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RECIBO</w:t>
      </w:r>
    </w:p>
    <w:p>
      <w:pPr>
        <w:pStyle w:val="style2"/>
      </w:pPr>
      <w:r>
        <w:t xml:space="preserve">Eu ROGÉRIO ROCHA SOARES engenheiro civil CREA: 5070374192, recebi de MAURO BASSO, parte do pagamento para aprovação de projeto arquitetônico a quantia de R$ </w:t>
      </w:r>
      <w:r>
        <w:rPr>
          <w:color w:val="FF0000"/>
        </w:rPr>
        <w:t>100 (CEM REAIS)</w:t>
      </w:r>
      <w:r>
        <w:t>, de um total de R$ 300,00 (trezentos reais).</w:t>
      </w:r>
    </w:p>
    <w:p>
      <w:pPr>
        <w:pStyle w:val="style3"/>
        <w:jc w:val="right"/>
      </w:pPr>
      <w:r>
        <w:br/>
        <w:br/>
        <w:t>Hortolândia 28 / setembro / 2022.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-2551" w:right="992" w:bottom="1134" w:left="1417" w:header="283" w:footer="283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_______________________________________________________________________________________________</w:t>
      <w:br/>
      <w:t>ROGÉRIO ROCHA SOARES   TEL. : (19) 982009858</w:t>
      <w:br/>
      <w:t>CREA: 5070347192</w:t>
      <w:br/>
      <w:t>E-MAIL: rocha.soares@hotmail.com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Book Antiqua" w:hAnsi="Book Antiqua"/>
      <w:b/>
      <w:sz w:val="32"/>
    </w:rPr>
  </w:style>
  <w:style w:type="paragraph" w:customStyle="1" w:styleId="style2">
    <w:name w:val="style2"/>
    <w:rPr>
      <w:rFonts w:ascii="Book Antiqua" w:hAnsi="Book Antiqua"/>
      <w:b/>
      <w:sz w:val="24"/>
    </w:rPr>
  </w:style>
  <w:style w:type="paragraph" w:customStyle="1" w:styleId="style3">
    <w:name w:val="style3"/>
    <w:rPr>
      <w:rFonts w:ascii="Book Antiqua" w:hAnsi="Book Antiqua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