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left"/>
      </w:pPr>
      <w:r>
        <w:drawing>
          <wp:inline xmlns:a="http://schemas.openxmlformats.org/drawingml/2006/main" xmlns:pic="http://schemas.openxmlformats.org/drawingml/2006/picture">
            <wp:extent cx="1965960" cy="559562"/>
            <wp:docPr id="1" name="Picture 1"/>
            <wp:cNvGraphicFramePr>
              <a:graphicFrameLocks noChangeAspect="1"/>
            </wp:cNvGraphicFramePr>
            <a:graphic>
              <a:graphicData uri="http://schemas.openxmlformats.org/drawingml/2006/picture">
                <pic:pic>
                  <pic:nvPicPr>
                    <pic:cNvPr id="0" name="full-logo.png"/>
                    <pic:cNvPicPr/>
                  </pic:nvPicPr>
                  <pic:blipFill>
                    <a:blip r:embed="rId9"/>
                    <a:stretch>
                      <a:fillRect/>
                    </a:stretch>
                  </pic:blipFill>
                  <pic:spPr>
                    <a:xfrm>
                      <a:off x="0" y="0"/>
                      <a:ext cx="1965960" cy="559562"/>
                    </a:xfrm>
                    <a:prstGeom prst="rect"/>
                  </pic:spPr>
                </pic:pic>
              </a:graphicData>
            </a:graphic>
          </wp:inline>
        </w:drawing>
      </w:r>
    </w:p>
    <w:p>
      <w:pPr>
        <w:spacing w:after="140"/>
      </w:pPr>
      <w:r>
        <w:rPr>
          <w:rFonts w:ascii="Aptos" w:hAnsi="Aptos"/>
          <w:b/>
          <w:color w:val="D9A328"/>
          <w:sz w:val="18"/>
        </w:rPr>
        <w:t>GOVERNANCE AND CONTROLLED PILOT</w:t>
      </w:r>
    </w:p>
    <w:p>
      <w:pPr>
        <w:pStyle w:val="Title"/>
      </w:pPr>
      <w:r>
        <w:t>Fase 17 Draft Review CEO</w:t>
      </w:r>
    </w:p>
    <w:p>
      <w:pPr>
        <w:spacing w:after="360"/>
      </w:pPr>
      <w:r>
        <w:rPr>
          <w:rFonts w:ascii="Aptos" w:hAnsi="Aptos"/>
          <w:color w:val="667085"/>
          <w:sz w:val="28"/>
        </w:rPr>
        <w:t>Keputusan bisnis yang perlu direview sebelum release dan controlled pilot</w:t>
      </w:r>
    </w:p>
    <w:p>
      <w:pPr>
        <w:spacing w:after="360"/>
      </w:pPr>
      <w:r>
        <w:rPr>
          <w:rFonts w:ascii="Aptos" w:hAnsi="Aptos"/>
          <w:b w:val="0"/>
          <w:color w:val="000000"/>
        </w:rPr>
        <w:t>Dokumen ini sudah berisi rekomendasi awal. CEO cukup memilih SETUJUI, REVISI, atau TUNDA dan menuliskan koreksi yang diperlukan. Persetujuan tidak mengaktifkan automation atau outbound.</w:t>
      </w:r>
    </w:p>
    <w:tbl>
      <w:tblPr>
        <w:tblW w:type="auto" w:w="0"/>
        <w:jc w:val="left"/>
        <w:tblLayout w:type="fixed"/>
        <w:tblLook w:firstColumn="1" w:firstRow="1" w:lastColumn="0" w:lastRow="0" w:noHBand="0" w:noVBand="1" w:val="04A0"/>
      </w:tblPr>
      <w:tblGrid>
        <w:gridCol w:w="2376"/>
        <w:gridCol w:w="6984"/>
      </w:tblGrid>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center"/>
            <w:shd w:fill="F3F7FC"/>
          </w:tcPr>
          <w:p>
            <w:r>
              <w:rPr>
                <w:rFonts w:ascii="Aptos" w:hAnsi="Aptos"/>
                <w:b/>
                <w:color w:val="0B2C6B"/>
              </w:rPr>
              <w:t>Ditujukan kepada</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center"/>
          </w:tcPr>
          <w:p>
            <w:r>
              <w:rPr>
                <w:rFonts w:ascii="Aptos" w:hAnsi="Aptos"/>
                <w:b w:val="0"/>
                <w:color w:val="000000"/>
              </w:rPr>
              <w:t>CEO BinaHub</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center"/>
            <w:shd w:fill="F3F7FC"/>
          </w:tcPr>
          <w:p>
            <w:r>
              <w:rPr>
                <w:rFonts w:ascii="Aptos" w:hAnsi="Aptos"/>
                <w:b/>
                <w:color w:val="0B2C6B"/>
              </w:rPr>
              <w:t>Disiapkan</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center"/>
          </w:tcPr>
          <w:p>
            <w:r>
              <w:rPr>
                <w:rFonts w:ascii="Aptos" w:hAnsi="Aptos"/>
                <w:b w:val="0"/>
                <w:color w:val="000000"/>
              </w:rPr>
              <w:t>5 September 2026</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center"/>
            <w:shd w:fill="F3F7FC"/>
          </w:tcPr>
          <w:p>
            <w:r>
              <w:rPr>
                <w:rFonts w:ascii="Aptos" w:hAnsi="Aptos"/>
                <w:b/>
                <w:color w:val="0B2C6B"/>
              </w:rPr>
              <w:t>Status</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center"/>
          </w:tcPr>
          <w:p>
            <w:r>
              <w:rPr>
                <w:rFonts w:ascii="Aptos" w:hAnsi="Aptos"/>
                <w:b w:val="0"/>
                <w:color w:val="000000"/>
              </w:rPr>
              <w:t>Draft untuk review</w:t>
            </w:r>
          </w:p>
        </w:tc>
      </w:tr>
      <w:tr>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center"/>
            <w:shd w:fill="F3F7FC"/>
          </w:tcPr>
          <w:p>
            <w:r>
              <w:rPr>
                <w:rFonts w:ascii="Aptos" w:hAnsi="Aptos"/>
                <w:b/>
                <w:color w:val="0B2C6B"/>
              </w:rPr>
              <w:t>Safety</w:t>
            </w:r>
          </w:p>
        </w:tc>
        <w:tc>
          <w:tcPr>
            <w:tcW w:type="dxa" w:w="49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40" w:type="dxa"/>
              <w:bottom w:w="130" w:type="dxa"/>
              <w:end w:w="140" w:type="dxa"/>
            </w:tcMar>
            <w:vAlign w:val="center"/>
          </w:tcPr>
          <w:p>
            <w:r>
              <w:rPr>
                <w:rFonts w:ascii="Aptos" w:hAnsi="Aptos"/>
                <w:b w:val="0"/>
                <w:color w:val="000000"/>
              </w:rPr>
              <w:t>Automation tetap dry-run dan inactive</w:t>
            </w:r>
          </w:p>
        </w:tc>
      </w:tr>
    </w:tbl>
    <w:p/>
    <w:p>
      <w:pPr>
        <w:spacing w:before="360" w:after="0"/>
      </w:pPr>
      <w:r>
        <w:rPr>
          <w:rFonts w:ascii="Aptos" w:hAnsi="Aptos"/>
          <w:color w:val="667085"/>
          <w:sz w:val="19"/>
        </w:rPr>
        <w:t>Dokumen terdiri dari lembar keputusan utama dan lampiran 18 template email.</w:t>
      </w:r>
    </w:p>
    <w:p>
      <w:r>
        <w:br w:type="page"/>
      </w:r>
    </w:p>
    <w:p>
      <w:pPr>
        <w:pStyle w:val="Heading1"/>
      </w:pPr>
      <w:r>
        <w:rPr>
          <w:rFonts w:ascii="Aptos" w:hAnsi="Aptos"/>
          <w:b w:val="0"/>
          <w:color w:val="000000"/>
        </w:rPr>
        <w:t>Tujuan</w:t>
      </w:r>
    </w:p>
    <w:p>
      <w:r>
        <w:rPr>
          <w:rFonts w:ascii="Aptos" w:hAnsi="Aptos"/>
          <w:b w:val="0"/>
          <w:color w:val="000000"/>
        </w:rPr>
        <w:t>Dokumen ini mengubah keputusan governance yang sebelumnya panjang menjadi lembar review praktis. CEO tidak diminta menyusun kebijakan dari nol. Pada setiap bagian sudah tersedia rekomendasi awal dan CEO cukup memilih:</w:t>
      </w:r>
    </w:p>
    <w:p>
      <w:pPr>
        <w:pStyle w:val="ListBullet"/>
        <w:ind w:left="317" w:hanging="202"/>
      </w:pPr>
      <w:r>
        <w:rPr>
          <w:rFonts w:ascii="Aptos" w:hAnsi="Aptos"/>
          <w:b/>
          <w:color w:val="000000"/>
        </w:rPr>
        <w:t>SETUJUI</w:t>
      </w:r>
      <w:r>
        <w:rPr>
          <w:rFonts w:ascii="Aptos" w:hAnsi="Aptos"/>
          <w:b w:val="0"/>
          <w:color w:val="000000"/>
        </w:rPr>
        <w:t xml:space="preserve"> — rekomendasi dapat dipakai;</w:t>
      </w:r>
    </w:p>
    <w:p>
      <w:pPr>
        <w:pStyle w:val="ListBullet"/>
        <w:ind w:left="317" w:hanging="202"/>
      </w:pPr>
      <w:r>
        <w:rPr>
          <w:rFonts w:ascii="Aptos" w:hAnsi="Aptos"/>
          <w:b/>
          <w:color w:val="000000"/>
        </w:rPr>
        <w:t>REVISI</w:t>
      </w:r>
      <w:r>
        <w:rPr>
          <w:rFonts w:ascii="Aptos" w:hAnsi="Aptos"/>
          <w:b w:val="0"/>
          <w:color w:val="000000"/>
        </w:rPr>
        <w:t xml:space="preserve"> — arah diterima, tetapi ada bagian yang harus diperbaiki;</w:t>
      </w:r>
    </w:p>
    <w:p>
      <w:pPr>
        <w:pStyle w:val="ListBullet"/>
        <w:ind w:left="317" w:hanging="202"/>
      </w:pPr>
      <w:r>
        <w:rPr>
          <w:rFonts w:ascii="Aptos" w:hAnsi="Aptos"/>
          <w:b/>
          <w:color w:val="000000"/>
        </w:rPr>
        <w:t>TUNDA</w:t>
      </w:r>
      <w:r>
        <w:rPr>
          <w:rFonts w:ascii="Aptos" w:hAnsi="Aptos"/>
          <w:b w:val="0"/>
          <w:color w:val="000000"/>
        </w:rPr>
        <w:t xml:space="preserve"> — belum cukup informasi untuk memutuskan.</w:t>
      </w:r>
    </w:p>
    <w:p>
      <w:r>
        <w:rPr>
          <w:rFonts w:ascii="Aptos" w:hAnsi="Aptos"/>
          <w:b w:val="0"/>
          <w:color w:val="000000"/>
        </w:rPr>
        <w:t>Persetujuan dokumen ini tidak mengaktifkan workflow, email, proposal, atau pilot. Engineering tetap menjaga seluruh automation dalam dry-run sampai release, rehearsal, monitoring, kill switch, dan go/no-go selesai.</w:t>
      </w:r>
    </w:p>
    <w:p>
      <w:pPr>
        <w:pStyle w:val="Heading1"/>
      </w:pPr>
      <w:r>
        <w:rPr>
          <w:rFonts w:ascii="Aptos" w:hAnsi="Aptos"/>
          <w:b w:val="0"/>
          <w:color w:val="000000"/>
        </w:rPr>
        <w:t>Ringkasan rekomendasi</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Area</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Rekomendasi awal</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Keputusan CEO</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Katalog</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Admin boleh membuat dan mengelola produk; publikasi pertama dan perubahan material memerlukan approval bisnis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SETUJUI / REVISI / TUNDA</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Transaksi</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Minimum Rp15.000.000; transaksi di bawahnya masuk approval; proposal berlaku 14 hari; admin tidak dapat override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SETUJUI / REVISI / TUNDA</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Owner</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Mono" w:hAnsi="Aptos Mono"/>
                <w:color w:val="0B2C6B"/>
                <w:sz w:val="19"/>
              </w:rPr>
              <w:t>admin@binahub.id</w:t>
            </w:r>
            <w:r>
              <w:rPr>
                <w:rFonts w:ascii="Aptos" w:hAnsi="Aptos"/>
                <w:b w:val="0"/>
                <w:color w:val="000000"/>
              </w:rPr>
              <w:t xml:space="preserve"> tetap technical owner, monitoring owner, dan template steward; owner bisnis ditunjuk per fungsi</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SETUJUI / REVISI / TUNDA</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Approval</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Selama pilot, CEO menjadi approver pengecualian; delegasi tetap nonaktif</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SETUJUI / REVISI / TUNDA</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SLA risiko</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Gunakan empat tingkat SLA yang sudah disiapkan, tetapi aktifkan hanya setelah owner dan backup berbeda ditetapkan</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SETUJUI / REVISI / TUNDA</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18 email</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Review per journey; rekomendasi engineering adalah setujui substansi v1.0 setelah koreksi brand dari CEO</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SETUJUI / REVISI / TUNDA</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Finance/legal</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Gunakan draf bersyarat; status entitas dan penerapan pajak wajib divalidasi Finance/Legal atau konsultan pajak</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SETUJUI ARAH / REVISI / TUNDA</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Pilot</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Mulai dari satu workflow internal tanpa outbound, ceiling 1 item, satu change window, dan rekonsiliasi sebelum perluasan</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SETUJUI / REVISI / TUNDA</w:t>
            </w:r>
          </w:p>
        </w:tc>
      </w:tr>
    </w:tbl>
    <w:p>
      <w:pPr>
        <w:spacing w:after="20"/>
      </w:pPr>
    </w:p>
    <w:p>
      <w:pPr>
        <w:pStyle w:val="Heading1"/>
      </w:pPr>
      <w:r>
        <w:rPr>
          <w:rFonts w:ascii="Aptos" w:hAnsi="Aptos"/>
          <w:b w:val="0"/>
          <w:color w:val="000000"/>
        </w:rPr>
        <w:t>1. Kebijakan katalog</w:t>
      </w:r>
    </w:p>
    <w:p>
      <w:pPr>
        <w:pStyle w:val="Heading2"/>
      </w:pPr>
      <w:r>
        <w:rPr>
          <w:rFonts w:ascii="Aptos" w:hAnsi="Aptos"/>
          <w:b w:val="0"/>
          <w:color w:val="000000"/>
        </w:rPr>
        <w:t>Rekomendasi</w:t>
      </w:r>
    </w:p>
    <w:p>
      <w:pPr>
        <w:ind w:left="346" w:hanging="230"/>
      </w:pPr>
      <w:r>
        <w:rPr>
          <w:rFonts w:ascii="Aptos" w:hAnsi="Aptos"/>
          <w:b w:val="0"/>
          <w:color w:val="000000"/>
        </w:rPr>
        <w:t>1. Admin dapat membuat, mengedit, mengarsipkan, dan mengatur urutan produk atau modul.</w:t>
      </w:r>
    </w:p>
    <w:p>
      <w:pPr>
        <w:ind w:left="346" w:hanging="230"/>
      </w:pPr>
      <w:r>
        <w:rPr>
          <w:rFonts w:ascii="Aptos" w:hAnsi="Aptos"/>
          <w:b w:val="0"/>
          <w:color w:val="000000"/>
        </w:rPr>
        <w:t>2. Produk baru selalu mulai sebagai draft dan tidak tampil ke publik.</w:t>
      </w:r>
    </w:p>
    <w:p>
      <w:pPr>
        <w:ind w:left="346" w:hanging="230"/>
      </w:pPr>
      <w:r>
        <w:rPr>
          <w:rFonts w:ascii="Aptos" w:hAnsi="Aptos"/>
          <w:b w:val="0"/>
          <w:color w:val="000000"/>
        </w:rPr>
        <w:t>3. Produk hanya tampil ke publik jika statusnya ready, aktif, dan public visible.</w:t>
      </w:r>
    </w:p>
    <w:p>
      <w:pPr>
        <w:ind w:left="346" w:hanging="230"/>
      </w:pPr>
      <w:r>
        <w:rPr>
          <w:rFonts w:ascii="Aptos" w:hAnsi="Aptos"/>
          <w:b w:val="0"/>
          <w:color w:val="000000"/>
        </w:rPr>
        <w:t>4. Publikasi pertama, perubahan harga, scope, deliverable, klaim, atau readiness merupakan perubahan material dan memerlukan approval bisnis.</w:t>
      </w:r>
    </w:p>
    <w:p>
      <w:pPr>
        <w:ind w:left="346" w:hanging="230"/>
      </w:pPr>
      <w:r>
        <w:rPr>
          <w:rFonts w:ascii="Aptos" w:hAnsi="Aptos"/>
          <w:b w:val="0"/>
          <w:color w:val="000000"/>
        </w:rPr>
        <w:t>5. Pengarsipan dapat dilakukan admin jika produk tidak lagi dijual; data historis tetap dipertahankan.</w:t>
      </w:r>
    </w:p>
    <w:p>
      <w:pPr>
        <w:ind w:left="346" w:hanging="230"/>
      </w:pPr>
      <w:r>
        <w:rPr>
          <w:rFonts w:ascii="Aptos" w:hAnsi="Aptos"/>
          <w:b w:val="0"/>
          <w:color w:val="000000"/>
        </w:rPr>
        <w:t>6. Modul mock atau belum ready tidak boleh masuk proposal.</w:t>
      </w:r>
    </w:p>
    <w:p>
      <w:pPr>
        <w:pStyle w:val="Heading2"/>
      </w:pPr>
      <w:r>
        <w:rPr>
          <w:rFonts w:ascii="Aptos" w:hAnsi="Aptos"/>
          <w:b w:val="0"/>
          <w:color w:val="000000"/>
        </w:rPr>
        <w:t>Alasan</w:t>
      </w:r>
    </w:p>
    <w:p>
      <w:r>
        <w:rPr>
          <w:rFonts w:ascii="Aptos" w:hAnsi="Aptos"/>
          <w:b w:val="0"/>
          <w:color w:val="000000"/>
        </w:rPr>
        <w:t>Aturan ini membuat katalog tetap fleksibel tanpa membiarkan data yang belum siap menjadi janji kepada pelanggan.</w:t>
      </w:r>
    </w:p>
    <w:p>
      <w:pPr>
        <w:pStyle w:val="Heading2"/>
      </w:pPr>
      <w:r>
        <w:rPr>
          <w:rFonts w:ascii="Aptos" w:hAnsi="Aptos"/>
          <w:b w:val="0"/>
          <w:color w:val="000000"/>
        </w:rPr>
        <w:t>Keputusan CEO</w:t>
      </w:r>
    </w:p>
    <w:p>
      <w:pPr>
        <w:spacing w:after="140"/>
        <w:ind w:left="173" w:hanging="202"/>
      </w:pPr>
      <w:r>
        <w:rPr>
          <w:rFonts w:ascii="Aptos" w:hAnsi="Aptos"/>
          <w:b w:val="0"/>
          <w:color w:val="000000"/>
        </w:rPr>
        <w:t>☐ SETUJUI rekomendasi</w:t>
      </w:r>
    </w:p>
    <w:p>
      <w:pPr>
        <w:spacing w:after="140"/>
        <w:ind w:left="173" w:hanging="202"/>
      </w:pPr>
      <w:r>
        <w:rPr>
          <w:rFonts w:ascii="Aptos" w:hAnsi="Aptos"/>
          <w:b w:val="0"/>
          <w:color w:val="000000"/>
        </w:rPr>
        <w:t>☐ REVISI — catatan: ________________________________________________</w:t>
      </w:r>
    </w:p>
    <w:p>
      <w:pPr>
        <w:spacing w:after="140"/>
        <w:ind w:left="173" w:hanging="202"/>
      </w:pPr>
      <w:r>
        <w:rPr>
          <w:rFonts w:ascii="Aptos" w:hAnsi="Aptos"/>
          <w:b w:val="0"/>
          <w:color w:val="000000"/>
        </w:rPr>
        <w:t>☐ TUNDA — informasi yang dibutuhkan: ________________________________</w:t>
      </w:r>
    </w:p>
    <w:p>
      <w:r>
        <w:rPr>
          <w:rFonts w:ascii="Aptos" w:hAnsi="Aptos"/>
          <w:b w:val="0"/>
          <w:color w:val="000000"/>
        </w:rPr>
        <w:t>Approver publikasi katalog, nama/email: _________________________________</w:t>
      </w:r>
    </w:p>
    <w:p>
      <w:pPr>
        <w:pStyle w:val="Heading1"/>
      </w:pPr>
      <w:r>
        <w:rPr>
          <w:rFonts w:ascii="Aptos" w:hAnsi="Aptos"/>
          <w:b w:val="0"/>
          <w:color w:val="000000"/>
        </w:rPr>
        <w:t>2. Kebijakan transaksi minimum</w:t>
      </w:r>
    </w:p>
    <w:p>
      <w:pPr>
        <w:pStyle w:val="Heading2"/>
      </w:pPr>
      <w:r>
        <w:rPr>
          <w:rFonts w:ascii="Aptos" w:hAnsi="Aptos"/>
          <w:b w:val="0"/>
          <w:color w:val="000000"/>
        </w:rPr>
        <w:t>Rekomendasi konfigurasi awal</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Pengaturan</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Nilai rekomendasi</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Minimum transaksi</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Aktif</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Nominal</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Rp15.000.000</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Jika di bawah minimum</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Wajib approval manusia</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Masa berlaku proposal</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14 hari</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Admin dapat override</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Tidak</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Catatan pada pengecualian</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Wajib</w:t>
            </w:r>
          </w:p>
        </w:tc>
      </w:tr>
    </w:tbl>
    <w:p>
      <w:pPr>
        <w:spacing w:after="20"/>
      </w:pPr>
    </w:p>
    <w:p>
      <w:pPr>
        <w:pStyle w:val="Heading2"/>
      </w:pPr>
      <w:r>
        <w:rPr>
          <w:rFonts w:ascii="Aptos" w:hAnsi="Aptos"/>
          <w:b w:val="0"/>
          <w:color w:val="000000"/>
        </w:rPr>
        <w:t>Alasan</w:t>
      </w:r>
    </w:p>
    <w:p>
      <w:r>
        <w:rPr>
          <w:rFonts w:ascii="Aptos" w:hAnsi="Aptos"/>
          <w:b w:val="0"/>
          <w:color w:val="000000"/>
        </w:rPr>
        <w:t>Konfigurasi ini tidak otomatis menolak peluang kecil. Sistem hanya menghentikan proses dan meminta keputusan manusia agar margin, kapasitas, dan nilai strategis dapat dipertimbangkan.</w:t>
      </w:r>
    </w:p>
    <w:p>
      <w:pPr>
        <w:pStyle w:val="Heading2"/>
      </w:pPr>
      <w:r>
        <w:rPr>
          <w:rFonts w:ascii="Aptos" w:hAnsi="Aptos"/>
          <w:b w:val="0"/>
          <w:color w:val="000000"/>
        </w:rPr>
        <w:t>Keputusan CEO</w:t>
      </w:r>
    </w:p>
    <w:p>
      <w:pPr>
        <w:spacing w:after="140"/>
        <w:ind w:left="173" w:hanging="202"/>
      </w:pPr>
      <w:r>
        <w:rPr>
          <w:rFonts w:ascii="Aptos" w:hAnsi="Aptos"/>
          <w:b w:val="0"/>
          <w:color w:val="000000"/>
        </w:rPr>
        <w:t>☐ SETUJUI rekomendasi</w:t>
      </w:r>
    </w:p>
    <w:p>
      <w:pPr>
        <w:spacing w:after="140"/>
        <w:ind w:left="173" w:hanging="202"/>
      </w:pPr>
      <w:r>
        <w:rPr>
          <w:rFonts w:ascii="Aptos" w:hAnsi="Aptos"/>
          <w:b w:val="0"/>
          <w:color w:val="000000"/>
        </w:rPr>
        <w:t>☐ REVISI nominal/aturan menjadi: ____________________________________</w:t>
      </w:r>
    </w:p>
    <w:p>
      <w:pPr>
        <w:spacing w:after="140"/>
        <w:ind w:left="173" w:hanging="202"/>
      </w:pPr>
      <w:r>
        <w:rPr>
          <w:rFonts w:ascii="Aptos" w:hAnsi="Aptos"/>
          <w:b w:val="0"/>
          <w:color w:val="000000"/>
        </w:rPr>
        <w:t>☐ TUNDA</w:t>
      </w:r>
    </w:p>
    <w:p>
      <w:pPr>
        <w:pStyle w:val="Heading1"/>
      </w:pPr>
      <w:r>
        <w:rPr>
          <w:rFonts w:ascii="Aptos" w:hAnsi="Aptos"/>
          <w:b w:val="0"/>
          <w:color w:val="000000"/>
        </w:rPr>
        <w:t>3. Owner dan backup</w:t>
      </w:r>
    </w:p>
    <w:p>
      <w:pPr>
        <w:pStyle w:val="Heading2"/>
      </w:pPr>
      <w:r>
        <w:rPr>
          <w:rFonts w:ascii="Aptos" w:hAnsi="Aptos"/>
          <w:b w:val="0"/>
          <w:color w:val="000000"/>
        </w:rPr>
        <w:t>Yang sudah ditetapkan</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Fungsi</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Owner</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Status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Technical &amp; Monitoring</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Mono" w:hAnsi="Aptos Mono"/>
                <w:color w:val="0B2C6B"/>
                <w:sz w:val="19"/>
              </w:rPr>
              <w:t>admin@binahub.id</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Ditetapkan</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Template &amp; Content stewardship</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Mono" w:hAnsi="Aptos Mono"/>
                <w:color w:val="0B2C6B"/>
                <w:sz w:val="19"/>
              </w:rPr>
              <w:t>admin@binahub.id</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Ditetapkan</w:t>
            </w:r>
          </w:p>
        </w:tc>
      </w:tr>
    </w:tbl>
    <w:p>
      <w:pPr>
        <w:spacing w:after="20"/>
      </w:pPr>
    </w:p>
    <w:p>
      <w:r>
        <w:rPr>
          <w:rFonts w:ascii="Aptos Mono" w:hAnsi="Aptos Mono"/>
          <w:color w:val="0B2C6B"/>
          <w:sz w:val="19"/>
        </w:rPr>
        <w:t>admin@binahub.id</w:t>
      </w:r>
      <w:r>
        <w:rPr>
          <w:rFonts w:ascii="Aptos" w:hAnsi="Aptos"/>
          <w:b w:val="0"/>
          <w:color w:val="000000"/>
        </w:rPr>
        <w:t xml:space="preserve"> menjaga sistem, versi, dan implementasi. Akun tersebut tidak menggantikan keputusan bisnis CEO.</w:t>
      </w:r>
    </w:p>
    <w:p>
      <w:pPr>
        <w:pStyle w:val="Heading2"/>
      </w:pPr>
      <w:r>
        <w:rPr>
          <w:rFonts w:ascii="Aptos" w:hAnsi="Aptos"/>
          <w:b w:val="0"/>
          <w:color w:val="000000"/>
        </w:rPr>
        <w:t>Yang perlu dinominasikan CEO</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Fungsi</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Owner utama</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Backup berbeda</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Kanal eskalasi</w:t>
            </w:r>
          </w:p>
        </w:tc>
      </w:tr>
      <w:tr>
        <w:trPr>
          <w:cantSplit/>
        </w:trPr>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Sales Operations</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r>
      <w:tr>
        <w:trPr>
          <w:cantSplit/>
        </w:trPr>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Proposal &amp; Commercial</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__________</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__________</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__________</w:t>
            </w:r>
          </w:p>
        </w:tc>
      </w:tr>
      <w:tr>
        <w:trPr>
          <w:cantSplit/>
        </w:trPr>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Delivery</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r>
      <w:tr>
        <w:trPr>
          <w:cantSplit/>
        </w:trPr>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Deliverability &amp; Email</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__________</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__________</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__________</w:t>
            </w:r>
          </w:p>
        </w:tc>
      </w:tr>
      <w:tr>
        <w:trPr>
          <w:cantSplit/>
        </w:trPr>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Product Catalog</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r>
    </w:tbl>
    <w:p>
      <w:pPr>
        <w:spacing w:after="20"/>
      </w:pPr>
    </w:p>
    <w:p>
      <w:r>
        <w:rPr>
          <w:rFonts w:ascii="Aptos" w:hAnsi="Aptos"/>
          <w:b w:val="0"/>
          <w:color w:val="000000"/>
        </w:rPr>
        <w:t>Owner dan backup tidak boleh memakai akun yang sama. Jika tim belum memiliki kandidat backup, fungsi tetap boleh disiapkan tetapi assignment/automation yang bergantung padanya tidak diaktifkan.</w:t>
      </w:r>
    </w:p>
    <w:p>
      <w:pPr>
        <w:pStyle w:val="Heading2"/>
      </w:pPr>
      <w:r>
        <w:rPr>
          <w:rFonts w:ascii="Aptos" w:hAnsi="Aptos"/>
          <w:b w:val="0"/>
          <w:color w:val="000000"/>
        </w:rPr>
        <w:t>Keputusan CEO</w:t>
      </w:r>
    </w:p>
    <w:p>
      <w:pPr>
        <w:spacing w:after="140"/>
        <w:ind w:left="173" w:hanging="202"/>
      </w:pPr>
      <w:r>
        <w:rPr>
          <w:rFonts w:ascii="Aptos" w:hAnsi="Aptos"/>
          <w:b w:val="0"/>
          <w:color w:val="000000"/>
        </w:rPr>
        <w:t>☐ SETUJUI struktur owner di atas dan lengkapi nama</w:t>
      </w:r>
    </w:p>
    <w:p>
      <w:pPr>
        <w:spacing w:after="140"/>
        <w:ind w:left="173" w:hanging="202"/>
      </w:pPr>
      <w:r>
        <w:rPr>
          <w:rFonts w:ascii="Aptos" w:hAnsi="Aptos"/>
          <w:b w:val="0"/>
          <w:color w:val="000000"/>
        </w:rPr>
        <w:t>☐ REVISI struktur: _________________________________________________</w:t>
      </w:r>
    </w:p>
    <w:p>
      <w:pPr>
        <w:spacing w:after="140"/>
        <w:ind w:left="173" w:hanging="202"/>
      </w:pPr>
      <w:r>
        <w:rPr>
          <w:rFonts w:ascii="Aptos" w:hAnsi="Aptos"/>
          <w:b w:val="0"/>
          <w:color w:val="000000"/>
        </w:rPr>
        <w:t>☐ TUNDA fungsi berikut: ____________________________________________</w:t>
      </w:r>
    </w:p>
    <w:p>
      <w:pPr>
        <w:pStyle w:val="Heading1"/>
      </w:pPr>
      <w:r>
        <w:rPr>
          <w:rFonts w:ascii="Aptos" w:hAnsi="Aptos"/>
          <w:b w:val="0"/>
          <w:color w:val="000000"/>
        </w:rPr>
        <w:t>4. Approver dan delegasi</w:t>
      </w:r>
    </w:p>
    <w:p>
      <w:pPr>
        <w:pStyle w:val="Heading2"/>
      </w:pPr>
      <w:r>
        <w:rPr>
          <w:rFonts w:ascii="Aptos" w:hAnsi="Aptos"/>
          <w:b w:val="0"/>
          <w:color w:val="000000"/>
        </w:rPr>
        <w:t>Rekomendasi pilot awal</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Kondisi</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Approver awal</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Delegasi</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Proposal standar</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CEO selama tiga transaksi/pilot pertama</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Nonaktif</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Diskon di luar batas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CEO</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Nonaktif</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Transaksi di bawah minimum</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CEO</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Nonaktif</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Scope kustom</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CEO</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Nonaktif</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Risiko legal/reputasi/etik/conflict</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CEO</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Nonaktif</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Deal strategis atau bernilai tinggi</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CEO</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Nonaktif</w:t>
            </w:r>
          </w:p>
        </w:tc>
      </w:tr>
    </w:tbl>
    <w:p>
      <w:pPr>
        <w:spacing w:after="20"/>
      </w:pPr>
    </w:p>
    <w:p>
      <w:r>
        <w:rPr>
          <w:rFonts w:ascii="Aptos" w:hAnsi="Aptos"/>
          <w:b w:val="0"/>
          <w:color w:val="000000"/>
        </w:rPr>
        <w:t>Setelah tiga kasus berjalan baik dan audit lengkap, proposal standar dapat didelegasikan kepada peran komersial dengan batas nilai dan masa berlaku yang jelas. Pengecualian strategis tetap pada CEO.</w:t>
      </w:r>
    </w:p>
    <w:p>
      <w:pPr>
        <w:pStyle w:val="Heading2"/>
      </w:pPr>
      <w:r>
        <w:rPr>
          <w:rFonts w:ascii="Aptos" w:hAnsi="Aptos"/>
          <w:b w:val="0"/>
          <w:color w:val="000000"/>
        </w:rPr>
        <w:t>Keputusan CEO</w:t>
      </w:r>
    </w:p>
    <w:p>
      <w:pPr>
        <w:spacing w:after="140"/>
        <w:ind w:left="173" w:hanging="202"/>
      </w:pPr>
      <w:r>
        <w:rPr>
          <w:rFonts w:ascii="Aptos" w:hAnsi="Aptos"/>
          <w:b w:val="0"/>
          <w:color w:val="000000"/>
        </w:rPr>
        <w:t>☐ SETUJUI untuk masa pilot awal</w:t>
      </w:r>
    </w:p>
    <w:p>
      <w:pPr>
        <w:spacing w:after="140"/>
        <w:ind w:left="173" w:hanging="202"/>
      </w:pPr>
      <w:r>
        <w:rPr>
          <w:rFonts w:ascii="Aptos" w:hAnsi="Aptos"/>
          <w:b w:val="0"/>
          <w:color w:val="000000"/>
        </w:rPr>
        <w:t>☐ REVISI approver/batas: ___________________________________________</w:t>
      </w:r>
    </w:p>
    <w:p>
      <w:pPr>
        <w:spacing w:after="140"/>
        <w:ind w:left="173" w:hanging="202"/>
      </w:pPr>
      <w:r>
        <w:rPr>
          <w:rFonts w:ascii="Aptos" w:hAnsi="Aptos"/>
          <w:b w:val="0"/>
          <w:color w:val="000000"/>
        </w:rPr>
        <w:t>☐ TUNDA</w:t>
      </w:r>
    </w:p>
    <w:p>
      <w:r>
        <w:rPr>
          <w:rFonts w:ascii="Aptos" w:hAnsi="Aptos"/>
          <w:b w:val="0"/>
          <w:color w:val="000000"/>
        </w:rPr>
        <w:t>Nama/email CEO atau decision actor: ____________________________________</w:t>
      </w:r>
    </w:p>
    <w:p>
      <w:pPr>
        <w:pStyle w:val="Heading1"/>
      </w:pPr>
      <w:r>
        <w:rPr>
          <w:rFonts w:ascii="Aptos" w:hAnsi="Aptos"/>
          <w:b w:val="0"/>
          <w:color w:val="000000"/>
        </w:rPr>
        <w:t>5. SLA risiko</w:t>
      </w:r>
    </w:p>
    <w:p>
      <w:pPr>
        <w:pStyle w:val="Heading2"/>
      </w:pPr>
      <w:r>
        <w:rPr>
          <w:rFonts w:ascii="Aptos" w:hAnsi="Aptos"/>
          <w:b w:val="0"/>
          <w:color w:val="000000"/>
        </w:rPr>
        <w:t>Rekomendasi</w:t>
      </w:r>
    </w:p>
    <w:p>
      <w:r>
        <w:rPr>
          <w:rFonts w:ascii="Aptos" w:hAnsi="Aptos"/>
          <w:b w:val="0"/>
          <w:color w:val="000000"/>
        </w:rPr>
        <w:t>SLA memakai jam kerja Asia/Jakarta dan baru diaktifkan setelah owner serta backup berbeda tersedia.</w:t>
      </w:r>
    </w:p>
    <w:tbl>
      <w:tblPr>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Severity</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Acknowledgment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Review awal</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Eskalasi backup</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Keputusan akhir</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Critical</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15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60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120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240 menit</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High</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60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240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480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960 menit</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Medium</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240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480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960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1.440 menit</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Low</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480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960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1.440 menit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2.400 menit</w:t>
            </w:r>
          </w:p>
        </w:tc>
      </w:tr>
    </w:tbl>
    <w:p>
      <w:pPr>
        <w:spacing w:after="20"/>
      </w:pPr>
    </w:p>
    <w:p>
      <w:r>
        <w:rPr>
          <w:rFonts w:ascii="Aptos" w:hAnsi="Aptos"/>
          <w:b w:val="0"/>
          <w:color w:val="000000"/>
        </w:rPr>
        <w:t>Angka tersebut adalah batas respons internal, bukan janji penyelesaian mutlak. Jika kapasitas tim tidak mendukung, CEO sebaiknya merevisi sebelum SLA diaktifkan.</w:t>
      </w:r>
    </w:p>
    <w:p>
      <w:pPr>
        <w:pStyle w:val="Heading2"/>
      </w:pPr>
      <w:r>
        <w:rPr>
          <w:rFonts w:ascii="Aptos" w:hAnsi="Aptos"/>
          <w:b w:val="0"/>
          <w:color w:val="000000"/>
        </w:rPr>
        <w:t>Keputusan CEO</w:t>
      </w:r>
    </w:p>
    <w:p>
      <w:pPr>
        <w:spacing w:after="140"/>
        <w:ind w:left="173" w:hanging="202"/>
      </w:pPr>
      <w:r>
        <w:rPr>
          <w:rFonts w:ascii="Aptos" w:hAnsi="Aptos"/>
          <w:b w:val="0"/>
          <w:color w:val="000000"/>
        </w:rPr>
        <w:t>☐ SETUJUI nilai SLA dan aktifkan setelah owner/backup lengkap</w:t>
      </w:r>
    </w:p>
    <w:p>
      <w:pPr>
        <w:spacing w:after="140"/>
        <w:ind w:left="173" w:hanging="202"/>
      </w:pPr>
      <w:r>
        <w:rPr>
          <w:rFonts w:ascii="Aptos" w:hAnsi="Aptos"/>
          <w:b w:val="0"/>
          <w:color w:val="000000"/>
        </w:rPr>
        <w:t>☐ REVISI nilai: ____________________________________________________</w:t>
      </w:r>
    </w:p>
    <w:p>
      <w:pPr>
        <w:spacing w:after="140"/>
        <w:ind w:left="173" w:hanging="202"/>
      </w:pPr>
      <w:r>
        <w:rPr>
          <w:rFonts w:ascii="Aptos" w:hAnsi="Aptos"/>
          <w:b w:val="0"/>
          <w:color w:val="000000"/>
        </w:rPr>
        <w:t>☐ TUNDA</w:t>
      </w:r>
    </w:p>
    <w:p>
      <w:r>
        <w:rPr>
          <w:rFonts w:ascii="Aptos" w:hAnsi="Aptos"/>
          <w:b w:val="0"/>
          <w:color w:val="000000"/>
        </w:rPr>
        <w:t>Owner SLA: ____________________  Backup SLA: ____________________</w:t>
      </w:r>
    </w:p>
    <w:p>
      <w:pPr>
        <w:pStyle w:val="Heading1"/>
      </w:pPr>
      <w:r>
        <w:rPr>
          <w:rFonts w:ascii="Aptos" w:hAnsi="Aptos"/>
          <w:b w:val="0"/>
          <w:color w:val="000000"/>
        </w:rPr>
        <w:t>6. Review 18 template follow-up</w:t>
      </w:r>
    </w:p>
    <w:p>
      <w:r>
        <w:rPr>
          <w:rFonts w:ascii="Aptos" w:hAnsi="Aptos"/>
          <w:b w:val="0"/>
          <w:color w:val="000000"/>
        </w:rPr>
        <w:t xml:space="preserve">Teks lengkap tersedia pada </w:t>
      </w:r>
      <w:r>
        <w:rPr>
          <w:rFonts w:ascii="Aptos" w:hAnsi="Aptos"/>
          <w:b/>
          <w:color w:val="0B2C6B"/>
        </w:rPr>
        <w:t>Lampiran Draft 18 Template</w:t>
      </w:r>
      <w:r>
        <w:rPr>
          <w:rFonts w:ascii="Aptos" w:hAnsi="Aptos"/>
          <w:b w:val="0"/>
          <w:color w:val="000000"/>
        </w:rPr>
        <w:t>.</w:t>
      </w:r>
    </w:p>
    <w:p>
      <w:pPr>
        <w:pStyle w:val="Heading2"/>
      </w:pPr>
      <w:r>
        <w:rPr>
          <w:rFonts w:ascii="Aptos" w:hAnsi="Aptos"/>
          <w:b w:val="0"/>
          <w:color w:val="000000"/>
        </w:rPr>
        <w:t>Rekomendasi</w:t>
      </w:r>
    </w:p>
    <w:p>
      <w:pPr>
        <w:pStyle w:val="ListBullet"/>
        <w:ind w:left="317" w:hanging="202"/>
      </w:pPr>
      <w:r>
        <w:rPr>
          <w:rFonts w:ascii="Aptos" w:hAnsi="Aptos"/>
          <w:b w:val="0"/>
          <w:color w:val="000000"/>
        </w:rPr>
        <w:t>Review dilakukan per journey, bukan per email secara acak.</w:t>
      </w:r>
    </w:p>
    <w:p>
      <w:pPr>
        <w:pStyle w:val="ListBullet"/>
        <w:ind w:left="317" w:hanging="202"/>
      </w:pPr>
      <w:r>
        <w:rPr>
          <w:rFonts w:ascii="Aptos" w:hAnsi="Aptos"/>
          <w:b w:val="0"/>
          <w:color w:val="000000"/>
        </w:rPr>
        <w:t>Level 1 membantu; level 2 memberi konteks; level 3 menutup antrean secara sopan.</w:t>
      </w:r>
    </w:p>
    <w:p>
      <w:pPr>
        <w:pStyle w:val="ListBullet"/>
        <w:ind w:left="317" w:hanging="202"/>
      </w:pPr>
      <w:r>
        <w:rPr>
          <w:rFonts w:ascii="Aptos" w:hAnsi="Aptos"/>
          <w:b w:val="0"/>
          <w:color w:val="000000"/>
        </w:rPr>
        <w:t>Seluruh CTA tetap menuju jadwal konsultasi resmi.</w:t>
      </w:r>
    </w:p>
    <w:p>
      <w:pPr>
        <w:pStyle w:val="ListBullet"/>
        <w:ind w:left="317" w:hanging="202"/>
      </w:pPr>
      <w:r>
        <w:rPr>
          <w:rFonts w:ascii="Aptos" w:hAnsi="Aptos"/>
          <w:b w:val="0"/>
          <w:color w:val="000000"/>
        </w:rPr>
        <w:t>Tidak ada instruksi untuk membalas alamat no-reply.</w:t>
      </w:r>
    </w:p>
    <w:p>
      <w:pPr>
        <w:pStyle w:val="ListBullet"/>
        <w:ind w:left="317" w:hanging="202"/>
      </w:pPr>
      <w:r>
        <w:rPr>
          <w:rFonts w:ascii="Aptos" w:hAnsi="Aptos"/>
          <w:b w:val="0"/>
          <w:color w:val="000000"/>
        </w:rPr>
        <w:t>Klaim hasil tetap moderat dan tidak menjanjikan outcome tertentu.</w:t>
      </w:r>
    </w:p>
    <w:p>
      <w:pPr>
        <w:pStyle w:val="ListBullet"/>
        <w:ind w:left="317" w:hanging="202"/>
      </w:pPr>
      <w:r>
        <w:rPr>
          <w:rFonts w:ascii="Aptos" w:hAnsi="Aptos"/>
          <w:b w:val="0"/>
          <w:color w:val="000000"/>
        </w:rPr>
        <w:t>Unsubscribe tetap ditambahkan oleh sistem pengiriman.</w:t>
      </w:r>
    </w:p>
    <w:p>
      <w:pPr>
        <w:pStyle w:val="Heading2"/>
      </w:pPr>
      <w:r>
        <w:rPr>
          <w:rFonts w:ascii="Aptos" w:hAnsi="Aptos"/>
          <w:b w:val="0"/>
          <w:color w:val="000000"/>
        </w:rPr>
        <w:t>Keputusan per kelompok</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Kelompok</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Rekomendasi</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Keputusan CEO</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Catatan revisi</w:t>
            </w:r>
          </w:p>
        </w:tc>
      </w:tr>
      <w:tr>
        <w:trPr>
          <w:cantSplit/>
        </w:trPr>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Inquiry — ID &amp; EN, level 1–3</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Setujui substansi</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SETUJUI / REVISI / TUNDA</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r>
      <w:tr>
        <w:trPr>
          <w:cantSplit/>
        </w:trPr>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Assessment result — ID &amp; EN, level 1–3</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Setujui substansi</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SETUJUI / REVISI / TUNDA</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__________</w:t>
            </w:r>
          </w:p>
        </w:tc>
      </w:tr>
      <w:tr>
        <w:trPr>
          <w:cantSplit/>
        </w:trPr>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Assessment proposal — ID &amp; EN, level 1–3</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Setujui substansi</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SETUJUI / REVISI / TUNDA</w:t>
            </w:r>
          </w:p>
        </w:tc>
        <w:tc>
          <w:tcPr>
            <w:tcW w:type="dxa" w:w="249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__________</w:t>
            </w:r>
          </w:p>
        </w:tc>
      </w:tr>
    </w:tbl>
    <w:p>
      <w:pPr>
        <w:spacing w:after="20"/>
      </w:pPr>
    </w:p>
    <w:p>
      <w:r>
        <w:rPr>
          <w:rFonts w:ascii="Aptos" w:hAnsi="Aptos"/>
          <w:b w:val="0"/>
          <w:color w:val="000000"/>
        </w:rPr>
        <w:t>Approval tidak membuat email langsung terkirim. Template hanya berubah menjadi approved setelah revisi final dicatat dan tetap menunggu release/pilot.</w:t>
      </w:r>
    </w:p>
    <w:p>
      <w:pPr>
        <w:pStyle w:val="Heading1"/>
      </w:pPr>
      <w:r>
        <w:rPr>
          <w:rFonts w:ascii="Aptos" w:hAnsi="Aptos"/>
          <w:b w:val="0"/>
          <w:color w:val="000000"/>
        </w:rPr>
        <w:t>7. Wording finance/legal</w:t>
      </w:r>
    </w:p>
    <w:p>
      <w:pPr>
        <w:pStyle w:val="Heading2"/>
      </w:pPr>
      <w:r>
        <w:rPr>
          <w:rFonts w:ascii="Aptos" w:hAnsi="Aptos"/>
          <w:b w:val="0"/>
          <w:color w:val="000000"/>
        </w:rPr>
        <w:t>Draf proposal untuk review</w:t>
      </w:r>
    </w:p>
    <w:p>
      <w:pPr>
        <w:spacing w:before="80" w:after="160"/>
        <w:ind w:left="360" w:right="216"/>
      </w:pPr>
      <w:r>
        <w:rPr>
          <w:rFonts w:ascii="Aptos" w:hAnsi="Aptos"/>
          <w:b w:val="0"/>
          <w:color w:val="0B2C6B"/>
        </w:rPr>
        <w:t>BinaHub saat ini belum dikukuhkan sebagai Pengusaha Kena Pajak (PKP), sehingga harga tidak mencantumkan pungutan PPN oleh BinaHub. Apabila pembayaran atas transaksi ini termasuk objek pemotongan PPh Pasal 23 dan pihak pelanggan berkewajiban melakukan pemotongan, pemotongan dilakukan sesuai ketentuan yang berlaku dan pelanggan wajib menyerahkan bukti potong yang sah kepada BinaHub.</w:t>
      </w:r>
    </w:p>
    <w:p>
      <w:pPr>
        <w:pStyle w:val="Heading2"/>
      </w:pPr>
      <w:r>
        <w:rPr>
          <w:rFonts w:ascii="Aptos" w:hAnsi="Aptos"/>
          <w:b w:val="0"/>
          <w:color w:val="000000"/>
        </w:rPr>
        <w:t>Draf invoice untuk review</w:t>
      </w:r>
    </w:p>
    <w:p>
      <w:pPr>
        <w:spacing w:before="80" w:after="160"/>
        <w:ind w:left="360" w:right="216"/>
      </w:pPr>
      <w:r>
        <w:rPr>
          <w:rFonts w:ascii="Aptos" w:hAnsi="Aptos"/>
          <w:b w:val="0"/>
          <w:color w:val="0B2C6B"/>
        </w:rPr>
        <w:t>BinaHub saat ini belum dikukuhkan sebagai Pengusaha Kena Pajak (PKP), sehingga tagihan tidak mencantumkan pungutan PPN oleh BinaHub. Jika transaksi memenuhi ketentuan pemotongan PPh Pasal 23, mohon kirimkan bukti potong yang sah melalui kanal resmi BinaHub.</w:t>
      </w:r>
    </w:p>
    <w:p>
      <w:pPr>
        <w:pStyle w:val="Heading2"/>
      </w:pPr>
      <w:r>
        <w:rPr>
          <w:rFonts w:ascii="Aptos" w:hAnsi="Aptos"/>
          <w:b w:val="0"/>
          <w:color w:val="000000"/>
        </w:rPr>
        <w:t>Catatan wajib</w:t>
      </w:r>
    </w:p>
    <w:p>
      <w:r>
        <w:rPr>
          <w:rFonts w:ascii="Aptos" w:hAnsi="Aptos"/>
          <w:b w:val="0"/>
          <w:color w:val="000000"/>
        </w:rPr>
        <w:t>Ini adalah draf komunikasi, bukan nasihat pajak. DJP menjelaskan bahwa kewajiban pemungutan PPN dan Faktur Pajak berkaitan dengan status PKP, sedangkan pemotongan PPh Pasal 23 untuk jasa bergantung pada jenis jasa dan pihak yang wajib memotong. Finance/Legal atau konsultan pajak perlu memverifikasi status entitas, klasifikasi jasa, perlakuan PPh 23, serta kanal bukti potong sebelum status template menjadi approved.</w:t>
      </w:r>
    </w:p>
    <w:p>
      <w:r>
        <w:rPr>
          <w:rFonts w:ascii="Aptos" w:hAnsi="Aptos"/>
          <w:b w:val="0"/>
          <w:color w:val="000000"/>
        </w:rPr>
        <w:t>Rujukan resmi:</w:t>
      </w:r>
    </w:p>
    <w:p>
      <w:pPr>
        <w:pStyle w:val="ListBullet"/>
        <w:ind w:left="317" w:hanging="202"/>
      </w:pPr>
      <w:hyperlink r:id="rId10">
        <w:r>
          <w:rPr>
            <w:color w:val="0B2C6B"/>
            <w:u w:val="single"/>
          </w:rPr>
          <w:t>https://www.pajak.go.id/id/peraturan/faktur-pajak</w:t>
        </w:r>
      </w:hyperlink>
    </w:p>
    <w:p>
      <w:pPr>
        <w:pStyle w:val="ListBullet"/>
        <w:ind w:left="317" w:hanging="202"/>
      </w:pPr>
      <w:hyperlink r:id="rId11">
        <w:r>
          <w:rPr>
            <w:color w:val="0B2C6B"/>
            <w:u w:val="single"/>
          </w:rPr>
          <w:t>https://www.pajak.go.id/index.php/id/pemotongan-pajak-penghasilan-pasal-23</w:t>
        </w:r>
      </w:hyperlink>
    </w:p>
    <w:p>
      <w:pPr>
        <w:pStyle w:val="ListBullet"/>
        <w:ind w:left="317" w:hanging="202"/>
      </w:pPr>
      <w:hyperlink r:id="rId12">
        <w:r>
          <w:rPr>
            <w:color w:val="0B2C6B"/>
            <w:u w:val="single"/>
          </w:rPr>
          <w:t>https://www.pajak.go.id/id/pph-pasal-2326</w:t>
        </w:r>
      </w:hyperlink>
    </w:p>
    <w:p>
      <w:pPr>
        <w:pStyle w:val="Heading2"/>
      </w:pPr>
      <w:r>
        <w:rPr>
          <w:rFonts w:ascii="Aptos" w:hAnsi="Aptos"/>
          <w:b w:val="0"/>
          <w:color w:val="000000"/>
        </w:rPr>
        <w:t>Keputusan CEO</w:t>
      </w:r>
    </w:p>
    <w:p>
      <w:pPr>
        <w:spacing w:after="140"/>
        <w:ind w:left="173" w:hanging="202"/>
      </w:pPr>
      <w:r>
        <w:rPr>
          <w:rFonts w:ascii="Aptos" w:hAnsi="Aptos"/>
          <w:b w:val="0"/>
          <w:color w:val="000000"/>
        </w:rPr>
        <w:t>☐ SETUJUI arah wording dan tugaskan review Finance/Legal</w:t>
      </w:r>
    </w:p>
    <w:p>
      <w:pPr>
        <w:spacing w:after="140"/>
        <w:ind w:left="173" w:hanging="202"/>
      </w:pPr>
      <w:r>
        <w:rPr>
          <w:rFonts w:ascii="Aptos" w:hAnsi="Aptos"/>
          <w:b w:val="0"/>
          <w:color w:val="000000"/>
        </w:rPr>
        <w:t>☐ REVISI arah wording: _____________________________________________</w:t>
      </w:r>
    </w:p>
    <w:p>
      <w:pPr>
        <w:spacing w:after="140"/>
        <w:ind w:left="173" w:hanging="202"/>
      </w:pPr>
      <w:r>
        <w:rPr>
          <w:rFonts w:ascii="Aptos" w:hAnsi="Aptos"/>
          <w:b w:val="0"/>
          <w:color w:val="000000"/>
        </w:rPr>
        <w:t>☐ TUNDA</w:t>
      </w:r>
    </w:p>
    <w:p>
      <w:r>
        <w:rPr>
          <w:rFonts w:ascii="Aptos" w:hAnsi="Aptos"/>
          <w:b w:val="0"/>
          <w:color w:val="000000"/>
        </w:rPr>
        <w:t>Finance/Legal reviewer, nama/email: ____________________________________</w:t>
      </w:r>
    </w:p>
    <w:p>
      <w:r>
        <w:rPr>
          <w:rFonts w:ascii="Aptos" w:hAnsi="Aptos"/>
          <w:b w:val="0"/>
          <w:color w:val="000000"/>
        </w:rPr>
        <w:t>Kanal bukti potong yang akan dicantumkan: ______________________________</w:t>
      </w:r>
    </w:p>
    <w:p>
      <w:pPr>
        <w:pStyle w:val="Heading1"/>
      </w:pPr>
      <w:r>
        <w:rPr>
          <w:rFonts w:ascii="Aptos" w:hAnsi="Aptos"/>
          <w:b w:val="0"/>
          <w:color w:val="000000"/>
        </w:rPr>
        <w:t>8. Rekomendasi controlled pilot</w:t>
      </w:r>
    </w:p>
    <w:p>
      <w:pPr>
        <w:pStyle w:val="Heading2"/>
      </w:pPr>
      <w:r>
        <w:rPr>
          <w:rFonts w:ascii="Aptos" w:hAnsi="Aptos"/>
          <w:b w:val="0"/>
          <w:color w:val="000000"/>
        </w:rPr>
        <w:t>Scope awal</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Item</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0B2C6B"/>
          </w:tcPr>
          <w:p>
            <w:pPr>
              <w:spacing w:after="0"/>
            </w:pPr>
            <w:r>
              <w:rPr>
                <w:rFonts w:ascii="Aptos" w:hAnsi="Aptos"/>
                <w:b/>
                <w:color w:val="FFFFFF"/>
              </w:rPr>
              <w:t>Rekomendasi</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Cohort</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Data internal/UAT yang disetujui, tanpa pelanggan eksternal</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Workflow pertama</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Mono" w:hAnsi="Aptos Mono"/>
                <w:color w:val="0B2C6B"/>
                <w:sz w:val="19"/>
              </w:rPr>
              <w:t>client_operations_daily</w:t>
            </w:r>
            <w:r>
              <w:rPr>
                <w:rFonts w:ascii="Aptos" w:hAnsi="Aptos"/>
                <w:b w:val="0"/>
                <w:color w:val="000000"/>
              </w:rPr>
              <w:t xml:space="preserve"> karena hanya membentuk tugas internal dan tidak mengirim outbound</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Ceiling</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Maksimum 1 item pada run pertama</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Mode</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Pilot; live tetap tertutup</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Change window</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60 menit dengan seluruh owner siap</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Success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Satu run sukses, tepat satu perubahan yang diharapkan, tidak ada duplikasi, audit lengkap</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Rollback</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tcPr>
          <w:p>
            <w:pPr>
              <w:spacing w:after="0"/>
            </w:pPr>
            <w:r>
              <w:rPr>
                <w:rFonts w:ascii="Aptos" w:hAnsi="Aptos"/>
                <w:b w:val="0"/>
                <w:color w:val="000000"/>
              </w:rPr>
              <w:t>Kill switch jika muncul error 5xx, duplikasi, perubahan di luar scope, atau audit tidak lengkap</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Ekspansi</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40" w:type="dxa"/>
              <w:bottom w:w="120" w:type="dxa"/>
              <w:end w:w="140" w:type="dxa"/>
            </w:tcMar>
            <w:shd w:fill="F3F7FC"/>
          </w:tcPr>
          <w:p>
            <w:pPr>
              <w:spacing w:after="0"/>
            </w:pPr>
            <w:r>
              <w:rPr>
                <w:rFonts w:ascii="Aptos" w:hAnsi="Aptos"/>
                <w:b w:val="0"/>
                <w:color w:val="000000"/>
              </w:rPr>
              <w:t>Hanya setelah rekonsiliasi manual dan persetujuan manusia</w:t>
            </w:r>
          </w:p>
        </w:tc>
      </w:tr>
    </w:tbl>
    <w:p>
      <w:pPr>
        <w:spacing w:after="20"/>
      </w:pPr>
    </w:p>
    <w:p>
      <w:pPr>
        <w:pStyle w:val="Heading2"/>
      </w:pPr>
      <w:r>
        <w:rPr>
          <w:rFonts w:ascii="Aptos" w:hAnsi="Aptos"/>
          <w:b w:val="0"/>
          <w:color w:val="000000"/>
        </w:rPr>
        <w:t>Keputusan CEO</w:t>
      </w:r>
    </w:p>
    <w:p>
      <w:pPr>
        <w:spacing w:after="140"/>
        <w:ind w:left="173" w:hanging="202"/>
      </w:pPr>
      <w:r>
        <w:rPr>
          <w:rFonts w:ascii="Aptos" w:hAnsi="Aptos"/>
          <w:b w:val="0"/>
          <w:color w:val="000000"/>
        </w:rPr>
        <w:t>☐ SETUJUI scope pilot awal</w:t>
      </w:r>
    </w:p>
    <w:p>
      <w:pPr>
        <w:spacing w:after="140"/>
        <w:ind w:left="173" w:hanging="202"/>
      </w:pPr>
      <w:r>
        <w:rPr>
          <w:rFonts w:ascii="Aptos" w:hAnsi="Aptos"/>
          <w:b w:val="0"/>
          <w:color w:val="000000"/>
        </w:rPr>
        <w:t>☐ REVISI workflow/cohort/ceiling: ___________________________________</w:t>
      </w:r>
    </w:p>
    <w:p>
      <w:pPr>
        <w:spacing w:after="140"/>
        <w:ind w:left="173" w:hanging="202"/>
      </w:pPr>
      <w:r>
        <w:rPr>
          <w:rFonts w:ascii="Aptos" w:hAnsi="Aptos"/>
          <w:b w:val="0"/>
          <w:color w:val="000000"/>
        </w:rPr>
        <w:t>☐ TUNDA</w:t>
      </w:r>
    </w:p>
    <w:p>
      <w:r>
        <w:rPr>
          <w:rFonts w:ascii="Aptos" w:hAnsi="Aptos"/>
          <w:b w:val="0"/>
          <w:color w:val="000000"/>
        </w:rPr>
        <w:t>Business owner pilot: ____________________</w:t>
      </w:r>
    </w:p>
    <w:p>
      <w:r>
        <w:rPr>
          <w:rFonts w:ascii="Aptos" w:hAnsi="Aptos"/>
          <w:b w:val="0"/>
          <w:color w:val="000000"/>
        </w:rPr>
        <w:t>Tanggal dan jam change window: ____________________ WIB</w:t>
      </w:r>
    </w:p>
    <w:p>
      <w:pPr>
        <w:pStyle w:val="Heading1"/>
      </w:pPr>
      <w:r>
        <w:rPr>
          <w:rFonts w:ascii="Aptos" w:hAnsi="Aptos"/>
          <w:b w:val="0"/>
          <w:color w:val="000000"/>
        </w:rPr>
        <w:t>Keputusan keseluruhan</w:t>
      </w:r>
    </w:p>
    <w:p>
      <w:pPr>
        <w:spacing w:after="140"/>
        <w:ind w:left="173" w:hanging="202"/>
      </w:pPr>
      <w:r>
        <w:rPr>
          <w:rFonts w:ascii="Aptos" w:hAnsi="Aptos"/>
          <w:b w:val="0"/>
          <w:color w:val="000000"/>
        </w:rPr>
        <w:t xml:space="preserve">☐ </w:t>
      </w:r>
      <w:r>
        <w:rPr>
          <w:rFonts w:ascii="Aptos" w:hAnsi="Aptos"/>
          <w:b/>
          <w:color w:val="000000"/>
        </w:rPr>
        <w:t>APPROVED</w:t>
      </w:r>
      <w:r>
        <w:rPr>
          <w:rFonts w:ascii="Aptos" w:hAnsi="Aptos"/>
          <w:b w:val="0"/>
          <w:color w:val="000000"/>
        </w:rPr>
        <w:t xml:space="preserve"> — semua keputusan dapat dipindahkan ke control plane</w:t>
      </w:r>
    </w:p>
    <w:p>
      <w:pPr>
        <w:spacing w:after="140"/>
        <w:ind w:left="173" w:hanging="202"/>
      </w:pPr>
      <w:r>
        <w:rPr>
          <w:rFonts w:ascii="Aptos" w:hAnsi="Aptos"/>
          <w:b w:val="0"/>
          <w:color w:val="000000"/>
        </w:rPr>
        <w:t xml:space="preserve">☐ </w:t>
      </w:r>
      <w:r>
        <w:rPr>
          <w:rFonts w:ascii="Aptos" w:hAnsi="Aptos"/>
          <w:b/>
          <w:color w:val="000000"/>
        </w:rPr>
        <w:t>APPROVED WITH REVISIONS</w:t>
      </w:r>
      <w:r>
        <w:rPr>
          <w:rFonts w:ascii="Aptos" w:hAnsi="Aptos"/>
          <w:b w:val="0"/>
          <w:color w:val="000000"/>
        </w:rPr>
        <w:t xml:space="preserve"> — engineering menyelesaikan catatan berikut sebelum release</w:t>
      </w:r>
    </w:p>
    <w:p>
      <w:pPr>
        <w:spacing w:after="140"/>
        <w:ind w:left="173" w:hanging="202"/>
      </w:pPr>
      <w:r>
        <w:rPr>
          <w:rFonts w:ascii="Aptos" w:hAnsi="Aptos"/>
          <w:b w:val="0"/>
          <w:color w:val="000000"/>
        </w:rPr>
        <w:t xml:space="preserve">☐ </w:t>
      </w:r>
      <w:r>
        <w:rPr>
          <w:rFonts w:ascii="Aptos" w:hAnsi="Aptos"/>
          <w:b/>
          <w:color w:val="000000"/>
        </w:rPr>
        <w:t>PENDING</w:t>
      </w:r>
      <w:r>
        <w:rPr>
          <w:rFonts w:ascii="Aptos" w:hAnsi="Aptos"/>
          <w:b w:val="0"/>
          <w:color w:val="000000"/>
        </w:rPr>
        <w:t xml:space="preserve"> — dry-run dan seluruh lock dipertahankan</w:t>
      </w:r>
    </w:p>
    <w:p>
      <w:r>
        <w:rPr>
          <w:rFonts w:ascii="Aptos" w:hAnsi="Aptos"/>
          <w:b w:val="0"/>
          <w:color w:val="000000"/>
        </w:rPr>
        <w:t>Catatan/revisi keseluruhan:</w:t>
      </w:r>
    </w:p>
    <w:p>
      <w:r>
        <w:rPr>
          <w:rFonts w:ascii="Aptos" w:hAnsi="Aptos"/>
          <w:b w:val="0"/>
          <w:color w:val="000000"/>
        </w:rPr>
        <w:t>________________________________________________________________________</w:t>
      </w:r>
    </w:p>
    <w:p>
      <w:r>
        <w:rPr>
          <w:rFonts w:ascii="Aptos" w:hAnsi="Aptos"/>
          <w:b w:val="0"/>
          <w:color w:val="000000"/>
        </w:rPr>
        <w:t>________________________________________________________________________</w:t>
      </w:r>
    </w:p>
    <w:p>
      <w:r>
        <w:rPr>
          <w:rFonts w:ascii="Aptos" w:hAnsi="Aptos"/>
          <w:b w:val="0"/>
          <w:color w:val="000000"/>
        </w:rPr>
        <w:t>Nama decision actor: ____________________</w:t>
      </w:r>
    </w:p>
    <w:p>
      <w:r>
        <w:rPr>
          <w:rFonts w:ascii="Aptos" w:hAnsi="Aptos"/>
          <w:b w:val="0"/>
          <w:color w:val="000000"/>
        </w:rPr>
        <w:t>Tanggal review: ____________________</w:t>
      </w:r>
    </w:p>
    <w:p>
      <w:pPr>
        <w:pStyle w:val="Heading1"/>
      </w:pPr>
      <w:r>
        <w:rPr>
          <w:rFonts w:ascii="Aptos" w:hAnsi="Aptos"/>
          <w:b w:val="0"/>
          <w:color w:val="000000"/>
        </w:rPr>
        <w:t>Setelah CEO mengembalikan dokumen</w:t>
      </w:r>
    </w:p>
    <w:p>
      <w:pPr>
        <w:ind w:left="346" w:hanging="230"/>
      </w:pPr>
      <w:r>
        <w:rPr>
          <w:rFonts w:ascii="Aptos" w:hAnsi="Aptos"/>
          <w:b w:val="0"/>
          <w:color w:val="000000"/>
        </w:rPr>
        <w:t>1. Engineering memasukkan hanya keputusan yang berstatus disetujui.</w:t>
      </w:r>
    </w:p>
    <w:p>
      <w:pPr>
        <w:ind w:left="346" w:hanging="230"/>
      </w:pPr>
      <w:r>
        <w:rPr>
          <w:rFonts w:ascii="Aptos" w:hAnsi="Aptos"/>
          <w:b w:val="0"/>
          <w:color w:val="000000"/>
        </w:rPr>
        <w:t>2. Revisi template menghasilkan versi baru; versi review lama tidak ditimpa.</w:t>
      </w:r>
    </w:p>
    <w:p>
      <w:pPr>
        <w:ind w:left="346" w:hanging="230"/>
      </w:pPr>
      <w:r>
        <w:rPr>
          <w:rFonts w:ascii="Aptos" w:hAnsi="Aptos"/>
          <w:b w:val="0"/>
          <w:color w:val="000000"/>
        </w:rPr>
        <w:t>3. Wording finance/legal baru menjadi approved setelah reviewer yang berwenang dicatat.</w:t>
      </w:r>
    </w:p>
    <w:p>
      <w:pPr>
        <w:ind w:left="346" w:hanging="230"/>
      </w:pPr>
      <w:r>
        <w:rPr>
          <w:rFonts w:ascii="Aptos" w:hAnsi="Aptos"/>
          <w:b w:val="0"/>
          <w:color w:val="000000"/>
        </w:rPr>
        <w:t>4. Release non-mock dibuat dengan business owner, cohort, success criteria, rollback trigger, dan change window.</w:t>
      </w:r>
    </w:p>
    <w:p>
      <w:pPr>
        <w:ind w:left="346" w:hanging="230"/>
      </w:pPr>
      <w:r>
        <w:rPr>
          <w:rFonts w:ascii="Aptos" w:hAnsi="Aptos"/>
          <w:b w:val="0"/>
          <w:color w:val="000000"/>
        </w:rPr>
        <w:t>5. Rehearsal tetap dilakukan dalam dry-run.</w:t>
      </w:r>
    </w:p>
    <w:p>
      <w:pPr>
        <w:ind w:left="346" w:hanging="230"/>
      </w:pPr>
      <w:r>
        <w:rPr>
          <w:rFonts w:ascii="Aptos" w:hAnsi="Aptos"/>
          <w:b w:val="0"/>
          <w:color w:val="000000"/>
        </w:rPr>
        <w:t>6. Kill switch diuji sebelum pilot.</w:t>
      </w:r>
    </w:p>
    <w:p>
      <w:pPr>
        <w:ind w:left="346" w:hanging="230"/>
      </w:pPr>
      <w:r>
        <w:rPr>
          <w:rFonts w:ascii="Aptos" w:hAnsi="Aptos"/>
          <w:b w:val="0"/>
          <w:color w:val="000000"/>
        </w:rPr>
        <w:t>7. Pilot pertama hanya menjalankan satu workflow dengan ceiling minimum.</w:t>
      </w:r>
    </w:p>
    <w:p>
      <w:r>
        <w:br w:type="page"/>
      </w:r>
    </w:p>
    <w:p>
      <w:pPr>
        <w:pStyle w:val="Heading1"/>
        <w:pageBreakBefore/>
      </w:pPr>
      <w:r>
        <w:rPr>
          <w:rFonts w:ascii="Aptos" w:hAnsi="Aptos"/>
          <w:b/>
          <w:color w:val="000000"/>
        </w:rPr>
        <w:t>Lampiran Review 18 Template Email</w:t>
      </w:r>
    </w:p>
    <w:p>
      <w:pPr>
        <w:pStyle w:val="Heading1"/>
      </w:pPr>
      <w:r>
        <w:rPr>
          <w:rFonts w:ascii="Aptos" w:hAnsi="Aptos"/>
          <w:b w:val="0"/>
          <w:color w:val="000000"/>
        </w:rPr>
        <w:t>Cara review</w:t>
      </w:r>
    </w:p>
    <w:p>
      <w:r>
        <w:rPr>
          <w:rFonts w:ascii="Aptos" w:hAnsi="Aptos"/>
          <w:b w:val="0"/>
          <w:color w:val="000000"/>
        </w:rPr>
        <w:t>Setiap journey memiliki tiga level dalam Bahasa Indonesia dan Inggris. CEO dapat menyetujui satu kelompok sekaligus jika pasangan terjemahan, tone, klaim, dan CTA sudah sesuai. Jika ada revisi, tulis kalimat pengganti secara spesifik.</w:t>
      </w:r>
    </w:p>
    <w:p>
      <w:r>
        <w:rPr>
          <w:rFonts w:ascii="Aptos" w:hAnsi="Aptos"/>
          <w:b w:val="0"/>
          <w:color w:val="000000"/>
        </w:rPr>
        <w:t>Variabel yang dipakai:</w:t>
      </w:r>
    </w:p>
    <w:p>
      <w:pPr>
        <w:pStyle w:val="ListBullet"/>
        <w:ind w:left="317" w:hanging="202"/>
      </w:pPr>
      <w:r>
        <w:rPr>
          <w:rFonts w:ascii="Aptos Mono" w:hAnsi="Aptos Mono"/>
          <w:color w:val="0B2C6B"/>
          <w:sz w:val="19"/>
        </w:rPr>
        <w:t>{{name}}</w:t>
      </w:r>
      <w:r>
        <w:rPr>
          <w:rFonts w:ascii="Aptos" w:hAnsi="Aptos"/>
          <w:b w:val="0"/>
          <w:color w:val="000000"/>
        </w:rPr>
        <w:t xml:space="preserve"> — nama penerima;</w:t>
      </w:r>
    </w:p>
    <w:p>
      <w:pPr>
        <w:pStyle w:val="ListBullet"/>
        <w:ind w:left="317" w:hanging="202"/>
      </w:pPr>
      <w:r>
        <w:rPr>
          <w:rFonts w:ascii="Aptos Mono" w:hAnsi="Aptos Mono"/>
          <w:color w:val="0B2C6B"/>
          <w:sz w:val="19"/>
        </w:rPr>
        <w:t>{{company}}</w:t>
      </w:r>
      <w:r>
        <w:rPr>
          <w:rFonts w:ascii="Aptos" w:hAnsi="Aptos"/>
          <w:b w:val="0"/>
          <w:color w:val="000000"/>
        </w:rPr>
        <w:t xml:space="preserve"> — nama perusahaan penerima.</w:t>
      </w:r>
    </w:p>
    <w:p>
      <w:r>
        <w:rPr>
          <w:rFonts w:ascii="Aptos" w:hAnsi="Aptos"/>
          <w:b w:val="0"/>
          <w:color w:val="000000"/>
        </w:rPr>
        <w:t>Semua tombol menuju URL konsultasi Cal.com yang dikonfigurasi sistem. Sistem menambahkan footer bahwa email tidak dipantau serta mekanisme unsubscribe. Template level 3 menutup antrean follow-up, bukan menciptakan urgensi palsu.</w:t>
      </w:r>
    </w:p>
    <w:p>
      <w:pPr>
        <w:pStyle w:val="Heading1"/>
        <w:pageBreakBefore/>
      </w:pPr>
      <w:r>
        <w:rPr>
          <w:rFonts w:ascii="Aptos" w:hAnsi="Aptos"/>
          <w:b w:val="0"/>
          <w:color w:val="000000"/>
        </w:rPr>
        <w:t>A. Inquiry follow-up</w:t>
      </w:r>
    </w:p>
    <w:p>
      <w:pPr>
        <w:pStyle w:val="Heading2"/>
      </w:pPr>
      <w:r>
        <w:rPr>
          <w:rFonts w:ascii="Aptos" w:hAnsi="Aptos"/>
          <w:b w:val="0"/>
          <w:color w:val="000000"/>
        </w:rPr>
        <w:t>A1. Level 1   Bahasa Indonesia</w:t>
      </w:r>
    </w:p>
    <w:p>
      <w:pPr>
        <w:keepNext/>
      </w:pPr>
      <w:r>
        <w:rPr>
          <w:rFonts w:ascii="Aptos" w:hAnsi="Aptos"/>
          <w:b/>
          <w:color w:val="000000"/>
        </w:rPr>
        <w:t>Subject:</w:t>
      </w:r>
      <w:r>
        <w:rPr>
          <w:rFonts w:ascii="Aptos" w:hAnsi="Aptos"/>
          <w:b w:val="0"/>
          <w:color w:val="000000"/>
        </w:rPr>
        <w:t xml:space="preserve"> Menindaklanjuti kebutuhan </w:t>
      </w:r>
      <w:r>
        <w:rPr>
          <w:rFonts w:ascii="Aptos Mono" w:hAnsi="Aptos Mono"/>
          <w:color w:val="0B2C6B"/>
          <w:sz w:val="19"/>
        </w:rPr>
        <w:t>{{company}}</w:t>
      </w:r>
    </w:p>
    <w:p>
      <w:r>
        <w:rPr>
          <w:rFonts w:ascii="Aptos" w:hAnsi="Aptos"/>
          <w:b w:val="0"/>
          <w:color w:val="000000"/>
        </w:rPr>
        <w:t xml:space="preserve">Yth. Bapak/Ibu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Terima kasih telah menyampaikan kebutuhan </w:t>
      </w:r>
      <w:r>
        <w:rPr>
          <w:rFonts w:ascii="Aptos Mono" w:hAnsi="Aptos Mono"/>
          <w:color w:val="0B2C6B"/>
          <w:sz w:val="19"/>
        </w:rPr>
        <w:t>{{company}}</w:t>
      </w:r>
      <w:r>
        <w:rPr>
          <w:rFonts w:ascii="Aptos" w:hAnsi="Aptos"/>
          <w:b w:val="0"/>
          <w:color w:val="000000"/>
        </w:rPr>
        <w:t xml:space="preserve"> kepada BinaHub.</w:t>
      </w:r>
    </w:p>
    <w:p>
      <w:r>
        <w:rPr>
          <w:rFonts w:ascii="Aptos" w:hAnsi="Aptos"/>
          <w:b w:val="0"/>
          <w:color w:val="000000"/>
        </w:rPr>
        <w:t>Tim kami dapat membantu memetakan konteks awal, ruang lingkup, dan langkah yang paling relevan melalui konsultasi singkat.</w:t>
      </w:r>
    </w:p>
    <w:p>
      <w:r>
        <w:rPr>
          <w:rFonts w:ascii="Aptos" w:hAnsi="Aptos"/>
          <w:b/>
          <w:color w:val="000000"/>
        </w:rPr>
        <w:t>CTA:</w:t>
      </w:r>
      <w:r>
        <w:rPr>
          <w:rFonts w:ascii="Aptos" w:hAnsi="Aptos"/>
          <w:b w:val="0"/>
          <w:color w:val="000000"/>
        </w:rPr>
        <w:t xml:space="preserve"> Jadwalkan konsultasi awal</w:t>
      </w:r>
    </w:p>
    <w:p>
      <w:pPr>
        <w:pStyle w:val="Heading2"/>
      </w:pPr>
      <w:r>
        <w:rPr>
          <w:rFonts w:ascii="Aptos" w:hAnsi="Aptos"/>
          <w:b w:val="0"/>
          <w:color w:val="000000"/>
        </w:rPr>
        <w:t>A2. Level 1   English</w:t>
      </w:r>
    </w:p>
    <w:p>
      <w:pPr>
        <w:keepNext/>
      </w:pPr>
      <w:r>
        <w:rPr>
          <w:rFonts w:ascii="Aptos" w:hAnsi="Aptos"/>
          <w:b/>
          <w:color w:val="000000"/>
        </w:rPr>
        <w:t>Subject:</w:t>
      </w:r>
      <w:r>
        <w:rPr>
          <w:rFonts w:ascii="Aptos" w:hAnsi="Aptos"/>
          <w:b w:val="0"/>
          <w:color w:val="000000"/>
        </w:rPr>
        <w:t xml:space="preserve"> Following up on </w:t>
      </w:r>
      <w:r>
        <w:rPr>
          <w:rFonts w:ascii="Aptos Mono" w:hAnsi="Aptos Mono"/>
          <w:color w:val="0B2C6B"/>
          <w:sz w:val="19"/>
        </w:rPr>
        <w:t>{{company}}</w:t>
      </w:r>
      <w:r>
        <w:rPr>
          <w:rFonts w:ascii="Aptos" w:hAnsi="Aptos"/>
          <w:b w:val="0"/>
          <w:color w:val="000000"/>
        </w:rPr>
        <w:t>'s needs</w:t>
      </w:r>
    </w:p>
    <w:p>
      <w:r>
        <w:rPr>
          <w:rFonts w:ascii="Aptos" w:hAnsi="Aptos"/>
          <w:b w:val="0"/>
          <w:color w:val="000000"/>
        </w:rPr>
        <w:t xml:space="preserve">Hello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Thank you for sharing </w:t>
      </w:r>
      <w:r>
        <w:rPr>
          <w:rFonts w:ascii="Aptos Mono" w:hAnsi="Aptos Mono"/>
          <w:color w:val="0B2C6B"/>
          <w:sz w:val="19"/>
        </w:rPr>
        <w:t>{{company}}</w:t>
      </w:r>
      <w:r>
        <w:rPr>
          <w:rFonts w:ascii="Aptos" w:hAnsi="Aptos"/>
          <w:b w:val="0"/>
          <w:color w:val="000000"/>
        </w:rPr>
        <w:t>'s needs with BinaHub.</w:t>
      </w:r>
    </w:p>
    <w:p>
      <w:r>
        <w:rPr>
          <w:rFonts w:ascii="Aptos" w:hAnsi="Aptos"/>
          <w:b w:val="0"/>
          <w:color w:val="000000"/>
        </w:rPr>
        <w:t>Our team can help clarify the initial context, scope, and most relevant next step through a short consultation.</w:t>
      </w:r>
    </w:p>
    <w:p>
      <w:r>
        <w:rPr>
          <w:rFonts w:ascii="Aptos" w:hAnsi="Aptos"/>
          <w:b/>
          <w:color w:val="000000"/>
        </w:rPr>
        <w:t>CTA:</w:t>
      </w:r>
      <w:r>
        <w:rPr>
          <w:rFonts w:ascii="Aptos" w:hAnsi="Aptos"/>
          <w:b w:val="0"/>
          <w:color w:val="000000"/>
        </w:rPr>
        <w:t xml:space="preserve"> Schedule an initial consultation</w:t>
      </w:r>
    </w:p>
    <w:p>
      <w:pPr>
        <w:pStyle w:val="Heading2"/>
      </w:pPr>
      <w:r>
        <w:rPr>
          <w:rFonts w:ascii="Aptos" w:hAnsi="Aptos"/>
          <w:b w:val="0"/>
          <w:color w:val="000000"/>
        </w:rPr>
        <w:t>A3. Level 2   Bahasa Indonesia</w:t>
      </w:r>
    </w:p>
    <w:p>
      <w:pPr>
        <w:keepNext/>
      </w:pPr>
      <w:r>
        <w:rPr>
          <w:rFonts w:ascii="Aptos" w:hAnsi="Aptos"/>
          <w:b/>
          <w:color w:val="000000"/>
        </w:rPr>
        <w:t>Subject:</w:t>
      </w:r>
      <w:r>
        <w:rPr>
          <w:rFonts w:ascii="Aptos" w:hAnsi="Aptos"/>
          <w:b w:val="0"/>
          <w:color w:val="000000"/>
        </w:rPr>
        <w:t xml:space="preserve"> Apakah kebutuhan </w:t>
      </w:r>
      <w:r>
        <w:rPr>
          <w:rFonts w:ascii="Aptos Mono" w:hAnsi="Aptos Mono"/>
          <w:color w:val="0B2C6B"/>
          <w:sz w:val="19"/>
        </w:rPr>
        <w:t>{{company}}</w:t>
      </w:r>
      <w:r>
        <w:rPr>
          <w:rFonts w:ascii="Aptos" w:hAnsi="Aptos"/>
          <w:b w:val="0"/>
          <w:color w:val="000000"/>
        </w:rPr>
        <w:t xml:space="preserve"> masih menjadi prioritas?</w:t>
      </w:r>
    </w:p>
    <w:p>
      <w:r>
        <w:rPr>
          <w:rFonts w:ascii="Aptos" w:hAnsi="Aptos"/>
          <w:b w:val="0"/>
          <w:color w:val="000000"/>
        </w:rPr>
        <w:t xml:space="preserve">Yth. Bapak/Ibu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Kami menindaklanjuti kebutuhan yang sebelumnya disampaikan oleh </w:t>
      </w:r>
      <w:r>
        <w:rPr>
          <w:rFonts w:ascii="Aptos Mono" w:hAnsi="Aptos Mono"/>
          <w:color w:val="0B2C6B"/>
          <w:sz w:val="19"/>
        </w:rPr>
        <w:t>{{company}}</w:t>
      </w:r>
      <w:r>
        <w:rPr>
          <w:rFonts w:ascii="Aptos" w:hAnsi="Aptos"/>
          <w:b w:val="0"/>
          <w:color w:val="000000"/>
        </w:rPr>
        <w:t>.</w:t>
      </w:r>
    </w:p>
    <w:p>
      <w:r>
        <w:rPr>
          <w:rFonts w:ascii="Aptos" w:hAnsi="Aptos"/>
          <w:b w:val="0"/>
          <w:color w:val="000000"/>
        </w:rPr>
        <w:t>Jika kebutuhan tersebut masih menjadi prioritas, pilih waktu yang nyaman agar tim kami dapat membantu merapikan tujuan dan ruang lingkup pembahasannya.</w:t>
      </w:r>
    </w:p>
    <w:p>
      <w:r>
        <w:rPr>
          <w:rFonts w:ascii="Aptos" w:hAnsi="Aptos"/>
          <w:b/>
          <w:color w:val="000000"/>
        </w:rPr>
        <w:t>CTA:</w:t>
      </w:r>
      <w:r>
        <w:rPr>
          <w:rFonts w:ascii="Aptos" w:hAnsi="Aptos"/>
          <w:b w:val="0"/>
          <w:color w:val="000000"/>
        </w:rPr>
        <w:t xml:space="preserve"> Pilih jadwal konsultasi</w:t>
      </w:r>
    </w:p>
    <w:p>
      <w:pPr>
        <w:pStyle w:val="Heading2"/>
      </w:pPr>
      <w:r>
        <w:rPr>
          <w:rFonts w:ascii="Aptos" w:hAnsi="Aptos"/>
          <w:b w:val="0"/>
          <w:color w:val="000000"/>
        </w:rPr>
        <w:t>A4. Level 2   English</w:t>
      </w:r>
    </w:p>
    <w:p>
      <w:pPr>
        <w:keepNext/>
      </w:pPr>
      <w:r>
        <w:rPr>
          <w:rFonts w:ascii="Aptos" w:hAnsi="Aptos"/>
          <w:b/>
          <w:color w:val="000000"/>
        </w:rPr>
        <w:t>Subject:</w:t>
      </w:r>
      <w:r>
        <w:rPr>
          <w:rFonts w:ascii="Aptos" w:hAnsi="Aptos"/>
          <w:b w:val="0"/>
          <w:color w:val="000000"/>
        </w:rPr>
        <w:t xml:space="preserve"> Is this still a priority for </w:t>
      </w:r>
      <w:r>
        <w:rPr>
          <w:rFonts w:ascii="Aptos Mono" w:hAnsi="Aptos Mono"/>
          <w:color w:val="0B2C6B"/>
          <w:sz w:val="19"/>
        </w:rPr>
        <w:t>{{company}}</w:t>
      </w:r>
      <w:r>
        <w:rPr>
          <w:rFonts w:ascii="Aptos" w:hAnsi="Aptos"/>
          <w:b w:val="0"/>
          <w:color w:val="000000"/>
        </w:rPr>
        <w:t>?</w:t>
      </w:r>
    </w:p>
    <w:p>
      <w:r>
        <w:rPr>
          <w:rFonts w:ascii="Aptos" w:hAnsi="Aptos"/>
          <w:b w:val="0"/>
          <w:color w:val="000000"/>
        </w:rPr>
        <w:t xml:space="preserve">Hello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We are following up on the needs previously shared by </w:t>
      </w:r>
      <w:r>
        <w:rPr>
          <w:rFonts w:ascii="Aptos Mono" w:hAnsi="Aptos Mono"/>
          <w:color w:val="0B2C6B"/>
          <w:sz w:val="19"/>
        </w:rPr>
        <w:t>{{company}}</w:t>
      </w:r>
      <w:r>
        <w:rPr>
          <w:rFonts w:ascii="Aptos" w:hAnsi="Aptos"/>
          <w:b w:val="0"/>
          <w:color w:val="000000"/>
        </w:rPr>
        <w:t>.</w:t>
      </w:r>
    </w:p>
    <w:p>
      <w:r>
        <w:rPr>
          <w:rFonts w:ascii="Aptos" w:hAnsi="Aptos"/>
          <w:b w:val="0"/>
          <w:color w:val="000000"/>
        </w:rPr>
        <w:t>If this is still a priority, choose a convenient time so our team can help clarify the objective and scope of the discussion.</w:t>
      </w:r>
    </w:p>
    <w:p>
      <w:r>
        <w:rPr>
          <w:rFonts w:ascii="Aptos" w:hAnsi="Aptos"/>
          <w:b/>
          <w:color w:val="000000"/>
        </w:rPr>
        <w:t>CTA:</w:t>
      </w:r>
      <w:r>
        <w:rPr>
          <w:rFonts w:ascii="Aptos" w:hAnsi="Aptos"/>
          <w:b w:val="0"/>
          <w:color w:val="000000"/>
        </w:rPr>
        <w:t xml:space="preserve"> Choose a consultation time</w:t>
      </w:r>
    </w:p>
    <w:p>
      <w:pPr>
        <w:pStyle w:val="Heading2"/>
      </w:pPr>
      <w:r>
        <w:rPr>
          <w:rFonts w:ascii="Aptos" w:hAnsi="Aptos"/>
          <w:b w:val="0"/>
          <w:color w:val="000000"/>
        </w:rPr>
        <w:t>A5. Level 3   Bahasa Indonesia</w:t>
      </w:r>
    </w:p>
    <w:p>
      <w:pPr>
        <w:keepNext/>
      </w:pPr>
      <w:r>
        <w:rPr>
          <w:rFonts w:ascii="Aptos" w:hAnsi="Aptos"/>
          <w:b/>
          <w:color w:val="000000"/>
        </w:rPr>
        <w:t>Subject:</w:t>
      </w:r>
      <w:r>
        <w:rPr>
          <w:rFonts w:ascii="Aptos" w:hAnsi="Aptos"/>
          <w:b w:val="0"/>
          <w:color w:val="000000"/>
        </w:rPr>
        <w:t xml:space="preserve"> Konfirmasi akhir tindak lanjut </w:t>
      </w:r>
      <w:r>
        <w:rPr>
          <w:rFonts w:ascii="Aptos Mono" w:hAnsi="Aptos Mono"/>
          <w:color w:val="0B2C6B"/>
          <w:sz w:val="19"/>
        </w:rPr>
        <w:t>{{company}}</w:t>
      </w:r>
    </w:p>
    <w:p>
      <w:r>
        <w:rPr>
          <w:rFonts w:ascii="Aptos" w:hAnsi="Aptos"/>
          <w:b w:val="0"/>
          <w:color w:val="000000"/>
        </w:rPr>
        <w:t xml:space="preserve">Yth. Bapak/Ibu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Ini merupakan konfirmasi terakhir untuk kebutuhan </w:t>
      </w:r>
      <w:r>
        <w:rPr>
          <w:rFonts w:ascii="Aptos Mono" w:hAnsi="Aptos Mono"/>
          <w:color w:val="0B2C6B"/>
          <w:sz w:val="19"/>
        </w:rPr>
        <w:t>{{company}}</w:t>
      </w:r>
      <w:r>
        <w:rPr>
          <w:rFonts w:ascii="Aptos" w:hAnsi="Aptos"/>
          <w:b w:val="0"/>
          <w:color w:val="000000"/>
        </w:rPr>
        <w:t xml:space="preserve"> yang pernah disampaikan kepada BinaHub.</w:t>
      </w:r>
    </w:p>
    <w:p>
      <w:r>
        <w:rPr>
          <w:rFonts w:ascii="Aptos" w:hAnsi="Aptos"/>
          <w:b w:val="0"/>
          <w:color w:val="000000"/>
        </w:rPr>
        <w:t>Kami akan menutup antrean tindak lanjut setelah pesan ini. Apabila pembahasan ingin dilanjutkan, jadwal konsultasi tetap dapat dipilih melalui tombol berikut.</w:t>
      </w:r>
    </w:p>
    <w:p>
      <w:r>
        <w:rPr>
          <w:rFonts w:ascii="Aptos" w:hAnsi="Aptos"/>
          <w:b/>
          <w:color w:val="000000"/>
        </w:rPr>
        <w:t>CTA:</w:t>
      </w:r>
      <w:r>
        <w:rPr>
          <w:rFonts w:ascii="Aptos" w:hAnsi="Aptos"/>
          <w:b w:val="0"/>
          <w:color w:val="000000"/>
        </w:rPr>
        <w:t xml:space="preserve"> Lanjutkan pembahasan</w:t>
      </w:r>
    </w:p>
    <w:p>
      <w:pPr>
        <w:pStyle w:val="Heading2"/>
      </w:pPr>
      <w:r>
        <w:rPr>
          <w:rFonts w:ascii="Aptos" w:hAnsi="Aptos"/>
          <w:b w:val="0"/>
          <w:color w:val="000000"/>
        </w:rPr>
        <w:t>A6. Level 3   English</w:t>
      </w:r>
    </w:p>
    <w:p>
      <w:pPr>
        <w:keepNext/>
      </w:pPr>
      <w:r>
        <w:rPr>
          <w:rFonts w:ascii="Aptos" w:hAnsi="Aptos"/>
          <w:b/>
          <w:color w:val="000000"/>
        </w:rPr>
        <w:t>Subject:</w:t>
      </w:r>
      <w:r>
        <w:rPr>
          <w:rFonts w:ascii="Aptos" w:hAnsi="Aptos"/>
          <w:b w:val="0"/>
          <w:color w:val="000000"/>
        </w:rPr>
        <w:t xml:space="preserve"> Final follow-up for </w:t>
      </w:r>
      <w:r>
        <w:rPr>
          <w:rFonts w:ascii="Aptos Mono" w:hAnsi="Aptos Mono"/>
          <w:color w:val="0B2C6B"/>
          <w:sz w:val="19"/>
        </w:rPr>
        <w:t>{{company}}</w:t>
      </w:r>
    </w:p>
    <w:p>
      <w:r>
        <w:rPr>
          <w:rFonts w:ascii="Aptos" w:hAnsi="Aptos"/>
          <w:b w:val="0"/>
          <w:color w:val="000000"/>
        </w:rPr>
        <w:t xml:space="preserve">Hello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This is our final follow-up regarding the needs </w:t>
      </w:r>
      <w:r>
        <w:rPr>
          <w:rFonts w:ascii="Aptos Mono" w:hAnsi="Aptos Mono"/>
          <w:color w:val="0B2C6B"/>
          <w:sz w:val="19"/>
        </w:rPr>
        <w:t>{{company}}</w:t>
      </w:r>
      <w:r>
        <w:rPr>
          <w:rFonts w:ascii="Aptos" w:hAnsi="Aptos"/>
          <w:b w:val="0"/>
          <w:color w:val="000000"/>
        </w:rPr>
        <w:t xml:space="preserve"> previously shared with BinaHub.</w:t>
      </w:r>
    </w:p>
    <w:p>
      <w:r>
        <w:rPr>
          <w:rFonts w:ascii="Aptos" w:hAnsi="Aptos"/>
          <w:b w:val="0"/>
          <w:color w:val="000000"/>
        </w:rPr>
        <w:t>We will close the follow-up queue after this message. If you would like to continue, you can still choose a consultation time below.</w:t>
      </w:r>
    </w:p>
    <w:p>
      <w:r>
        <w:rPr>
          <w:rFonts w:ascii="Aptos" w:hAnsi="Aptos"/>
          <w:b/>
          <w:color w:val="000000"/>
        </w:rPr>
        <w:t>CTA:</w:t>
      </w:r>
      <w:r>
        <w:rPr>
          <w:rFonts w:ascii="Aptos" w:hAnsi="Aptos"/>
          <w:b w:val="0"/>
          <w:color w:val="000000"/>
        </w:rPr>
        <w:t xml:space="preserve"> Continue the discussion</w:t>
      </w:r>
    </w:p>
    <w:p>
      <w:pPr>
        <w:pStyle w:val="Heading2"/>
      </w:pPr>
      <w:r>
        <w:rPr>
          <w:rFonts w:ascii="Aptos" w:hAnsi="Aptos"/>
          <w:b w:val="0"/>
          <w:color w:val="000000"/>
        </w:rPr>
        <w:t>Keputusan kelompok A</w:t>
      </w:r>
    </w:p>
    <w:p>
      <w:pPr>
        <w:spacing w:after="140"/>
        <w:ind w:left="173" w:hanging="202"/>
      </w:pPr>
      <w:r>
        <w:rPr>
          <w:rFonts w:ascii="Aptos" w:hAnsi="Aptos"/>
          <w:b w:val="0"/>
          <w:color w:val="000000"/>
        </w:rPr>
        <w:t>☐ SETUJUI seluruh enam varian</w:t>
      </w:r>
    </w:p>
    <w:p>
      <w:pPr>
        <w:spacing w:after="140"/>
        <w:ind w:left="173" w:hanging="202"/>
      </w:pPr>
      <w:r>
        <w:rPr>
          <w:rFonts w:ascii="Aptos" w:hAnsi="Aptos"/>
          <w:b w:val="0"/>
          <w:color w:val="000000"/>
        </w:rPr>
        <w:t>☐ REVISI — nomor template dan teks pengganti: ________________________</w:t>
      </w:r>
    </w:p>
    <w:p>
      <w:pPr>
        <w:spacing w:after="140"/>
        <w:ind w:left="173" w:hanging="202"/>
      </w:pPr>
      <w:r>
        <w:rPr>
          <w:rFonts w:ascii="Aptos" w:hAnsi="Aptos"/>
          <w:b w:val="0"/>
          <w:color w:val="000000"/>
        </w:rPr>
        <w:t>☐ TUNDA</w:t>
      </w:r>
    </w:p>
    <w:p>
      <w:pPr>
        <w:pStyle w:val="Heading1"/>
        <w:pageBreakBefore/>
      </w:pPr>
      <w:r>
        <w:rPr>
          <w:rFonts w:ascii="Aptos" w:hAnsi="Aptos"/>
          <w:b w:val="0"/>
          <w:color w:val="000000"/>
        </w:rPr>
        <w:t>B. Assessment result follow-up</w:t>
      </w:r>
    </w:p>
    <w:p>
      <w:pPr>
        <w:pStyle w:val="Heading2"/>
      </w:pPr>
      <w:r>
        <w:rPr>
          <w:rFonts w:ascii="Aptos" w:hAnsi="Aptos"/>
          <w:b w:val="0"/>
          <w:color w:val="000000"/>
        </w:rPr>
        <w:t>B1. Level 1   Bahasa Indonesia</w:t>
      </w:r>
    </w:p>
    <w:p>
      <w:pPr>
        <w:keepNext/>
      </w:pPr>
      <w:r>
        <w:rPr>
          <w:rFonts w:ascii="Aptos" w:hAnsi="Aptos"/>
          <w:b/>
          <w:color w:val="000000"/>
        </w:rPr>
        <w:t>Subject:</w:t>
      </w:r>
      <w:r>
        <w:rPr>
          <w:rFonts w:ascii="Aptos" w:hAnsi="Aptos"/>
          <w:b w:val="0"/>
          <w:color w:val="000000"/>
        </w:rPr>
        <w:t xml:space="preserve"> Langkah berikutnya setelah diagnostik BinaInsight </w:t>
      </w:r>
      <w:r>
        <w:rPr>
          <w:rFonts w:ascii="Aptos Mono" w:hAnsi="Aptos Mono"/>
          <w:color w:val="0B2C6B"/>
          <w:sz w:val="19"/>
        </w:rPr>
        <w:t>{{company}}</w:t>
      </w:r>
    </w:p>
    <w:p>
      <w:r>
        <w:rPr>
          <w:rFonts w:ascii="Aptos" w:hAnsi="Aptos"/>
          <w:b w:val="0"/>
          <w:color w:val="000000"/>
        </w:rPr>
        <w:t xml:space="preserve">Yth. Bapak/Ibu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Laporan diagnostik BinaInsight untuk </w:t>
      </w:r>
      <w:r>
        <w:rPr>
          <w:rFonts w:ascii="Aptos Mono" w:hAnsi="Aptos Mono"/>
          <w:color w:val="0B2C6B"/>
          <w:sz w:val="19"/>
        </w:rPr>
        <w:t>{{company}}</w:t>
      </w:r>
      <w:r>
        <w:rPr>
          <w:rFonts w:ascii="Aptos" w:hAnsi="Aptos"/>
          <w:b w:val="0"/>
          <w:color w:val="000000"/>
        </w:rPr>
        <w:t xml:space="preserve"> telah tersedia sebagai rujukan awal.</w:t>
      </w:r>
    </w:p>
    <w:p>
      <w:r>
        <w:rPr>
          <w:rFonts w:ascii="Aptos" w:hAnsi="Aptos"/>
          <w:b w:val="0"/>
          <w:color w:val="000000"/>
        </w:rPr>
        <w:t>Melalui sesi singkat, tim BinaHub dapat membantu menjelaskan temuan utama dan memilih prioritas yang paling relevan untuk ditindaklanjuti.</w:t>
      </w:r>
    </w:p>
    <w:p>
      <w:r>
        <w:rPr>
          <w:rFonts w:ascii="Aptos" w:hAnsi="Aptos"/>
          <w:b/>
          <w:color w:val="000000"/>
        </w:rPr>
        <w:t>CTA:</w:t>
      </w:r>
      <w:r>
        <w:rPr>
          <w:rFonts w:ascii="Aptos" w:hAnsi="Aptos"/>
          <w:b w:val="0"/>
          <w:color w:val="000000"/>
        </w:rPr>
        <w:t xml:space="preserve"> Bahas hasil diagnostik</w:t>
      </w:r>
    </w:p>
    <w:p>
      <w:pPr>
        <w:pStyle w:val="Heading2"/>
      </w:pPr>
      <w:r>
        <w:rPr>
          <w:rFonts w:ascii="Aptos" w:hAnsi="Aptos"/>
          <w:b w:val="0"/>
          <w:color w:val="000000"/>
        </w:rPr>
        <w:t>B2. Level 1   English</w:t>
      </w:r>
    </w:p>
    <w:p>
      <w:pPr>
        <w:keepNext/>
      </w:pPr>
      <w:r>
        <w:rPr>
          <w:rFonts w:ascii="Aptos" w:hAnsi="Aptos"/>
          <w:b/>
          <w:color w:val="000000"/>
        </w:rPr>
        <w:t>Subject:</w:t>
      </w:r>
      <w:r>
        <w:rPr>
          <w:rFonts w:ascii="Aptos" w:hAnsi="Aptos"/>
          <w:b w:val="0"/>
          <w:color w:val="000000"/>
        </w:rPr>
        <w:t xml:space="preserve"> Next steps after </w:t>
      </w:r>
      <w:r>
        <w:rPr>
          <w:rFonts w:ascii="Aptos Mono" w:hAnsi="Aptos Mono"/>
          <w:color w:val="0B2C6B"/>
          <w:sz w:val="19"/>
        </w:rPr>
        <w:t>{{company}}</w:t>
      </w:r>
      <w:r>
        <w:rPr>
          <w:rFonts w:ascii="Aptos" w:hAnsi="Aptos"/>
          <w:b w:val="0"/>
          <w:color w:val="000000"/>
        </w:rPr>
        <w:t>'s BinaInsight diagnostic</w:t>
      </w:r>
    </w:p>
    <w:p>
      <w:r>
        <w:rPr>
          <w:rFonts w:ascii="Aptos" w:hAnsi="Aptos"/>
          <w:b w:val="0"/>
          <w:color w:val="000000"/>
        </w:rPr>
        <w:t xml:space="preserve">Hello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The BinaInsight diagnostic report for </w:t>
      </w:r>
      <w:r>
        <w:rPr>
          <w:rFonts w:ascii="Aptos Mono" w:hAnsi="Aptos Mono"/>
          <w:color w:val="0B2C6B"/>
          <w:sz w:val="19"/>
        </w:rPr>
        <w:t>{{company}}</w:t>
      </w:r>
      <w:r>
        <w:rPr>
          <w:rFonts w:ascii="Aptos" w:hAnsi="Aptos"/>
          <w:b w:val="0"/>
          <w:color w:val="000000"/>
        </w:rPr>
        <w:t xml:space="preserve"> is available as an initial reference.</w:t>
      </w:r>
    </w:p>
    <w:p>
      <w:r>
        <w:rPr>
          <w:rFonts w:ascii="Aptos" w:hAnsi="Aptos"/>
          <w:b w:val="0"/>
          <w:color w:val="000000"/>
        </w:rPr>
        <w:t>In a short session, the BinaHub team can help clarify the main findings and identify the most relevant priorities for further action.</w:t>
      </w:r>
    </w:p>
    <w:p>
      <w:r>
        <w:rPr>
          <w:rFonts w:ascii="Aptos" w:hAnsi="Aptos"/>
          <w:b/>
          <w:color w:val="000000"/>
        </w:rPr>
        <w:t>CTA:</w:t>
      </w:r>
      <w:r>
        <w:rPr>
          <w:rFonts w:ascii="Aptos" w:hAnsi="Aptos"/>
          <w:b w:val="0"/>
          <w:color w:val="000000"/>
        </w:rPr>
        <w:t xml:space="preserve"> Discuss the diagnostic result</w:t>
      </w:r>
    </w:p>
    <w:p>
      <w:pPr>
        <w:pStyle w:val="Heading2"/>
      </w:pPr>
      <w:r>
        <w:rPr>
          <w:rFonts w:ascii="Aptos" w:hAnsi="Aptos"/>
          <w:b w:val="0"/>
          <w:color w:val="000000"/>
        </w:rPr>
        <w:t>B3. Level 2   Bahasa Indonesia</w:t>
      </w:r>
    </w:p>
    <w:p>
      <w:pPr>
        <w:keepNext/>
      </w:pPr>
      <w:r>
        <w:rPr>
          <w:rFonts w:ascii="Aptos" w:hAnsi="Aptos"/>
          <w:b/>
          <w:color w:val="000000"/>
        </w:rPr>
        <w:t>Subject:</w:t>
      </w:r>
      <w:r>
        <w:rPr>
          <w:rFonts w:ascii="Aptos" w:hAnsi="Aptos"/>
          <w:b w:val="0"/>
          <w:color w:val="000000"/>
        </w:rPr>
        <w:t xml:space="preserve"> Membahas prioritas transformasi </w:t>
      </w:r>
      <w:r>
        <w:rPr>
          <w:rFonts w:ascii="Aptos Mono" w:hAnsi="Aptos Mono"/>
          <w:color w:val="0B2C6B"/>
          <w:sz w:val="19"/>
        </w:rPr>
        <w:t>{{company}}</w:t>
      </w:r>
    </w:p>
    <w:p>
      <w:r>
        <w:rPr>
          <w:rFonts w:ascii="Aptos" w:hAnsi="Aptos"/>
          <w:b w:val="0"/>
          <w:color w:val="000000"/>
        </w:rPr>
        <w:t xml:space="preserve">Yth. Bapak/Ibu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Hasil diagnostik BinaInsight dapat digunakan untuk menyaring prioritas transformasi yang paling penting bagi </w:t>
      </w:r>
      <w:r>
        <w:rPr>
          <w:rFonts w:ascii="Aptos Mono" w:hAnsi="Aptos Mono"/>
          <w:color w:val="0B2C6B"/>
          <w:sz w:val="19"/>
        </w:rPr>
        <w:t>{{company}}</w:t>
      </w:r>
      <w:r>
        <w:rPr>
          <w:rFonts w:ascii="Aptos" w:hAnsi="Aptos"/>
          <w:b w:val="0"/>
          <w:color w:val="000000"/>
        </w:rPr>
        <w:t>.</w:t>
      </w:r>
    </w:p>
    <w:p>
      <w:r>
        <w:rPr>
          <w:rFonts w:ascii="Aptos" w:hAnsi="Aptos"/>
          <w:b w:val="0"/>
          <w:color w:val="000000"/>
        </w:rPr>
        <w:t>Pilih waktu konsultasi apabila Anda ingin menguji konteks temuan, urutan prioritas, dan alternatif langkah berikutnya bersama tim kami.</w:t>
      </w:r>
    </w:p>
    <w:p>
      <w:r>
        <w:rPr>
          <w:rFonts w:ascii="Aptos" w:hAnsi="Aptos"/>
          <w:b/>
          <w:color w:val="000000"/>
        </w:rPr>
        <w:t>CTA:</w:t>
      </w:r>
      <w:r>
        <w:rPr>
          <w:rFonts w:ascii="Aptos" w:hAnsi="Aptos"/>
          <w:b w:val="0"/>
          <w:color w:val="000000"/>
        </w:rPr>
        <w:t xml:space="preserve"> Pilih waktu pembahasan</w:t>
      </w:r>
    </w:p>
    <w:p>
      <w:pPr>
        <w:pStyle w:val="Heading2"/>
      </w:pPr>
      <w:r>
        <w:rPr>
          <w:rFonts w:ascii="Aptos" w:hAnsi="Aptos"/>
          <w:b w:val="0"/>
          <w:color w:val="000000"/>
        </w:rPr>
        <w:t>B4. Level 2   English</w:t>
      </w:r>
    </w:p>
    <w:p>
      <w:pPr>
        <w:keepNext/>
      </w:pPr>
      <w:r>
        <w:rPr>
          <w:rFonts w:ascii="Aptos" w:hAnsi="Aptos"/>
          <w:b/>
          <w:color w:val="000000"/>
        </w:rPr>
        <w:t>Subject:</w:t>
      </w:r>
      <w:r>
        <w:rPr>
          <w:rFonts w:ascii="Aptos" w:hAnsi="Aptos"/>
          <w:b w:val="0"/>
          <w:color w:val="000000"/>
        </w:rPr>
        <w:t xml:space="preserve"> Discussing </w:t>
      </w:r>
      <w:r>
        <w:rPr>
          <w:rFonts w:ascii="Aptos Mono" w:hAnsi="Aptos Mono"/>
          <w:color w:val="0B2C6B"/>
          <w:sz w:val="19"/>
        </w:rPr>
        <w:t>{{company}}</w:t>
      </w:r>
      <w:r>
        <w:rPr>
          <w:rFonts w:ascii="Aptos" w:hAnsi="Aptos"/>
          <w:b w:val="0"/>
          <w:color w:val="000000"/>
        </w:rPr>
        <w:t>'s transformation priorities</w:t>
      </w:r>
    </w:p>
    <w:p>
      <w:r>
        <w:rPr>
          <w:rFonts w:ascii="Aptos" w:hAnsi="Aptos"/>
          <w:b w:val="0"/>
          <w:color w:val="000000"/>
        </w:rPr>
        <w:t xml:space="preserve">Hello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The BinaInsight diagnostic can help narrow down the most important transformation priorities for </w:t>
      </w:r>
      <w:r>
        <w:rPr>
          <w:rFonts w:ascii="Aptos Mono" w:hAnsi="Aptos Mono"/>
          <w:color w:val="0B2C6B"/>
          <w:sz w:val="19"/>
        </w:rPr>
        <w:t>{{company}}</w:t>
      </w:r>
      <w:r>
        <w:rPr>
          <w:rFonts w:ascii="Aptos" w:hAnsi="Aptos"/>
          <w:b w:val="0"/>
          <w:color w:val="000000"/>
        </w:rPr>
        <w:t>.</w:t>
      </w:r>
    </w:p>
    <w:p>
      <w:r>
        <w:rPr>
          <w:rFonts w:ascii="Aptos" w:hAnsi="Aptos"/>
          <w:b w:val="0"/>
          <w:color w:val="000000"/>
        </w:rPr>
        <w:t>Choose a consultation time if you would like to examine the findings, priority sequence, and possible next steps with our team.</w:t>
      </w:r>
    </w:p>
    <w:p>
      <w:r>
        <w:rPr>
          <w:rFonts w:ascii="Aptos" w:hAnsi="Aptos"/>
          <w:b/>
          <w:color w:val="000000"/>
        </w:rPr>
        <w:t>CTA:</w:t>
      </w:r>
      <w:r>
        <w:rPr>
          <w:rFonts w:ascii="Aptos" w:hAnsi="Aptos"/>
          <w:b w:val="0"/>
          <w:color w:val="000000"/>
        </w:rPr>
        <w:t xml:space="preserve"> Choose a discussion time</w:t>
      </w:r>
    </w:p>
    <w:p>
      <w:pPr>
        <w:pStyle w:val="Heading2"/>
      </w:pPr>
      <w:r>
        <w:rPr>
          <w:rFonts w:ascii="Aptos" w:hAnsi="Aptos"/>
          <w:b w:val="0"/>
          <w:color w:val="000000"/>
        </w:rPr>
        <w:t>B5. Level 3   Bahasa Indonesia</w:t>
      </w:r>
    </w:p>
    <w:p>
      <w:pPr>
        <w:keepNext/>
      </w:pPr>
      <w:r>
        <w:rPr>
          <w:rFonts w:ascii="Aptos" w:hAnsi="Aptos"/>
          <w:b/>
          <w:color w:val="000000"/>
        </w:rPr>
        <w:t>Subject:</w:t>
      </w:r>
      <w:r>
        <w:rPr>
          <w:rFonts w:ascii="Aptos" w:hAnsi="Aptos"/>
          <w:b w:val="0"/>
          <w:color w:val="000000"/>
        </w:rPr>
        <w:t xml:space="preserve"> Konfirmasi pembahasan hasil BinaInsight </w:t>
      </w:r>
      <w:r>
        <w:rPr>
          <w:rFonts w:ascii="Aptos Mono" w:hAnsi="Aptos Mono"/>
          <w:color w:val="0B2C6B"/>
          <w:sz w:val="19"/>
        </w:rPr>
        <w:t>{{company}}</w:t>
      </w:r>
    </w:p>
    <w:p>
      <w:r>
        <w:rPr>
          <w:rFonts w:ascii="Aptos" w:hAnsi="Aptos"/>
          <w:b w:val="0"/>
          <w:color w:val="000000"/>
        </w:rPr>
        <w:t xml:space="preserve">Yth. Bapak/Ibu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Ini merupakan tindak lanjut terakhir kami atas hasil diagnostik BinaInsight </w:t>
      </w:r>
      <w:r>
        <w:rPr>
          <w:rFonts w:ascii="Aptos Mono" w:hAnsi="Aptos Mono"/>
          <w:color w:val="0B2C6B"/>
          <w:sz w:val="19"/>
        </w:rPr>
        <w:t>{{company}}</w:t>
      </w:r>
      <w:r>
        <w:rPr>
          <w:rFonts w:ascii="Aptos" w:hAnsi="Aptos"/>
          <w:b w:val="0"/>
          <w:color w:val="000000"/>
        </w:rPr>
        <w:t>.</w:t>
      </w:r>
    </w:p>
    <w:p>
      <w:r>
        <w:rPr>
          <w:rFonts w:ascii="Aptos" w:hAnsi="Aptos"/>
          <w:b w:val="0"/>
          <w:color w:val="000000"/>
        </w:rPr>
        <w:t>Kami akan menjeda rangkaian follow-up setelah pesan ini. Jika hasil tersebut ingin dibahas kemudian, jadwal konsultasi tetap tersedia melalui tombol berikut.</w:t>
      </w:r>
    </w:p>
    <w:p>
      <w:r>
        <w:rPr>
          <w:rFonts w:ascii="Aptos" w:hAnsi="Aptos"/>
          <w:b/>
          <w:color w:val="000000"/>
        </w:rPr>
        <w:t>CTA:</w:t>
      </w:r>
      <w:r>
        <w:rPr>
          <w:rFonts w:ascii="Aptos" w:hAnsi="Aptos"/>
          <w:b w:val="0"/>
          <w:color w:val="000000"/>
        </w:rPr>
        <w:t xml:space="preserve"> Jadwalkan pembahasan</w:t>
      </w:r>
    </w:p>
    <w:p>
      <w:pPr>
        <w:pStyle w:val="Heading2"/>
      </w:pPr>
      <w:r>
        <w:rPr>
          <w:rFonts w:ascii="Aptos" w:hAnsi="Aptos"/>
          <w:b w:val="0"/>
          <w:color w:val="000000"/>
        </w:rPr>
        <w:t>B6. Level 3   English</w:t>
      </w:r>
    </w:p>
    <w:p>
      <w:pPr>
        <w:keepNext/>
      </w:pPr>
      <w:r>
        <w:rPr>
          <w:rFonts w:ascii="Aptos" w:hAnsi="Aptos"/>
          <w:b/>
          <w:color w:val="000000"/>
        </w:rPr>
        <w:t>Subject:</w:t>
      </w:r>
      <w:r>
        <w:rPr>
          <w:rFonts w:ascii="Aptos" w:hAnsi="Aptos"/>
          <w:b w:val="0"/>
          <w:color w:val="000000"/>
        </w:rPr>
        <w:t xml:space="preserve"> Final follow-up on </w:t>
      </w:r>
      <w:r>
        <w:rPr>
          <w:rFonts w:ascii="Aptos Mono" w:hAnsi="Aptos Mono"/>
          <w:color w:val="0B2C6B"/>
          <w:sz w:val="19"/>
        </w:rPr>
        <w:t>{{company}}</w:t>
      </w:r>
      <w:r>
        <w:rPr>
          <w:rFonts w:ascii="Aptos" w:hAnsi="Aptos"/>
          <w:b w:val="0"/>
          <w:color w:val="000000"/>
        </w:rPr>
        <w:t>'s BinaInsight result</w:t>
      </w:r>
    </w:p>
    <w:p>
      <w:r>
        <w:rPr>
          <w:rFonts w:ascii="Aptos" w:hAnsi="Aptos"/>
          <w:b w:val="0"/>
          <w:color w:val="000000"/>
        </w:rPr>
        <w:t xml:space="preserve">Hello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This is our final follow-up regarding </w:t>
      </w:r>
      <w:r>
        <w:rPr>
          <w:rFonts w:ascii="Aptos Mono" w:hAnsi="Aptos Mono"/>
          <w:color w:val="0B2C6B"/>
          <w:sz w:val="19"/>
        </w:rPr>
        <w:t>{{company}}</w:t>
      </w:r>
      <w:r>
        <w:rPr>
          <w:rFonts w:ascii="Aptos" w:hAnsi="Aptos"/>
          <w:b w:val="0"/>
          <w:color w:val="000000"/>
        </w:rPr>
        <w:t>'s BinaInsight diagnostic result.</w:t>
      </w:r>
    </w:p>
    <w:p>
      <w:r>
        <w:rPr>
          <w:rFonts w:ascii="Aptos" w:hAnsi="Aptos"/>
          <w:b w:val="0"/>
          <w:color w:val="000000"/>
        </w:rPr>
        <w:t>We will pause the follow-up sequence after this message. If you would like to discuss the result later, consultation times remain available below.</w:t>
      </w:r>
    </w:p>
    <w:p>
      <w:r>
        <w:rPr>
          <w:rFonts w:ascii="Aptos" w:hAnsi="Aptos"/>
          <w:b/>
          <w:color w:val="000000"/>
        </w:rPr>
        <w:t>CTA:</w:t>
      </w:r>
      <w:r>
        <w:rPr>
          <w:rFonts w:ascii="Aptos" w:hAnsi="Aptos"/>
          <w:b w:val="0"/>
          <w:color w:val="000000"/>
        </w:rPr>
        <w:t xml:space="preserve"> Schedule a discussion</w:t>
      </w:r>
    </w:p>
    <w:p>
      <w:pPr>
        <w:pStyle w:val="Heading2"/>
      </w:pPr>
      <w:r>
        <w:rPr>
          <w:rFonts w:ascii="Aptos" w:hAnsi="Aptos"/>
          <w:b w:val="0"/>
          <w:color w:val="000000"/>
        </w:rPr>
        <w:t>Keputusan kelompok B</w:t>
      </w:r>
    </w:p>
    <w:p>
      <w:pPr>
        <w:spacing w:after="140"/>
        <w:ind w:left="173" w:hanging="202"/>
      </w:pPr>
      <w:r>
        <w:rPr>
          <w:rFonts w:ascii="Aptos" w:hAnsi="Aptos"/>
          <w:b w:val="0"/>
          <w:color w:val="000000"/>
        </w:rPr>
        <w:t>☐ SETUJUI seluruh enam varian</w:t>
      </w:r>
    </w:p>
    <w:p>
      <w:pPr>
        <w:spacing w:after="140"/>
        <w:ind w:left="173" w:hanging="202"/>
      </w:pPr>
      <w:r>
        <w:rPr>
          <w:rFonts w:ascii="Aptos" w:hAnsi="Aptos"/>
          <w:b w:val="0"/>
          <w:color w:val="000000"/>
        </w:rPr>
        <w:t>☐ REVISI — nomor template dan teks pengganti: ________________________</w:t>
      </w:r>
    </w:p>
    <w:p>
      <w:pPr>
        <w:spacing w:after="140"/>
        <w:ind w:left="173" w:hanging="202"/>
      </w:pPr>
      <w:r>
        <w:rPr>
          <w:rFonts w:ascii="Aptos" w:hAnsi="Aptos"/>
          <w:b w:val="0"/>
          <w:color w:val="000000"/>
        </w:rPr>
        <w:t>☐ TUNDA</w:t>
      </w:r>
    </w:p>
    <w:p>
      <w:pPr>
        <w:pStyle w:val="Heading1"/>
        <w:pageBreakBefore/>
      </w:pPr>
      <w:r>
        <w:rPr>
          <w:rFonts w:ascii="Aptos" w:hAnsi="Aptos"/>
          <w:b w:val="0"/>
          <w:color w:val="000000"/>
        </w:rPr>
        <w:t>C. Assessment proposal follow-up</w:t>
      </w:r>
    </w:p>
    <w:p>
      <w:pPr>
        <w:pStyle w:val="Heading2"/>
      </w:pPr>
      <w:r>
        <w:rPr>
          <w:rFonts w:ascii="Aptos" w:hAnsi="Aptos"/>
          <w:b w:val="0"/>
          <w:color w:val="000000"/>
        </w:rPr>
        <w:t>C1. Level 1   Bahasa Indonesia</w:t>
      </w:r>
    </w:p>
    <w:p>
      <w:pPr>
        <w:keepNext/>
      </w:pPr>
      <w:r>
        <w:rPr>
          <w:rFonts w:ascii="Aptos" w:hAnsi="Aptos"/>
          <w:b/>
          <w:color w:val="000000"/>
        </w:rPr>
        <w:t>Subject:</w:t>
      </w:r>
      <w:r>
        <w:rPr>
          <w:rFonts w:ascii="Aptos" w:hAnsi="Aptos"/>
          <w:b w:val="0"/>
          <w:color w:val="000000"/>
        </w:rPr>
        <w:t xml:space="preserve"> Tindak lanjut proposal </w:t>
      </w:r>
      <w:r>
        <w:rPr>
          <w:rFonts w:ascii="Aptos Mono" w:hAnsi="Aptos Mono"/>
          <w:color w:val="0B2C6B"/>
          <w:sz w:val="19"/>
        </w:rPr>
        <w:t>{{company}}</w:t>
      </w:r>
    </w:p>
    <w:p>
      <w:r>
        <w:rPr>
          <w:rFonts w:ascii="Aptos" w:hAnsi="Aptos"/>
          <w:b w:val="0"/>
          <w:color w:val="000000"/>
        </w:rPr>
        <w:t xml:space="preserve">Yth. Bapak/Ibu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Proposal awal untuk </w:t>
      </w:r>
      <w:r>
        <w:rPr>
          <w:rFonts w:ascii="Aptos Mono" w:hAnsi="Aptos Mono"/>
          <w:color w:val="0B2C6B"/>
          <w:sz w:val="19"/>
        </w:rPr>
        <w:t>{{company}}</w:t>
      </w:r>
      <w:r>
        <w:rPr>
          <w:rFonts w:ascii="Aptos" w:hAnsi="Aptos"/>
          <w:b w:val="0"/>
          <w:color w:val="000000"/>
        </w:rPr>
        <w:t xml:space="preserve"> telah dikirim sebagai bahan peninjauan.</w:t>
      </w:r>
    </w:p>
    <w:p>
      <w:r>
        <w:rPr>
          <w:rFonts w:ascii="Aptos" w:hAnsi="Aptos"/>
          <w:b w:val="0"/>
          <w:color w:val="000000"/>
        </w:rPr>
        <w:t>Jika diperlukan, tim kami dapat membantu menjelaskan ruang lingkup, asumsi, dan bagian yang perlu diselaraskan sebelum keputusan berikutnya.</w:t>
      </w:r>
    </w:p>
    <w:p>
      <w:r>
        <w:rPr>
          <w:rFonts w:ascii="Aptos" w:hAnsi="Aptos"/>
          <w:b/>
          <w:color w:val="000000"/>
        </w:rPr>
        <w:t>CTA:</w:t>
      </w:r>
      <w:r>
        <w:rPr>
          <w:rFonts w:ascii="Aptos" w:hAnsi="Aptos"/>
          <w:b w:val="0"/>
          <w:color w:val="000000"/>
        </w:rPr>
        <w:t xml:space="preserve"> Jadwalkan pembahasan proposal</w:t>
      </w:r>
    </w:p>
    <w:p>
      <w:pPr>
        <w:pStyle w:val="Heading2"/>
      </w:pPr>
      <w:r>
        <w:rPr>
          <w:rFonts w:ascii="Aptos" w:hAnsi="Aptos"/>
          <w:b w:val="0"/>
          <w:color w:val="000000"/>
        </w:rPr>
        <w:t>C2. Level 1   English</w:t>
      </w:r>
    </w:p>
    <w:p>
      <w:pPr>
        <w:keepNext/>
      </w:pPr>
      <w:r>
        <w:rPr>
          <w:rFonts w:ascii="Aptos" w:hAnsi="Aptos"/>
          <w:b/>
          <w:color w:val="000000"/>
        </w:rPr>
        <w:t>Subject:</w:t>
      </w:r>
      <w:r>
        <w:rPr>
          <w:rFonts w:ascii="Aptos" w:hAnsi="Aptos"/>
          <w:b w:val="0"/>
          <w:color w:val="000000"/>
        </w:rPr>
        <w:t xml:space="preserve"> Following up on </w:t>
      </w:r>
      <w:r>
        <w:rPr>
          <w:rFonts w:ascii="Aptos Mono" w:hAnsi="Aptos Mono"/>
          <w:color w:val="0B2C6B"/>
          <w:sz w:val="19"/>
        </w:rPr>
        <w:t>{{company}}</w:t>
      </w:r>
      <w:r>
        <w:rPr>
          <w:rFonts w:ascii="Aptos" w:hAnsi="Aptos"/>
          <w:b w:val="0"/>
          <w:color w:val="000000"/>
        </w:rPr>
        <w:t>'s proposal</w:t>
      </w:r>
    </w:p>
    <w:p>
      <w:r>
        <w:rPr>
          <w:rFonts w:ascii="Aptos" w:hAnsi="Aptos"/>
          <w:b w:val="0"/>
          <w:color w:val="000000"/>
        </w:rPr>
        <w:t xml:space="preserve">Hello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The initial proposal for </w:t>
      </w:r>
      <w:r>
        <w:rPr>
          <w:rFonts w:ascii="Aptos Mono" w:hAnsi="Aptos Mono"/>
          <w:color w:val="0B2C6B"/>
          <w:sz w:val="19"/>
        </w:rPr>
        <w:t>{{company}}</w:t>
      </w:r>
      <w:r>
        <w:rPr>
          <w:rFonts w:ascii="Aptos" w:hAnsi="Aptos"/>
          <w:b w:val="0"/>
          <w:color w:val="000000"/>
        </w:rPr>
        <w:t xml:space="preserve"> has been sent for review.</w:t>
      </w:r>
    </w:p>
    <w:p>
      <w:r>
        <w:rPr>
          <w:rFonts w:ascii="Aptos" w:hAnsi="Aptos"/>
          <w:b w:val="0"/>
          <w:color w:val="000000"/>
        </w:rPr>
        <w:t>If helpful, our team can clarify the scope, assumptions, and any areas that need alignment before the next decision.</w:t>
      </w:r>
    </w:p>
    <w:p>
      <w:r>
        <w:rPr>
          <w:rFonts w:ascii="Aptos" w:hAnsi="Aptos"/>
          <w:b/>
          <w:color w:val="000000"/>
        </w:rPr>
        <w:t>CTA:</w:t>
      </w:r>
      <w:r>
        <w:rPr>
          <w:rFonts w:ascii="Aptos" w:hAnsi="Aptos"/>
          <w:b w:val="0"/>
          <w:color w:val="000000"/>
        </w:rPr>
        <w:t xml:space="preserve"> Schedule a proposal discussion</w:t>
      </w:r>
    </w:p>
    <w:p>
      <w:pPr>
        <w:pStyle w:val="Heading2"/>
      </w:pPr>
      <w:r>
        <w:rPr>
          <w:rFonts w:ascii="Aptos" w:hAnsi="Aptos"/>
          <w:b w:val="0"/>
          <w:color w:val="000000"/>
        </w:rPr>
        <w:t>C3. Level 2   Bahasa Indonesia</w:t>
      </w:r>
    </w:p>
    <w:p>
      <w:pPr>
        <w:keepNext/>
      </w:pPr>
      <w:r>
        <w:rPr>
          <w:rFonts w:ascii="Aptos" w:hAnsi="Aptos"/>
          <w:b/>
          <w:color w:val="000000"/>
        </w:rPr>
        <w:t>Subject:</w:t>
      </w:r>
      <w:r>
        <w:rPr>
          <w:rFonts w:ascii="Aptos" w:hAnsi="Aptos"/>
          <w:b w:val="0"/>
          <w:color w:val="000000"/>
        </w:rPr>
        <w:t xml:space="preserve"> Pembahasan ruang lingkup proposal </w:t>
      </w:r>
      <w:r>
        <w:rPr>
          <w:rFonts w:ascii="Aptos Mono" w:hAnsi="Aptos Mono"/>
          <w:color w:val="0B2C6B"/>
          <w:sz w:val="19"/>
        </w:rPr>
        <w:t>{{company}}</w:t>
      </w:r>
    </w:p>
    <w:p>
      <w:r>
        <w:rPr>
          <w:rFonts w:ascii="Aptos" w:hAnsi="Aptos"/>
          <w:b w:val="0"/>
          <w:color w:val="000000"/>
        </w:rPr>
        <w:t xml:space="preserve">Yth. Bapak/Ibu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Kami ingin memastikan proposal </w:t>
      </w:r>
      <w:r>
        <w:rPr>
          <w:rFonts w:ascii="Aptos Mono" w:hAnsi="Aptos Mono"/>
          <w:color w:val="0B2C6B"/>
          <w:sz w:val="19"/>
        </w:rPr>
        <w:t>{{company}}</w:t>
      </w:r>
      <w:r>
        <w:rPr>
          <w:rFonts w:ascii="Aptos" w:hAnsi="Aptos"/>
          <w:b w:val="0"/>
          <w:color w:val="000000"/>
        </w:rPr>
        <w:t xml:space="preserve"> dapat ditinjau dengan konteks yang memadai.</w:t>
      </w:r>
    </w:p>
    <w:p>
      <w:r>
        <w:rPr>
          <w:rFonts w:ascii="Aptos" w:hAnsi="Aptos"/>
          <w:b w:val="0"/>
          <w:color w:val="000000"/>
        </w:rPr>
        <w:t>Jadwalkan sesi apabila Anda ingin membahas ruang lingkup, jadwal, asumsi komersial, atau penyesuaian yang masih diperlukan.</w:t>
      </w:r>
    </w:p>
    <w:p>
      <w:r>
        <w:rPr>
          <w:rFonts w:ascii="Aptos" w:hAnsi="Aptos"/>
          <w:b/>
          <w:color w:val="000000"/>
        </w:rPr>
        <w:t>CTA:</w:t>
      </w:r>
      <w:r>
        <w:rPr>
          <w:rFonts w:ascii="Aptos" w:hAnsi="Aptos"/>
          <w:b w:val="0"/>
          <w:color w:val="000000"/>
        </w:rPr>
        <w:t xml:space="preserve"> Pilih waktu pembahasan</w:t>
      </w:r>
    </w:p>
    <w:p>
      <w:pPr>
        <w:pStyle w:val="Heading2"/>
      </w:pPr>
      <w:r>
        <w:rPr>
          <w:rFonts w:ascii="Aptos" w:hAnsi="Aptos"/>
          <w:b w:val="0"/>
          <w:color w:val="000000"/>
        </w:rPr>
        <w:t>C4. Level 2   English</w:t>
      </w:r>
    </w:p>
    <w:p>
      <w:pPr>
        <w:keepNext/>
      </w:pPr>
      <w:r>
        <w:rPr>
          <w:rFonts w:ascii="Aptos" w:hAnsi="Aptos"/>
          <w:b/>
          <w:color w:val="000000"/>
        </w:rPr>
        <w:t>Subject:</w:t>
      </w:r>
      <w:r>
        <w:rPr>
          <w:rFonts w:ascii="Aptos" w:hAnsi="Aptos"/>
          <w:b w:val="0"/>
          <w:color w:val="000000"/>
        </w:rPr>
        <w:t xml:space="preserve"> Reviewing the scope of </w:t>
      </w:r>
      <w:r>
        <w:rPr>
          <w:rFonts w:ascii="Aptos Mono" w:hAnsi="Aptos Mono"/>
          <w:color w:val="0B2C6B"/>
          <w:sz w:val="19"/>
        </w:rPr>
        <w:t>{{company}}</w:t>
      </w:r>
      <w:r>
        <w:rPr>
          <w:rFonts w:ascii="Aptos" w:hAnsi="Aptos"/>
          <w:b w:val="0"/>
          <w:color w:val="000000"/>
        </w:rPr>
        <w:t>'s proposal</w:t>
      </w:r>
    </w:p>
    <w:p>
      <w:r>
        <w:rPr>
          <w:rFonts w:ascii="Aptos" w:hAnsi="Aptos"/>
          <w:b w:val="0"/>
          <w:color w:val="000000"/>
        </w:rPr>
        <w:t xml:space="preserve">Hello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We want to ensure that </w:t>
      </w:r>
      <w:r>
        <w:rPr>
          <w:rFonts w:ascii="Aptos Mono" w:hAnsi="Aptos Mono"/>
          <w:color w:val="0B2C6B"/>
          <w:sz w:val="19"/>
        </w:rPr>
        <w:t>{{company}}</w:t>
      </w:r>
      <w:r>
        <w:rPr>
          <w:rFonts w:ascii="Aptos" w:hAnsi="Aptos"/>
          <w:b w:val="0"/>
          <w:color w:val="000000"/>
        </w:rPr>
        <w:t>'s proposal can be reviewed with sufficient context.</w:t>
      </w:r>
    </w:p>
    <w:p>
      <w:r>
        <w:rPr>
          <w:rFonts w:ascii="Aptos" w:hAnsi="Aptos"/>
          <w:b w:val="0"/>
          <w:color w:val="000000"/>
        </w:rPr>
        <w:t>Schedule a session if you would like to discuss the scope, timeline, commercial assumptions, or any remaining adjustments.</w:t>
      </w:r>
    </w:p>
    <w:p>
      <w:r>
        <w:rPr>
          <w:rFonts w:ascii="Aptos" w:hAnsi="Aptos"/>
          <w:b/>
          <w:color w:val="000000"/>
        </w:rPr>
        <w:t>CTA:</w:t>
      </w:r>
      <w:r>
        <w:rPr>
          <w:rFonts w:ascii="Aptos" w:hAnsi="Aptos"/>
          <w:b w:val="0"/>
          <w:color w:val="000000"/>
        </w:rPr>
        <w:t xml:space="preserve"> Choose a discussion time</w:t>
      </w:r>
    </w:p>
    <w:p>
      <w:pPr>
        <w:pStyle w:val="Heading2"/>
      </w:pPr>
      <w:r>
        <w:rPr>
          <w:rFonts w:ascii="Aptos" w:hAnsi="Aptos"/>
          <w:b w:val="0"/>
          <w:color w:val="000000"/>
        </w:rPr>
        <w:t>C5. Level 3   Bahasa Indonesia</w:t>
      </w:r>
    </w:p>
    <w:p>
      <w:pPr>
        <w:keepNext/>
      </w:pPr>
      <w:r>
        <w:rPr>
          <w:rFonts w:ascii="Aptos" w:hAnsi="Aptos"/>
          <w:b/>
          <w:color w:val="000000"/>
        </w:rPr>
        <w:t>Subject:</w:t>
      </w:r>
      <w:r>
        <w:rPr>
          <w:rFonts w:ascii="Aptos" w:hAnsi="Aptos"/>
          <w:b w:val="0"/>
          <w:color w:val="000000"/>
        </w:rPr>
        <w:t xml:space="preserve"> Konfirmasi keputusan proposal </w:t>
      </w:r>
      <w:r>
        <w:rPr>
          <w:rFonts w:ascii="Aptos Mono" w:hAnsi="Aptos Mono"/>
          <w:color w:val="0B2C6B"/>
          <w:sz w:val="19"/>
        </w:rPr>
        <w:t>{{company}}</w:t>
      </w:r>
    </w:p>
    <w:p>
      <w:r>
        <w:rPr>
          <w:rFonts w:ascii="Aptos" w:hAnsi="Aptos"/>
          <w:b w:val="0"/>
          <w:color w:val="000000"/>
        </w:rPr>
        <w:t xml:space="preserve">Yth. Bapak/Ibu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Ini merupakan tindak lanjut terakhir kami atas proposal </w:t>
      </w:r>
      <w:r>
        <w:rPr>
          <w:rFonts w:ascii="Aptos Mono" w:hAnsi="Aptos Mono"/>
          <w:color w:val="0B2C6B"/>
          <w:sz w:val="19"/>
        </w:rPr>
        <w:t>{{company}}</w:t>
      </w:r>
      <w:r>
        <w:rPr>
          <w:rFonts w:ascii="Aptos" w:hAnsi="Aptos"/>
          <w:b w:val="0"/>
          <w:color w:val="000000"/>
        </w:rPr>
        <w:t>.</w:t>
      </w:r>
    </w:p>
    <w:p>
      <w:r>
        <w:rPr>
          <w:rFonts w:ascii="Aptos" w:hAnsi="Aptos"/>
          <w:b w:val="0"/>
          <w:color w:val="000000"/>
        </w:rPr>
        <w:t>Jika pembahasan ingin dilanjutkan, pilih jadwal yang tersedia. Jika belum menjadi prioritas, antrean follow-up akan kami tutup setelah pesan ini.</w:t>
      </w:r>
    </w:p>
    <w:p>
      <w:r>
        <w:rPr>
          <w:rFonts w:ascii="Aptos" w:hAnsi="Aptos"/>
          <w:b/>
          <w:color w:val="000000"/>
        </w:rPr>
        <w:t>CTA:</w:t>
      </w:r>
      <w:r>
        <w:rPr>
          <w:rFonts w:ascii="Aptos" w:hAnsi="Aptos"/>
          <w:b w:val="0"/>
          <w:color w:val="000000"/>
        </w:rPr>
        <w:t xml:space="preserve"> Lanjutkan pembahasan proposal</w:t>
      </w:r>
    </w:p>
    <w:p>
      <w:pPr>
        <w:pStyle w:val="Heading2"/>
      </w:pPr>
      <w:r>
        <w:rPr>
          <w:rFonts w:ascii="Aptos" w:hAnsi="Aptos"/>
          <w:b w:val="0"/>
          <w:color w:val="000000"/>
        </w:rPr>
        <w:t>C6. Level 3   English</w:t>
      </w:r>
    </w:p>
    <w:p>
      <w:pPr>
        <w:keepNext/>
      </w:pPr>
      <w:r>
        <w:rPr>
          <w:rFonts w:ascii="Aptos" w:hAnsi="Aptos"/>
          <w:b/>
          <w:color w:val="000000"/>
        </w:rPr>
        <w:t>Subject:</w:t>
      </w:r>
      <w:r>
        <w:rPr>
          <w:rFonts w:ascii="Aptos" w:hAnsi="Aptos"/>
          <w:b w:val="0"/>
          <w:color w:val="000000"/>
        </w:rPr>
        <w:t xml:space="preserve"> Confirming the decision on </w:t>
      </w:r>
      <w:r>
        <w:rPr>
          <w:rFonts w:ascii="Aptos Mono" w:hAnsi="Aptos Mono"/>
          <w:color w:val="0B2C6B"/>
          <w:sz w:val="19"/>
        </w:rPr>
        <w:t>{{company}}</w:t>
      </w:r>
      <w:r>
        <w:rPr>
          <w:rFonts w:ascii="Aptos" w:hAnsi="Aptos"/>
          <w:b w:val="0"/>
          <w:color w:val="000000"/>
        </w:rPr>
        <w:t>'s proposal</w:t>
      </w:r>
    </w:p>
    <w:p>
      <w:r>
        <w:rPr>
          <w:rFonts w:ascii="Aptos" w:hAnsi="Aptos"/>
          <w:b w:val="0"/>
          <w:color w:val="000000"/>
        </w:rPr>
        <w:t xml:space="preserve">Hello </w:t>
      </w:r>
      <w:r>
        <w:rPr>
          <w:rFonts w:ascii="Aptos Mono" w:hAnsi="Aptos Mono"/>
          <w:color w:val="0B2C6B"/>
          <w:sz w:val="19"/>
        </w:rPr>
        <w:t>{{name}}</w:t>
      </w:r>
      <w:r>
        <w:rPr>
          <w:rFonts w:ascii="Aptos" w:hAnsi="Aptos"/>
          <w:b w:val="0"/>
          <w:color w:val="000000"/>
        </w:rPr>
        <w:t>,</w:t>
      </w:r>
    </w:p>
    <w:p>
      <w:r>
        <w:rPr>
          <w:rFonts w:ascii="Aptos" w:hAnsi="Aptos"/>
          <w:b w:val="0"/>
          <w:color w:val="000000"/>
        </w:rPr>
        <w:t xml:space="preserve">This is our final follow-up regarding </w:t>
      </w:r>
      <w:r>
        <w:rPr>
          <w:rFonts w:ascii="Aptos Mono" w:hAnsi="Aptos Mono"/>
          <w:color w:val="0B2C6B"/>
          <w:sz w:val="19"/>
        </w:rPr>
        <w:t>{{company}}</w:t>
      </w:r>
      <w:r>
        <w:rPr>
          <w:rFonts w:ascii="Aptos" w:hAnsi="Aptos"/>
          <w:b w:val="0"/>
          <w:color w:val="000000"/>
        </w:rPr>
        <w:t>'s proposal.</w:t>
      </w:r>
    </w:p>
    <w:p>
      <w:r>
        <w:rPr>
          <w:rFonts w:ascii="Aptos" w:hAnsi="Aptos"/>
          <w:b w:val="0"/>
          <w:color w:val="000000"/>
        </w:rPr>
        <w:t>If you would like to continue the discussion, choose an available time. Otherwise, we will close the follow-up queue after this message.</w:t>
      </w:r>
    </w:p>
    <w:p>
      <w:r>
        <w:rPr>
          <w:rFonts w:ascii="Aptos" w:hAnsi="Aptos"/>
          <w:b/>
          <w:color w:val="000000"/>
        </w:rPr>
        <w:t>CTA:</w:t>
      </w:r>
      <w:r>
        <w:rPr>
          <w:rFonts w:ascii="Aptos" w:hAnsi="Aptos"/>
          <w:b w:val="0"/>
          <w:color w:val="000000"/>
        </w:rPr>
        <w:t xml:space="preserve"> Continue the proposal discussion</w:t>
      </w:r>
    </w:p>
    <w:p>
      <w:pPr>
        <w:pStyle w:val="Heading2"/>
      </w:pPr>
      <w:r>
        <w:rPr>
          <w:rFonts w:ascii="Aptos" w:hAnsi="Aptos"/>
          <w:b w:val="0"/>
          <w:color w:val="000000"/>
        </w:rPr>
        <w:t>Keputusan kelompok C</w:t>
      </w:r>
    </w:p>
    <w:p>
      <w:pPr>
        <w:spacing w:after="140"/>
        <w:ind w:left="173" w:hanging="202"/>
      </w:pPr>
      <w:r>
        <w:rPr>
          <w:rFonts w:ascii="Aptos" w:hAnsi="Aptos"/>
          <w:b w:val="0"/>
          <w:color w:val="000000"/>
        </w:rPr>
        <w:t>☐ SETUJUI seluruh enam varian</w:t>
      </w:r>
    </w:p>
    <w:p>
      <w:pPr>
        <w:spacing w:after="140"/>
        <w:ind w:left="173" w:hanging="202"/>
      </w:pPr>
      <w:r>
        <w:rPr>
          <w:rFonts w:ascii="Aptos" w:hAnsi="Aptos"/>
          <w:b w:val="0"/>
          <w:color w:val="000000"/>
        </w:rPr>
        <w:t>☐ REVISI — nomor template dan teks pengganti: ________________________</w:t>
      </w:r>
    </w:p>
    <w:p>
      <w:pPr>
        <w:spacing w:after="140"/>
        <w:ind w:left="173" w:hanging="202"/>
      </w:pPr>
      <w:r>
        <w:rPr>
          <w:rFonts w:ascii="Aptos" w:hAnsi="Aptos"/>
          <w:b w:val="0"/>
          <w:color w:val="000000"/>
        </w:rPr>
        <w:t>☐ TUNDA</w:t>
      </w:r>
    </w:p>
    <w:p>
      <w:pPr>
        <w:pStyle w:val="Heading1"/>
      </w:pPr>
      <w:r>
        <w:rPr>
          <w:rFonts w:ascii="Aptos" w:hAnsi="Aptos"/>
          <w:b w:val="0"/>
          <w:color w:val="000000"/>
        </w:rPr>
        <w:t>Footer universal yang ikut direview</w:t>
      </w:r>
    </w:p>
    <w:p>
      <w:pPr>
        <w:pStyle w:val="Heading2"/>
      </w:pPr>
      <w:r>
        <w:rPr>
          <w:rFonts w:ascii="Aptos" w:hAnsi="Aptos"/>
          <w:b w:val="0"/>
          <w:color w:val="000000"/>
        </w:rPr>
        <w:t>Bahasa Indonesia</w:t>
      </w:r>
    </w:p>
    <w:p>
      <w:pPr>
        <w:spacing w:before="80" w:after="160"/>
        <w:ind w:left="360" w:right="216"/>
      </w:pPr>
      <w:r>
        <w:rPr>
          <w:rFonts w:ascii="Aptos" w:hAnsi="Aptos"/>
          <w:b w:val="0"/>
          <w:color w:val="0B2C6B"/>
        </w:rPr>
        <w:t>Email ini dikirim otomatis dan tidak dipantau. Gunakan tombol di atas jika Anda ingin melanjutkan pembahasan.</w:t>
      </w:r>
    </w:p>
    <w:p>
      <w:pPr>
        <w:pStyle w:val="Heading2"/>
      </w:pPr>
      <w:r>
        <w:rPr>
          <w:rFonts w:ascii="Aptos" w:hAnsi="Aptos"/>
          <w:b w:val="0"/>
          <w:color w:val="000000"/>
        </w:rPr>
        <w:t>English</w:t>
      </w:r>
    </w:p>
    <w:p>
      <w:pPr>
        <w:spacing w:before="80" w:after="160"/>
        <w:ind w:left="360" w:right="216"/>
      </w:pPr>
      <w:r>
        <w:rPr>
          <w:rFonts w:ascii="Aptos" w:hAnsi="Aptos"/>
          <w:b w:val="0"/>
          <w:color w:val="0B2C6B"/>
        </w:rPr>
        <w:t>This automated email is not monitored. Please use the button above if you would like to continue the discussion.</w:t>
      </w:r>
    </w:p>
    <w:p>
      <w:r>
        <w:rPr>
          <w:rFonts w:ascii="Aptos" w:hAnsi="Aptos"/>
          <w:b w:val="0"/>
          <w:color w:val="000000"/>
        </w:rPr>
        <w:t>Keputusan footer:</w:t>
      </w:r>
    </w:p>
    <w:p>
      <w:pPr>
        <w:spacing w:after="140"/>
        <w:ind w:left="173" w:hanging="202"/>
      </w:pPr>
      <w:r>
        <w:rPr>
          <w:rFonts w:ascii="Aptos" w:hAnsi="Aptos"/>
          <w:b w:val="0"/>
          <w:color w:val="000000"/>
        </w:rPr>
        <w:t>☐ SETUJUI</w:t>
      </w:r>
    </w:p>
    <w:p>
      <w:pPr>
        <w:spacing w:after="140"/>
        <w:ind w:left="173" w:hanging="202"/>
      </w:pPr>
      <w:r>
        <w:rPr>
          <w:rFonts w:ascii="Aptos" w:hAnsi="Aptos"/>
          <w:b w:val="0"/>
          <w:color w:val="000000"/>
        </w:rPr>
        <w:t>☐ REVISI: __________________________________________________________</w:t>
      </w:r>
    </w:p>
    <w:p>
      <w:pPr>
        <w:pStyle w:val="Heading1"/>
        <w:pageBreakBefore/>
      </w:pPr>
      <w:r>
        <w:rPr>
          <w:rFonts w:ascii="Aptos" w:hAnsi="Aptos"/>
          <w:b w:val="0"/>
          <w:color w:val="000000"/>
        </w:rPr>
        <w:t>Persetujuan akhir lampiran</w:t>
      </w:r>
    </w:p>
    <w:p>
      <w:pPr>
        <w:spacing w:after="140"/>
        <w:ind w:left="173" w:hanging="202"/>
      </w:pPr>
      <w:r>
        <w:rPr>
          <w:rFonts w:ascii="Aptos" w:hAnsi="Aptos"/>
          <w:b w:val="0"/>
          <w:color w:val="000000"/>
        </w:rPr>
        <w:t>☐ Seluruh 18 template disetujui tanpa revisi</w:t>
      </w:r>
    </w:p>
    <w:p>
      <w:pPr>
        <w:spacing w:after="140"/>
        <w:ind w:left="173" w:hanging="202"/>
      </w:pPr>
      <w:r>
        <w:rPr>
          <w:rFonts w:ascii="Aptos" w:hAnsi="Aptos"/>
          <w:b w:val="0"/>
          <w:color w:val="000000"/>
        </w:rPr>
        <w:t>☐ Disetujui setelah revisi yang dicatat di atas</w:t>
      </w:r>
    </w:p>
    <w:p>
      <w:pPr>
        <w:spacing w:after="140"/>
        <w:ind w:left="173" w:hanging="202"/>
      </w:pPr>
      <w:r>
        <w:rPr>
          <w:rFonts w:ascii="Aptos" w:hAnsi="Aptos"/>
          <w:b w:val="0"/>
          <w:color w:val="000000"/>
        </w:rPr>
        <w:t>☐ Disetujui sebagian; kelompok pending: _____________________________</w:t>
      </w:r>
    </w:p>
    <w:p>
      <w:pPr>
        <w:spacing w:after="140"/>
        <w:ind w:left="173" w:hanging="202"/>
      </w:pPr>
      <w:r>
        <w:rPr>
          <w:rFonts w:ascii="Aptos" w:hAnsi="Aptos"/>
          <w:b w:val="0"/>
          <w:color w:val="000000"/>
        </w:rPr>
        <w:t>☐ Belum disetujui</w:t>
      </w:r>
    </w:p>
    <w:p>
      <w:r>
        <w:rPr>
          <w:rFonts w:ascii="Aptos" w:hAnsi="Aptos"/>
          <w:b w:val="0"/>
          <w:color w:val="000000"/>
        </w:rPr>
        <w:t>Approval actor: ____________________</w:t>
      </w:r>
    </w:p>
    <w:p>
      <w:r>
        <w:rPr>
          <w:rFonts w:ascii="Aptos" w:hAnsi="Aptos"/>
          <w:b w:val="0"/>
          <w:color w:val="000000"/>
        </w:rPr>
        <w:t>Approval note: _________________________________________________________</w:t>
      </w:r>
    </w:p>
    <w:p>
      <w:r>
        <w:rPr>
          <w:rFonts w:ascii="Aptos" w:hAnsi="Aptos"/>
          <w:b w:val="0"/>
          <w:color w:val="000000"/>
        </w:rPr>
        <w:t>Catatan revisi tambahan:</w:t>
      </w:r>
    </w:p>
    <w:p>
      <w:r>
        <w:rPr>
          <w:rFonts w:ascii="Aptos" w:hAnsi="Aptos"/>
          <w:b w:val="0"/>
          <w:color w:val="000000"/>
        </w:rPr>
        <w:t>________________________________________________________________________</w:t>
      </w:r>
    </w:p>
    <w:p>
      <w:r>
        <w:rPr>
          <w:rFonts w:ascii="Aptos" w:hAnsi="Aptos"/>
          <w:b w:val="0"/>
          <w:color w:val="000000"/>
        </w:rPr>
        <w:t>________________________________________________________________________</w:t>
      </w:r>
    </w:p>
    <w:p>
      <w:r>
        <w:rPr>
          <w:rFonts w:ascii="Aptos" w:hAnsi="Aptos"/>
          <w:b w:val="0"/>
          <w:color w:val="000000"/>
        </w:rPr>
        <w:t>Tanggal: ____________________</w:t>
      </w:r>
    </w:p>
    <w:sectPr w:rsidR="00FC693F" w:rsidRPr="0006063C" w:rsidSect="00034616">
      <w:footerReference w:type="default" r:id="rId13"/>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 xml:space="preserve">BinaHub   |   CEO Review Pack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pajak.go.id/id/peraturan/faktur-pajak" TargetMode="External"/><Relationship Id="rId11" Type="http://schemas.openxmlformats.org/officeDocument/2006/relationships/hyperlink" Target="https://www.pajak.go.id/index.php/id/pemotongan-pajak-penghasilan-pasal-23" TargetMode="External"/><Relationship Id="rId12" Type="http://schemas.openxmlformats.org/officeDocument/2006/relationships/hyperlink" Target="https://www.pajak.go.id/id/pph-pasal-2326"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17 Draft Review CEO</dc:title>
  <dc:subject>Governance and controlled pilot review</dc:subject>
  <dc:creator>BinaHub</dc:creator>
  <cp:keywords>BinaHub, CEO, governance, pilot, review</cp:keywords>
  <dc:description>Prepared for CEO review</dc:description>
  <cp:lastModifiedBy/>
  <cp:revision>1</cp:revision>
  <dcterms:created xsi:type="dcterms:W3CDTF">2013-12-23T23:15:00Z</dcterms:created>
  <dcterms:modified xsi:type="dcterms:W3CDTF">2013-12-23T23:15:00Z</dcterms:modified>
  <cp:category/>
</cp:coreProperties>
</file>