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left"/>
      </w:pPr>
      <w:r>
        <w:rPr>
          <w:rFonts w:ascii="Arial" w:hAnsi="Arial"/>
          <w:b/>
          <w:i w:val="0"/>
          <w:color w:val="6C63FF"/>
          <w:sz w:val="72"/>
        </w:rPr>
        <w:t>RunSound</w:t>
      </w:r>
    </w:p>
    <w:p>
      <w:pPr>
        <w:spacing w:after="80"/>
      </w:pPr>
      <w:r>
        <w:rPr>
          <w:rFonts w:ascii="Arial" w:hAnsi="Arial"/>
          <w:b w:val="0"/>
          <w:i/>
          <w:color w:val="555555"/>
          <w:sz w:val="28"/>
        </w:rPr>
        <w:t>Automatiserad TikTok-marknadsföring för musikartister</w:t>
      </w:r>
    </w:p>
    <w:p>
      <w:pPr>
        <w:spacing w:after="480"/>
      </w:pPr>
      <w:r>
        <w:rPr>
          <w:rFonts w:ascii="Arial" w:hAnsi="Arial"/>
          <w:b w:val="0"/>
          <w:i w:val="0"/>
          <w:color w:val="555555"/>
          <w:sz w:val="22"/>
        </w:rPr>
        <w:t>Projektöversikt — April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1. Idé &amp; Bakgrund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Independenta musikartister har bra musik men saknar tid, pengar och kompetens att marknadsföra sig effektivt. TikTok är idag den enskilt starkaste kanalen för organisk räckvidd inom musik — men kräver daglig posting, kreativt innehåll och datadriven optimering. Det är ett heltidsjobb i sig.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RunSound löser det problemet. Artisten konfigurerar sin profil en gång — musik, genre, stämning, visuell stil — och systemet sköter resten: genererar AI-bilder, skriver emotionella hooks, lägger på text-overlay och publicerar dagligen till TikTok. Resultaten analyseras och jämförs mot vad samma räckvidd hade kostat på Meta Ads.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Problemet vi löser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555555"/>
          <w:sz w:val="22"/>
        </w:rPr>
        <w:t>Organisk TikTok kräver daglig posting — artister har inte tid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555555"/>
          <w:sz w:val="22"/>
        </w:rPr>
        <w:t>Professionell content production kostar $500–2 000/månad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555555"/>
          <w:sz w:val="22"/>
        </w:rPr>
        <w:t>Meta Ads kostar ~$0.85 per streaming-klick — organisk TikTok kan ge samma gratis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555555"/>
          <w:sz w:val="22"/>
        </w:rPr>
        <w:t>Artister är musiker, inte marknadsförare — de behöver ett system, inte mer jobb</w:t>
      </w:r>
    </w:p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Lösningen i ett mening</w:t>
      </w:r>
    </w:p>
    <w:p>
      <w:pPr>
        <w:spacing w:after="240"/>
        <w:ind w:left="288"/>
      </w:pPr>
      <w:r>
        <w:rPr>
          <w:rFonts w:ascii="Arial" w:hAnsi="Arial"/>
          <w:b w:val="0"/>
          <w:i/>
          <w:color w:val="6C63FF"/>
          <w:sz w:val="24"/>
        </w:rPr>
        <w:t>"Ett automatiserat system som varje dag genererar, textar och postar TikTok-innehåll för din musik — utan att du behöver röra ett finger."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2. Affärsmodell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RunSound är en SaaS-produkt med månadsprenumeration. Tre planer riktar sig mot olika nivåer av artists behov. Kostnaden för AI-bildgenerering (~$0.04/bild) är inkluderad i priset.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Plan</w:t>
            </w:r>
          </w:p>
        </w:tc>
        <w:tc>
          <w:tcPr>
            <w:tcW w:type="dxa" w:w="1872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Pris</w:t>
            </w:r>
          </w:p>
        </w:tc>
        <w:tc>
          <w:tcPr>
            <w:tcW w:type="dxa" w:w="1872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Kampanjer</w:t>
            </w:r>
          </w:p>
        </w:tc>
        <w:tc>
          <w:tcPr>
            <w:tcW w:type="dxa" w:w="1872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Bilder</w:t>
            </w:r>
          </w:p>
        </w:tc>
        <w:tc>
          <w:tcPr>
            <w:tcW w:type="dxa" w:w="1872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Song swaps</w:t>
            </w:r>
          </w:p>
        </w:tc>
      </w:tr>
      <w:tr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Starter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$29/mo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1 kampanj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15 bilder/kampanj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2 song swaps/mån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Growth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$49/mo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3 kampanjer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25 bilder/kampanj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4 song swaps/mån</w:t>
            </w:r>
          </w:p>
        </w:tc>
      </w:tr>
      <w:tr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Pro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$79/mo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5 kampanjer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40 bilder/kampanj</w:t>
            </w:r>
          </w:p>
        </w:tc>
        <w:tc>
          <w:tcPr>
            <w:tcW w:type="dxa" w:w="1872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6 song swaps/mån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Pay-per-swap: $1.99 per extra song swap utanför plan-gränsen.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En 'swap' räknas när artisten byter till en ny låt (= nytt bildbibliotek genereras). Att återbygga samma kampanj räknas inte som swap.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3. Daglig Pipeline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Systemet kör en sekvens av Node.js-scripts. Varje steg är fristående och kan köras om vid fel. För Growth/Pro kör run-all-campaigns.js hela sekvensen för alla aktiva kampanjer i ett svep.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Kommando</w:t>
            </w:r>
          </w:p>
        </w:tc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Vad det gör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research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Hämtar trendrapport — vad funkar på TikTok just nu (scrapar trending content)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library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Genererar N AI-bilder (gpt-image-2) en gång per kampanj — sparas som bildbibliotek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texts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Väljer 6 bilder ur biblioteket + genererar headlines och body-text med GPT-4o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overlay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Lägger text-overlay på bilderna med Jimp (128px headline + 32px body + filmkorn)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post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Postar bild-carousel till TikTok via Postiz med UTM-spårad smart link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report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Daglig rapport: views, klick, CTR, Meta Ads-jämförelse, diagnoser per post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npm run all-campaigns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Growth/Pro: kör texts→overlay→post för alla aktiva kampanjer i en körning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4.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Komponent</w:t>
            </w:r>
          </w:p>
        </w:tc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Teknologi / detaljer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Runtime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Node.js ≥18, JavaScript (ESM + CommonJS)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AI — bilder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OpenAI gpt-image-2 (1024×1536 portrait, medium quality, ~$0.04/bild)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AI — text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OpenAI GPT-4o (hooks, headlines, body-texter, strategi)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Text overlay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Jimp (pure JS, ingen native deps) — 128px headline, 32px body, filmkorn 2.5%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TikTok posting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Postiz (open source scheduler) — bild-carousel + caption + timing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Click tracking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Supabase (PostgreSQL) — UTM-spårade smart links, klick-analytics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Deployment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Replit (workspace) + GitHub (source control, GM1000x/runsound)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Plan-tracking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usage.json (lokal fil) — swap-räknare, månadsåterställning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5. Vad vi har byggt — färdigt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Feature</w:t>
            </w:r>
          </w:p>
        </w:tc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Beskrivning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Bild-carousel pipeline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Skippar video — kör AI-bilder som TikTok carousel istället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Text overlay (Jimp)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Pure-JS lösning, ingen native canvas. Headline 128px + body 32px, vit text med svart outline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Hook/text generator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GPT-4o genererar emotionella hooks och slide-texter anpassade till genre och mood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Hook-rotation med minne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Systemet minns vilka hooks som körts — undviker upprepning inom 7 dagar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UTM-länk per post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Varje post får unik UTM-spårad smart link för att mäta faktiska streaming-klick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SmartLink backend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Supabase-baserad click tracker — API för att hämta klick per kampanj och plattform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Schemaläggning via Postiz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Posts köas via Postiz API med angivet postningstider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Uppgradering till gpt-image-2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Bytte från dall-e-3 till gpt-image-2 — lägre kostnad, bättre kvalitet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Dubbel text per slide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Varje slide har nu headline (stor, emotional punch) + body (stödjande text)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Trend-research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research-trends.js scrapar TikTok-trender och sparar visuell och text-direction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Bildbibliotek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build-image-library.js genererar N bilder en gång per kampanj (inte varje dag)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pick-slides.js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Väljer 4–6 bilder ur biblioteket med smart rotation och arc-position-logik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Strategy optimizer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optimize-strategy.js analyserar historik och föreslår ny visuell och hook-strategi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Filmkorn-effekt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2.5% luminance noise via Jimp.scan() — ger organisk, analog känsla till AI-bilder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Plan-enforcement / swap-tracking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check-plan-usage.js — räknar song swaps, månadsåterställning, pay-per-swap flow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Multi-campaign support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run-all-campaigns.js + campaigns.json — kör pipeline för alla aktiva kampanjer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✅  Meta Ads-jämförelse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daily-report.js visar vad organisk räckvidd är värd i Meta Ads-termer ($10.50 CPM, $0.85/stream)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6. Roadmap — Vad som återstår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Nedan listas prioriterade nästa steg, grupperade efter fas. Fas 1 är minimum för att kunna börja ta betalande kunder.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Fas 1 — Launch-ready (MVP)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Stripe-integration: </w:t>
      </w:r>
      <w:r>
        <w:rPr>
          <w:rFonts w:ascii="Arial" w:hAnsi="Arial"/>
          <w:b w:val="0"/>
          <w:i w:val="0"/>
          <w:color w:val="555555"/>
          <w:sz w:val="22"/>
        </w:rPr>
        <w:t>Betalningsflöde för Starter/Growth/Pro — webhook aktiverar plan i usage.json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Automatisk schemaläggning: </w:t>
      </w:r>
      <w:r>
        <w:rPr>
          <w:rFonts w:ascii="Arial" w:hAnsi="Arial"/>
          <w:b w:val="0"/>
          <w:i w:val="0"/>
          <w:color w:val="555555"/>
          <w:sz w:val="22"/>
        </w:rPr>
        <w:t>Cron job (Replit Always On eller Railway) — kör all-campaigns dagligen utan manuell körning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Onboarding-wizard: </w:t>
      </w:r>
      <w:r>
        <w:rPr>
          <w:rFonts w:ascii="Arial" w:hAnsi="Arial"/>
          <w:b w:val="0"/>
          <w:i w:val="0"/>
          <w:color w:val="555555"/>
          <w:sz w:val="22"/>
        </w:rPr>
        <w:t>node scripts/onboarding.js — guidad setup för ny artist (config.json + bildbibliotek)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Email-rapport: </w:t>
      </w:r>
      <w:r>
        <w:rPr>
          <w:rFonts w:ascii="Arial" w:hAnsi="Arial"/>
          <w:b w:val="0"/>
          <w:i w:val="0"/>
          <w:color w:val="555555"/>
          <w:sz w:val="22"/>
        </w:rPr>
        <w:t>Skicka daily-report.md till artistens email via SendGrid/Resend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Fel-hantering &amp; retry: </w:t>
      </w:r>
      <w:r>
        <w:rPr>
          <w:rFonts w:ascii="Arial" w:hAnsi="Arial"/>
          <w:b w:val="0"/>
          <w:i w:val="0"/>
          <w:color w:val="555555"/>
          <w:sz w:val="22"/>
        </w:rPr>
        <w:t>Postiz-posting misslyckas ibland — exponential backoff + Slack/email-notis vid fel</w:t>
      </w:r>
    </w:p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Fas 2 — Growth (post-launch)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Webbdashboard: </w:t>
      </w:r>
      <w:r>
        <w:rPr>
          <w:rFonts w:ascii="Arial" w:hAnsi="Arial"/>
          <w:b w:val="0"/>
          <w:i w:val="0"/>
          <w:color w:val="555555"/>
          <w:sz w:val="22"/>
        </w:rPr>
        <w:t>Enkel React/Next.js-sida där artisten ser sina posts, analytics och rapport — ingen terminal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A/B-test automation: </w:t>
      </w:r>
      <w:r>
        <w:rPr>
          <w:rFonts w:ascii="Arial" w:hAnsi="Arial"/>
          <w:b w:val="0"/>
          <w:i w:val="0"/>
          <w:color w:val="555555"/>
          <w:sz w:val="22"/>
        </w:rPr>
        <w:t>Systemet kör automatiskt 2 hook-varianter per dag och väljer vinnaren efter 48h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Instagram Reels + YouTube Shorts: </w:t>
      </w:r>
      <w:r>
        <w:rPr>
          <w:rFonts w:ascii="Arial" w:hAnsi="Arial"/>
          <w:b w:val="0"/>
          <w:i w:val="0"/>
          <w:color w:val="555555"/>
          <w:sz w:val="22"/>
        </w:rPr>
        <w:t>Samma pipeline — andra format. Postiz stöder detta.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Webhook från Postiz: </w:t>
      </w:r>
      <w:r>
        <w:rPr>
          <w:rFonts w:ascii="Arial" w:hAnsi="Arial"/>
          <w:b w:val="0"/>
          <w:i w:val="0"/>
          <w:color w:val="555555"/>
          <w:sz w:val="22"/>
        </w:rPr>
        <w:t>Realtids-analytics direkt när en post publiceras — slippa vänta på rapport-körning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Soundcloud / Bandcamp analytics: </w:t>
      </w:r>
      <w:r>
        <w:rPr>
          <w:rFonts w:ascii="Arial" w:hAnsi="Arial"/>
          <w:b w:val="0"/>
          <w:i w:val="0"/>
          <w:color w:val="555555"/>
          <w:sz w:val="22"/>
        </w:rPr>
        <w:t>Komplettera Spotify-streams med fler plattformar i smartlink-trackern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1A2E"/>
          <w:sz w:val="22"/>
        </w:rPr>
        <w:t xml:space="preserve">→ AI-video (framtid): </w:t>
      </w:r>
      <w:r>
        <w:rPr>
          <w:rFonts w:ascii="Arial" w:hAnsi="Arial"/>
          <w:b w:val="0"/>
          <w:i w:val="0"/>
          <w:color w:val="555555"/>
          <w:sz w:val="22"/>
        </w:rPr>
        <w:t>Generera korta video-slideshows av bilderna med ffmpeg — mer reach på TikTok</w:t>
      </w:r>
    </w:p>
    <w:p/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6C63FF"/>
          <w:sz w:val="36"/>
        </w:rPr>
        <w:t>7. Repo-struktur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2"/>
        </w:rPr>
        <w:t>GitHub: github.com/GM1000x/runsound  |  Deployment: Replit (gustavdjureen/Run-Sound)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Fil</w:t>
            </w:r>
          </w:p>
        </w:tc>
        <w:tc>
          <w:tcPr>
            <w:tcW w:type="dxa" w:w="4680"/>
            <w:vAlign w:val="center"/>
            <w:shd w:val="clear" w:color="auto" w:fill="6C63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Syfte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scripts/build-image-library.js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Genererar N AI-bilder och sparar bildbibliotek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scripts/pick-slides.js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Väljer 6 bilder ur biblioteket med rotation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scripts/generate-texts.js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GPT-4o: genererar headlines + body per slide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scripts/add-text-overlay.js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Jimp: lägger text + filmkorn på bilderna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scripts/post-to-tiktok.js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Postar carousel till Postiz/TikTok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scripts/daily-report.js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Analytics + Meta Ads-jämförelse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scripts/check-plan-usage.js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Swap-tracking, plan-enforcement, pay-per-swap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scripts/run-all-campaigns.js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Loopar alla aktiva kampanjer (Growth/Pro)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scripts/research-trends.js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Scraping av TikTok-trender → trend-report.json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scripts/optimize-strategy.js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GPT-4o: analyserar historik, föreslår ny strategi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scripts/check-analytics.js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Hämtar analytics från Postiz API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campaigns.example.json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Mall för campaigns.json (multi-campaign registry)</w:t>
            </w:r>
          </w:p>
        </w:tc>
      </w:tr>
      <w:tr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smart-link/server.js</w:t>
            </w:r>
          </w:p>
        </w:tc>
        <w:tc>
          <w:tcPr>
            <w:tcW w:type="dxa" w:w="4680"/>
            <w:vAlign w:val="center"/>
            <w:shd w:val="clear" w:color="auto" w:fill="F4F4F8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Express-server för UTM click tracking (Supabase)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runsound-marketing/config.json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21"/>
              </w:rPr>
              <w:t>Artist-konfiguration (gitignored — innehåller API-nycklar)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40"/>
      </w:pPr>
      <w:r>
        <w:rPr>
          <w:rFonts w:ascii="Arial" w:hAnsi="Arial"/>
          <w:b w:val="0"/>
          <w:i/>
          <w:color w:val="AAAAAA"/>
          <w:sz w:val="18"/>
        </w:rPr>
        <w:t>Dokument genererat April 2026 | RunSound — Automated TikTok Marketing for Independent Artists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