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0D1B0" w14:textId="074971D9" w:rsidR="006A6249" w:rsidRPr="006A6249" w:rsidRDefault="006A6249">
      <w:pPr>
        <w:rPr>
          <w:b/>
          <w:bCs/>
          <w:sz w:val="28"/>
          <w:szCs w:val="28"/>
        </w:rPr>
      </w:pPr>
      <w:r w:rsidRPr="006A6249">
        <w:rPr>
          <w:b/>
          <w:bCs/>
          <w:sz w:val="28"/>
          <w:szCs w:val="28"/>
        </w:rPr>
        <w:t>KBA – GMBA scenarios</w:t>
      </w:r>
    </w:p>
    <w:p w14:paraId="6EE14BF0" w14:textId="644B5A37" w:rsidR="00657030" w:rsidRDefault="00B509D9">
      <w:r>
        <w:t>Having not handled these data layers together, I can see the following scenarios. It seems a bit difficult and convoluted, especially case E.</w:t>
      </w:r>
    </w:p>
    <w:p w14:paraId="551A5C0F" w14:textId="28BB968F" w:rsidR="00246DBB" w:rsidRDefault="006A6249">
      <w:r>
        <w:t>I would see the following cases: f</w:t>
      </w:r>
      <w:r w:rsidR="00246DBB">
        <w:t xml:space="preserve">or each </w:t>
      </w:r>
      <w:r w:rsidR="009C46A2" w:rsidRPr="009C46A2">
        <w:rPr>
          <w:u w:val="single"/>
        </w:rPr>
        <w:t>WCMC mountain KBA</w:t>
      </w:r>
      <w:r w:rsidR="009C46A2">
        <w:t xml:space="preserve"> </w:t>
      </w:r>
      <w:r w:rsidR="00246DBB">
        <w:t>(per country?), check:</w:t>
      </w:r>
    </w:p>
    <w:p w14:paraId="0A16BAB6" w14:textId="3899F742" w:rsidR="00246DBB" w:rsidRDefault="00246DBB" w:rsidP="00B509D9">
      <w:pPr>
        <w:pStyle w:val="ListParagraph"/>
        <w:numPr>
          <w:ilvl w:val="0"/>
          <w:numId w:val="1"/>
        </w:numPr>
      </w:pPr>
      <w:r>
        <w:t xml:space="preserve">Is </w:t>
      </w:r>
      <w:r w:rsidR="009C46A2">
        <w:t xml:space="preserve">WCMC mountain </w:t>
      </w:r>
      <w:r>
        <w:t>KBA entirely covered by one mountain range (A</w:t>
      </w:r>
      <w:proofErr w:type="gramStart"/>
      <w:r>
        <w:t>)?:</w:t>
      </w:r>
      <w:proofErr w:type="gramEnd"/>
      <w:r w:rsidRPr="00246DBB">
        <w:t xml:space="preserve"> </w:t>
      </w:r>
      <w:r w:rsidR="006A6249">
        <w:t xml:space="preserve">GMBA_V2_ID </w:t>
      </w:r>
      <w:r>
        <w:t xml:space="preserve">is attributed the </w:t>
      </w:r>
      <w:r w:rsidR="006A6249">
        <w:t>KBA</w:t>
      </w:r>
    </w:p>
    <w:p w14:paraId="415F61B4" w14:textId="671323A5" w:rsidR="00246DBB" w:rsidRDefault="009C46A2" w:rsidP="00B509D9">
      <w:pPr>
        <w:pStyle w:val="ListParagraph"/>
        <w:numPr>
          <w:ilvl w:val="0"/>
          <w:numId w:val="1"/>
        </w:numPr>
      </w:pPr>
      <w:r>
        <w:t>WCMC mountain KBA i</w:t>
      </w:r>
      <w:r w:rsidR="00246DBB">
        <w:t>ntersects one mountain range, but not entirely covered (B</w:t>
      </w:r>
      <w:proofErr w:type="gramStart"/>
      <w:r w:rsidR="00246DBB">
        <w:t>)?:</w:t>
      </w:r>
      <w:proofErr w:type="gramEnd"/>
      <w:r w:rsidR="00246DBB">
        <w:t xml:space="preserve"> </w:t>
      </w:r>
      <w:r w:rsidR="006A6249">
        <w:t>GMBA_V2_ID</w:t>
      </w:r>
      <w:r w:rsidR="006A6249" w:rsidRPr="00B509D9">
        <w:rPr>
          <w:b/>
          <w:bCs/>
        </w:rPr>
        <w:t xml:space="preserve"> </w:t>
      </w:r>
      <w:r w:rsidR="00246DBB">
        <w:t xml:space="preserve">is attributed the </w:t>
      </w:r>
      <w:r w:rsidR="006A6249" w:rsidRPr="00B509D9">
        <w:rPr>
          <w:b/>
          <w:bCs/>
        </w:rPr>
        <w:t>entire</w:t>
      </w:r>
      <w:r w:rsidR="006A6249">
        <w:t xml:space="preserve"> KBA</w:t>
      </w:r>
    </w:p>
    <w:p w14:paraId="25E1C946" w14:textId="4834C5D6" w:rsidR="00246DBB" w:rsidRDefault="009C46A2" w:rsidP="00B509D9">
      <w:pPr>
        <w:pStyle w:val="ListParagraph"/>
        <w:numPr>
          <w:ilvl w:val="0"/>
          <w:numId w:val="1"/>
        </w:numPr>
      </w:pPr>
      <w:r>
        <w:t>WCMC mountain KBA i</w:t>
      </w:r>
      <w:r w:rsidR="00246DBB">
        <w:t>ntersects two or more ranges (D</w:t>
      </w:r>
      <w:proofErr w:type="gramStart"/>
      <w:r w:rsidR="00246DBB">
        <w:t>)?:</w:t>
      </w:r>
      <w:proofErr w:type="gramEnd"/>
      <w:r w:rsidR="00246DBB">
        <w:t xml:space="preserve"> KBA is split along the border between the ranges. There are new polygons: KBA / Range 1 and KBA / Range 2</w:t>
      </w:r>
      <w:r w:rsidR="00B509D9">
        <w:t xml:space="preserve"> (</w:t>
      </w:r>
      <w:proofErr w:type="spellStart"/>
      <w:r w:rsidR="00B509D9">
        <w:t>etc</w:t>
      </w:r>
      <w:proofErr w:type="spellEnd"/>
      <w:r w:rsidR="00B509D9">
        <w:t>)</w:t>
      </w:r>
      <w:r w:rsidR="00246DBB">
        <w:t>, each with a new area</w:t>
      </w:r>
    </w:p>
    <w:p w14:paraId="134E5A61" w14:textId="41EBDFE3" w:rsidR="00246DBB" w:rsidRDefault="009C46A2" w:rsidP="00B509D9">
      <w:pPr>
        <w:pStyle w:val="ListParagraph"/>
        <w:numPr>
          <w:ilvl w:val="0"/>
          <w:numId w:val="1"/>
        </w:numPr>
      </w:pPr>
      <w:r>
        <w:t>WCMC mountain KBA i</w:t>
      </w:r>
      <w:r w:rsidR="00246DBB">
        <w:t>ntersects two or more ranges, and some non-mountain area (E</w:t>
      </w:r>
      <w:proofErr w:type="gramStart"/>
      <w:r w:rsidR="00246DBB">
        <w:t>)?:</w:t>
      </w:r>
      <w:proofErr w:type="gramEnd"/>
      <w:r w:rsidR="00246DBB">
        <w:t xml:space="preserve"> KBA is split along the border between the ranges. There are </w:t>
      </w:r>
      <w:r w:rsidR="00B509D9">
        <w:t xml:space="preserve">new </w:t>
      </w:r>
      <w:r w:rsidR="00246DBB">
        <w:t>polygons: KBA / Range 1 and KBA / Range 2, each with a new area. Rem</w:t>
      </w:r>
      <w:r w:rsidR="00B509D9">
        <w:t>a</w:t>
      </w:r>
      <w:r w:rsidR="00246DBB">
        <w:t xml:space="preserve">ining area is </w:t>
      </w:r>
      <w:r w:rsidR="00B509D9">
        <w:t>proportionally / equally</w:t>
      </w:r>
      <w:r w:rsidR="00246DBB">
        <w:t xml:space="preserve"> attributed to the </w:t>
      </w:r>
      <w:r w:rsidR="00B509D9">
        <w:t>intersecting mountain polygons [not sure about this last rule]</w:t>
      </w:r>
    </w:p>
    <w:p w14:paraId="269B0C44" w14:textId="41977782" w:rsidR="00246DBB" w:rsidRDefault="00B509D9" w:rsidP="006A6249">
      <w:pPr>
        <w:pStyle w:val="ListParagraph"/>
        <w:numPr>
          <w:ilvl w:val="0"/>
          <w:numId w:val="1"/>
        </w:numPr>
      </w:pPr>
      <w:r>
        <w:t xml:space="preserve">Is </w:t>
      </w:r>
      <w:r w:rsidR="009C46A2">
        <w:t>WCMC mountain KBA</w:t>
      </w:r>
      <w:r>
        <w:t xml:space="preserve"> entirely outside any GMBA mountain polygon (C)? KBA gets a code / name identifying it as </w:t>
      </w:r>
      <w:proofErr w:type="spellStart"/>
      <w:proofErr w:type="gramStart"/>
      <w:r>
        <w:t>non named</w:t>
      </w:r>
      <w:proofErr w:type="spellEnd"/>
      <w:proofErr w:type="gramEnd"/>
      <w:r>
        <w:t xml:space="preserve"> mountain range</w:t>
      </w:r>
      <w:r w:rsidR="00DF75B2">
        <w:t xml:space="preserve"> OR gets the GMBA_V2_ID of the closest GMBA polygon</w:t>
      </w:r>
      <w:r w:rsidR="006A6249">
        <w:t xml:space="preserve"> (would probably be processing intensive?)</w:t>
      </w:r>
      <w:r w:rsidR="009C46A2">
        <w:rPr>
          <w:noProof/>
        </w:rPr>
        <w:drawing>
          <wp:inline distT="0" distB="0" distL="0" distR="0" wp14:anchorId="48059604" wp14:editId="3A121934">
            <wp:extent cx="5943600" cy="445770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B14F" w14:textId="425742DC" w:rsidR="006A6249" w:rsidRDefault="006A6249">
      <w:r>
        <w:lastRenderedPageBreak/>
        <w:t>Examples of the six options (A-F) for central Spain:</w:t>
      </w:r>
    </w:p>
    <w:p w14:paraId="15F7F078" w14:textId="3F8BADE3" w:rsidR="009C46A2" w:rsidRDefault="00DF75B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D938F5" wp14:editId="27E9F6BF">
                <wp:simplePos x="0" y="0"/>
                <wp:positionH relativeFrom="column">
                  <wp:posOffset>3140421</wp:posOffset>
                </wp:positionH>
                <wp:positionV relativeFrom="paragraph">
                  <wp:posOffset>2261202</wp:posOffset>
                </wp:positionV>
                <wp:extent cx="332509" cy="243444"/>
                <wp:effectExtent l="0" t="0" r="10795" b="234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2434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87819" w14:textId="77F19543" w:rsidR="00DF75B2" w:rsidRPr="00DF75B2" w:rsidRDefault="00DF75B2" w:rsidP="00DF75B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F75B2">
                              <w:rPr>
                                <w:b/>
                                <w:bCs/>
                                <w:sz w:val="18"/>
                                <w:szCs w:val="18"/>
                                <w:lang w:val="en-GB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7FD938F5" id="Rectangle 6" o:spid="_x0000_s1026" style="position:absolute;margin-left:247.3pt;margin-top:178.05pt;width:26.2pt;height:19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" filled="f" strokecolor="black [3213]" strokeweight="1pt">
                <v:textbox>
                  <w:txbxContent>
                    <w:p w14:paraId="6C487819" w14:textId="77F19543" w:rsidR="00DF75B2" w:rsidRPr="00DF75B2" w:rsidRDefault="00DF75B2" w:rsidP="00DF75B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n-GB"/>
                        </w:rPr>
                      </w:pPr>
                      <w:r w:rsidRPr="00DF75B2">
                        <w:rPr>
                          <w:b/>
                          <w:bCs/>
                          <w:sz w:val="18"/>
                          <w:szCs w:val="18"/>
                          <w:lang w:val="en-GB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766382" wp14:editId="1856E034">
                <wp:simplePos x="0" y="0"/>
                <wp:positionH relativeFrom="column">
                  <wp:posOffset>4150261</wp:posOffset>
                </wp:positionH>
                <wp:positionV relativeFrom="paragraph">
                  <wp:posOffset>967072</wp:posOffset>
                </wp:positionV>
                <wp:extent cx="356260" cy="249382"/>
                <wp:effectExtent l="0" t="0" r="24765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60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5D673" w14:textId="2970886B" w:rsidR="00DF75B2" w:rsidRPr="00DF75B2" w:rsidRDefault="00DF75B2" w:rsidP="00DF75B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DF75B2">
                              <w:rPr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7A766382" id="Rectangle 4" o:spid="_x0000_s1027" style="position:absolute;margin-left:326.8pt;margin-top:76.15pt;width:28.05pt;height:19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" filled="f" strokecolor="black [3213]" strokeweight="1pt">
                <v:textbox>
                  <w:txbxContent>
                    <w:p w14:paraId="11F5D673" w14:textId="2970886B" w:rsidR="00DF75B2" w:rsidRPr="00DF75B2" w:rsidRDefault="00DF75B2" w:rsidP="00DF75B2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DF75B2">
                        <w:rPr>
                          <w:b/>
                          <w:bCs/>
                          <w:sz w:val="16"/>
                          <w:szCs w:val="16"/>
                          <w:lang w:val="en-GB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021D7C" wp14:editId="5F200331">
                <wp:simplePos x="0" y="0"/>
                <wp:positionH relativeFrom="column">
                  <wp:posOffset>3521033</wp:posOffset>
                </wp:positionH>
                <wp:positionV relativeFrom="paragraph">
                  <wp:posOffset>628650</wp:posOffset>
                </wp:positionV>
                <wp:extent cx="326571" cy="255319"/>
                <wp:effectExtent l="0" t="0" r="1651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" cy="2553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5CEEE" w14:textId="7CAEF6E1" w:rsidR="00DF75B2" w:rsidRPr="00DF75B2" w:rsidRDefault="00DF75B2" w:rsidP="00DF75B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F75B2">
                              <w:rPr>
                                <w:b/>
                                <w:bCs/>
                                <w:sz w:val="18"/>
                                <w:szCs w:val="18"/>
                                <w:lang w:val="en-GB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62021D7C" id="Rectangle 5" o:spid="_x0000_s1028" style="position:absolute;margin-left:277.25pt;margin-top:49.5pt;width:25.7pt;height:20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" filled="f" strokecolor="black [3213]" strokeweight="1pt">
                <v:textbox>
                  <w:txbxContent>
                    <w:p w14:paraId="4DC5CEEE" w14:textId="7CAEF6E1" w:rsidR="00DF75B2" w:rsidRPr="00DF75B2" w:rsidRDefault="00DF75B2" w:rsidP="00DF75B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n-GB"/>
                        </w:rPr>
                      </w:pPr>
                      <w:r w:rsidRPr="00DF75B2">
                        <w:rPr>
                          <w:b/>
                          <w:bCs/>
                          <w:sz w:val="18"/>
                          <w:szCs w:val="18"/>
                          <w:lang w:val="en-GB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26981" wp14:editId="41CDA805">
                <wp:simplePos x="0" y="0"/>
                <wp:positionH relativeFrom="column">
                  <wp:posOffset>3099056</wp:posOffset>
                </wp:positionH>
                <wp:positionV relativeFrom="paragraph">
                  <wp:posOffset>1222186</wp:posOffset>
                </wp:positionV>
                <wp:extent cx="320139" cy="231016"/>
                <wp:effectExtent l="0" t="0" r="22860" b="1714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139" cy="231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A83B7" w14:textId="17DD128F" w:rsidR="00DF75B2" w:rsidRPr="00DF75B2" w:rsidRDefault="00DF75B2" w:rsidP="00DF75B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F75B2">
                              <w:rPr>
                                <w:b/>
                                <w:bCs/>
                                <w:sz w:val="18"/>
                                <w:szCs w:val="18"/>
                                <w:lang w:val="en-GB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5C026981" id="Rectangle 3" o:spid="_x0000_s1029" style="position:absolute;margin-left:244pt;margin-top:96.25pt;width:25.2pt;height:1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" filled="f" strokecolor="black [3213]" strokeweight="1pt">
                <v:textbox>
                  <w:txbxContent>
                    <w:p w14:paraId="2E0A83B7" w14:textId="17DD128F" w:rsidR="00DF75B2" w:rsidRPr="00DF75B2" w:rsidRDefault="00DF75B2" w:rsidP="00DF75B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n-GB"/>
                        </w:rPr>
                      </w:pPr>
                      <w:r w:rsidRPr="00DF75B2">
                        <w:rPr>
                          <w:b/>
                          <w:bCs/>
                          <w:sz w:val="18"/>
                          <w:szCs w:val="18"/>
                          <w:lang w:val="en-GB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79CDD7" wp14:editId="09F7154D">
                <wp:simplePos x="0" y="0"/>
                <wp:positionH relativeFrom="column">
                  <wp:posOffset>718457</wp:posOffset>
                </wp:positionH>
                <wp:positionV relativeFrom="paragraph">
                  <wp:posOffset>883969</wp:posOffset>
                </wp:positionV>
                <wp:extent cx="427512" cy="290946"/>
                <wp:effectExtent l="0" t="0" r="10795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290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52B21" w14:textId="7319235A" w:rsidR="00DF75B2" w:rsidRPr="00DF75B2" w:rsidRDefault="00DF75B2" w:rsidP="00DF75B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 w:rsidRPr="00DF75B2">
                              <w:rPr>
                                <w:lang w:val="en-GB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2D79CDD7" id="Rectangle 8" o:spid="_x0000_s1030" style="position:absolute;margin-left:56.55pt;margin-top:69.6pt;width:33.65pt;height: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" filled="f" strokecolor="black [3213]" strokeweight="1pt">
                <v:textbox>
                  <w:txbxContent>
                    <w:p w14:paraId="00352B21" w14:textId="7319235A" w:rsidR="00DF75B2" w:rsidRPr="00DF75B2" w:rsidRDefault="00DF75B2" w:rsidP="00DF75B2">
                      <w:pPr>
                        <w:jc w:val="center"/>
                        <w:rPr>
                          <w:lang w:val="en-GB"/>
                        </w:rPr>
                      </w:pPr>
                      <w:r w:rsidRPr="00DF75B2">
                        <w:rPr>
                          <w:lang w:val="en-GB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0E5A36" wp14:editId="2366C091">
                <wp:simplePos x="0" y="0"/>
                <wp:positionH relativeFrom="column">
                  <wp:posOffset>2161309</wp:posOffset>
                </wp:positionH>
                <wp:positionV relativeFrom="paragraph">
                  <wp:posOffset>3722172</wp:posOffset>
                </wp:positionV>
                <wp:extent cx="463138" cy="290946"/>
                <wp:effectExtent l="0" t="0" r="13335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38" cy="290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8D21F" w14:textId="42A6503C" w:rsidR="00DF75B2" w:rsidRPr="00DF75B2" w:rsidRDefault="00DF75B2" w:rsidP="00DF75B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DF75B2">
                              <w:rPr>
                                <w:b/>
                                <w:bCs/>
                                <w:sz w:val="18"/>
                                <w:szCs w:val="18"/>
                                <w:lang w:val="en-GB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620E5A36" id="Rectangle 7" o:spid="_x0000_s1031" style="position:absolute;margin-left:170.2pt;margin-top:293.1pt;width:36.45pt;height:22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" filled="f" strokecolor="black [3213]" strokeweight="1pt">
                <v:textbox>
                  <w:txbxContent>
                    <w:p w14:paraId="0E78D21F" w14:textId="42A6503C" w:rsidR="00DF75B2" w:rsidRPr="00DF75B2" w:rsidRDefault="00DF75B2" w:rsidP="00DF75B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n-GB"/>
                        </w:rPr>
                      </w:pPr>
                      <w:r w:rsidRPr="00DF75B2">
                        <w:rPr>
                          <w:b/>
                          <w:bCs/>
                          <w:sz w:val="18"/>
                          <w:szCs w:val="18"/>
                          <w:lang w:val="en-GB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9C46A2">
        <w:rPr>
          <w:noProof/>
        </w:rPr>
        <w:drawing>
          <wp:inline distT="0" distB="0" distL="0" distR="0" wp14:anchorId="1B18BAA4" wp14:editId="1D489118">
            <wp:extent cx="5962650" cy="53795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70" t="9687" r="30129" b="8832"/>
                    <a:stretch/>
                  </pic:blipFill>
                  <pic:spPr bwMode="auto">
                    <a:xfrm>
                      <a:off x="0" y="0"/>
                      <a:ext cx="5972655" cy="538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0521F" w14:textId="22BB6C78" w:rsidR="00DF75B2" w:rsidRDefault="00DF75B2"/>
    <w:p w14:paraId="0B3CFF27" w14:textId="469203A9" w:rsidR="00DF75B2" w:rsidRDefault="006A6249">
      <w:r>
        <w:t>L</w:t>
      </w:r>
      <w:r w:rsidR="00DF75B2">
        <w:t xml:space="preserve">ight </w:t>
      </w:r>
      <w:proofErr w:type="spellStart"/>
      <w:r w:rsidR="00DF75B2">
        <w:t>colours</w:t>
      </w:r>
      <w:proofErr w:type="spellEnd"/>
      <w:r w:rsidR="00DF75B2">
        <w:t xml:space="preserve"> (not red or green): GMBA mountain polygons</w:t>
      </w:r>
    </w:p>
    <w:p w14:paraId="286E0FF5" w14:textId="51040BFF" w:rsidR="00DF75B2" w:rsidRDefault="00DF75B2">
      <w:r>
        <w:t>Red: UNEP-WCMC mountain KBAs</w:t>
      </w:r>
    </w:p>
    <w:p w14:paraId="445D61DC" w14:textId="116A0596" w:rsidR="00DF75B2" w:rsidRDefault="00DF75B2" w:rsidP="00DF75B2">
      <w:r>
        <w:t>Green: UNEP-WCMC non-mountain KBAs</w:t>
      </w:r>
    </w:p>
    <w:p w14:paraId="2B65068A" w14:textId="766065BF" w:rsidR="00DF75B2" w:rsidRDefault="00DF75B2" w:rsidP="00DF75B2">
      <w:r>
        <w:t xml:space="preserve">Black rectangles with white letter: </w:t>
      </w:r>
      <w:proofErr w:type="gramStart"/>
      <w:r>
        <w:t>refers</w:t>
      </w:r>
      <w:proofErr w:type="gramEnd"/>
      <w:r>
        <w:t xml:space="preserve"> to cases in the schema above</w:t>
      </w:r>
    </w:p>
    <w:p w14:paraId="6B2C39CF" w14:textId="1AB2A9EB" w:rsidR="009D726A" w:rsidRDefault="009D726A" w:rsidP="00DF75B2"/>
    <w:p w14:paraId="532D6F9E" w14:textId="111FD2AC" w:rsidR="009D726A" w:rsidRDefault="009D726A" w:rsidP="00DF75B2"/>
    <w:p w14:paraId="0CE1D4E6" w14:textId="4EB128D0" w:rsidR="009D726A" w:rsidRDefault="009D726A" w:rsidP="00DF75B2"/>
    <w:p w14:paraId="0946D18A" w14:textId="0331DE2C" w:rsidR="009D726A" w:rsidRPr="009D726A" w:rsidRDefault="009D726A" w:rsidP="00DF75B2">
      <w:pPr>
        <w:rPr>
          <w:b/>
          <w:sz w:val="32"/>
        </w:rPr>
      </w:pPr>
      <w:r w:rsidRPr="009D726A">
        <w:rPr>
          <w:b/>
          <w:sz w:val="32"/>
        </w:rPr>
        <w:lastRenderedPageBreak/>
        <w:t>Scenario E</w:t>
      </w:r>
    </w:p>
    <w:p w14:paraId="7D77824F" w14:textId="09D69B93" w:rsidR="009D726A" w:rsidRDefault="009D726A" w:rsidP="00DF75B2">
      <w:r w:rsidRPr="009D726A">
        <w:drawing>
          <wp:inline distT="0" distB="0" distL="0" distR="0" wp14:anchorId="40BC68BE" wp14:editId="2193B538">
            <wp:extent cx="5943600" cy="4275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07D" w:rsidRPr="008E507D">
        <w:drawing>
          <wp:inline distT="0" distB="0" distL="0" distR="0" wp14:anchorId="1AEBCCD2" wp14:editId="5B3667D0">
            <wp:extent cx="5943600" cy="250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192B" w14:textId="08674947" w:rsidR="00E539AC" w:rsidRDefault="00E539AC" w:rsidP="00DF75B2">
      <w:r>
        <w:t xml:space="preserve">Solved with this line of code: </w:t>
      </w:r>
      <w:r w:rsidRPr="00E539AC">
        <w:t>if(sum(</w:t>
      </w:r>
      <w:proofErr w:type="spellStart"/>
      <w:r w:rsidRPr="00E539AC">
        <w:t>st_is_valid</w:t>
      </w:r>
      <w:proofErr w:type="spellEnd"/>
      <w:r w:rsidRPr="00E539AC">
        <w:t>(</w:t>
      </w:r>
      <w:proofErr w:type="spellStart"/>
      <w:r w:rsidRPr="00E539AC">
        <w:t>gmba</w:t>
      </w:r>
      <w:proofErr w:type="spellEnd"/>
      <w:r w:rsidRPr="00E539AC">
        <w:t xml:space="preserve">)) &lt; </w:t>
      </w:r>
      <w:proofErr w:type="spellStart"/>
      <w:r w:rsidRPr="00E539AC">
        <w:t>nrow</w:t>
      </w:r>
      <w:proofErr w:type="spellEnd"/>
      <w:r w:rsidRPr="00E539AC">
        <w:t>(</w:t>
      </w:r>
      <w:proofErr w:type="spellStart"/>
      <w:r w:rsidRPr="00E539AC">
        <w:t>gmba</w:t>
      </w:r>
      <w:proofErr w:type="spellEnd"/>
      <w:r w:rsidRPr="00E539AC">
        <w:t xml:space="preserve">)) </w:t>
      </w:r>
      <w:proofErr w:type="spellStart"/>
      <w:r w:rsidRPr="00E539AC">
        <w:t>gmba</w:t>
      </w:r>
      <w:proofErr w:type="spellEnd"/>
      <w:r w:rsidRPr="00E539AC">
        <w:t xml:space="preserve"> &lt;- </w:t>
      </w:r>
      <w:proofErr w:type="spellStart"/>
      <w:r w:rsidRPr="00E539AC">
        <w:t>st_make_valid</w:t>
      </w:r>
      <w:proofErr w:type="spellEnd"/>
      <w:r w:rsidRPr="00E539AC">
        <w:t>(</w:t>
      </w:r>
      <w:proofErr w:type="spellStart"/>
      <w:r w:rsidRPr="00E539AC">
        <w:t>gmba</w:t>
      </w:r>
      <w:proofErr w:type="spellEnd"/>
      <w:r w:rsidRPr="00E539AC">
        <w:t>)</w:t>
      </w:r>
    </w:p>
    <w:p w14:paraId="7D72D094" w14:textId="1914AFF4" w:rsidR="00396C46" w:rsidRDefault="00396C46" w:rsidP="00DF75B2">
      <w:r w:rsidRPr="00396C46">
        <w:lastRenderedPageBreak/>
        <w:drawing>
          <wp:inline distT="0" distB="0" distL="0" distR="0" wp14:anchorId="49AEDB89" wp14:editId="3D3E73C1">
            <wp:extent cx="3356479" cy="343716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1777" cy="34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BA7F" w14:textId="5A8AA4EE" w:rsidR="008E507D" w:rsidRDefault="008E507D" w:rsidP="00DF75B2">
      <w:r w:rsidRPr="008E507D">
        <w:drawing>
          <wp:inline distT="0" distB="0" distL="0" distR="0" wp14:anchorId="6DD11430" wp14:editId="1EA928B0">
            <wp:extent cx="4593415" cy="31432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377" cy="31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12C2" w14:textId="7F716588" w:rsidR="008E507D" w:rsidRDefault="008E507D" w:rsidP="00DF75B2">
      <w:r w:rsidRPr="008E507D">
        <w:lastRenderedPageBreak/>
        <w:drawing>
          <wp:inline distT="0" distB="0" distL="0" distR="0" wp14:anchorId="5D924367" wp14:editId="0CA3B55D">
            <wp:extent cx="4523014" cy="28708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6928" cy="287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0DD0" w14:textId="17F76B28" w:rsidR="008E507D" w:rsidRDefault="008E507D" w:rsidP="00DF75B2">
      <w:r>
        <w:t>Is there an easier way to identify the</w:t>
      </w:r>
      <w:r w:rsidR="00E539AC">
        <w:t xml:space="preserve"> area of the white space? </w:t>
      </w:r>
    </w:p>
    <w:p w14:paraId="71342E39" w14:textId="4F19D5F1" w:rsidR="006C235E" w:rsidRDefault="006C235E" w:rsidP="006C235E">
      <w:pPr>
        <w:rPr>
          <w:b/>
          <w:sz w:val="32"/>
        </w:rPr>
      </w:pPr>
      <w:r w:rsidRPr="009D726A">
        <w:rPr>
          <w:b/>
          <w:sz w:val="32"/>
        </w:rPr>
        <w:t xml:space="preserve">Scenario </w:t>
      </w:r>
      <w:r>
        <w:rPr>
          <w:b/>
          <w:sz w:val="32"/>
        </w:rPr>
        <w:t>C</w:t>
      </w:r>
    </w:p>
    <w:p w14:paraId="77865C24" w14:textId="51602CA6" w:rsidR="006C235E" w:rsidRDefault="006C235E" w:rsidP="006C235E">
      <w:r w:rsidRPr="006C235E">
        <w:t>Since we</w:t>
      </w:r>
      <w:r>
        <w:t xml:space="preserve"> loop</w:t>
      </w:r>
      <w:r w:rsidRPr="006C235E">
        <w:t xml:space="preserve"> by GMBA ID, these would </w:t>
      </w:r>
      <w:r w:rsidR="00D64FAE">
        <w:t>eventually be left out of the calculation</w:t>
      </w:r>
    </w:p>
    <w:p w14:paraId="719DB2D8" w14:textId="46DA8789" w:rsidR="00D64FAE" w:rsidRDefault="00D64FAE" w:rsidP="006C235E"/>
    <w:p w14:paraId="15C0DE4D" w14:textId="6083FCE3" w:rsidR="00D64FAE" w:rsidRDefault="00D64FAE" w:rsidP="00D64FAE">
      <w:pPr>
        <w:rPr>
          <w:b/>
          <w:sz w:val="32"/>
        </w:rPr>
      </w:pPr>
      <w:r>
        <w:rPr>
          <w:b/>
          <w:sz w:val="32"/>
        </w:rPr>
        <w:t xml:space="preserve">Code for KBA prep below </w:t>
      </w:r>
    </w:p>
    <w:p w14:paraId="488E6DF5" w14:textId="77777777" w:rsidR="00D64FAE" w:rsidRDefault="00D64FAE" w:rsidP="006C235E"/>
    <w:p w14:paraId="24A2ADE3" w14:textId="06756589" w:rsidR="00D64FAE" w:rsidRPr="006C235E" w:rsidRDefault="00D64FAE" w:rsidP="006C235E">
      <w:r w:rsidRPr="00D64FAE">
        <w:lastRenderedPageBreak/>
        <w:drawing>
          <wp:inline distT="0" distB="0" distL="0" distR="0" wp14:anchorId="60C4DC6F" wp14:editId="74FAC403">
            <wp:extent cx="5943600" cy="5262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4D0AC2" w14:textId="625850C2" w:rsidR="00DF75B2" w:rsidRDefault="00D64FAE">
      <w:r w:rsidRPr="00D64FAE">
        <w:drawing>
          <wp:inline distT="0" distB="0" distL="0" distR="0" wp14:anchorId="711F0382" wp14:editId="15A27B09">
            <wp:extent cx="5943600" cy="818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5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067C5"/>
    <w:multiLevelType w:val="hybridMultilevel"/>
    <w:tmpl w:val="5A84CB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DBB"/>
    <w:rsid w:val="00211D1A"/>
    <w:rsid w:val="00246DBB"/>
    <w:rsid w:val="002A4ACA"/>
    <w:rsid w:val="00351712"/>
    <w:rsid w:val="00396C46"/>
    <w:rsid w:val="00403AA0"/>
    <w:rsid w:val="00454DE2"/>
    <w:rsid w:val="00657030"/>
    <w:rsid w:val="006A6249"/>
    <w:rsid w:val="006C235E"/>
    <w:rsid w:val="008E507D"/>
    <w:rsid w:val="009C46A2"/>
    <w:rsid w:val="009D726A"/>
    <w:rsid w:val="00B509D9"/>
    <w:rsid w:val="00D64FAE"/>
    <w:rsid w:val="00DF75B2"/>
    <w:rsid w:val="00E04C9E"/>
    <w:rsid w:val="00E539AC"/>
    <w:rsid w:val="00F1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61F6C"/>
  <w15:chartTrackingRefBased/>
  <w15:docId w15:val="{7509F3D2-8967-4DD2-BED9-DB104254A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0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Snethlage</dc:creator>
  <cp:keywords/>
  <dc:description/>
  <cp:lastModifiedBy>Amina Ly</cp:lastModifiedBy>
  <cp:revision>7</cp:revision>
  <dcterms:created xsi:type="dcterms:W3CDTF">2021-06-29T11:29:00Z</dcterms:created>
  <dcterms:modified xsi:type="dcterms:W3CDTF">2021-07-01T01:59:00Z</dcterms:modified>
</cp:coreProperties>
</file>