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626" w:rsidRPr="003122E5" w:rsidRDefault="00321312">
      <w:pPr>
        <w:rPr>
          <w:sz w:val="32"/>
        </w:rPr>
      </w:pPr>
      <w:r w:rsidRPr="003122E5">
        <w:rPr>
          <w:sz w:val="32"/>
        </w:rPr>
        <w:t xml:space="preserve">Methods </w:t>
      </w:r>
    </w:p>
    <w:p w:rsidR="00321312" w:rsidRDefault="00321312"/>
    <w:p w:rsidR="00321312" w:rsidRPr="003122E5" w:rsidRDefault="00321312">
      <w:pPr>
        <w:rPr>
          <w:b/>
        </w:rPr>
      </w:pPr>
      <w:r w:rsidRPr="003122E5">
        <w:rPr>
          <w:b/>
        </w:rPr>
        <w:t xml:space="preserve">Datasets </w:t>
      </w:r>
    </w:p>
    <w:p w:rsidR="00310932" w:rsidRDefault="00310932" w:rsidP="00310932"/>
    <w:p w:rsidR="00310932" w:rsidRDefault="00310932" w:rsidP="00310932">
      <w:r>
        <w:t>G</w:t>
      </w:r>
      <w:r w:rsidR="003122E5">
        <w:t xml:space="preserve">lobal Mountain Biodiversity Assessment </w:t>
      </w:r>
      <w:r>
        <w:t xml:space="preserve">Mountain Inventory 2.0 </w:t>
      </w:r>
      <w:r w:rsidR="003122E5">
        <w:t>(2020)</w:t>
      </w:r>
    </w:p>
    <w:p w:rsidR="00310932" w:rsidRDefault="00310932" w:rsidP="003122E5">
      <w:pPr>
        <w:pStyle w:val="ListParagraph"/>
        <w:numPr>
          <w:ilvl w:val="0"/>
          <w:numId w:val="2"/>
        </w:numPr>
      </w:pPr>
      <w:r>
        <w:t>Highly resolved inventory of mountains globally</w:t>
      </w:r>
    </w:p>
    <w:p w:rsidR="00D94F73" w:rsidRDefault="001F128A" w:rsidP="00D94F73">
      <w:pPr>
        <w:rPr>
          <w:rFonts w:ascii="Times New Roman" w:eastAsia="Times New Roman" w:hAnsi="Times New Roman" w:cs="Times New Roman"/>
        </w:rPr>
      </w:pPr>
      <w:r>
        <w:t>Preparation</w:t>
      </w:r>
      <w:r w:rsidR="00D94F73">
        <w:t xml:space="preserve"> (Python create_clipped_&amp;_intersections.py)</w:t>
      </w:r>
      <w:r w:rsidR="00D94F73">
        <w:rPr>
          <w:rFonts w:ascii="Times New Roman" w:eastAsia="Times New Roman" w:hAnsi="Times New Roman" w:cs="Times New Roman"/>
        </w:rPr>
        <w:t>:</w:t>
      </w:r>
    </w:p>
    <w:p w:rsidR="001F128A" w:rsidRDefault="00D94F73" w:rsidP="00D94F73">
      <w:pPr>
        <w:pStyle w:val="ListParagraph"/>
        <w:numPr>
          <w:ilvl w:val="1"/>
          <w:numId w:val="2"/>
        </w:numPr>
      </w:pPr>
      <w:r>
        <w:t xml:space="preserve"> </w:t>
      </w:r>
      <w:r w:rsidR="001F128A">
        <w:t>Intersected with country polygon</w:t>
      </w:r>
    </w:p>
    <w:p w:rsidR="001F128A" w:rsidRDefault="001F128A" w:rsidP="001F128A">
      <w:pPr>
        <w:pStyle w:val="ListParagraph"/>
        <w:numPr>
          <w:ilvl w:val="1"/>
          <w:numId w:val="2"/>
        </w:numPr>
      </w:pPr>
      <w:r>
        <w:t>Intersected with KBA dataset below</w:t>
      </w:r>
    </w:p>
    <w:p w:rsidR="00310932" w:rsidRDefault="00310932" w:rsidP="00310932"/>
    <w:p w:rsidR="003122E5" w:rsidRDefault="00310932" w:rsidP="00310932">
      <w:r>
        <w:t>K</w:t>
      </w:r>
      <w:r w:rsidR="003122E5">
        <w:t xml:space="preserve">ey Biodiversity Areas (2020) </w:t>
      </w:r>
    </w:p>
    <w:p w:rsidR="003122E5" w:rsidRDefault="003122E5" w:rsidP="003122E5">
      <w:pPr>
        <w:pStyle w:val="ListParagraph"/>
        <w:numPr>
          <w:ilvl w:val="0"/>
          <w:numId w:val="2"/>
        </w:numPr>
      </w:pPr>
      <w:r>
        <w:t xml:space="preserve">Mapping of important biodiversity areas globally </w:t>
      </w:r>
    </w:p>
    <w:p w:rsidR="001F128A" w:rsidRDefault="001F128A" w:rsidP="001F128A">
      <w:pPr>
        <w:pStyle w:val="ListParagraph"/>
        <w:numPr>
          <w:ilvl w:val="0"/>
          <w:numId w:val="2"/>
        </w:numPr>
      </w:pPr>
      <w:r>
        <w:t>Preparation:</w:t>
      </w:r>
    </w:p>
    <w:p w:rsidR="001F128A" w:rsidRDefault="001F128A" w:rsidP="001F128A">
      <w:pPr>
        <w:pStyle w:val="ListParagraph"/>
        <w:numPr>
          <w:ilvl w:val="1"/>
          <w:numId w:val="2"/>
        </w:numPr>
      </w:pPr>
      <w:r>
        <w:t>None</w:t>
      </w:r>
    </w:p>
    <w:p w:rsidR="003122E5" w:rsidRDefault="003122E5" w:rsidP="00310932"/>
    <w:p w:rsidR="003122E5" w:rsidRDefault="003122E5" w:rsidP="00310932">
      <w:r>
        <w:t xml:space="preserve">World Database on Protected Areas (June 2021) </w:t>
      </w:r>
    </w:p>
    <w:p w:rsidR="003122E5" w:rsidRDefault="00310932" w:rsidP="003122E5">
      <w:pPr>
        <w:pStyle w:val="ListParagraph"/>
        <w:numPr>
          <w:ilvl w:val="0"/>
          <w:numId w:val="1"/>
        </w:numPr>
      </w:pPr>
      <w:r>
        <w:t>World Database of Protected Areas</w:t>
      </w:r>
    </w:p>
    <w:p w:rsidR="001F128A" w:rsidRDefault="001F128A" w:rsidP="001F128A">
      <w:pPr>
        <w:pStyle w:val="ListParagraph"/>
        <w:numPr>
          <w:ilvl w:val="0"/>
          <w:numId w:val="1"/>
        </w:numPr>
      </w:pPr>
      <w:r>
        <w:t>Preparation</w:t>
      </w:r>
      <w:r w:rsidR="00D94F73">
        <w:t xml:space="preserve"> (Python wdpa_cleaning.py)</w:t>
      </w:r>
      <w:r>
        <w:t xml:space="preserve">: </w:t>
      </w:r>
    </w:p>
    <w:p w:rsidR="001F128A" w:rsidRDefault="001F128A" w:rsidP="001F128A">
      <w:pPr>
        <w:pStyle w:val="ListParagraph"/>
        <w:numPr>
          <w:ilvl w:val="1"/>
          <w:numId w:val="1"/>
        </w:numPr>
      </w:pPr>
      <w:r>
        <w:t>Point files combined and buffered based on their reported area</w:t>
      </w:r>
    </w:p>
    <w:p w:rsidR="001F128A" w:rsidRDefault="001F128A" w:rsidP="001F128A">
      <w:pPr>
        <w:pStyle w:val="ListParagraph"/>
        <w:numPr>
          <w:ilvl w:val="1"/>
          <w:numId w:val="1"/>
        </w:numPr>
      </w:pPr>
      <w:r>
        <w:t>Polygon files combined together and with point files and dissolved to avoid double counting</w:t>
      </w:r>
    </w:p>
    <w:p w:rsidR="001F128A" w:rsidRDefault="001F128A" w:rsidP="001F128A">
      <w:pPr>
        <w:pStyle w:val="ListParagraph"/>
        <w:numPr>
          <w:ilvl w:val="1"/>
          <w:numId w:val="1"/>
        </w:numPr>
      </w:pPr>
      <w:r>
        <w:t>Data filtered to exclude UNESCO sites</w:t>
      </w:r>
      <w:r w:rsidR="00D94F73">
        <w:t xml:space="preserve"> (</w:t>
      </w:r>
      <w:r w:rsidR="00D94F73" w:rsidRPr="00D94F73">
        <w:t>INT_CRIT == "Not Applicable"</w:t>
      </w:r>
      <w:r w:rsidR="00D94F73">
        <w:t>)</w:t>
      </w:r>
      <w:r>
        <w:t xml:space="preserve">, sites with a status of “Proposed” or “Not Reported” </w:t>
      </w:r>
      <w:r w:rsidR="00D94F73">
        <w:t xml:space="preserve">(STATUS </w:t>
      </w:r>
      <w:proofErr w:type="gramStart"/>
      <w:r w:rsidR="00D94F73">
        <w:t>%!in</w:t>
      </w:r>
      <w:proofErr w:type="gramEnd"/>
      <w:r w:rsidR="00D94F73">
        <w:t>% c(“Proposed”, “Not Reported”))</w:t>
      </w:r>
    </w:p>
    <w:p w:rsidR="00321312" w:rsidRDefault="00321312">
      <w:bookmarkStart w:id="0" w:name="_GoBack"/>
      <w:bookmarkEnd w:id="0"/>
    </w:p>
    <w:p w:rsidR="00321312" w:rsidRDefault="00321312">
      <w:pPr>
        <w:rPr>
          <w:b/>
        </w:rPr>
      </w:pPr>
      <w:r w:rsidRPr="003122E5">
        <w:rPr>
          <w:b/>
        </w:rPr>
        <w:t>Preparation</w:t>
      </w:r>
    </w:p>
    <w:p w:rsidR="003122E5" w:rsidRDefault="003122E5">
      <w:pPr>
        <w:rPr>
          <w:b/>
        </w:rPr>
      </w:pPr>
    </w:p>
    <w:p w:rsidR="003122E5" w:rsidRDefault="003122E5">
      <w:pPr>
        <w:rPr>
          <w:b/>
        </w:rPr>
      </w:pPr>
      <w:r>
        <w:rPr>
          <w:b/>
        </w:rPr>
        <w:t>Analysis</w:t>
      </w:r>
    </w:p>
    <w:p w:rsidR="003122E5" w:rsidRDefault="003122E5"/>
    <w:p w:rsidR="003122E5" w:rsidRDefault="003122E5" w:rsidP="003122E5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t xml:space="preserve">Adapted Birdlife International standard for calculating coverage by protected areas of important sites for mountain biodiversity. </w:t>
      </w:r>
    </w:p>
    <w:p w:rsidR="001F128A" w:rsidRDefault="001F128A" w:rsidP="003122E5">
      <w:pPr>
        <w:rPr>
          <w:rFonts w:ascii="Times New Roman" w:eastAsia="Times New Roman" w:hAnsi="Times New Roman" w:cs="Times New Roman"/>
        </w:rPr>
      </w:pPr>
    </w:p>
    <w:p w:rsidR="001F128A" w:rsidRPr="003122E5" w:rsidRDefault="001F128A" w:rsidP="003122E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order to integrate the GMBA spatial polygons, the data were intersected with KBAs in python to create a new subset of KBA’s that are found in mountainous regions. This dataset was then run through the adapted Birdlife script for individual countries, and mountain ranges as well. See figure X for details on handling calculations based on various overlap scenarios. </w:t>
      </w:r>
    </w:p>
    <w:p w:rsidR="003122E5" w:rsidRPr="003122E5" w:rsidRDefault="003122E5"/>
    <w:p w:rsidR="00321312" w:rsidRDefault="00321312"/>
    <w:p w:rsidR="00321312" w:rsidRDefault="00321312"/>
    <w:sectPr w:rsidR="00321312" w:rsidSect="00C05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40A1F"/>
    <w:multiLevelType w:val="hybridMultilevel"/>
    <w:tmpl w:val="5FFE13AA"/>
    <w:lvl w:ilvl="0" w:tplc="1AB2A7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41BDF"/>
    <w:multiLevelType w:val="hybridMultilevel"/>
    <w:tmpl w:val="35821716"/>
    <w:lvl w:ilvl="0" w:tplc="56C2A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12"/>
    <w:rsid w:val="001F128A"/>
    <w:rsid w:val="00310932"/>
    <w:rsid w:val="003122E5"/>
    <w:rsid w:val="00321312"/>
    <w:rsid w:val="005760D4"/>
    <w:rsid w:val="009A483D"/>
    <w:rsid w:val="00C05752"/>
    <w:rsid w:val="00D9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3A3DD"/>
  <w15:chartTrackingRefBased/>
  <w15:docId w15:val="{6161B15F-72D7-2646-A54F-D15E9487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2E5"/>
    <w:pPr>
      <w:ind w:left="720"/>
      <w:contextualSpacing/>
    </w:pPr>
  </w:style>
  <w:style w:type="character" w:customStyle="1" w:styleId="itemname">
    <w:name w:val="item_name"/>
    <w:basedOn w:val="DefaultParagraphFont"/>
    <w:rsid w:val="00D94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5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Ly</dc:creator>
  <cp:keywords/>
  <dc:description/>
  <cp:lastModifiedBy>Amina Ly</cp:lastModifiedBy>
  <cp:revision>1</cp:revision>
  <dcterms:created xsi:type="dcterms:W3CDTF">2021-06-22T00:14:00Z</dcterms:created>
  <dcterms:modified xsi:type="dcterms:W3CDTF">2021-06-23T20:12:00Z</dcterms:modified>
</cp:coreProperties>
</file>