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0DF4B" w14:textId="2AF33570" w:rsidR="00F340A7" w:rsidRPr="008812EE" w:rsidRDefault="00F340A7" w:rsidP="00E179A3">
      <w:pPr>
        <w:spacing w:line="360" w:lineRule="auto"/>
        <w:jc w:val="both"/>
        <w:rPr>
          <w:rFonts w:cstheme="minorHAnsi"/>
          <w:b/>
          <w:bCs/>
          <w:color w:val="FF0000"/>
        </w:rPr>
      </w:pPr>
    </w:p>
    <w:p w14:paraId="4F55C076" w14:textId="7B3551FF" w:rsidR="00F340A7" w:rsidRPr="008812EE" w:rsidRDefault="00F340A7" w:rsidP="00E179A3">
      <w:pPr>
        <w:spacing w:line="360" w:lineRule="auto"/>
        <w:jc w:val="both"/>
        <w:rPr>
          <w:rFonts w:cstheme="minorHAnsi"/>
          <w:b/>
          <w:bCs/>
          <w:color w:val="FF0000"/>
        </w:rPr>
      </w:pPr>
      <w:r w:rsidRPr="008812EE">
        <w:rPr>
          <w:rFonts w:cstheme="minorHAnsi"/>
          <w:b/>
          <w:bCs/>
          <w:color w:val="FF0000"/>
        </w:rPr>
        <w:t>NFT Key Points</w:t>
      </w:r>
    </w:p>
    <w:p w14:paraId="47978DF6" w14:textId="257A7859" w:rsidR="00F340A7" w:rsidRPr="008812EE" w:rsidRDefault="00F340A7" w:rsidP="00E179A3">
      <w:pPr>
        <w:pStyle w:val="ListParagraph"/>
        <w:numPr>
          <w:ilvl w:val="0"/>
          <w:numId w:val="2"/>
        </w:numPr>
        <w:spacing w:line="360" w:lineRule="auto"/>
        <w:jc w:val="both"/>
        <w:rPr>
          <w:rFonts w:cstheme="minorHAnsi"/>
          <w:b/>
          <w:bCs/>
          <w:color w:val="FF0000"/>
        </w:rPr>
      </w:pPr>
      <w:r w:rsidRPr="008812EE">
        <w:rPr>
          <w:rFonts w:cstheme="minorHAnsi"/>
          <w:color w:val="FF0000"/>
          <w:shd w:val="clear" w:color="auto" w:fill="FFFFFF"/>
        </w:rPr>
        <w:t>NFTs are different from ERC-20 tokens, such as DAI or LINK, in that each individual token is completely unique and is not divisible.</w:t>
      </w:r>
    </w:p>
    <w:p w14:paraId="6667B211" w14:textId="4514D11B" w:rsidR="00F340A7" w:rsidRPr="008812EE" w:rsidRDefault="00F340A7" w:rsidP="00E179A3">
      <w:pPr>
        <w:pStyle w:val="ListParagraph"/>
        <w:numPr>
          <w:ilvl w:val="0"/>
          <w:numId w:val="2"/>
        </w:numPr>
        <w:spacing w:line="360" w:lineRule="auto"/>
        <w:jc w:val="both"/>
        <w:rPr>
          <w:rFonts w:cstheme="minorHAnsi"/>
          <w:b/>
          <w:bCs/>
          <w:color w:val="FF0000"/>
        </w:rPr>
      </w:pPr>
      <w:r w:rsidRPr="008812EE">
        <w:rPr>
          <w:rFonts w:cstheme="minorHAnsi"/>
          <w:color w:val="FF0000"/>
          <w:shd w:val="clear" w:color="auto" w:fill="FFFFFF"/>
        </w:rPr>
        <w:t>NFTs give the ability to assign or claim ownership of any unique piece of digital data, trackable by using Ethereum's blockchain as a public ledger. An NFT is minted from digital objects as a representation of digital or non-digital assets</w:t>
      </w:r>
    </w:p>
    <w:p w14:paraId="27F5037B" w14:textId="46FA1E74" w:rsidR="00F340A7" w:rsidRPr="008812EE" w:rsidRDefault="00F340A7" w:rsidP="00E179A3">
      <w:pPr>
        <w:pStyle w:val="ListParagraph"/>
        <w:numPr>
          <w:ilvl w:val="0"/>
          <w:numId w:val="2"/>
        </w:numPr>
        <w:spacing w:line="360" w:lineRule="auto"/>
        <w:jc w:val="both"/>
        <w:rPr>
          <w:rFonts w:cstheme="minorHAnsi"/>
          <w:b/>
          <w:bCs/>
          <w:color w:val="FF0000"/>
        </w:rPr>
      </w:pPr>
      <w:r w:rsidRPr="008812EE">
        <w:rPr>
          <w:rFonts w:cstheme="minorHAnsi"/>
          <w:color w:val="FF0000"/>
          <w:shd w:val="clear" w:color="auto" w:fill="FFFFFF"/>
        </w:rPr>
        <w:t>NFTs are minted through smart contracts that assign ownership and manage the transferability of the NFT's. When someone creates or mints an NFT, they execute code stored in smart contracts that conform to different standards, such as ERC-721. This information is added to the blockchain where the NFT is being managed.</w:t>
      </w:r>
    </w:p>
    <w:p w14:paraId="7798E65D" w14:textId="3FCA7525" w:rsidR="00F340A7" w:rsidRPr="00A055B4" w:rsidRDefault="00F340A7" w:rsidP="00E179A3">
      <w:pPr>
        <w:spacing w:line="360" w:lineRule="auto"/>
        <w:jc w:val="both"/>
        <w:rPr>
          <w:rFonts w:cstheme="minorHAnsi"/>
          <w:b/>
          <w:bCs/>
        </w:rPr>
      </w:pPr>
    </w:p>
    <w:p w14:paraId="035D7B3D" w14:textId="024EAE77" w:rsidR="001D21DA" w:rsidRDefault="00F340A7" w:rsidP="00E179A3">
      <w:pPr>
        <w:spacing w:line="360" w:lineRule="auto"/>
        <w:jc w:val="both"/>
        <w:rPr>
          <w:rFonts w:cstheme="minorHAnsi"/>
          <w:b/>
          <w:bCs/>
        </w:rPr>
      </w:pPr>
      <w:r w:rsidRPr="00A055B4">
        <w:rPr>
          <w:rFonts w:cstheme="minorHAnsi"/>
          <w:b/>
          <w:bCs/>
        </w:rPr>
        <w:t>NFT Use Cases</w:t>
      </w:r>
    </w:p>
    <w:p w14:paraId="1ADA27EB" w14:textId="095AFAA8" w:rsidR="001D21DA" w:rsidRDefault="001D21DA" w:rsidP="00E179A3">
      <w:pPr>
        <w:spacing w:line="360" w:lineRule="auto"/>
        <w:jc w:val="both"/>
        <w:rPr>
          <w:rFonts w:cstheme="minorHAnsi"/>
          <w:b/>
          <w:bCs/>
        </w:rPr>
      </w:pPr>
      <w:r>
        <w:rPr>
          <w:rFonts w:cstheme="minorHAnsi"/>
          <w:b/>
          <w:bCs/>
        </w:rPr>
        <w:t>Art</w:t>
      </w:r>
    </w:p>
    <w:p w14:paraId="21D3847A" w14:textId="237BF42E" w:rsidR="00A04FFC" w:rsidRDefault="00A04FFC" w:rsidP="00E179A3">
      <w:pPr>
        <w:spacing w:line="360" w:lineRule="auto"/>
        <w:jc w:val="both"/>
        <w:rPr>
          <w:rFonts w:cstheme="minorHAnsi"/>
        </w:rPr>
      </w:pPr>
      <w:r>
        <w:rPr>
          <w:rFonts w:cstheme="minorHAnsi"/>
          <w:color w:val="000000"/>
          <w:shd w:val="clear" w:color="auto" w:fill="FFFFFF"/>
        </w:rPr>
        <w:t xml:space="preserve">Without a doubt the recent surge of interest in NFT’s during early 2021, has largely been driven by </w:t>
      </w:r>
      <w:r w:rsidR="0054132C">
        <w:rPr>
          <w:rFonts w:cstheme="minorHAnsi"/>
          <w:color w:val="000000"/>
          <w:shd w:val="clear" w:color="auto" w:fill="FFFFFF"/>
        </w:rPr>
        <w:t>d</w:t>
      </w:r>
      <w:r>
        <w:rPr>
          <w:rFonts w:cstheme="minorHAnsi"/>
          <w:color w:val="000000"/>
          <w:shd w:val="clear" w:color="auto" w:fill="FFFFFF"/>
        </w:rPr>
        <w:t xml:space="preserve">igital </w:t>
      </w:r>
      <w:r w:rsidR="0054132C">
        <w:rPr>
          <w:rFonts w:cstheme="minorHAnsi"/>
          <w:color w:val="000000"/>
          <w:shd w:val="clear" w:color="auto" w:fill="FFFFFF"/>
        </w:rPr>
        <w:t>a</w:t>
      </w:r>
      <w:r>
        <w:rPr>
          <w:rFonts w:cstheme="minorHAnsi"/>
          <w:color w:val="000000"/>
          <w:shd w:val="clear" w:color="auto" w:fill="FFFFFF"/>
        </w:rPr>
        <w:t>rt NFT’s</w:t>
      </w:r>
      <w:r w:rsidR="00C6552C">
        <w:rPr>
          <w:rFonts w:cstheme="minorHAnsi"/>
          <w:color w:val="000000"/>
          <w:shd w:val="clear" w:color="auto" w:fill="FFFFFF"/>
        </w:rPr>
        <w:t>.</w:t>
      </w:r>
    </w:p>
    <w:p w14:paraId="1154E35F" w14:textId="010E6F61" w:rsidR="00791CC9" w:rsidRPr="00255FD7" w:rsidRDefault="00195A88" w:rsidP="00E179A3">
      <w:pPr>
        <w:spacing w:line="360" w:lineRule="auto"/>
        <w:jc w:val="both"/>
        <w:rPr>
          <w:rFonts w:cstheme="minorHAnsi"/>
          <w:b/>
          <w:bCs/>
        </w:rPr>
      </w:pPr>
      <w:r>
        <w:rPr>
          <w:rFonts w:cstheme="minorHAnsi"/>
        </w:rPr>
        <w:t xml:space="preserve">In 2014, New York artist </w:t>
      </w:r>
      <w:hyperlink r:id="rId5" w:history="1">
        <w:r w:rsidRPr="00195A88">
          <w:rPr>
            <w:rStyle w:val="Hyperlink"/>
            <w:rFonts w:cstheme="minorHAnsi"/>
          </w:rPr>
          <w:t>Kevin McCoy’s</w:t>
        </w:r>
        <w:r w:rsidRPr="00195A88">
          <w:rPr>
            <w:rStyle w:val="Hyperlink"/>
            <w:rFonts w:cstheme="minorHAnsi"/>
            <w:i/>
            <w:iCs/>
          </w:rPr>
          <w:t xml:space="preserve"> Quantum</w:t>
        </w:r>
      </w:hyperlink>
      <w:r>
        <w:rPr>
          <w:rFonts w:cstheme="minorHAnsi"/>
          <w:i/>
          <w:iCs/>
        </w:rPr>
        <w:t xml:space="preserve"> is widely recognised </w:t>
      </w:r>
      <w:r w:rsidRPr="00195A88">
        <w:rPr>
          <w:rFonts w:cstheme="minorHAnsi"/>
        </w:rPr>
        <w:t xml:space="preserve">as the first piece of art </w:t>
      </w:r>
      <w:r>
        <w:rPr>
          <w:rFonts w:cstheme="minorHAnsi"/>
        </w:rPr>
        <w:t>created</w:t>
      </w:r>
      <w:r w:rsidRPr="00195A88">
        <w:rPr>
          <w:rFonts w:cstheme="minorHAnsi"/>
        </w:rPr>
        <w:t xml:space="preserve"> as an NFT</w:t>
      </w:r>
      <w:r w:rsidR="00263C58">
        <w:rPr>
          <w:rFonts w:cstheme="minorHAnsi"/>
        </w:rPr>
        <w:t xml:space="preserve">. </w:t>
      </w:r>
      <w:r w:rsidR="00C42E07">
        <w:rPr>
          <w:rFonts w:cstheme="minorHAnsi"/>
        </w:rPr>
        <w:t xml:space="preserve">However it was only during early 2021 that art NFT’s started to gain significant attention </w:t>
      </w:r>
      <w:r w:rsidR="00255FD7">
        <w:rPr>
          <w:rFonts w:cstheme="minorHAnsi"/>
        </w:rPr>
        <w:t xml:space="preserve">and by the end of 2021, nearly </w:t>
      </w:r>
      <w:hyperlink r:id="rId6" w:history="1">
        <w:r w:rsidR="00255FD7" w:rsidRPr="00255FD7">
          <w:rPr>
            <w:rStyle w:val="Hyperlink"/>
            <w:rFonts w:cstheme="minorHAnsi"/>
          </w:rPr>
          <w:t>£31b had been spent</w:t>
        </w:r>
      </w:hyperlink>
      <w:r w:rsidR="00255FD7">
        <w:rPr>
          <w:rFonts w:cstheme="minorHAnsi"/>
        </w:rPr>
        <w:t xml:space="preserve"> on NFT purchases</w:t>
      </w:r>
      <w:r w:rsidR="00815444">
        <w:rPr>
          <w:rFonts w:cstheme="minorHAnsi"/>
        </w:rPr>
        <w:t xml:space="preserve">, a considerable and exponential growth given </w:t>
      </w:r>
      <w:hyperlink r:id="rId7" w:history="1">
        <w:r w:rsidR="00815444" w:rsidRPr="00815444">
          <w:rPr>
            <w:rStyle w:val="Hyperlink"/>
            <w:rFonts w:cstheme="minorHAnsi"/>
          </w:rPr>
          <w:t>2020 sales of ~£71m</w:t>
        </w:r>
      </w:hyperlink>
    </w:p>
    <w:p w14:paraId="2BB15A0A" w14:textId="344CCAD7" w:rsidR="00C07F51" w:rsidRDefault="00794D44" w:rsidP="00E179A3">
      <w:pPr>
        <w:spacing w:line="360" w:lineRule="auto"/>
        <w:jc w:val="both"/>
        <w:rPr>
          <w:rFonts w:cstheme="minorHAnsi"/>
          <w:color w:val="000000"/>
          <w:shd w:val="clear" w:color="auto" w:fill="FFFFFF"/>
        </w:rPr>
      </w:pPr>
      <w:r w:rsidRPr="00A055B4">
        <w:rPr>
          <w:rFonts w:cstheme="minorHAnsi"/>
        </w:rPr>
        <w:t xml:space="preserve"> High profile digital artists such as </w:t>
      </w:r>
      <w:proofErr w:type="spellStart"/>
      <w:r w:rsidRPr="00A055B4">
        <w:rPr>
          <w:rFonts w:cstheme="minorHAnsi"/>
          <w:i/>
          <w:iCs/>
        </w:rPr>
        <w:t>Beeple</w:t>
      </w:r>
      <w:proofErr w:type="spellEnd"/>
      <w:r w:rsidRPr="00A055B4">
        <w:rPr>
          <w:rFonts w:cstheme="minorHAnsi"/>
          <w:i/>
          <w:iCs/>
        </w:rPr>
        <w:t xml:space="preserve"> </w:t>
      </w:r>
      <w:r w:rsidRPr="00A055B4">
        <w:rPr>
          <w:rFonts w:cstheme="minorHAnsi"/>
        </w:rPr>
        <w:t xml:space="preserve">whose </w:t>
      </w:r>
      <w:hyperlink r:id="rId8" w:history="1">
        <w:r w:rsidRPr="00791CC9">
          <w:rPr>
            <w:rStyle w:val="Hyperlink"/>
            <w:rFonts w:cstheme="minorHAnsi"/>
          </w:rPr>
          <w:t xml:space="preserve">recent </w:t>
        </w:r>
        <w:r w:rsidR="00263C58">
          <w:rPr>
            <w:rStyle w:val="Hyperlink"/>
            <w:rFonts w:cstheme="minorHAnsi"/>
          </w:rPr>
          <w:t xml:space="preserve">recording break </w:t>
        </w:r>
        <w:r w:rsidR="00A055B4" w:rsidRPr="00791CC9">
          <w:rPr>
            <w:rStyle w:val="Hyperlink"/>
            <w:rFonts w:cstheme="minorHAnsi"/>
          </w:rPr>
          <w:t>sale</w:t>
        </w:r>
      </w:hyperlink>
      <w:r w:rsidR="00A055B4" w:rsidRPr="00A055B4">
        <w:rPr>
          <w:rFonts w:cstheme="minorHAnsi"/>
        </w:rPr>
        <w:t xml:space="preserve"> of</w:t>
      </w:r>
      <w:r w:rsidR="00791CC9">
        <w:rPr>
          <w:rFonts w:cstheme="minorHAnsi"/>
        </w:rPr>
        <w:t xml:space="preserve"> his NFT</w:t>
      </w:r>
      <w:r w:rsidR="00A055B4" w:rsidRPr="00A055B4">
        <w:rPr>
          <w:rFonts w:cstheme="minorHAnsi"/>
        </w:rPr>
        <w:t xml:space="preserve"> </w:t>
      </w:r>
      <w:r w:rsidR="00A055B4" w:rsidRPr="00A055B4">
        <w:rPr>
          <w:rFonts w:cstheme="minorHAnsi"/>
          <w:i/>
          <w:iCs/>
        </w:rPr>
        <w:t>“</w:t>
      </w:r>
      <w:r w:rsidR="00A055B4" w:rsidRPr="00A055B4">
        <w:rPr>
          <w:rFonts w:cstheme="minorHAnsi"/>
          <w:i/>
          <w:iCs/>
          <w:color w:val="000000"/>
          <w:shd w:val="clear" w:color="auto" w:fill="FFFFFF"/>
        </w:rPr>
        <w:t xml:space="preserve">The first 5000 days” </w:t>
      </w:r>
      <w:r w:rsidR="00A055B4" w:rsidRPr="00A055B4">
        <w:rPr>
          <w:rFonts w:cstheme="minorHAnsi"/>
          <w:color w:val="000000"/>
          <w:shd w:val="clear" w:color="auto" w:fill="FFFFFF"/>
        </w:rPr>
        <w:t>at Christies (</w:t>
      </w:r>
      <w:r w:rsidR="00A055B4">
        <w:rPr>
          <w:rFonts w:cstheme="minorHAnsi"/>
          <w:color w:val="000000"/>
          <w:shd w:val="clear" w:color="auto" w:fill="FFFFFF"/>
        </w:rPr>
        <w:t>a long</w:t>
      </w:r>
      <w:r w:rsidR="00A055B4" w:rsidRPr="00A055B4">
        <w:rPr>
          <w:rFonts w:cstheme="minorHAnsi"/>
          <w:color w:val="000000"/>
          <w:shd w:val="clear" w:color="auto" w:fill="FFFFFF"/>
        </w:rPr>
        <w:t xml:space="preserve"> established British auction house, specialising in</w:t>
      </w:r>
      <w:r w:rsidR="00A055B4">
        <w:rPr>
          <w:rFonts w:cstheme="minorHAnsi"/>
          <w:color w:val="000000"/>
          <w:shd w:val="clear" w:color="auto" w:fill="FFFFFF"/>
        </w:rPr>
        <w:t xml:space="preserve"> high profile</w:t>
      </w:r>
      <w:r w:rsidR="00A055B4" w:rsidRPr="00A055B4">
        <w:rPr>
          <w:rFonts w:cstheme="minorHAnsi"/>
          <w:color w:val="000000"/>
          <w:shd w:val="clear" w:color="auto" w:fill="FFFFFF"/>
        </w:rPr>
        <w:t xml:space="preserve"> </w:t>
      </w:r>
      <w:r w:rsidR="00A055B4">
        <w:rPr>
          <w:rFonts w:cstheme="minorHAnsi"/>
          <w:color w:val="000000"/>
          <w:shd w:val="clear" w:color="auto" w:fill="FFFFFF"/>
        </w:rPr>
        <w:t>precious work of art)</w:t>
      </w:r>
      <w:r w:rsidR="00791CC9">
        <w:rPr>
          <w:rFonts w:cstheme="minorHAnsi"/>
          <w:color w:val="000000"/>
          <w:shd w:val="clear" w:color="auto" w:fill="FFFFFF"/>
        </w:rPr>
        <w:t xml:space="preserve"> for £52.9m helped </w:t>
      </w:r>
      <w:r w:rsidR="00263C58">
        <w:rPr>
          <w:rFonts w:cstheme="minorHAnsi"/>
          <w:color w:val="000000"/>
          <w:shd w:val="clear" w:color="auto" w:fill="FFFFFF"/>
        </w:rPr>
        <w:t>bring NFT’s into the public spotlight and wider give them global attention.</w:t>
      </w:r>
      <w:r w:rsidR="00A04FFC">
        <w:rPr>
          <w:rFonts w:cstheme="minorHAnsi"/>
          <w:color w:val="000000"/>
          <w:shd w:val="clear" w:color="auto" w:fill="FFFFFF"/>
        </w:rPr>
        <w:t xml:space="preserve"> </w:t>
      </w:r>
    </w:p>
    <w:p w14:paraId="3E67B76B" w14:textId="5FDF1DAC" w:rsidR="001D21DA" w:rsidRPr="00A055B4" w:rsidRDefault="001D21DA" w:rsidP="00E179A3">
      <w:pPr>
        <w:spacing w:line="360" w:lineRule="auto"/>
        <w:jc w:val="both"/>
        <w:rPr>
          <w:rFonts w:cstheme="minorHAnsi"/>
        </w:rPr>
      </w:pPr>
      <w:r>
        <w:rPr>
          <w:rFonts w:cstheme="minorHAnsi"/>
        </w:rPr>
        <w:t xml:space="preserve">Art as NFT’s offer the following advantages: </w:t>
      </w:r>
    </w:p>
    <w:p w14:paraId="0EA6E79A" w14:textId="7A328ED2" w:rsidR="0048643C" w:rsidRDefault="00E52BB4" w:rsidP="00E179A3">
      <w:pPr>
        <w:pStyle w:val="ListParagraph"/>
        <w:numPr>
          <w:ilvl w:val="1"/>
          <w:numId w:val="3"/>
        </w:numPr>
        <w:spacing w:line="360" w:lineRule="auto"/>
        <w:jc w:val="both"/>
        <w:rPr>
          <w:rFonts w:cstheme="minorHAnsi"/>
        </w:rPr>
      </w:pPr>
      <w:r w:rsidRPr="00E52BB4">
        <w:rPr>
          <w:rFonts w:cstheme="minorHAnsi"/>
          <w:b/>
          <w:bCs/>
        </w:rPr>
        <w:t>Proof of ownership/creation:</w:t>
      </w:r>
      <w:r>
        <w:rPr>
          <w:rFonts w:cstheme="minorHAnsi"/>
        </w:rPr>
        <w:t xml:space="preserve"> </w:t>
      </w:r>
      <w:r w:rsidR="001D21DA" w:rsidRPr="00EF7796">
        <w:rPr>
          <w:rFonts w:cstheme="minorHAnsi"/>
        </w:rPr>
        <w:t xml:space="preserve">At its most basic level, once a work of art is ‘minted’ (publishing the </w:t>
      </w:r>
      <w:proofErr w:type="gramStart"/>
      <w:r w:rsidR="001D21DA" w:rsidRPr="00EF7796">
        <w:rPr>
          <w:rFonts w:cstheme="minorHAnsi"/>
        </w:rPr>
        <w:t xml:space="preserve">art </w:t>
      </w:r>
      <w:r w:rsidR="00EF7796" w:rsidRPr="00EF7796">
        <w:rPr>
          <w:rFonts w:cstheme="minorHAnsi"/>
        </w:rPr>
        <w:t>work</w:t>
      </w:r>
      <w:proofErr w:type="gramEnd"/>
      <w:r w:rsidR="00EF7796" w:rsidRPr="00EF7796">
        <w:rPr>
          <w:rFonts w:cstheme="minorHAnsi"/>
        </w:rPr>
        <w:t xml:space="preserve"> as</w:t>
      </w:r>
      <w:r w:rsidR="001D21DA" w:rsidRPr="00EF7796">
        <w:rPr>
          <w:rFonts w:cstheme="minorHAnsi"/>
        </w:rPr>
        <w:t xml:space="preserve"> a unique token on the </w:t>
      </w:r>
      <w:proofErr w:type="spellStart"/>
      <w:r w:rsidR="001D21DA" w:rsidRPr="00EF7796">
        <w:rPr>
          <w:rFonts w:cstheme="minorHAnsi"/>
        </w:rPr>
        <w:t>blockhain</w:t>
      </w:r>
      <w:proofErr w:type="spellEnd"/>
      <w:r w:rsidR="001D21DA" w:rsidRPr="00EF7796">
        <w:rPr>
          <w:rFonts w:cstheme="minorHAnsi"/>
        </w:rPr>
        <w:t>)</w:t>
      </w:r>
      <w:r>
        <w:rPr>
          <w:rFonts w:cstheme="minorHAnsi"/>
        </w:rPr>
        <w:t xml:space="preserve"> this function as a proof of ownership and by extension proof of creation.</w:t>
      </w:r>
      <w:r w:rsidR="00EF7796">
        <w:rPr>
          <w:rFonts w:cstheme="minorHAnsi"/>
        </w:rPr>
        <w:t xml:space="preserve"> </w:t>
      </w:r>
    </w:p>
    <w:p w14:paraId="6F579C1B" w14:textId="77777777" w:rsidR="00EF7796" w:rsidRPr="00EF7796" w:rsidRDefault="00EF7796" w:rsidP="00EF7796">
      <w:pPr>
        <w:pStyle w:val="ListParagraph"/>
        <w:spacing w:line="360" w:lineRule="auto"/>
        <w:ind w:left="1440"/>
        <w:jc w:val="both"/>
        <w:rPr>
          <w:rFonts w:cstheme="minorHAnsi"/>
        </w:rPr>
      </w:pPr>
    </w:p>
    <w:p w14:paraId="7DB4B122" w14:textId="26441202" w:rsidR="0048643C" w:rsidRPr="00A055B4" w:rsidRDefault="00566804" w:rsidP="00E179A3">
      <w:pPr>
        <w:pStyle w:val="ListParagraph"/>
        <w:numPr>
          <w:ilvl w:val="1"/>
          <w:numId w:val="3"/>
        </w:numPr>
        <w:spacing w:line="360" w:lineRule="auto"/>
        <w:jc w:val="both"/>
        <w:rPr>
          <w:rFonts w:cstheme="minorHAnsi"/>
        </w:rPr>
      </w:pPr>
      <w:r w:rsidRPr="00A055B4">
        <w:rPr>
          <w:rFonts w:cstheme="minorHAnsi"/>
          <w:b/>
          <w:bCs/>
        </w:rPr>
        <w:t>Secure Digital Provenance</w:t>
      </w:r>
      <w:r w:rsidRPr="00A055B4">
        <w:rPr>
          <w:rFonts w:cstheme="minorHAnsi"/>
        </w:rPr>
        <w:t xml:space="preserve"> </w:t>
      </w:r>
      <w:r w:rsidR="00BB1EDE" w:rsidRPr="00A055B4">
        <w:rPr>
          <w:rFonts w:cstheme="minorHAnsi"/>
        </w:rPr>
        <w:t xml:space="preserve">Tracking ownership and reselling of art; </w:t>
      </w:r>
      <w:hyperlink r:id="rId9" w:history="1">
        <w:r w:rsidR="00BB1EDE" w:rsidRPr="00A055B4">
          <w:rPr>
            <w:rStyle w:val="Hyperlink"/>
            <w:rFonts w:cstheme="minorHAnsi"/>
            <w:shd w:val="clear" w:color="auto" w:fill="FFFFFF"/>
          </w:rPr>
          <w:t>Provenance</w:t>
        </w:r>
      </w:hyperlink>
      <w:r w:rsidR="00BB1EDE" w:rsidRPr="00A055B4">
        <w:rPr>
          <w:rFonts w:cstheme="minorHAnsi"/>
          <w:color w:val="4D5156"/>
          <w:shd w:val="clear" w:color="auto" w:fill="FFFFFF"/>
        </w:rPr>
        <w:t xml:space="preserve"> </w:t>
      </w:r>
      <w:r w:rsidR="00C07F51" w:rsidRPr="00A055B4">
        <w:rPr>
          <w:rFonts w:cstheme="minorHAnsi"/>
          <w:color w:val="4D5156"/>
          <w:shd w:val="clear" w:color="auto" w:fill="FFFFFF"/>
        </w:rPr>
        <w:t xml:space="preserve">(or the chain of custody) </w:t>
      </w:r>
      <w:r w:rsidR="00BB1EDE" w:rsidRPr="00A055B4">
        <w:rPr>
          <w:rFonts w:cstheme="minorHAnsi"/>
          <w:color w:val="4D5156"/>
          <w:shd w:val="clear" w:color="auto" w:fill="FFFFFF"/>
        </w:rPr>
        <w:t xml:space="preserve">now no longer becomes a </w:t>
      </w:r>
      <w:r w:rsidR="00BB1EDE" w:rsidRPr="00285602">
        <w:rPr>
          <w:rFonts w:cstheme="minorHAnsi"/>
          <w:i/>
          <w:iCs/>
          <w:color w:val="4D5156"/>
          <w:shd w:val="clear" w:color="auto" w:fill="FFFFFF"/>
        </w:rPr>
        <w:t>detective</w:t>
      </w:r>
      <w:r w:rsidR="00C07F51" w:rsidRPr="00285602">
        <w:rPr>
          <w:rFonts w:cstheme="minorHAnsi"/>
          <w:i/>
          <w:iCs/>
          <w:color w:val="4D5156"/>
          <w:shd w:val="clear" w:color="auto" w:fill="FFFFFF"/>
        </w:rPr>
        <w:t>s</w:t>
      </w:r>
      <w:r w:rsidR="00BB1EDE" w:rsidRPr="00285602">
        <w:rPr>
          <w:rFonts w:cstheme="minorHAnsi"/>
          <w:i/>
          <w:iCs/>
          <w:color w:val="4D5156"/>
          <w:shd w:val="clear" w:color="auto" w:fill="FFFFFF"/>
        </w:rPr>
        <w:t xml:space="preserve"> game</w:t>
      </w:r>
      <w:r w:rsidR="00BB1EDE" w:rsidRPr="00A055B4">
        <w:rPr>
          <w:rFonts w:cstheme="minorHAnsi"/>
          <w:color w:val="4D5156"/>
          <w:shd w:val="clear" w:color="auto" w:fill="FFFFFF"/>
        </w:rPr>
        <w:t xml:space="preserve"> or open to fraud </w:t>
      </w:r>
      <w:r w:rsidR="00C07F51" w:rsidRPr="00A055B4">
        <w:rPr>
          <w:rFonts w:cstheme="minorHAnsi"/>
          <w:color w:val="4D5156"/>
          <w:shd w:val="clear" w:color="auto" w:fill="FFFFFF"/>
        </w:rPr>
        <w:t>or misinterpretation, since provenance can increase the value of a piece of art</w:t>
      </w:r>
      <w:r w:rsidR="000E1D5D" w:rsidRPr="00A055B4">
        <w:rPr>
          <w:rFonts w:cstheme="minorHAnsi"/>
          <w:color w:val="4D5156"/>
          <w:shd w:val="clear" w:color="auto" w:fill="FFFFFF"/>
        </w:rPr>
        <w:t xml:space="preserve"> </w:t>
      </w:r>
      <w:r w:rsidR="000E1D5D" w:rsidRPr="00A055B4">
        <w:rPr>
          <w:rFonts w:cstheme="minorHAnsi"/>
          <w:color w:val="4D5156"/>
          <w:shd w:val="clear" w:color="auto" w:fill="FFFFFF"/>
        </w:rPr>
        <w:lastRenderedPageBreak/>
        <w:t>(benefiting both the creator and collector)</w:t>
      </w:r>
      <w:r w:rsidR="00C07F51" w:rsidRPr="00A055B4">
        <w:rPr>
          <w:rFonts w:cstheme="minorHAnsi"/>
          <w:color w:val="4D5156"/>
          <w:shd w:val="clear" w:color="auto" w:fill="FFFFFF"/>
        </w:rPr>
        <w:t xml:space="preserve"> </w:t>
      </w:r>
      <w:r w:rsidR="0048643C" w:rsidRPr="00A055B4">
        <w:rPr>
          <w:rFonts w:cstheme="minorHAnsi"/>
          <w:color w:val="4D5156"/>
          <w:shd w:val="clear" w:color="auto" w:fill="FFFFFF"/>
        </w:rPr>
        <w:t>t</w:t>
      </w:r>
      <w:r w:rsidR="00C55879" w:rsidRPr="00A055B4">
        <w:rPr>
          <w:rFonts w:cstheme="minorHAnsi"/>
          <w:color w:val="4D5156"/>
          <w:shd w:val="clear" w:color="auto" w:fill="FFFFFF"/>
        </w:rPr>
        <w:t xml:space="preserve">he use of </w:t>
      </w:r>
      <w:r w:rsidR="00B40A38" w:rsidRPr="00A055B4">
        <w:rPr>
          <w:rFonts w:cstheme="minorHAnsi"/>
          <w:color w:val="4D5156"/>
          <w:shd w:val="clear" w:color="auto" w:fill="FFFFFF"/>
        </w:rPr>
        <w:t>the blockchain as an</w:t>
      </w:r>
      <w:r w:rsidR="00C07F51" w:rsidRPr="00A055B4">
        <w:rPr>
          <w:rFonts w:cstheme="minorHAnsi"/>
          <w:color w:val="4D5156"/>
          <w:shd w:val="clear" w:color="auto" w:fill="FFFFFF"/>
        </w:rPr>
        <w:t xml:space="preserve"> open, secure </w:t>
      </w:r>
      <w:r w:rsidR="00BB1EDE" w:rsidRPr="00A055B4">
        <w:rPr>
          <w:rFonts w:cstheme="minorHAnsi"/>
          <w:color w:val="4D5156"/>
          <w:shd w:val="clear" w:color="auto" w:fill="FFFFFF"/>
        </w:rPr>
        <w:t>ledger</w:t>
      </w:r>
      <w:r w:rsidR="00C55879" w:rsidRPr="00A055B4">
        <w:rPr>
          <w:rFonts w:cstheme="minorHAnsi"/>
          <w:color w:val="4D5156"/>
          <w:shd w:val="clear" w:color="auto" w:fill="FFFFFF"/>
        </w:rPr>
        <w:t xml:space="preserve"> is a far more </w:t>
      </w:r>
      <w:r w:rsidR="0048643C" w:rsidRPr="00A055B4">
        <w:rPr>
          <w:rFonts w:cstheme="minorHAnsi"/>
          <w:color w:val="4D5156"/>
          <w:shd w:val="clear" w:color="auto" w:fill="FFFFFF"/>
        </w:rPr>
        <w:t>trustworthy</w:t>
      </w:r>
      <w:r w:rsidR="00C55879" w:rsidRPr="00A055B4">
        <w:rPr>
          <w:rFonts w:cstheme="minorHAnsi"/>
          <w:color w:val="4D5156"/>
          <w:shd w:val="clear" w:color="auto" w:fill="FFFFFF"/>
        </w:rPr>
        <w:t xml:space="preserve"> </w:t>
      </w:r>
      <w:r w:rsidR="0048643C" w:rsidRPr="00A055B4">
        <w:rPr>
          <w:rFonts w:cstheme="minorHAnsi"/>
          <w:color w:val="4D5156"/>
          <w:shd w:val="clear" w:color="auto" w:fill="FFFFFF"/>
        </w:rPr>
        <w:t xml:space="preserve">system than </w:t>
      </w:r>
      <w:r w:rsidR="000E1D5D" w:rsidRPr="00A055B4">
        <w:rPr>
          <w:rFonts w:cstheme="minorHAnsi"/>
          <w:color w:val="4D5156"/>
          <w:shd w:val="clear" w:color="auto" w:fill="FFFFFF"/>
        </w:rPr>
        <w:t xml:space="preserve">traditional methods of artistic provenance that were </w:t>
      </w:r>
      <w:r w:rsidR="0048643C" w:rsidRPr="00A055B4">
        <w:rPr>
          <w:rFonts w:cstheme="minorHAnsi"/>
          <w:color w:val="4D5156"/>
          <w:shd w:val="clear" w:color="auto" w:fill="FFFFFF"/>
        </w:rPr>
        <w:t>cobbled together</w:t>
      </w:r>
      <w:r w:rsidR="00EF7796">
        <w:rPr>
          <w:rFonts w:cstheme="minorHAnsi"/>
          <w:color w:val="4D5156"/>
          <w:shd w:val="clear" w:color="auto" w:fill="FFFFFF"/>
        </w:rPr>
        <w:t xml:space="preserve"> </w:t>
      </w:r>
      <w:r w:rsidR="0048643C" w:rsidRPr="00A055B4">
        <w:rPr>
          <w:rFonts w:cstheme="minorHAnsi"/>
          <w:color w:val="4D5156"/>
          <w:shd w:val="clear" w:color="auto" w:fill="FFFFFF"/>
        </w:rPr>
        <w:t>(often consisting of documents spanning private &amp; public sale receipts, art/museum gallery exhibitions and private record keeping)</w:t>
      </w:r>
      <w:r w:rsidR="0044374E" w:rsidRPr="00A055B4">
        <w:rPr>
          <w:rFonts w:cstheme="minorHAnsi"/>
          <w:color w:val="4D5156"/>
          <w:shd w:val="clear" w:color="auto" w:fill="FFFFFF"/>
        </w:rPr>
        <w:t xml:space="preserve">. Digital provenance provided </w:t>
      </w:r>
      <w:r w:rsidR="000E1D5D" w:rsidRPr="00A055B4">
        <w:rPr>
          <w:rFonts w:cstheme="minorHAnsi"/>
          <w:color w:val="4D5156"/>
          <w:shd w:val="clear" w:color="auto" w:fill="FFFFFF"/>
        </w:rPr>
        <w:t>when an artist mints a piece of art into an NFT</w:t>
      </w:r>
      <w:r w:rsidR="0044374E" w:rsidRPr="00A055B4">
        <w:rPr>
          <w:rFonts w:cstheme="minorHAnsi"/>
          <w:color w:val="4D5156"/>
          <w:shd w:val="clear" w:color="auto" w:fill="FFFFFF"/>
        </w:rPr>
        <w:t xml:space="preserve"> allows artists and collectors to </w:t>
      </w:r>
    </w:p>
    <w:p w14:paraId="58ACF15F" w14:textId="77777777" w:rsidR="0048643C" w:rsidRPr="00A055B4" w:rsidRDefault="0048643C" w:rsidP="00E179A3">
      <w:pPr>
        <w:pStyle w:val="ListParagraph"/>
        <w:spacing w:line="360" w:lineRule="auto"/>
        <w:ind w:left="1440"/>
        <w:jc w:val="both"/>
        <w:rPr>
          <w:rFonts w:cstheme="minorHAnsi"/>
        </w:rPr>
      </w:pPr>
    </w:p>
    <w:p w14:paraId="4AA273AE" w14:textId="2B0A658A" w:rsidR="00BB1EDE" w:rsidRPr="00A055B4" w:rsidRDefault="00E52BB4" w:rsidP="00E179A3">
      <w:pPr>
        <w:pStyle w:val="ListParagraph"/>
        <w:numPr>
          <w:ilvl w:val="1"/>
          <w:numId w:val="3"/>
        </w:numPr>
        <w:spacing w:line="360" w:lineRule="auto"/>
        <w:jc w:val="both"/>
        <w:rPr>
          <w:rFonts w:cstheme="minorHAnsi"/>
        </w:rPr>
      </w:pPr>
      <w:r>
        <w:rPr>
          <w:rFonts w:cstheme="minorHAnsi"/>
          <w:b/>
          <w:bCs/>
          <w:color w:val="4D5156"/>
          <w:shd w:val="clear" w:color="auto" w:fill="FFFFFF"/>
        </w:rPr>
        <w:t>Decentralised automated r</w:t>
      </w:r>
      <w:r w:rsidR="00BB1EDE" w:rsidRPr="00A055B4">
        <w:rPr>
          <w:rFonts w:cstheme="minorHAnsi"/>
          <w:b/>
          <w:bCs/>
          <w:color w:val="4D5156"/>
          <w:shd w:val="clear" w:color="auto" w:fill="FFFFFF"/>
        </w:rPr>
        <w:t>oyalty payments</w:t>
      </w:r>
      <w:r w:rsidR="00B40A38" w:rsidRPr="00A055B4">
        <w:rPr>
          <w:rFonts w:cstheme="minorHAnsi"/>
          <w:color w:val="4D5156"/>
          <w:shd w:val="clear" w:color="auto" w:fill="FFFFFF"/>
        </w:rPr>
        <w:t xml:space="preserve">: </w:t>
      </w:r>
      <w:r>
        <w:rPr>
          <w:rFonts w:cstheme="minorHAnsi"/>
          <w:color w:val="4D5156"/>
          <w:shd w:val="clear" w:color="auto" w:fill="FFFFFF"/>
        </w:rPr>
        <w:t xml:space="preserve">If a work of art is minted into an </w:t>
      </w:r>
      <w:proofErr w:type="gramStart"/>
      <w:r>
        <w:rPr>
          <w:rFonts w:cstheme="minorHAnsi"/>
          <w:color w:val="4D5156"/>
          <w:shd w:val="clear" w:color="auto" w:fill="FFFFFF"/>
        </w:rPr>
        <w:t>NFT  and</w:t>
      </w:r>
      <w:proofErr w:type="gramEnd"/>
      <w:r>
        <w:rPr>
          <w:rFonts w:cstheme="minorHAnsi"/>
          <w:color w:val="4D5156"/>
          <w:shd w:val="clear" w:color="auto" w:fill="FFFFFF"/>
        </w:rPr>
        <w:t xml:space="preserve"> artist’s r</w:t>
      </w:r>
      <w:r w:rsidR="00B40A38" w:rsidRPr="00A055B4">
        <w:rPr>
          <w:rFonts w:cstheme="minorHAnsi"/>
          <w:color w:val="4D5156"/>
          <w:shd w:val="clear" w:color="auto" w:fill="FFFFFF"/>
        </w:rPr>
        <w:t xml:space="preserve">oyalty payments </w:t>
      </w:r>
      <w:r w:rsidR="00A8157D" w:rsidRPr="00A055B4">
        <w:rPr>
          <w:rFonts w:cstheme="minorHAnsi"/>
          <w:color w:val="4D5156"/>
          <w:shd w:val="clear" w:color="auto" w:fill="FFFFFF"/>
        </w:rPr>
        <w:t>can be predetermined and automated</w:t>
      </w:r>
      <w:r w:rsidR="00BB1EDE" w:rsidRPr="00A055B4">
        <w:rPr>
          <w:rFonts w:cstheme="minorHAnsi"/>
          <w:color w:val="4D5156"/>
          <w:shd w:val="clear" w:color="auto" w:fill="FFFFFF"/>
        </w:rPr>
        <w:t xml:space="preserve"> </w:t>
      </w:r>
      <w:r w:rsidR="00A8157D" w:rsidRPr="00A055B4">
        <w:rPr>
          <w:rFonts w:cstheme="minorHAnsi"/>
          <w:color w:val="4D5156"/>
          <w:shd w:val="clear" w:color="auto" w:fill="FFFFFF"/>
        </w:rPr>
        <w:t xml:space="preserve">in perpetuity </w:t>
      </w:r>
      <w:r w:rsidR="00BB1EDE" w:rsidRPr="00A055B4">
        <w:rPr>
          <w:rFonts w:cstheme="minorHAnsi"/>
          <w:color w:val="4D5156"/>
          <w:shd w:val="clear" w:color="auto" w:fill="FFFFFF"/>
        </w:rPr>
        <w:t>via smart contracts</w:t>
      </w:r>
      <w:r>
        <w:rPr>
          <w:rFonts w:cstheme="minorHAnsi"/>
          <w:color w:val="4D5156"/>
          <w:shd w:val="clear" w:color="auto" w:fill="FFFFFF"/>
        </w:rPr>
        <w:t>. O</w:t>
      </w:r>
      <w:r w:rsidR="00A8157D" w:rsidRPr="00A055B4">
        <w:rPr>
          <w:rFonts w:cstheme="minorHAnsi"/>
          <w:color w:val="4D5156"/>
          <w:shd w:val="clear" w:color="auto" w:fill="FFFFFF"/>
        </w:rPr>
        <w:t xml:space="preserve">nce </w:t>
      </w:r>
      <w:r>
        <w:rPr>
          <w:rFonts w:cstheme="minorHAnsi"/>
          <w:color w:val="4D5156"/>
          <w:shd w:val="clear" w:color="auto" w:fill="FFFFFF"/>
        </w:rPr>
        <w:t>the royalty payment rate</w:t>
      </w:r>
      <w:r w:rsidR="00A8157D" w:rsidRPr="00A055B4">
        <w:rPr>
          <w:rFonts w:cstheme="minorHAnsi"/>
          <w:color w:val="4D5156"/>
          <w:shd w:val="clear" w:color="auto" w:fill="FFFFFF"/>
        </w:rPr>
        <w:t xml:space="preserve"> </w:t>
      </w:r>
      <w:r>
        <w:rPr>
          <w:rFonts w:cstheme="minorHAnsi"/>
          <w:color w:val="4D5156"/>
          <w:shd w:val="clear" w:color="auto" w:fill="FFFFFF"/>
        </w:rPr>
        <w:t>is</w:t>
      </w:r>
      <w:r w:rsidR="0048643C" w:rsidRPr="00A055B4">
        <w:rPr>
          <w:rFonts w:cstheme="minorHAnsi"/>
          <w:color w:val="4D5156"/>
          <w:shd w:val="clear" w:color="auto" w:fill="FFFFFF"/>
        </w:rPr>
        <w:t xml:space="preserve"> set by the artist/creator, future royalties of all sales </w:t>
      </w:r>
      <w:r w:rsidR="00A8157D" w:rsidRPr="00A055B4">
        <w:rPr>
          <w:rFonts w:cstheme="minorHAnsi"/>
          <w:color w:val="4D5156"/>
          <w:shd w:val="clear" w:color="auto" w:fill="FFFFFF"/>
        </w:rPr>
        <w:t>can be paid directly to the artist/creator account</w:t>
      </w:r>
      <w:r w:rsidR="00B40A38" w:rsidRPr="00A055B4">
        <w:rPr>
          <w:rFonts w:cstheme="minorHAnsi"/>
          <w:color w:val="4D5156"/>
          <w:shd w:val="clear" w:color="auto" w:fill="FFFFFF"/>
        </w:rPr>
        <w:t xml:space="preserve"> </w:t>
      </w:r>
      <w:r w:rsidR="00A8157D" w:rsidRPr="00A055B4">
        <w:rPr>
          <w:rFonts w:cstheme="minorHAnsi"/>
          <w:color w:val="4D5156"/>
          <w:shd w:val="clear" w:color="auto" w:fill="FFFFFF"/>
        </w:rPr>
        <w:t>(</w:t>
      </w:r>
      <w:r w:rsidR="00B40A38" w:rsidRPr="00A055B4">
        <w:rPr>
          <w:rFonts w:cstheme="minorHAnsi"/>
          <w:color w:val="4D5156"/>
          <w:shd w:val="clear" w:color="auto" w:fill="FFFFFF"/>
        </w:rPr>
        <w:t xml:space="preserve">via a digital </w:t>
      </w:r>
      <w:r w:rsidR="00A8157D" w:rsidRPr="00A055B4">
        <w:rPr>
          <w:rFonts w:cstheme="minorHAnsi"/>
          <w:color w:val="4D5156"/>
          <w:shd w:val="clear" w:color="auto" w:fill="FFFFFF"/>
        </w:rPr>
        <w:t>wallet) without the need of a third party</w:t>
      </w:r>
      <w:r w:rsidR="00B40A38" w:rsidRPr="00A055B4">
        <w:rPr>
          <w:rFonts w:cstheme="minorHAnsi"/>
          <w:color w:val="4D5156"/>
          <w:shd w:val="clear" w:color="auto" w:fill="FFFFFF"/>
        </w:rPr>
        <w:t xml:space="preserve"> </w:t>
      </w:r>
      <w:r w:rsidR="00A8157D" w:rsidRPr="00A055B4">
        <w:rPr>
          <w:rFonts w:cstheme="minorHAnsi"/>
          <w:color w:val="4D5156"/>
          <w:shd w:val="clear" w:color="auto" w:fill="FFFFFF"/>
        </w:rPr>
        <w:t>(traditionally a gallery/agent etc..)</w:t>
      </w:r>
      <w:r w:rsidR="00B40A38" w:rsidRPr="00A055B4">
        <w:rPr>
          <w:rFonts w:cstheme="minorHAnsi"/>
          <w:color w:val="4D5156"/>
          <w:shd w:val="clear" w:color="auto" w:fill="FFFFFF"/>
        </w:rPr>
        <w:t xml:space="preserve">. </w:t>
      </w:r>
      <w:r w:rsidR="000E1D5D" w:rsidRPr="00A055B4">
        <w:rPr>
          <w:rFonts w:cstheme="minorHAnsi"/>
          <w:color w:val="4D5156"/>
          <w:shd w:val="clear" w:color="auto" w:fill="FFFFFF"/>
        </w:rPr>
        <w:t>The first sale of a piece of art</w:t>
      </w:r>
      <w:r w:rsidR="009338EE" w:rsidRPr="00A055B4">
        <w:rPr>
          <w:rFonts w:cstheme="minorHAnsi"/>
          <w:color w:val="4D5156"/>
          <w:shd w:val="clear" w:color="auto" w:fill="FFFFFF"/>
        </w:rPr>
        <w:t xml:space="preserve"> would</w:t>
      </w:r>
      <w:r w:rsidR="000E1D5D" w:rsidRPr="00A055B4">
        <w:rPr>
          <w:rFonts w:cstheme="minorHAnsi"/>
          <w:color w:val="4D5156"/>
          <w:shd w:val="clear" w:color="auto" w:fill="FFFFFF"/>
        </w:rPr>
        <w:t xml:space="preserve"> often (but not always) benefit</w:t>
      </w:r>
      <w:r w:rsidR="00B40A38" w:rsidRPr="00A055B4">
        <w:rPr>
          <w:rFonts w:cstheme="minorHAnsi"/>
          <w:color w:val="4D5156"/>
          <w:shd w:val="clear" w:color="auto" w:fill="FFFFFF"/>
        </w:rPr>
        <w:t xml:space="preserve"> </w:t>
      </w:r>
      <w:r w:rsidR="009338EE" w:rsidRPr="00A055B4">
        <w:rPr>
          <w:rFonts w:cstheme="minorHAnsi"/>
          <w:color w:val="4D5156"/>
          <w:shd w:val="clear" w:color="auto" w:fill="FFFFFF"/>
        </w:rPr>
        <w:t>(financially/critically)</w:t>
      </w:r>
      <w:r w:rsidR="000E1D5D" w:rsidRPr="00A055B4">
        <w:rPr>
          <w:rFonts w:cstheme="minorHAnsi"/>
          <w:color w:val="4D5156"/>
          <w:shd w:val="clear" w:color="auto" w:fill="FFFFFF"/>
        </w:rPr>
        <w:t xml:space="preserve"> the artist, </w:t>
      </w:r>
      <w:r w:rsidR="00B40A38" w:rsidRPr="00A055B4">
        <w:rPr>
          <w:rFonts w:cstheme="minorHAnsi"/>
          <w:color w:val="4D5156"/>
          <w:shd w:val="clear" w:color="auto" w:fill="FFFFFF"/>
        </w:rPr>
        <w:t xml:space="preserve">however </w:t>
      </w:r>
      <w:r w:rsidR="000E1D5D" w:rsidRPr="00A055B4">
        <w:rPr>
          <w:rFonts w:cstheme="minorHAnsi"/>
          <w:color w:val="4D5156"/>
          <w:shd w:val="clear" w:color="auto" w:fill="FFFFFF"/>
        </w:rPr>
        <w:t xml:space="preserve">secondary and subsequent sales would </w:t>
      </w:r>
      <w:r w:rsidR="00B40A38" w:rsidRPr="00A055B4">
        <w:rPr>
          <w:rFonts w:cstheme="minorHAnsi"/>
          <w:color w:val="4D5156"/>
          <w:shd w:val="clear" w:color="auto" w:fill="FFFFFF"/>
        </w:rPr>
        <w:t xml:space="preserve">historically </w:t>
      </w:r>
      <w:r w:rsidR="000E1D5D" w:rsidRPr="00A055B4">
        <w:rPr>
          <w:rFonts w:cstheme="minorHAnsi"/>
          <w:color w:val="4D5156"/>
          <w:shd w:val="clear" w:color="auto" w:fill="FFFFFF"/>
        </w:rPr>
        <w:t xml:space="preserve">only ever </w:t>
      </w:r>
      <w:r w:rsidR="009338EE" w:rsidRPr="00A055B4">
        <w:rPr>
          <w:rFonts w:cstheme="minorHAnsi"/>
          <w:color w:val="4D5156"/>
          <w:shd w:val="clear" w:color="auto" w:fill="FFFFFF"/>
        </w:rPr>
        <w:t xml:space="preserve">financially </w:t>
      </w:r>
      <w:r w:rsidR="000E1D5D" w:rsidRPr="00A055B4">
        <w:rPr>
          <w:rFonts w:cstheme="minorHAnsi"/>
          <w:color w:val="4D5156"/>
          <w:shd w:val="clear" w:color="auto" w:fill="FFFFFF"/>
        </w:rPr>
        <w:t>benefit the collector</w:t>
      </w:r>
      <w:r w:rsidR="009338EE" w:rsidRPr="00A055B4">
        <w:rPr>
          <w:rFonts w:cstheme="minorHAnsi"/>
          <w:color w:val="4D5156"/>
          <w:shd w:val="clear" w:color="auto" w:fill="FFFFFF"/>
        </w:rPr>
        <w:t>; the original artist would rarely benefit</w:t>
      </w:r>
      <w:r w:rsidR="00B40A38" w:rsidRPr="00A055B4">
        <w:rPr>
          <w:rFonts w:cstheme="minorHAnsi"/>
          <w:color w:val="4D5156"/>
          <w:shd w:val="clear" w:color="auto" w:fill="FFFFFF"/>
        </w:rPr>
        <w:t xml:space="preserve">. </w:t>
      </w:r>
      <w:r w:rsidR="009338EE" w:rsidRPr="00A055B4">
        <w:rPr>
          <w:rFonts w:cstheme="minorHAnsi"/>
          <w:color w:val="4D5156"/>
          <w:shd w:val="clear" w:color="auto" w:fill="FFFFFF"/>
        </w:rPr>
        <w:t xml:space="preserve"> </w:t>
      </w:r>
      <w:proofErr w:type="gramStart"/>
      <w:r w:rsidR="00B40A38" w:rsidRPr="00A055B4">
        <w:rPr>
          <w:rFonts w:cstheme="minorHAnsi"/>
          <w:color w:val="4D5156"/>
          <w:shd w:val="clear" w:color="auto" w:fill="FFFFFF"/>
        </w:rPr>
        <w:t>H</w:t>
      </w:r>
      <w:r w:rsidR="009338EE" w:rsidRPr="00A055B4">
        <w:rPr>
          <w:rFonts w:cstheme="minorHAnsi"/>
          <w:color w:val="4D5156"/>
          <w:shd w:val="clear" w:color="auto" w:fill="FFFFFF"/>
        </w:rPr>
        <w:t>owever</w:t>
      </w:r>
      <w:proofErr w:type="gramEnd"/>
      <w:r w:rsidR="009338EE" w:rsidRPr="00A055B4">
        <w:rPr>
          <w:rFonts w:cstheme="minorHAnsi"/>
          <w:color w:val="4D5156"/>
          <w:shd w:val="clear" w:color="auto" w:fill="FFFFFF"/>
        </w:rPr>
        <w:t xml:space="preserve"> the use of smart contracts NFT</w:t>
      </w:r>
      <w:r w:rsidR="00B40A38" w:rsidRPr="00A055B4">
        <w:rPr>
          <w:rFonts w:cstheme="minorHAnsi"/>
          <w:color w:val="4D5156"/>
          <w:shd w:val="clear" w:color="auto" w:fill="FFFFFF"/>
        </w:rPr>
        <w:t xml:space="preserve"> smart contracts</w:t>
      </w:r>
      <w:r w:rsidR="009338EE" w:rsidRPr="00A055B4">
        <w:rPr>
          <w:rFonts w:cstheme="minorHAnsi"/>
          <w:color w:val="4D5156"/>
          <w:shd w:val="clear" w:color="auto" w:fill="FFFFFF"/>
        </w:rPr>
        <w:t xml:space="preserve"> means that </w:t>
      </w:r>
      <w:r w:rsidR="00B40A38" w:rsidRPr="00A055B4">
        <w:rPr>
          <w:rFonts w:cstheme="minorHAnsi"/>
          <w:color w:val="4D5156"/>
          <w:shd w:val="clear" w:color="auto" w:fill="FFFFFF"/>
        </w:rPr>
        <w:t xml:space="preserve">even if </w:t>
      </w:r>
      <w:r w:rsidR="009338EE" w:rsidRPr="00A055B4">
        <w:rPr>
          <w:rFonts w:cstheme="minorHAnsi"/>
          <w:color w:val="4D5156"/>
          <w:shd w:val="clear" w:color="auto" w:fill="FFFFFF"/>
        </w:rPr>
        <w:t xml:space="preserve">piece of art </w:t>
      </w:r>
      <w:r w:rsidR="006223D4" w:rsidRPr="00A055B4">
        <w:rPr>
          <w:rFonts w:cstheme="minorHAnsi"/>
          <w:color w:val="4D5156"/>
          <w:shd w:val="clear" w:color="auto" w:fill="FFFFFF"/>
        </w:rPr>
        <w:t>is resold</w:t>
      </w:r>
      <w:r w:rsidR="009338EE" w:rsidRPr="00A055B4">
        <w:rPr>
          <w:rFonts w:cstheme="minorHAnsi"/>
          <w:color w:val="4D5156"/>
          <w:shd w:val="clear" w:color="auto" w:fill="FFFFFF"/>
        </w:rPr>
        <w:t xml:space="preserve"> </w:t>
      </w:r>
      <w:r w:rsidR="00B40A38" w:rsidRPr="00A055B4">
        <w:rPr>
          <w:rFonts w:cstheme="minorHAnsi"/>
          <w:color w:val="4D5156"/>
          <w:shd w:val="clear" w:color="auto" w:fill="FFFFFF"/>
        </w:rPr>
        <w:t>5, 10 or even a 100,000</w:t>
      </w:r>
      <w:r w:rsidR="009338EE" w:rsidRPr="00A055B4">
        <w:rPr>
          <w:rFonts w:cstheme="minorHAnsi"/>
          <w:color w:val="4D5156"/>
          <w:shd w:val="clear" w:color="auto" w:fill="FFFFFF"/>
        </w:rPr>
        <w:t xml:space="preserve"> </w:t>
      </w:r>
      <w:r w:rsidR="006223D4" w:rsidRPr="00A055B4">
        <w:rPr>
          <w:rFonts w:cstheme="minorHAnsi"/>
          <w:color w:val="4D5156"/>
          <w:shd w:val="clear" w:color="auto" w:fill="FFFFFF"/>
        </w:rPr>
        <w:t xml:space="preserve">times moving through </w:t>
      </w:r>
      <w:r w:rsidR="00B40A38" w:rsidRPr="00A055B4">
        <w:rPr>
          <w:rFonts w:cstheme="minorHAnsi"/>
          <w:color w:val="4D5156"/>
          <w:shd w:val="clear" w:color="auto" w:fill="FFFFFF"/>
        </w:rPr>
        <w:t xml:space="preserve">5, 10 or even a 100,000 </w:t>
      </w:r>
      <w:r w:rsidR="006223D4" w:rsidRPr="00A055B4">
        <w:rPr>
          <w:rFonts w:cstheme="minorHAnsi"/>
          <w:color w:val="4D5156"/>
          <w:shd w:val="clear" w:color="auto" w:fill="FFFFFF"/>
        </w:rPr>
        <w:t xml:space="preserve">different </w:t>
      </w:r>
      <w:r w:rsidR="009338EE" w:rsidRPr="00A055B4">
        <w:rPr>
          <w:rFonts w:cstheme="minorHAnsi"/>
          <w:color w:val="4D5156"/>
          <w:shd w:val="clear" w:color="auto" w:fill="FFFFFF"/>
        </w:rPr>
        <w:t xml:space="preserve">collectors; a pre-determined royalty payment rate set by the creator would still guarantee the artist/creator is paid directly from </w:t>
      </w:r>
      <w:r w:rsidR="006223D4" w:rsidRPr="00A055B4">
        <w:rPr>
          <w:rFonts w:cstheme="minorHAnsi"/>
          <w:color w:val="4D5156"/>
          <w:shd w:val="clear" w:color="auto" w:fill="FFFFFF"/>
        </w:rPr>
        <w:t>each and every</w:t>
      </w:r>
      <w:r w:rsidR="009338EE" w:rsidRPr="00A055B4">
        <w:rPr>
          <w:rFonts w:cstheme="minorHAnsi"/>
          <w:color w:val="4D5156"/>
          <w:shd w:val="clear" w:color="auto" w:fill="FFFFFF"/>
        </w:rPr>
        <w:t xml:space="preserve"> future sale</w:t>
      </w:r>
      <w:r w:rsidR="00B40A38" w:rsidRPr="00A055B4">
        <w:rPr>
          <w:rFonts w:cstheme="minorHAnsi"/>
          <w:color w:val="4D5156"/>
          <w:shd w:val="clear" w:color="auto" w:fill="FFFFFF"/>
        </w:rPr>
        <w:t>. I</w:t>
      </w:r>
      <w:r w:rsidR="006223D4" w:rsidRPr="00A055B4">
        <w:rPr>
          <w:rFonts w:cstheme="minorHAnsi"/>
          <w:color w:val="4D5156"/>
          <w:shd w:val="clear" w:color="auto" w:fill="FFFFFF"/>
        </w:rPr>
        <w:t xml:space="preserve">f one </w:t>
      </w:r>
      <w:r w:rsidR="00662DC8" w:rsidRPr="00A055B4">
        <w:rPr>
          <w:rFonts w:cstheme="minorHAnsi"/>
          <w:color w:val="4D5156"/>
          <w:shd w:val="clear" w:color="auto" w:fill="FFFFFF"/>
        </w:rPr>
        <w:t>considers</w:t>
      </w:r>
      <w:r w:rsidR="006223D4" w:rsidRPr="00A055B4">
        <w:rPr>
          <w:rFonts w:cstheme="minorHAnsi"/>
          <w:color w:val="4D5156"/>
          <w:shd w:val="clear" w:color="auto" w:fill="FFFFFF"/>
        </w:rPr>
        <w:t xml:space="preserve"> </w:t>
      </w:r>
      <w:r w:rsidR="00662DC8" w:rsidRPr="00A055B4">
        <w:rPr>
          <w:rFonts w:cstheme="minorHAnsi"/>
          <w:color w:val="4D5156"/>
          <w:shd w:val="clear" w:color="auto" w:fill="FFFFFF"/>
        </w:rPr>
        <w:t xml:space="preserve">that historically </w:t>
      </w:r>
      <w:r w:rsidR="009D30C9" w:rsidRPr="00A055B4">
        <w:rPr>
          <w:rFonts w:cstheme="minorHAnsi"/>
          <w:color w:val="4D5156"/>
          <w:shd w:val="clear" w:color="auto" w:fill="FFFFFF"/>
        </w:rPr>
        <w:t>provenance</w:t>
      </w:r>
      <w:r w:rsidR="00662DC8" w:rsidRPr="00A055B4">
        <w:rPr>
          <w:rFonts w:cstheme="minorHAnsi"/>
          <w:color w:val="4D5156"/>
          <w:shd w:val="clear" w:color="auto" w:fill="FFFFFF"/>
        </w:rPr>
        <w:t xml:space="preserve"> for works of art can</w:t>
      </w:r>
      <w:r w:rsidR="006223D4" w:rsidRPr="00A055B4">
        <w:rPr>
          <w:rFonts w:cstheme="minorHAnsi"/>
          <w:color w:val="4D5156"/>
          <w:shd w:val="clear" w:color="auto" w:fill="FFFFFF"/>
        </w:rPr>
        <w:t xml:space="preserve"> span</w:t>
      </w:r>
      <w:r w:rsidR="00662DC8" w:rsidRPr="00A055B4">
        <w:rPr>
          <w:rFonts w:cstheme="minorHAnsi"/>
          <w:color w:val="4D5156"/>
          <w:shd w:val="clear" w:color="auto" w:fill="FFFFFF"/>
        </w:rPr>
        <w:t>s</w:t>
      </w:r>
      <w:r w:rsidR="006223D4" w:rsidRPr="00A055B4">
        <w:rPr>
          <w:rFonts w:cstheme="minorHAnsi"/>
          <w:color w:val="4D5156"/>
          <w:shd w:val="clear" w:color="auto" w:fill="FFFFFF"/>
        </w:rPr>
        <w:t xml:space="preserve"> generations</w:t>
      </w:r>
      <w:r w:rsidR="00662DC8" w:rsidRPr="00A055B4">
        <w:rPr>
          <w:rFonts w:cstheme="minorHAnsi"/>
          <w:color w:val="4D5156"/>
          <w:shd w:val="clear" w:color="auto" w:fill="FFFFFF"/>
        </w:rPr>
        <w:t>, then NFT smart contracts hold an</w:t>
      </w:r>
      <w:r w:rsidR="009D30C9" w:rsidRPr="00A055B4">
        <w:rPr>
          <w:rFonts w:cstheme="minorHAnsi"/>
          <w:color w:val="4D5156"/>
          <w:shd w:val="clear" w:color="auto" w:fill="FFFFFF"/>
        </w:rPr>
        <w:t xml:space="preserve"> incredibly </w:t>
      </w:r>
      <w:r w:rsidR="00662DC8" w:rsidRPr="00A055B4">
        <w:rPr>
          <w:rFonts w:cstheme="minorHAnsi"/>
          <w:color w:val="4D5156"/>
          <w:shd w:val="clear" w:color="auto" w:fill="FFFFFF"/>
        </w:rPr>
        <w:t xml:space="preserve">potential </w:t>
      </w:r>
      <w:proofErr w:type="spellStart"/>
      <w:r w:rsidR="00662DC8" w:rsidRPr="00A055B4">
        <w:rPr>
          <w:rFonts w:cstheme="minorHAnsi"/>
          <w:color w:val="4D5156"/>
          <w:shd w:val="clear" w:color="auto" w:fill="FFFFFF"/>
        </w:rPr>
        <w:t>i.e</w:t>
      </w:r>
      <w:proofErr w:type="spellEnd"/>
      <w:r w:rsidR="00662DC8" w:rsidRPr="00A055B4">
        <w:rPr>
          <w:rFonts w:cstheme="minorHAnsi"/>
          <w:color w:val="4D5156"/>
          <w:shd w:val="clear" w:color="auto" w:fill="FFFFFF"/>
        </w:rPr>
        <w:t xml:space="preserve"> and</w:t>
      </w:r>
      <w:r w:rsidR="009D30C9" w:rsidRPr="00A055B4">
        <w:rPr>
          <w:rFonts w:cstheme="minorHAnsi"/>
          <w:color w:val="4D5156"/>
          <w:shd w:val="clear" w:color="auto" w:fill="FFFFFF"/>
        </w:rPr>
        <w:t xml:space="preserve"> artists</w:t>
      </w:r>
      <w:r w:rsidR="00662DC8" w:rsidRPr="00A055B4">
        <w:rPr>
          <w:rFonts w:cstheme="minorHAnsi"/>
          <w:color w:val="4D5156"/>
          <w:shd w:val="clear" w:color="auto" w:fill="FFFFFF"/>
        </w:rPr>
        <w:t xml:space="preserve"> </w:t>
      </w:r>
      <w:r w:rsidR="009D30C9" w:rsidRPr="00A055B4">
        <w:rPr>
          <w:rFonts w:cstheme="minorHAnsi"/>
          <w:color w:val="4D5156"/>
          <w:shd w:val="clear" w:color="auto" w:fill="FFFFFF"/>
        </w:rPr>
        <w:t>descendants financially benefit directly from the resale of a piece of work long after the artist/museum’s/gallery have turned to dust as long as the original creator’s digital wallet is accessible</w:t>
      </w:r>
      <w:r w:rsidR="0000044F" w:rsidRPr="00A055B4">
        <w:rPr>
          <w:rFonts w:cstheme="minorHAnsi"/>
          <w:color w:val="4D5156"/>
          <w:shd w:val="clear" w:color="auto" w:fill="FFFFFF"/>
        </w:rPr>
        <w:t xml:space="preserve">, </w:t>
      </w:r>
      <w:r w:rsidR="0000044F" w:rsidRPr="00A055B4">
        <w:rPr>
          <w:rFonts w:cstheme="minorHAnsi"/>
          <w:i/>
          <w:iCs/>
          <w:color w:val="4D5156"/>
          <w:shd w:val="clear" w:color="auto" w:fill="FFFFFF"/>
        </w:rPr>
        <w:t>t</w:t>
      </w:r>
      <w:r w:rsidR="006223D4" w:rsidRPr="00A055B4">
        <w:rPr>
          <w:rFonts w:cstheme="minorHAnsi"/>
          <w:i/>
          <w:iCs/>
          <w:color w:val="4D5156"/>
          <w:shd w:val="clear" w:color="auto" w:fill="FFFFFF"/>
        </w:rPr>
        <w:t xml:space="preserve">he </w:t>
      </w:r>
      <w:proofErr w:type="spellStart"/>
      <w:r w:rsidR="006223D4" w:rsidRPr="00A055B4">
        <w:rPr>
          <w:rFonts w:cstheme="minorHAnsi"/>
          <w:i/>
          <w:iCs/>
          <w:color w:val="4D5156"/>
          <w:shd w:val="clear" w:color="auto" w:fill="FFFFFF"/>
        </w:rPr>
        <w:t>blockhain</w:t>
      </w:r>
      <w:proofErr w:type="spellEnd"/>
      <w:r w:rsidR="006223D4" w:rsidRPr="00A055B4">
        <w:rPr>
          <w:rFonts w:cstheme="minorHAnsi"/>
          <w:i/>
          <w:iCs/>
          <w:color w:val="4D5156"/>
          <w:shd w:val="clear" w:color="auto" w:fill="FFFFFF"/>
        </w:rPr>
        <w:t xml:space="preserve"> </w:t>
      </w:r>
      <w:r w:rsidR="0000044F" w:rsidRPr="00A055B4">
        <w:rPr>
          <w:rFonts w:cstheme="minorHAnsi"/>
          <w:i/>
          <w:iCs/>
          <w:color w:val="4D5156"/>
          <w:shd w:val="clear" w:color="auto" w:fill="FFFFFF"/>
        </w:rPr>
        <w:t>becomes an everlasting</w:t>
      </w:r>
      <w:r w:rsidR="006223D4" w:rsidRPr="00A055B4">
        <w:rPr>
          <w:rFonts w:cstheme="minorHAnsi"/>
          <w:i/>
          <w:iCs/>
          <w:color w:val="4D5156"/>
          <w:shd w:val="clear" w:color="auto" w:fill="FFFFFF"/>
        </w:rPr>
        <w:t xml:space="preserve"> digital </w:t>
      </w:r>
      <w:proofErr w:type="gramStart"/>
      <w:r w:rsidR="006223D4" w:rsidRPr="00A055B4">
        <w:rPr>
          <w:rFonts w:cstheme="minorHAnsi"/>
          <w:i/>
          <w:iCs/>
          <w:color w:val="4D5156"/>
          <w:shd w:val="clear" w:color="auto" w:fill="FFFFFF"/>
        </w:rPr>
        <w:t>patron</w:t>
      </w:r>
      <w:r w:rsidR="004F3FD8" w:rsidRPr="00A055B4">
        <w:rPr>
          <w:rFonts w:cstheme="minorHAnsi"/>
          <w:i/>
          <w:iCs/>
          <w:color w:val="4D5156"/>
          <w:shd w:val="clear" w:color="auto" w:fill="FFFFFF"/>
        </w:rPr>
        <w:t xml:space="preserve"> </w:t>
      </w:r>
      <w:r w:rsidR="0000044F" w:rsidRPr="00A055B4">
        <w:rPr>
          <w:rFonts w:cstheme="minorHAnsi"/>
          <w:i/>
          <w:iCs/>
          <w:color w:val="4D5156"/>
          <w:shd w:val="clear" w:color="auto" w:fill="FFFFFF"/>
        </w:rPr>
        <w:t>.</w:t>
      </w:r>
      <w:proofErr w:type="gramEnd"/>
    </w:p>
    <w:p w14:paraId="6467E1B5" w14:textId="77777777" w:rsidR="006223D4" w:rsidRPr="00A055B4" w:rsidRDefault="006223D4" w:rsidP="00E179A3">
      <w:pPr>
        <w:pStyle w:val="ListParagraph"/>
        <w:jc w:val="both"/>
        <w:rPr>
          <w:rFonts w:cstheme="minorHAnsi"/>
        </w:rPr>
      </w:pPr>
    </w:p>
    <w:p w14:paraId="2B7F6D35" w14:textId="39C39F23" w:rsidR="006223D4" w:rsidRPr="00285602" w:rsidRDefault="00285602" w:rsidP="00E179A3">
      <w:pPr>
        <w:spacing w:line="360" w:lineRule="auto"/>
        <w:jc w:val="both"/>
        <w:rPr>
          <w:rFonts w:cstheme="minorHAnsi"/>
          <w:b/>
          <w:bCs/>
        </w:rPr>
      </w:pPr>
      <w:r w:rsidRPr="00285602">
        <w:rPr>
          <w:rFonts w:cstheme="minorHAnsi"/>
          <w:b/>
          <w:bCs/>
        </w:rPr>
        <w:t xml:space="preserve">Computer &amp; Video </w:t>
      </w:r>
      <w:r w:rsidR="006223D4" w:rsidRPr="00285602">
        <w:rPr>
          <w:rFonts w:cstheme="minorHAnsi"/>
          <w:b/>
          <w:bCs/>
        </w:rPr>
        <w:t>Games</w:t>
      </w:r>
    </w:p>
    <w:p w14:paraId="12A20E3D" w14:textId="1AF9444E" w:rsidR="00E46F9F" w:rsidRPr="00A055B4" w:rsidRDefault="00E46F9F" w:rsidP="00E179A3">
      <w:pPr>
        <w:spacing w:line="360" w:lineRule="auto"/>
        <w:jc w:val="both"/>
        <w:rPr>
          <w:rFonts w:cstheme="minorHAnsi"/>
        </w:rPr>
      </w:pPr>
      <w:r w:rsidRPr="00A055B4">
        <w:rPr>
          <w:rFonts w:cstheme="minorHAnsi"/>
          <w:color w:val="4D5156"/>
          <w:shd w:val="clear" w:color="auto" w:fill="FFFFFF"/>
        </w:rPr>
        <w:t>Computer &amp; Video games</w:t>
      </w:r>
      <w:r w:rsidR="00A64265" w:rsidRPr="00A055B4">
        <w:rPr>
          <w:rFonts w:cstheme="minorHAnsi"/>
          <w:color w:val="4D5156"/>
          <w:shd w:val="clear" w:color="auto" w:fill="FFFFFF"/>
        </w:rPr>
        <w:t xml:space="preserve"> are a huge global business. </w:t>
      </w:r>
      <w:r w:rsidRPr="00A055B4">
        <w:rPr>
          <w:rFonts w:cstheme="minorHAnsi"/>
          <w:color w:val="4D5156"/>
          <w:shd w:val="clear" w:color="auto" w:fill="FFFFFF"/>
        </w:rPr>
        <w:t>As the industry has matured, secondary markets have emerged, most notably the ‘second hand’ games resale market. The rise of ‘retro’</w:t>
      </w:r>
      <w:r w:rsidR="00E2226E" w:rsidRPr="00A055B4">
        <w:rPr>
          <w:rFonts w:cstheme="minorHAnsi"/>
          <w:color w:val="4D5156"/>
          <w:shd w:val="clear" w:color="auto" w:fill="FFFFFF"/>
        </w:rPr>
        <w:t xml:space="preserve"> gaming, has </w:t>
      </w:r>
      <w:proofErr w:type="gramStart"/>
      <w:r w:rsidR="00E2226E" w:rsidRPr="00A055B4">
        <w:rPr>
          <w:rFonts w:cstheme="minorHAnsi"/>
          <w:color w:val="4D5156"/>
          <w:shd w:val="clear" w:color="auto" w:fill="FFFFFF"/>
        </w:rPr>
        <w:t>demonstrated .Despite</w:t>
      </w:r>
      <w:proofErr w:type="gramEnd"/>
      <w:r w:rsidR="00E2226E" w:rsidRPr="00A055B4">
        <w:rPr>
          <w:rFonts w:cstheme="minorHAnsi"/>
          <w:color w:val="4D5156"/>
          <w:shd w:val="clear" w:color="auto" w:fill="FFFFFF"/>
        </w:rPr>
        <w:t xml:space="preserve"> the move to non-physical digital only’ games</w:t>
      </w:r>
      <w:r w:rsidR="00DF53CB" w:rsidRPr="00A055B4">
        <w:rPr>
          <w:rFonts w:cstheme="minorHAnsi"/>
          <w:color w:val="4D5156"/>
          <w:shd w:val="clear" w:color="auto" w:fill="FFFFFF"/>
        </w:rPr>
        <w:t>, the demand remains incredibly high however publisher/developers/retailers aren’t able to directly benefit from the emerging market. The potential of</w:t>
      </w:r>
      <w:r w:rsidR="00DF53CB" w:rsidRPr="00A055B4">
        <w:rPr>
          <w:rFonts w:cstheme="minorHAnsi"/>
          <w:i/>
          <w:iCs/>
          <w:color w:val="4D5156"/>
          <w:shd w:val="clear" w:color="auto" w:fill="FFFFFF"/>
        </w:rPr>
        <w:t xml:space="preserve"> video games as NFT’s</w:t>
      </w:r>
      <w:r w:rsidR="00DF53CB" w:rsidRPr="00A055B4">
        <w:rPr>
          <w:rFonts w:cstheme="minorHAnsi"/>
          <w:color w:val="4D5156"/>
          <w:shd w:val="clear" w:color="auto" w:fill="FFFFFF"/>
        </w:rPr>
        <w:t xml:space="preserve"> presents a huge opportunity for publishers, </w:t>
      </w:r>
      <w:proofErr w:type="gramStart"/>
      <w:r w:rsidR="00DF53CB" w:rsidRPr="00A055B4">
        <w:rPr>
          <w:rFonts w:cstheme="minorHAnsi"/>
          <w:color w:val="4D5156"/>
          <w:shd w:val="clear" w:color="auto" w:fill="FFFFFF"/>
        </w:rPr>
        <w:t>developers</w:t>
      </w:r>
      <w:proofErr w:type="gramEnd"/>
      <w:r w:rsidR="00DF53CB" w:rsidRPr="00A055B4">
        <w:rPr>
          <w:rFonts w:cstheme="minorHAnsi"/>
          <w:color w:val="4D5156"/>
          <w:shd w:val="clear" w:color="auto" w:fill="FFFFFF"/>
        </w:rPr>
        <w:t xml:space="preserve"> and players alike.</w:t>
      </w:r>
    </w:p>
    <w:p w14:paraId="7EBE9412" w14:textId="10F65F42" w:rsidR="00A64265" w:rsidRPr="00A055B4" w:rsidRDefault="00A64265" w:rsidP="00E179A3">
      <w:pPr>
        <w:spacing w:line="360" w:lineRule="auto"/>
        <w:jc w:val="both"/>
        <w:rPr>
          <w:rFonts w:cstheme="minorHAnsi"/>
        </w:rPr>
      </w:pPr>
    </w:p>
    <w:p w14:paraId="144D6245" w14:textId="138BD2DF" w:rsidR="006223D4" w:rsidRPr="00A055B4" w:rsidRDefault="004B1B78" w:rsidP="00E179A3">
      <w:pPr>
        <w:pStyle w:val="ListParagraph"/>
        <w:numPr>
          <w:ilvl w:val="0"/>
          <w:numId w:val="5"/>
        </w:numPr>
        <w:spacing w:line="360" w:lineRule="auto"/>
        <w:jc w:val="both"/>
        <w:rPr>
          <w:rFonts w:cstheme="minorHAnsi"/>
        </w:rPr>
      </w:pPr>
      <w:r w:rsidRPr="00A055B4">
        <w:rPr>
          <w:rFonts w:cstheme="minorHAnsi"/>
          <w:color w:val="4D5156"/>
          <w:shd w:val="clear" w:color="auto" w:fill="FFFFFF"/>
        </w:rPr>
        <w:lastRenderedPageBreak/>
        <w:t xml:space="preserve">Royalty Sales on Pre-owned </w:t>
      </w:r>
      <w:proofErr w:type="gramStart"/>
      <w:r w:rsidRPr="00A055B4">
        <w:rPr>
          <w:rFonts w:cstheme="minorHAnsi"/>
          <w:color w:val="4D5156"/>
          <w:shd w:val="clear" w:color="auto" w:fill="FFFFFF"/>
        </w:rPr>
        <w:t>Games</w:t>
      </w:r>
      <w:r w:rsidR="006223D4" w:rsidRPr="00A055B4">
        <w:rPr>
          <w:rFonts w:cstheme="minorHAnsi"/>
          <w:color w:val="4D5156"/>
          <w:shd w:val="clear" w:color="auto" w:fill="FFFFFF"/>
        </w:rPr>
        <w:t xml:space="preserve"> </w:t>
      </w:r>
      <w:r w:rsidRPr="00A055B4">
        <w:rPr>
          <w:rFonts w:cstheme="minorHAnsi"/>
          <w:color w:val="4D5156"/>
          <w:shd w:val="clear" w:color="auto" w:fill="FFFFFF"/>
        </w:rPr>
        <w:t>;</w:t>
      </w:r>
      <w:proofErr w:type="gramEnd"/>
      <w:r w:rsidRPr="00A055B4">
        <w:rPr>
          <w:rFonts w:cstheme="minorHAnsi"/>
          <w:color w:val="4D5156"/>
          <w:shd w:val="clear" w:color="auto" w:fill="FFFFFF"/>
        </w:rPr>
        <w:t xml:space="preserve"> A</w:t>
      </w:r>
      <w:r w:rsidR="00A64265" w:rsidRPr="00A055B4">
        <w:rPr>
          <w:rFonts w:cstheme="minorHAnsi"/>
          <w:color w:val="4D5156"/>
          <w:shd w:val="clear" w:color="auto" w:fill="FFFFFF"/>
        </w:rPr>
        <w:t xml:space="preserve"> </w:t>
      </w:r>
      <w:r w:rsidR="006223D4" w:rsidRPr="00A055B4">
        <w:rPr>
          <w:rFonts w:cstheme="minorHAnsi"/>
          <w:color w:val="4D5156"/>
          <w:shd w:val="clear" w:color="auto" w:fill="FFFFFF"/>
        </w:rPr>
        <w:t>predetermined</w:t>
      </w:r>
      <w:r w:rsidR="00A64265" w:rsidRPr="00A055B4">
        <w:rPr>
          <w:rFonts w:cstheme="minorHAnsi"/>
          <w:color w:val="4D5156"/>
          <w:shd w:val="clear" w:color="auto" w:fill="FFFFFF"/>
        </w:rPr>
        <w:t xml:space="preserve"> proportion of any </w:t>
      </w:r>
      <w:proofErr w:type="spellStart"/>
      <w:r w:rsidR="00A64265" w:rsidRPr="00A055B4">
        <w:rPr>
          <w:rFonts w:cstheme="minorHAnsi"/>
          <w:color w:val="4D5156"/>
          <w:shd w:val="clear" w:color="auto" w:fill="FFFFFF"/>
        </w:rPr>
        <w:t>reasale</w:t>
      </w:r>
      <w:proofErr w:type="spellEnd"/>
      <w:r w:rsidRPr="00A055B4">
        <w:rPr>
          <w:rFonts w:cstheme="minorHAnsi"/>
          <w:color w:val="4D5156"/>
          <w:shd w:val="clear" w:color="auto" w:fill="FFFFFF"/>
        </w:rPr>
        <w:t xml:space="preserve"> of a used game</w:t>
      </w:r>
      <w:r w:rsidR="006223D4" w:rsidRPr="00A055B4">
        <w:rPr>
          <w:rFonts w:cstheme="minorHAnsi"/>
          <w:color w:val="4D5156"/>
          <w:shd w:val="clear" w:color="auto" w:fill="FFFFFF"/>
        </w:rPr>
        <w:t xml:space="preserve"> </w:t>
      </w:r>
      <w:r w:rsidR="00A64265" w:rsidRPr="00A055B4">
        <w:rPr>
          <w:rFonts w:cstheme="minorHAnsi"/>
          <w:color w:val="4D5156"/>
          <w:shd w:val="clear" w:color="auto" w:fill="FFFFFF"/>
        </w:rPr>
        <w:t xml:space="preserve">can </w:t>
      </w:r>
      <w:r w:rsidR="006223D4" w:rsidRPr="00A055B4">
        <w:rPr>
          <w:rFonts w:cstheme="minorHAnsi"/>
          <w:color w:val="4D5156"/>
          <w:shd w:val="clear" w:color="auto" w:fill="FFFFFF"/>
        </w:rPr>
        <w:t>automated in perpetuity via smart contracts; once these are set by the publisher, future royalties of all sales can be paid directly to the publishers</w:t>
      </w:r>
      <w:r w:rsidRPr="00A055B4">
        <w:rPr>
          <w:rFonts w:cstheme="minorHAnsi"/>
          <w:color w:val="4D5156"/>
          <w:shd w:val="clear" w:color="auto" w:fill="FFFFFF"/>
        </w:rPr>
        <w:t>/developers</w:t>
      </w:r>
      <w:r w:rsidR="006223D4" w:rsidRPr="00A055B4">
        <w:rPr>
          <w:rFonts w:cstheme="minorHAnsi"/>
          <w:color w:val="4D5156"/>
          <w:shd w:val="clear" w:color="auto" w:fill="FFFFFF"/>
        </w:rPr>
        <w:t xml:space="preserve"> </w:t>
      </w:r>
      <w:r w:rsidRPr="00A055B4">
        <w:rPr>
          <w:rFonts w:cstheme="minorHAnsi"/>
          <w:color w:val="4D5156"/>
          <w:shd w:val="clear" w:color="auto" w:fill="FFFFFF"/>
        </w:rPr>
        <w:t xml:space="preserve">wallets </w:t>
      </w:r>
      <w:r w:rsidR="006223D4" w:rsidRPr="00A055B4">
        <w:rPr>
          <w:rFonts w:cstheme="minorHAnsi"/>
          <w:color w:val="4D5156"/>
          <w:shd w:val="clear" w:color="auto" w:fill="FFFFFF"/>
        </w:rPr>
        <w:t>(</w:t>
      </w:r>
      <w:r w:rsidRPr="00A055B4">
        <w:rPr>
          <w:rFonts w:cstheme="minorHAnsi"/>
          <w:color w:val="4D5156"/>
          <w:shd w:val="clear" w:color="auto" w:fill="FFFFFF"/>
        </w:rPr>
        <w:t>a digital account</w:t>
      </w:r>
      <w:r w:rsidR="006223D4" w:rsidRPr="00A055B4">
        <w:rPr>
          <w:rFonts w:cstheme="minorHAnsi"/>
          <w:color w:val="4D5156"/>
          <w:shd w:val="clear" w:color="auto" w:fill="FFFFFF"/>
        </w:rPr>
        <w:t>) without the need of a third party</w:t>
      </w:r>
      <w:r w:rsidRPr="00A055B4">
        <w:rPr>
          <w:rFonts w:cstheme="minorHAnsi"/>
          <w:color w:val="4D5156"/>
          <w:shd w:val="clear" w:color="auto" w:fill="FFFFFF"/>
        </w:rPr>
        <w:t xml:space="preserve"> </w:t>
      </w:r>
      <w:r w:rsidR="006223D4" w:rsidRPr="00A055B4">
        <w:rPr>
          <w:rFonts w:cstheme="minorHAnsi"/>
          <w:color w:val="4D5156"/>
          <w:shd w:val="clear" w:color="auto" w:fill="FFFFFF"/>
        </w:rPr>
        <w:t>(traditionally a retail entity)</w:t>
      </w:r>
      <w:r w:rsidRPr="00A055B4">
        <w:rPr>
          <w:rFonts w:cstheme="minorHAnsi"/>
          <w:color w:val="4D5156"/>
          <w:shd w:val="clear" w:color="auto" w:fill="FFFFFF"/>
        </w:rPr>
        <w:t>. Traditionally only t</w:t>
      </w:r>
      <w:r w:rsidR="006223D4" w:rsidRPr="00A055B4">
        <w:rPr>
          <w:rFonts w:cstheme="minorHAnsi"/>
          <w:color w:val="4D5156"/>
          <w:shd w:val="clear" w:color="auto" w:fill="FFFFFF"/>
        </w:rPr>
        <w:t xml:space="preserve">he initial first sale of a game would </w:t>
      </w:r>
      <w:r w:rsidRPr="00A055B4">
        <w:rPr>
          <w:rFonts w:cstheme="minorHAnsi"/>
          <w:color w:val="4D5156"/>
          <w:shd w:val="clear" w:color="auto" w:fill="FFFFFF"/>
        </w:rPr>
        <w:t xml:space="preserve">financially </w:t>
      </w:r>
      <w:r w:rsidR="006223D4" w:rsidRPr="00A055B4">
        <w:rPr>
          <w:rFonts w:cstheme="minorHAnsi"/>
          <w:color w:val="4D5156"/>
          <w:shd w:val="clear" w:color="auto" w:fill="FFFFFF"/>
        </w:rPr>
        <w:t>benefit the publisher/developer/retailer, secondary and subsequent sales would only ever financially benefit the purchaser</w:t>
      </w:r>
      <w:r w:rsidR="00404A0A" w:rsidRPr="00A055B4">
        <w:rPr>
          <w:rFonts w:cstheme="minorHAnsi"/>
          <w:color w:val="4D5156"/>
          <w:shd w:val="clear" w:color="auto" w:fill="FFFFFF"/>
        </w:rPr>
        <w:t>, with many developers/publishers arguing this is hurting the wider industry through the loss of significant income generated by the secondary and subsequent sales, sometimes over the course of decades. H</w:t>
      </w:r>
      <w:r w:rsidR="006223D4" w:rsidRPr="00A055B4">
        <w:rPr>
          <w:rFonts w:cstheme="minorHAnsi"/>
          <w:color w:val="4D5156"/>
          <w:shd w:val="clear" w:color="auto" w:fill="FFFFFF"/>
        </w:rPr>
        <w:t xml:space="preserve">owever the use of </w:t>
      </w:r>
      <w:proofErr w:type="gramStart"/>
      <w:r w:rsidR="00404A0A" w:rsidRPr="00A055B4">
        <w:rPr>
          <w:rFonts w:cstheme="minorHAnsi"/>
          <w:color w:val="4D5156"/>
          <w:shd w:val="clear" w:color="auto" w:fill="FFFFFF"/>
        </w:rPr>
        <w:t xml:space="preserve">NFT’s  </w:t>
      </w:r>
      <w:r w:rsidR="006223D4" w:rsidRPr="00A055B4">
        <w:rPr>
          <w:rFonts w:cstheme="minorHAnsi"/>
          <w:color w:val="4D5156"/>
          <w:shd w:val="clear" w:color="auto" w:fill="FFFFFF"/>
        </w:rPr>
        <w:t>smart</w:t>
      </w:r>
      <w:proofErr w:type="gramEnd"/>
      <w:r w:rsidR="006223D4" w:rsidRPr="00A055B4">
        <w:rPr>
          <w:rFonts w:cstheme="minorHAnsi"/>
          <w:color w:val="4D5156"/>
          <w:shd w:val="clear" w:color="auto" w:fill="FFFFFF"/>
        </w:rPr>
        <w:t xml:space="preserve"> contracts  means that if a game is sold/resold through 10,000 collectors; a pre-determined royalty payment rate set by the </w:t>
      </w:r>
      <w:r w:rsidR="005D3B21" w:rsidRPr="00A055B4">
        <w:rPr>
          <w:rFonts w:cstheme="minorHAnsi"/>
          <w:color w:val="4D5156"/>
          <w:shd w:val="clear" w:color="auto" w:fill="FFFFFF"/>
        </w:rPr>
        <w:t xml:space="preserve">publisher </w:t>
      </w:r>
      <w:r w:rsidR="006223D4" w:rsidRPr="00A055B4">
        <w:rPr>
          <w:rFonts w:cstheme="minorHAnsi"/>
          <w:color w:val="4D5156"/>
          <w:shd w:val="clear" w:color="auto" w:fill="FFFFFF"/>
        </w:rPr>
        <w:t xml:space="preserve">would still guarantee the </w:t>
      </w:r>
      <w:r w:rsidR="00725F0D" w:rsidRPr="00A055B4">
        <w:rPr>
          <w:rFonts w:cstheme="minorHAnsi"/>
          <w:color w:val="4D5156"/>
          <w:shd w:val="clear" w:color="auto" w:fill="FFFFFF"/>
        </w:rPr>
        <w:t>publisher</w:t>
      </w:r>
      <w:r w:rsidRPr="00A055B4">
        <w:rPr>
          <w:rFonts w:cstheme="minorHAnsi"/>
          <w:color w:val="4D5156"/>
          <w:shd w:val="clear" w:color="auto" w:fill="FFFFFF"/>
        </w:rPr>
        <w:t xml:space="preserve"> </w:t>
      </w:r>
      <w:r w:rsidR="005D3B21" w:rsidRPr="00A055B4">
        <w:rPr>
          <w:rFonts w:cstheme="minorHAnsi"/>
          <w:color w:val="4D5156"/>
          <w:shd w:val="clear" w:color="auto" w:fill="FFFFFF"/>
        </w:rPr>
        <w:t>(and or developer/retailer)</w:t>
      </w:r>
      <w:r w:rsidR="006223D4" w:rsidRPr="00A055B4">
        <w:rPr>
          <w:rFonts w:cstheme="minorHAnsi"/>
          <w:color w:val="4D5156"/>
          <w:shd w:val="clear" w:color="auto" w:fill="FFFFFF"/>
        </w:rPr>
        <w:t xml:space="preserve"> </w:t>
      </w:r>
      <w:r w:rsidR="005D3B21" w:rsidRPr="00A055B4">
        <w:rPr>
          <w:rFonts w:cstheme="minorHAnsi"/>
          <w:color w:val="4D5156"/>
          <w:shd w:val="clear" w:color="auto" w:fill="FFFFFF"/>
        </w:rPr>
        <w:t>takes a proportion of any future sales.</w:t>
      </w:r>
    </w:p>
    <w:p w14:paraId="199D3EBF" w14:textId="77777777" w:rsidR="00911BA3" w:rsidRPr="00A055B4" w:rsidRDefault="00911BA3" w:rsidP="00E179A3">
      <w:pPr>
        <w:pStyle w:val="ListParagraph"/>
        <w:jc w:val="both"/>
        <w:rPr>
          <w:rFonts w:cstheme="minorHAnsi"/>
        </w:rPr>
      </w:pPr>
    </w:p>
    <w:p w14:paraId="4ED66D1E" w14:textId="057B5C6D" w:rsidR="00A25FD3" w:rsidRPr="00A055B4" w:rsidRDefault="00DF53CB" w:rsidP="00E179A3">
      <w:pPr>
        <w:pStyle w:val="ListParagraph"/>
        <w:numPr>
          <w:ilvl w:val="0"/>
          <w:numId w:val="5"/>
        </w:numPr>
        <w:spacing w:line="360" w:lineRule="auto"/>
        <w:jc w:val="both"/>
        <w:rPr>
          <w:rFonts w:cstheme="minorHAnsi"/>
        </w:rPr>
      </w:pPr>
      <w:r w:rsidRPr="000372A6">
        <w:rPr>
          <w:rFonts w:cstheme="minorHAnsi"/>
          <w:b/>
          <w:bCs/>
        </w:rPr>
        <w:t>Monetisation of User Generated Content</w:t>
      </w:r>
      <w:r w:rsidR="000372A6" w:rsidRPr="000372A6">
        <w:rPr>
          <w:rFonts w:cstheme="minorHAnsi"/>
          <w:b/>
          <w:bCs/>
        </w:rPr>
        <w:t>:</w:t>
      </w:r>
      <w:r w:rsidR="006C51F7" w:rsidRPr="00A055B4">
        <w:rPr>
          <w:rFonts w:cstheme="minorHAnsi"/>
        </w:rPr>
        <w:t xml:space="preserve"> </w:t>
      </w:r>
      <w:r w:rsidRPr="00A055B4">
        <w:rPr>
          <w:rFonts w:cstheme="minorHAnsi"/>
        </w:rPr>
        <w:t>Games as a NFT’s o</w:t>
      </w:r>
      <w:r w:rsidR="00911BA3" w:rsidRPr="00A055B4">
        <w:rPr>
          <w:rFonts w:cstheme="minorHAnsi"/>
        </w:rPr>
        <w:t xml:space="preserve">ffer ability </w:t>
      </w:r>
      <w:proofErr w:type="gramStart"/>
      <w:r w:rsidR="00911BA3" w:rsidRPr="00A055B4">
        <w:rPr>
          <w:rFonts w:cstheme="minorHAnsi"/>
        </w:rPr>
        <w:t>to  monetise</w:t>
      </w:r>
      <w:proofErr w:type="gramEnd"/>
      <w:r w:rsidR="00911BA3" w:rsidRPr="00A055B4">
        <w:rPr>
          <w:rFonts w:cstheme="minorHAnsi"/>
        </w:rPr>
        <w:t xml:space="preserve"> UGS: User generated </w:t>
      </w:r>
      <w:r w:rsidRPr="00A055B4">
        <w:rPr>
          <w:rFonts w:cstheme="minorHAnsi"/>
        </w:rPr>
        <w:t>content</w:t>
      </w:r>
      <w:r w:rsidR="00911BA3" w:rsidRPr="00A055B4">
        <w:rPr>
          <w:rFonts w:cstheme="minorHAnsi"/>
        </w:rPr>
        <w:t xml:space="preserve"> User generated states (</w:t>
      </w:r>
      <w:proofErr w:type="spellStart"/>
      <w:r w:rsidR="00911BA3" w:rsidRPr="00A055B4">
        <w:rPr>
          <w:rFonts w:cstheme="minorHAnsi"/>
        </w:rPr>
        <w:t>i.e</w:t>
      </w:r>
      <w:proofErr w:type="spellEnd"/>
      <w:r w:rsidR="00911BA3" w:rsidRPr="00A055B4">
        <w:rPr>
          <w:rFonts w:cstheme="minorHAnsi"/>
        </w:rPr>
        <w:t xml:space="preserve"> save games, user can invest </w:t>
      </w:r>
      <w:proofErr w:type="spellStart"/>
      <w:r w:rsidR="00911BA3" w:rsidRPr="00A055B4">
        <w:rPr>
          <w:rFonts w:cstheme="minorHAnsi"/>
        </w:rPr>
        <w:t>hundrends</w:t>
      </w:r>
      <w:proofErr w:type="spellEnd"/>
      <w:r w:rsidR="00911BA3" w:rsidRPr="00A055B4">
        <w:rPr>
          <w:rFonts w:cstheme="minorHAnsi"/>
        </w:rPr>
        <w:t>/thousands of hours on a particular game)</w:t>
      </w:r>
      <w:r w:rsidR="00751EE0" w:rsidRPr="00A055B4">
        <w:rPr>
          <w:rFonts w:cstheme="minorHAnsi"/>
        </w:rPr>
        <w:t xml:space="preserve">. Games like Nintendo’s </w:t>
      </w:r>
      <w:proofErr w:type="spellStart"/>
      <w:r w:rsidR="00751EE0" w:rsidRPr="00A055B4">
        <w:rPr>
          <w:rFonts w:cstheme="minorHAnsi"/>
        </w:rPr>
        <w:t>Pokemon</w:t>
      </w:r>
      <w:proofErr w:type="spellEnd"/>
      <w:r w:rsidR="00751EE0" w:rsidRPr="00A055B4">
        <w:rPr>
          <w:rFonts w:cstheme="minorHAnsi"/>
        </w:rPr>
        <w:t xml:space="preserve">, Bungie’s Destiny </w:t>
      </w:r>
      <w:r w:rsidR="00D37164" w:rsidRPr="00A055B4">
        <w:rPr>
          <w:rFonts w:cstheme="minorHAnsi"/>
        </w:rPr>
        <w:t xml:space="preserve">or </w:t>
      </w:r>
      <w:proofErr w:type="spellStart"/>
      <w:r w:rsidR="00D37164" w:rsidRPr="00A055B4">
        <w:rPr>
          <w:rFonts w:cstheme="minorHAnsi"/>
        </w:rPr>
        <w:t>Genshin</w:t>
      </w:r>
      <w:proofErr w:type="spellEnd"/>
      <w:r w:rsidR="00D37164" w:rsidRPr="00A055B4">
        <w:rPr>
          <w:rFonts w:cstheme="minorHAnsi"/>
        </w:rPr>
        <w:t xml:space="preserve"> Impact </w:t>
      </w:r>
      <w:r w:rsidR="00751EE0" w:rsidRPr="00A055B4">
        <w:rPr>
          <w:rFonts w:cstheme="minorHAnsi"/>
        </w:rPr>
        <w:t>demonstrate that players invest significant amounts of time collecting in game digital assets</w:t>
      </w:r>
      <w:r w:rsidR="00A25FD3" w:rsidRPr="00A055B4">
        <w:rPr>
          <w:rFonts w:cstheme="minorHAnsi"/>
        </w:rPr>
        <w:t>;</w:t>
      </w:r>
      <w:r w:rsidR="00751EE0" w:rsidRPr="00A055B4">
        <w:rPr>
          <w:rFonts w:cstheme="minorHAnsi"/>
        </w:rPr>
        <w:t xml:space="preserve"> </w:t>
      </w:r>
      <w:r w:rsidRPr="00A055B4">
        <w:rPr>
          <w:rFonts w:cstheme="minorHAnsi"/>
        </w:rPr>
        <w:t>often</w:t>
      </w:r>
      <w:r w:rsidR="00751EE0" w:rsidRPr="00A055B4">
        <w:rPr>
          <w:rFonts w:cstheme="minorHAnsi"/>
        </w:rPr>
        <w:t xml:space="preserve"> </w:t>
      </w:r>
      <w:r w:rsidR="00A25FD3" w:rsidRPr="00A055B4">
        <w:rPr>
          <w:rFonts w:cstheme="minorHAnsi"/>
        </w:rPr>
        <w:t xml:space="preserve">used by players as </w:t>
      </w:r>
      <w:r w:rsidR="00751EE0" w:rsidRPr="00A055B4">
        <w:rPr>
          <w:rFonts w:cstheme="minorHAnsi"/>
        </w:rPr>
        <w:t>mark of distinction/status symbol</w:t>
      </w:r>
      <w:r w:rsidR="00A25FD3" w:rsidRPr="00A055B4">
        <w:rPr>
          <w:rFonts w:cstheme="minorHAnsi"/>
        </w:rPr>
        <w:t xml:space="preserve">. </w:t>
      </w:r>
    </w:p>
    <w:p w14:paraId="1324EF58" w14:textId="77777777" w:rsidR="00A25FD3" w:rsidRPr="00A055B4" w:rsidRDefault="00A25FD3" w:rsidP="00E179A3">
      <w:pPr>
        <w:pStyle w:val="ListParagraph"/>
        <w:jc w:val="both"/>
        <w:rPr>
          <w:rFonts w:cstheme="minorHAnsi"/>
        </w:rPr>
      </w:pPr>
    </w:p>
    <w:p w14:paraId="7FC3E082" w14:textId="3462C874" w:rsidR="00F80EF7" w:rsidRPr="00A055B4" w:rsidRDefault="00A25FD3" w:rsidP="00E179A3">
      <w:pPr>
        <w:pStyle w:val="ListParagraph"/>
        <w:spacing w:line="360" w:lineRule="auto"/>
        <w:ind w:left="1440"/>
        <w:jc w:val="both"/>
        <w:rPr>
          <w:rFonts w:cstheme="minorHAnsi"/>
        </w:rPr>
      </w:pPr>
      <w:r w:rsidRPr="00A055B4">
        <w:rPr>
          <w:rFonts w:cstheme="minorHAnsi"/>
        </w:rPr>
        <w:t>H</w:t>
      </w:r>
      <w:r w:rsidR="00751EE0" w:rsidRPr="00A055B4">
        <w:rPr>
          <w:rFonts w:cstheme="minorHAnsi"/>
        </w:rPr>
        <w:t xml:space="preserve">owever </w:t>
      </w:r>
      <w:r w:rsidR="000372A6">
        <w:rPr>
          <w:rFonts w:cstheme="minorHAnsi"/>
        </w:rPr>
        <w:t>traditionally there has been no</w:t>
      </w:r>
      <w:r w:rsidRPr="00A055B4">
        <w:rPr>
          <w:rFonts w:cstheme="minorHAnsi"/>
        </w:rPr>
        <w:t xml:space="preserve"> real utility or value</w:t>
      </w:r>
      <w:r w:rsidR="00D37164" w:rsidRPr="00A055B4">
        <w:rPr>
          <w:rFonts w:cstheme="minorHAnsi"/>
        </w:rPr>
        <w:t xml:space="preserve"> that </w:t>
      </w:r>
      <w:r w:rsidR="000372A6">
        <w:rPr>
          <w:rFonts w:cstheme="minorHAnsi"/>
        </w:rPr>
        <w:t>went</w:t>
      </w:r>
      <w:r w:rsidR="00D37164" w:rsidRPr="00A055B4">
        <w:rPr>
          <w:rFonts w:cstheme="minorHAnsi"/>
        </w:rPr>
        <w:t xml:space="preserve"> beyond sharing a </w:t>
      </w:r>
      <w:r w:rsidR="00D37164" w:rsidRPr="00A055B4">
        <w:rPr>
          <w:rFonts w:cstheme="minorHAnsi"/>
          <w:i/>
          <w:iCs/>
        </w:rPr>
        <w:t>digital badge</w:t>
      </w:r>
      <w:r w:rsidR="00D37164" w:rsidRPr="00A055B4">
        <w:rPr>
          <w:rFonts w:cstheme="minorHAnsi"/>
        </w:rPr>
        <w:t xml:space="preserve"> (</w:t>
      </w:r>
      <w:proofErr w:type="spellStart"/>
      <w:r w:rsidRPr="00A055B4">
        <w:rPr>
          <w:rFonts w:cstheme="minorHAnsi"/>
        </w:rPr>
        <w:t>i.e</w:t>
      </w:r>
      <w:proofErr w:type="spellEnd"/>
      <w:r w:rsidRPr="00A055B4">
        <w:rPr>
          <w:rFonts w:cstheme="minorHAnsi"/>
        </w:rPr>
        <w:t xml:space="preserve"> </w:t>
      </w:r>
      <w:r w:rsidR="00D37164" w:rsidRPr="00A055B4">
        <w:rPr>
          <w:rFonts w:cstheme="minorHAnsi"/>
        </w:rPr>
        <w:t>triumph/achievement)</w:t>
      </w:r>
      <w:r w:rsidR="000372A6">
        <w:rPr>
          <w:rFonts w:cstheme="minorHAnsi"/>
        </w:rPr>
        <w:t xml:space="preserve"> often </w:t>
      </w:r>
      <w:proofErr w:type="spellStart"/>
      <w:proofErr w:type="gramStart"/>
      <w:r w:rsidR="000372A6">
        <w:rPr>
          <w:rFonts w:cstheme="minorHAnsi"/>
        </w:rPr>
        <w:t>ona</w:t>
      </w:r>
      <w:proofErr w:type="spellEnd"/>
      <w:r w:rsidR="000372A6">
        <w:rPr>
          <w:rFonts w:cstheme="minorHAnsi"/>
        </w:rPr>
        <w:t xml:space="preserve"> </w:t>
      </w:r>
      <w:r w:rsidR="00D37164" w:rsidRPr="00A055B4">
        <w:rPr>
          <w:rFonts w:cstheme="minorHAnsi"/>
        </w:rPr>
        <w:t xml:space="preserve"> on</w:t>
      </w:r>
      <w:proofErr w:type="gramEnd"/>
      <w:r w:rsidR="00D37164" w:rsidRPr="00A055B4">
        <w:rPr>
          <w:rFonts w:cstheme="minorHAnsi"/>
        </w:rPr>
        <w:t xml:space="preserve"> social media/gamer’s platform profile</w:t>
      </w:r>
      <w:r w:rsidR="000372A6">
        <w:rPr>
          <w:rFonts w:cstheme="minorHAnsi"/>
        </w:rPr>
        <w:t xml:space="preserve">. </w:t>
      </w:r>
      <w:r w:rsidR="00911BA3" w:rsidRPr="00A055B4">
        <w:rPr>
          <w:rFonts w:cstheme="minorHAnsi"/>
        </w:rPr>
        <w:t xml:space="preserve">NFT’s offer the </w:t>
      </w:r>
      <w:r w:rsidRPr="00A055B4">
        <w:rPr>
          <w:rFonts w:cstheme="minorHAnsi"/>
        </w:rPr>
        <w:t>ideal system</w:t>
      </w:r>
      <w:r w:rsidR="00911BA3" w:rsidRPr="00A055B4">
        <w:rPr>
          <w:rFonts w:cstheme="minorHAnsi"/>
        </w:rPr>
        <w:t xml:space="preserve"> for developers/publishers/players to monetise</w:t>
      </w:r>
      <w:r w:rsidR="00751EE0" w:rsidRPr="00A055B4">
        <w:rPr>
          <w:rFonts w:cstheme="minorHAnsi"/>
        </w:rPr>
        <w:t xml:space="preserve"> user generated/customised </w:t>
      </w:r>
      <w:r w:rsidRPr="00A055B4">
        <w:rPr>
          <w:rFonts w:cstheme="minorHAnsi"/>
        </w:rPr>
        <w:t>content/</w:t>
      </w:r>
      <w:r w:rsidR="00751EE0" w:rsidRPr="00A055B4">
        <w:rPr>
          <w:rFonts w:cstheme="minorHAnsi"/>
        </w:rPr>
        <w:t>data</w:t>
      </w:r>
      <w:r w:rsidR="00056713" w:rsidRPr="00A055B4">
        <w:rPr>
          <w:rFonts w:cstheme="minorHAnsi"/>
        </w:rPr>
        <w:t xml:space="preserve"> </w:t>
      </w:r>
      <w:r w:rsidR="00751EE0" w:rsidRPr="00A055B4">
        <w:rPr>
          <w:rFonts w:cstheme="minorHAnsi"/>
        </w:rPr>
        <w:t>(such as</w:t>
      </w:r>
      <w:r w:rsidRPr="00A055B4">
        <w:rPr>
          <w:rFonts w:cstheme="minorHAnsi"/>
        </w:rPr>
        <w:t xml:space="preserve"> a </w:t>
      </w:r>
      <w:proofErr w:type="gramStart"/>
      <w:r w:rsidRPr="00A055B4">
        <w:rPr>
          <w:rFonts w:cstheme="minorHAnsi"/>
        </w:rPr>
        <w:t>players</w:t>
      </w:r>
      <w:proofErr w:type="gramEnd"/>
      <w:r w:rsidRPr="00A055B4">
        <w:rPr>
          <w:rFonts w:cstheme="minorHAnsi"/>
        </w:rPr>
        <w:t xml:space="preserve"> unique</w:t>
      </w:r>
      <w:r w:rsidR="00751EE0" w:rsidRPr="00A055B4">
        <w:rPr>
          <w:rFonts w:cstheme="minorHAnsi"/>
        </w:rPr>
        <w:t xml:space="preserve"> save game data)</w:t>
      </w:r>
      <w:r w:rsidR="00056713" w:rsidRPr="00A055B4">
        <w:rPr>
          <w:rFonts w:cstheme="minorHAnsi"/>
        </w:rPr>
        <w:t xml:space="preserve">, </w:t>
      </w:r>
      <w:r w:rsidRPr="00A055B4">
        <w:rPr>
          <w:rFonts w:cstheme="minorHAnsi"/>
        </w:rPr>
        <w:t xml:space="preserve">simultaneously </w:t>
      </w:r>
      <w:r w:rsidR="00056713" w:rsidRPr="00A055B4">
        <w:rPr>
          <w:rFonts w:cstheme="minorHAnsi"/>
        </w:rPr>
        <w:t>developing an</w:t>
      </w:r>
      <w:r w:rsidR="00724F3D" w:rsidRPr="00A055B4">
        <w:rPr>
          <w:rFonts w:cstheme="minorHAnsi"/>
        </w:rPr>
        <w:t xml:space="preserve"> additional</w:t>
      </w:r>
      <w:r w:rsidR="00056713" w:rsidRPr="00A055B4">
        <w:rPr>
          <w:rFonts w:cstheme="minorHAnsi"/>
        </w:rPr>
        <w:t xml:space="preserve"> </w:t>
      </w:r>
      <w:r w:rsidR="00724F3D" w:rsidRPr="00A055B4">
        <w:rPr>
          <w:rFonts w:cstheme="minorHAnsi"/>
        </w:rPr>
        <w:t xml:space="preserve">monetised </w:t>
      </w:r>
      <w:r w:rsidR="00056713" w:rsidRPr="00A055B4">
        <w:rPr>
          <w:rFonts w:cstheme="minorHAnsi"/>
        </w:rPr>
        <w:t>ecosystem to meet player demands (</w:t>
      </w:r>
      <w:proofErr w:type="spellStart"/>
      <w:r w:rsidR="00724F3D" w:rsidRPr="00A055B4">
        <w:rPr>
          <w:rFonts w:cstheme="minorHAnsi"/>
        </w:rPr>
        <w:t>i.e</w:t>
      </w:r>
      <w:proofErr w:type="spellEnd"/>
      <w:r w:rsidR="00724F3D" w:rsidRPr="00A055B4">
        <w:rPr>
          <w:rFonts w:cstheme="minorHAnsi"/>
        </w:rPr>
        <w:t xml:space="preserve"> </w:t>
      </w:r>
      <w:r w:rsidRPr="00A055B4">
        <w:rPr>
          <w:rFonts w:cstheme="minorHAnsi"/>
        </w:rPr>
        <w:t xml:space="preserve">certain </w:t>
      </w:r>
      <w:r w:rsidR="00724F3D" w:rsidRPr="00A055B4">
        <w:rPr>
          <w:rFonts w:cstheme="minorHAnsi"/>
        </w:rPr>
        <w:t>players</w:t>
      </w:r>
      <w:r w:rsidR="00056713" w:rsidRPr="00A055B4">
        <w:rPr>
          <w:rFonts w:cstheme="minorHAnsi"/>
        </w:rPr>
        <w:t xml:space="preserve"> </w:t>
      </w:r>
      <w:r w:rsidR="006C51F7" w:rsidRPr="00A055B4">
        <w:rPr>
          <w:rFonts w:cstheme="minorHAnsi"/>
        </w:rPr>
        <w:t>willing</w:t>
      </w:r>
      <w:r w:rsidR="00056713" w:rsidRPr="00A055B4">
        <w:rPr>
          <w:rFonts w:cstheme="minorHAnsi"/>
        </w:rPr>
        <w:t xml:space="preserve"> to monetise </w:t>
      </w:r>
      <w:r w:rsidR="00402F46" w:rsidRPr="00A055B4">
        <w:rPr>
          <w:rFonts w:cstheme="minorHAnsi"/>
        </w:rPr>
        <w:t>and</w:t>
      </w:r>
      <w:r w:rsidR="00F80EF7" w:rsidRPr="00A055B4">
        <w:rPr>
          <w:rFonts w:cstheme="minorHAnsi"/>
        </w:rPr>
        <w:t xml:space="preserve"> ‘sell’ </w:t>
      </w:r>
      <w:r w:rsidR="00056713" w:rsidRPr="00A055B4">
        <w:rPr>
          <w:rFonts w:cstheme="minorHAnsi"/>
        </w:rPr>
        <w:t>their invested time in a particular product/service</w:t>
      </w:r>
      <w:r w:rsidR="006C51F7" w:rsidRPr="00A055B4">
        <w:rPr>
          <w:rFonts w:cstheme="minorHAnsi"/>
        </w:rPr>
        <w:t xml:space="preserve"> to </w:t>
      </w:r>
      <w:r w:rsidR="00056713" w:rsidRPr="00A055B4">
        <w:rPr>
          <w:rFonts w:cstheme="minorHAnsi"/>
        </w:rPr>
        <w:t xml:space="preserve">other </w:t>
      </w:r>
      <w:r w:rsidR="00402F46" w:rsidRPr="00A055B4">
        <w:rPr>
          <w:rFonts w:cstheme="minorHAnsi"/>
        </w:rPr>
        <w:t>players</w:t>
      </w:r>
      <w:r w:rsidR="00056713" w:rsidRPr="00A055B4">
        <w:rPr>
          <w:rFonts w:cstheme="minorHAnsi"/>
        </w:rPr>
        <w:t xml:space="preserve"> with little time </w:t>
      </w:r>
      <w:r w:rsidR="00724F3D" w:rsidRPr="00A055B4">
        <w:rPr>
          <w:rFonts w:cstheme="minorHAnsi"/>
        </w:rPr>
        <w:t>bu</w:t>
      </w:r>
      <w:r w:rsidR="006C51F7" w:rsidRPr="00A055B4">
        <w:rPr>
          <w:rFonts w:cstheme="minorHAnsi"/>
        </w:rPr>
        <w:t xml:space="preserve">t willing to pay other players </w:t>
      </w:r>
      <w:r w:rsidR="00402F46" w:rsidRPr="00A055B4">
        <w:rPr>
          <w:rFonts w:cstheme="minorHAnsi"/>
        </w:rPr>
        <w:t>for ‘grinding’</w:t>
      </w:r>
      <w:r w:rsidR="00F80EF7" w:rsidRPr="00A055B4">
        <w:rPr>
          <w:rFonts w:cstheme="minorHAnsi"/>
        </w:rPr>
        <w:t xml:space="preserve"> (progressing laborious in game tasks)</w:t>
      </w:r>
      <w:r w:rsidR="006C51F7" w:rsidRPr="00A055B4">
        <w:rPr>
          <w:rFonts w:cstheme="minorHAnsi"/>
        </w:rPr>
        <w:t xml:space="preserve"> </w:t>
      </w:r>
    </w:p>
    <w:p w14:paraId="5362B336" w14:textId="77777777" w:rsidR="00F80EF7" w:rsidRPr="00A055B4" w:rsidRDefault="00F80EF7" w:rsidP="00E179A3">
      <w:pPr>
        <w:pStyle w:val="ListParagraph"/>
        <w:spacing w:line="360" w:lineRule="auto"/>
        <w:ind w:left="1440"/>
        <w:jc w:val="both"/>
        <w:rPr>
          <w:rFonts w:cstheme="minorHAnsi"/>
        </w:rPr>
      </w:pPr>
    </w:p>
    <w:p w14:paraId="695D0821" w14:textId="52C19B40" w:rsidR="00056713" w:rsidRPr="00A055B4" w:rsidRDefault="001556B4" w:rsidP="00E179A3">
      <w:pPr>
        <w:pStyle w:val="ListParagraph"/>
        <w:spacing w:line="360" w:lineRule="auto"/>
        <w:ind w:left="1440"/>
        <w:jc w:val="both"/>
        <w:rPr>
          <w:rFonts w:cstheme="minorHAnsi"/>
        </w:rPr>
      </w:pPr>
      <w:r w:rsidRPr="00A055B4">
        <w:rPr>
          <w:rFonts w:cstheme="minorHAnsi"/>
        </w:rPr>
        <w:t>The potential to</w:t>
      </w:r>
      <w:r w:rsidR="00F80EF7" w:rsidRPr="00A055B4">
        <w:rPr>
          <w:rFonts w:cstheme="minorHAnsi"/>
        </w:rPr>
        <w:t xml:space="preserve"> </w:t>
      </w:r>
      <w:r w:rsidR="006C51F7" w:rsidRPr="00A055B4">
        <w:rPr>
          <w:rFonts w:cstheme="minorHAnsi"/>
        </w:rPr>
        <w:t>provid</w:t>
      </w:r>
      <w:r w:rsidR="00F80EF7" w:rsidRPr="00A055B4">
        <w:rPr>
          <w:rFonts w:cstheme="minorHAnsi"/>
        </w:rPr>
        <w:t xml:space="preserve">e </w:t>
      </w:r>
      <w:r w:rsidR="006C51F7" w:rsidRPr="00A055B4">
        <w:rPr>
          <w:rFonts w:cstheme="minorHAnsi"/>
        </w:rPr>
        <w:t>publishers/developers with an additional long-term income stream</w:t>
      </w:r>
      <w:r w:rsidRPr="00A055B4">
        <w:rPr>
          <w:rFonts w:cstheme="minorHAnsi"/>
        </w:rPr>
        <w:t xml:space="preserve">, </w:t>
      </w:r>
      <w:r w:rsidR="006C51F7" w:rsidRPr="00A055B4">
        <w:rPr>
          <w:rFonts w:cstheme="minorHAnsi"/>
        </w:rPr>
        <w:t xml:space="preserve">providing a better ROI on </w:t>
      </w:r>
      <w:r w:rsidRPr="00A055B4">
        <w:rPr>
          <w:rFonts w:cstheme="minorHAnsi"/>
        </w:rPr>
        <w:t xml:space="preserve">computer &amp; video game development, </w:t>
      </w:r>
      <w:r w:rsidR="006C51F7" w:rsidRPr="00A055B4">
        <w:rPr>
          <w:rFonts w:cstheme="minorHAnsi"/>
        </w:rPr>
        <w:t xml:space="preserve">which </w:t>
      </w:r>
      <w:r w:rsidRPr="00A055B4">
        <w:rPr>
          <w:rFonts w:cstheme="minorHAnsi"/>
        </w:rPr>
        <w:t xml:space="preserve">in many instances </w:t>
      </w:r>
      <w:r w:rsidR="006C51F7" w:rsidRPr="00A055B4">
        <w:rPr>
          <w:rFonts w:cstheme="minorHAnsi"/>
        </w:rPr>
        <w:t xml:space="preserve">can </w:t>
      </w:r>
      <w:r w:rsidR="002E0166" w:rsidRPr="00A055B4">
        <w:rPr>
          <w:rFonts w:cstheme="minorHAnsi"/>
        </w:rPr>
        <w:t xml:space="preserve">cost </w:t>
      </w:r>
      <w:proofErr w:type="spellStart"/>
      <w:r w:rsidR="006C51F7" w:rsidRPr="00A055B4">
        <w:rPr>
          <w:rFonts w:cstheme="minorHAnsi"/>
        </w:rPr>
        <w:t>hundrends</w:t>
      </w:r>
      <w:proofErr w:type="spellEnd"/>
      <w:r w:rsidR="006C51F7" w:rsidRPr="00A055B4">
        <w:rPr>
          <w:rFonts w:cstheme="minorHAnsi"/>
        </w:rPr>
        <w:t xml:space="preserve"> of millions </w:t>
      </w:r>
      <w:r w:rsidR="002E0166" w:rsidRPr="00A055B4">
        <w:rPr>
          <w:rFonts w:cstheme="minorHAnsi"/>
        </w:rPr>
        <w:t>in</w:t>
      </w:r>
      <w:r w:rsidR="006C51F7" w:rsidRPr="00A055B4">
        <w:rPr>
          <w:rFonts w:cstheme="minorHAnsi"/>
        </w:rPr>
        <w:t xml:space="preserve"> development costs spanning 5</w:t>
      </w:r>
      <w:r w:rsidR="002E0166" w:rsidRPr="00A055B4">
        <w:rPr>
          <w:rFonts w:cstheme="minorHAnsi"/>
        </w:rPr>
        <w:t>/10 years</w:t>
      </w:r>
      <w:r w:rsidRPr="00A055B4">
        <w:rPr>
          <w:rFonts w:cstheme="minorHAnsi"/>
        </w:rPr>
        <w:t>, is undeniable.</w:t>
      </w:r>
    </w:p>
    <w:p w14:paraId="7A3F0991" w14:textId="77777777" w:rsidR="00056713" w:rsidRPr="00A055B4" w:rsidRDefault="00056713" w:rsidP="00E179A3">
      <w:pPr>
        <w:pStyle w:val="ListParagraph"/>
        <w:spacing w:line="360" w:lineRule="auto"/>
        <w:ind w:left="1440"/>
        <w:jc w:val="both"/>
        <w:rPr>
          <w:rFonts w:cstheme="minorHAnsi"/>
        </w:rPr>
      </w:pPr>
    </w:p>
    <w:p w14:paraId="32087939" w14:textId="77777777" w:rsidR="00751EE0" w:rsidRPr="00A055B4" w:rsidRDefault="00751EE0" w:rsidP="00E179A3">
      <w:pPr>
        <w:pStyle w:val="ListParagraph"/>
        <w:jc w:val="both"/>
        <w:rPr>
          <w:rFonts w:cstheme="minorHAnsi"/>
        </w:rPr>
      </w:pPr>
    </w:p>
    <w:p w14:paraId="20D1F749" w14:textId="3E7337ED" w:rsidR="00751EE0" w:rsidRPr="00A055B4" w:rsidRDefault="00751EE0" w:rsidP="00E179A3">
      <w:pPr>
        <w:pStyle w:val="ListParagraph"/>
        <w:numPr>
          <w:ilvl w:val="0"/>
          <w:numId w:val="5"/>
        </w:numPr>
        <w:spacing w:line="360" w:lineRule="auto"/>
        <w:jc w:val="both"/>
        <w:rPr>
          <w:rFonts w:cstheme="minorHAnsi"/>
        </w:rPr>
      </w:pPr>
      <w:r w:rsidRPr="00A055B4">
        <w:rPr>
          <w:rFonts w:cstheme="minorHAnsi"/>
        </w:rPr>
        <w:t>Play to earn revenue models.</w:t>
      </w:r>
    </w:p>
    <w:p w14:paraId="653548AD" w14:textId="25077C68" w:rsidR="003A5E5F" w:rsidRPr="00A055B4" w:rsidRDefault="003A5E5F" w:rsidP="00E179A3">
      <w:pPr>
        <w:pStyle w:val="ListParagraph"/>
        <w:numPr>
          <w:ilvl w:val="0"/>
          <w:numId w:val="5"/>
        </w:numPr>
        <w:spacing w:line="360" w:lineRule="auto"/>
        <w:jc w:val="both"/>
        <w:rPr>
          <w:rFonts w:cstheme="minorHAnsi"/>
        </w:rPr>
      </w:pPr>
      <w:r w:rsidRPr="00A055B4">
        <w:rPr>
          <w:rFonts w:cstheme="minorHAnsi"/>
        </w:rPr>
        <w:t>Monetizing In game collectibles: customisable in game assets</w:t>
      </w:r>
      <w:r w:rsidR="008812EE">
        <w:rPr>
          <w:rFonts w:cstheme="minorHAnsi"/>
        </w:rPr>
        <w:t xml:space="preserve"> </w:t>
      </w:r>
      <w:r w:rsidRPr="00A055B4">
        <w:rPr>
          <w:rFonts w:cstheme="minorHAnsi"/>
        </w:rPr>
        <w:t xml:space="preserve">(vanity items such as cosmetic character skins/clothing or collectible items that offer player </w:t>
      </w:r>
      <w:proofErr w:type="gramStart"/>
      <w:r w:rsidRPr="00A055B4">
        <w:rPr>
          <w:rFonts w:cstheme="minorHAnsi"/>
        </w:rPr>
        <w:t>advantages(</w:t>
      </w:r>
      <w:proofErr w:type="gramEnd"/>
      <w:r w:rsidRPr="00A055B4">
        <w:rPr>
          <w:rFonts w:cstheme="minorHAnsi"/>
        </w:rPr>
        <w:t>new weapons/vehicles/mods etc,..)</w:t>
      </w:r>
    </w:p>
    <w:p w14:paraId="10E790B4" w14:textId="3CAF949E" w:rsidR="006223D4" w:rsidRPr="00A055B4" w:rsidRDefault="006223D4" w:rsidP="00E179A3">
      <w:pPr>
        <w:spacing w:line="360" w:lineRule="auto"/>
        <w:jc w:val="both"/>
        <w:rPr>
          <w:rFonts w:cstheme="minorHAnsi"/>
        </w:rPr>
      </w:pPr>
    </w:p>
    <w:sectPr w:rsidR="006223D4" w:rsidRPr="00A05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A623B"/>
    <w:multiLevelType w:val="hybridMultilevel"/>
    <w:tmpl w:val="04B4C4D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95104C"/>
    <w:multiLevelType w:val="hybridMultilevel"/>
    <w:tmpl w:val="7CE026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E4169A"/>
    <w:multiLevelType w:val="hybridMultilevel"/>
    <w:tmpl w:val="E7B844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361EE7"/>
    <w:multiLevelType w:val="hybridMultilevel"/>
    <w:tmpl w:val="7480E8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BE0CCD"/>
    <w:multiLevelType w:val="hybridMultilevel"/>
    <w:tmpl w:val="91B4198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1C1"/>
    <w:rsid w:val="0000044F"/>
    <w:rsid w:val="000372A6"/>
    <w:rsid w:val="00056713"/>
    <w:rsid w:val="000E1D5D"/>
    <w:rsid w:val="001556B4"/>
    <w:rsid w:val="00195A88"/>
    <w:rsid w:val="001B6F5F"/>
    <w:rsid w:val="001D21DA"/>
    <w:rsid w:val="00255FD7"/>
    <w:rsid w:val="00263C58"/>
    <w:rsid w:val="00285602"/>
    <w:rsid w:val="002E0166"/>
    <w:rsid w:val="003A5E5F"/>
    <w:rsid w:val="00402F46"/>
    <w:rsid w:val="00404A0A"/>
    <w:rsid w:val="0044374E"/>
    <w:rsid w:val="004701C1"/>
    <w:rsid w:val="0048643C"/>
    <w:rsid w:val="004B1B78"/>
    <w:rsid w:val="004E6CC8"/>
    <w:rsid w:val="004F3FD8"/>
    <w:rsid w:val="0054132C"/>
    <w:rsid w:val="00566804"/>
    <w:rsid w:val="005D3B21"/>
    <w:rsid w:val="006223D4"/>
    <w:rsid w:val="00662DC8"/>
    <w:rsid w:val="006C51F7"/>
    <w:rsid w:val="007125AC"/>
    <w:rsid w:val="00724F3D"/>
    <w:rsid w:val="00725F0D"/>
    <w:rsid w:val="00751EE0"/>
    <w:rsid w:val="00791CC9"/>
    <w:rsid w:val="00794D44"/>
    <w:rsid w:val="00815444"/>
    <w:rsid w:val="008812EE"/>
    <w:rsid w:val="008B78D4"/>
    <w:rsid w:val="00911BA3"/>
    <w:rsid w:val="009338EE"/>
    <w:rsid w:val="009D30C9"/>
    <w:rsid w:val="00A04FFC"/>
    <w:rsid w:val="00A055B4"/>
    <w:rsid w:val="00A25FD3"/>
    <w:rsid w:val="00A64265"/>
    <w:rsid w:val="00A8157D"/>
    <w:rsid w:val="00B12230"/>
    <w:rsid w:val="00B168BF"/>
    <w:rsid w:val="00B40A38"/>
    <w:rsid w:val="00BB1EDE"/>
    <w:rsid w:val="00C07F51"/>
    <w:rsid w:val="00C42E07"/>
    <w:rsid w:val="00C55879"/>
    <w:rsid w:val="00C6552C"/>
    <w:rsid w:val="00CD12A3"/>
    <w:rsid w:val="00D37164"/>
    <w:rsid w:val="00DF53CB"/>
    <w:rsid w:val="00E179A3"/>
    <w:rsid w:val="00E2226E"/>
    <w:rsid w:val="00E46F9F"/>
    <w:rsid w:val="00E52BB4"/>
    <w:rsid w:val="00EB34F0"/>
    <w:rsid w:val="00EF7796"/>
    <w:rsid w:val="00F340A7"/>
    <w:rsid w:val="00F80E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2F42"/>
  <w15:chartTrackingRefBased/>
  <w15:docId w15:val="{EDE4BF0E-9599-4F9C-A092-F3C48097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A7"/>
    <w:pPr>
      <w:ind w:left="720"/>
      <w:contextualSpacing/>
    </w:pPr>
  </w:style>
  <w:style w:type="character" w:styleId="Hyperlink">
    <w:name w:val="Hyperlink"/>
    <w:basedOn w:val="DefaultParagraphFont"/>
    <w:uiPriority w:val="99"/>
    <w:unhideWhenUsed/>
    <w:rsid w:val="00BB1EDE"/>
    <w:rPr>
      <w:color w:val="0563C1" w:themeColor="hyperlink"/>
      <w:u w:val="single"/>
    </w:rPr>
  </w:style>
  <w:style w:type="character" w:styleId="UnresolvedMention">
    <w:name w:val="Unresolved Mention"/>
    <w:basedOn w:val="DefaultParagraphFont"/>
    <w:uiPriority w:val="99"/>
    <w:semiHidden/>
    <w:unhideWhenUsed/>
    <w:rsid w:val="00BB1E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abrambrown/2021/03/11/beeple-art-sells-for-693-million-becoming-most-expensive-nft-ever/?sh=3f237d1c2448" TargetMode="External"/><Relationship Id="rId3" Type="http://schemas.openxmlformats.org/officeDocument/2006/relationships/settings" Target="settings.xml"/><Relationship Id="rId7" Type="http://schemas.openxmlformats.org/officeDocument/2006/relationships/hyperlink" Target="https://raritysniper.com/news/nfts-exploded-in-2021-with-25-billion-in-sa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ymentscardsandmobile.com/state-of-the-blockchain-nfts-explode-onto-scene-in-2021/" TargetMode="External"/><Relationship Id="rId11" Type="http://schemas.openxmlformats.org/officeDocument/2006/relationships/theme" Target="theme/theme1.xml"/><Relationship Id="rId5" Type="http://schemas.openxmlformats.org/officeDocument/2006/relationships/hyperlink" Target="https://www.mccoyspace.com/project/12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rove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1413</TotalTime>
  <Pages>4</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Umran Ali</dc:creator>
  <cp:keywords/>
  <dc:description/>
  <cp:lastModifiedBy>Umran Ali</cp:lastModifiedBy>
  <cp:revision>31</cp:revision>
  <dcterms:created xsi:type="dcterms:W3CDTF">2022-03-07T08:50:00Z</dcterms:created>
  <dcterms:modified xsi:type="dcterms:W3CDTF">2022-03-16T15:44:00Z</dcterms:modified>
</cp:coreProperties>
</file>