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3C4D4" w14:textId="77777777" w:rsidR="004D5989" w:rsidRDefault="004D5989" w:rsidP="004D5989">
      <w:pPr>
        <w:pStyle w:val="Heading1"/>
      </w:pPr>
    </w:p>
    <w:p w14:paraId="7541E2A5" w14:textId="4678ED21" w:rsidR="004D5989" w:rsidRDefault="002F5939" w:rsidP="004D5989">
      <w:pPr>
        <w:pStyle w:val="Heading1"/>
      </w:pPr>
      <w:r>
        <w:t>Teacher’s Guide to the</w:t>
      </w:r>
      <w:r w:rsidR="004D5989">
        <w:t xml:space="preserve"> </w:t>
      </w:r>
      <w:r w:rsidR="00BA73DB">
        <w:t>Text Excel</w:t>
      </w:r>
      <w:r w:rsidR="006C36D6">
        <w:t xml:space="preserve"> Lab</w:t>
      </w:r>
      <w:r w:rsidR="004D5989">
        <w:t xml:space="preserve"> </w:t>
      </w:r>
    </w:p>
    <w:p w14:paraId="7BA0D963" w14:textId="77777777" w:rsidR="004D5989" w:rsidRDefault="004D5989" w:rsidP="004D5989"/>
    <w:p w14:paraId="36680B4C" w14:textId="314FF8F2" w:rsidR="002F5939" w:rsidRDefault="002F5939" w:rsidP="004D5989">
      <w:r>
        <w:t xml:space="preserve">David Broman and Andrew Smith of Bellevue High School, Puget Sound, Washington </w:t>
      </w:r>
      <w:proofErr w:type="gramStart"/>
      <w:r>
        <w:t>have</w:t>
      </w:r>
      <w:proofErr w:type="gramEnd"/>
      <w:r>
        <w:t xml:space="preserve"> adapted the </w:t>
      </w:r>
      <w:r w:rsidR="00BA73DB">
        <w:t>Text Excel</w:t>
      </w:r>
      <w:r>
        <w:t xml:space="preserve"> lab for advanced TEALS classrooms.  They have graciously agreed to share their materials, adaptations, and suggestions as the materials included here.</w:t>
      </w:r>
    </w:p>
    <w:p w14:paraId="480E7DAD" w14:textId="77777777" w:rsidR="002F5939" w:rsidRDefault="002F5939" w:rsidP="004D5989"/>
    <w:p w14:paraId="6308B55C" w14:textId="77777777" w:rsidR="008F5507" w:rsidRDefault="008F5507" w:rsidP="004D5989"/>
    <w:p w14:paraId="6183E4E6" w14:textId="1BF12C37" w:rsidR="002F5939" w:rsidRDefault="002F5939" w:rsidP="002F5939">
      <w:pPr>
        <w:pStyle w:val="Heading2"/>
      </w:pPr>
      <w:r>
        <w:t>Materials Overview</w:t>
      </w:r>
    </w:p>
    <w:p w14:paraId="30B2D6B7" w14:textId="68DD6058" w:rsidR="00A0789D" w:rsidRDefault="00BA73DB" w:rsidP="00BA73DB">
      <w:pPr>
        <w:rPr>
          <w:i/>
        </w:rPr>
      </w:pPr>
      <w:r>
        <w:rPr>
          <w:i/>
        </w:rPr>
        <w:t>Project Breakdown</w:t>
      </w:r>
    </w:p>
    <w:p w14:paraId="0FC5FFEA" w14:textId="2270547C" w:rsidR="00BA73DB" w:rsidRPr="00BA73DB" w:rsidRDefault="00BA73DB" w:rsidP="00BA73DB">
      <w:pPr>
        <w:rPr>
          <w:rFonts w:ascii="Times" w:hAnsi="Times"/>
          <w:sz w:val="20"/>
          <w:szCs w:val="20"/>
        </w:rPr>
      </w:pPr>
      <w:r w:rsidRPr="00BA73DB">
        <w:rPr>
          <w:shd w:val="clear" w:color="auto" w:fill="FFFFFF"/>
        </w:rPr>
        <w:t xml:space="preserve">Part A </w:t>
      </w:r>
      <w:r>
        <w:rPr>
          <w:shd w:val="clear" w:color="auto" w:fill="FFFFFF"/>
        </w:rPr>
        <w:t>contains the bulk of the lab</w:t>
      </w:r>
      <w:r w:rsidRPr="00BA73DB">
        <w:rPr>
          <w:shd w:val="clear" w:color="auto" w:fill="FFFFFF"/>
        </w:rPr>
        <w:t xml:space="preserve"> </w:t>
      </w:r>
      <w:r>
        <w:rPr>
          <w:shd w:val="clear" w:color="auto" w:fill="FFFFFF"/>
        </w:rPr>
        <w:t xml:space="preserve">with a total of 4 submissions.  Parts B and C are both smaller, with 2 submissions each. </w:t>
      </w:r>
    </w:p>
    <w:p w14:paraId="4AD54CC6" w14:textId="77777777" w:rsidR="00BA73DB" w:rsidRDefault="00BA73DB" w:rsidP="002F5939">
      <w:pPr>
        <w:rPr>
          <w:rFonts w:ascii="Times New Roman" w:hAnsi="Times New Roman"/>
          <w:sz w:val="24"/>
          <w:szCs w:val="24"/>
        </w:rPr>
      </w:pPr>
      <w:bookmarkStart w:id="0" w:name="_GoBack"/>
      <w:bookmarkEnd w:id="0"/>
    </w:p>
    <w:p w14:paraId="73EF18D9" w14:textId="77777777" w:rsidR="00BA73DB" w:rsidRDefault="00BA73DB" w:rsidP="002F5939">
      <w:pPr>
        <w:rPr>
          <w:rFonts w:ascii="Times New Roman" w:hAnsi="Times New Roman"/>
          <w:sz w:val="24"/>
          <w:szCs w:val="24"/>
        </w:rPr>
      </w:pPr>
    </w:p>
    <w:p w14:paraId="369943A1" w14:textId="5F9C77BC" w:rsidR="00BA73DB" w:rsidRDefault="00BA73DB" w:rsidP="00BA73DB">
      <w:pPr>
        <w:pStyle w:val="Heading2"/>
      </w:pPr>
      <w:r>
        <w:t>Pacing Suggestion</w:t>
      </w:r>
    </w:p>
    <w:p w14:paraId="309E0FAF" w14:textId="7CF95BAF" w:rsidR="00BA73DB" w:rsidRPr="00BA73DB" w:rsidRDefault="00BA73DB" w:rsidP="00BA73DB">
      <w:pPr>
        <w:rPr>
          <w:rFonts w:ascii="Times" w:hAnsi="Times"/>
          <w:sz w:val="20"/>
          <w:szCs w:val="20"/>
        </w:rPr>
      </w:pPr>
      <w:r>
        <w:rPr>
          <w:shd w:val="clear" w:color="auto" w:fill="FFFFFF"/>
        </w:rPr>
        <w:t xml:space="preserve">Advanced classes should </w:t>
      </w:r>
      <w:r w:rsidRPr="00BA73DB">
        <w:rPr>
          <w:shd w:val="clear" w:color="auto" w:fill="FFFFFF"/>
        </w:rPr>
        <w:t xml:space="preserve">have most of </w:t>
      </w:r>
      <w:r>
        <w:rPr>
          <w:shd w:val="clear" w:color="auto" w:fill="FFFFFF"/>
        </w:rPr>
        <w:t>Text Excel (Part A) completed before the beginning of second semester.  You may opt to defer</w:t>
      </w:r>
      <w:r w:rsidRPr="00BA73DB">
        <w:rPr>
          <w:shd w:val="clear" w:color="auto" w:fill="FFFFFF"/>
        </w:rPr>
        <w:t xml:space="preserve"> solving formulas</w:t>
      </w:r>
      <w:r>
        <w:rPr>
          <w:shd w:val="clear" w:color="auto" w:fill="FFFFFF"/>
        </w:rPr>
        <w:t xml:space="preserve"> (Part B)</w:t>
      </w:r>
      <w:r w:rsidRPr="00BA73DB">
        <w:rPr>
          <w:shd w:val="clear" w:color="auto" w:fill="FFFFFF"/>
        </w:rPr>
        <w:t xml:space="preserve"> until the second semester. Part C brought back searching and sorting</w:t>
      </w:r>
      <w:r>
        <w:rPr>
          <w:shd w:val="clear" w:color="auto" w:fill="FFFFFF"/>
        </w:rPr>
        <w:t xml:space="preserve">, which should roughly coincide with Unit 7. </w:t>
      </w:r>
    </w:p>
    <w:p w14:paraId="69DD0883" w14:textId="77777777" w:rsidR="00BA73DB" w:rsidRPr="00BA73DB" w:rsidRDefault="00BA73DB" w:rsidP="00BA73DB"/>
    <w:p w14:paraId="30C448A3" w14:textId="20F4C958" w:rsidR="00BA73DB" w:rsidRPr="002F5939" w:rsidRDefault="00BA73DB" w:rsidP="00BA73DB">
      <w:pPr>
        <w:pStyle w:val="Heading2"/>
      </w:pPr>
      <w:r>
        <w:t>Accommodation</w:t>
      </w:r>
    </w:p>
    <w:p w14:paraId="59C1CCB9" w14:textId="77777777" w:rsidR="00A0789D" w:rsidRDefault="002F5939" w:rsidP="00A0789D">
      <w:r w:rsidRPr="002F5939">
        <w:t> </w:t>
      </w:r>
      <w:r w:rsidR="00A0789D">
        <w:t>To optimize your class’ chances of success on this lab, we recommend the following:</w:t>
      </w:r>
    </w:p>
    <w:p w14:paraId="7AD7C406" w14:textId="77777777" w:rsidR="00A0789D" w:rsidRDefault="00A0789D" w:rsidP="00A0789D"/>
    <w:p w14:paraId="42880CD2" w14:textId="77777777" w:rsidR="00A0789D" w:rsidRDefault="00A0789D" w:rsidP="00250FBF">
      <w:pPr>
        <w:pStyle w:val="ListParagraph"/>
        <w:numPr>
          <w:ilvl w:val="0"/>
          <w:numId w:val="43"/>
        </w:numPr>
      </w:pPr>
      <w:r>
        <w:t>Have students to do the majority of work on projects at home, so we reduce HW amounts during this time.</w:t>
      </w:r>
    </w:p>
    <w:p w14:paraId="7860AAD4" w14:textId="77777777" w:rsidR="00A0789D" w:rsidRPr="00A0789D" w:rsidRDefault="00A0789D" w:rsidP="00A0789D">
      <w:pPr>
        <w:pStyle w:val="ListParagraph"/>
        <w:ind w:left="1160"/>
        <w:rPr>
          <w:color w:val="222222"/>
        </w:rPr>
      </w:pPr>
    </w:p>
    <w:p w14:paraId="2F867F5A" w14:textId="7075D7DF" w:rsidR="00A0789D" w:rsidRDefault="00A0789D" w:rsidP="00250FBF">
      <w:pPr>
        <w:pStyle w:val="ListParagraph"/>
        <w:numPr>
          <w:ilvl w:val="0"/>
          <w:numId w:val="43"/>
        </w:numPr>
      </w:pPr>
      <w:r>
        <w:t>Give a lot of class time to work on projects as well, to ensure students are making progress and get their questions answered.</w:t>
      </w:r>
    </w:p>
    <w:p w14:paraId="55D06EBE" w14:textId="77777777" w:rsidR="00A0789D" w:rsidRDefault="00A0789D" w:rsidP="00A0789D">
      <w:pPr>
        <w:ind w:left="720"/>
        <w:rPr>
          <w:color w:val="222222"/>
        </w:rPr>
      </w:pPr>
    </w:p>
    <w:p w14:paraId="38356111" w14:textId="09D86D85" w:rsidR="00A0789D" w:rsidRPr="00250FBF" w:rsidRDefault="00A0789D" w:rsidP="00250FBF">
      <w:pPr>
        <w:pStyle w:val="ListParagraph"/>
        <w:numPr>
          <w:ilvl w:val="0"/>
          <w:numId w:val="43"/>
        </w:numPr>
        <w:rPr>
          <w:color w:val="222222"/>
        </w:rPr>
      </w:pPr>
      <w:r>
        <w:t xml:space="preserve">Staff an after-school, </w:t>
      </w:r>
      <w:proofErr w:type="gramStart"/>
      <w:r>
        <w:t>before-school</w:t>
      </w:r>
      <w:proofErr w:type="gramEnd"/>
      <w:r>
        <w:t xml:space="preserve">, or lunch time tutorial period so students who need more help can come in outside of class time.  If your classroom teacher is available, your team can rotate the TEALS volunteers to staff one day per week during this period to provide 1 – 2 hours of extra help.  </w:t>
      </w:r>
    </w:p>
    <w:p w14:paraId="68FC3AE1" w14:textId="77777777" w:rsidR="002F5939" w:rsidRPr="002F5939" w:rsidRDefault="002F5939" w:rsidP="002F5939">
      <w:pPr>
        <w:rPr>
          <w:rFonts w:ascii="Times New Roman" w:hAnsi="Times New Roman"/>
          <w:sz w:val="24"/>
          <w:szCs w:val="24"/>
        </w:rPr>
      </w:pPr>
    </w:p>
    <w:p w14:paraId="3EF22416" w14:textId="6E816EE8" w:rsidR="002F5939" w:rsidRPr="002F5939" w:rsidRDefault="002F5939" w:rsidP="008C51F8">
      <w:r w:rsidRPr="002F5939">
        <w:t> </w:t>
      </w:r>
    </w:p>
    <w:p w14:paraId="78FDFD11" w14:textId="18FEBCE7" w:rsidR="002F5939" w:rsidRPr="002F5939" w:rsidRDefault="008C51F8" w:rsidP="002F5939">
      <w:r>
        <w:t> </w:t>
      </w:r>
      <w:r w:rsidR="002F5939" w:rsidRPr="002F5939">
        <w:t> </w:t>
      </w:r>
    </w:p>
    <w:p w14:paraId="333BF78A" w14:textId="77777777" w:rsidR="002F5939" w:rsidRPr="002F5939" w:rsidRDefault="002F5939" w:rsidP="002F5939">
      <w:r w:rsidRPr="002F5939">
        <w:t> </w:t>
      </w:r>
    </w:p>
    <w:p w14:paraId="47532E8A" w14:textId="77777777" w:rsidR="00DD1E71" w:rsidRPr="00E67294" w:rsidRDefault="00DD1E71" w:rsidP="002F5939"/>
    <w:sectPr w:rsidR="00DD1E71" w:rsidRPr="00E67294" w:rsidSect="00207C76">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B5CB5" w14:textId="77777777" w:rsidR="00A0789D" w:rsidRDefault="00A0789D" w:rsidP="004D5989">
      <w:r>
        <w:separator/>
      </w:r>
    </w:p>
  </w:endnote>
  <w:endnote w:type="continuationSeparator" w:id="0">
    <w:p w14:paraId="1D924181" w14:textId="77777777" w:rsidR="00A0789D" w:rsidRDefault="00A0789D" w:rsidP="004D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DF5F1" w14:textId="2FC140C4" w:rsidR="00A0789D" w:rsidRPr="0096338F" w:rsidRDefault="00A0789D" w:rsidP="004D5989">
    <w:pPr>
      <w:pStyle w:val="Footer"/>
      <w:rPr>
        <w:sz w:val="16"/>
        <w:szCs w:val="16"/>
      </w:rPr>
    </w:pPr>
    <w:r w:rsidRPr="00E44F51">
      <w:rPr>
        <w:sz w:val="16"/>
        <w:szCs w:val="16"/>
      </w:rPr>
      <w:t xml:space="preserve">©TEALS. All rights reserved. </w:t>
    </w:r>
    <w:r w:rsidRPr="00E44F51">
      <w:tab/>
      <w:t xml:space="preserve">                                                                                                    </w:t>
    </w:r>
    <w:r>
      <w:t xml:space="preserve">        </w:t>
    </w:r>
    <w:r w:rsidRPr="00E44F51">
      <w:t xml:space="preserve">  </w:t>
    </w:r>
    <w:r w:rsidRPr="00E44F51">
      <w:rPr>
        <w:sz w:val="16"/>
        <w:szCs w:val="16"/>
      </w:rPr>
      <w:t>TEALS AP CS Curriculum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BB78" w14:textId="240A0A00" w:rsidR="00A0789D" w:rsidRPr="00E44F51" w:rsidRDefault="00A0789D" w:rsidP="004D5989">
    <w:pPr>
      <w:pStyle w:val="Footer"/>
      <w:rPr>
        <w:sz w:val="16"/>
        <w:szCs w:val="16"/>
      </w:rPr>
    </w:pPr>
    <w:r w:rsidRPr="00E44F51">
      <w:rPr>
        <w:sz w:val="16"/>
        <w:szCs w:val="16"/>
      </w:rPr>
      <w:t>©</w:t>
    </w:r>
    <w:r>
      <w:rPr>
        <w:sz w:val="16"/>
        <w:szCs w:val="16"/>
      </w:rPr>
      <w:t xml:space="preserve"> </w:t>
    </w:r>
    <w:r w:rsidRPr="00E44F51">
      <w:rPr>
        <w:sz w:val="16"/>
        <w:szCs w:val="16"/>
      </w:rPr>
      <w:t xml:space="preserve">TEALS. All rights reserved. </w:t>
    </w:r>
    <w:r w:rsidRPr="00E44F51">
      <w:tab/>
      <w:t xml:space="preserve">                                                                                                    </w:t>
    </w:r>
    <w:r>
      <w:t xml:space="preserve">       </w:t>
    </w:r>
    <w:r w:rsidRPr="00E44F51">
      <w:t xml:space="preserve"> </w:t>
    </w:r>
    <w:r>
      <w:t xml:space="preserve"> </w:t>
    </w:r>
    <w:r w:rsidRPr="00E44F51">
      <w:rPr>
        <w:sz w:val="16"/>
        <w:szCs w:val="16"/>
      </w:rPr>
      <w:t>TEALS AP CS Curriculum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AC92" w14:textId="77777777" w:rsidR="00A0789D" w:rsidRDefault="00A0789D" w:rsidP="004D5989">
      <w:r>
        <w:separator/>
      </w:r>
    </w:p>
  </w:footnote>
  <w:footnote w:type="continuationSeparator" w:id="0">
    <w:p w14:paraId="1F21A1AA" w14:textId="77777777" w:rsidR="00A0789D" w:rsidRDefault="00A0789D" w:rsidP="004D59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74061" w14:textId="77777777" w:rsidR="00A0789D" w:rsidRDefault="00A0789D" w:rsidP="004D5989">
    <w:pPr>
      <w:pStyle w:val="Header"/>
    </w:pPr>
    <w:r>
      <w:rPr>
        <w:noProof/>
      </w:rPr>
      <w:drawing>
        <wp:anchor distT="0" distB="0" distL="114300" distR="114300" simplePos="0" relativeHeight="251658240" behindDoc="0" locked="0" layoutInCell="1" allowOverlap="1" wp14:anchorId="4EB3AD16" wp14:editId="5E03F71D">
          <wp:simplePos x="0" y="0"/>
          <wp:positionH relativeFrom="column">
            <wp:posOffset>2324100</wp:posOffset>
          </wp:positionH>
          <wp:positionV relativeFrom="paragraph">
            <wp:posOffset>-227965</wp:posOffset>
          </wp:positionV>
          <wp:extent cx="2514600" cy="355600"/>
          <wp:effectExtent l="0" t="0" r="0" b="0"/>
          <wp:wrapThrough wrapText="bothSides">
            <wp:wrapPolygon edited="0">
              <wp:start x="0" y="0"/>
              <wp:lineTo x="0" y="20057"/>
              <wp:lineTo x="21382" y="20057"/>
              <wp:lineTo x="21382" y="0"/>
              <wp:lineTo x="0" y="0"/>
            </wp:wrapPolygon>
          </wp:wrapThrough>
          <wp:docPr id="4" name="Picture 2"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0F5" w14:textId="77777777" w:rsidR="00A0789D" w:rsidRPr="00207C76" w:rsidRDefault="00A0789D" w:rsidP="004D5989">
    <w:pPr>
      <w:pStyle w:val="Header"/>
    </w:pPr>
    <w:r>
      <w:rPr>
        <w:noProof/>
      </w:rPr>
      <w:drawing>
        <wp:anchor distT="0" distB="0" distL="114300" distR="114300" simplePos="0" relativeHeight="251657216" behindDoc="0" locked="0" layoutInCell="1" allowOverlap="1" wp14:anchorId="592BF05F" wp14:editId="05B14861">
          <wp:simplePos x="0" y="0"/>
          <wp:positionH relativeFrom="column">
            <wp:posOffset>2171700</wp:posOffset>
          </wp:positionH>
          <wp:positionV relativeFrom="paragraph">
            <wp:posOffset>-227965</wp:posOffset>
          </wp:positionV>
          <wp:extent cx="2514600" cy="355600"/>
          <wp:effectExtent l="0" t="0" r="0" b="0"/>
          <wp:wrapNone/>
          <wp:docPr id="3"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t="25000" b="42188"/>
                  <a:stretch>
                    <a:fillRect/>
                  </a:stretch>
                </pic:blipFill>
                <pic:spPr bwMode="auto">
                  <a:xfrm>
                    <a:off x="0" y="0"/>
                    <a:ext cx="25146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592"/>
    <w:multiLevelType w:val="hybridMultilevel"/>
    <w:tmpl w:val="AA6CA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715A6"/>
    <w:multiLevelType w:val="hybridMultilevel"/>
    <w:tmpl w:val="5AE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66D6C"/>
    <w:multiLevelType w:val="hybridMultilevel"/>
    <w:tmpl w:val="522CC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20213"/>
    <w:multiLevelType w:val="hybridMultilevel"/>
    <w:tmpl w:val="9E080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740BD"/>
    <w:multiLevelType w:val="hybridMultilevel"/>
    <w:tmpl w:val="FC528742"/>
    <w:lvl w:ilvl="0" w:tplc="C6E0F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BB7BC1"/>
    <w:multiLevelType w:val="hybridMultilevel"/>
    <w:tmpl w:val="F9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26F2E"/>
    <w:multiLevelType w:val="hybridMultilevel"/>
    <w:tmpl w:val="88965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F72E9"/>
    <w:multiLevelType w:val="hybridMultilevel"/>
    <w:tmpl w:val="4274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62DA3"/>
    <w:multiLevelType w:val="hybridMultilevel"/>
    <w:tmpl w:val="E258C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003C9"/>
    <w:multiLevelType w:val="hybridMultilevel"/>
    <w:tmpl w:val="24482C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41B5B"/>
    <w:multiLevelType w:val="hybridMultilevel"/>
    <w:tmpl w:val="9A0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FA535F"/>
    <w:multiLevelType w:val="hybridMultilevel"/>
    <w:tmpl w:val="58FC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942EF"/>
    <w:multiLevelType w:val="hybridMultilevel"/>
    <w:tmpl w:val="7488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2E6F77"/>
    <w:multiLevelType w:val="hybridMultilevel"/>
    <w:tmpl w:val="0E5E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4583"/>
    <w:multiLevelType w:val="hybridMultilevel"/>
    <w:tmpl w:val="BEC2B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C43C3"/>
    <w:multiLevelType w:val="hybridMultilevel"/>
    <w:tmpl w:val="B0EC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452BD9"/>
    <w:multiLevelType w:val="hybridMultilevel"/>
    <w:tmpl w:val="9D14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36C07"/>
    <w:multiLevelType w:val="hybridMultilevel"/>
    <w:tmpl w:val="15222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BE1CE7"/>
    <w:multiLevelType w:val="hybridMultilevel"/>
    <w:tmpl w:val="EC9CAA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1646F2"/>
    <w:multiLevelType w:val="hybridMultilevel"/>
    <w:tmpl w:val="C7AA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816DE"/>
    <w:multiLevelType w:val="hybridMultilevel"/>
    <w:tmpl w:val="E668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4A6E01"/>
    <w:multiLevelType w:val="hybridMultilevel"/>
    <w:tmpl w:val="B234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90ECF"/>
    <w:multiLevelType w:val="hybridMultilevel"/>
    <w:tmpl w:val="ED94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0F309E"/>
    <w:multiLevelType w:val="hybridMultilevel"/>
    <w:tmpl w:val="C4A45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B1007"/>
    <w:multiLevelType w:val="hybridMultilevel"/>
    <w:tmpl w:val="F98E6B32"/>
    <w:lvl w:ilvl="0" w:tplc="6FFE02E2">
      <w:start w:val="1"/>
      <w:numFmt w:val="decimal"/>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AC4ADC"/>
    <w:multiLevelType w:val="hybridMultilevel"/>
    <w:tmpl w:val="84C4EF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CE000A"/>
    <w:multiLevelType w:val="hybridMultilevel"/>
    <w:tmpl w:val="4378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EF5B23"/>
    <w:multiLevelType w:val="hybridMultilevel"/>
    <w:tmpl w:val="3750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E3306F"/>
    <w:multiLevelType w:val="hybridMultilevel"/>
    <w:tmpl w:val="85B8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942949"/>
    <w:multiLevelType w:val="hybridMultilevel"/>
    <w:tmpl w:val="26E80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8D1C18"/>
    <w:multiLevelType w:val="hybridMultilevel"/>
    <w:tmpl w:val="E44CD48E"/>
    <w:lvl w:ilvl="0" w:tplc="6FFE02E2">
      <w:start w:val="1"/>
      <w:numFmt w:val="decimal"/>
      <w:lvlText w:val="%1)"/>
      <w:lvlJc w:val="left"/>
      <w:pPr>
        <w:ind w:left="116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6265D5"/>
    <w:multiLevelType w:val="hybridMultilevel"/>
    <w:tmpl w:val="C25839E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683A9E"/>
    <w:multiLevelType w:val="hybridMultilevel"/>
    <w:tmpl w:val="0C1E5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601731"/>
    <w:multiLevelType w:val="hybridMultilevel"/>
    <w:tmpl w:val="CB86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DD7B57"/>
    <w:multiLevelType w:val="hybridMultilevel"/>
    <w:tmpl w:val="FB48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767DE5"/>
    <w:multiLevelType w:val="hybridMultilevel"/>
    <w:tmpl w:val="0EFC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C96CAD"/>
    <w:multiLevelType w:val="hybridMultilevel"/>
    <w:tmpl w:val="5CDA76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A2475"/>
    <w:multiLevelType w:val="hybridMultilevel"/>
    <w:tmpl w:val="A9A23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66DA3"/>
    <w:multiLevelType w:val="hybridMultilevel"/>
    <w:tmpl w:val="30F8EB2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733388"/>
    <w:multiLevelType w:val="hybridMultilevel"/>
    <w:tmpl w:val="968859F4"/>
    <w:lvl w:ilvl="0" w:tplc="13808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B0ED8"/>
    <w:multiLevelType w:val="hybridMultilevel"/>
    <w:tmpl w:val="2A62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F0FD0"/>
    <w:multiLevelType w:val="hybridMultilevel"/>
    <w:tmpl w:val="A074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DB724D"/>
    <w:multiLevelType w:val="hybridMultilevel"/>
    <w:tmpl w:val="6B564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4"/>
  </w:num>
  <w:num w:numId="3">
    <w:abstractNumId w:val="13"/>
  </w:num>
  <w:num w:numId="4">
    <w:abstractNumId w:val="38"/>
  </w:num>
  <w:num w:numId="5">
    <w:abstractNumId w:val="6"/>
  </w:num>
  <w:num w:numId="6">
    <w:abstractNumId w:val="29"/>
  </w:num>
  <w:num w:numId="7">
    <w:abstractNumId w:val="28"/>
  </w:num>
  <w:num w:numId="8">
    <w:abstractNumId w:val="11"/>
  </w:num>
  <w:num w:numId="9">
    <w:abstractNumId w:val="27"/>
  </w:num>
  <w:num w:numId="10">
    <w:abstractNumId w:val="16"/>
  </w:num>
  <w:num w:numId="11">
    <w:abstractNumId w:val="8"/>
  </w:num>
  <w:num w:numId="12">
    <w:abstractNumId w:val="41"/>
  </w:num>
  <w:num w:numId="13">
    <w:abstractNumId w:val="30"/>
  </w:num>
  <w:num w:numId="14">
    <w:abstractNumId w:val="7"/>
  </w:num>
  <w:num w:numId="15">
    <w:abstractNumId w:val="3"/>
  </w:num>
  <w:num w:numId="16">
    <w:abstractNumId w:val="1"/>
  </w:num>
  <w:num w:numId="17">
    <w:abstractNumId w:val="21"/>
  </w:num>
  <w:num w:numId="18">
    <w:abstractNumId w:val="15"/>
  </w:num>
  <w:num w:numId="19">
    <w:abstractNumId w:val="23"/>
  </w:num>
  <w:num w:numId="20">
    <w:abstractNumId w:val="33"/>
  </w:num>
  <w:num w:numId="21">
    <w:abstractNumId w:val="0"/>
  </w:num>
  <w:num w:numId="22">
    <w:abstractNumId w:val="43"/>
  </w:num>
  <w:num w:numId="23">
    <w:abstractNumId w:val="19"/>
  </w:num>
  <w:num w:numId="24">
    <w:abstractNumId w:val="34"/>
  </w:num>
  <w:num w:numId="25">
    <w:abstractNumId w:val="12"/>
  </w:num>
  <w:num w:numId="26">
    <w:abstractNumId w:val="14"/>
  </w:num>
  <w:num w:numId="27">
    <w:abstractNumId w:val="9"/>
  </w:num>
  <w:num w:numId="28">
    <w:abstractNumId w:val="32"/>
  </w:num>
  <w:num w:numId="29">
    <w:abstractNumId w:val="10"/>
  </w:num>
  <w:num w:numId="30">
    <w:abstractNumId w:val="35"/>
  </w:num>
  <w:num w:numId="31">
    <w:abstractNumId w:val="39"/>
  </w:num>
  <w:num w:numId="32">
    <w:abstractNumId w:val="26"/>
  </w:num>
  <w:num w:numId="33">
    <w:abstractNumId w:val="18"/>
  </w:num>
  <w:num w:numId="34">
    <w:abstractNumId w:val="17"/>
  </w:num>
  <w:num w:numId="35">
    <w:abstractNumId w:val="42"/>
  </w:num>
  <w:num w:numId="36">
    <w:abstractNumId w:val="5"/>
  </w:num>
  <w:num w:numId="37">
    <w:abstractNumId w:val="2"/>
  </w:num>
  <w:num w:numId="38">
    <w:abstractNumId w:val="40"/>
  </w:num>
  <w:num w:numId="39">
    <w:abstractNumId w:val="20"/>
  </w:num>
  <w:num w:numId="40">
    <w:abstractNumId w:val="22"/>
  </w:num>
  <w:num w:numId="41">
    <w:abstractNumId w:val="25"/>
  </w:num>
  <w:num w:numId="42">
    <w:abstractNumId w:val="31"/>
  </w:num>
  <w:num w:numId="43">
    <w:abstractNumId w:val="37"/>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50">
      <o:colormru v:ext="edit" colors="#5bc7c3,#7ddfd5"/>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94"/>
    <w:rsid w:val="00042688"/>
    <w:rsid w:val="0004668B"/>
    <w:rsid w:val="000579A4"/>
    <w:rsid w:val="000600DA"/>
    <w:rsid w:val="000772A5"/>
    <w:rsid w:val="00085983"/>
    <w:rsid w:val="000A4B6C"/>
    <w:rsid w:val="000C1395"/>
    <w:rsid w:val="000E2181"/>
    <w:rsid w:val="000E45D4"/>
    <w:rsid w:val="000F3741"/>
    <w:rsid w:val="000F6021"/>
    <w:rsid w:val="00104D1B"/>
    <w:rsid w:val="00107E9F"/>
    <w:rsid w:val="00112C89"/>
    <w:rsid w:val="00116E47"/>
    <w:rsid w:val="00127B59"/>
    <w:rsid w:val="00142EBE"/>
    <w:rsid w:val="00153FD7"/>
    <w:rsid w:val="00171F76"/>
    <w:rsid w:val="00185946"/>
    <w:rsid w:val="001A5C23"/>
    <w:rsid w:val="001B58AC"/>
    <w:rsid w:val="001B7D26"/>
    <w:rsid w:val="001E2AFF"/>
    <w:rsid w:val="001E7CA9"/>
    <w:rsid w:val="00207C76"/>
    <w:rsid w:val="00226B59"/>
    <w:rsid w:val="00232795"/>
    <w:rsid w:val="00240ECC"/>
    <w:rsid w:val="00247585"/>
    <w:rsid w:val="00250FBF"/>
    <w:rsid w:val="00283F99"/>
    <w:rsid w:val="002A2307"/>
    <w:rsid w:val="002D27B6"/>
    <w:rsid w:val="002F25B3"/>
    <w:rsid w:val="002F5939"/>
    <w:rsid w:val="003005AB"/>
    <w:rsid w:val="003518E4"/>
    <w:rsid w:val="003523F0"/>
    <w:rsid w:val="00354F9B"/>
    <w:rsid w:val="0037644B"/>
    <w:rsid w:val="00387719"/>
    <w:rsid w:val="003C4A50"/>
    <w:rsid w:val="003E4C09"/>
    <w:rsid w:val="003F4BA1"/>
    <w:rsid w:val="003F565A"/>
    <w:rsid w:val="0043035E"/>
    <w:rsid w:val="00431190"/>
    <w:rsid w:val="004655AA"/>
    <w:rsid w:val="00471947"/>
    <w:rsid w:val="00493A6F"/>
    <w:rsid w:val="004A4F1F"/>
    <w:rsid w:val="004A54EE"/>
    <w:rsid w:val="004C546A"/>
    <w:rsid w:val="004D5989"/>
    <w:rsid w:val="004D693C"/>
    <w:rsid w:val="004E2B92"/>
    <w:rsid w:val="004F3E51"/>
    <w:rsid w:val="004F7A35"/>
    <w:rsid w:val="00503A9A"/>
    <w:rsid w:val="00537ADF"/>
    <w:rsid w:val="00541EA5"/>
    <w:rsid w:val="005765E5"/>
    <w:rsid w:val="005971D0"/>
    <w:rsid w:val="005B22FB"/>
    <w:rsid w:val="005E5E5F"/>
    <w:rsid w:val="005F2DA5"/>
    <w:rsid w:val="00603D24"/>
    <w:rsid w:val="006058B8"/>
    <w:rsid w:val="00633445"/>
    <w:rsid w:val="0064732C"/>
    <w:rsid w:val="006637D8"/>
    <w:rsid w:val="00676111"/>
    <w:rsid w:val="0068023A"/>
    <w:rsid w:val="00687C8A"/>
    <w:rsid w:val="00687DAD"/>
    <w:rsid w:val="00691429"/>
    <w:rsid w:val="006A0D6B"/>
    <w:rsid w:val="006B0912"/>
    <w:rsid w:val="006C36D6"/>
    <w:rsid w:val="006C6AA8"/>
    <w:rsid w:val="006F44F4"/>
    <w:rsid w:val="006F7C70"/>
    <w:rsid w:val="00761290"/>
    <w:rsid w:val="00783750"/>
    <w:rsid w:val="00795825"/>
    <w:rsid w:val="007A2404"/>
    <w:rsid w:val="007E1B1D"/>
    <w:rsid w:val="007F6C0F"/>
    <w:rsid w:val="00804444"/>
    <w:rsid w:val="00807BB8"/>
    <w:rsid w:val="008212F2"/>
    <w:rsid w:val="00822B04"/>
    <w:rsid w:val="00825BC1"/>
    <w:rsid w:val="00843F91"/>
    <w:rsid w:val="00851B60"/>
    <w:rsid w:val="0085595E"/>
    <w:rsid w:val="008703B9"/>
    <w:rsid w:val="00871758"/>
    <w:rsid w:val="00883BA3"/>
    <w:rsid w:val="008848A0"/>
    <w:rsid w:val="008C1365"/>
    <w:rsid w:val="008C51F8"/>
    <w:rsid w:val="008E0EAF"/>
    <w:rsid w:val="008F5507"/>
    <w:rsid w:val="00903E37"/>
    <w:rsid w:val="00935F04"/>
    <w:rsid w:val="00941EC2"/>
    <w:rsid w:val="009510B1"/>
    <w:rsid w:val="0096338F"/>
    <w:rsid w:val="00984F9F"/>
    <w:rsid w:val="0099588A"/>
    <w:rsid w:val="009A4474"/>
    <w:rsid w:val="009C465E"/>
    <w:rsid w:val="009F1714"/>
    <w:rsid w:val="009F21F9"/>
    <w:rsid w:val="009F72DF"/>
    <w:rsid w:val="00A04EFC"/>
    <w:rsid w:val="00A0789D"/>
    <w:rsid w:val="00A15C08"/>
    <w:rsid w:val="00A41326"/>
    <w:rsid w:val="00A5407C"/>
    <w:rsid w:val="00A54256"/>
    <w:rsid w:val="00A71BCC"/>
    <w:rsid w:val="00AA2987"/>
    <w:rsid w:val="00AB46E1"/>
    <w:rsid w:val="00B94B3C"/>
    <w:rsid w:val="00BA73DB"/>
    <w:rsid w:val="00BD53CB"/>
    <w:rsid w:val="00BE3E69"/>
    <w:rsid w:val="00BE4D4E"/>
    <w:rsid w:val="00C004A4"/>
    <w:rsid w:val="00C13E07"/>
    <w:rsid w:val="00C5217E"/>
    <w:rsid w:val="00C55571"/>
    <w:rsid w:val="00C626DD"/>
    <w:rsid w:val="00C737AF"/>
    <w:rsid w:val="00C82A5F"/>
    <w:rsid w:val="00CB27DF"/>
    <w:rsid w:val="00CD2192"/>
    <w:rsid w:val="00CE1917"/>
    <w:rsid w:val="00CE634B"/>
    <w:rsid w:val="00D03865"/>
    <w:rsid w:val="00D07BEB"/>
    <w:rsid w:val="00D11970"/>
    <w:rsid w:val="00D24271"/>
    <w:rsid w:val="00D27D3F"/>
    <w:rsid w:val="00D305FF"/>
    <w:rsid w:val="00D425B0"/>
    <w:rsid w:val="00D67D11"/>
    <w:rsid w:val="00D95FB6"/>
    <w:rsid w:val="00D967A4"/>
    <w:rsid w:val="00DC2329"/>
    <w:rsid w:val="00DD1E71"/>
    <w:rsid w:val="00DD3372"/>
    <w:rsid w:val="00DE6D1B"/>
    <w:rsid w:val="00DF2B10"/>
    <w:rsid w:val="00E04699"/>
    <w:rsid w:val="00E110D3"/>
    <w:rsid w:val="00E1194C"/>
    <w:rsid w:val="00E11E48"/>
    <w:rsid w:val="00E3769E"/>
    <w:rsid w:val="00E43D31"/>
    <w:rsid w:val="00E44F51"/>
    <w:rsid w:val="00E53338"/>
    <w:rsid w:val="00E57F44"/>
    <w:rsid w:val="00E67294"/>
    <w:rsid w:val="00EA39A3"/>
    <w:rsid w:val="00EB1865"/>
    <w:rsid w:val="00EB22C3"/>
    <w:rsid w:val="00EC5EA6"/>
    <w:rsid w:val="00EE3F43"/>
    <w:rsid w:val="00EF029C"/>
    <w:rsid w:val="00EF387F"/>
    <w:rsid w:val="00EF4746"/>
    <w:rsid w:val="00F343C2"/>
    <w:rsid w:val="00F37754"/>
    <w:rsid w:val="00F5356D"/>
    <w:rsid w:val="00F54296"/>
    <w:rsid w:val="00F7316E"/>
    <w:rsid w:val="00F83A4D"/>
    <w:rsid w:val="00FA54AE"/>
    <w:rsid w:val="00FA7921"/>
    <w:rsid w:val="00FB2EAF"/>
    <w:rsid w:val="00FB57FE"/>
    <w:rsid w:val="00FC27B4"/>
    <w:rsid w:val="00FE1191"/>
    <w:rsid w:val="00FF0938"/>
    <w:rsid w:val="00FF0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5bc7c3,#7ddfd5"/>
    </o:shapedefaults>
    <o:shapelayout v:ext="edit">
      <o:idmap v:ext="edit" data="1"/>
    </o:shapelayout>
  </w:shapeDefaults>
  <w:decimalSymbol w:val="."/>
  <w:listSeparator w:val=","/>
  <w14:docId w14:val="4A39F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989"/>
    <w:pPr>
      <w:jc w:val="both"/>
    </w:pPr>
    <w:rPr>
      <w:rFonts w:ascii="Calibri Light" w:hAnsi="Calibri Light"/>
      <w:sz w:val="28"/>
      <w:szCs w:val="28"/>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paragraph" w:styleId="TOCHeading">
    <w:name w:val="TOC Heading"/>
    <w:basedOn w:val="Heading1"/>
    <w:next w:val="Normal"/>
    <w:uiPriority w:val="39"/>
    <w:unhideWhenUsed/>
    <w:qFormat/>
    <w:rsid w:val="00E67294"/>
    <w:pPr>
      <w:spacing w:line="276" w:lineRule="auto"/>
      <w:outlineLvl w:val="9"/>
    </w:pPr>
    <w:rPr>
      <w:color w:val="365F91"/>
      <w:sz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paragraph" w:styleId="NormalWeb">
    <w:name w:val="Normal (Web)"/>
    <w:basedOn w:val="Normal"/>
    <w:uiPriority w:val="99"/>
    <w:semiHidden/>
    <w:unhideWhenUsed/>
    <w:rsid w:val="002F5939"/>
    <w:pPr>
      <w:spacing w:before="100" w:beforeAutospacing="1" w:after="100" w:afterAutospacing="1"/>
      <w:jc w:val="left"/>
    </w:pPr>
    <w:rPr>
      <w:rFonts w:ascii="Times" w:hAnsi="Times"/>
      <w:sz w:val="20"/>
      <w:szCs w:val="20"/>
    </w:rPr>
  </w:style>
  <w:style w:type="character" w:customStyle="1" w:styleId="apple-converted-space">
    <w:name w:val="apple-converted-space"/>
    <w:basedOn w:val="DefaultParagraphFont"/>
    <w:rsid w:val="002F5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ＭＳ 明朝" w:hAnsi="Abadi MT Condensed Light"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989"/>
    <w:pPr>
      <w:jc w:val="both"/>
    </w:pPr>
    <w:rPr>
      <w:rFonts w:ascii="Calibri Light" w:hAnsi="Calibri Light"/>
      <w:sz w:val="28"/>
      <w:szCs w:val="28"/>
    </w:rPr>
  </w:style>
  <w:style w:type="paragraph" w:styleId="Heading1">
    <w:name w:val="heading 1"/>
    <w:basedOn w:val="Normal"/>
    <w:next w:val="Normal"/>
    <w:link w:val="Heading1Char"/>
    <w:uiPriority w:val="9"/>
    <w:qFormat/>
    <w:rsid w:val="00493A6F"/>
    <w:pPr>
      <w:jc w:val="center"/>
      <w:outlineLvl w:val="0"/>
    </w:pPr>
    <w:rPr>
      <w:color w:val="7DDFD5"/>
      <w:sz w:val="52"/>
    </w:rPr>
  </w:style>
  <w:style w:type="paragraph" w:styleId="Heading2">
    <w:name w:val="heading 2"/>
    <w:basedOn w:val="Normal"/>
    <w:next w:val="Normal"/>
    <w:link w:val="Heading2Char"/>
    <w:uiPriority w:val="9"/>
    <w:unhideWhenUsed/>
    <w:qFormat/>
    <w:rsid w:val="00493A6F"/>
    <w:pPr>
      <w:outlineLvl w:val="1"/>
    </w:pPr>
    <w:rPr>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A6F"/>
    <w:rPr>
      <w:rFonts w:ascii="Calibri Light" w:hAnsi="Calibri Light"/>
      <w:color w:val="7DDFD5"/>
      <w:sz w:val="52"/>
      <w:szCs w:val="24"/>
    </w:rPr>
  </w:style>
  <w:style w:type="paragraph" w:styleId="TOCHeading">
    <w:name w:val="TOC Heading"/>
    <w:basedOn w:val="Heading1"/>
    <w:next w:val="Normal"/>
    <w:uiPriority w:val="39"/>
    <w:unhideWhenUsed/>
    <w:qFormat/>
    <w:rsid w:val="00E67294"/>
    <w:pPr>
      <w:spacing w:line="276" w:lineRule="auto"/>
      <w:outlineLvl w:val="9"/>
    </w:pPr>
    <w:rPr>
      <w:color w:val="365F91"/>
      <w:sz w:val="28"/>
    </w:rPr>
  </w:style>
  <w:style w:type="paragraph" w:styleId="TOC2">
    <w:name w:val="toc 2"/>
    <w:basedOn w:val="Normal"/>
    <w:next w:val="Normal"/>
    <w:autoRedefine/>
    <w:uiPriority w:val="39"/>
    <w:unhideWhenUsed/>
    <w:rsid w:val="00E67294"/>
    <w:rPr>
      <w:rFonts w:ascii="Cambria" w:hAnsi="Cambria"/>
      <w:sz w:val="22"/>
      <w:szCs w:val="22"/>
    </w:rPr>
  </w:style>
  <w:style w:type="paragraph" w:styleId="TOC1">
    <w:name w:val="toc 1"/>
    <w:basedOn w:val="Normal"/>
    <w:next w:val="Normal"/>
    <w:autoRedefine/>
    <w:uiPriority w:val="39"/>
    <w:unhideWhenUsed/>
    <w:rsid w:val="00E67294"/>
    <w:pPr>
      <w:spacing w:before="120"/>
    </w:pPr>
    <w:rPr>
      <w:rFonts w:ascii="Calibri" w:hAnsi="Calibri"/>
      <w:b/>
      <w:color w:val="548DD4"/>
    </w:rPr>
  </w:style>
  <w:style w:type="paragraph" w:styleId="TOC3">
    <w:name w:val="toc 3"/>
    <w:basedOn w:val="Normal"/>
    <w:next w:val="Normal"/>
    <w:autoRedefine/>
    <w:uiPriority w:val="39"/>
    <w:unhideWhenUsed/>
    <w:rsid w:val="00E67294"/>
    <w:pPr>
      <w:ind w:left="240"/>
    </w:pPr>
    <w:rPr>
      <w:rFonts w:ascii="Cambria" w:hAnsi="Cambria"/>
      <w:i/>
      <w:sz w:val="22"/>
      <w:szCs w:val="22"/>
    </w:rPr>
  </w:style>
  <w:style w:type="paragraph" w:styleId="BalloonText">
    <w:name w:val="Balloon Text"/>
    <w:basedOn w:val="Normal"/>
    <w:link w:val="BalloonTextChar"/>
    <w:uiPriority w:val="99"/>
    <w:semiHidden/>
    <w:unhideWhenUsed/>
    <w:rsid w:val="00E67294"/>
    <w:rPr>
      <w:rFonts w:ascii="Lucida Grande" w:hAnsi="Lucida Grande"/>
      <w:sz w:val="18"/>
      <w:szCs w:val="18"/>
    </w:rPr>
  </w:style>
  <w:style w:type="character" w:customStyle="1" w:styleId="BalloonTextChar">
    <w:name w:val="Balloon Text Char"/>
    <w:link w:val="BalloonText"/>
    <w:uiPriority w:val="99"/>
    <w:semiHidden/>
    <w:rsid w:val="00E67294"/>
    <w:rPr>
      <w:rFonts w:ascii="Lucida Grande" w:hAnsi="Lucida Grande"/>
      <w:sz w:val="18"/>
      <w:szCs w:val="18"/>
    </w:rPr>
  </w:style>
  <w:style w:type="paragraph" w:styleId="TOC4">
    <w:name w:val="toc 4"/>
    <w:basedOn w:val="Normal"/>
    <w:next w:val="Normal"/>
    <w:autoRedefine/>
    <w:uiPriority w:val="39"/>
    <w:semiHidden/>
    <w:unhideWhenUsed/>
    <w:rsid w:val="00E67294"/>
    <w:pPr>
      <w:pBdr>
        <w:between w:val="double" w:sz="6" w:space="0" w:color="auto"/>
      </w:pBdr>
      <w:ind w:left="480"/>
    </w:pPr>
    <w:rPr>
      <w:rFonts w:ascii="Cambria" w:hAnsi="Cambria"/>
      <w:sz w:val="20"/>
      <w:szCs w:val="20"/>
    </w:rPr>
  </w:style>
  <w:style w:type="paragraph" w:styleId="TOC5">
    <w:name w:val="toc 5"/>
    <w:basedOn w:val="Normal"/>
    <w:next w:val="Normal"/>
    <w:autoRedefine/>
    <w:uiPriority w:val="39"/>
    <w:semiHidden/>
    <w:unhideWhenUsed/>
    <w:rsid w:val="00E67294"/>
    <w:pPr>
      <w:pBdr>
        <w:between w:val="double" w:sz="6" w:space="0" w:color="auto"/>
      </w:pBdr>
      <w:ind w:left="720"/>
    </w:pPr>
    <w:rPr>
      <w:rFonts w:ascii="Cambria" w:hAnsi="Cambria"/>
      <w:sz w:val="20"/>
      <w:szCs w:val="20"/>
    </w:rPr>
  </w:style>
  <w:style w:type="paragraph" w:styleId="TOC6">
    <w:name w:val="toc 6"/>
    <w:basedOn w:val="Normal"/>
    <w:next w:val="Normal"/>
    <w:autoRedefine/>
    <w:uiPriority w:val="39"/>
    <w:semiHidden/>
    <w:unhideWhenUsed/>
    <w:rsid w:val="00E67294"/>
    <w:pPr>
      <w:pBdr>
        <w:between w:val="double" w:sz="6" w:space="0" w:color="auto"/>
      </w:pBdr>
      <w:ind w:left="960"/>
    </w:pPr>
    <w:rPr>
      <w:rFonts w:ascii="Cambria" w:hAnsi="Cambria"/>
      <w:sz w:val="20"/>
      <w:szCs w:val="20"/>
    </w:rPr>
  </w:style>
  <w:style w:type="paragraph" w:styleId="TOC7">
    <w:name w:val="toc 7"/>
    <w:basedOn w:val="Normal"/>
    <w:next w:val="Normal"/>
    <w:autoRedefine/>
    <w:uiPriority w:val="39"/>
    <w:semiHidden/>
    <w:unhideWhenUsed/>
    <w:rsid w:val="00E67294"/>
    <w:pPr>
      <w:pBdr>
        <w:between w:val="double" w:sz="6" w:space="0" w:color="auto"/>
      </w:pBdr>
      <w:ind w:left="1200"/>
    </w:pPr>
    <w:rPr>
      <w:rFonts w:ascii="Cambria" w:hAnsi="Cambria"/>
      <w:sz w:val="20"/>
      <w:szCs w:val="20"/>
    </w:rPr>
  </w:style>
  <w:style w:type="paragraph" w:styleId="TOC8">
    <w:name w:val="toc 8"/>
    <w:basedOn w:val="Normal"/>
    <w:next w:val="Normal"/>
    <w:autoRedefine/>
    <w:uiPriority w:val="39"/>
    <w:semiHidden/>
    <w:unhideWhenUsed/>
    <w:rsid w:val="00E67294"/>
    <w:pPr>
      <w:pBdr>
        <w:between w:val="double" w:sz="6" w:space="0" w:color="auto"/>
      </w:pBdr>
      <w:ind w:left="1440"/>
    </w:pPr>
    <w:rPr>
      <w:rFonts w:ascii="Cambria" w:hAnsi="Cambria"/>
      <w:sz w:val="20"/>
      <w:szCs w:val="20"/>
    </w:rPr>
  </w:style>
  <w:style w:type="paragraph" w:styleId="TOC9">
    <w:name w:val="toc 9"/>
    <w:basedOn w:val="Normal"/>
    <w:next w:val="Normal"/>
    <w:autoRedefine/>
    <w:uiPriority w:val="39"/>
    <w:semiHidden/>
    <w:unhideWhenUsed/>
    <w:rsid w:val="00E67294"/>
    <w:pPr>
      <w:pBdr>
        <w:between w:val="double" w:sz="6" w:space="0" w:color="auto"/>
      </w:pBdr>
      <w:ind w:left="1680"/>
    </w:pPr>
    <w:rPr>
      <w:rFonts w:ascii="Cambria" w:hAnsi="Cambria"/>
      <w:sz w:val="20"/>
      <w:szCs w:val="20"/>
    </w:rPr>
  </w:style>
  <w:style w:type="paragraph" w:styleId="Header">
    <w:name w:val="header"/>
    <w:basedOn w:val="Normal"/>
    <w:link w:val="HeaderChar"/>
    <w:uiPriority w:val="99"/>
    <w:unhideWhenUsed/>
    <w:rsid w:val="000772A5"/>
    <w:pPr>
      <w:tabs>
        <w:tab w:val="center" w:pos="4320"/>
        <w:tab w:val="right" w:pos="8640"/>
      </w:tabs>
    </w:pPr>
  </w:style>
  <w:style w:type="character" w:customStyle="1" w:styleId="HeaderChar">
    <w:name w:val="Header Char"/>
    <w:link w:val="Header"/>
    <w:uiPriority w:val="99"/>
    <w:rsid w:val="000772A5"/>
    <w:rPr>
      <w:sz w:val="24"/>
      <w:szCs w:val="24"/>
    </w:rPr>
  </w:style>
  <w:style w:type="paragraph" w:styleId="Footer">
    <w:name w:val="footer"/>
    <w:basedOn w:val="Normal"/>
    <w:link w:val="FooterChar"/>
    <w:uiPriority w:val="99"/>
    <w:unhideWhenUsed/>
    <w:rsid w:val="000772A5"/>
    <w:pPr>
      <w:tabs>
        <w:tab w:val="center" w:pos="4320"/>
        <w:tab w:val="right" w:pos="8640"/>
      </w:tabs>
    </w:pPr>
  </w:style>
  <w:style w:type="character" w:customStyle="1" w:styleId="FooterChar">
    <w:name w:val="Footer Char"/>
    <w:link w:val="Footer"/>
    <w:uiPriority w:val="99"/>
    <w:rsid w:val="000772A5"/>
    <w:rPr>
      <w:sz w:val="24"/>
      <w:szCs w:val="24"/>
    </w:rPr>
  </w:style>
  <w:style w:type="table" w:styleId="LightShading-Accent1">
    <w:name w:val="Light Shading Accent 1"/>
    <w:basedOn w:val="TableNormal"/>
    <w:uiPriority w:val="60"/>
    <w:rsid w:val="000772A5"/>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96338F"/>
    <w:rPr>
      <w:color w:val="0000FF"/>
      <w:u w:val="single"/>
    </w:rPr>
  </w:style>
  <w:style w:type="character" w:styleId="FollowedHyperlink">
    <w:name w:val="FollowedHyperlink"/>
    <w:uiPriority w:val="99"/>
    <w:semiHidden/>
    <w:unhideWhenUsed/>
    <w:rsid w:val="004A4F1F"/>
    <w:rPr>
      <w:color w:val="800080"/>
      <w:u w:val="single"/>
    </w:rPr>
  </w:style>
  <w:style w:type="paragraph" w:styleId="ListParagraph">
    <w:name w:val="List Paragraph"/>
    <w:basedOn w:val="Normal"/>
    <w:uiPriority w:val="34"/>
    <w:qFormat/>
    <w:rsid w:val="00DD3372"/>
    <w:pPr>
      <w:ind w:left="720"/>
      <w:contextualSpacing/>
    </w:pPr>
  </w:style>
  <w:style w:type="character" w:styleId="Strong">
    <w:name w:val="Strong"/>
    <w:basedOn w:val="DefaultParagraphFont"/>
    <w:uiPriority w:val="22"/>
    <w:qFormat/>
    <w:rsid w:val="005F2DA5"/>
    <w:rPr>
      <w:b/>
      <w:bCs/>
    </w:rPr>
  </w:style>
  <w:style w:type="character" w:customStyle="1" w:styleId="Heading2Char">
    <w:name w:val="Heading 2 Char"/>
    <w:basedOn w:val="DefaultParagraphFont"/>
    <w:link w:val="Heading2"/>
    <w:uiPriority w:val="9"/>
    <w:rsid w:val="00493A6F"/>
    <w:rPr>
      <w:rFonts w:ascii="Calibri Light" w:hAnsi="Calibri Light"/>
      <w:color w:val="7DDFD5"/>
      <w:sz w:val="40"/>
      <w:szCs w:val="24"/>
    </w:rPr>
  </w:style>
  <w:style w:type="paragraph" w:styleId="NormalWeb">
    <w:name w:val="Normal (Web)"/>
    <w:basedOn w:val="Normal"/>
    <w:uiPriority w:val="99"/>
    <w:semiHidden/>
    <w:unhideWhenUsed/>
    <w:rsid w:val="002F5939"/>
    <w:pPr>
      <w:spacing w:before="100" w:beforeAutospacing="1" w:after="100" w:afterAutospacing="1"/>
      <w:jc w:val="left"/>
    </w:pPr>
    <w:rPr>
      <w:rFonts w:ascii="Times" w:hAnsi="Times"/>
      <w:sz w:val="20"/>
      <w:szCs w:val="20"/>
    </w:rPr>
  </w:style>
  <w:style w:type="character" w:customStyle="1" w:styleId="apple-converted-space">
    <w:name w:val="apple-converted-space"/>
    <w:basedOn w:val="DefaultParagraphFont"/>
    <w:rsid w:val="002F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40159">
      <w:bodyDiv w:val="1"/>
      <w:marLeft w:val="0"/>
      <w:marRight w:val="0"/>
      <w:marTop w:val="0"/>
      <w:marBottom w:val="0"/>
      <w:divBdr>
        <w:top w:val="none" w:sz="0" w:space="0" w:color="auto"/>
        <w:left w:val="none" w:sz="0" w:space="0" w:color="auto"/>
        <w:bottom w:val="none" w:sz="0" w:space="0" w:color="auto"/>
        <w:right w:val="none" w:sz="0" w:space="0" w:color="auto"/>
      </w:divBdr>
    </w:div>
    <w:div w:id="593519714">
      <w:bodyDiv w:val="1"/>
      <w:marLeft w:val="0"/>
      <w:marRight w:val="0"/>
      <w:marTop w:val="0"/>
      <w:marBottom w:val="0"/>
      <w:divBdr>
        <w:top w:val="none" w:sz="0" w:space="0" w:color="auto"/>
        <w:left w:val="none" w:sz="0" w:space="0" w:color="auto"/>
        <w:bottom w:val="none" w:sz="0" w:space="0" w:color="auto"/>
        <w:right w:val="none" w:sz="0" w:space="0" w:color="auto"/>
      </w:divBdr>
    </w:div>
    <w:div w:id="2069566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19647-FE19-8F48-B576-6A3A2655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Links>
    <vt:vector size="6" baseType="variant">
      <vt:variant>
        <vt:i4>7208986</vt:i4>
      </vt:variant>
      <vt:variant>
        <vt:i4>0</vt:i4>
      </vt:variant>
      <vt:variant>
        <vt:i4>0</vt:i4>
      </vt:variant>
      <vt:variant>
        <vt:i4>5</vt:i4>
      </vt:variant>
      <vt:variant>
        <vt:lpwstr>http://msnbcmedia.msn.com/i/MSNBC/Components/Photo/2009/December/091202/091203-engel-big-9a.jpg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3</cp:revision>
  <cp:lastPrinted>2015-03-04T20:24:00Z</cp:lastPrinted>
  <dcterms:created xsi:type="dcterms:W3CDTF">2015-06-13T17:36:00Z</dcterms:created>
  <dcterms:modified xsi:type="dcterms:W3CDTF">2015-06-13T17:43:00Z</dcterms:modified>
</cp:coreProperties>
</file>