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1F9" w:rsidRDefault="000B140B" w:rsidP="00303964">
      <w:pPr>
        <w:rPr>
          <w:b/>
          <w:sz w:val="24"/>
        </w:rPr>
      </w:pPr>
      <w:r>
        <w:rPr>
          <w:b/>
          <w:sz w:val="24"/>
        </w:rPr>
        <w:t>Algoritmo</w:t>
      </w:r>
    </w:p>
    <w:p w:rsidR="00093669" w:rsidRPr="00E85FE2" w:rsidRDefault="00E85FE2" w:rsidP="00093669">
      <w:pPr>
        <w:pStyle w:val="SemEspaamento"/>
        <w:rPr>
          <w:b/>
          <w:lang w:eastAsia="pt-BR"/>
        </w:rPr>
      </w:pPr>
      <w:r w:rsidRPr="00E85FE2">
        <w:rPr>
          <w:b/>
          <w:lang w:eastAsia="pt-BR"/>
        </w:rPr>
        <w:t>Como representar um algoritmo: pseudocódigo e fluxograma</w:t>
      </w:r>
    </w:p>
    <w:p w:rsidR="00E85FE2" w:rsidRDefault="00E85FE2" w:rsidP="00E85FE2"/>
    <w:p w:rsidR="00E85FE2" w:rsidRPr="00E85FE2" w:rsidRDefault="00E85FE2" w:rsidP="00E85FE2">
      <w:pPr>
        <w:rPr>
          <w:b/>
        </w:rPr>
      </w:pPr>
      <w:r w:rsidRPr="00E85FE2">
        <w:rPr>
          <w:b/>
        </w:rPr>
        <w:t>Pseudocódigo</w:t>
      </w:r>
    </w:p>
    <w:p w:rsidR="00E85FE2" w:rsidRPr="00E85FE2" w:rsidRDefault="00E85FE2" w:rsidP="00E85FE2">
      <w:r w:rsidRPr="00E85FE2">
        <w:t>O pseudocódigo é uma forma de escrever um algoritmo em linguagem natural, ou seja, em um formato mais parecido com uma língua do que com uma linguagem de programação. É uma linguagem simples, que pode ser facilmente entendida por qualquer pessoa sem conhecimento de programação.</w:t>
      </w:r>
    </w:p>
    <w:p w:rsidR="00E85FE2" w:rsidRPr="00E85FE2" w:rsidRDefault="00E85FE2" w:rsidP="00E85FE2">
      <w:r w:rsidRPr="00E85FE2">
        <w:t>Para escrever um pseudocódigo, é importante seguir algumas regras simples:</w:t>
      </w:r>
    </w:p>
    <w:p w:rsidR="00E85FE2" w:rsidRPr="00E85FE2" w:rsidRDefault="00E85FE2" w:rsidP="00E85FE2">
      <w:r w:rsidRPr="00E85FE2">
        <w:t>Utilize palavras-chave para descrever as ações que o algoritmo deve executar. Exemplos de palavras-chave são "se", "enquanto", "para", "fim", "retornar", entre outras.</w:t>
      </w:r>
    </w:p>
    <w:p w:rsidR="00E85FE2" w:rsidRPr="00E85FE2" w:rsidRDefault="00E85FE2" w:rsidP="00E85FE2">
      <w:r w:rsidRPr="00E85FE2">
        <w:t xml:space="preserve">Utilize </w:t>
      </w:r>
      <w:proofErr w:type="spellStart"/>
      <w:r w:rsidRPr="00E85FE2">
        <w:t>indentação</w:t>
      </w:r>
      <w:proofErr w:type="spellEnd"/>
      <w:r w:rsidRPr="00E85FE2">
        <w:t xml:space="preserve"> para indicar blocos de código. Por exemplo, dentro de um loop "para", todas as instruções devem estar </w:t>
      </w:r>
      <w:proofErr w:type="spellStart"/>
      <w:r w:rsidRPr="00E85FE2">
        <w:t>indentadas</w:t>
      </w:r>
      <w:proofErr w:type="spellEnd"/>
      <w:r w:rsidRPr="00E85FE2">
        <w:t xml:space="preserve"> para mostrar que elas estão dentro do loop.</w:t>
      </w:r>
    </w:p>
    <w:p w:rsidR="00E85FE2" w:rsidRPr="00E85FE2" w:rsidRDefault="00E85FE2" w:rsidP="00E85FE2">
      <w:r w:rsidRPr="00E85FE2">
        <w:t>Utilize comentários para explicar o que o algoritmo está fazendo em cada passo. Comentários são linhas que começam com um caractere especial (geralmente "#", "//" ou "/*") e são ignoradas pelo interpretador ou compilador.</w:t>
      </w:r>
    </w:p>
    <w:p w:rsidR="00E85FE2" w:rsidRPr="00E85FE2" w:rsidRDefault="00E85FE2" w:rsidP="00E85FE2">
      <w:r w:rsidRPr="00E85FE2">
        <w:t>Aqui está um exemplo simples de pseudocódigo que mostra como somar dois números:</w:t>
      </w:r>
    </w:p>
    <w:p w:rsidR="003A6C08" w:rsidRPr="003A6C08" w:rsidRDefault="003A6C08" w:rsidP="00E85FE2">
      <w:pPr>
        <w:pStyle w:val="SemEspaamento"/>
        <w:rPr>
          <w:rFonts w:ascii="Courier New" w:hAnsi="Courier New" w:cs="Courier New"/>
        </w:rPr>
      </w:pPr>
      <w:r w:rsidRPr="003A6C08">
        <w:rPr>
          <w:rFonts w:ascii="Courier New" w:hAnsi="Courier New" w:cs="Courier New"/>
        </w:rPr>
        <w:t xml:space="preserve">Algoritmo </w:t>
      </w:r>
      <w:proofErr w:type="spellStart"/>
      <w:proofErr w:type="gramStart"/>
      <w:r w:rsidRPr="003A6C08">
        <w:rPr>
          <w:rFonts w:ascii="Courier New" w:hAnsi="Courier New" w:cs="Courier New"/>
        </w:rPr>
        <w:t>Calculo_Media</w:t>
      </w:r>
      <w:proofErr w:type="spellEnd"/>
      <w:proofErr w:type="gramEnd"/>
      <w:r w:rsidRPr="003A6C08">
        <w:rPr>
          <w:rFonts w:ascii="Courier New" w:hAnsi="Courier New" w:cs="Courier New"/>
        </w:rPr>
        <w:t xml:space="preserve"> </w:t>
      </w:r>
    </w:p>
    <w:p w:rsidR="003A6C08" w:rsidRPr="003A6C08" w:rsidRDefault="003A6C08" w:rsidP="00E85FE2">
      <w:pPr>
        <w:pStyle w:val="SemEspaamento"/>
        <w:rPr>
          <w:rFonts w:ascii="Courier New" w:hAnsi="Courier New" w:cs="Courier New"/>
        </w:rPr>
      </w:pPr>
      <w:r w:rsidRPr="003A6C08">
        <w:rPr>
          <w:rFonts w:ascii="Courier New" w:hAnsi="Courier New" w:cs="Courier New"/>
        </w:rPr>
        <w:t xml:space="preserve">Var N1, N2, MEDIA: </w:t>
      </w:r>
      <w:proofErr w:type="gramStart"/>
      <w:r w:rsidRPr="003A6C08">
        <w:rPr>
          <w:rFonts w:ascii="Courier New" w:hAnsi="Courier New" w:cs="Courier New"/>
        </w:rPr>
        <w:t>real</w:t>
      </w:r>
      <w:proofErr w:type="gramEnd"/>
      <w:r w:rsidRPr="003A6C08">
        <w:rPr>
          <w:rFonts w:ascii="Courier New" w:hAnsi="Courier New" w:cs="Courier New"/>
        </w:rPr>
        <w:t xml:space="preserve"> </w:t>
      </w:r>
    </w:p>
    <w:p w:rsidR="003A6C08" w:rsidRPr="003A6C08" w:rsidRDefault="003A6C08" w:rsidP="00E85FE2">
      <w:pPr>
        <w:pStyle w:val="SemEspaamento"/>
        <w:rPr>
          <w:rFonts w:ascii="Courier New" w:hAnsi="Courier New" w:cs="Courier New"/>
        </w:rPr>
      </w:pPr>
      <w:r w:rsidRPr="003A6C08">
        <w:rPr>
          <w:rFonts w:ascii="Courier New" w:hAnsi="Courier New" w:cs="Courier New"/>
        </w:rPr>
        <w:t xml:space="preserve">Início </w:t>
      </w:r>
    </w:p>
    <w:p w:rsidR="003A6C08" w:rsidRPr="003A6C08" w:rsidRDefault="003A6C08" w:rsidP="00E85FE2">
      <w:pPr>
        <w:pStyle w:val="SemEspaamento"/>
        <w:rPr>
          <w:rFonts w:ascii="Courier New" w:hAnsi="Courier New" w:cs="Courier New"/>
        </w:rPr>
      </w:pPr>
      <w:r w:rsidRPr="003A6C08">
        <w:rPr>
          <w:rFonts w:ascii="Courier New" w:hAnsi="Courier New" w:cs="Courier New"/>
        </w:rPr>
        <w:t xml:space="preserve">Leia N1, N2 </w:t>
      </w:r>
    </w:p>
    <w:p w:rsidR="003A6C08" w:rsidRPr="003A6C08" w:rsidRDefault="003A6C08" w:rsidP="00E85FE2">
      <w:pPr>
        <w:pStyle w:val="SemEspaamento"/>
        <w:rPr>
          <w:rFonts w:ascii="Courier New" w:hAnsi="Courier New" w:cs="Courier New"/>
        </w:rPr>
      </w:pPr>
      <w:r w:rsidRPr="003A6C08">
        <w:rPr>
          <w:rFonts w:ascii="Courier New" w:hAnsi="Courier New" w:cs="Courier New"/>
        </w:rPr>
        <w:t xml:space="preserve">MEDIA </w:t>
      </w:r>
      <w:r w:rsidRPr="003A6C08">
        <w:rPr>
          <w:rFonts w:ascii="Courier New" w:hAnsi="Courier New" w:cs="Courier New"/>
        </w:rPr>
        <w:sym w:font="Symbol" w:char="F0AC"/>
      </w:r>
      <w:r w:rsidRPr="003A6C08">
        <w:rPr>
          <w:rFonts w:ascii="Courier New" w:hAnsi="Courier New" w:cs="Courier New"/>
        </w:rPr>
        <w:t xml:space="preserve"> (N1 + N2) / 2 </w:t>
      </w:r>
    </w:p>
    <w:p w:rsidR="003A6C08" w:rsidRPr="003A6C08" w:rsidRDefault="003A6C08" w:rsidP="00E85FE2">
      <w:pPr>
        <w:pStyle w:val="SemEspaamento"/>
        <w:rPr>
          <w:rFonts w:ascii="Courier New" w:hAnsi="Courier New" w:cs="Courier New"/>
        </w:rPr>
      </w:pPr>
      <w:proofErr w:type="gramStart"/>
      <w:r w:rsidRPr="003A6C08">
        <w:rPr>
          <w:rFonts w:ascii="Courier New" w:hAnsi="Courier New" w:cs="Courier New"/>
        </w:rPr>
        <w:t>Se MEDIA</w:t>
      </w:r>
      <w:proofErr w:type="gramEnd"/>
      <w:r w:rsidRPr="003A6C08">
        <w:rPr>
          <w:rFonts w:ascii="Courier New" w:hAnsi="Courier New" w:cs="Courier New"/>
        </w:rPr>
        <w:t xml:space="preserve"> &gt;= 7 então </w:t>
      </w:r>
    </w:p>
    <w:p w:rsidR="003A6C08" w:rsidRDefault="003A6C08" w:rsidP="003A6C08">
      <w:pPr>
        <w:pStyle w:val="SemEspaamento"/>
        <w:ind w:firstLine="708"/>
        <w:rPr>
          <w:rFonts w:ascii="Courier New" w:hAnsi="Courier New" w:cs="Courier New"/>
        </w:rPr>
      </w:pPr>
      <w:r w:rsidRPr="003A6C08">
        <w:rPr>
          <w:rFonts w:ascii="Courier New" w:hAnsi="Courier New" w:cs="Courier New"/>
        </w:rPr>
        <w:t xml:space="preserve">Escreva “Aprovado” </w:t>
      </w:r>
    </w:p>
    <w:p w:rsidR="003A6C08" w:rsidRDefault="003A6C08" w:rsidP="00E85FE2">
      <w:pPr>
        <w:pStyle w:val="SemEspaamento"/>
        <w:rPr>
          <w:rFonts w:ascii="Courier New" w:hAnsi="Courier New" w:cs="Courier New"/>
        </w:rPr>
      </w:pPr>
      <w:r w:rsidRPr="003A6C08">
        <w:rPr>
          <w:rFonts w:ascii="Courier New" w:hAnsi="Courier New" w:cs="Courier New"/>
        </w:rPr>
        <w:t xml:space="preserve">Senão </w:t>
      </w:r>
    </w:p>
    <w:p w:rsidR="003A6C08" w:rsidRPr="003A6C08" w:rsidRDefault="003A6C08" w:rsidP="003A6C08">
      <w:pPr>
        <w:pStyle w:val="SemEspaamento"/>
        <w:ind w:firstLine="708"/>
        <w:rPr>
          <w:rFonts w:ascii="Courier New" w:hAnsi="Courier New" w:cs="Courier New"/>
        </w:rPr>
      </w:pPr>
      <w:r w:rsidRPr="003A6C08">
        <w:rPr>
          <w:rFonts w:ascii="Courier New" w:hAnsi="Courier New" w:cs="Courier New"/>
        </w:rPr>
        <w:t xml:space="preserve">Escreva “Reprovado” </w:t>
      </w:r>
    </w:p>
    <w:p w:rsidR="003A6C08" w:rsidRPr="003A6C08" w:rsidRDefault="003A6C08" w:rsidP="00E85FE2">
      <w:pPr>
        <w:pStyle w:val="SemEspaamento"/>
        <w:rPr>
          <w:rFonts w:ascii="Courier New" w:hAnsi="Courier New" w:cs="Courier New"/>
        </w:rPr>
      </w:pPr>
      <w:proofErr w:type="spellStart"/>
      <w:r w:rsidRPr="003A6C08">
        <w:rPr>
          <w:rFonts w:ascii="Courier New" w:hAnsi="Courier New" w:cs="Courier New"/>
        </w:rPr>
        <w:t>Fim_se</w:t>
      </w:r>
      <w:proofErr w:type="spellEnd"/>
      <w:r w:rsidRPr="003A6C08">
        <w:rPr>
          <w:rFonts w:ascii="Courier New" w:hAnsi="Courier New" w:cs="Courier New"/>
        </w:rPr>
        <w:t xml:space="preserve"> </w:t>
      </w:r>
    </w:p>
    <w:p w:rsidR="00E85FE2" w:rsidRPr="003A6C08" w:rsidRDefault="003A6C08" w:rsidP="00E85FE2">
      <w:pPr>
        <w:pStyle w:val="SemEspaamento"/>
        <w:rPr>
          <w:rFonts w:ascii="Courier New" w:hAnsi="Courier New" w:cs="Courier New"/>
        </w:rPr>
      </w:pPr>
      <w:r w:rsidRPr="003A6C08">
        <w:rPr>
          <w:rFonts w:ascii="Courier New" w:hAnsi="Courier New" w:cs="Courier New"/>
        </w:rPr>
        <w:t>Fim</w:t>
      </w:r>
    </w:p>
    <w:p w:rsidR="003A6C08" w:rsidRDefault="003A6C08" w:rsidP="00E85FE2">
      <w:pPr>
        <w:pStyle w:val="SemEspaamento"/>
        <w:rPr>
          <w:lang w:eastAsia="pt-BR"/>
        </w:rPr>
      </w:pPr>
    </w:p>
    <w:p w:rsidR="00E85FE2" w:rsidRPr="00E85FE2" w:rsidRDefault="00E85FE2" w:rsidP="00E85FE2">
      <w:r w:rsidRPr="00E85FE2">
        <w:t>Nesse exemplo, o algoritmo começa pedindo para o usuário inserir dois números. Depois, ele soma os dois números e exibe o resultado na tela.</w:t>
      </w:r>
    </w:p>
    <w:p w:rsidR="00E85FE2" w:rsidRPr="00E85FE2" w:rsidRDefault="00E85FE2" w:rsidP="00E85FE2">
      <w:pPr>
        <w:rPr>
          <w:b/>
        </w:rPr>
      </w:pPr>
      <w:r w:rsidRPr="00E85FE2">
        <w:rPr>
          <w:b/>
        </w:rPr>
        <w:t>Fluxograma</w:t>
      </w:r>
    </w:p>
    <w:p w:rsidR="00E85FE2" w:rsidRPr="00E85FE2" w:rsidRDefault="00E85FE2" w:rsidP="00E85FE2">
      <w:r w:rsidRPr="00E85FE2">
        <w:t>O fluxograma é outra forma de representar um algoritmo, mas em forma gráfica. Ele utiliza símbolos e linhas para mostrar as etapas do algoritmo, criando um diagrama visual que ajuda a entender o fluxo do algoritmo de uma maneira mais clara.</w:t>
      </w:r>
    </w:p>
    <w:p w:rsidR="00E85FE2" w:rsidRPr="00E85FE2" w:rsidRDefault="00E85FE2" w:rsidP="00E85FE2">
      <w:r w:rsidRPr="00E85FE2">
        <w:t>Existem muitos símbolos diferentes usados em fluxogramas, mas aqui estão os mais comuns:</w:t>
      </w:r>
    </w:p>
    <w:p w:rsidR="00E85FE2" w:rsidRPr="00E85FE2" w:rsidRDefault="00E85FE2" w:rsidP="00E85FE2">
      <w:r w:rsidRPr="00E85FE2">
        <w:t>Caixa de início/fim: indica o início ou fim do algoritmo.</w:t>
      </w:r>
    </w:p>
    <w:p w:rsidR="00E85FE2" w:rsidRPr="00E85FE2" w:rsidRDefault="00E85FE2" w:rsidP="00E85FE2">
      <w:r w:rsidRPr="00E85FE2">
        <w:lastRenderedPageBreak/>
        <w:t>Caixa de processo: indica uma ação que deve ser executada, como uma operação matemática ou uma atribuição de variável.</w:t>
      </w:r>
    </w:p>
    <w:p w:rsidR="00E85FE2" w:rsidRPr="00E85FE2" w:rsidRDefault="00E85FE2" w:rsidP="00E85FE2">
      <w:r w:rsidRPr="00E85FE2">
        <w:t>Caixa de decisão: indica uma condição que deve ser avaliada, geralmente usando uma estrutura de controle de fluxo como "se" ou "enquanto".</w:t>
      </w:r>
    </w:p>
    <w:p w:rsidR="00E85FE2" w:rsidRDefault="00E85FE2" w:rsidP="00E85FE2">
      <w:r w:rsidRPr="00E85FE2">
        <w:t>Caixa de entrada/saída: indica entrada ou saída de dados, como leitura de um valor ou exibição de uma mensagem.</w:t>
      </w:r>
    </w:p>
    <w:p w:rsidR="00E85FE2" w:rsidRPr="00E85FE2" w:rsidRDefault="00E85FE2" w:rsidP="003A6C08">
      <w:r>
        <w:rPr>
          <w:noProof/>
          <w:lang w:eastAsia="pt-BR"/>
        </w:rPr>
        <w:drawing>
          <wp:inline distT="0" distB="0" distL="0" distR="0" wp14:anchorId="7D467B6E" wp14:editId="353D5110">
            <wp:extent cx="3771900" cy="40862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68606" t="32533" r="19682" b="28867"/>
                    <a:stretch/>
                  </pic:blipFill>
                  <pic:spPr bwMode="auto">
                    <a:xfrm>
                      <a:off x="0" y="0"/>
                      <a:ext cx="3780517" cy="409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5FE2" w:rsidRPr="00E85FE2" w:rsidRDefault="00E85FE2" w:rsidP="00E85FE2">
      <w:r w:rsidRPr="00E85FE2">
        <w:t>Para construir um fluxograma, siga estas etapas:</w:t>
      </w:r>
    </w:p>
    <w:p w:rsidR="00E85FE2" w:rsidRPr="00E85FE2" w:rsidRDefault="00E85FE2" w:rsidP="00E85FE2">
      <w:r w:rsidRPr="00E85FE2">
        <w:t>Identifique as etapas do algoritmo que você deseja representar.</w:t>
      </w:r>
    </w:p>
    <w:p w:rsidR="00E85FE2" w:rsidRPr="00E85FE2" w:rsidRDefault="00E85FE2" w:rsidP="00E85FE2">
      <w:r w:rsidRPr="00E85FE2">
        <w:t>Escolha o símbolo apropriado para cada etapa, como uma caixa de processo ou uma caixa de decisão.</w:t>
      </w:r>
    </w:p>
    <w:p w:rsidR="00E85FE2" w:rsidRPr="00E85FE2" w:rsidRDefault="00E85FE2" w:rsidP="00E85FE2">
      <w:r w:rsidRPr="00E85FE2">
        <w:t>Conecte os símbolos com linhas para mostrar o fluxo de controle do algoritmo.</w:t>
      </w:r>
    </w:p>
    <w:p w:rsidR="00E85FE2" w:rsidRPr="00E85FE2" w:rsidRDefault="00E85FE2" w:rsidP="00E85FE2">
      <w:r w:rsidRPr="00E85FE2">
        <w:t>Adicione texto aos símbolos para descrever as ações que devem ser executadas em cada etapa.</w:t>
      </w:r>
    </w:p>
    <w:p w:rsidR="00E85FE2" w:rsidRDefault="00E85FE2" w:rsidP="00E85FE2">
      <w:pPr>
        <w:pStyle w:val="SemEspaamento"/>
        <w:rPr>
          <w:lang w:eastAsia="pt-BR"/>
        </w:rPr>
      </w:pPr>
      <w:r w:rsidRPr="002A74DA">
        <w:rPr>
          <w:rFonts w:ascii="Times New Roman" w:hAnsi="Times New Roman" w:cs="Times New Roman"/>
          <w:noProof/>
          <w:lang w:eastAsia="pt-BR"/>
        </w:rPr>
        <w:lastRenderedPageBreak/>
        <w:drawing>
          <wp:inline distT="0" distB="0" distL="0" distR="0" wp14:anchorId="6B704E86" wp14:editId="4E814A23">
            <wp:extent cx="2484631" cy="3131389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gram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357" cy="31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FE2" w:rsidRDefault="00E85FE2" w:rsidP="00093669">
      <w:pPr>
        <w:pStyle w:val="SemEspaamento"/>
        <w:rPr>
          <w:lang w:eastAsia="pt-BR"/>
        </w:rPr>
      </w:pPr>
    </w:p>
    <w:p w:rsidR="00E85FE2" w:rsidRPr="00093669" w:rsidRDefault="00E85FE2" w:rsidP="00093669">
      <w:pPr>
        <w:pStyle w:val="SemEspaamento"/>
      </w:pPr>
    </w:p>
    <w:tbl>
      <w:tblPr>
        <w:tblStyle w:val="SombreamentoClaro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03964" w:rsidRPr="00DD4921" w:rsidTr="00303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4" w:type="dxa"/>
            <w:tcBorders>
              <w:top w:val="single" w:sz="4" w:space="0" w:color="auto"/>
              <w:bottom w:val="nil"/>
            </w:tcBorders>
          </w:tcPr>
          <w:p w:rsidR="00093669" w:rsidRDefault="0089059F" w:rsidP="00093669">
            <w:pPr>
              <w:rPr>
                <w:color w:val="FF0000"/>
              </w:rPr>
            </w:pPr>
            <w:r w:rsidRPr="0089059F">
              <w:rPr>
                <w:color w:val="FF0000"/>
              </w:rPr>
              <w:t>Exercícios</w:t>
            </w:r>
          </w:p>
          <w:p w:rsidR="00303964" w:rsidRPr="00DD4921" w:rsidRDefault="00303964" w:rsidP="003A6C08">
            <w:pPr>
              <w:pStyle w:val="PargrafodaLista"/>
              <w:numPr>
                <w:ilvl w:val="0"/>
                <w:numId w:val="20"/>
              </w:numPr>
              <w:rPr>
                <w:color w:val="FF0000"/>
              </w:rPr>
            </w:pPr>
            <w:bookmarkStart w:id="0" w:name="_GoBack"/>
            <w:bookmarkEnd w:id="0"/>
          </w:p>
        </w:tc>
      </w:tr>
    </w:tbl>
    <w:p w:rsidR="00093669" w:rsidRDefault="00093669" w:rsidP="00303964">
      <w:pPr>
        <w:rPr>
          <w:b/>
          <w:bCs/>
          <w:color w:val="FF0000"/>
        </w:rPr>
      </w:pPr>
    </w:p>
    <w:p w:rsidR="00303964" w:rsidRPr="00093669" w:rsidRDefault="00303964" w:rsidP="00093669"/>
    <w:sectPr w:rsidR="00303964" w:rsidRPr="00093669" w:rsidSect="00AF361D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418D" w:rsidRDefault="003A418D" w:rsidP="00303964">
      <w:pPr>
        <w:spacing w:after="0" w:line="240" w:lineRule="auto"/>
      </w:pPr>
      <w:r>
        <w:separator/>
      </w:r>
    </w:p>
  </w:endnote>
  <w:endnote w:type="continuationSeparator" w:id="0">
    <w:p w:rsidR="003A418D" w:rsidRDefault="003A418D" w:rsidP="00303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418D" w:rsidRDefault="003A418D" w:rsidP="00303964">
      <w:pPr>
        <w:spacing w:after="0" w:line="240" w:lineRule="auto"/>
      </w:pPr>
      <w:r>
        <w:separator/>
      </w:r>
    </w:p>
  </w:footnote>
  <w:footnote w:type="continuationSeparator" w:id="0">
    <w:p w:rsidR="003A418D" w:rsidRDefault="003A418D" w:rsidP="00303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964" w:rsidRPr="00303964" w:rsidRDefault="003A6C08" w:rsidP="00303964">
    <w:pPr>
      <w:rPr>
        <w:b/>
        <w:sz w:val="28"/>
      </w:rPr>
    </w:pPr>
    <w:r>
      <w:rPr>
        <w:b/>
        <w:sz w:val="28"/>
      </w:rPr>
      <w:t>Aula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368EF"/>
    <w:multiLevelType w:val="multilevel"/>
    <w:tmpl w:val="D26E5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1B533A"/>
    <w:multiLevelType w:val="multilevel"/>
    <w:tmpl w:val="297C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68257E"/>
    <w:multiLevelType w:val="hybridMultilevel"/>
    <w:tmpl w:val="21CCFB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33737"/>
    <w:multiLevelType w:val="multilevel"/>
    <w:tmpl w:val="FEA6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04020FF"/>
    <w:multiLevelType w:val="hybridMultilevel"/>
    <w:tmpl w:val="C42AF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864B9C"/>
    <w:multiLevelType w:val="multilevel"/>
    <w:tmpl w:val="B4C0B9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3E1C83"/>
    <w:multiLevelType w:val="multilevel"/>
    <w:tmpl w:val="00E6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E0310AA"/>
    <w:multiLevelType w:val="multilevel"/>
    <w:tmpl w:val="D97C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27B04CD"/>
    <w:multiLevelType w:val="multilevel"/>
    <w:tmpl w:val="BA32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A40B12"/>
    <w:multiLevelType w:val="multilevel"/>
    <w:tmpl w:val="D9F8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EB7F4E"/>
    <w:multiLevelType w:val="multilevel"/>
    <w:tmpl w:val="32DC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C0046CF"/>
    <w:multiLevelType w:val="multilevel"/>
    <w:tmpl w:val="7890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1F92299"/>
    <w:multiLevelType w:val="multilevel"/>
    <w:tmpl w:val="EB2E0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8D01F3C"/>
    <w:multiLevelType w:val="multilevel"/>
    <w:tmpl w:val="F5BC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1B00784"/>
    <w:multiLevelType w:val="multilevel"/>
    <w:tmpl w:val="1A98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ACF01C6"/>
    <w:multiLevelType w:val="multilevel"/>
    <w:tmpl w:val="883E4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BD42CB5"/>
    <w:multiLevelType w:val="multilevel"/>
    <w:tmpl w:val="95C8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2A40491"/>
    <w:multiLevelType w:val="multilevel"/>
    <w:tmpl w:val="D834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08B496C"/>
    <w:multiLevelType w:val="hybridMultilevel"/>
    <w:tmpl w:val="8D6AA0FC"/>
    <w:lvl w:ilvl="0" w:tplc="AF8C068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64C0528"/>
    <w:multiLevelType w:val="multilevel"/>
    <w:tmpl w:val="06E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78A414E"/>
    <w:multiLevelType w:val="multilevel"/>
    <w:tmpl w:val="2D626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FBB7B11"/>
    <w:multiLevelType w:val="multilevel"/>
    <w:tmpl w:val="07F212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FFB224C"/>
    <w:multiLevelType w:val="multilevel"/>
    <w:tmpl w:val="E4A0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17"/>
  </w:num>
  <w:num w:numId="4">
    <w:abstractNumId w:val="1"/>
  </w:num>
  <w:num w:numId="5">
    <w:abstractNumId w:val="22"/>
  </w:num>
  <w:num w:numId="6">
    <w:abstractNumId w:val="16"/>
  </w:num>
  <w:num w:numId="7">
    <w:abstractNumId w:val="7"/>
  </w:num>
  <w:num w:numId="8">
    <w:abstractNumId w:val="11"/>
  </w:num>
  <w:num w:numId="9">
    <w:abstractNumId w:val="21"/>
  </w:num>
  <w:num w:numId="10">
    <w:abstractNumId w:val="12"/>
  </w:num>
  <w:num w:numId="11">
    <w:abstractNumId w:val="18"/>
  </w:num>
  <w:num w:numId="12">
    <w:abstractNumId w:val="14"/>
  </w:num>
  <w:num w:numId="13">
    <w:abstractNumId w:val="6"/>
  </w:num>
  <w:num w:numId="14">
    <w:abstractNumId w:val="13"/>
  </w:num>
  <w:num w:numId="15">
    <w:abstractNumId w:val="5"/>
  </w:num>
  <w:num w:numId="16">
    <w:abstractNumId w:val="3"/>
  </w:num>
  <w:num w:numId="17">
    <w:abstractNumId w:val="19"/>
  </w:num>
  <w:num w:numId="18">
    <w:abstractNumId w:val="2"/>
  </w:num>
  <w:num w:numId="19">
    <w:abstractNumId w:val="15"/>
  </w:num>
  <w:num w:numId="20">
    <w:abstractNumId w:val="4"/>
  </w:num>
  <w:num w:numId="21">
    <w:abstractNumId w:val="0"/>
  </w:num>
  <w:num w:numId="22">
    <w:abstractNumId w:val="20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964"/>
    <w:rsid w:val="00093669"/>
    <w:rsid w:val="000B140B"/>
    <w:rsid w:val="001251F9"/>
    <w:rsid w:val="002E52AD"/>
    <w:rsid w:val="00303964"/>
    <w:rsid w:val="00373C9F"/>
    <w:rsid w:val="003A418D"/>
    <w:rsid w:val="003A6C08"/>
    <w:rsid w:val="003C15BB"/>
    <w:rsid w:val="003E627F"/>
    <w:rsid w:val="0058455E"/>
    <w:rsid w:val="006C27D1"/>
    <w:rsid w:val="00760212"/>
    <w:rsid w:val="00763E58"/>
    <w:rsid w:val="007F5BFE"/>
    <w:rsid w:val="0089059F"/>
    <w:rsid w:val="008F12E3"/>
    <w:rsid w:val="00901750"/>
    <w:rsid w:val="00955EC3"/>
    <w:rsid w:val="00AD3F29"/>
    <w:rsid w:val="00AF361D"/>
    <w:rsid w:val="00DD4921"/>
    <w:rsid w:val="00E021DA"/>
    <w:rsid w:val="00E22918"/>
    <w:rsid w:val="00E85FE2"/>
    <w:rsid w:val="00F0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936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3964"/>
  </w:style>
  <w:style w:type="paragraph" w:styleId="Rodap">
    <w:name w:val="footer"/>
    <w:basedOn w:val="Normal"/>
    <w:link w:val="Rodap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3964"/>
  </w:style>
  <w:style w:type="paragraph" w:styleId="NormalWeb">
    <w:name w:val="Normal (Web)"/>
    <w:basedOn w:val="Normal"/>
    <w:uiPriority w:val="99"/>
    <w:semiHidden/>
    <w:unhideWhenUsed/>
    <w:rsid w:val="0030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3039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30396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PargrafodaLista">
    <w:name w:val="List Paragraph"/>
    <w:basedOn w:val="Normal"/>
    <w:uiPriority w:val="34"/>
    <w:qFormat/>
    <w:rsid w:val="0089059F"/>
    <w:pPr>
      <w:ind w:left="720"/>
      <w:contextualSpacing/>
    </w:p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3E627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3E627F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9366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93669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3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3669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093669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E85FE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936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3964"/>
  </w:style>
  <w:style w:type="paragraph" w:styleId="Rodap">
    <w:name w:val="footer"/>
    <w:basedOn w:val="Normal"/>
    <w:link w:val="Rodap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3964"/>
  </w:style>
  <w:style w:type="paragraph" w:styleId="NormalWeb">
    <w:name w:val="Normal (Web)"/>
    <w:basedOn w:val="Normal"/>
    <w:uiPriority w:val="99"/>
    <w:semiHidden/>
    <w:unhideWhenUsed/>
    <w:rsid w:val="0030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3039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30396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PargrafodaLista">
    <w:name w:val="List Paragraph"/>
    <w:basedOn w:val="Normal"/>
    <w:uiPriority w:val="34"/>
    <w:qFormat/>
    <w:rsid w:val="0089059F"/>
    <w:pPr>
      <w:ind w:left="720"/>
      <w:contextualSpacing/>
    </w:p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3E627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3E627F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9366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93669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3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3669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093669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E85F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69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238595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299699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0734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8660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8573484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9394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822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2865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9800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401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divaga.vip@hotmail.com</dc:creator>
  <cp:lastModifiedBy>divaga.vip@hotmail.com</cp:lastModifiedBy>
  <cp:revision>2</cp:revision>
  <cp:lastPrinted>2023-02-15T03:28:00Z</cp:lastPrinted>
  <dcterms:created xsi:type="dcterms:W3CDTF">2023-03-01T12:49:00Z</dcterms:created>
  <dcterms:modified xsi:type="dcterms:W3CDTF">2023-03-01T12:49:00Z</dcterms:modified>
</cp:coreProperties>
</file>