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7BFD" w14:textId="77777777" w:rsidR="00712A47" w:rsidRDefault="00D24BB6" w:rsidP="00712A47">
      <w:pPr>
        <w:pStyle w:val="ListParagraph"/>
        <w:numPr>
          <w:ilvl w:val="0"/>
          <w:numId w:val="3"/>
        </w:numPr>
      </w:pPr>
      <w:r>
        <w:t>Looking in</w:t>
      </w:r>
      <w:r w:rsidR="00123F99">
        <w:t xml:space="preserve">to the data we find that the Charter schools outperform the District schools.  </w:t>
      </w:r>
    </w:p>
    <w:p w14:paraId="7BA3B883" w14:textId="22F00EEE" w:rsidR="0072687B" w:rsidRDefault="00123F99" w:rsidP="00712A47">
      <w:pPr>
        <w:pStyle w:val="ListParagraph"/>
        <w:numPr>
          <w:ilvl w:val="1"/>
          <w:numId w:val="3"/>
        </w:numPr>
      </w:pPr>
      <w:r>
        <w:t xml:space="preserve">The top five Highest-Performing schools are all Charter schools, while the bottom five are District schools.  </w:t>
      </w:r>
    </w:p>
    <w:p w14:paraId="62D9CA27" w14:textId="5A60EB79" w:rsidR="009C25C6" w:rsidRDefault="00123F99" w:rsidP="00712A47">
      <w:pPr>
        <w:pStyle w:val="ListParagraph"/>
        <w:numPr>
          <w:ilvl w:val="0"/>
          <w:numId w:val="3"/>
        </w:numPr>
      </w:pPr>
      <w:r>
        <w:t>The small and medium sized schools outperform the larger schools.</w:t>
      </w:r>
    </w:p>
    <w:p w14:paraId="53367672" w14:textId="4D3D51B9" w:rsidR="00712A47" w:rsidRDefault="00712A47" w:rsidP="00712A47">
      <w:pPr>
        <w:pStyle w:val="ListParagraph"/>
        <w:numPr>
          <w:ilvl w:val="1"/>
          <w:numId w:val="3"/>
        </w:numPr>
      </w:pPr>
      <w:r>
        <w:t xml:space="preserve">For the small and medium sized schools the average </w:t>
      </w:r>
      <w:r w:rsidR="00EE5A1E">
        <w:t xml:space="preserve">and percent </w:t>
      </w:r>
      <w:r>
        <w:t xml:space="preserve">passing grades are similar but the large sized schools </w:t>
      </w:r>
      <w:r w:rsidR="00EE5A1E">
        <w:t>average and percent of</w:t>
      </w:r>
      <w:r>
        <w:t xml:space="preserve"> passing grades drop significantly </w:t>
      </w:r>
      <w:r w:rsidR="00EE5A1E">
        <w:t>up to 30% difference for percent passing.</w:t>
      </w:r>
    </w:p>
    <w:p w14:paraId="5C5F9841" w14:textId="2FD30982" w:rsidR="00712A47" w:rsidRDefault="00123F99" w:rsidP="00712A47">
      <w:pPr>
        <w:pStyle w:val="ListParagraph"/>
        <w:numPr>
          <w:ilvl w:val="0"/>
          <w:numId w:val="3"/>
        </w:numPr>
      </w:pPr>
      <w:r>
        <w:t xml:space="preserve">Schools spending more money per student did not correlate to better grades in math and reading.  </w:t>
      </w:r>
    </w:p>
    <w:p w14:paraId="4E208802" w14:textId="2451C152" w:rsidR="00EE5A1E" w:rsidRDefault="00EE5A1E" w:rsidP="00EE5A1E">
      <w:pPr>
        <w:pStyle w:val="ListParagraph"/>
        <w:numPr>
          <w:ilvl w:val="1"/>
          <w:numId w:val="3"/>
        </w:numPr>
      </w:pPr>
      <w:r>
        <w:t>The more available funds per student ended up showing lower average math and reading grades and lower percentage of overall passing grades</w:t>
      </w:r>
    </w:p>
    <w:p w14:paraId="5AD13887" w14:textId="2D7D026E" w:rsidR="00EE5A1E" w:rsidRDefault="00EE5A1E" w:rsidP="00712A47">
      <w:pPr>
        <w:pStyle w:val="ListParagraph"/>
        <w:numPr>
          <w:ilvl w:val="0"/>
          <w:numId w:val="3"/>
        </w:numPr>
      </w:pPr>
      <w:r>
        <w:t>Best choices for schools appears to be small to medium Charter schools</w:t>
      </w:r>
    </w:p>
    <w:sectPr w:rsidR="00EE5A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FF67" w14:textId="77777777" w:rsidR="00777E99" w:rsidRDefault="00777E99" w:rsidP="00777E99">
      <w:pPr>
        <w:spacing w:after="0" w:line="240" w:lineRule="auto"/>
      </w:pPr>
      <w:r>
        <w:separator/>
      </w:r>
    </w:p>
  </w:endnote>
  <w:endnote w:type="continuationSeparator" w:id="0">
    <w:p w14:paraId="737F7BF7" w14:textId="77777777" w:rsidR="00777E99" w:rsidRDefault="00777E99" w:rsidP="0077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9B2D" w14:textId="77777777" w:rsidR="00777E99" w:rsidRDefault="00777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BB5B" w14:textId="77777777" w:rsidR="00777E99" w:rsidRDefault="00777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21E1" w14:textId="77777777" w:rsidR="00777E99" w:rsidRDefault="00777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CE638" w14:textId="77777777" w:rsidR="00777E99" w:rsidRDefault="00777E99" w:rsidP="00777E99">
      <w:pPr>
        <w:spacing w:after="0" w:line="240" w:lineRule="auto"/>
      </w:pPr>
      <w:r>
        <w:separator/>
      </w:r>
    </w:p>
  </w:footnote>
  <w:footnote w:type="continuationSeparator" w:id="0">
    <w:p w14:paraId="58074C6D" w14:textId="77777777" w:rsidR="00777E99" w:rsidRDefault="00777E99" w:rsidP="00777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6FBF" w14:textId="77777777" w:rsidR="00777E99" w:rsidRDefault="00777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84F4" w14:textId="368551D2" w:rsidR="00777E99" w:rsidRDefault="00777E99">
    <w:pPr>
      <w:pStyle w:val="Header"/>
    </w:pPr>
    <w:r>
      <w:t>District or Charter</w:t>
    </w:r>
    <w:r>
      <w:ptab w:relativeTo="margin" w:alignment="center" w:leader="none"/>
    </w:r>
    <w:r>
      <w:t>School Math and Reading Score Evaluation</w:t>
    </w:r>
    <w:r>
      <w:ptab w:relativeTo="margin" w:alignment="right" w:leader="none"/>
    </w:r>
    <w:r>
      <w:t>Size vs Spending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7ACF1" w14:textId="77777777" w:rsidR="00777E99" w:rsidRDefault="00777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24A"/>
    <w:multiLevelType w:val="hybridMultilevel"/>
    <w:tmpl w:val="5BA8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A52"/>
    <w:multiLevelType w:val="hybridMultilevel"/>
    <w:tmpl w:val="D358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6980"/>
    <w:multiLevelType w:val="multilevel"/>
    <w:tmpl w:val="6094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1974">
    <w:abstractNumId w:val="2"/>
  </w:num>
  <w:num w:numId="2" w16cid:durableId="115371588">
    <w:abstractNumId w:val="0"/>
  </w:num>
  <w:num w:numId="3" w16cid:durableId="1278223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F"/>
    <w:rsid w:val="00123F99"/>
    <w:rsid w:val="00712A47"/>
    <w:rsid w:val="0072687B"/>
    <w:rsid w:val="0075527F"/>
    <w:rsid w:val="00777E99"/>
    <w:rsid w:val="009C25C6"/>
    <w:rsid w:val="00D24BB6"/>
    <w:rsid w:val="00D4118B"/>
    <w:rsid w:val="00E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1DAA3"/>
  <w15:chartTrackingRefBased/>
  <w15:docId w15:val="{457680C3-BD55-4280-A3CF-B8EA1BD2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99"/>
  </w:style>
  <w:style w:type="paragraph" w:styleId="Footer">
    <w:name w:val="footer"/>
    <w:basedOn w:val="Normal"/>
    <w:link w:val="FooterChar"/>
    <w:uiPriority w:val="99"/>
    <w:unhideWhenUsed/>
    <w:rsid w:val="0077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Elequin</dc:creator>
  <cp:keywords/>
  <dc:description/>
  <cp:lastModifiedBy>Vincent Elequin</cp:lastModifiedBy>
  <cp:revision>1</cp:revision>
  <dcterms:created xsi:type="dcterms:W3CDTF">2023-01-25T17:31:00Z</dcterms:created>
  <dcterms:modified xsi:type="dcterms:W3CDTF">2023-01-25T18:50:00Z</dcterms:modified>
</cp:coreProperties>
</file>