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22950" w14:textId="77777777" w:rsidR="00FE077E" w:rsidRDefault="00FE077E" w:rsidP="00FE077E">
      <w:pPr>
        <w:pStyle w:val="AppendixHeads"/>
      </w:pPr>
    </w:p>
    <w:p w14:paraId="7307AE43" w14:textId="77777777" w:rsidR="00FE077E" w:rsidRDefault="00FE077E" w:rsidP="00FE077E">
      <w:pPr>
        <w:pStyle w:val="AppendixHeads"/>
      </w:pPr>
    </w:p>
    <w:p w14:paraId="08B53621" w14:textId="77777777" w:rsidR="00FE077E" w:rsidRDefault="00FE077E" w:rsidP="00FE077E">
      <w:pPr>
        <w:pStyle w:val="AppendixHeads"/>
      </w:pPr>
    </w:p>
    <w:p w14:paraId="2AEA5825" w14:textId="77777777" w:rsidR="00FE077E" w:rsidRDefault="00FE077E" w:rsidP="00FE077E">
      <w:pPr>
        <w:pStyle w:val="AppendixHeads"/>
      </w:pPr>
    </w:p>
    <w:p w14:paraId="7B445A34" w14:textId="77777777" w:rsidR="00FE077E" w:rsidRDefault="00FE077E" w:rsidP="00FE077E">
      <w:pPr>
        <w:pStyle w:val="AppendixHeads"/>
      </w:pPr>
    </w:p>
    <w:p w14:paraId="08458A22" w14:textId="77777777" w:rsidR="00FE077E" w:rsidRDefault="00FE077E" w:rsidP="00FE077E">
      <w:pPr>
        <w:pStyle w:val="AppendixHeads"/>
      </w:pPr>
    </w:p>
    <w:p w14:paraId="6ED0FCF6" w14:textId="77777777" w:rsidR="00FE077E" w:rsidRDefault="00FE077E" w:rsidP="00FE077E">
      <w:pPr>
        <w:pStyle w:val="AppendixHeads"/>
      </w:pPr>
    </w:p>
    <w:p w14:paraId="62855590" w14:textId="77777777" w:rsidR="00FE077E" w:rsidRDefault="00FE077E" w:rsidP="00FE077E">
      <w:pPr>
        <w:pStyle w:val="AppendixHeads"/>
      </w:pPr>
    </w:p>
    <w:p w14:paraId="30305A3E" w14:textId="77777777" w:rsidR="00FE077E" w:rsidRDefault="00FE077E" w:rsidP="00FE077E">
      <w:pPr>
        <w:pStyle w:val="AppendixHeads"/>
      </w:pPr>
    </w:p>
    <w:p w14:paraId="4A02C9B3" w14:textId="77777777" w:rsidR="00FE077E" w:rsidRDefault="00FE077E" w:rsidP="00FE077E">
      <w:pPr>
        <w:pStyle w:val="AppendixHeads"/>
      </w:pPr>
    </w:p>
    <w:p w14:paraId="6800B550" w14:textId="77777777" w:rsidR="00FE077E" w:rsidRDefault="00FE077E" w:rsidP="00FE077E">
      <w:pPr>
        <w:pStyle w:val="AppendixHeads"/>
      </w:pPr>
    </w:p>
    <w:p w14:paraId="1AAB90EA" w14:textId="77777777" w:rsidR="00FE077E" w:rsidRDefault="00FE077E" w:rsidP="00FE077E">
      <w:pPr>
        <w:pStyle w:val="AppendixHeads"/>
      </w:pPr>
    </w:p>
    <w:p w14:paraId="42E31F80" w14:textId="4F06D505" w:rsidR="00FE077E" w:rsidRPr="006470D4" w:rsidRDefault="00FE077E" w:rsidP="00FE077E">
      <w:pPr>
        <w:pStyle w:val="AppendixHeads"/>
        <w:rPr>
          <w:rFonts w:ascii="Arial" w:hAnsi="Arial" w:cs="Arial"/>
          <w:sz w:val="28"/>
          <w:szCs w:val="24"/>
        </w:rPr>
      </w:pPr>
      <w:r w:rsidRPr="006470D4">
        <w:rPr>
          <w:rFonts w:ascii="Arial" w:hAnsi="Arial" w:cs="Arial"/>
          <w:sz w:val="28"/>
          <w:szCs w:val="24"/>
        </w:rPr>
        <w:t xml:space="preserve">Attachment </w:t>
      </w:r>
      <w:r w:rsidR="00A04561">
        <w:rPr>
          <w:rFonts w:ascii="Arial" w:hAnsi="Arial" w:cs="Arial"/>
          <w:sz w:val="28"/>
          <w:szCs w:val="24"/>
        </w:rPr>
        <w:t>D</w:t>
      </w:r>
    </w:p>
    <w:p w14:paraId="1E3C37B6" w14:textId="5A480109" w:rsidR="00FE077E" w:rsidRDefault="00C41256" w:rsidP="00FE077E">
      <w:pPr>
        <w:pStyle w:val="AppendixHeads"/>
        <w:rPr>
          <w:rFonts w:ascii="Arial" w:hAnsi="Arial" w:cs="Arial"/>
          <w:sz w:val="28"/>
          <w:szCs w:val="24"/>
        </w:rPr>
      </w:pPr>
      <w:r>
        <w:rPr>
          <w:rFonts w:ascii="Arial" w:hAnsi="Arial" w:cs="Arial"/>
          <w:sz w:val="28"/>
          <w:szCs w:val="24"/>
        </w:rPr>
        <w:t>IQST</w:t>
      </w:r>
      <w:r w:rsidR="007B29EA">
        <w:rPr>
          <w:rFonts w:ascii="Arial" w:hAnsi="Arial" w:cs="Arial"/>
          <w:sz w:val="28"/>
          <w:szCs w:val="24"/>
        </w:rPr>
        <w:t xml:space="preserve"> Consolidated Tool Package Template</w:t>
      </w:r>
    </w:p>
    <w:p w14:paraId="0731FC2A" w14:textId="77777777" w:rsidR="00FE077E" w:rsidRDefault="00FE077E" w:rsidP="00FE077E">
      <w:pPr>
        <w:pStyle w:val="AppendixHeads"/>
        <w:rPr>
          <w:rFonts w:ascii="Arial" w:hAnsi="Arial" w:cs="Arial"/>
          <w:sz w:val="28"/>
          <w:szCs w:val="24"/>
        </w:rPr>
        <w:sectPr w:rsidR="00FE077E" w:rsidSect="00244971">
          <w:headerReference w:type="default" r:id="rId8"/>
          <w:footerReference w:type="default" r:id="rId9"/>
          <w:headerReference w:type="first" r:id="rId10"/>
          <w:pgSz w:w="12240" w:h="15840" w:code="1"/>
          <w:pgMar w:top="1080" w:right="1080" w:bottom="720" w:left="1080" w:header="720" w:footer="720" w:gutter="0"/>
          <w:cols w:space="720"/>
          <w:titlePg/>
          <w:docGrid w:linePitch="360"/>
        </w:sectPr>
      </w:pPr>
    </w:p>
    <w:p w14:paraId="23A38FD5" w14:textId="77777777" w:rsidR="00FE077E" w:rsidRDefault="00FE077E" w:rsidP="00FE077E">
      <w:pPr>
        <w:pStyle w:val="AppendixHeads"/>
        <w:tabs>
          <w:tab w:val="left" w:pos="2145"/>
        </w:tabs>
        <w:spacing w:before="2040"/>
        <w:jc w:val="left"/>
        <w:rPr>
          <w:rFonts w:ascii="Arial" w:hAnsi="Arial" w:cs="Arial"/>
          <w:b w:val="0"/>
          <w:bCs/>
          <w:sz w:val="22"/>
          <w:szCs w:val="22"/>
        </w:rPr>
      </w:pPr>
    </w:p>
    <w:p w14:paraId="54D1972C" w14:textId="77777777" w:rsidR="00FE077E" w:rsidRDefault="00FE077E" w:rsidP="00FE077E">
      <w:pPr>
        <w:pStyle w:val="AppendixHeads"/>
        <w:tabs>
          <w:tab w:val="left" w:pos="2145"/>
        </w:tabs>
        <w:spacing w:before="2040"/>
        <w:jc w:val="left"/>
        <w:rPr>
          <w:rFonts w:ascii="Arial" w:hAnsi="Arial" w:cs="Arial"/>
          <w:b w:val="0"/>
          <w:bCs/>
          <w:sz w:val="22"/>
          <w:szCs w:val="22"/>
        </w:rPr>
      </w:pPr>
    </w:p>
    <w:p w14:paraId="07A1670D" w14:textId="77777777" w:rsidR="00FE077E" w:rsidRPr="00A4756A" w:rsidRDefault="00FE077E" w:rsidP="00FE077E">
      <w:pPr>
        <w:pStyle w:val="AppendixHeads"/>
        <w:spacing w:before="2040"/>
        <w:rPr>
          <w:b w:val="0"/>
          <w:bCs/>
          <w:sz w:val="22"/>
          <w:szCs w:val="22"/>
        </w:rPr>
      </w:pPr>
      <w:r w:rsidRPr="00A4756A">
        <w:rPr>
          <w:rFonts w:ascii="Arial" w:hAnsi="Arial" w:cs="Arial"/>
          <w:b w:val="0"/>
          <w:bCs/>
          <w:sz w:val="22"/>
          <w:szCs w:val="22"/>
        </w:rPr>
        <w:t>This page intentionally left blank.</w:t>
      </w:r>
    </w:p>
    <w:p w14:paraId="55FB1F0F" w14:textId="77777777" w:rsidR="00FE077E" w:rsidRDefault="00FE077E" w:rsidP="00FE077E">
      <w:pPr>
        <w:rPr>
          <w:rFonts w:ascii="Arial" w:hAnsi="Arial" w:cs="Arial"/>
          <w:color w:val="0070C0"/>
          <w:sz w:val="22"/>
          <w:szCs w:val="20"/>
        </w:rPr>
      </w:pPr>
      <w:r>
        <w:rPr>
          <w:rFonts w:cs="Arial"/>
          <w:color w:val="0070C0"/>
        </w:rPr>
        <w:br w:type="page"/>
      </w:r>
    </w:p>
    <w:p w14:paraId="5B6841BA" w14:textId="55E8EA25" w:rsidR="00A54D43" w:rsidRDefault="00C41256" w:rsidP="00A54D43">
      <w:pPr>
        <w:pStyle w:val="H1bodytext"/>
        <w:ind w:left="0"/>
        <w:jc w:val="center"/>
        <w:rPr>
          <w:rFonts w:cs="Arial"/>
          <w:b/>
        </w:rPr>
      </w:pPr>
      <w:r>
        <w:rPr>
          <w:rFonts w:cs="Arial"/>
          <w:b/>
          <w:sz w:val="24"/>
          <w:szCs w:val="24"/>
        </w:rPr>
        <w:lastRenderedPageBreak/>
        <w:t>IQST</w:t>
      </w:r>
      <w:r w:rsidR="0085149E" w:rsidRPr="00EB3C88">
        <w:rPr>
          <w:rFonts w:cs="Arial"/>
          <w:b/>
          <w:sz w:val="24"/>
          <w:szCs w:val="24"/>
        </w:rPr>
        <w:t xml:space="preserve"> Consolidated Tool Package Template</w:t>
      </w:r>
    </w:p>
    <w:p w14:paraId="2535CBE2" w14:textId="6318E1B4" w:rsidR="0085149E" w:rsidRDefault="00671359" w:rsidP="0085149E">
      <w:pPr>
        <w:pStyle w:val="H1bodytext"/>
        <w:spacing w:after="0"/>
        <w:ind w:left="0"/>
        <w:jc w:val="center"/>
        <w:rPr>
          <w:rFonts w:cs="Arial"/>
          <w:b/>
        </w:rPr>
      </w:pPr>
      <w:r>
        <w:rPr>
          <w:rFonts w:cs="Arial"/>
          <w:b/>
          <w:i/>
          <w:iCs/>
        </w:rPr>
        <w:t xml:space="preserve">The </w:t>
      </w:r>
      <w:r w:rsidR="00530FC1">
        <w:rPr>
          <w:rFonts w:cs="Arial"/>
          <w:b/>
          <w:i/>
          <w:iCs/>
        </w:rPr>
        <w:t>CHD</w:t>
      </w:r>
      <w:r>
        <w:rPr>
          <w:rFonts w:cs="Arial"/>
          <w:b/>
          <w:i/>
          <w:iCs/>
        </w:rPr>
        <w:t xml:space="preserve"> Package Generation</w:t>
      </w:r>
      <w:r w:rsidR="0085149E">
        <w:rPr>
          <w:rFonts w:cs="Arial"/>
          <w:b/>
        </w:rPr>
        <w:t xml:space="preserve"> Tool</w:t>
      </w:r>
    </w:p>
    <w:p w14:paraId="1BDB65C9" w14:textId="5489607D" w:rsidR="0085149E" w:rsidRDefault="00A658F2" w:rsidP="0085149E">
      <w:pPr>
        <w:pStyle w:val="H1bodytext"/>
        <w:spacing w:after="0"/>
        <w:ind w:left="0"/>
        <w:jc w:val="center"/>
        <w:rPr>
          <w:rFonts w:cs="Arial"/>
          <w:b/>
        </w:rPr>
      </w:pPr>
      <w:r>
        <w:rPr>
          <w:rFonts w:cs="Arial"/>
          <w:b/>
          <w:i/>
          <w:iCs/>
        </w:rPr>
        <w:t>chd</w:t>
      </w:r>
      <w:r w:rsidR="002273F9">
        <w:rPr>
          <w:rFonts w:cs="Arial"/>
          <w:b/>
          <w:i/>
          <w:iCs/>
        </w:rPr>
        <w:t>generate.py</w:t>
      </w:r>
    </w:p>
    <w:p w14:paraId="4ADC8AD7" w14:textId="5181F07C" w:rsidR="0085149E" w:rsidRDefault="0085149E" w:rsidP="0085149E">
      <w:pPr>
        <w:pStyle w:val="H1bodytext"/>
        <w:spacing w:after="0"/>
        <w:ind w:left="0"/>
        <w:jc w:val="center"/>
        <w:rPr>
          <w:rFonts w:cs="Arial"/>
          <w:b/>
        </w:rPr>
      </w:pPr>
      <w:r>
        <w:rPr>
          <w:rFonts w:cs="Arial"/>
          <w:b/>
        </w:rPr>
        <w:t xml:space="preserve">Version </w:t>
      </w:r>
      <w:r w:rsidR="002273F9">
        <w:rPr>
          <w:rFonts w:cs="Arial"/>
          <w:b/>
        </w:rPr>
        <w:t>1.0</w:t>
      </w:r>
    </w:p>
    <w:p w14:paraId="09C72423" w14:textId="7143E8F1" w:rsidR="0085149E" w:rsidRPr="00553069" w:rsidRDefault="0085149E" w:rsidP="0085149E">
      <w:pPr>
        <w:pStyle w:val="H1bodytext"/>
        <w:spacing w:after="0"/>
        <w:ind w:left="0"/>
        <w:jc w:val="center"/>
        <w:rPr>
          <w:rFonts w:cs="Arial"/>
          <w:b/>
        </w:rPr>
      </w:pPr>
      <w:r>
        <w:rPr>
          <w:rFonts w:cs="Arial"/>
          <w:b/>
        </w:rPr>
        <w:t>Validated</w:t>
      </w:r>
      <w:r w:rsidR="00AC2630">
        <w:rPr>
          <w:rFonts w:cs="Arial"/>
          <w:b/>
        </w:rPr>
        <w:t xml:space="preserve"> (</w:t>
      </w:r>
      <w:r>
        <w:rPr>
          <w:rFonts w:cs="Arial"/>
          <w:b/>
        </w:rPr>
        <w:t>DATE TOOL IS APPROVED</w:t>
      </w:r>
      <w:r w:rsidR="00AC2630">
        <w:rPr>
          <w:rFonts w:cs="Arial"/>
          <w:b/>
        </w:rPr>
        <w:t>):</w:t>
      </w:r>
      <w:r>
        <w:rPr>
          <w:rFonts w:cs="Arial"/>
          <w:b/>
        </w:rPr>
        <w:t xml:space="preserve"> MM/DD/YYYY</w:t>
      </w:r>
    </w:p>
    <w:p w14:paraId="240241F3" w14:textId="63253381" w:rsidR="00A54D43" w:rsidRDefault="00A54D43" w:rsidP="00A54D43">
      <w:pPr>
        <w:pStyle w:val="H1bodytext"/>
        <w:spacing w:after="0"/>
        <w:ind w:left="0"/>
        <w:jc w:val="center"/>
        <w:rPr>
          <w:rFonts w:cs="Arial"/>
          <w:b/>
        </w:rPr>
      </w:pPr>
    </w:p>
    <w:p w14:paraId="05A8C0AD" w14:textId="77777777" w:rsidR="00A54D43" w:rsidRDefault="00A54D43" w:rsidP="00A54D43">
      <w:pPr>
        <w:pStyle w:val="H1bodytext"/>
        <w:spacing w:after="0"/>
        <w:ind w:left="0"/>
        <w:jc w:val="center"/>
        <w:rPr>
          <w:rFonts w:cs="Arial"/>
          <w:b/>
        </w:rPr>
      </w:pPr>
    </w:p>
    <w:p w14:paraId="35F47112" w14:textId="77777777" w:rsidR="00A54D43" w:rsidRPr="00914C4E" w:rsidRDefault="00A54D43">
      <w:pPr>
        <w:pStyle w:val="H1bodytext"/>
        <w:numPr>
          <w:ilvl w:val="0"/>
          <w:numId w:val="21"/>
        </w:numPr>
        <w:spacing w:after="120"/>
        <w:rPr>
          <w:b/>
        </w:rPr>
      </w:pPr>
      <w:bookmarkStart w:id="0" w:name="_Hlk120712869"/>
      <w:r w:rsidRPr="00914C4E">
        <w:rPr>
          <w:b/>
        </w:rPr>
        <w:t>Description and Purpose</w:t>
      </w:r>
    </w:p>
    <w:p w14:paraId="34C8712B" w14:textId="4766D980" w:rsidR="0033035B" w:rsidRDefault="00F46962" w:rsidP="00A54D43">
      <w:pPr>
        <w:pStyle w:val="H1bodytext"/>
        <w:spacing w:after="120"/>
      </w:pPr>
      <w:r w:rsidRPr="00F46962">
        <w:t xml:space="preserve">The Time-Variant Specified Head Package Generation Tool provides a method to create a MODFLOW compliant input file that, when used as part of a MODFLOW simulation, approximates the interaction the </w:t>
      </w:r>
      <w:proofErr w:type="spellStart"/>
      <w:r w:rsidRPr="00F46962">
        <w:t>suprabasalt</w:t>
      </w:r>
      <w:proofErr w:type="spellEnd"/>
      <w:r w:rsidRPr="00F46962">
        <w:t xml:space="preserve"> aquifer at the Hanford Site with groundwater just outside the model domain. This code reads input files that describe the hydraulic head data as measured at wells near model boundaries along with model grid cell information at designated model boundaries.  Hydraulic head data are assigned to cell locations based on user input in order to create a MODFLOW input file for the Time-Variant Specified Head Package of MODFLOW.</w:t>
      </w:r>
    </w:p>
    <w:p w14:paraId="6137E791" w14:textId="77777777" w:rsidR="00A54D43" w:rsidRPr="00914C4E" w:rsidRDefault="00A54D43">
      <w:pPr>
        <w:pStyle w:val="H1bodytext"/>
        <w:numPr>
          <w:ilvl w:val="0"/>
          <w:numId w:val="21"/>
        </w:numPr>
        <w:spacing w:after="120"/>
        <w:rPr>
          <w:b/>
        </w:rPr>
      </w:pPr>
      <w:bookmarkStart w:id="1" w:name="_Hlk120712818"/>
      <w:bookmarkStart w:id="2" w:name="_Hlk120891913"/>
      <w:bookmarkEnd w:id="0"/>
      <w:r w:rsidRPr="00914C4E">
        <w:rPr>
          <w:b/>
        </w:rPr>
        <w:t>Functional Requirements</w:t>
      </w:r>
    </w:p>
    <w:bookmarkEnd w:id="1"/>
    <w:p w14:paraId="69672983" w14:textId="07266817" w:rsidR="00A93857" w:rsidRPr="00B1515D" w:rsidRDefault="00B94355" w:rsidP="00B81C19">
      <w:pPr>
        <w:pStyle w:val="H1bodytext"/>
        <w:rPr>
          <w:rFonts w:cs="Arial"/>
        </w:rPr>
      </w:pPr>
      <w:r>
        <w:rPr>
          <w:rFonts w:cs="Arial"/>
        </w:rPr>
        <w:t xml:space="preserve">The following are the functional requirements (FR) of the </w:t>
      </w:r>
      <w:r w:rsidR="00A658F2">
        <w:rPr>
          <w:rFonts w:cs="Arial"/>
        </w:rPr>
        <w:t>C</w:t>
      </w:r>
      <w:r w:rsidR="00530FC1">
        <w:rPr>
          <w:rFonts w:cs="Arial"/>
        </w:rPr>
        <w:t>HD</w:t>
      </w:r>
      <w:r w:rsidR="0033035B">
        <w:rPr>
          <w:rFonts w:cs="Arial"/>
        </w:rPr>
        <w:t xml:space="preserve"> Package Generation</w:t>
      </w:r>
      <w:r w:rsidRPr="004A499E">
        <w:rPr>
          <w:rFonts w:cs="Arial"/>
        </w:rPr>
        <w:t xml:space="preserve"> Tool</w:t>
      </w:r>
      <w:r>
        <w:rPr>
          <w:rFonts w:cs="Arial"/>
        </w:rPr>
        <w:t>:</w:t>
      </w:r>
      <w:bookmarkStart w:id="3" w:name="_Hlk120874279"/>
      <w:r w:rsidR="00A93857">
        <w:rPr>
          <w:rFonts w:cs="Arial"/>
        </w:rPr>
        <w:t xml:space="preserve"> </w:t>
      </w:r>
    </w:p>
    <w:tbl>
      <w:tblPr>
        <w:tblW w:w="7920" w:type="dxa"/>
        <w:jc w:val="center"/>
        <w:tblBorders>
          <w:top w:val="single" w:sz="2" w:space="0" w:color="28445E"/>
          <w:left w:val="single" w:sz="2" w:space="0" w:color="28445E"/>
          <w:bottom w:val="single" w:sz="2" w:space="0" w:color="28445E"/>
          <w:right w:val="single" w:sz="2" w:space="0" w:color="28445E"/>
          <w:insideH w:val="single" w:sz="2" w:space="0" w:color="28445E"/>
          <w:insideV w:val="single" w:sz="2" w:space="0" w:color="28445E"/>
        </w:tblBorders>
        <w:tblLook w:val="01E0" w:firstRow="1" w:lastRow="1" w:firstColumn="1" w:lastColumn="1" w:noHBand="0" w:noVBand="0"/>
      </w:tblPr>
      <w:tblGrid>
        <w:gridCol w:w="1358"/>
        <w:gridCol w:w="3142"/>
        <w:gridCol w:w="3420"/>
      </w:tblGrid>
      <w:tr w:rsidR="00B11385" w:rsidRPr="00E9113C" w14:paraId="411FD041" w14:textId="77777777" w:rsidTr="004B008E">
        <w:trPr>
          <w:cantSplit/>
          <w:tblHeader/>
          <w:jc w:val="center"/>
        </w:trPr>
        <w:tc>
          <w:tcPr>
            <w:tcW w:w="7920" w:type="dxa"/>
            <w:gridSpan w:val="3"/>
            <w:tcBorders>
              <w:top w:val="nil"/>
              <w:left w:val="nil"/>
              <w:right w:val="nil"/>
            </w:tcBorders>
            <w:shd w:val="clear" w:color="auto" w:fill="auto"/>
          </w:tcPr>
          <w:p w14:paraId="411E43E7" w14:textId="430D8E67" w:rsidR="00B11385" w:rsidRPr="00E9113C" w:rsidRDefault="00B11385" w:rsidP="004B008E">
            <w:pPr>
              <w:pStyle w:val="Table"/>
              <w:rPr>
                <w:sz w:val="18"/>
              </w:rPr>
            </w:pPr>
            <w:bookmarkStart w:id="4" w:name="_Ref109825128"/>
            <w:bookmarkEnd w:id="2"/>
            <w:bookmarkEnd w:id="3"/>
            <w:r>
              <w:t>Table</w:t>
            </w:r>
            <w:bookmarkEnd w:id="4"/>
            <w:r>
              <w:t xml:space="preserve"> 1. Functional Requirements for </w:t>
            </w:r>
            <w:r w:rsidR="006E7BF8" w:rsidRPr="006E7BF8">
              <w:t xml:space="preserve">The </w:t>
            </w:r>
            <w:r w:rsidR="00A658F2">
              <w:t>C</w:t>
            </w:r>
            <w:r w:rsidR="00530FC1">
              <w:t xml:space="preserve">HD </w:t>
            </w:r>
            <w:r w:rsidR="006E7BF8" w:rsidRPr="006E7BF8">
              <w:t>Package Generation Tool</w:t>
            </w:r>
            <w:r>
              <w:t>.</w:t>
            </w:r>
          </w:p>
        </w:tc>
      </w:tr>
      <w:tr w:rsidR="00B11385" w:rsidRPr="00E9113C" w14:paraId="054FDC56" w14:textId="77777777" w:rsidTr="004B008E">
        <w:trPr>
          <w:cantSplit/>
          <w:tblHeader/>
          <w:jc w:val="center"/>
        </w:trPr>
        <w:tc>
          <w:tcPr>
            <w:tcW w:w="1358" w:type="dxa"/>
            <w:shd w:val="clear" w:color="auto" w:fill="FFFFCC"/>
          </w:tcPr>
          <w:p w14:paraId="7C85378F" w14:textId="77777777" w:rsidR="00B11385" w:rsidRPr="00E9113C" w:rsidRDefault="00B11385" w:rsidP="004B008E">
            <w:pPr>
              <w:keepNext/>
              <w:keepLines/>
              <w:spacing w:before="60" w:after="60"/>
              <w:jc w:val="center"/>
              <w:rPr>
                <w:rFonts w:ascii="Arial" w:hAnsi="Arial" w:cs="Arial"/>
                <w:b/>
                <w:sz w:val="18"/>
                <w:szCs w:val="18"/>
              </w:rPr>
            </w:pPr>
            <w:r w:rsidRPr="00E9113C">
              <w:rPr>
                <w:rFonts w:ascii="Arial" w:hAnsi="Arial" w:cs="Arial"/>
                <w:b/>
                <w:sz w:val="18"/>
                <w:szCs w:val="18"/>
              </w:rPr>
              <w:t>Unique Number</w:t>
            </w:r>
          </w:p>
        </w:tc>
        <w:tc>
          <w:tcPr>
            <w:tcW w:w="3142" w:type="dxa"/>
            <w:shd w:val="clear" w:color="auto" w:fill="FFFFCC"/>
            <w:vAlign w:val="center"/>
          </w:tcPr>
          <w:p w14:paraId="1DB16303" w14:textId="77777777" w:rsidR="00B11385" w:rsidRPr="00E9113C" w:rsidRDefault="00B11385" w:rsidP="004B008E">
            <w:pPr>
              <w:keepNext/>
              <w:keepLines/>
              <w:spacing w:before="60" w:after="60"/>
              <w:jc w:val="center"/>
              <w:rPr>
                <w:rFonts w:ascii="Arial" w:hAnsi="Arial" w:cs="Arial"/>
                <w:b/>
                <w:sz w:val="18"/>
                <w:szCs w:val="18"/>
              </w:rPr>
            </w:pPr>
            <w:r w:rsidRPr="00E9113C">
              <w:rPr>
                <w:rFonts w:ascii="Arial" w:hAnsi="Arial" w:cs="Arial"/>
                <w:b/>
                <w:sz w:val="18"/>
                <w:szCs w:val="18"/>
              </w:rPr>
              <w:t>Requirement</w:t>
            </w:r>
          </w:p>
        </w:tc>
        <w:tc>
          <w:tcPr>
            <w:tcW w:w="3420" w:type="dxa"/>
            <w:shd w:val="clear" w:color="auto" w:fill="FFFFCC"/>
            <w:vAlign w:val="center"/>
          </w:tcPr>
          <w:p w14:paraId="39301985" w14:textId="77777777" w:rsidR="00B11385" w:rsidRPr="00E9113C" w:rsidRDefault="00B11385" w:rsidP="004B008E">
            <w:pPr>
              <w:keepNext/>
              <w:keepLines/>
              <w:spacing w:before="60" w:after="60"/>
              <w:jc w:val="center"/>
              <w:rPr>
                <w:rFonts w:ascii="Arial" w:hAnsi="Arial" w:cs="Arial"/>
                <w:b/>
                <w:sz w:val="18"/>
                <w:szCs w:val="18"/>
              </w:rPr>
            </w:pPr>
            <w:r>
              <w:rPr>
                <w:rFonts w:ascii="Arial" w:hAnsi="Arial" w:cs="Arial"/>
                <w:b/>
                <w:sz w:val="18"/>
                <w:szCs w:val="18"/>
              </w:rPr>
              <w:t>Source</w:t>
            </w:r>
          </w:p>
        </w:tc>
      </w:tr>
      <w:tr w:rsidR="00B11385" w:rsidRPr="00E9113C" w14:paraId="4899B34B" w14:textId="77777777" w:rsidTr="004B008E">
        <w:trPr>
          <w:cantSplit/>
          <w:jc w:val="center"/>
        </w:trPr>
        <w:tc>
          <w:tcPr>
            <w:tcW w:w="1358" w:type="dxa"/>
            <w:vAlign w:val="center"/>
          </w:tcPr>
          <w:p w14:paraId="63C47AA0" w14:textId="77777777" w:rsidR="00B11385" w:rsidRPr="00E9113C" w:rsidRDefault="00B11385" w:rsidP="004B008E">
            <w:pPr>
              <w:spacing w:before="60" w:after="60"/>
              <w:jc w:val="center"/>
              <w:rPr>
                <w:rFonts w:ascii="Arial" w:hAnsi="Arial" w:cs="Arial"/>
                <w:sz w:val="18"/>
                <w:szCs w:val="18"/>
              </w:rPr>
            </w:pPr>
            <w:bookmarkStart w:id="5" w:name="_Hlk123119067"/>
            <w:r w:rsidRPr="00E9113C">
              <w:rPr>
                <w:rFonts w:ascii="Arial" w:hAnsi="Arial" w:cs="Arial"/>
                <w:sz w:val="18"/>
                <w:szCs w:val="18"/>
              </w:rPr>
              <w:t>FR-1</w:t>
            </w:r>
          </w:p>
        </w:tc>
        <w:tc>
          <w:tcPr>
            <w:tcW w:w="3142" w:type="dxa"/>
            <w:vAlign w:val="center"/>
          </w:tcPr>
          <w:p w14:paraId="4FC41448" w14:textId="1810531C" w:rsidR="00B81C19" w:rsidRPr="00B81C19" w:rsidRDefault="00B81C19" w:rsidP="00B81C19">
            <w:pPr>
              <w:tabs>
                <w:tab w:val="left" w:pos="-1872"/>
                <w:tab w:val="left" w:pos="-1440"/>
                <w:tab w:val="left" w:pos="-720"/>
                <w:tab w:val="left" w:pos="-90"/>
                <w:tab w:val="left" w:pos="708"/>
                <w:tab w:val="left" w:pos="1422"/>
                <w:tab w:val="left" w:pos="2136"/>
                <w:tab w:val="left" w:pos="2850"/>
                <w:tab w:val="left" w:pos="3564"/>
                <w:tab w:val="left" w:pos="4278"/>
                <w:tab w:val="left" w:pos="4992"/>
                <w:tab w:val="left" w:pos="5760"/>
                <w:tab w:val="left" w:pos="6480"/>
                <w:tab w:val="left" w:pos="7200"/>
                <w:tab w:val="left" w:pos="7920"/>
                <w:tab w:val="left" w:pos="8640"/>
              </w:tabs>
              <w:spacing w:before="60" w:after="60"/>
              <w:rPr>
                <w:rFonts w:ascii="Arial" w:hAnsi="Arial" w:cs="Arial"/>
                <w:bCs/>
                <w:sz w:val="18"/>
                <w:szCs w:val="18"/>
              </w:rPr>
            </w:pPr>
            <w:r w:rsidRPr="00B81C19">
              <w:rPr>
                <w:rFonts w:ascii="Arial" w:hAnsi="Arial" w:cs="Arial"/>
                <w:bCs/>
                <w:sz w:val="18"/>
                <w:szCs w:val="18"/>
              </w:rPr>
              <w:t>Read the</w:t>
            </w:r>
            <w:r w:rsidR="007E6AA8">
              <w:rPr>
                <w:rFonts w:ascii="Arial" w:hAnsi="Arial" w:cs="Arial"/>
                <w:bCs/>
                <w:sz w:val="18"/>
                <w:szCs w:val="18"/>
              </w:rPr>
              <w:t xml:space="preserve"> Grid Location file </w:t>
            </w:r>
            <w:r w:rsidRPr="00B81C19">
              <w:rPr>
                <w:rFonts w:ascii="Arial" w:hAnsi="Arial" w:cs="Arial"/>
                <w:bCs/>
                <w:sz w:val="18"/>
                <w:szCs w:val="18"/>
              </w:rPr>
              <w:t>for information on the cells in the model.</w:t>
            </w:r>
          </w:p>
          <w:p w14:paraId="03A12C7D" w14:textId="21AB26D9" w:rsidR="00B11385" w:rsidRPr="00C64DFC" w:rsidRDefault="00B11385" w:rsidP="004B008E">
            <w:pPr>
              <w:tabs>
                <w:tab w:val="left" w:pos="-1872"/>
                <w:tab w:val="left" w:pos="-1440"/>
                <w:tab w:val="left" w:pos="-720"/>
                <w:tab w:val="left" w:pos="-90"/>
                <w:tab w:val="left" w:pos="708"/>
                <w:tab w:val="left" w:pos="1422"/>
                <w:tab w:val="left" w:pos="2136"/>
                <w:tab w:val="left" w:pos="2850"/>
                <w:tab w:val="left" w:pos="3564"/>
                <w:tab w:val="left" w:pos="4278"/>
                <w:tab w:val="left" w:pos="4992"/>
                <w:tab w:val="left" w:pos="5760"/>
                <w:tab w:val="left" w:pos="6480"/>
                <w:tab w:val="left" w:pos="7200"/>
                <w:tab w:val="left" w:pos="7920"/>
                <w:tab w:val="left" w:pos="8640"/>
              </w:tabs>
              <w:spacing w:before="60" w:after="60"/>
              <w:rPr>
                <w:rFonts w:ascii="Arial" w:hAnsi="Arial" w:cs="Arial"/>
                <w:bCs/>
                <w:sz w:val="18"/>
                <w:szCs w:val="18"/>
              </w:rPr>
            </w:pPr>
          </w:p>
        </w:tc>
        <w:tc>
          <w:tcPr>
            <w:tcW w:w="3420" w:type="dxa"/>
            <w:vAlign w:val="center"/>
          </w:tcPr>
          <w:p w14:paraId="6047AF18" w14:textId="004D1DDB" w:rsidR="002273F9" w:rsidRPr="002273F9" w:rsidRDefault="00092034" w:rsidP="002273F9">
            <w:pPr>
              <w:spacing w:before="60" w:after="60"/>
              <w:jc w:val="center"/>
              <w:rPr>
                <w:rFonts w:ascii="Arial" w:hAnsi="Arial" w:cs="Arial"/>
                <w:bCs/>
                <w:sz w:val="18"/>
                <w:szCs w:val="18"/>
              </w:rPr>
            </w:pPr>
            <w:bookmarkStart w:id="6" w:name="_Hlk121479990"/>
            <w:r>
              <w:rPr>
                <w:rFonts w:ascii="Arial" w:hAnsi="Arial" w:cs="Arial"/>
                <w:bCs/>
                <w:sz w:val="18"/>
                <w:szCs w:val="18"/>
              </w:rPr>
              <w:t>Identified Modeling Need</w:t>
            </w:r>
          </w:p>
          <w:bookmarkEnd w:id="6"/>
          <w:p w14:paraId="59345B26" w14:textId="294E8A94" w:rsidR="00B11385" w:rsidRPr="00B17668" w:rsidRDefault="00B11385" w:rsidP="002273F9">
            <w:pPr>
              <w:spacing w:before="60" w:after="60"/>
              <w:jc w:val="center"/>
              <w:rPr>
                <w:rFonts w:ascii="Arial" w:hAnsi="Arial" w:cs="Arial"/>
                <w:sz w:val="18"/>
                <w:szCs w:val="18"/>
              </w:rPr>
            </w:pPr>
          </w:p>
        </w:tc>
      </w:tr>
      <w:tr w:rsidR="00B11385" w:rsidRPr="00E9113C" w14:paraId="56C8BACE" w14:textId="77777777" w:rsidTr="004B008E">
        <w:trPr>
          <w:cantSplit/>
          <w:jc w:val="center"/>
        </w:trPr>
        <w:tc>
          <w:tcPr>
            <w:tcW w:w="1358" w:type="dxa"/>
            <w:vAlign w:val="center"/>
          </w:tcPr>
          <w:p w14:paraId="4B803311" w14:textId="77777777" w:rsidR="00B11385" w:rsidRPr="00E9113C" w:rsidRDefault="00B11385" w:rsidP="004B008E">
            <w:pPr>
              <w:spacing w:before="60" w:after="60"/>
              <w:jc w:val="center"/>
              <w:rPr>
                <w:rFonts w:ascii="Arial" w:hAnsi="Arial" w:cs="Arial"/>
                <w:sz w:val="18"/>
                <w:szCs w:val="18"/>
              </w:rPr>
            </w:pPr>
            <w:r w:rsidRPr="00E9113C">
              <w:rPr>
                <w:rFonts w:ascii="Arial" w:hAnsi="Arial" w:cs="Arial"/>
                <w:sz w:val="18"/>
                <w:szCs w:val="18"/>
              </w:rPr>
              <w:t>FR-2</w:t>
            </w:r>
          </w:p>
        </w:tc>
        <w:tc>
          <w:tcPr>
            <w:tcW w:w="3142" w:type="dxa"/>
            <w:vAlign w:val="center"/>
          </w:tcPr>
          <w:p w14:paraId="1033DF75" w14:textId="53F9EB71" w:rsidR="00B11385" w:rsidRPr="000C286A" w:rsidRDefault="00B81C19" w:rsidP="004B008E">
            <w:pPr>
              <w:spacing w:before="60" w:after="60"/>
              <w:rPr>
                <w:rFonts w:ascii="Arial" w:hAnsi="Arial" w:cs="Arial"/>
                <w:iCs/>
                <w:spacing w:val="-4"/>
                <w:sz w:val="18"/>
                <w:szCs w:val="18"/>
              </w:rPr>
            </w:pPr>
            <w:r w:rsidRPr="00B81C19">
              <w:rPr>
                <w:rFonts w:ascii="Arial" w:hAnsi="Arial" w:cs="Arial"/>
                <w:iCs/>
                <w:spacing w:val="-4"/>
                <w:sz w:val="18"/>
                <w:szCs w:val="18"/>
              </w:rPr>
              <w:t xml:space="preserve">Read the </w:t>
            </w:r>
            <w:r w:rsidR="007E6AA8">
              <w:rPr>
                <w:rFonts w:ascii="Arial" w:hAnsi="Arial" w:cs="Arial"/>
                <w:iCs/>
                <w:spacing w:val="-4"/>
                <w:sz w:val="18"/>
                <w:szCs w:val="18"/>
              </w:rPr>
              <w:t xml:space="preserve">Hydraulic Head Elevation files </w:t>
            </w:r>
            <w:r w:rsidR="00EF59F7">
              <w:rPr>
                <w:rFonts w:ascii="Arial" w:hAnsi="Arial" w:cs="Arial"/>
                <w:iCs/>
                <w:spacing w:val="-4"/>
                <w:sz w:val="18"/>
                <w:szCs w:val="18"/>
              </w:rPr>
              <w:t>for information on well elevation.</w:t>
            </w:r>
          </w:p>
        </w:tc>
        <w:tc>
          <w:tcPr>
            <w:tcW w:w="3420" w:type="dxa"/>
            <w:vAlign w:val="center"/>
          </w:tcPr>
          <w:p w14:paraId="5A82DA22" w14:textId="77777777" w:rsidR="006E7BF8" w:rsidRPr="002273F9" w:rsidRDefault="006E7BF8" w:rsidP="006E7BF8">
            <w:pPr>
              <w:spacing w:before="60" w:after="60"/>
              <w:jc w:val="center"/>
              <w:rPr>
                <w:rFonts w:ascii="Arial" w:hAnsi="Arial" w:cs="Arial"/>
                <w:bCs/>
                <w:sz w:val="18"/>
                <w:szCs w:val="18"/>
              </w:rPr>
            </w:pPr>
            <w:r>
              <w:rPr>
                <w:rFonts w:ascii="Arial" w:hAnsi="Arial" w:cs="Arial"/>
                <w:bCs/>
                <w:sz w:val="18"/>
                <w:szCs w:val="18"/>
              </w:rPr>
              <w:t>Identified Modeling Need</w:t>
            </w:r>
          </w:p>
          <w:p w14:paraId="31103B89" w14:textId="3527898D" w:rsidR="00B11385" w:rsidRPr="00B17668" w:rsidRDefault="00B11385" w:rsidP="002273F9">
            <w:pPr>
              <w:spacing w:before="60" w:after="60"/>
              <w:jc w:val="center"/>
              <w:rPr>
                <w:rFonts w:ascii="Arial" w:hAnsi="Arial" w:cs="Arial"/>
                <w:sz w:val="18"/>
                <w:szCs w:val="18"/>
              </w:rPr>
            </w:pPr>
          </w:p>
        </w:tc>
      </w:tr>
      <w:tr w:rsidR="00B11385" w:rsidRPr="00E9113C" w14:paraId="3EE6516C" w14:textId="77777777" w:rsidTr="004B008E">
        <w:trPr>
          <w:cantSplit/>
          <w:jc w:val="center"/>
        </w:trPr>
        <w:tc>
          <w:tcPr>
            <w:tcW w:w="1358" w:type="dxa"/>
            <w:vAlign w:val="center"/>
          </w:tcPr>
          <w:p w14:paraId="6DB347FA" w14:textId="004B34D9" w:rsidR="00B11385" w:rsidRPr="00E9113C" w:rsidRDefault="00B81C19" w:rsidP="004B008E">
            <w:pPr>
              <w:spacing w:before="60" w:after="60"/>
              <w:jc w:val="center"/>
              <w:rPr>
                <w:rFonts w:ascii="Arial" w:hAnsi="Arial" w:cs="Arial"/>
                <w:sz w:val="18"/>
                <w:szCs w:val="18"/>
              </w:rPr>
            </w:pPr>
            <w:r>
              <w:rPr>
                <w:rFonts w:ascii="Arial" w:hAnsi="Arial" w:cs="Arial"/>
                <w:sz w:val="18"/>
                <w:szCs w:val="18"/>
              </w:rPr>
              <w:t>FR-3</w:t>
            </w:r>
          </w:p>
        </w:tc>
        <w:tc>
          <w:tcPr>
            <w:tcW w:w="3142" w:type="dxa"/>
            <w:vAlign w:val="center"/>
          </w:tcPr>
          <w:p w14:paraId="11DD252E" w14:textId="3D379E64" w:rsidR="00B11385" w:rsidRPr="004C1958" w:rsidRDefault="00B81C19" w:rsidP="004B008E">
            <w:pPr>
              <w:spacing w:before="60" w:after="60"/>
              <w:rPr>
                <w:rFonts w:ascii="Arial" w:hAnsi="Arial" w:cs="Arial"/>
                <w:iCs/>
                <w:spacing w:val="-4"/>
                <w:sz w:val="18"/>
                <w:szCs w:val="18"/>
              </w:rPr>
            </w:pPr>
            <w:r w:rsidRPr="00B81C19">
              <w:rPr>
                <w:rFonts w:ascii="Arial" w:hAnsi="Arial" w:cs="Arial"/>
                <w:iCs/>
                <w:spacing w:val="-4"/>
                <w:sz w:val="18"/>
                <w:szCs w:val="18"/>
              </w:rPr>
              <w:t xml:space="preserve">Read the </w:t>
            </w:r>
            <w:r>
              <w:rPr>
                <w:rFonts w:ascii="Arial" w:hAnsi="Arial" w:cs="Arial"/>
                <w:iCs/>
                <w:spacing w:val="-4"/>
                <w:sz w:val="18"/>
                <w:szCs w:val="18"/>
              </w:rPr>
              <w:t xml:space="preserve">Model Elevation Arrays to get the </w:t>
            </w:r>
            <w:r w:rsidRPr="00B81C19">
              <w:rPr>
                <w:rFonts w:ascii="Arial" w:hAnsi="Arial" w:cs="Arial"/>
                <w:iCs/>
                <w:spacing w:val="-4"/>
                <w:sz w:val="18"/>
                <w:szCs w:val="18"/>
              </w:rPr>
              <w:t>information on the elevation for each cell in each layer</w:t>
            </w:r>
            <w:r>
              <w:rPr>
                <w:rFonts w:ascii="Arial" w:hAnsi="Arial" w:cs="Arial"/>
                <w:iCs/>
                <w:spacing w:val="-4"/>
                <w:sz w:val="18"/>
                <w:szCs w:val="18"/>
              </w:rPr>
              <w:t>.</w:t>
            </w:r>
          </w:p>
        </w:tc>
        <w:tc>
          <w:tcPr>
            <w:tcW w:w="3420" w:type="dxa"/>
            <w:vAlign w:val="center"/>
          </w:tcPr>
          <w:p w14:paraId="68F7380B" w14:textId="77777777" w:rsidR="006E7BF8" w:rsidRPr="002273F9" w:rsidRDefault="006E7BF8" w:rsidP="006E7BF8">
            <w:pPr>
              <w:spacing w:before="60" w:after="60"/>
              <w:jc w:val="center"/>
              <w:rPr>
                <w:rFonts w:ascii="Arial" w:hAnsi="Arial" w:cs="Arial"/>
                <w:bCs/>
                <w:sz w:val="18"/>
                <w:szCs w:val="18"/>
              </w:rPr>
            </w:pPr>
            <w:r>
              <w:rPr>
                <w:rFonts w:ascii="Arial" w:hAnsi="Arial" w:cs="Arial"/>
                <w:bCs/>
                <w:sz w:val="18"/>
                <w:szCs w:val="18"/>
              </w:rPr>
              <w:t>Identified Modeling Need</w:t>
            </w:r>
          </w:p>
          <w:p w14:paraId="6BE803CA" w14:textId="3F70DC3E" w:rsidR="00B11385" w:rsidRPr="00B17668" w:rsidRDefault="00B11385" w:rsidP="002273F9">
            <w:pPr>
              <w:spacing w:before="60" w:after="60"/>
              <w:contextualSpacing/>
              <w:jc w:val="center"/>
              <w:rPr>
                <w:rFonts w:ascii="Arial" w:hAnsi="Arial" w:cs="Arial"/>
                <w:sz w:val="18"/>
                <w:szCs w:val="18"/>
              </w:rPr>
            </w:pPr>
          </w:p>
        </w:tc>
      </w:tr>
      <w:tr w:rsidR="00B81C19" w:rsidRPr="00E9113C" w14:paraId="604CF9B8" w14:textId="77777777" w:rsidTr="004B008E">
        <w:trPr>
          <w:cantSplit/>
          <w:jc w:val="center"/>
        </w:trPr>
        <w:tc>
          <w:tcPr>
            <w:tcW w:w="1358" w:type="dxa"/>
            <w:vAlign w:val="center"/>
          </w:tcPr>
          <w:p w14:paraId="2D984ABE" w14:textId="4ECAE431" w:rsidR="00B81C19" w:rsidRDefault="00B81C19" w:rsidP="004B008E">
            <w:pPr>
              <w:spacing w:before="60" w:after="60"/>
              <w:jc w:val="center"/>
              <w:rPr>
                <w:rFonts w:ascii="Arial" w:hAnsi="Arial" w:cs="Arial"/>
                <w:sz w:val="18"/>
                <w:szCs w:val="18"/>
              </w:rPr>
            </w:pPr>
            <w:r>
              <w:rPr>
                <w:rFonts w:ascii="Arial" w:hAnsi="Arial" w:cs="Arial"/>
                <w:sz w:val="18"/>
                <w:szCs w:val="18"/>
              </w:rPr>
              <w:t>FR-4</w:t>
            </w:r>
          </w:p>
        </w:tc>
        <w:tc>
          <w:tcPr>
            <w:tcW w:w="3142" w:type="dxa"/>
            <w:vAlign w:val="center"/>
          </w:tcPr>
          <w:p w14:paraId="467834A3" w14:textId="1885FAA4" w:rsidR="00B81C19" w:rsidRPr="00B81C19" w:rsidRDefault="00B81C19" w:rsidP="004B008E">
            <w:pPr>
              <w:spacing w:before="60" w:after="60"/>
              <w:rPr>
                <w:rFonts w:ascii="Arial" w:hAnsi="Arial" w:cs="Arial"/>
                <w:iCs/>
                <w:spacing w:val="-4"/>
                <w:sz w:val="18"/>
                <w:szCs w:val="18"/>
              </w:rPr>
            </w:pPr>
            <w:r w:rsidRPr="00B81C19">
              <w:rPr>
                <w:rFonts w:ascii="Arial" w:hAnsi="Arial" w:cs="Arial"/>
                <w:iCs/>
                <w:spacing w:val="-4"/>
                <w:sz w:val="18"/>
                <w:szCs w:val="18"/>
              </w:rPr>
              <w:t xml:space="preserve">Read the </w:t>
            </w:r>
            <w:r>
              <w:rPr>
                <w:rFonts w:ascii="Arial" w:hAnsi="Arial" w:cs="Arial"/>
                <w:iCs/>
                <w:spacing w:val="-4"/>
                <w:sz w:val="18"/>
                <w:szCs w:val="18"/>
              </w:rPr>
              <w:t xml:space="preserve">Model </w:t>
            </w:r>
            <w:r w:rsidRPr="00B81C19">
              <w:rPr>
                <w:rFonts w:ascii="Arial" w:hAnsi="Arial" w:cs="Arial"/>
                <w:iCs/>
                <w:spacing w:val="-4"/>
                <w:sz w:val="18"/>
                <w:szCs w:val="18"/>
              </w:rPr>
              <w:t xml:space="preserve">IBOUND </w:t>
            </w:r>
            <w:r>
              <w:rPr>
                <w:rFonts w:ascii="Arial" w:hAnsi="Arial" w:cs="Arial"/>
                <w:iCs/>
                <w:spacing w:val="-4"/>
                <w:sz w:val="18"/>
                <w:szCs w:val="18"/>
              </w:rPr>
              <w:t>arrays</w:t>
            </w:r>
            <w:r w:rsidRPr="00B81C19">
              <w:rPr>
                <w:rFonts w:ascii="Arial" w:hAnsi="Arial" w:cs="Arial"/>
                <w:iCs/>
                <w:spacing w:val="-4"/>
                <w:sz w:val="18"/>
                <w:szCs w:val="18"/>
              </w:rPr>
              <w:t xml:space="preserve"> (one for each layer) that contain the information as to which cells are active.</w:t>
            </w:r>
          </w:p>
        </w:tc>
        <w:tc>
          <w:tcPr>
            <w:tcW w:w="3420" w:type="dxa"/>
            <w:vAlign w:val="center"/>
          </w:tcPr>
          <w:p w14:paraId="6F2DFB33" w14:textId="77777777" w:rsidR="006E7BF8" w:rsidRPr="002273F9" w:rsidRDefault="006E7BF8" w:rsidP="006E7BF8">
            <w:pPr>
              <w:spacing w:before="60" w:after="60"/>
              <w:jc w:val="center"/>
              <w:rPr>
                <w:rFonts w:ascii="Arial" w:hAnsi="Arial" w:cs="Arial"/>
                <w:bCs/>
                <w:sz w:val="18"/>
                <w:szCs w:val="18"/>
              </w:rPr>
            </w:pPr>
            <w:r>
              <w:rPr>
                <w:rFonts w:ascii="Arial" w:hAnsi="Arial" w:cs="Arial"/>
                <w:bCs/>
                <w:sz w:val="18"/>
                <w:szCs w:val="18"/>
              </w:rPr>
              <w:t>Identified Modeling Need</w:t>
            </w:r>
          </w:p>
          <w:p w14:paraId="0C883459" w14:textId="77777777" w:rsidR="00B81C19" w:rsidRDefault="00B81C19" w:rsidP="002273F9">
            <w:pPr>
              <w:spacing w:before="60" w:after="60"/>
              <w:contextualSpacing/>
              <w:jc w:val="center"/>
              <w:rPr>
                <w:rFonts w:ascii="Arial" w:hAnsi="Arial" w:cs="Arial"/>
                <w:sz w:val="18"/>
                <w:szCs w:val="18"/>
              </w:rPr>
            </w:pPr>
          </w:p>
        </w:tc>
      </w:tr>
      <w:tr w:rsidR="00B81C19" w:rsidRPr="00E9113C" w14:paraId="4D7D1262" w14:textId="77777777" w:rsidTr="004B008E">
        <w:trPr>
          <w:cantSplit/>
          <w:jc w:val="center"/>
        </w:trPr>
        <w:tc>
          <w:tcPr>
            <w:tcW w:w="1358" w:type="dxa"/>
            <w:vAlign w:val="center"/>
          </w:tcPr>
          <w:p w14:paraId="66B899B7" w14:textId="58A0FEBF" w:rsidR="00B81C19" w:rsidRDefault="00B81C19" w:rsidP="004B008E">
            <w:pPr>
              <w:spacing w:before="60" w:after="60"/>
              <w:jc w:val="center"/>
              <w:rPr>
                <w:rFonts w:ascii="Arial" w:hAnsi="Arial" w:cs="Arial"/>
                <w:sz w:val="18"/>
                <w:szCs w:val="18"/>
              </w:rPr>
            </w:pPr>
            <w:r>
              <w:rPr>
                <w:rFonts w:ascii="Arial" w:hAnsi="Arial" w:cs="Arial"/>
                <w:sz w:val="18"/>
                <w:szCs w:val="18"/>
              </w:rPr>
              <w:t>FR-5</w:t>
            </w:r>
          </w:p>
        </w:tc>
        <w:tc>
          <w:tcPr>
            <w:tcW w:w="3142" w:type="dxa"/>
            <w:vAlign w:val="center"/>
          </w:tcPr>
          <w:p w14:paraId="52EDE0B7" w14:textId="27A876DC" w:rsidR="00A658F2" w:rsidRPr="00B81C19" w:rsidRDefault="00B81C19" w:rsidP="00A658F2">
            <w:pPr>
              <w:spacing w:before="60" w:after="60"/>
              <w:rPr>
                <w:rFonts w:ascii="Arial" w:hAnsi="Arial" w:cs="Arial"/>
                <w:iCs/>
                <w:spacing w:val="-4"/>
                <w:sz w:val="18"/>
                <w:szCs w:val="18"/>
              </w:rPr>
            </w:pPr>
            <w:r w:rsidRPr="00B81C19">
              <w:rPr>
                <w:rFonts w:ascii="Arial" w:hAnsi="Arial" w:cs="Arial"/>
                <w:iCs/>
                <w:spacing w:val="-4"/>
                <w:sz w:val="18"/>
                <w:szCs w:val="18"/>
              </w:rPr>
              <w:t>For each of the cells in th</w:t>
            </w:r>
            <w:r w:rsidR="007E6AA8">
              <w:rPr>
                <w:rFonts w:ascii="Arial" w:hAnsi="Arial" w:cs="Arial"/>
                <w:iCs/>
                <w:spacing w:val="-4"/>
                <w:sz w:val="18"/>
                <w:szCs w:val="18"/>
              </w:rPr>
              <w:t>e Grid Location file</w:t>
            </w:r>
            <w:r w:rsidRPr="00B81C19">
              <w:rPr>
                <w:rFonts w:ascii="Arial" w:hAnsi="Arial" w:cs="Arial"/>
                <w:iCs/>
                <w:spacing w:val="-4"/>
                <w:sz w:val="18"/>
                <w:szCs w:val="18"/>
              </w:rPr>
              <w:t xml:space="preserve">, </w:t>
            </w:r>
            <w:r w:rsidR="00B82013">
              <w:rPr>
                <w:rFonts w:ascii="Arial" w:hAnsi="Arial" w:cs="Arial"/>
                <w:iCs/>
                <w:spacing w:val="-4"/>
                <w:sz w:val="18"/>
                <w:szCs w:val="18"/>
              </w:rPr>
              <w:t xml:space="preserve">and for each layer of that cell, </w:t>
            </w:r>
            <w:r w:rsidR="00F04CF7">
              <w:rPr>
                <w:rFonts w:ascii="Arial" w:hAnsi="Arial" w:cs="Arial"/>
                <w:iCs/>
                <w:spacing w:val="-4"/>
                <w:sz w:val="18"/>
                <w:szCs w:val="18"/>
              </w:rPr>
              <w:t>compare its elevation to the elevation of its corresponding well. I</w:t>
            </w:r>
            <w:r w:rsidR="00F04CF7" w:rsidRPr="00B81C19">
              <w:rPr>
                <w:rFonts w:ascii="Arial" w:hAnsi="Arial" w:cs="Arial"/>
                <w:iCs/>
                <w:spacing w:val="-4"/>
                <w:sz w:val="18"/>
                <w:szCs w:val="18"/>
              </w:rPr>
              <w:t xml:space="preserve">f </w:t>
            </w:r>
            <w:r w:rsidR="00F04CF7">
              <w:rPr>
                <w:rFonts w:ascii="Arial" w:hAnsi="Arial" w:cs="Arial"/>
                <w:iCs/>
                <w:spacing w:val="-4"/>
                <w:sz w:val="18"/>
                <w:szCs w:val="18"/>
              </w:rPr>
              <w:t>the cell’s elevation</w:t>
            </w:r>
            <w:r w:rsidR="00F04CF7" w:rsidRPr="00B81C19">
              <w:rPr>
                <w:rFonts w:ascii="Arial" w:hAnsi="Arial" w:cs="Arial"/>
                <w:iCs/>
                <w:spacing w:val="-4"/>
                <w:sz w:val="18"/>
                <w:szCs w:val="18"/>
              </w:rPr>
              <w:t xml:space="preserve"> is </w:t>
            </w:r>
            <w:r w:rsidR="00957595">
              <w:rPr>
                <w:rFonts w:ascii="Arial" w:hAnsi="Arial" w:cs="Arial"/>
                <w:iCs/>
                <w:spacing w:val="-4"/>
                <w:sz w:val="18"/>
                <w:szCs w:val="18"/>
              </w:rPr>
              <w:t>lower</w:t>
            </w:r>
            <w:r w:rsidR="00F04CF7" w:rsidRPr="00B81C19">
              <w:rPr>
                <w:rFonts w:ascii="Arial" w:hAnsi="Arial" w:cs="Arial"/>
                <w:iCs/>
                <w:spacing w:val="-4"/>
                <w:sz w:val="18"/>
                <w:szCs w:val="18"/>
              </w:rPr>
              <w:t xml:space="preserve">, </w:t>
            </w:r>
            <w:r w:rsidR="00B82013">
              <w:rPr>
                <w:rFonts w:ascii="Arial" w:hAnsi="Arial" w:cs="Arial"/>
                <w:iCs/>
                <w:spacing w:val="-4"/>
                <w:sz w:val="18"/>
                <w:szCs w:val="18"/>
              </w:rPr>
              <w:t>and that cell is active, it</w:t>
            </w:r>
            <w:r w:rsidR="00F04CF7" w:rsidRPr="00B81C19">
              <w:rPr>
                <w:rFonts w:ascii="Arial" w:hAnsi="Arial" w:cs="Arial"/>
                <w:iCs/>
                <w:spacing w:val="-4"/>
                <w:sz w:val="18"/>
                <w:szCs w:val="18"/>
              </w:rPr>
              <w:t xml:space="preserve"> is added to the </w:t>
            </w:r>
            <w:r w:rsidR="00530FC1">
              <w:rPr>
                <w:rFonts w:ascii="Arial" w:hAnsi="Arial" w:cs="Arial"/>
                <w:iCs/>
                <w:spacing w:val="-4"/>
                <w:sz w:val="18"/>
                <w:szCs w:val="18"/>
              </w:rPr>
              <w:t>CHD</w:t>
            </w:r>
            <w:r w:rsidR="00F04CF7" w:rsidRPr="00B81C19">
              <w:rPr>
                <w:rFonts w:ascii="Arial" w:hAnsi="Arial" w:cs="Arial"/>
                <w:iCs/>
                <w:spacing w:val="-4"/>
                <w:sz w:val="18"/>
                <w:szCs w:val="18"/>
              </w:rPr>
              <w:t xml:space="preserve"> package with this information: layer, row, column, </w:t>
            </w:r>
            <w:r w:rsidR="00A658F2">
              <w:rPr>
                <w:rFonts w:ascii="Arial" w:hAnsi="Arial" w:cs="Arial"/>
                <w:iCs/>
                <w:spacing w:val="-4"/>
                <w:sz w:val="18"/>
                <w:szCs w:val="18"/>
              </w:rPr>
              <w:t>well’s elevation, well</w:t>
            </w:r>
            <w:r w:rsidR="00530FC1">
              <w:rPr>
                <w:rFonts w:ascii="Arial" w:hAnsi="Arial" w:cs="Arial"/>
                <w:iCs/>
                <w:spacing w:val="-4"/>
                <w:sz w:val="18"/>
                <w:szCs w:val="18"/>
              </w:rPr>
              <w:t>’</w:t>
            </w:r>
            <w:r w:rsidR="00A658F2">
              <w:rPr>
                <w:rFonts w:ascii="Arial" w:hAnsi="Arial" w:cs="Arial"/>
                <w:iCs/>
                <w:spacing w:val="-4"/>
                <w:sz w:val="18"/>
                <w:szCs w:val="18"/>
              </w:rPr>
              <w:t>s elevation.</w:t>
            </w:r>
          </w:p>
        </w:tc>
        <w:tc>
          <w:tcPr>
            <w:tcW w:w="3420" w:type="dxa"/>
            <w:vAlign w:val="center"/>
          </w:tcPr>
          <w:p w14:paraId="520AC15F" w14:textId="77777777" w:rsidR="006E7BF8" w:rsidRPr="002273F9" w:rsidRDefault="006E7BF8" w:rsidP="006E7BF8">
            <w:pPr>
              <w:spacing w:before="60" w:after="60"/>
              <w:jc w:val="center"/>
              <w:rPr>
                <w:rFonts w:ascii="Arial" w:hAnsi="Arial" w:cs="Arial"/>
                <w:bCs/>
                <w:sz w:val="18"/>
                <w:szCs w:val="18"/>
              </w:rPr>
            </w:pPr>
            <w:r>
              <w:rPr>
                <w:rFonts w:ascii="Arial" w:hAnsi="Arial" w:cs="Arial"/>
                <w:bCs/>
                <w:sz w:val="18"/>
                <w:szCs w:val="18"/>
              </w:rPr>
              <w:t>Identified Modeling Need</w:t>
            </w:r>
          </w:p>
          <w:p w14:paraId="0AD2A127" w14:textId="77777777" w:rsidR="00B81C19" w:rsidRDefault="00B81C19" w:rsidP="002273F9">
            <w:pPr>
              <w:spacing w:before="60" w:after="60"/>
              <w:contextualSpacing/>
              <w:jc w:val="center"/>
              <w:rPr>
                <w:rFonts w:ascii="Arial" w:hAnsi="Arial" w:cs="Arial"/>
                <w:sz w:val="18"/>
                <w:szCs w:val="18"/>
              </w:rPr>
            </w:pPr>
          </w:p>
        </w:tc>
      </w:tr>
      <w:tr w:rsidR="00B81C19" w:rsidRPr="00E9113C" w14:paraId="371096A1" w14:textId="77777777" w:rsidTr="004B008E">
        <w:trPr>
          <w:cantSplit/>
          <w:jc w:val="center"/>
        </w:trPr>
        <w:tc>
          <w:tcPr>
            <w:tcW w:w="1358" w:type="dxa"/>
            <w:vAlign w:val="center"/>
          </w:tcPr>
          <w:p w14:paraId="7D08C4EF" w14:textId="3359C226" w:rsidR="00B81C19" w:rsidRDefault="00B81C19" w:rsidP="004B008E">
            <w:pPr>
              <w:spacing w:before="60" w:after="60"/>
              <w:jc w:val="center"/>
              <w:rPr>
                <w:rFonts w:ascii="Arial" w:hAnsi="Arial" w:cs="Arial"/>
                <w:sz w:val="18"/>
                <w:szCs w:val="18"/>
              </w:rPr>
            </w:pPr>
            <w:r>
              <w:rPr>
                <w:rFonts w:ascii="Arial" w:hAnsi="Arial" w:cs="Arial"/>
                <w:sz w:val="18"/>
                <w:szCs w:val="18"/>
              </w:rPr>
              <w:t>FR-6</w:t>
            </w:r>
          </w:p>
        </w:tc>
        <w:tc>
          <w:tcPr>
            <w:tcW w:w="3142" w:type="dxa"/>
            <w:vAlign w:val="center"/>
          </w:tcPr>
          <w:p w14:paraId="64E00C9F" w14:textId="7FF79938" w:rsidR="00F04CF7" w:rsidRPr="00B81C19" w:rsidRDefault="00F04CF7" w:rsidP="00F04CF7">
            <w:pPr>
              <w:spacing w:before="60" w:after="60"/>
              <w:rPr>
                <w:rFonts w:ascii="Arial" w:hAnsi="Arial" w:cs="Arial"/>
                <w:iCs/>
                <w:spacing w:val="-4"/>
                <w:sz w:val="18"/>
                <w:szCs w:val="18"/>
              </w:rPr>
            </w:pPr>
            <w:r w:rsidRPr="00B81C19">
              <w:rPr>
                <w:rFonts w:ascii="Arial" w:hAnsi="Arial" w:cs="Arial"/>
                <w:iCs/>
                <w:spacing w:val="-4"/>
                <w:sz w:val="18"/>
                <w:szCs w:val="18"/>
              </w:rPr>
              <w:t xml:space="preserve">Run FR-5 for each of the remaining stress periods in </w:t>
            </w:r>
            <w:r w:rsidR="00530FC1">
              <w:rPr>
                <w:rFonts w:ascii="Arial" w:hAnsi="Arial" w:cs="Arial"/>
                <w:iCs/>
                <w:spacing w:val="-4"/>
                <w:sz w:val="18"/>
                <w:szCs w:val="18"/>
              </w:rPr>
              <w:t>the Hydraulic Head Elevation</w:t>
            </w:r>
            <w:r>
              <w:rPr>
                <w:rFonts w:ascii="Arial" w:hAnsi="Arial" w:cs="Arial"/>
                <w:iCs/>
                <w:spacing w:val="-4"/>
                <w:sz w:val="18"/>
                <w:szCs w:val="18"/>
              </w:rPr>
              <w:t xml:space="preserve"> Files</w:t>
            </w:r>
            <w:r w:rsidRPr="00B81C19">
              <w:rPr>
                <w:rFonts w:ascii="Arial" w:hAnsi="Arial" w:cs="Arial"/>
                <w:iCs/>
                <w:spacing w:val="-4"/>
                <w:sz w:val="18"/>
                <w:szCs w:val="18"/>
              </w:rPr>
              <w:t>.</w:t>
            </w:r>
          </w:p>
          <w:p w14:paraId="5477F883" w14:textId="77777777" w:rsidR="00B81C19" w:rsidRPr="00B81C19" w:rsidRDefault="00B81C19" w:rsidP="00B81C19">
            <w:pPr>
              <w:spacing w:before="60" w:after="60"/>
              <w:rPr>
                <w:rFonts w:ascii="Arial" w:hAnsi="Arial" w:cs="Arial"/>
                <w:iCs/>
                <w:spacing w:val="-4"/>
                <w:sz w:val="18"/>
                <w:szCs w:val="18"/>
              </w:rPr>
            </w:pPr>
          </w:p>
        </w:tc>
        <w:tc>
          <w:tcPr>
            <w:tcW w:w="3420" w:type="dxa"/>
            <w:vAlign w:val="center"/>
          </w:tcPr>
          <w:p w14:paraId="6E14BFFF" w14:textId="77777777" w:rsidR="006E7BF8" w:rsidRPr="002273F9" w:rsidRDefault="006E7BF8" w:rsidP="006E7BF8">
            <w:pPr>
              <w:spacing w:before="60" w:after="60"/>
              <w:jc w:val="center"/>
              <w:rPr>
                <w:rFonts w:ascii="Arial" w:hAnsi="Arial" w:cs="Arial"/>
                <w:bCs/>
                <w:sz w:val="18"/>
                <w:szCs w:val="18"/>
              </w:rPr>
            </w:pPr>
            <w:r>
              <w:rPr>
                <w:rFonts w:ascii="Arial" w:hAnsi="Arial" w:cs="Arial"/>
                <w:bCs/>
                <w:sz w:val="18"/>
                <w:szCs w:val="18"/>
              </w:rPr>
              <w:t>Identified Modeling Need</w:t>
            </w:r>
          </w:p>
          <w:p w14:paraId="1985A4D1" w14:textId="77777777" w:rsidR="00B81C19" w:rsidRDefault="00B81C19" w:rsidP="002273F9">
            <w:pPr>
              <w:spacing w:before="60" w:after="60"/>
              <w:contextualSpacing/>
              <w:jc w:val="center"/>
              <w:rPr>
                <w:rFonts w:ascii="Arial" w:hAnsi="Arial" w:cs="Arial"/>
                <w:sz w:val="18"/>
                <w:szCs w:val="18"/>
              </w:rPr>
            </w:pPr>
          </w:p>
        </w:tc>
      </w:tr>
      <w:tr w:rsidR="00B81C19" w:rsidRPr="00E9113C" w14:paraId="6E45337F" w14:textId="77777777" w:rsidTr="004B008E">
        <w:trPr>
          <w:cantSplit/>
          <w:jc w:val="center"/>
        </w:trPr>
        <w:tc>
          <w:tcPr>
            <w:tcW w:w="1358" w:type="dxa"/>
            <w:vAlign w:val="center"/>
          </w:tcPr>
          <w:p w14:paraId="594BEFAE" w14:textId="157A00B4" w:rsidR="00B81C19" w:rsidRDefault="00B81C19" w:rsidP="004B008E">
            <w:pPr>
              <w:spacing w:before="60" w:after="60"/>
              <w:jc w:val="center"/>
              <w:rPr>
                <w:rFonts w:ascii="Arial" w:hAnsi="Arial" w:cs="Arial"/>
                <w:sz w:val="18"/>
                <w:szCs w:val="18"/>
              </w:rPr>
            </w:pPr>
            <w:r>
              <w:rPr>
                <w:rFonts w:ascii="Arial" w:hAnsi="Arial" w:cs="Arial"/>
                <w:sz w:val="18"/>
                <w:szCs w:val="18"/>
              </w:rPr>
              <w:t>FR-7</w:t>
            </w:r>
          </w:p>
        </w:tc>
        <w:tc>
          <w:tcPr>
            <w:tcW w:w="3142" w:type="dxa"/>
            <w:vAlign w:val="center"/>
          </w:tcPr>
          <w:p w14:paraId="5136D661" w14:textId="3E2F955C" w:rsidR="00B81C19" w:rsidRPr="00B81C19" w:rsidRDefault="00F04CF7" w:rsidP="00B81C19">
            <w:pPr>
              <w:spacing w:before="60" w:after="60"/>
              <w:rPr>
                <w:rFonts w:ascii="Arial" w:hAnsi="Arial" w:cs="Arial"/>
                <w:iCs/>
                <w:spacing w:val="-4"/>
                <w:sz w:val="18"/>
                <w:szCs w:val="18"/>
              </w:rPr>
            </w:pPr>
            <w:r w:rsidRPr="00B81C19">
              <w:rPr>
                <w:rFonts w:ascii="Arial" w:hAnsi="Arial" w:cs="Arial"/>
                <w:iCs/>
                <w:spacing w:val="-4"/>
                <w:sz w:val="18"/>
                <w:szCs w:val="18"/>
              </w:rPr>
              <w:t xml:space="preserve">Output the </w:t>
            </w:r>
            <w:r w:rsidR="00530FC1">
              <w:rPr>
                <w:rFonts w:ascii="Arial" w:hAnsi="Arial" w:cs="Arial"/>
                <w:iCs/>
                <w:spacing w:val="-4"/>
                <w:sz w:val="18"/>
                <w:szCs w:val="18"/>
              </w:rPr>
              <w:t>CHD</w:t>
            </w:r>
            <w:r w:rsidR="00393B87">
              <w:rPr>
                <w:rFonts w:ascii="Arial" w:hAnsi="Arial" w:cs="Arial"/>
                <w:iCs/>
                <w:spacing w:val="-4"/>
                <w:sz w:val="18"/>
                <w:szCs w:val="18"/>
              </w:rPr>
              <w:t xml:space="preserve"> </w:t>
            </w:r>
            <w:r w:rsidR="00B82013">
              <w:rPr>
                <w:rFonts w:ascii="Arial" w:hAnsi="Arial" w:cs="Arial"/>
                <w:iCs/>
                <w:spacing w:val="-4"/>
                <w:sz w:val="18"/>
                <w:szCs w:val="18"/>
              </w:rPr>
              <w:t xml:space="preserve">package </w:t>
            </w:r>
            <w:r w:rsidR="00B82013" w:rsidRPr="00B81C19">
              <w:rPr>
                <w:rFonts w:ascii="Arial" w:hAnsi="Arial" w:cs="Arial"/>
                <w:iCs/>
                <w:spacing w:val="-4"/>
                <w:sz w:val="18"/>
                <w:szCs w:val="18"/>
              </w:rPr>
              <w:t>to</w:t>
            </w:r>
            <w:r w:rsidRPr="00B81C19">
              <w:rPr>
                <w:rFonts w:ascii="Arial" w:hAnsi="Arial" w:cs="Arial"/>
                <w:iCs/>
                <w:spacing w:val="-4"/>
                <w:sz w:val="18"/>
                <w:szCs w:val="18"/>
              </w:rPr>
              <w:t xml:space="preserve"> a file in 10-space delimited format.</w:t>
            </w:r>
          </w:p>
        </w:tc>
        <w:tc>
          <w:tcPr>
            <w:tcW w:w="3420" w:type="dxa"/>
            <w:vAlign w:val="center"/>
          </w:tcPr>
          <w:p w14:paraId="01E5F5D6" w14:textId="77777777" w:rsidR="006E7BF8" w:rsidRPr="002273F9" w:rsidRDefault="006E7BF8" w:rsidP="006E7BF8">
            <w:pPr>
              <w:spacing w:before="60" w:after="60"/>
              <w:jc w:val="center"/>
              <w:rPr>
                <w:rFonts w:ascii="Arial" w:hAnsi="Arial" w:cs="Arial"/>
                <w:bCs/>
                <w:sz w:val="18"/>
                <w:szCs w:val="18"/>
              </w:rPr>
            </w:pPr>
            <w:r>
              <w:rPr>
                <w:rFonts w:ascii="Arial" w:hAnsi="Arial" w:cs="Arial"/>
                <w:bCs/>
                <w:sz w:val="18"/>
                <w:szCs w:val="18"/>
              </w:rPr>
              <w:t>Identified Modeling Need</w:t>
            </w:r>
          </w:p>
          <w:p w14:paraId="3FCB1DDB" w14:textId="77777777" w:rsidR="00B81C19" w:rsidRDefault="00B81C19" w:rsidP="002273F9">
            <w:pPr>
              <w:spacing w:before="60" w:after="60"/>
              <w:contextualSpacing/>
              <w:jc w:val="center"/>
              <w:rPr>
                <w:rFonts w:ascii="Arial" w:hAnsi="Arial" w:cs="Arial"/>
                <w:sz w:val="18"/>
                <w:szCs w:val="18"/>
              </w:rPr>
            </w:pPr>
          </w:p>
        </w:tc>
      </w:tr>
    </w:tbl>
    <w:p w14:paraId="7442C8CD" w14:textId="773A410B" w:rsidR="00B11385" w:rsidRDefault="00CC0A6C" w:rsidP="00A54D43">
      <w:pPr>
        <w:pStyle w:val="H1bodytext"/>
        <w:spacing w:after="120"/>
        <w:rPr>
          <w:rFonts w:cs="Arial"/>
        </w:rPr>
      </w:pPr>
      <w:r>
        <w:rPr>
          <w:rFonts w:cs="Arial"/>
        </w:rPr>
        <w:lastRenderedPageBreak/>
        <w:t xml:space="preserve"> </w:t>
      </w:r>
    </w:p>
    <w:p w14:paraId="6F93D536" w14:textId="47906F14" w:rsidR="00CF7537" w:rsidRDefault="00A54D43">
      <w:pPr>
        <w:pStyle w:val="H1bodytext"/>
        <w:numPr>
          <w:ilvl w:val="0"/>
          <w:numId w:val="21"/>
        </w:numPr>
        <w:spacing w:after="120"/>
        <w:rPr>
          <w:b/>
        </w:rPr>
      </w:pPr>
      <w:r w:rsidRPr="00914C4E">
        <w:rPr>
          <w:b/>
        </w:rPr>
        <w:t>Software Requirements Specifications</w:t>
      </w:r>
    </w:p>
    <w:p w14:paraId="0B021ED9" w14:textId="312BACF8" w:rsidR="000C338B" w:rsidRPr="000C338B" w:rsidRDefault="000C338B" w:rsidP="000C338B">
      <w:pPr>
        <w:pStyle w:val="H1bodytext"/>
        <w:spacing w:after="120"/>
        <w:rPr>
          <w:bCs/>
        </w:rPr>
      </w:pPr>
      <w:r w:rsidRPr="00D17FE2">
        <w:rPr>
          <w:bCs/>
        </w:rPr>
        <w:t xml:space="preserve">The Software requirements are what is required on the computer to run the </w:t>
      </w:r>
      <w:r>
        <w:rPr>
          <w:bCs/>
        </w:rPr>
        <w:t>CHD</w:t>
      </w:r>
      <w:r w:rsidRPr="00D17FE2">
        <w:rPr>
          <w:bCs/>
        </w:rPr>
        <w:t xml:space="preserve"> Generation tool.  They are listed in the table below.</w:t>
      </w:r>
    </w:p>
    <w:tbl>
      <w:tblPr>
        <w:tblW w:w="7920" w:type="dxa"/>
        <w:jc w:val="center"/>
        <w:tblBorders>
          <w:top w:val="single" w:sz="2" w:space="0" w:color="28445E"/>
          <w:left w:val="single" w:sz="2" w:space="0" w:color="28445E"/>
          <w:bottom w:val="single" w:sz="2" w:space="0" w:color="28445E"/>
          <w:right w:val="single" w:sz="2" w:space="0" w:color="28445E"/>
          <w:insideH w:val="single" w:sz="2" w:space="0" w:color="28445E"/>
          <w:insideV w:val="single" w:sz="2" w:space="0" w:color="28445E"/>
        </w:tblBorders>
        <w:tblLook w:val="01E0" w:firstRow="1" w:lastRow="1" w:firstColumn="1" w:lastColumn="1" w:noHBand="0" w:noVBand="0"/>
      </w:tblPr>
      <w:tblGrid>
        <w:gridCol w:w="1358"/>
        <w:gridCol w:w="3142"/>
        <w:gridCol w:w="3420"/>
      </w:tblGrid>
      <w:tr w:rsidR="00CF357A" w:rsidRPr="00E9113C" w14:paraId="7C5D0A78" w14:textId="77777777" w:rsidTr="004B008E">
        <w:trPr>
          <w:cantSplit/>
          <w:tblHeader/>
          <w:jc w:val="center"/>
        </w:trPr>
        <w:tc>
          <w:tcPr>
            <w:tcW w:w="7920" w:type="dxa"/>
            <w:gridSpan w:val="3"/>
            <w:tcBorders>
              <w:top w:val="nil"/>
              <w:left w:val="nil"/>
              <w:right w:val="nil"/>
            </w:tcBorders>
            <w:shd w:val="clear" w:color="auto" w:fill="auto"/>
          </w:tcPr>
          <w:p w14:paraId="75FCBFF5" w14:textId="06619AE1" w:rsidR="00CF357A" w:rsidRPr="00E9113C" w:rsidRDefault="00CF357A" w:rsidP="004B008E">
            <w:pPr>
              <w:pStyle w:val="Table"/>
              <w:rPr>
                <w:sz w:val="18"/>
              </w:rPr>
            </w:pPr>
            <w:r>
              <w:t xml:space="preserve">Table 2. Software Requirements for </w:t>
            </w:r>
            <w:r w:rsidR="00FE5225" w:rsidRPr="00FE5225">
              <w:t xml:space="preserve">The </w:t>
            </w:r>
            <w:r w:rsidR="00530FC1">
              <w:t>CHD</w:t>
            </w:r>
            <w:r w:rsidR="00FE5225" w:rsidRPr="00FE5225">
              <w:t xml:space="preserve"> Package Generation Tool</w:t>
            </w:r>
            <w:r>
              <w:t>.</w:t>
            </w:r>
          </w:p>
        </w:tc>
      </w:tr>
      <w:tr w:rsidR="00CF357A" w:rsidRPr="00E9113C" w14:paraId="78A41592" w14:textId="77777777" w:rsidTr="004B008E">
        <w:trPr>
          <w:cantSplit/>
          <w:tblHeader/>
          <w:jc w:val="center"/>
        </w:trPr>
        <w:tc>
          <w:tcPr>
            <w:tcW w:w="1358" w:type="dxa"/>
            <w:shd w:val="clear" w:color="auto" w:fill="FFFFCC"/>
          </w:tcPr>
          <w:p w14:paraId="18679029" w14:textId="77777777" w:rsidR="00CF357A" w:rsidRPr="00E9113C" w:rsidRDefault="00CF357A" w:rsidP="004B008E">
            <w:pPr>
              <w:keepNext/>
              <w:keepLines/>
              <w:spacing w:before="60" w:after="60"/>
              <w:jc w:val="center"/>
              <w:rPr>
                <w:rFonts w:ascii="Arial" w:hAnsi="Arial" w:cs="Arial"/>
                <w:b/>
                <w:sz w:val="18"/>
                <w:szCs w:val="18"/>
              </w:rPr>
            </w:pPr>
            <w:r w:rsidRPr="00E9113C">
              <w:rPr>
                <w:rFonts w:ascii="Arial" w:hAnsi="Arial" w:cs="Arial"/>
                <w:b/>
                <w:sz w:val="18"/>
                <w:szCs w:val="18"/>
              </w:rPr>
              <w:t>Unique Number</w:t>
            </w:r>
          </w:p>
        </w:tc>
        <w:tc>
          <w:tcPr>
            <w:tcW w:w="3142" w:type="dxa"/>
            <w:shd w:val="clear" w:color="auto" w:fill="FFFFCC"/>
            <w:vAlign w:val="center"/>
          </w:tcPr>
          <w:p w14:paraId="58124464" w14:textId="77777777" w:rsidR="00CF357A" w:rsidRPr="00E9113C" w:rsidRDefault="00CF357A" w:rsidP="004B008E">
            <w:pPr>
              <w:keepNext/>
              <w:keepLines/>
              <w:spacing w:before="60" w:after="60"/>
              <w:jc w:val="center"/>
              <w:rPr>
                <w:rFonts w:ascii="Arial" w:hAnsi="Arial" w:cs="Arial"/>
                <w:b/>
                <w:sz w:val="18"/>
                <w:szCs w:val="18"/>
              </w:rPr>
            </w:pPr>
            <w:r w:rsidRPr="00E9113C">
              <w:rPr>
                <w:rFonts w:ascii="Arial" w:hAnsi="Arial" w:cs="Arial"/>
                <w:b/>
                <w:sz w:val="18"/>
                <w:szCs w:val="18"/>
              </w:rPr>
              <w:t>Requirement</w:t>
            </w:r>
          </w:p>
        </w:tc>
        <w:tc>
          <w:tcPr>
            <w:tcW w:w="3420" w:type="dxa"/>
            <w:shd w:val="clear" w:color="auto" w:fill="FFFFCC"/>
            <w:vAlign w:val="center"/>
          </w:tcPr>
          <w:p w14:paraId="4FD6A5D1" w14:textId="77777777" w:rsidR="00CF357A" w:rsidRPr="00E9113C" w:rsidRDefault="00CF357A" w:rsidP="004B008E">
            <w:pPr>
              <w:keepNext/>
              <w:keepLines/>
              <w:spacing w:before="60" w:after="60"/>
              <w:jc w:val="center"/>
              <w:rPr>
                <w:rFonts w:ascii="Arial" w:hAnsi="Arial" w:cs="Arial"/>
                <w:b/>
                <w:sz w:val="18"/>
                <w:szCs w:val="18"/>
              </w:rPr>
            </w:pPr>
            <w:r w:rsidRPr="00E9113C">
              <w:rPr>
                <w:rFonts w:ascii="Arial" w:hAnsi="Arial" w:cs="Arial"/>
                <w:b/>
                <w:sz w:val="18"/>
                <w:szCs w:val="18"/>
              </w:rPr>
              <w:t>Objective Verification Method</w:t>
            </w:r>
          </w:p>
        </w:tc>
      </w:tr>
      <w:tr w:rsidR="00CF357A" w:rsidRPr="00E9113C" w14:paraId="609EB712" w14:textId="77777777" w:rsidTr="004B008E">
        <w:trPr>
          <w:cantSplit/>
          <w:jc w:val="center"/>
        </w:trPr>
        <w:tc>
          <w:tcPr>
            <w:tcW w:w="1358" w:type="dxa"/>
            <w:vAlign w:val="center"/>
          </w:tcPr>
          <w:p w14:paraId="49DC694A" w14:textId="77777777" w:rsidR="00CF357A" w:rsidRPr="00E9113C" w:rsidRDefault="00CF357A" w:rsidP="004B008E">
            <w:pPr>
              <w:spacing w:before="60" w:after="60"/>
              <w:jc w:val="center"/>
              <w:rPr>
                <w:rFonts w:ascii="Arial" w:hAnsi="Arial" w:cs="Arial"/>
                <w:sz w:val="18"/>
                <w:szCs w:val="18"/>
              </w:rPr>
            </w:pPr>
            <w:r>
              <w:rPr>
                <w:rFonts w:ascii="Arial" w:hAnsi="Arial" w:cs="Arial"/>
                <w:sz w:val="18"/>
                <w:szCs w:val="18"/>
              </w:rPr>
              <w:t>S</w:t>
            </w:r>
            <w:r w:rsidRPr="00E9113C">
              <w:rPr>
                <w:rFonts w:ascii="Arial" w:hAnsi="Arial" w:cs="Arial"/>
                <w:sz w:val="18"/>
                <w:szCs w:val="18"/>
              </w:rPr>
              <w:t>R-1</w:t>
            </w:r>
          </w:p>
        </w:tc>
        <w:tc>
          <w:tcPr>
            <w:tcW w:w="3142" w:type="dxa"/>
            <w:vAlign w:val="center"/>
          </w:tcPr>
          <w:p w14:paraId="27C0216A" w14:textId="3FD781ED" w:rsidR="00CF357A" w:rsidRPr="00C64DFC" w:rsidRDefault="00B81C19" w:rsidP="004B008E">
            <w:pPr>
              <w:tabs>
                <w:tab w:val="left" w:pos="-1872"/>
                <w:tab w:val="left" w:pos="-1440"/>
                <w:tab w:val="left" w:pos="-720"/>
                <w:tab w:val="left" w:pos="-90"/>
                <w:tab w:val="left" w:pos="708"/>
                <w:tab w:val="left" w:pos="1422"/>
                <w:tab w:val="left" w:pos="2136"/>
                <w:tab w:val="left" w:pos="2850"/>
                <w:tab w:val="left" w:pos="3564"/>
                <w:tab w:val="left" w:pos="4278"/>
                <w:tab w:val="left" w:pos="4992"/>
                <w:tab w:val="left" w:pos="5760"/>
                <w:tab w:val="left" w:pos="6480"/>
                <w:tab w:val="left" w:pos="7200"/>
                <w:tab w:val="left" w:pos="7920"/>
                <w:tab w:val="left" w:pos="8640"/>
              </w:tabs>
              <w:spacing w:before="60" w:after="60"/>
              <w:rPr>
                <w:rFonts w:ascii="Arial" w:hAnsi="Arial" w:cs="Arial"/>
                <w:bCs/>
                <w:sz w:val="18"/>
                <w:szCs w:val="18"/>
              </w:rPr>
            </w:pPr>
            <w:r>
              <w:rPr>
                <w:rFonts w:ascii="Arial" w:hAnsi="Arial" w:cs="Arial"/>
                <w:bCs/>
                <w:sz w:val="18"/>
                <w:szCs w:val="18"/>
              </w:rPr>
              <w:t>Windows or Linux</w:t>
            </w:r>
          </w:p>
        </w:tc>
        <w:tc>
          <w:tcPr>
            <w:tcW w:w="3420" w:type="dxa"/>
            <w:vAlign w:val="center"/>
          </w:tcPr>
          <w:p w14:paraId="10CE97B5" w14:textId="618A1263" w:rsidR="00CF357A" w:rsidRPr="00B17668" w:rsidRDefault="00092034" w:rsidP="004B008E">
            <w:pPr>
              <w:spacing w:before="60" w:after="60"/>
              <w:rPr>
                <w:rFonts w:ascii="Arial" w:hAnsi="Arial" w:cs="Arial"/>
                <w:sz w:val="18"/>
                <w:szCs w:val="18"/>
              </w:rPr>
            </w:pPr>
            <w:r>
              <w:rPr>
                <w:rFonts w:ascii="Arial" w:hAnsi="Arial" w:cs="Arial"/>
                <w:sz w:val="18"/>
                <w:szCs w:val="18"/>
              </w:rPr>
              <w:t xml:space="preserve">Confirm </w:t>
            </w:r>
            <w:r w:rsidR="00240BAE">
              <w:rPr>
                <w:rFonts w:ascii="Arial" w:hAnsi="Arial" w:cs="Arial"/>
                <w:sz w:val="18"/>
                <w:szCs w:val="18"/>
              </w:rPr>
              <w:t>chd</w:t>
            </w:r>
            <w:r>
              <w:rPr>
                <w:rFonts w:ascii="Arial" w:hAnsi="Arial" w:cs="Arial"/>
                <w:sz w:val="18"/>
                <w:szCs w:val="18"/>
              </w:rPr>
              <w:t>generate.py runs on both Windows and Linux without administration rights.</w:t>
            </w:r>
          </w:p>
        </w:tc>
      </w:tr>
      <w:tr w:rsidR="00CF357A" w:rsidRPr="00E9113C" w14:paraId="54FD8F68" w14:textId="77777777" w:rsidTr="004B008E">
        <w:trPr>
          <w:cantSplit/>
          <w:jc w:val="center"/>
        </w:trPr>
        <w:tc>
          <w:tcPr>
            <w:tcW w:w="1358" w:type="dxa"/>
            <w:vAlign w:val="center"/>
          </w:tcPr>
          <w:p w14:paraId="43E20FD8" w14:textId="77777777" w:rsidR="00CF357A" w:rsidRPr="00E9113C" w:rsidRDefault="00CF357A" w:rsidP="004B008E">
            <w:pPr>
              <w:spacing w:before="60" w:after="60"/>
              <w:jc w:val="center"/>
              <w:rPr>
                <w:rFonts w:ascii="Arial" w:hAnsi="Arial" w:cs="Arial"/>
                <w:sz w:val="18"/>
                <w:szCs w:val="18"/>
              </w:rPr>
            </w:pPr>
            <w:r>
              <w:rPr>
                <w:rFonts w:ascii="Arial" w:hAnsi="Arial" w:cs="Arial"/>
                <w:sz w:val="18"/>
                <w:szCs w:val="18"/>
              </w:rPr>
              <w:t>S</w:t>
            </w:r>
            <w:r w:rsidRPr="00E9113C">
              <w:rPr>
                <w:rFonts w:ascii="Arial" w:hAnsi="Arial" w:cs="Arial"/>
                <w:sz w:val="18"/>
                <w:szCs w:val="18"/>
              </w:rPr>
              <w:t>R-2</w:t>
            </w:r>
          </w:p>
        </w:tc>
        <w:tc>
          <w:tcPr>
            <w:tcW w:w="3142" w:type="dxa"/>
            <w:vAlign w:val="center"/>
          </w:tcPr>
          <w:p w14:paraId="5286B74C" w14:textId="2A229C71" w:rsidR="00CF357A" w:rsidRPr="000C286A" w:rsidRDefault="00B81C19" w:rsidP="004B008E">
            <w:pPr>
              <w:spacing w:before="60" w:after="60"/>
              <w:rPr>
                <w:rFonts w:ascii="Arial" w:hAnsi="Arial" w:cs="Arial"/>
                <w:iCs/>
                <w:spacing w:val="-4"/>
                <w:sz w:val="18"/>
                <w:szCs w:val="18"/>
              </w:rPr>
            </w:pPr>
            <w:r>
              <w:rPr>
                <w:rFonts w:ascii="Arial" w:hAnsi="Arial" w:cs="Arial"/>
                <w:iCs/>
                <w:spacing w:val="-4"/>
                <w:sz w:val="18"/>
                <w:szCs w:val="18"/>
              </w:rPr>
              <w:t>Python</w:t>
            </w:r>
            <w:r w:rsidR="00092034">
              <w:rPr>
                <w:rFonts w:ascii="Arial" w:hAnsi="Arial" w:cs="Arial"/>
                <w:iCs/>
                <w:spacing w:val="-4"/>
                <w:sz w:val="18"/>
                <w:szCs w:val="18"/>
              </w:rPr>
              <w:t xml:space="preserve"> 3.0</w:t>
            </w:r>
          </w:p>
        </w:tc>
        <w:tc>
          <w:tcPr>
            <w:tcW w:w="3420" w:type="dxa"/>
            <w:vAlign w:val="center"/>
          </w:tcPr>
          <w:p w14:paraId="1532B2AF" w14:textId="42574C9B" w:rsidR="00CF357A" w:rsidRPr="00B17668" w:rsidRDefault="006E7BF8" w:rsidP="004B008E">
            <w:pPr>
              <w:spacing w:before="60" w:after="60"/>
              <w:rPr>
                <w:rFonts w:ascii="Arial" w:hAnsi="Arial" w:cs="Arial"/>
                <w:sz w:val="18"/>
                <w:szCs w:val="18"/>
              </w:rPr>
            </w:pPr>
            <w:r>
              <w:rPr>
                <w:rFonts w:ascii="Arial" w:hAnsi="Arial" w:cs="Arial"/>
                <w:sz w:val="18"/>
                <w:szCs w:val="18"/>
              </w:rPr>
              <w:t xml:space="preserve">Confirm that </w:t>
            </w:r>
            <w:r w:rsidR="00240BAE">
              <w:rPr>
                <w:rFonts w:ascii="Arial" w:hAnsi="Arial" w:cs="Arial"/>
                <w:sz w:val="18"/>
                <w:szCs w:val="18"/>
              </w:rPr>
              <w:t>chd</w:t>
            </w:r>
            <w:r>
              <w:rPr>
                <w:rFonts w:ascii="Arial" w:hAnsi="Arial" w:cs="Arial"/>
                <w:sz w:val="18"/>
                <w:szCs w:val="18"/>
              </w:rPr>
              <w:t xml:space="preserve">generate.py runs using Python </w:t>
            </w:r>
            <w:r w:rsidR="00494778">
              <w:rPr>
                <w:rFonts w:ascii="Arial" w:hAnsi="Arial" w:cs="Arial"/>
                <w:sz w:val="18"/>
                <w:szCs w:val="18"/>
              </w:rPr>
              <w:t>3</w:t>
            </w:r>
            <w:r>
              <w:rPr>
                <w:rFonts w:ascii="Arial" w:hAnsi="Arial" w:cs="Arial"/>
                <w:sz w:val="18"/>
                <w:szCs w:val="18"/>
              </w:rPr>
              <w:t>.</w:t>
            </w:r>
          </w:p>
        </w:tc>
      </w:tr>
      <w:tr w:rsidR="00B82013" w:rsidRPr="00E9113C" w14:paraId="3C98D142" w14:textId="77777777" w:rsidTr="004B008E">
        <w:trPr>
          <w:cantSplit/>
          <w:jc w:val="center"/>
        </w:trPr>
        <w:tc>
          <w:tcPr>
            <w:tcW w:w="1358" w:type="dxa"/>
            <w:vAlign w:val="center"/>
          </w:tcPr>
          <w:p w14:paraId="3CEF94A0" w14:textId="42824641" w:rsidR="00B82013" w:rsidRDefault="00B82013" w:rsidP="004B008E">
            <w:pPr>
              <w:spacing w:before="60" w:after="60"/>
              <w:jc w:val="center"/>
              <w:rPr>
                <w:rFonts w:ascii="Arial" w:hAnsi="Arial" w:cs="Arial"/>
                <w:sz w:val="18"/>
                <w:szCs w:val="18"/>
              </w:rPr>
            </w:pPr>
            <w:r>
              <w:rPr>
                <w:rFonts w:ascii="Arial" w:hAnsi="Arial" w:cs="Arial"/>
                <w:sz w:val="18"/>
                <w:szCs w:val="18"/>
              </w:rPr>
              <w:t>SR-3</w:t>
            </w:r>
          </w:p>
        </w:tc>
        <w:tc>
          <w:tcPr>
            <w:tcW w:w="3142" w:type="dxa"/>
            <w:vAlign w:val="center"/>
          </w:tcPr>
          <w:p w14:paraId="4E25938B" w14:textId="1B31BF79" w:rsidR="00B82013" w:rsidRDefault="00B82013" w:rsidP="004B008E">
            <w:pPr>
              <w:spacing w:before="60" w:after="60"/>
              <w:rPr>
                <w:rFonts w:ascii="Arial" w:hAnsi="Arial" w:cs="Arial"/>
                <w:iCs/>
                <w:spacing w:val="-4"/>
                <w:sz w:val="18"/>
                <w:szCs w:val="18"/>
              </w:rPr>
            </w:pPr>
            <w:r>
              <w:rPr>
                <w:rFonts w:ascii="Arial" w:hAnsi="Arial" w:cs="Arial"/>
                <w:iCs/>
                <w:spacing w:val="-4"/>
                <w:sz w:val="18"/>
                <w:szCs w:val="18"/>
              </w:rPr>
              <w:t>Python Library: Pandas version 1.5.2</w:t>
            </w:r>
          </w:p>
        </w:tc>
        <w:tc>
          <w:tcPr>
            <w:tcW w:w="3420" w:type="dxa"/>
            <w:vAlign w:val="center"/>
          </w:tcPr>
          <w:p w14:paraId="129A1809" w14:textId="17E4DEF4" w:rsidR="00B82013" w:rsidRDefault="00B82013" w:rsidP="004B008E">
            <w:pPr>
              <w:spacing w:before="60" w:after="60"/>
              <w:rPr>
                <w:rFonts w:ascii="Arial" w:hAnsi="Arial" w:cs="Arial"/>
                <w:sz w:val="18"/>
                <w:szCs w:val="18"/>
              </w:rPr>
            </w:pPr>
            <w:r w:rsidRPr="00B82013">
              <w:rPr>
                <w:rFonts w:ascii="Arial" w:hAnsi="Arial" w:cs="Arial"/>
                <w:sz w:val="18"/>
                <w:szCs w:val="18"/>
              </w:rPr>
              <w:t xml:space="preserve">Confirm that </w:t>
            </w:r>
            <w:r w:rsidR="00240BAE">
              <w:rPr>
                <w:rFonts w:ascii="Arial" w:hAnsi="Arial" w:cs="Arial"/>
                <w:sz w:val="18"/>
                <w:szCs w:val="18"/>
              </w:rPr>
              <w:t>chd</w:t>
            </w:r>
            <w:r w:rsidRPr="00B82013">
              <w:rPr>
                <w:rFonts w:ascii="Arial" w:hAnsi="Arial" w:cs="Arial"/>
                <w:sz w:val="18"/>
                <w:szCs w:val="18"/>
              </w:rPr>
              <w:t>generate.py works with Pandas 1.5.2</w:t>
            </w:r>
          </w:p>
        </w:tc>
      </w:tr>
      <w:bookmarkEnd w:id="5"/>
    </w:tbl>
    <w:p w14:paraId="6CC8FF73" w14:textId="77777777" w:rsidR="00CF357A" w:rsidRDefault="00CF357A" w:rsidP="00A54D43">
      <w:pPr>
        <w:pStyle w:val="H1bodytext"/>
        <w:spacing w:after="120"/>
        <w:rPr>
          <w:rFonts w:cs="Arial"/>
        </w:rPr>
      </w:pPr>
    </w:p>
    <w:p w14:paraId="1F603731" w14:textId="77777777" w:rsidR="00A54D43" w:rsidRPr="00914C4E" w:rsidRDefault="00A54D43">
      <w:pPr>
        <w:pStyle w:val="H1bodytext"/>
        <w:numPr>
          <w:ilvl w:val="0"/>
          <w:numId w:val="21"/>
        </w:numPr>
        <w:spacing w:after="120"/>
        <w:rPr>
          <w:b/>
        </w:rPr>
      </w:pPr>
      <w:r w:rsidRPr="00914C4E">
        <w:rPr>
          <w:b/>
        </w:rPr>
        <w:t>Software Design Description</w:t>
      </w:r>
    </w:p>
    <w:p w14:paraId="45B8AABF" w14:textId="77777777" w:rsidR="006A69C2" w:rsidRPr="003A734E" w:rsidRDefault="006A69C2" w:rsidP="006A69C2">
      <w:pPr>
        <w:pStyle w:val="H1bodytext"/>
        <w:spacing w:after="120"/>
        <w:rPr>
          <w:rFonts w:cs="Arial"/>
        </w:rPr>
      </w:pPr>
      <w:bookmarkStart w:id="7" w:name="_Hlk123119524"/>
      <w:r>
        <w:rPr>
          <w:rFonts w:cs="Arial"/>
          <w:u w:val="single"/>
        </w:rPr>
        <w:t>Flow</w:t>
      </w:r>
      <w:r>
        <w:rPr>
          <w:rFonts w:cs="Arial"/>
        </w:rPr>
        <w:t xml:space="preserve">: </w:t>
      </w:r>
    </w:p>
    <w:p w14:paraId="587B2AAA" w14:textId="5C8BC11F" w:rsidR="006A69C2" w:rsidRDefault="006A69C2" w:rsidP="006A69C2">
      <w:pPr>
        <w:pStyle w:val="H1bodytext"/>
        <w:spacing w:after="120"/>
        <w:rPr>
          <w:rFonts w:cs="Arial"/>
        </w:rPr>
      </w:pPr>
      <w:bookmarkStart w:id="8" w:name="_Hlk120888840"/>
      <w:r>
        <w:rPr>
          <w:rFonts w:cs="Arial"/>
        </w:rPr>
        <w:t>Breakdown of the source code flow.</w:t>
      </w:r>
    </w:p>
    <w:p w14:paraId="787C9C3F" w14:textId="28B659A2" w:rsidR="00341993" w:rsidRDefault="00341993">
      <w:pPr>
        <w:pStyle w:val="H1bodytext"/>
        <w:numPr>
          <w:ilvl w:val="0"/>
          <w:numId w:val="24"/>
        </w:numPr>
        <w:spacing w:after="120"/>
        <w:rPr>
          <w:rFonts w:cs="Arial"/>
        </w:rPr>
      </w:pPr>
      <w:r>
        <w:rPr>
          <w:rFonts w:cs="Arial"/>
        </w:rPr>
        <w:t>Parse command line arguments.</w:t>
      </w:r>
    </w:p>
    <w:p w14:paraId="7699728A" w14:textId="06D058F8" w:rsidR="00341993" w:rsidRDefault="00341993">
      <w:pPr>
        <w:pStyle w:val="H1bodytext"/>
        <w:numPr>
          <w:ilvl w:val="0"/>
          <w:numId w:val="24"/>
        </w:numPr>
        <w:spacing w:after="120"/>
        <w:rPr>
          <w:rFonts w:cs="Arial"/>
        </w:rPr>
      </w:pPr>
      <w:r>
        <w:rPr>
          <w:rFonts w:cs="Arial"/>
        </w:rPr>
        <w:t xml:space="preserve">Open </w:t>
      </w:r>
      <w:proofErr w:type="spellStart"/>
      <w:r>
        <w:rPr>
          <w:rFonts w:cs="Arial"/>
        </w:rPr>
        <w:t>param.json</w:t>
      </w:r>
      <w:proofErr w:type="spellEnd"/>
      <w:r>
        <w:rPr>
          <w:rFonts w:cs="Arial"/>
        </w:rPr>
        <w:t xml:space="preserve"> and load in parameters.</w:t>
      </w:r>
    </w:p>
    <w:p w14:paraId="4FE6075E" w14:textId="5AE4CC31" w:rsidR="00BE5CA5" w:rsidRDefault="00341993">
      <w:pPr>
        <w:pStyle w:val="H1bodytext"/>
        <w:numPr>
          <w:ilvl w:val="0"/>
          <w:numId w:val="24"/>
        </w:numPr>
        <w:spacing w:after="120"/>
        <w:rPr>
          <w:rFonts w:cs="Arial"/>
        </w:rPr>
      </w:pPr>
      <w:r>
        <w:rPr>
          <w:rFonts w:cs="Arial"/>
        </w:rPr>
        <w:t xml:space="preserve">Reads in </w:t>
      </w:r>
      <w:r w:rsidR="00BE5CA5">
        <w:rPr>
          <w:rFonts w:cs="Arial"/>
        </w:rPr>
        <w:t>the</w:t>
      </w:r>
      <w:r>
        <w:rPr>
          <w:rFonts w:cs="Arial"/>
        </w:rPr>
        <w:t xml:space="preserve"> </w:t>
      </w:r>
      <w:r w:rsidR="002273F9">
        <w:rPr>
          <w:rFonts w:cs="Arial"/>
        </w:rPr>
        <w:t>model elevation array</w:t>
      </w:r>
      <w:r>
        <w:rPr>
          <w:rFonts w:cs="Arial"/>
        </w:rPr>
        <w:t xml:space="preserve"> files </w:t>
      </w:r>
      <w:r w:rsidR="00BE5CA5">
        <w:rPr>
          <w:rFonts w:cs="Arial"/>
        </w:rPr>
        <w:t>into memory.</w:t>
      </w:r>
    </w:p>
    <w:p w14:paraId="01F1D4E6" w14:textId="1D4D9B99" w:rsidR="00341993" w:rsidRDefault="00BE5CA5">
      <w:pPr>
        <w:pStyle w:val="H1bodytext"/>
        <w:numPr>
          <w:ilvl w:val="0"/>
          <w:numId w:val="24"/>
        </w:numPr>
        <w:spacing w:after="120"/>
        <w:rPr>
          <w:rFonts w:cs="Arial"/>
        </w:rPr>
      </w:pPr>
      <w:bookmarkStart w:id="9" w:name="_Hlk120891500"/>
      <w:r>
        <w:rPr>
          <w:rFonts w:cs="Arial"/>
        </w:rPr>
        <w:t>Reads in the</w:t>
      </w:r>
      <w:r w:rsidR="00341993">
        <w:rPr>
          <w:rFonts w:cs="Arial"/>
        </w:rPr>
        <w:t xml:space="preserve"> </w:t>
      </w:r>
      <w:r w:rsidR="002273F9">
        <w:rPr>
          <w:rFonts w:cs="Arial"/>
        </w:rPr>
        <w:t>model IBOUND array</w:t>
      </w:r>
      <w:r w:rsidR="00341993">
        <w:rPr>
          <w:rFonts w:cs="Arial"/>
        </w:rPr>
        <w:t xml:space="preserve"> files into memory</w:t>
      </w:r>
      <w:r>
        <w:rPr>
          <w:rFonts w:cs="Arial"/>
        </w:rPr>
        <w:t>.</w:t>
      </w:r>
    </w:p>
    <w:bookmarkEnd w:id="9"/>
    <w:p w14:paraId="7D43D9A5" w14:textId="48E3DDCD" w:rsidR="00341993" w:rsidRDefault="00341993">
      <w:pPr>
        <w:pStyle w:val="H1bodytext"/>
        <w:numPr>
          <w:ilvl w:val="0"/>
          <w:numId w:val="24"/>
        </w:numPr>
        <w:spacing w:after="120"/>
        <w:rPr>
          <w:rFonts w:cs="Arial"/>
        </w:rPr>
      </w:pPr>
      <w:r>
        <w:rPr>
          <w:rFonts w:cs="Arial"/>
        </w:rPr>
        <w:t xml:space="preserve">Read in </w:t>
      </w:r>
      <w:r w:rsidR="00240BAE">
        <w:rPr>
          <w:rFonts w:cs="Arial"/>
        </w:rPr>
        <w:t>hydraulic head elevation files</w:t>
      </w:r>
      <w:r>
        <w:rPr>
          <w:rFonts w:cs="Arial"/>
        </w:rPr>
        <w:t xml:space="preserve"> into memory.</w:t>
      </w:r>
    </w:p>
    <w:p w14:paraId="77272C6E" w14:textId="0A200E9A" w:rsidR="00341993" w:rsidRDefault="00341993">
      <w:pPr>
        <w:pStyle w:val="H1bodytext"/>
        <w:numPr>
          <w:ilvl w:val="0"/>
          <w:numId w:val="24"/>
        </w:numPr>
        <w:spacing w:after="120"/>
        <w:rPr>
          <w:rFonts w:cs="Arial"/>
        </w:rPr>
      </w:pPr>
      <w:r>
        <w:rPr>
          <w:rFonts w:cs="Arial"/>
        </w:rPr>
        <w:t xml:space="preserve">Read in </w:t>
      </w:r>
      <w:r w:rsidR="00240BAE">
        <w:rPr>
          <w:rFonts w:cs="Arial"/>
        </w:rPr>
        <w:t>grid location file</w:t>
      </w:r>
      <w:r w:rsidR="007A2124">
        <w:rPr>
          <w:rFonts w:cs="Arial"/>
        </w:rPr>
        <w:t xml:space="preserve"> (from command line argument) </w:t>
      </w:r>
      <w:r>
        <w:rPr>
          <w:rFonts w:cs="Arial"/>
        </w:rPr>
        <w:t xml:space="preserve">into pandas </w:t>
      </w:r>
      <w:proofErr w:type="spellStart"/>
      <w:r>
        <w:rPr>
          <w:rFonts w:cs="Arial"/>
        </w:rPr>
        <w:t>dataframe</w:t>
      </w:r>
      <w:proofErr w:type="spellEnd"/>
      <w:r>
        <w:rPr>
          <w:rFonts w:cs="Arial"/>
        </w:rPr>
        <w:t>.</w:t>
      </w:r>
    </w:p>
    <w:p w14:paraId="4062366F" w14:textId="0498FCF3" w:rsidR="00502444" w:rsidRPr="00A3043B" w:rsidRDefault="00502444" w:rsidP="00A3043B">
      <w:pPr>
        <w:pStyle w:val="H1bodytext"/>
        <w:numPr>
          <w:ilvl w:val="0"/>
          <w:numId w:val="24"/>
        </w:numPr>
        <w:spacing w:after="120"/>
        <w:rPr>
          <w:rFonts w:cs="Arial"/>
        </w:rPr>
      </w:pPr>
      <w:r>
        <w:rPr>
          <w:rFonts w:cs="Arial"/>
        </w:rPr>
        <w:t>Find which well corresponds with each cell.</w:t>
      </w:r>
    </w:p>
    <w:p w14:paraId="26FE2519" w14:textId="77777777" w:rsidR="00245DA8" w:rsidRDefault="00514B2E" w:rsidP="00245DA8">
      <w:pPr>
        <w:pStyle w:val="H1bodytext"/>
        <w:numPr>
          <w:ilvl w:val="0"/>
          <w:numId w:val="24"/>
        </w:numPr>
        <w:spacing w:after="120"/>
        <w:rPr>
          <w:rFonts w:cs="Arial"/>
        </w:rPr>
      </w:pPr>
      <w:r>
        <w:rPr>
          <w:rFonts w:cs="Arial"/>
        </w:rPr>
        <w:t>Starting from the first cell, c</w:t>
      </w:r>
      <w:r w:rsidR="00936FF2">
        <w:rPr>
          <w:rFonts w:cs="Arial"/>
        </w:rPr>
        <w:t xml:space="preserve">alculate where the position of the cell would be in the </w:t>
      </w:r>
      <w:r w:rsidR="002273F9">
        <w:rPr>
          <w:rFonts w:cs="Arial"/>
        </w:rPr>
        <w:t>model elevation arrays</w:t>
      </w:r>
      <w:r w:rsidR="00936FF2">
        <w:rPr>
          <w:rFonts w:cs="Arial"/>
        </w:rPr>
        <w:t xml:space="preserve"> and </w:t>
      </w:r>
      <w:r w:rsidR="002273F9">
        <w:rPr>
          <w:rFonts w:cs="Arial"/>
        </w:rPr>
        <w:t>IBOUND arrays</w:t>
      </w:r>
      <w:r w:rsidR="00936FF2">
        <w:rPr>
          <w:rFonts w:cs="Arial"/>
        </w:rPr>
        <w:t xml:space="preserve"> using the equation: columns*(row-1) + column -1 where columns is the total number of columns in the grid(specified by the </w:t>
      </w:r>
      <w:proofErr w:type="spellStart"/>
      <w:r w:rsidR="00936FF2">
        <w:rPr>
          <w:rFonts w:cs="Arial"/>
        </w:rPr>
        <w:t>param.json</w:t>
      </w:r>
      <w:proofErr w:type="spellEnd"/>
      <w:r w:rsidR="00936FF2">
        <w:rPr>
          <w:rFonts w:cs="Arial"/>
        </w:rPr>
        <w:t xml:space="preserve"> file.)</w:t>
      </w:r>
    </w:p>
    <w:p w14:paraId="3C30C1E3" w14:textId="55C18616" w:rsidR="004670E8" w:rsidRPr="00245DA8" w:rsidRDefault="004670E8" w:rsidP="00245DA8">
      <w:pPr>
        <w:pStyle w:val="H1bodytext"/>
        <w:numPr>
          <w:ilvl w:val="0"/>
          <w:numId w:val="24"/>
        </w:numPr>
        <w:spacing w:after="120"/>
        <w:rPr>
          <w:rFonts w:cs="Arial"/>
        </w:rPr>
      </w:pPr>
      <w:r w:rsidRPr="00245DA8">
        <w:rPr>
          <w:rFonts w:cs="Arial"/>
        </w:rPr>
        <w:t xml:space="preserve">Go through the </w:t>
      </w:r>
      <w:r w:rsidR="002273F9" w:rsidRPr="00245DA8">
        <w:rPr>
          <w:rFonts w:cs="Arial"/>
        </w:rPr>
        <w:t>IBOUND arrays</w:t>
      </w:r>
      <w:r w:rsidRPr="00245DA8">
        <w:rPr>
          <w:rFonts w:cs="Arial"/>
        </w:rPr>
        <w:t xml:space="preserve"> to find </w:t>
      </w:r>
      <w:r w:rsidR="00020758">
        <w:rPr>
          <w:rFonts w:cs="Arial"/>
        </w:rPr>
        <w:t>all the active layers in that cell’s position</w:t>
      </w:r>
      <w:r w:rsidR="009C4FB8" w:rsidRPr="00245DA8">
        <w:rPr>
          <w:rFonts w:cs="Arial"/>
        </w:rPr>
        <w:t>.</w:t>
      </w:r>
    </w:p>
    <w:p w14:paraId="24C9677A" w14:textId="1CD293B8" w:rsidR="004670E8" w:rsidRDefault="00240BAE">
      <w:pPr>
        <w:pStyle w:val="H1bodytext"/>
        <w:numPr>
          <w:ilvl w:val="1"/>
          <w:numId w:val="24"/>
        </w:numPr>
        <w:spacing w:after="120"/>
        <w:rPr>
          <w:rFonts w:cs="Arial"/>
        </w:rPr>
      </w:pPr>
      <w:r>
        <w:rPr>
          <w:rFonts w:cs="Arial"/>
        </w:rPr>
        <w:t>For each active layer for that cell</w:t>
      </w:r>
      <w:r w:rsidR="009C4FB8">
        <w:rPr>
          <w:rFonts w:cs="Arial"/>
        </w:rPr>
        <w:t>:</w:t>
      </w:r>
    </w:p>
    <w:p w14:paraId="35AEC2EF" w14:textId="5579AE71" w:rsidR="009C4FB8" w:rsidRDefault="009C4FB8">
      <w:pPr>
        <w:pStyle w:val="H1bodytext"/>
        <w:numPr>
          <w:ilvl w:val="2"/>
          <w:numId w:val="24"/>
        </w:numPr>
        <w:spacing w:after="120"/>
        <w:rPr>
          <w:rFonts w:cs="Arial"/>
        </w:rPr>
      </w:pPr>
      <w:r>
        <w:rPr>
          <w:rFonts w:cs="Arial"/>
        </w:rPr>
        <w:t xml:space="preserve">Find the elevation of that cell using the </w:t>
      </w:r>
      <w:r w:rsidR="002273F9">
        <w:rPr>
          <w:rFonts w:cs="Arial"/>
        </w:rPr>
        <w:t>elevation arrays.</w:t>
      </w:r>
      <w:r>
        <w:rPr>
          <w:rFonts w:cs="Arial"/>
        </w:rPr>
        <w:t xml:space="preserve"> Using the </w:t>
      </w:r>
      <w:r w:rsidR="00240BAE">
        <w:rPr>
          <w:rFonts w:cs="Arial"/>
        </w:rPr>
        <w:t xml:space="preserve">current </w:t>
      </w:r>
      <w:r>
        <w:rPr>
          <w:rFonts w:cs="Arial"/>
        </w:rPr>
        <w:t xml:space="preserve">layer, go to the corresponding </w:t>
      </w:r>
      <w:r w:rsidR="002273F9">
        <w:rPr>
          <w:rFonts w:cs="Arial"/>
        </w:rPr>
        <w:t>elevation array</w:t>
      </w:r>
      <w:r>
        <w:rPr>
          <w:rFonts w:cs="Arial"/>
        </w:rPr>
        <w:t xml:space="preserve"> and use the position of the cell to find the elevation.</w:t>
      </w:r>
    </w:p>
    <w:p w14:paraId="1EDA0C2E" w14:textId="7BAB6C6F" w:rsidR="009F7443" w:rsidRDefault="009C4FB8">
      <w:pPr>
        <w:pStyle w:val="H1bodytext"/>
        <w:numPr>
          <w:ilvl w:val="2"/>
          <w:numId w:val="24"/>
        </w:numPr>
        <w:spacing w:after="120"/>
        <w:rPr>
          <w:rFonts w:cs="Arial"/>
        </w:rPr>
      </w:pPr>
      <w:r>
        <w:rPr>
          <w:rFonts w:cs="Arial"/>
        </w:rPr>
        <w:t xml:space="preserve">If </w:t>
      </w:r>
      <w:r w:rsidR="000329A7">
        <w:rPr>
          <w:rFonts w:cs="Arial"/>
        </w:rPr>
        <w:t xml:space="preserve">the elevation of that cell’s well </w:t>
      </w:r>
      <w:r>
        <w:rPr>
          <w:rFonts w:cs="Arial"/>
        </w:rPr>
        <w:t xml:space="preserve">is </w:t>
      </w:r>
      <w:r w:rsidR="00957595">
        <w:rPr>
          <w:rFonts w:cs="Arial"/>
        </w:rPr>
        <w:t>higher</w:t>
      </w:r>
      <w:r>
        <w:rPr>
          <w:rFonts w:cs="Arial"/>
        </w:rPr>
        <w:t xml:space="preserve"> than the elevation</w:t>
      </w:r>
      <w:r w:rsidR="000329A7">
        <w:rPr>
          <w:rFonts w:cs="Arial"/>
        </w:rPr>
        <w:t xml:space="preserve"> of the cell</w:t>
      </w:r>
    </w:p>
    <w:p w14:paraId="73637AEA" w14:textId="629BE6E4" w:rsidR="009C4FB8" w:rsidRDefault="004764E1">
      <w:pPr>
        <w:pStyle w:val="H1bodytext"/>
        <w:numPr>
          <w:ilvl w:val="3"/>
          <w:numId w:val="24"/>
        </w:numPr>
        <w:spacing w:after="120"/>
        <w:rPr>
          <w:rFonts w:cs="Arial"/>
        </w:rPr>
      </w:pPr>
      <w:r>
        <w:rPr>
          <w:rFonts w:cs="Arial"/>
        </w:rPr>
        <w:t>A</w:t>
      </w:r>
      <w:r w:rsidR="009C4FB8">
        <w:rPr>
          <w:rFonts w:cs="Arial"/>
        </w:rPr>
        <w:t xml:space="preserve">dd that cell to the temporary </w:t>
      </w:r>
      <w:r w:rsidR="00530FC1">
        <w:rPr>
          <w:rFonts w:cs="Arial"/>
        </w:rPr>
        <w:t>CHD</w:t>
      </w:r>
      <w:r w:rsidR="009C4FB8">
        <w:rPr>
          <w:rFonts w:cs="Arial"/>
        </w:rPr>
        <w:t xml:space="preserve"> package. The cell data in the</w:t>
      </w:r>
      <w:r w:rsidR="00240BAE">
        <w:rPr>
          <w:rFonts w:cs="Arial"/>
        </w:rPr>
        <w:t xml:space="preserve"> </w:t>
      </w:r>
      <w:r w:rsidR="00530FC1">
        <w:rPr>
          <w:rFonts w:cs="Arial"/>
        </w:rPr>
        <w:t>CHD</w:t>
      </w:r>
      <w:r w:rsidR="00240BAE">
        <w:rPr>
          <w:rFonts w:cs="Arial"/>
        </w:rPr>
        <w:t xml:space="preserve"> </w:t>
      </w:r>
      <w:r w:rsidR="009C4FB8">
        <w:rPr>
          <w:rFonts w:cs="Arial"/>
        </w:rPr>
        <w:t xml:space="preserve">package should contain the layer, row, column, </w:t>
      </w:r>
      <w:r w:rsidR="00240BAE">
        <w:rPr>
          <w:rFonts w:cs="Arial"/>
        </w:rPr>
        <w:t xml:space="preserve">well’s </w:t>
      </w:r>
      <w:r w:rsidR="007A3F2C">
        <w:rPr>
          <w:rFonts w:cs="Arial"/>
        </w:rPr>
        <w:t>elevation</w:t>
      </w:r>
      <w:r w:rsidR="009C4FB8">
        <w:rPr>
          <w:rFonts w:cs="Arial"/>
        </w:rPr>
        <w:t>,</w:t>
      </w:r>
      <w:r w:rsidR="006C66B8">
        <w:rPr>
          <w:rFonts w:cs="Arial"/>
        </w:rPr>
        <w:t xml:space="preserve"> </w:t>
      </w:r>
      <w:r w:rsidR="009C4FB8">
        <w:rPr>
          <w:rFonts w:cs="Arial"/>
        </w:rPr>
        <w:t>and</w:t>
      </w:r>
      <w:r w:rsidR="007A3F2C">
        <w:rPr>
          <w:rFonts w:cs="Arial"/>
        </w:rPr>
        <w:t xml:space="preserve"> well’s</w:t>
      </w:r>
      <w:r w:rsidR="009C4FB8">
        <w:rPr>
          <w:rFonts w:cs="Arial"/>
        </w:rPr>
        <w:t xml:space="preserve"> elevation.</w:t>
      </w:r>
    </w:p>
    <w:p w14:paraId="4B62FADC" w14:textId="1581365D" w:rsidR="009C4FB8" w:rsidRDefault="009C4FB8">
      <w:pPr>
        <w:pStyle w:val="H1bodytext"/>
        <w:numPr>
          <w:ilvl w:val="0"/>
          <w:numId w:val="24"/>
        </w:numPr>
        <w:spacing w:after="120"/>
        <w:rPr>
          <w:rFonts w:cs="Arial"/>
        </w:rPr>
      </w:pPr>
      <w:r>
        <w:rPr>
          <w:rFonts w:cs="Arial"/>
        </w:rPr>
        <w:t xml:space="preserve">Add the total number of entries for that stress period </w:t>
      </w:r>
      <w:r w:rsidR="004F011A">
        <w:rPr>
          <w:rFonts w:cs="Arial"/>
        </w:rPr>
        <w:t xml:space="preserve">to the final </w:t>
      </w:r>
      <w:r w:rsidR="00530FC1">
        <w:rPr>
          <w:rFonts w:cs="Arial"/>
        </w:rPr>
        <w:t>CHD</w:t>
      </w:r>
      <w:r w:rsidR="004F011A">
        <w:rPr>
          <w:rFonts w:cs="Arial"/>
        </w:rPr>
        <w:t xml:space="preserve"> pa</w:t>
      </w:r>
      <w:r w:rsidR="007A2124">
        <w:rPr>
          <w:rFonts w:cs="Arial"/>
        </w:rPr>
        <w:t>c</w:t>
      </w:r>
      <w:r w:rsidR="004F011A">
        <w:rPr>
          <w:rFonts w:cs="Arial"/>
        </w:rPr>
        <w:t>kage.</w:t>
      </w:r>
    </w:p>
    <w:p w14:paraId="6127FFD5" w14:textId="12B0C319" w:rsidR="004F011A" w:rsidRDefault="004F011A">
      <w:pPr>
        <w:pStyle w:val="H1bodytext"/>
        <w:numPr>
          <w:ilvl w:val="0"/>
          <w:numId w:val="24"/>
        </w:numPr>
        <w:spacing w:after="120"/>
        <w:rPr>
          <w:rFonts w:cs="Arial"/>
        </w:rPr>
      </w:pPr>
      <w:r>
        <w:rPr>
          <w:rFonts w:cs="Arial"/>
        </w:rPr>
        <w:t xml:space="preserve">Add all the data from the </w:t>
      </w:r>
      <w:r w:rsidR="00514B2E">
        <w:rPr>
          <w:rFonts w:cs="Arial"/>
        </w:rPr>
        <w:t>temporary</w:t>
      </w:r>
      <w:r>
        <w:rPr>
          <w:rFonts w:cs="Arial"/>
        </w:rPr>
        <w:t xml:space="preserve"> </w:t>
      </w:r>
      <w:r w:rsidR="00530FC1">
        <w:rPr>
          <w:rFonts w:cs="Arial"/>
        </w:rPr>
        <w:t>CHD</w:t>
      </w:r>
      <w:r>
        <w:rPr>
          <w:rFonts w:cs="Arial"/>
        </w:rPr>
        <w:t xml:space="preserve"> package (</w:t>
      </w:r>
      <w:r w:rsidR="00530FC1">
        <w:rPr>
          <w:rFonts w:cs="Arial"/>
        </w:rPr>
        <w:t>CHD</w:t>
      </w:r>
      <w:r>
        <w:rPr>
          <w:rFonts w:cs="Arial"/>
        </w:rPr>
        <w:t xml:space="preserve"> cells from this stress period) to the final </w:t>
      </w:r>
      <w:r w:rsidR="00530FC1">
        <w:rPr>
          <w:rFonts w:cs="Arial"/>
        </w:rPr>
        <w:t>CHD</w:t>
      </w:r>
      <w:r>
        <w:rPr>
          <w:rFonts w:cs="Arial"/>
        </w:rPr>
        <w:t xml:space="preserve"> package.</w:t>
      </w:r>
    </w:p>
    <w:p w14:paraId="590D9EBF" w14:textId="5CD9BDF8" w:rsidR="004F011A" w:rsidRDefault="004F011A">
      <w:pPr>
        <w:pStyle w:val="H1bodytext"/>
        <w:numPr>
          <w:ilvl w:val="0"/>
          <w:numId w:val="24"/>
        </w:numPr>
        <w:spacing w:after="120"/>
        <w:rPr>
          <w:rFonts w:cs="Arial"/>
        </w:rPr>
      </w:pPr>
      <w:r>
        <w:rPr>
          <w:rFonts w:cs="Arial"/>
        </w:rPr>
        <w:t xml:space="preserve">Repeat steps </w:t>
      </w:r>
      <w:r w:rsidR="00514B2E">
        <w:rPr>
          <w:rFonts w:cs="Arial"/>
        </w:rPr>
        <w:t>6-9 but with all the remaining stress periods.</w:t>
      </w:r>
    </w:p>
    <w:p w14:paraId="2859C5F6" w14:textId="0B65DD83" w:rsidR="00514B2E" w:rsidRPr="004670E8" w:rsidRDefault="00514B2E">
      <w:pPr>
        <w:pStyle w:val="H1bodytext"/>
        <w:numPr>
          <w:ilvl w:val="0"/>
          <w:numId w:val="24"/>
        </w:numPr>
        <w:spacing w:after="120"/>
        <w:rPr>
          <w:rFonts w:cs="Arial"/>
        </w:rPr>
      </w:pPr>
      <w:r>
        <w:rPr>
          <w:rFonts w:cs="Arial"/>
        </w:rPr>
        <w:lastRenderedPageBreak/>
        <w:t xml:space="preserve">Write </w:t>
      </w:r>
      <w:r w:rsidR="009F7443">
        <w:rPr>
          <w:rFonts w:cs="Arial"/>
        </w:rPr>
        <w:t>f</w:t>
      </w:r>
      <w:r>
        <w:rPr>
          <w:rFonts w:cs="Arial"/>
        </w:rPr>
        <w:t xml:space="preserve">inal </w:t>
      </w:r>
      <w:r w:rsidR="00530FC1">
        <w:rPr>
          <w:rFonts w:cs="Arial"/>
        </w:rPr>
        <w:t>CHD</w:t>
      </w:r>
      <w:r>
        <w:rPr>
          <w:rFonts w:cs="Arial"/>
        </w:rPr>
        <w:t xml:space="preserve"> package to a file by the name specified in the command line arguments.</w:t>
      </w:r>
      <w:r w:rsidR="004855F6">
        <w:rPr>
          <w:rFonts w:cs="Arial"/>
        </w:rPr>
        <w:t xml:space="preserve"> </w:t>
      </w:r>
    </w:p>
    <w:bookmarkEnd w:id="8"/>
    <w:p w14:paraId="4165DD9B" w14:textId="77777777" w:rsidR="00CF7537" w:rsidRDefault="00CF7537" w:rsidP="006A69C2">
      <w:pPr>
        <w:pStyle w:val="H1bodytext"/>
        <w:spacing w:after="120"/>
        <w:rPr>
          <w:u w:val="single"/>
        </w:rPr>
      </w:pPr>
    </w:p>
    <w:bookmarkEnd w:id="7"/>
    <w:p w14:paraId="639A7E9E" w14:textId="77777777" w:rsidR="00B81C19" w:rsidRDefault="00B81C19" w:rsidP="007A2124">
      <w:pPr>
        <w:pStyle w:val="H1bodytext"/>
        <w:spacing w:after="120"/>
        <w:rPr>
          <w:u w:val="single"/>
        </w:rPr>
      </w:pPr>
    </w:p>
    <w:p w14:paraId="2C7243E6" w14:textId="77777777" w:rsidR="00B81C19" w:rsidRDefault="00B81C19" w:rsidP="007A2124">
      <w:pPr>
        <w:pStyle w:val="H1bodytext"/>
        <w:spacing w:after="120"/>
        <w:rPr>
          <w:u w:val="single"/>
        </w:rPr>
      </w:pPr>
    </w:p>
    <w:p w14:paraId="3B9D691C" w14:textId="77777777" w:rsidR="00B81C19" w:rsidRDefault="00B81C19" w:rsidP="007A2124">
      <w:pPr>
        <w:pStyle w:val="H1bodytext"/>
        <w:spacing w:after="120"/>
        <w:rPr>
          <w:u w:val="single"/>
        </w:rPr>
      </w:pPr>
    </w:p>
    <w:p w14:paraId="5509076A" w14:textId="77777777" w:rsidR="00B81C19" w:rsidRDefault="00B81C19" w:rsidP="007A2124">
      <w:pPr>
        <w:pStyle w:val="H1bodytext"/>
        <w:spacing w:after="120"/>
        <w:rPr>
          <w:u w:val="single"/>
        </w:rPr>
      </w:pPr>
    </w:p>
    <w:p w14:paraId="2C4BA2BE" w14:textId="20D63702" w:rsidR="007A2124" w:rsidRDefault="006A69C2" w:rsidP="007A2124">
      <w:pPr>
        <w:pStyle w:val="H1bodytext"/>
        <w:spacing w:after="120"/>
      </w:pPr>
      <w:r>
        <w:rPr>
          <w:u w:val="single"/>
        </w:rPr>
        <w:t>Arguments</w:t>
      </w:r>
      <w:r>
        <w:t>:</w:t>
      </w:r>
    </w:p>
    <w:p w14:paraId="78B441DB" w14:textId="2E6C555D" w:rsidR="007A2124" w:rsidRDefault="007A2124" w:rsidP="006A69C2">
      <w:pPr>
        <w:pStyle w:val="H1bodytext"/>
        <w:spacing w:after="120"/>
      </w:pPr>
      <w:r>
        <w:t xml:space="preserve">The arguments for the </w:t>
      </w:r>
      <w:r w:rsidR="00C54F82">
        <w:t>program are passed in command line using flags:</w:t>
      </w:r>
    </w:p>
    <w:p w14:paraId="0D13AD06" w14:textId="77777777" w:rsidR="00C54F82" w:rsidRDefault="00C54F82" w:rsidP="006A69C2">
      <w:pPr>
        <w:pStyle w:val="H1bodytext"/>
        <w:spacing w:after="120"/>
      </w:pPr>
    </w:p>
    <w:p w14:paraId="133BBA65" w14:textId="060478F6" w:rsidR="007A2124" w:rsidRDefault="00C54F82" w:rsidP="006A69C2">
      <w:pPr>
        <w:pStyle w:val="H1bodytext"/>
        <w:spacing w:after="120"/>
      </w:pPr>
      <w:r>
        <w:t xml:space="preserve"> --c </w:t>
      </w:r>
      <w:r w:rsidR="00240BAE">
        <w:t>Grid Location File</w:t>
      </w:r>
    </w:p>
    <w:p w14:paraId="38222634" w14:textId="1062AAFC" w:rsidR="00CF7537" w:rsidRDefault="00372F6D" w:rsidP="006A69C2">
      <w:pPr>
        <w:pStyle w:val="H1bodytext"/>
        <w:spacing w:after="120"/>
      </w:pPr>
      <w:r>
        <w:t xml:space="preserve"> </w:t>
      </w:r>
      <w:r w:rsidR="00C54F82">
        <w:t xml:space="preserve">--o </w:t>
      </w:r>
      <w:r w:rsidR="00CF7537">
        <w:t>Output file</w:t>
      </w:r>
    </w:p>
    <w:p w14:paraId="4F55F537" w14:textId="77777777" w:rsidR="00CF7537" w:rsidRDefault="00CF7537" w:rsidP="006A69C2">
      <w:pPr>
        <w:pStyle w:val="H1bodytext"/>
        <w:spacing w:after="120"/>
      </w:pPr>
    </w:p>
    <w:p w14:paraId="101D7903" w14:textId="537DF644" w:rsidR="00977C4A" w:rsidRDefault="00977C4A" w:rsidP="006A69C2">
      <w:pPr>
        <w:pStyle w:val="H1bodytext"/>
        <w:spacing w:after="120"/>
      </w:pPr>
      <w:r>
        <w:t>The program is called as so:</w:t>
      </w:r>
    </w:p>
    <w:p w14:paraId="4DABBA0A" w14:textId="628A1107" w:rsidR="00977C4A" w:rsidRPr="0031724D" w:rsidRDefault="00977C4A" w:rsidP="0031724D">
      <w:pPr>
        <w:pStyle w:val="H1bodytext"/>
        <w:spacing w:after="120"/>
        <w:rPr>
          <w:bCs/>
          <w:sz w:val="19"/>
          <w:szCs w:val="19"/>
        </w:rPr>
      </w:pPr>
      <w:r w:rsidRPr="0031724D">
        <w:rPr>
          <w:sz w:val="19"/>
          <w:szCs w:val="19"/>
        </w:rPr>
        <w:t xml:space="preserve">python </w:t>
      </w:r>
      <w:r w:rsidR="00240BAE">
        <w:rPr>
          <w:bCs/>
          <w:sz w:val="19"/>
          <w:szCs w:val="19"/>
        </w:rPr>
        <w:t>chd</w:t>
      </w:r>
      <w:r w:rsidR="002273F9" w:rsidRPr="002273F9">
        <w:rPr>
          <w:bCs/>
          <w:sz w:val="19"/>
          <w:szCs w:val="19"/>
        </w:rPr>
        <w:t>generate.py</w:t>
      </w:r>
      <w:r w:rsidR="0031724D" w:rsidRPr="0031724D">
        <w:rPr>
          <w:bCs/>
          <w:sz w:val="19"/>
          <w:szCs w:val="19"/>
        </w:rPr>
        <w:t xml:space="preserve"> </w:t>
      </w:r>
      <w:r w:rsidRPr="0031724D">
        <w:rPr>
          <w:sz w:val="19"/>
          <w:szCs w:val="19"/>
        </w:rPr>
        <w:t>–c &lt;</w:t>
      </w:r>
      <w:r w:rsidR="00240BAE">
        <w:rPr>
          <w:sz w:val="19"/>
          <w:szCs w:val="19"/>
        </w:rPr>
        <w:t>Grid Location</w:t>
      </w:r>
      <w:r w:rsidR="00C54F82" w:rsidRPr="0031724D">
        <w:rPr>
          <w:sz w:val="19"/>
          <w:szCs w:val="19"/>
        </w:rPr>
        <w:t xml:space="preserve"> file</w:t>
      </w:r>
      <w:r w:rsidRPr="0031724D">
        <w:rPr>
          <w:sz w:val="19"/>
          <w:szCs w:val="19"/>
        </w:rPr>
        <w:t>&gt; --o &lt;</w:t>
      </w:r>
      <w:r w:rsidR="00C54F82" w:rsidRPr="0031724D">
        <w:rPr>
          <w:sz w:val="19"/>
          <w:szCs w:val="19"/>
        </w:rPr>
        <w:t>Output file</w:t>
      </w:r>
      <w:r w:rsidRPr="0031724D">
        <w:rPr>
          <w:sz w:val="19"/>
          <w:szCs w:val="19"/>
        </w:rPr>
        <w:t>&gt;</w:t>
      </w:r>
    </w:p>
    <w:p w14:paraId="1D8FCE1F" w14:textId="77777777" w:rsidR="00CF7537" w:rsidRDefault="00CF7537" w:rsidP="00977C4A">
      <w:pPr>
        <w:pStyle w:val="H1bodytext"/>
        <w:spacing w:after="120"/>
      </w:pPr>
    </w:p>
    <w:p w14:paraId="21F033A3" w14:textId="77777777" w:rsidR="0031724D" w:rsidRDefault="0031724D" w:rsidP="00C54F82">
      <w:pPr>
        <w:pStyle w:val="H1bodytext"/>
        <w:spacing w:after="120"/>
        <w:rPr>
          <w:u w:val="single"/>
        </w:rPr>
      </w:pPr>
    </w:p>
    <w:p w14:paraId="05800200" w14:textId="77777777" w:rsidR="0031724D" w:rsidRDefault="0031724D" w:rsidP="00C54F82">
      <w:pPr>
        <w:pStyle w:val="H1bodytext"/>
        <w:spacing w:after="120"/>
        <w:rPr>
          <w:u w:val="single"/>
        </w:rPr>
      </w:pPr>
    </w:p>
    <w:p w14:paraId="6FF90284" w14:textId="16F9BACD" w:rsidR="00977C4A" w:rsidRDefault="006A69C2" w:rsidP="00C54F82">
      <w:pPr>
        <w:pStyle w:val="H1bodytext"/>
        <w:spacing w:after="120"/>
      </w:pPr>
      <w:r>
        <w:rPr>
          <w:u w:val="single"/>
        </w:rPr>
        <w:t>Input Files</w:t>
      </w:r>
      <w:r>
        <w:t xml:space="preserve">: </w:t>
      </w:r>
    </w:p>
    <w:p w14:paraId="4DEAF61E" w14:textId="6A138B52" w:rsidR="000E39A9" w:rsidRDefault="000E39A9">
      <w:pPr>
        <w:pStyle w:val="H1bodytext"/>
        <w:numPr>
          <w:ilvl w:val="1"/>
          <w:numId w:val="25"/>
        </w:numPr>
        <w:spacing w:after="120"/>
      </w:pPr>
      <w:proofErr w:type="spellStart"/>
      <w:r>
        <w:t>params.json</w:t>
      </w:r>
      <w:proofErr w:type="spellEnd"/>
    </w:p>
    <w:p w14:paraId="176FD27A" w14:textId="700108F0" w:rsidR="000E39A9" w:rsidRDefault="000E39A9" w:rsidP="00C54F82">
      <w:pPr>
        <w:pStyle w:val="H1bodytext"/>
        <w:spacing w:after="120"/>
        <w:ind w:left="1800"/>
      </w:pPr>
      <w:proofErr w:type="spellStart"/>
      <w:r>
        <w:t>params.json</w:t>
      </w:r>
      <w:proofErr w:type="spellEnd"/>
      <w:r>
        <w:t xml:space="preserve"> is a file that is automatically read in by the program</w:t>
      </w:r>
      <w:r w:rsidR="00C54F82">
        <w:t xml:space="preserve">. </w:t>
      </w:r>
      <w:r>
        <w:t>It contains parameters and inputs that are not specified by the command line inputs. It contains these variables:</w:t>
      </w:r>
    </w:p>
    <w:p w14:paraId="61E35DD3" w14:textId="79FA02A1" w:rsidR="000E39A9" w:rsidRDefault="000E39A9" w:rsidP="00295540">
      <w:pPr>
        <w:pStyle w:val="H1bodytext"/>
        <w:numPr>
          <w:ilvl w:val="0"/>
          <w:numId w:val="34"/>
        </w:numPr>
        <w:spacing w:after="120"/>
      </w:pPr>
      <w:proofErr w:type="spellStart"/>
      <w:r>
        <w:t>numRows</w:t>
      </w:r>
      <w:proofErr w:type="spellEnd"/>
      <w:r>
        <w:t xml:space="preserve"> – number of rows in the model</w:t>
      </w:r>
    </w:p>
    <w:p w14:paraId="0743DBF8" w14:textId="79A8EF56" w:rsidR="000E39A9" w:rsidRDefault="000E39A9" w:rsidP="00295540">
      <w:pPr>
        <w:pStyle w:val="H1bodytext"/>
        <w:numPr>
          <w:ilvl w:val="0"/>
          <w:numId w:val="34"/>
        </w:numPr>
        <w:spacing w:after="120"/>
      </w:pPr>
      <w:proofErr w:type="spellStart"/>
      <w:r>
        <w:t>numCol</w:t>
      </w:r>
      <w:proofErr w:type="spellEnd"/>
      <w:r>
        <w:t xml:space="preserve"> – number of columns in the model</w:t>
      </w:r>
    </w:p>
    <w:p w14:paraId="710E5D3D" w14:textId="32B97739" w:rsidR="000E39A9" w:rsidRDefault="000E39A9" w:rsidP="00295540">
      <w:pPr>
        <w:pStyle w:val="H1bodytext"/>
        <w:numPr>
          <w:ilvl w:val="0"/>
          <w:numId w:val="34"/>
        </w:numPr>
        <w:spacing w:after="120"/>
      </w:pPr>
      <w:proofErr w:type="spellStart"/>
      <w:r>
        <w:t>row</w:t>
      </w:r>
      <w:r w:rsidR="00AB2F6E">
        <w:t>Column</w:t>
      </w:r>
      <w:proofErr w:type="spellEnd"/>
      <w:r>
        <w:t xml:space="preserve"> – which column is the row specified in the </w:t>
      </w:r>
      <w:r w:rsidR="00F93EE3">
        <w:t>Grid Location file</w:t>
      </w:r>
    </w:p>
    <w:p w14:paraId="57DCFDC9" w14:textId="77777777" w:rsidR="00F93EE3" w:rsidRDefault="000E39A9" w:rsidP="00295540">
      <w:pPr>
        <w:pStyle w:val="H1bodytext"/>
        <w:numPr>
          <w:ilvl w:val="0"/>
          <w:numId w:val="34"/>
        </w:numPr>
        <w:spacing w:after="120"/>
      </w:pPr>
      <w:proofErr w:type="spellStart"/>
      <w:r>
        <w:t>column</w:t>
      </w:r>
      <w:r w:rsidR="00AB2F6E">
        <w:t>Column</w:t>
      </w:r>
      <w:proofErr w:type="spellEnd"/>
      <w:r>
        <w:t xml:space="preserve"> – which column is the column specified in the </w:t>
      </w:r>
      <w:r w:rsidR="00F93EE3">
        <w:t xml:space="preserve">Grid Location file </w:t>
      </w:r>
    </w:p>
    <w:p w14:paraId="5A4DCE1C" w14:textId="77777777" w:rsidR="00F93EE3" w:rsidRDefault="000A6AD0" w:rsidP="00295540">
      <w:pPr>
        <w:pStyle w:val="H1bodytext"/>
        <w:numPr>
          <w:ilvl w:val="0"/>
          <w:numId w:val="34"/>
        </w:numPr>
        <w:spacing w:after="120"/>
      </w:pPr>
      <w:proofErr w:type="spellStart"/>
      <w:r>
        <w:t>wellColumn</w:t>
      </w:r>
      <w:proofErr w:type="spellEnd"/>
      <w:r>
        <w:t xml:space="preserve"> – which column is the well specified in the </w:t>
      </w:r>
      <w:r w:rsidR="00F93EE3">
        <w:t xml:space="preserve">Grid Location file </w:t>
      </w:r>
    </w:p>
    <w:p w14:paraId="7BFA4E22" w14:textId="28DE600E" w:rsidR="00F93EE3" w:rsidRDefault="00EF59C2" w:rsidP="00295540">
      <w:pPr>
        <w:pStyle w:val="H1bodytext"/>
        <w:numPr>
          <w:ilvl w:val="0"/>
          <w:numId w:val="34"/>
        </w:numPr>
        <w:spacing w:after="120"/>
      </w:pPr>
      <w:proofErr w:type="spellStart"/>
      <w:r>
        <w:t>timeColumn</w:t>
      </w:r>
      <w:proofErr w:type="spellEnd"/>
      <w:r>
        <w:t xml:space="preserve"> – which column is the time value in the </w:t>
      </w:r>
      <w:r w:rsidR="006C66B8">
        <w:t>Hydraulic Head Elevation file</w:t>
      </w:r>
      <w:r w:rsidR="00F93EE3">
        <w:t xml:space="preserve"> </w:t>
      </w:r>
    </w:p>
    <w:p w14:paraId="2FE71A82" w14:textId="3C26B949" w:rsidR="00F93EE3" w:rsidRDefault="00372F6D" w:rsidP="00295540">
      <w:pPr>
        <w:pStyle w:val="H1bodytext"/>
        <w:numPr>
          <w:ilvl w:val="0"/>
          <w:numId w:val="34"/>
        </w:numPr>
        <w:spacing w:after="120"/>
      </w:pPr>
      <w:proofErr w:type="spellStart"/>
      <w:r>
        <w:t>elevation</w:t>
      </w:r>
      <w:r w:rsidR="00EF59C2">
        <w:t>Column</w:t>
      </w:r>
      <w:proofErr w:type="spellEnd"/>
      <w:r w:rsidR="00EF59C2">
        <w:t xml:space="preserve"> – which column is the flow value in the </w:t>
      </w:r>
      <w:r w:rsidR="006C66B8">
        <w:t>Hydraulic Head Elevation</w:t>
      </w:r>
      <w:r w:rsidR="00F93EE3">
        <w:t xml:space="preserve"> file </w:t>
      </w:r>
    </w:p>
    <w:p w14:paraId="06BF5B4F" w14:textId="25375DDB" w:rsidR="000E39A9" w:rsidRDefault="00AB2F6E" w:rsidP="00295540">
      <w:pPr>
        <w:pStyle w:val="H1bodytext"/>
        <w:numPr>
          <w:ilvl w:val="0"/>
          <w:numId w:val="34"/>
        </w:numPr>
        <w:spacing w:after="120"/>
      </w:pPr>
      <w:proofErr w:type="spellStart"/>
      <w:r>
        <w:t>max</w:t>
      </w:r>
      <w:r w:rsidR="00A658F2">
        <w:t>Chd</w:t>
      </w:r>
      <w:r>
        <w:t>Cells</w:t>
      </w:r>
      <w:proofErr w:type="spellEnd"/>
      <w:r w:rsidR="000E39A9">
        <w:t xml:space="preserve"> – how much memory allocated should be printed on top of the </w:t>
      </w:r>
      <w:r w:rsidR="00530FC1">
        <w:t>CHD</w:t>
      </w:r>
      <w:r w:rsidR="000E39A9">
        <w:t xml:space="preserve"> package</w:t>
      </w:r>
    </w:p>
    <w:p w14:paraId="73DC2AFF" w14:textId="4D059E8B" w:rsidR="000E39A9" w:rsidRDefault="00AB2F6E" w:rsidP="00295540">
      <w:pPr>
        <w:pStyle w:val="H1bodytext"/>
        <w:numPr>
          <w:ilvl w:val="0"/>
          <w:numId w:val="34"/>
        </w:numPr>
        <w:spacing w:after="120"/>
      </w:pPr>
      <w:proofErr w:type="spellStart"/>
      <w:r>
        <w:t>cbbUnitNumber</w:t>
      </w:r>
      <w:proofErr w:type="spellEnd"/>
      <w:r w:rsidR="000E39A9">
        <w:t xml:space="preserve"> – how much max memory per entry should be printed on top of the </w:t>
      </w:r>
      <w:r w:rsidR="00530FC1">
        <w:t>CHD</w:t>
      </w:r>
      <w:r w:rsidR="000E39A9">
        <w:t xml:space="preserve"> package</w:t>
      </w:r>
    </w:p>
    <w:p w14:paraId="2AB3674E" w14:textId="515E40B8" w:rsidR="000E39A9" w:rsidRDefault="000E39A9" w:rsidP="00295540">
      <w:pPr>
        <w:pStyle w:val="H1bodytext"/>
        <w:numPr>
          <w:ilvl w:val="0"/>
          <w:numId w:val="34"/>
        </w:numPr>
        <w:spacing w:after="120"/>
      </w:pPr>
      <w:proofErr w:type="spellStart"/>
      <w:r>
        <w:t>bot_ref_files</w:t>
      </w:r>
      <w:proofErr w:type="spellEnd"/>
      <w:r>
        <w:t xml:space="preserve"> – list of the </w:t>
      </w:r>
      <w:r w:rsidR="00F93EE3">
        <w:t xml:space="preserve">model elevation array files </w:t>
      </w:r>
      <w:r>
        <w:t>(one for each layer)</w:t>
      </w:r>
    </w:p>
    <w:p w14:paraId="27F0C063" w14:textId="6EA40E39" w:rsidR="000E39A9" w:rsidRDefault="000E39A9" w:rsidP="00295540">
      <w:pPr>
        <w:pStyle w:val="H1bodytext"/>
        <w:numPr>
          <w:ilvl w:val="0"/>
          <w:numId w:val="34"/>
        </w:numPr>
        <w:spacing w:after="120"/>
      </w:pPr>
      <w:proofErr w:type="spellStart"/>
      <w:r>
        <w:lastRenderedPageBreak/>
        <w:t>ibnd_inf_files</w:t>
      </w:r>
      <w:proofErr w:type="spellEnd"/>
      <w:r>
        <w:t xml:space="preserve"> – list of the </w:t>
      </w:r>
      <w:r w:rsidR="00F93EE3">
        <w:t xml:space="preserve">model IBOUND array files </w:t>
      </w:r>
      <w:r>
        <w:t>(one for each layer)</w:t>
      </w:r>
    </w:p>
    <w:p w14:paraId="19AC64B7" w14:textId="06BE31AF" w:rsidR="00811E63" w:rsidRDefault="00811E63" w:rsidP="00295540">
      <w:pPr>
        <w:pStyle w:val="H1bodytext"/>
        <w:numPr>
          <w:ilvl w:val="0"/>
          <w:numId w:val="34"/>
        </w:numPr>
        <w:spacing w:after="120"/>
      </w:pPr>
      <w:proofErr w:type="spellStart"/>
      <w:r>
        <w:t>numLa</w:t>
      </w:r>
      <w:r w:rsidR="006160FF">
        <w:t>yers</w:t>
      </w:r>
      <w:proofErr w:type="spellEnd"/>
      <w:r w:rsidR="006160FF">
        <w:t xml:space="preserve"> – number of layers in the model</w:t>
      </w:r>
    </w:p>
    <w:p w14:paraId="4984AA3D" w14:textId="62376A00" w:rsidR="000A6AD0" w:rsidRDefault="000A6AD0" w:rsidP="00295540">
      <w:pPr>
        <w:pStyle w:val="H1bodytext"/>
        <w:numPr>
          <w:ilvl w:val="0"/>
          <w:numId w:val="34"/>
        </w:numPr>
        <w:spacing w:after="120"/>
      </w:pPr>
      <w:proofErr w:type="spellStart"/>
      <w:r>
        <w:t>numWells</w:t>
      </w:r>
      <w:proofErr w:type="spellEnd"/>
      <w:r>
        <w:t xml:space="preserve"> – number of wells in the model</w:t>
      </w:r>
    </w:p>
    <w:p w14:paraId="02EA7BEA" w14:textId="1B9BF532" w:rsidR="000A6AD0" w:rsidRDefault="000A6AD0" w:rsidP="00295540">
      <w:pPr>
        <w:pStyle w:val="H1bodytext"/>
        <w:numPr>
          <w:ilvl w:val="0"/>
          <w:numId w:val="34"/>
        </w:numPr>
        <w:spacing w:after="120"/>
      </w:pPr>
      <w:proofErr w:type="spellStart"/>
      <w:r>
        <w:t>numStressPeriods</w:t>
      </w:r>
      <w:proofErr w:type="spellEnd"/>
      <w:r>
        <w:t xml:space="preserve"> – number of stress periods in the well files</w:t>
      </w:r>
    </w:p>
    <w:p w14:paraId="491A3137" w14:textId="60BC25E7" w:rsidR="000A6AD0" w:rsidRDefault="000A6AD0" w:rsidP="00295540">
      <w:pPr>
        <w:pStyle w:val="H1bodytext"/>
        <w:numPr>
          <w:ilvl w:val="0"/>
          <w:numId w:val="34"/>
        </w:numPr>
        <w:spacing w:after="120"/>
      </w:pPr>
      <w:proofErr w:type="spellStart"/>
      <w:r>
        <w:t>well_files</w:t>
      </w:r>
      <w:proofErr w:type="spellEnd"/>
      <w:r>
        <w:t xml:space="preserve"> – list of </w:t>
      </w:r>
      <w:r w:rsidR="000601A1">
        <w:t>hydraulic head elevation</w:t>
      </w:r>
      <w:r>
        <w:t xml:space="preserve"> </w:t>
      </w:r>
      <w:r w:rsidR="009878B0">
        <w:t>csv files.</w:t>
      </w:r>
      <w:r w:rsidR="000601A1">
        <w:t xml:space="preserve"> All should have identical stress periods.</w:t>
      </w:r>
    </w:p>
    <w:p w14:paraId="69A5B7E5" w14:textId="19B98852" w:rsidR="000A6AD0" w:rsidRDefault="000A6AD0" w:rsidP="00295540">
      <w:pPr>
        <w:pStyle w:val="H1bodytext"/>
        <w:numPr>
          <w:ilvl w:val="0"/>
          <w:numId w:val="34"/>
        </w:numPr>
        <w:spacing w:after="120"/>
      </w:pPr>
      <w:proofErr w:type="spellStart"/>
      <w:r>
        <w:t>wellID</w:t>
      </w:r>
      <w:proofErr w:type="spellEnd"/>
      <w:r>
        <w:t xml:space="preserve"> – a list of the identifications used for the well in the cell information fil</w:t>
      </w:r>
      <w:r w:rsidR="009878B0">
        <w:t xml:space="preserve">e. Each well IDs’ position on the list is respective to the well in the same position on the </w:t>
      </w:r>
      <w:proofErr w:type="spellStart"/>
      <w:r w:rsidR="009878B0">
        <w:t>well_files</w:t>
      </w:r>
      <w:proofErr w:type="spellEnd"/>
      <w:r w:rsidR="009878B0">
        <w:t>’ list.</w:t>
      </w:r>
    </w:p>
    <w:p w14:paraId="47494777" w14:textId="4A101AFC" w:rsidR="000E39A9" w:rsidRDefault="000E39A9" w:rsidP="00AB2F6E">
      <w:pPr>
        <w:pStyle w:val="H1bodytext"/>
        <w:spacing w:after="120"/>
        <w:ind w:left="1080" w:firstLine="720"/>
      </w:pPr>
      <w:r>
        <w:t xml:space="preserve">The </w:t>
      </w:r>
      <w:proofErr w:type="spellStart"/>
      <w:r>
        <w:t>param.json</w:t>
      </w:r>
      <w:proofErr w:type="spellEnd"/>
      <w:r>
        <w:t xml:space="preserve"> file is in standard </w:t>
      </w:r>
      <w:proofErr w:type="spellStart"/>
      <w:r>
        <w:t>json</w:t>
      </w:r>
      <w:proofErr w:type="spellEnd"/>
      <w:r>
        <w:t xml:space="preserve"> format.</w:t>
      </w:r>
    </w:p>
    <w:p w14:paraId="66E81A19" w14:textId="65AE2836" w:rsidR="000E39A9" w:rsidRDefault="000E39A9" w:rsidP="00C54F82">
      <w:pPr>
        <w:pStyle w:val="H1bodytext"/>
        <w:spacing w:after="120"/>
        <w:ind w:left="1800"/>
      </w:pPr>
      <w:r>
        <w:t xml:space="preserve">Example: </w:t>
      </w:r>
    </w:p>
    <w:p w14:paraId="3077F515" w14:textId="77777777" w:rsidR="00D6058F" w:rsidRDefault="00D6058F" w:rsidP="00C54F82">
      <w:pPr>
        <w:pStyle w:val="H1bodytext"/>
        <w:spacing w:after="120"/>
        <w:ind w:left="1800"/>
      </w:pPr>
      <w:r>
        <w:t>{</w:t>
      </w:r>
    </w:p>
    <w:p w14:paraId="0501FD53" w14:textId="739B6498" w:rsidR="00D6058F" w:rsidRDefault="00D6058F" w:rsidP="00C54F82">
      <w:pPr>
        <w:pStyle w:val="H1bodytext"/>
        <w:spacing w:after="120"/>
        <w:ind w:left="2520"/>
      </w:pPr>
      <w:r>
        <w:t>"</w:t>
      </w:r>
      <w:proofErr w:type="spellStart"/>
      <w:r>
        <w:t>numRows</w:t>
      </w:r>
      <w:proofErr w:type="spellEnd"/>
      <w:r>
        <w:t>": 7,</w:t>
      </w:r>
    </w:p>
    <w:p w14:paraId="386012B3" w14:textId="2B6F2311" w:rsidR="00D6058F" w:rsidRDefault="00D6058F" w:rsidP="00C54F82">
      <w:pPr>
        <w:pStyle w:val="H1bodytext"/>
        <w:spacing w:after="120"/>
        <w:ind w:left="2520"/>
      </w:pPr>
      <w:r>
        <w:t>"</w:t>
      </w:r>
      <w:proofErr w:type="spellStart"/>
      <w:r>
        <w:t>numColumns</w:t>
      </w:r>
      <w:proofErr w:type="spellEnd"/>
      <w:r>
        <w:t>": 7,</w:t>
      </w:r>
    </w:p>
    <w:p w14:paraId="79C3A32A" w14:textId="7F41DF86" w:rsidR="00D6058F" w:rsidRDefault="00D6058F" w:rsidP="0031724D">
      <w:pPr>
        <w:pStyle w:val="H1bodytext"/>
        <w:spacing w:after="120"/>
        <w:ind w:left="2160" w:firstLine="360"/>
      </w:pPr>
      <w:r>
        <w:t>………….</w:t>
      </w:r>
    </w:p>
    <w:p w14:paraId="1D29041A" w14:textId="498F2CFD" w:rsidR="00D6058F" w:rsidRDefault="00D6058F" w:rsidP="00C54F82">
      <w:pPr>
        <w:pStyle w:val="H1bodytext"/>
        <w:spacing w:after="120"/>
        <w:ind w:left="1800"/>
      </w:pPr>
      <w:r>
        <w:t>}</w:t>
      </w:r>
    </w:p>
    <w:p w14:paraId="0DDFE36B" w14:textId="1BE473F3" w:rsidR="000E39A9" w:rsidRDefault="000E39A9" w:rsidP="000E39A9">
      <w:pPr>
        <w:pStyle w:val="H1bodytext"/>
        <w:spacing w:after="120"/>
      </w:pPr>
    </w:p>
    <w:p w14:paraId="2640DFA9" w14:textId="1858BA2C" w:rsidR="00CF7537" w:rsidRDefault="006C66B8">
      <w:pPr>
        <w:pStyle w:val="H1bodytext"/>
        <w:numPr>
          <w:ilvl w:val="1"/>
          <w:numId w:val="25"/>
        </w:numPr>
        <w:spacing w:after="120"/>
      </w:pPr>
      <w:r>
        <w:t>Grid Location File</w:t>
      </w:r>
    </w:p>
    <w:p w14:paraId="0104359D" w14:textId="63C73B0F" w:rsidR="00977C4A" w:rsidRDefault="00977C4A" w:rsidP="00C54F82">
      <w:pPr>
        <w:pStyle w:val="H1bodytext"/>
        <w:spacing w:after="120"/>
        <w:ind w:left="1800"/>
      </w:pPr>
      <w:r>
        <w:t xml:space="preserve">The </w:t>
      </w:r>
      <w:r w:rsidR="006C66B8">
        <w:t>Grid Location File</w:t>
      </w:r>
      <w:r>
        <w:t xml:space="preserve"> is a csv file containing the information about the cells. </w:t>
      </w:r>
      <w:r w:rsidR="000E39A9">
        <w:t>After the header, e</w:t>
      </w:r>
      <w:r>
        <w:t xml:space="preserve">ach row in </w:t>
      </w:r>
      <w:r w:rsidR="00007C67">
        <w:t>this</w:t>
      </w:r>
      <w:r w:rsidR="0031724D">
        <w:t xml:space="preserve"> file</w:t>
      </w:r>
      <w:r>
        <w:t xml:space="preserve"> is data about a cell. The information the program uses from this file are the </w:t>
      </w:r>
      <w:r w:rsidR="000E39A9">
        <w:t>row, column,</w:t>
      </w:r>
      <w:r w:rsidR="009878B0">
        <w:t xml:space="preserve"> </w:t>
      </w:r>
      <w:r w:rsidR="006C66B8">
        <w:t>and which well is corresponds to</w:t>
      </w:r>
      <w:r w:rsidR="000E39A9">
        <w:t xml:space="preserve">. Which columns each of these datums are in is specified in </w:t>
      </w:r>
      <w:proofErr w:type="spellStart"/>
      <w:r w:rsidR="000E39A9">
        <w:t>params.json</w:t>
      </w:r>
      <w:proofErr w:type="spellEnd"/>
      <w:r w:rsidR="00D6058F">
        <w:t>.</w:t>
      </w:r>
    </w:p>
    <w:p w14:paraId="1E76CC67" w14:textId="77777777" w:rsidR="00CF7537" w:rsidRDefault="00CF7537" w:rsidP="009878B0">
      <w:pPr>
        <w:pStyle w:val="H1bodytext"/>
        <w:spacing w:after="120"/>
        <w:ind w:left="0"/>
      </w:pPr>
    </w:p>
    <w:p w14:paraId="79BC762A" w14:textId="75EA63D8" w:rsidR="00CF7537" w:rsidRDefault="00CF7537">
      <w:pPr>
        <w:pStyle w:val="H1bodytext"/>
        <w:numPr>
          <w:ilvl w:val="1"/>
          <w:numId w:val="25"/>
        </w:numPr>
        <w:spacing w:after="120"/>
      </w:pPr>
      <w:r>
        <w:t>Output file</w:t>
      </w:r>
    </w:p>
    <w:p w14:paraId="14A811E5" w14:textId="38F4CFBE" w:rsidR="00F13225" w:rsidRDefault="00F13225">
      <w:pPr>
        <w:pStyle w:val="H1bodytext"/>
        <w:numPr>
          <w:ilvl w:val="2"/>
          <w:numId w:val="25"/>
        </w:numPr>
        <w:spacing w:after="120"/>
      </w:pPr>
      <w:r>
        <w:t xml:space="preserve">The output file is </w:t>
      </w:r>
      <w:r w:rsidR="00725479">
        <w:t xml:space="preserve">where you want the </w:t>
      </w:r>
      <w:r w:rsidR="006C66B8">
        <w:t xml:space="preserve">generated </w:t>
      </w:r>
      <w:r w:rsidR="00530FC1">
        <w:t>CHD</w:t>
      </w:r>
      <w:r w:rsidR="006C66B8">
        <w:t xml:space="preserve"> package</w:t>
      </w:r>
      <w:r w:rsidR="00725479">
        <w:t xml:space="preserve"> to be. The program will create a file by that name and will </w:t>
      </w:r>
      <w:r w:rsidR="00B81C19">
        <w:t>write</w:t>
      </w:r>
      <w:r w:rsidR="00725479">
        <w:t xml:space="preserve"> a </w:t>
      </w:r>
      <w:r w:rsidR="00B81C19">
        <w:t>10-space delimited file</w:t>
      </w:r>
      <w:r w:rsidR="00725479">
        <w:t xml:space="preserve"> without headers but with the columns</w:t>
      </w:r>
      <w:r w:rsidR="00007C67">
        <w:t>:</w:t>
      </w:r>
      <w:r w:rsidR="00725479">
        <w:t xml:space="preserve"> layer, row, column, </w:t>
      </w:r>
      <w:r w:rsidR="006C66B8">
        <w:t>well’s elevation, and well’s elevation.</w:t>
      </w:r>
    </w:p>
    <w:p w14:paraId="4A86BC2E" w14:textId="77777777" w:rsidR="00725479" w:rsidRPr="001E3AF4" w:rsidRDefault="00725479" w:rsidP="006A69C2">
      <w:pPr>
        <w:pStyle w:val="H1bodytext"/>
        <w:spacing w:after="120"/>
      </w:pPr>
    </w:p>
    <w:p w14:paraId="42149F60" w14:textId="77777777" w:rsidR="006A69C2" w:rsidRDefault="006A69C2" w:rsidP="006A69C2">
      <w:pPr>
        <w:pStyle w:val="H1bodytext"/>
        <w:spacing w:after="120"/>
      </w:pPr>
      <w:r w:rsidRPr="00AD3ED9">
        <w:rPr>
          <w:u w:val="single"/>
        </w:rPr>
        <w:t>Output Files</w:t>
      </w:r>
      <w:r>
        <w:t>:</w:t>
      </w:r>
    </w:p>
    <w:p w14:paraId="45659FE6" w14:textId="499627E3" w:rsidR="00BF362A" w:rsidRDefault="00BF362A" w:rsidP="006A69C2">
      <w:pPr>
        <w:pStyle w:val="H1bodytext"/>
        <w:spacing w:after="120"/>
      </w:pPr>
      <w:r>
        <w:t xml:space="preserve">The output file is where you want the </w:t>
      </w:r>
      <w:r w:rsidR="006C66B8">
        <w:t xml:space="preserve">generated </w:t>
      </w:r>
      <w:r w:rsidR="00530FC1">
        <w:t>CHD</w:t>
      </w:r>
      <w:r w:rsidR="006C66B8">
        <w:t xml:space="preserve"> package</w:t>
      </w:r>
      <w:r>
        <w:t xml:space="preserve"> to be. The program will create a file by that name and will </w:t>
      </w:r>
      <w:r w:rsidR="000E5CE3">
        <w:t>write</w:t>
      </w:r>
      <w:r>
        <w:t xml:space="preserve"> a csv file without headers but with the columns</w:t>
      </w:r>
      <w:r w:rsidR="00286B25">
        <w:t>:</w:t>
      </w:r>
      <w:r>
        <w:t xml:space="preserve"> layer, row, column, stage, </w:t>
      </w:r>
      <w:r w:rsidR="00286B25">
        <w:t>well’s elevation, well’s elevation</w:t>
      </w:r>
      <w:r>
        <w:t>.</w:t>
      </w:r>
      <w:r w:rsidR="0031724D">
        <w:t xml:space="preserve"> If file by that name already exists, it will be overwritten.</w:t>
      </w:r>
    </w:p>
    <w:p w14:paraId="3DCAA729" w14:textId="77777777" w:rsidR="006A69C2" w:rsidRDefault="006A69C2" w:rsidP="006A69C2">
      <w:pPr>
        <w:pStyle w:val="H1bodytext"/>
        <w:spacing w:after="120"/>
      </w:pPr>
      <w:r w:rsidRPr="009E0094">
        <w:rPr>
          <w:u w:val="single"/>
        </w:rPr>
        <w:t>Execution</w:t>
      </w:r>
      <w:r>
        <w:t>:</w:t>
      </w:r>
    </w:p>
    <w:p w14:paraId="22D341CC" w14:textId="29F111BF" w:rsidR="00BF362A" w:rsidRDefault="00BF362A" w:rsidP="006A69C2">
      <w:pPr>
        <w:pStyle w:val="H1bodytext"/>
        <w:spacing w:after="120"/>
      </w:pPr>
      <w:r>
        <w:t xml:space="preserve">The program is a python program. It is a command line program that can be </w:t>
      </w:r>
      <w:r w:rsidR="00CF7537">
        <w:t>run in both Windows and Linux. To run, navigate to the directory containing the program, and type:</w:t>
      </w:r>
    </w:p>
    <w:p w14:paraId="055A8B44" w14:textId="4750EB96" w:rsidR="0031724D" w:rsidRPr="0031724D" w:rsidRDefault="0031724D" w:rsidP="0031724D">
      <w:pPr>
        <w:pStyle w:val="H1bodytext"/>
        <w:spacing w:after="120"/>
        <w:rPr>
          <w:bCs/>
          <w:sz w:val="19"/>
          <w:szCs w:val="19"/>
        </w:rPr>
      </w:pPr>
      <w:r w:rsidRPr="0031724D">
        <w:rPr>
          <w:sz w:val="19"/>
          <w:szCs w:val="19"/>
        </w:rPr>
        <w:t xml:space="preserve">python </w:t>
      </w:r>
      <w:r w:rsidR="006C66B8">
        <w:rPr>
          <w:bCs/>
          <w:sz w:val="19"/>
          <w:szCs w:val="19"/>
        </w:rPr>
        <w:t>chd</w:t>
      </w:r>
      <w:r w:rsidRPr="002273F9">
        <w:rPr>
          <w:bCs/>
          <w:sz w:val="19"/>
          <w:szCs w:val="19"/>
        </w:rPr>
        <w:t>generate.py</w:t>
      </w:r>
      <w:r w:rsidRPr="0031724D">
        <w:rPr>
          <w:bCs/>
          <w:sz w:val="19"/>
          <w:szCs w:val="19"/>
        </w:rPr>
        <w:t xml:space="preserve"> </w:t>
      </w:r>
      <w:r w:rsidR="006F1E47">
        <w:rPr>
          <w:sz w:val="19"/>
          <w:szCs w:val="19"/>
        </w:rPr>
        <w:t>--</w:t>
      </w:r>
      <w:r w:rsidRPr="0031724D">
        <w:rPr>
          <w:sz w:val="19"/>
          <w:szCs w:val="19"/>
        </w:rPr>
        <w:t>c &lt;</w:t>
      </w:r>
      <w:r w:rsidR="006C66B8">
        <w:rPr>
          <w:sz w:val="19"/>
          <w:szCs w:val="19"/>
        </w:rPr>
        <w:t>Grid Location</w:t>
      </w:r>
      <w:r w:rsidRPr="0031724D">
        <w:rPr>
          <w:sz w:val="19"/>
          <w:szCs w:val="19"/>
        </w:rPr>
        <w:t xml:space="preserve"> file&gt; --o &lt;Output file&gt;</w:t>
      </w:r>
    </w:p>
    <w:p w14:paraId="4F597B99" w14:textId="060D7E89" w:rsidR="00CF7537" w:rsidRDefault="00CF7537" w:rsidP="006A69C2">
      <w:pPr>
        <w:pStyle w:val="H1bodytext"/>
        <w:spacing w:after="120"/>
      </w:pPr>
      <w:r>
        <w:t>The output file will appear in the same directory by the name specified.</w:t>
      </w:r>
    </w:p>
    <w:p w14:paraId="4EBBFABA" w14:textId="77777777" w:rsidR="00CF7537" w:rsidRDefault="00CF7537" w:rsidP="006A69C2">
      <w:pPr>
        <w:pStyle w:val="H1bodytext"/>
        <w:spacing w:after="120"/>
      </w:pPr>
    </w:p>
    <w:p w14:paraId="79B32AED" w14:textId="77777777" w:rsidR="006A69C2" w:rsidRDefault="006A69C2" w:rsidP="006A69C2">
      <w:pPr>
        <w:pStyle w:val="H1bodytext"/>
        <w:spacing w:after="120"/>
      </w:pPr>
      <w:r w:rsidRPr="009E0094">
        <w:rPr>
          <w:u w:val="single"/>
        </w:rPr>
        <w:t>Code Review</w:t>
      </w:r>
      <w:r>
        <w:t>:</w:t>
      </w:r>
    </w:p>
    <w:p w14:paraId="6982CD44" w14:textId="025BC79B" w:rsidR="006A69C2" w:rsidRDefault="006A69C2" w:rsidP="006A69C2">
      <w:pPr>
        <w:pStyle w:val="H1bodytext"/>
        <w:spacing w:after="120"/>
      </w:pPr>
      <w:r>
        <w:t>A code review was performed by [</w:t>
      </w:r>
      <w:r w:rsidRPr="002807C4">
        <w:rPr>
          <w:highlight w:val="yellow"/>
        </w:rPr>
        <w:t>REVIEWER NAME</w:t>
      </w:r>
      <w:r>
        <w:t>] on [</w:t>
      </w:r>
      <w:r w:rsidRPr="002807C4">
        <w:rPr>
          <w:highlight w:val="yellow"/>
        </w:rPr>
        <w:t>DATE CODE REVIEW PERFORMED</w:t>
      </w:r>
      <w:r>
        <w:t>]. No impacts to other repository tools or library dependencies were identified for the [</w:t>
      </w:r>
      <w:r w:rsidRPr="002807C4">
        <w:rPr>
          <w:highlight w:val="yellow"/>
        </w:rPr>
        <w:t>TOOL NAME</w:t>
      </w:r>
      <w:r>
        <w:t>] tool.</w:t>
      </w:r>
    </w:p>
    <w:p w14:paraId="5F102355" w14:textId="77777777" w:rsidR="009A6743" w:rsidRDefault="009A6743" w:rsidP="006A69C2">
      <w:pPr>
        <w:pStyle w:val="H1bodytext"/>
        <w:spacing w:after="120"/>
        <w:sectPr w:rsidR="009A6743" w:rsidSect="00244971">
          <w:pgSz w:w="12240" w:h="15840" w:code="1"/>
          <w:pgMar w:top="1080" w:right="1080" w:bottom="720" w:left="1080" w:header="720" w:footer="720" w:gutter="0"/>
          <w:cols w:space="720"/>
          <w:titlePg/>
          <w:docGrid w:linePitch="360"/>
        </w:sectPr>
      </w:pPr>
    </w:p>
    <w:p w14:paraId="1F6CA05D" w14:textId="77777777" w:rsidR="00A54D43" w:rsidRPr="00E9368E" w:rsidRDefault="00A54D43">
      <w:pPr>
        <w:pStyle w:val="H1bodytext"/>
        <w:numPr>
          <w:ilvl w:val="0"/>
          <w:numId w:val="21"/>
        </w:numPr>
        <w:spacing w:after="120"/>
        <w:rPr>
          <w:b/>
        </w:rPr>
      </w:pPr>
      <w:r w:rsidRPr="00E9368E">
        <w:rPr>
          <w:b/>
        </w:rPr>
        <w:lastRenderedPageBreak/>
        <w:t>Requirements Traceability Matrix</w:t>
      </w:r>
    </w:p>
    <w:p w14:paraId="34A74D56" w14:textId="2C5409B5" w:rsidR="00755A6F" w:rsidRPr="000C7AD5" w:rsidRDefault="00A54D43" w:rsidP="00755A6F">
      <w:pPr>
        <w:pStyle w:val="H1bodytext"/>
        <w:rPr>
          <w:rFonts w:cs="Arial"/>
        </w:rPr>
      </w:pPr>
      <w:r>
        <w:t xml:space="preserve">A requirements traceability matrix for the tool will be documented in </w:t>
      </w:r>
      <w:r w:rsidR="003A4DA2">
        <w:rPr>
          <w:rFonts w:cs="Arial"/>
        </w:rPr>
        <w:t>the table below</w:t>
      </w:r>
      <w:r>
        <w:t xml:space="preserve">.  At a minimum, the matrix </w:t>
      </w:r>
      <w:r w:rsidR="00755A6F">
        <w:rPr>
          <w:rFonts w:cs="Arial"/>
        </w:rPr>
        <w:t>will include the following (as applicable):</w:t>
      </w:r>
    </w:p>
    <w:p w14:paraId="114E9BA3" w14:textId="77777777" w:rsidR="00755A6F" w:rsidRPr="008214ED" w:rsidRDefault="00755A6F">
      <w:pPr>
        <w:pStyle w:val="H1bodytext"/>
        <w:numPr>
          <w:ilvl w:val="0"/>
          <w:numId w:val="23"/>
        </w:numPr>
      </w:pPr>
      <w:r w:rsidRPr="008214ED">
        <w:rPr>
          <w:b/>
          <w:bCs/>
        </w:rPr>
        <w:t>Unique Number</w:t>
      </w:r>
      <w:r w:rsidRPr="008214ED">
        <w:t>: A unique identification number containing the general category of the requirement assigned in ascending order.</w:t>
      </w:r>
    </w:p>
    <w:p w14:paraId="0FB579F6" w14:textId="77777777" w:rsidR="00755A6F" w:rsidRPr="008214ED" w:rsidRDefault="00755A6F">
      <w:pPr>
        <w:pStyle w:val="H1bodytext"/>
        <w:numPr>
          <w:ilvl w:val="0"/>
          <w:numId w:val="23"/>
        </w:numPr>
      </w:pPr>
      <w:r w:rsidRPr="008214ED">
        <w:rPr>
          <w:b/>
          <w:bCs/>
        </w:rPr>
        <w:t>Requirement</w:t>
      </w:r>
      <w:r w:rsidRPr="008214ED">
        <w:t>: The requirement statement.</w:t>
      </w:r>
    </w:p>
    <w:p w14:paraId="40147941" w14:textId="77777777" w:rsidR="00755A6F" w:rsidRPr="008214ED" w:rsidRDefault="00755A6F">
      <w:pPr>
        <w:pStyle w:val="H1bodytext"/>
        <w:numPr>
          <w:ilvl w:val="0"/>
          <w:numId w:val="23"/>
        </w:numPr>
      </w:pPr>
      <w:r w:rsidRPr="008214ED">
        <w:rPr>
          <w:b/>
          <w:bCs/>
        </w:rPr>
        <w:t>Source of Requirement</w:t>
      </w:r>
      <w:r w:rsidRPr="008214ED">
        <w:t>: The requirement source (Identified Modeling Need, Conference; Configuration Control Board; Task Assignment, etc.)</w:t>
      </w:r>
    </w:p>
    <w:p w14:paraId="6C7C96DD" w14:textId="77777777" w:rsidR="00755A6F" w:rsidRPr="008214ED" w:rsidRDefault="00755A6F">
      <w:pPr>
        <w:pStyle w:val="H1bodytext"/>
        <w:numPr>
          <w:ilvl w:val="0"/>
          <w:numId w:val="23"/>
        </w:numPr>
      </w:pPr>
      <w:r w:rsidRPr="008214ED">
        <w:rPr>
          <w:b/>
          <w:bCs/>
        </w:rPr>
        <w:t>Software Requirements Specification (SRS)</w:t>
      </w:r>
      <w:r w:rsidRPr="008214ED">
        <w:t>: The section in this document that references the requirement.</w:t>
      </w:r>
    </w:p>
    <w:p w14:paraId="02B49DD7" w14:textId="77777777" w:rsidR="00755A6F" w:rsidRDefault="00755A6F">
      <w:pPr>
        <w:pStyle w:val="H1bodytext"/>
        <w:numPr>
          <w:ilvl w:val="0"/>
          <w:numId w:val="23"/>
        </w:numPr>
        <w:rPr>
          <w:b/>
          <w:bCs/>
        </w:rPr>
      </w:pPr>
      <w:r>
        <w:rPr>
          <w:b/>
          <w:bCs/>
        </w:rPr>
        <w:t>Design Specification</w:t>
      </w:r>
      <w:r>
        <w:t xml:space="preserve">: Design document where the requirement is defined. Not applicable to acquired software, per CPCC-PRO-IRM-309, </w:t>
      </w:r>
      <w:r>
        <w:rPr>
          <w:i/>
          <w:iCs/>
        </w:rPr>
        <w:t>Controlled Software Management</w:t>
      </w:r>
      <w:r>
        <w:t>, Section 3.1.7 Software Requirements Identification and Management, Number 5.</w:t>
      </w:r>
    </w:p>
    <w:p w14:paraId="6617F6D4" w14:textId="77777777" w:rsidR="00755A6F" w:rsidRPr="008214ED" w:rsidRDefault="00755A6F">
      <w:pPr>
        <w:pStyle w:val="H1bodytext"/>
        <w:numPr>
          <w:ilvl w:val="0"/>
          <w:numId w:val="23"/>
        </w:numPr>
      </w:pPr>
      <w:r w:rsidRPr="008214ED">
        <w:rPr>
          <w:b/>
          <w:bCs/>
        </w:rPr>
        <w:t>Program Module</w:t>
      </w:r>
      <w:r w:rsidRPr="008214ED">
        <w:t>: The software module satisfying the requirement.</w:t>
      </w:r>
    </w:p>
    <w:p w14:paraId="406505EC" w14:textId="77777777" w:rsidR="00755A6F" w:rsidRPr="008214ED" w:rsidRDefault="00755A6F">
      <w:pPr>
        <w:pStyle w:val="H1bodytext"/>
        <w:numPr>
          <w:ilvl w:val="0"/>
          <w:numId w:val="23"/>
        </w:numPr>
      </w:pPr>
      <w:r w:rsidRPr="008214ED">
        <w:rPr>
          <w:b/>
          <w:bCs/>
        </w:rPr>
        <w:t>Test Case Number</w:t>
      </w:r>
      <w:r w:rsidRPr="008214ED">
        <w:t>: The test case number referencing where the requirement is tested.</w:t>
      </w:r>
    </w:p>
    <w:p w14:paraId="7EA11695" w14:textId="77777777" w:rsidR="00755A6F" w:rsidRPr="008214ED" w:rsidRDefault="00755A6F">
      <w:pPr>
        <w:pStyle w:val="H1bodytext"/>
        <w:numPr>
          <w:ilvl w:val="0"/>
          <w:numId w:val="23"/>
        </w:numPr>
      </w:pPr>
      <w:r w:rsidRPr="008214ED">
        <w:rPr>
          <w:b/>
          <w:bCs/>
        </w:rPr>
        <w:t>Successful Test Verification</w:t>
      </w:r>
      <w:r w:rsidRPr="008214ED">
        <w:t>: Indicate Pass or Fail to indicate successful verification testing of satisfying the requirement.</w:t>
      </w:r>
    </w:p>
    <w:p w14:paraId="04EC48E5" w14:textId="77777777" w:rsidR="00755A6F" w:rsidRPr="008214ED" w:rsidRDefault="00755A6F">
      <w:pPr>
        <w:pStyle w:val="H1bodytext"/>
        <w:numPr>
          <w:ilvl w:val="0"/>
          <w:numId w:val="23"/>
        </w:numPr>
      </w:pPr>
      <w:r w:rsidRPr="008214ED">
        <w:rPr>
          <w:b/>
          <w:bCs/>
        </w:rPr>
        <w:t>Modification of Requirement</w:t>
      </w:r>
      <w:r w:rsidRPr="008214ED">
        <w:t>: If requirement was changed, eliminated, or replaced, indicate disposition and authority for modification.</w:t>
      </w:r>
    </w:p>
    <w:p w14:paraId="77B528EB" w14:textId="615D0099" w:rsidR="00755A6F" w:rsidRDefault="00755A6F">
      <w:pPr>
        <w:pStyle w:val="H1bodytext"/>
        <w:numPr>
          <w:ilvl w:val="0"/>
          <w:numId w:val="23"/>
        </w:numPr>
      </w:pPr>
      <w:r w:rsidRPr="008214ED">
        <w:rPr>
          <w:b/>
          <w:bCs/>
        </w:rPr>
        <w:t>Remarks</w:t>
      </w:r>
      <w:r w:rsidRPr="008214ED">
        <w:t>: Provide any pertinent remarks or notes.</w:t>
      </w:r>
    </w:p>
    <w:p w14:paraId="47ECEA90" w14:textId="66EF6F40" w:rsidR="00166470" w:rsidRDefault="00166470" w:rsidP="00166470">
      <w:pPr>
        <w:pStyle w:val="H1bodytext"/>
      </w:pPr>
    </w:p>
    <w:p w14:paraId="0A8BDB65" w14:textId="326C6FCF" w:rsidR="00166470" w:rsidRDefault="00166470" w:rsidP="00166470">
      <w:pPr>
        <w:pStyle w:val="H1bodytext"/>
      </w:pPr>
    </w:p>
    <w:p w14:paraId="050A21EF" w14:textId="70C4771B" w:rsidR="00166470" w:rsidRDefault="00166470" w:rsidP="00166470">
      <w:pPr>
        <w:pStyle w:val="H1bodytext"/>
      </w:pPr>
    </w:p>
    <w:p w14:paraId="3C1A4A3C" w14:textId="579EAA59" w:rsidR="00166470" w:rsidRDefault="00166470" w:rsidP="00166470">
      <w:pPr>
        <w:pStyle w:val="H1bodytext"/>
      </w:pPr>
    </w:p>
    <w:p w14:paraId="7CFA0E44" w14:textId="77777777" w:rsidR="00166470" w:rsidRDefault="00166470" w:rsidP="00166470">
      <w:pPr>
        <w:pStyle w:val="H1bodytext"/>
      </w:pPr>
    </w:p>
    <w:p w14:paraId="4956F126" w14:textId="593C50BD" w:rsidR="00E8003B" w:rsidRDefault="00E8003B" w:rsidP="00A54D43">
      <w:pPr>
        <w:pStyle w:val="H1bodytext"/>
        <w:spacing w:after="120"/>
      </w:pPr>
    </w:p>
    <w:tbl>
      <w:tblPr>
        <w:tblStyle w:val="TableGrid"/>
        <w:tblW w:w="14227" w:type="dxa"/>
        <w:tblLayout w:type="fixed"/>
        <w:tblLook w:val="04A0" w:firstRow="1" w:lastRow="0" w:firstColumn="1" w:lastColumn="0" w:noHBand="0" w:noVBand="1"/>
      </w:tblPr>
      <w:tblGrid>
        <w:gridCol w:w="943"/>
        <w:gridCol w:w="2189"/>
        <w:gridCol w:w="1206"/>
        <w:gridCol w:w="1371"/>
        <w:gridCol w:w="1427"/>
        <w:gridCol w:w="1427"/>
        <w:gridCol w:w="1427"/>
        <w:gridCol w:w="1427"/>
        <w:gridCol w:w="1427"/>
        <w:gridCol w:w="1377"/>
        <w:gridCol w:w="6"/>
      </w:tblGrid>
      <w:tr w:rsidR="00E75F85" w14:paraId="6DA6A593" w14:textId="77777777" w:rsidTr="00D04652">
        <w:trPr>
          <w:trHeight w:val="255"/>
        </w:trPr>
        <w:tc>
          <w:tcPr>
            <w:tcW w:w="14227" w:type="dxa"/>
            <w:gridSpan w:val="11"/>
            <w:tcBorders>
              <w:top w:val="nil"/>
              <w:left w:val="nil"/>
              <w:right w:val="nil"/>
            </w:tcBorders>
          </w:tcPr>
          <w:p w14:paraId="3B169D8B" w14:textId="356991E5" w:rsidR="00E75F85" w:rsidRPr="006E6043" w:rsidRDefault="00E75F85" w:rsidP="00D04652">
            <w:pPr>
              <w:pStyle w:val="Table"/>
            </w:pPr>
            <w:bookmarkStart w:id="10" w:name="_Ref100809391"/>
            <w:r w:rsidRPr="006E6043">
              <w:lastRenderedPageBreak/>
              <w:t>Table</w:t>
            </w:r>
            <w:bookmarkEnd w:id="10"/>
            <w:r>
              <w:t xml:space="preserve"> </w:t>
            </w:r>
            <w:r w:rsidR="003A4DA2">
              <w:t>3</w:t>
            </w:r>
            <w:r w:rsidRPr="006E6043">
              <w:t xml:space="preserve">. </w:t>
            </w:r>
            <w:commentRangeStart w:id="11"/>
            <w:r w:rsidRPr="006E6043">
              <w:t>Requirements Traceability Matrix</w:t>
            </w:r>
            <w:commentRangeEnd w:id="11"/>
            <w:r w:rsidRPr="006E6043">
              <w:rPr>
                <w:rStyle w:val="CommentReference"/>
                <w:rFonts w:ascii="Times New Roman" w:hAnsi="Times New Roman"/>
                <w:b w:val="0"/>
                <w:bCs w:val="0"/>
              </w:rPr>
              <w:commentReference w:id="11"/>
            </w:r>
            <w:r w:rsidRPr="006E6043">
              <w:t xml:space="preserve"> </w:t>
            </w:r>
            <w:r w:rsidR="00FF2A5A">
              <w:t xml:space="preserve">for </w:t>
            </w:r>
            <w:r w:rsidR="00FF2A5A" w:rsidRPr="00FF2A5A">
              <w:t xml:space="preserve">The </w:t>
            </w:r>
            <w:r w:rsidR="00530FC1">
              <w:t>CHD</w:t>
            </w:r>
            <w:r w:rsidR="00FF2A5A" w:rsidRPr="00FF2A5A">
              <w:t xml:space="preserve"> Package Generation Tool</w:t>
            </w:r>
            <w:r w:rsidRPr="006E6043">
              <w:t>.</w:t>
            </w:r>
          </w:p>
        </w:tc>
      </w:tr>
      <w:tr w:rsidR="00E75F85" w14:paraId="35419910" w14:textId="77777777" w:rsidTr="00513601">
        <w:trPr>
          <w:gridAfter w:val="1"/>
          <w:wAfter w:w="6" w:type="dxa"/>
          <w:trHeight w:val="957"/>
        </w:trPr>
        <w:tc>
          <w:tcPr>
            <w:tcW w:w="943" w:type="dxa"/>
            <w:shd w:val="clear" w:color="auto" w:fill="FFFFCC"/>
            <w:vAlign w:val="bottom"/>
          </w:tcPr>
          <w:p w14:paraId="2D2AEE91" w14:textId="77777777" w:rsidR="00E75F85" w:rsidRPr="00565028" w:rsidRDefault="00E75F85" w:rsidP="00D04652">
            <w:pPr>
              <w:pStyle w:val="H1bodytext"/>
              <w:ind w:left="0"/>
              <w:jc w:val="center"/>
              <w:rPr>
                <w:rFonts w:cs="Arial"/>
                <w:b/>
                <w:bCs/>
                <w:sz w:val="16"/>
                <w:szCs w:val="16"/>
              </w:rPr>
            </w:pPr>
            <w:r w:rsidRPr="00565028">
              <w:rPr>
                <w:rFonts w:cs="Arial"/>
                <w:b/>
                <w:bCs/>
                <w:sz w:val="16"/>
                <w:szCs w:val="16"/>
              </w:rPr>
              <w:t xml:space="preserve">Unique </w:t>
            </w:r>
            <w:r>
              <w:rPr>
                <w:rFonts w:cs="Arial"/>
                <w:b/>
                <w:bCs/>
                <w:sz w:val="16"/>
                <w:szCs w:val="16"/>
              </w:rPr>
              <w:br/>
              <w:t>N</w:t>
            </w:r>
            <w:r w:rsidRPr="00565028">
              <w:rPr>
                <w:rFonts w:cs="Arial"/>
                <w:b/>
                <w:bCs/>
                <w:sz w:val="16"/>
                <w:szCs w:val="16"/>
              </w:rPr>
              <w:t>umber</w:t>
            </w:r>
          </w:p>
        </w:tc>
        <w:tc>
          <w:tcPr>
            <w:tcW w:w="2189" w:type="dxa"/>
            <w:shd w:val="clear" w:color="auto" w:fill="FFFFCC"/>
            <w:vAlign w:val="bottom"/>
          </w:tcPr>
          <w:p w14:paraId="630EF562" w14:textId="77777777" w:rsidR="00E75F85" w:rsidRPr="00565028" w:rsidRDefault="00E75F85" w:rsidP="00D04652">
            <w:pPr>
              <w:pStyle w:val="H1bodytext"/>
              <w:ind w:left="0"/>
              <w:jc w:val="center"/>
              <w:rPr>
                <w:rFonts w:cs="Arial"/>
                <w:b/>
                <w:bCs/>
                <w:sz w:val="16"/>
                <w:szCs w:val="16"/>
              </w:rPr>
            </w:pPr>
            <w:r w:rsidRPr="00565028">
              <w:rPr>
                <w:rFonts w:cs="Arial"/>
                <w:b/>
                <w:bCs/>
                <w:sz w:val="16"/>
                <w:szCs w:val="16"/>
              </w:rPr>
              <w:t>Requirement</w:t>
            </w:r>
          </w:p>
        </w:tc>
        <w:tc>
          <w:tcPr>
            <w:tcW w:w="1206" w:type="dxa"/>
            <w:shd w:val="clear" w:color="auto" w:fill="FFFFCC"/>
            <w:vAlign w:val="bottom"/>
          </w:tcPr>
          <w:p w14:paraId="4FE8A018" w14:textId="77777777" w:rsidR="00E75F85" w:rsidRPr="00565028" w:rsidRDefault="00E75F85" w:rsidP="00D04652">
            <w:pPr>
              <w:pStyle w:val="H1bodytext"/>
              <w:ind w:left="0"/>
              <w:jc w:val="center"/>
              <w:rPr>
                <w:rFonts w:cs="Arial"/>
                <w:b/>
                <w:bCs/>
                <w:sz w:val="16"/>
                <w:szCs w:val="16"/>
              </w:rPr>
            </w:pPr>
            <w:r>
              <w:rPr>
                <w:rFonts w:cs="Arial"/>
                <w:b/>
                <w:bCs/>
                <w:sz w:val="16"/>
                <w:szCs w:val="16"/>
              </w:rPr>
              <w:t>Source of Requirement</w:t>
            </w:r>
          </w:p>
        </w:tc>
        <w:tc>
          <w:tcPr>
            <w:tcW w:w="1371" w:type="dxa"/>
            <w:shd w:val="clear" w:color="auto" w:fill="FFFFCC"/>
            <w:vAlign w:val="bottom"/>
          </w:tcPr>
          <w:p w14:paraId="2A529D59" w14:textId="77777777" w:rsidR="00E75F85" w:rsidRPr="00565028" w:rsidRDefault="00E75F85" w:rsidP="00D04652">
            <w:pPr>
              <w:pStyle w:val="H1bodytext"/>
              <w:ind w:left="0"/>
              <w:jc w:val="center"/>
              <w:rPr>
                <w:rFonts w:cs="Arial"/>
                <w:b/>
                <w:bCs/>
                <w:sz w:val="16"/>
                <w:szCs w:val="16"/>
              </w:rPr>
            </w:pPr>
            <w:r>
              <w:rPr>
                <w:rFonts w:cs="Arial"/>
                <w:b/>
                <w:bCs/>
                <w:sz w:val="16"/>
                <w:szCs w:val="16"/>
              </w:rPr>
              <w:t>Software Requirements Specification</w:t>
            </w:r>
          </w:p>
        </w:tc>
        <w:tc>
          <w:tcPr>
            <w:tcW w:w="1427" w:type="dxa"/>
            <w:shd w:val="clear" w:color="auto" w:fill="FFFFCC"/>
            <w:vAlign w:val="bottom"/>
          </w:tcPr>
          <w:p w14:paraId="3E6B3700" w14:textId="77777777" w:rsidR="00E75F85" w:rsidRDefault="00E75F85" w:rsidP="00D04652">
            <w:pPr>
              <w:pStyle w:val="H1bodytext"/>
              <w:ind w:left="0"/>
              <w:jc w:val="center"/>
              <w:rPr>
                <w:rFonts w:cs="Arial"/>
                <w:b/>
                <w:bCs/>
                <w:sz w:val="16"/>
                <w:szCs w:val="16"/>
              </w:rPr>
            </w:pPr>
            <w:r>
              <w:rPr>
                <w:rFonts w:cs="Arial"/>
                <w:b/>
                <w:bCs/>
                <w:sz w:val="16"/>
                <w:szCs w:val="16"/>
              </w:rPr>
              <w:t>Design Specification</w:t>
            </w:r>
          </w:p>
        </w:tc>
        <w:tc>
          <w:tcPr>
            <w:tcW w:w="1427" w:type="dxa"/>
            <w:shd w:val="clear" w:color="auto" w:fill="FFFFCC"/>
            <w:vAlign w:val="bottom"/>
          </w:tcPr>
          <w:p w14:paraId="3229C268" w14:textId="77777777" w:rsidR="00E75F85" w:rsidRPr="00565028" w:rsidRDefault="00E75F85" w:rsidP="00D04652">
            <w:pPr>
              <w:pStyle w:val="H1bodytext"/>
              <w:ind w:left="0"/>
              <w:jc w:val="center"/>
              <w:rPr>
                <w:rFonts w:cs="Arial"/>
                <w:b/>
                <w:bCs/>
                <w:sz w:val="16"/>
                <w:szCs w:val="16"/>
              </w:rPr>
            </w:pPr>
            <w:r>
              <w:rPr>
                <w:rFonts w:cs="Arial"/>
                <w:b/>
                <w:bCs/>
                <w:sz w:val="16"/>
                <w:szCs w:val="16"/>
              </w:rPr>
              <w:t>Program Module</w:t>
            </w:r>
          </w:p>
        </w:tc>
        <w:tc>
          <w:tcPr>
            <w:tcW w:w="1427" w:type="dxa"/>
            <w:shd w:val="clear" w:color="auto" w:fill="FFFFCC"/>
            <w:vAlign w:val="bottom"/>
          </w:tcPr>
          <w:p w14:paraId="0713ED98" w14:textId="77777777" w:rsidR="00E75F85" w:rsidRPr="00565028" w:rsidRDefault="00E75F85" w:rsidP="00D04652">
            <w:pPr>
              <w:pStyle w:val="H1bodytext"/>
              <w:ind w:left="0"/>
              <w:jc w:val="center"/>
              <w:rPr>
                <w:rFonts w:cs="Arial"/>
                <w:b/>
                <w:bCs/>
                <w:sz w:val="16"/>
                <w:szCs w:val="16"/>
              </w:rPr>
            </w:pPr>
            <w:r>
              <w:rPr>
                <w:rFonts w:cs="Arial"/>
                <w:b/>
                <w:bCs/>
                <w:sz w:val="16"/>
                <w:szCs w:val="16"/>
              </w:rPr>
              <w:t>Test Case</w:t>
            </w:r>
          </w:p>
        </w:tc>
        <w:tc>
          <w:tcPr>
            <w:tcW w:w="1427" w:type="dxa"/>
            <w:shd w:val="clear" w:color="auto" w:fill="FFFFCC"/>
            <w:vAlign w:val="bottom"/>
          </w:tcPr>
          <w:p w14:paraId="228EA395" w14:textId="77777777" w:rsidR="00E75F85" w:rsidRPr="006E6043" w:rsidRDefault="00E75F85" w:rsidP="00D04652">
            <w:pPr>
              <w:pStyle w:val="H1bodytext"/>
              <w:ind w:left="0"/>
              <w:jc w:val="center"/>
              <w:rPr>
                <w:rFonts w:cs="Arial"/>
                <w:b/>
                <w:bCs/>
                <w:sz w:val="16"/>
                <w:szCs w:val="16"/>
              </w:rPr>
            </w:pPr>
            <w:r w:rsidRPr="006E6043">
              <w:rPr>
                <w:rFonts w:cs="Arial"/>
                <w:b/>
                <w:bCs/>
                <w:sz w:val="16"/>
                <w:szCs w:val="16"/>
              </w:rPr>
              <w:t>Successful Test Verification</w:t>
            </w:r>
            <w:r w:rsidRPr="006E6043">
              <w:rPr>
                <w:rFonts w:cs="Arial"/>
                <w:b/>
                <w:bCs/>
                <w:sz w:val="16"/>
                <w:szCs w:val="16"/>
              </w:rPr>
              <w:br/>
            </w:r>
            <w:r w:rsidRPr="006E6043">
              <w:rPr>
                <w:rFonts w:cs="Arial"/>
                <w:b/>
                <w:bCs/>
                <w:sz w:val="12"/>
                <w:szCs w:val="12"/>
              </w:rPr>
              <w:t xml:space="preserve">Pass / Fail </w:t>
            </w:r>
          </w:p>
        </w:tc>
        <w:tc>
          <w:tcPr>
            <w:tcW w:w="1427" w:type="dxa"/>
            <w:shd w:val="clear" w:color="auto" w:fill="FFFFCC"/>
            <w:vAlign w:val="bottom"/>
          </w:tcPr>
          <w:p w14:paraId="552649EB" w14:textId="77777777" w:rsidR="00E75F85" w:rsidRDefault="00E75F85" w:rsidP="00D04652">
            <w:pPr>
              <w:pStyle w:val="H1bodytext"/>
              <w:ind w:left="0"/>
              <w:jc w:val="center"/>
              <w:rPr>
                <w:rFonts w:cs="Arial"/>
                <w:b/>
                <w:bCs/>
                <w:sz w:val="16"/>
                <w:szCs w:val="16"/>
              </w:rPr>
            </w:pPr>
            <w:r>
              <w:rPr>
                <w:rFonts w:cs="Arial"/>
                <w:b/>
                <w:bCs/>
                <w:sz w:val="16"/>
                <w:szCs w:val="16"/>
              </w:rPr>
              <w:t>Modification of Requirement</w:t>
            </w:r>
          </w:p>
        </w:tc>
        <w:tc>
          <w:tcPr>
            <w:tcW w:w="1377" w:type="dxa"/>
            <w:shd w:val="clear" w:color="auto" w:fill="FFFFCC"/>
            <w:vAlign w:val="bottom"/>
          </w:tcPr>
          <w:p w14:paraId="38EE9E74" w14:textId="77777777" w:rsidR="00E75F85" w:rsidRPr="00565028" w:rsidRDefault="00E75F85" w:rsidP="00D04652">
            <w:pPr>
              <w:pStyle w:val="H1bodytext"/>
              <w:ind w:left="0"/>
              <w:jc w:val="center"/>
              <w:rPr>
                <w:rFonts w:cs="Arial"/>
                <w:b/>
                <w:bCs/>
                <w:sz w:val="16"/>
                <w:szCs w:val="16"/>
              </w:rPr>
            </w:pPr>
            <w:r>
              <w:rPr>
                <w:rFonts w:cs="Arial"/>
                <w:b/>
                <w:bCs/>
                <w:sz w:val="16"/>
                <w:szCs w:val="16"/>
              </w:rPr>
              <w:t>Remarks</w:t>
            </w:r>
          </w:p>
        </w:tc>
      </w:tr>
      <w:tr w:rsidR="00E75F85" w14:paraId="197CD0F6" w14:textId="77777777" w:rsidTr="00D04652">
        <w:trPr>
          <w:trHeight w:val="371"/>
        </w:trPr>
        <w:tc>
          <w:tcPr>
            <w:tcW w:w="14227" w:type="dxa"/>
            <w:gridSpan w:val="11"/>
            <w:shd w:val="clear" w:color="auto" w:fill="FFFFCC"/>
          </w:tcPr>
          <w:p w14:paraId="3099DB3F" w14:textId="45891819" w:rsidR="00E75F85" w:rsidRPr="00197FF2" w:rsidRDefault="00E75F85" w:rsidP="00D04652">
            <w:pPr>
              <w:pStyle w:val="H1bodytext"/>
              <w:ind w:left="0"/>
              <w:rPr>
                <w:rFonts w:cs="Arial"/>
                <w:b/>
                <w:bCs/>
                <w:sz w:val="16"/>
                <w:szCs w:val="16"/>
              </w:rPr>
            </w:pPr>
            <w:r w:rsidRPr="00197FF2">
              <w:rPr>
                <w:rFonts w:cs="Arial"/>
                <w:b/>
                <w:bCs/>
                <w:sz w:val="16"/>
                <w:szCs w:val="16"/>
              </w:rPr>
              <w:t xml:space="preserve">Objective </w:t>
            </w:r>
            <w:r>
              <w:rPr>
                <w:rFonts w:cs="Arial"/>
                <w:b/>
                <w:bCs/>
                <w:sz w:val="16"/>
                <w:szCs w:val="16"/>
              </w:rPr>
              <w:t>1</w:t>
            </w:r>
            <w:r w:rsidRPr="00197FF2">
              <w:rPr>
                <w:rFonts w:cs="Arial"/>
                <w:b/>
                <w:bCs/>
                <w:sz w:val="16"/>
                <w:szCs w:val="16"/>
              </w:rPr>
              <w:t>:</w:t>
            </w:r>
            <w:r w:rsidR="00166470">
              <w:rPr>
                <w:rFonts w:cs="Arial"/>
                <w:b/>
                <w:bCs/>
                <w:sz w:val="16"/>
                <w:szCs w:val="16"/>
              </w:rPr>
              <w:t xml:space="preserve">Read in the </w:t>
            </w:r>
            <w:r w:rsidR="003B0D9E">
              <w:rPr>
                <w:rFonts w:cs="Arial"/>
                <w:b/>
                <w:bCs/>
                <w:sz w:val="16"/>
                <w:szCs w:val="16"/>
              </w:rPr>
              <w:t>Grid Location</w:t>
            </w:r>
            <w:r w:rsidR="00166470">
              <w:rPr>
                <w:rFonts w:cs="Arial"/>
                <w:b/>
                <w:bCs/>
                <w:sz w:val="16"/>
                <w:szCs w:val="16"/>
              </w:rPr>
              <w:t xml:space="preserve"> file, the </w:t>
            </w:r>
            <w:r w:rsidR="003B0D9E">
              <w:rPr>
                <w:rFonts w:cs="Arial"/>
                <w:b/>
                <w:bCs/>
                <w:sz w:val="16"/>
                <w:szCs w:val="16"/>
              </w:rPr>
              <w:t>Hydraulic Head Elevation files</w:t>
            </w:r>
            <w:r w:rsidR="00166470">
              <w:rPr>
                <w:rFonts w:cs="Arial"/>
                <w:b/>
                <w:bCs/>
                <w:sz w:val="16"/>
                <w:szCs w:val="16"/>
              </w:rPr>
              <w:t>, the Model Elevation array files and the Model IBOUND array files.</w:t>
            </w:r>
          </w:p>
        </w:tc>
      </w:tr>
      <w:tr w:rsidR="00E75F85" w14:paraId="33240F1D" w14:textId="77777777" w:rsidTr="00184EDC">
        <w:trPr>
          <w:gridAfter w:val="1"/>
          <w:wAfter w:w="6" w:type="dxa"/>
          <w:trHeight w:val="781"/>
        </w:trPr>
        <w:tc>
          <w:tcPr>
            <w:tcW w:w="943" w:type="dxa"/>
            <w:vAlign w:val="center"/>
          </w:tcPr>
          <w:p w14:paraId="6469355F" w14:textId="77777777" w:rsidR="00E75F85" w:rsidRPr="00565028" w:rsidRDefault="00E75F85" w:rsidP="00D04652">
            <w:pPr>
              <w:pStyle w:val="H1bodytext"/>
              <w:ind w:left="0"/>
              <w:rPr>
                <w:rFonts w:cs="Arial"/>
                <w:b/>
                <w:bCs/>
                <w:sz w:val="16"/>
                <w:szCs w:val="16"/>
              </w:rPr>
            </w:pPr>
            <w:r w:rsidRPr="00565028">
              <w:rPr>
                <w:rFonts w:cs="Arial"/>
                <w:b/>
                <w:bCs/>
                <w:sz w:val="16"/>
                <w:szCs w:val="16"/>
              </w:rPr>
              <w:t>RTM-1</w:t>
            </w:r>
            <w:r>
              <w:rPr>
                <w:rFonts w:cs="Arial"/>
                <w:b/>
                <w:bCs/>
                <w:sz w:val="16"/>
                <w:szCs w:val="16"/>
              </w:rPr>
              <w:t>.1</w:t>
            </w:r>
          </w:p>
        </w:tc>
        <w:tc>
          <w:tcPr>
            <w:tcW w:w="2189" w:type="dxa"/>
            <w:vAlign w:val="center"/>
          </w:tcPr>
          <w:p w14:paraId="33316CB5" w14:textId="55A0D7F3" w:rsidR="00E75F85" w:rsidRPr="00295540" w:rsidRDefault="00166470" w:rsidP="00D04652">
            <w:pPr>
              <w:pStyle w:val="H1bodytext"/>
              <w:ind w:left="0"/>
              <w:rPr>
                <w:rFonts w:cs="Arial"/>
                <w:sz w:val="16"/>
                <w:szCs w:val="16"/>
              </w:rPr>
            </w:pPr>
            <w:r w:rsidRPr="00295540">
              <w:rPr>
                <w:rFonts w:eastAsia="Calibri" w:cs="Arial"/>
                <w:sz w:val="16"/>
                <w:szCs w:val="16"/>
              </w:rPr>
              <w:t xml:space="preserve">Read the </w:t>
            </w:r>
            <w:r w:rsidR="006C66B8" w:rsidRPr="00295540">
              <w:rPr>
                <w:rFonts w:eastAsia="Calibri" w:cs="Arial"/>
                <w:sz w:val="16"/>
                <w:szCs w:val="16"/>
              </w:rPr>
              <w:t>Grid Location File</w:t>
            </w:r>
            <w:r w:rsidRPr="00295540">
              <w:rPr>
                <w:rFonts w:eastAsia="Calibri" w:cs="Arial"/>
                <w:sz w:val="16"/>
                <w:szCs w:val="16"/>
              </w:rPr>
              <w:t xml:space="preserve"> for information on the cells in the model.</w:t>
            </w:r>
          </w:p>
        </w:tc>
        <w:tc>
          <w:tcPr>
            <w:tcW w:w="1206" w:type="dxa"/>
            <w:vAlign w:val="center"/>
          </w:tcPr>
          <w:p w14:paraId="0A242483" w14:textId="04BFA0FD" w:rsidR="00E75F85" w:rsidRPr="00565028" w:rsidRDefault="00E80DF9" w:rsidP="00E75F85">
            <w:pPr>
              <w:pStyle w:val="H1bodytext"/>
              <w:ind w:left="0"/>
              <w:jc w:val="center"/>
              <w:rPr>
                <w:rFonts w:cs="Arial"/>
                <w:sz w:val="16"/>
                <w:szCs w:val="16"/>
              </w:rPr>
            </w:pPr>
            <w:r>
              <w:rPr>
                <w:rFonts w:cs="Arial"/>
                <w:sz w:val="16"/>
                <w:szCs w:val="16"/>
              </w:rPr>
              <w:t>Identified Modeling Need</w:t>
            </w:r>
          </w:p>
        </w:tc>
        <w:tc>
          <w:tcPr>
            <w:tcW w:w="1371" w:type="dxa"/>
            <w:vAlign w:val="center"/>
          </w:tcPr>
          <w:p w14:paraId="3530E8F8" w14:textId="77777777" w:rsidR="00E75F85" w:rsidRDefault="00F84058" w:rsidP="00184EDC">
            <w:pPr>
              <w:pStyle w:val="H1bodytext"/>
              <w:ind w:left="0"/>
              <w:jc w:val="center"/>
              <w:rPr>
                <w:rFonts w:cs="Arial"/>
                <w:sz w:val="16"/>
                <w:szCs w:val="16"/>
              </w:rPr>
            </w:pPr>
            <w:r>
              <w:rPr>
                <w:rFonts w:cs="Arial"/>
                <w:sz w:val="16"/>
                <w:szCs w:val="16"/>
              </w:rPr>
              <w:t>Section 2</w:t>
            </w:r>
          </w:p>
          <w:p w14:paraId="27997761" w14:textId="676649DC" w:rsidR="00F84058" w:rsidRPr="006E6043" w:rsidRDefault="00F84058" w:rsidP="00184EDC">
            <w:pPr>
              <w:pStyle w:val="H1bodytext"/>
              <w:ind w:left="0"/>
              <w:jc w:val="center"/>
              <w:rPr>
                <w:rFonts w:cs="Arial"/>
                <w:sz w:val="16"/>
                <w:szCs w:val="16"/>
              </w:rPr>
            </w:pPr>
            <w:r w:rsidRPr="000E5CE3">
              <w:rPr>
                <w:rFonts w:cs="Arial"/>
                <w:sz w:val="16"/>
                <w:szCs w:val="16"/>
              </w:rPr>
              <w:t>FR-</w:t>
            </w:r>
            <w:r w:rsidR="00447791" w:rsidRPr="000E5CE3">
              <w:rPr>
                <w:rFonts w:cs="Arial"/>
                <w:sz w:val="16"/>
                <w:szCs w:val="16"/>
              </w:rPr>
              <w:t>1</w:t>
            </w:r>
          </w:p>
        </w:tc>
        <w:tc>
          <w:tcPr>
            <w:tcW w:w="1427" w:type="dxa"/>
            <w:vAlign w:val="center"/>
          </w:tcPr>
          <w:p w14:paraId="5939B76B" w14:textId="18ED1C05" w:rsidR="00E75F85" w:rsidRDefault="00F84058" w:rsidP="00184EDC">
            <w:pPr>
              <w:pStyle w:val="H1bodytext"/>
              <w:ind w:left="0"/>
              <w:jc w:val="center"/>
              <w:rPr>
                <w:sz w:val="16"/>
                <w:szCs w:val="16"/>
              </w:rPr>
            </w:pPr>
            <w:r>
              <w:rPr>
                <w:sz w:val="16"/>
                <w:szCs w:val="16"/>
              </w:rPr>
              <w:t xml:space="preserve">Section </w:t>
            </w:r>
            <w:r w:rsidR="000C338B">
              <w:rPr>
                <w:sz w:val="16"/>
                <w:szCs w:val="16"/>
              </w:rPr>
              <w:t>4</w:t>
            </w:r>
          </w:p>
          <w:p w14:paraId="45858A25" w14:textId="3A928065" w:rsidR="00F84058" w:rsidRPr="00ED2FEA" w:rsidRDefault="000C338B" w:rsidP="00184EDC">
            <w:pPr>
              <w:pStyle w:val="H1bodytext"/>
              <w:ind w:left="0"/>
              <w:jc w:val="center"/>
              <w:rPr>
                <w:i/>
                <w:iCs/>
                <w:sz w:val="16"/>
                <w:szCs w:val="16"/>
                <w:highlight w:val="yellow"/>
              </w:rPr>
            </w:pPr>
            <w:r>
              <w:rPr>
                <w:sz w:val="16"/>
                <w:szCs w:val="16"/>
              </w:rPr>
              <w:t>Step 6</w:t>
            </w:r>
          </w:p>
        </w:tc>
        <w:tc>
          <w:tcPr>
            <w:tcW w:w="1427" w:type="dxa"/>
            <w:vAlign w:val="center"/>
          </w:tcPr>
          <w:p w14:paraId="2F119957" w14:textId="1F19D0CD" w:rsidR="00E75F85" w:rsidRPr="00184EDC" w:rsidRDefault="00A658F2" w:rsidP="00184EDC">
            <w:pPr>
              <w:pStyle w:val="H1bodytext"/>
              <w:ind w:left="0"/>
              <w:jc w:val="center"/>
              <w:rPr>
                <w:rFonts w:cs="Arial"/>
                <w:sz w:val="16"/>
                <w:szCs w:val="16"/>
              </w:rPr>
            </w:pPr>
            <w:r>
              <w:rPr>
                <w:sz w:val="16"/>
                <w:szCs w:val="16"/>
              </w:rPr>
              <w:t>chd</w:t>
            </w:r>
            <w:r w:rsidR="0031724D">
              <w:rPr>
                <w:sz w:val="16"/>
                <w:szCs w:val="16"/>
              </w:rPr>
              <w:t>g</w:t>
            </w:r>
            <w:r w:rsidR="00B81C19">
              <w:rPr>
                <w:sz w:val="16"/>
                <w:szCs w:val="16"/>
              </w:rPr>
              <w:t>enerate.py</w:t>
            </w:r>
          </w:p>
        </w:tc>
        <w:tc>
          <w:tcPr>
            <w:tcW w:w="1427" w:type="dxa"/>
            <w:vAlign w:val="center"/>
          </w:tcPr>
          <w:p w14:paraId="513467A9" w14:textId="08A831EC" w:rsidR="00E75F85" w:rsidRPr="00184EDC" w:rsidRDefault="00C41256" w:rsidP="00184EDC">
            <w:pPr>
              <w:pStyle w:val="H1bodytext"/>
              <w:ind w:left="0"/>
              <w:jc w:val="center"/>
              <w:rPr>
                <w:rFonts w:cs="Arial"/>
                <w:sz w:val="16"/>
                <w:szCs w:val="16"/>
              </w:rPr>
            </w:pPr>
            <w:r w:rsidRPr="00007C67">
              <w:rPr>
                <w:sz w:val="16"/>
                <w:szCs w:val="16"/>
              </w:rPr>
              <w:t>IQST</w:t>
            </w:r>
            <w:r w:rsidR="00184EDC" w:rsidRPr="00007C67">
              <w:rPr>
                <w:sz w:val="16"/>
                <w:szCs w:val="16"/>
              </w:rPr>
              <w:t>-</w:t>
            </w:r>
            <w:r w:rsidR="00530FC1">
              <w:rPr>
                <w:sz w:val="16"/>
                <w:szCs w:val="16"/>
              </w:rPr>
              <w:t>CHD</w:t>
            </w:r>
            <w:r w:rsidR="00007C67" w:rsidRPr="00007C67">
              <w:rPr>
                <w:sz w:val="16"/>
                <w:szCs w:val="16"/>
              </w:rPr>
              <w:t xml:space="preserve"> Package Generation Tool</w:t>
            </w:r>
            <w:r w:rsidR="00E75F85" w:rsidRPr="00007C67">
              <w:rPr>
                <w:rFonts w:cs="Arial"/>
                <w:sz w:val="16"/>
                <w:szCs w:val="16"/>
              </w:rPr>
              <w:t>-ATC-1</w:t>
            </w:r>
          </w:p>
        </w:tc>
        <w:tc>
          <w:tcPr>
            <w:tcW w:w="1427" w:type="dxa"/>
            <w:vAlign w:val="center"/>
          </w:tcPr>
          <w:p w14:paraId="62799C0E" w14:textId="46B3FD58" w:rsidR="00E75F85" w:rsidRPr="00184EDC" w:rsidRDefault="00E75F85" w:rsidP="00184EDC">
            <w:pPr>
              <w:pStyle w:val="H1bodytext"/>
              <w:ind w:left="0"/>
              <w:jc w:val="center"/>
              <w:rPr>
                <w:rFonts w:cs="Arial"/>
                <w:sz w:val="16"/>
                <w:szCs w:val="16"/>
              </w:rPr>
            </w:pPr>
          </w:p>
        </w:tc>
        <w:tc>
          <w:tcPr>
            <w:tcW w:w="1427" w:type="dxa"/>
            <w:vAlign w:val="center"/>
          </w:tcPr>
          <w:p w14:paraId="6E64A0DF" w14:textId="2D05A711" w:rsidR="00E75F85" w:rsidRPr="00184EDC" w:rsidRDefault="000E5CE3" w:rsidP="00184EDC">
            <w:pPr>
              <w:pStyle w:val="H1bodytext"/>
              <w:ind w:left="0"/>
              <w:jc w:val="center"/>
              <w:rPr>
                <w:rFonts w:cs="Arial"/>
                <w:sz w:val="16"/>
                <w:szCs w:val="16"/>
              </w:rPr>
            </w:pPr>
            <w:r>
              <w:rPr>
                <w:rFonts w:cs="Arial"/>
                <w:sz w:val="16"/>
                <w:szCs w:val="16"/>
              </w:rPr>
              <w:t>No</w:t>
            </w:r>
          </w:p>
        </w:tc>
        <w:tc>
          <w:tcPr>
            <w:tcW w:w="1377" w:type="dxa"/>
            <w:vAlign w:val="center"/>
          </w:tcPr>
          <w:p w14:paraId="257C7869" w14:textId="35DE37B5" w:rsidR="00E75F85" w:rsidRPr="00184EDC" w:rsidRDefault="000E5CE3" w:rsidP="00184EDC">
            <w:pPr>
              <w:pStyle w:val="H1bodytext"/>
              <w:ind w:left="0"/>
              <w:jc w:val="center"/>
              <w:rPr>
                <w:rFonts w:cs="Arial"/>
                <w:sz w:val="16"/>
                <w:szCs w:val="16"/>
              </w:rPr>
            </w:pPr>
            <w:r>
              <w:rPr>
                <w:rFonts w:cs="Arial"/>
                <w:sz w:val="16"/>
                <w:szCs w:val="16"/>
              </w:rPr>
              <w:t>None</w:t>
            </w:r>
          </w:p>
        </w:tc>
      </w:tr>
      <w:tr w:rsidR="00B81C19" w14:paraId="08BFF145" w14:textId="77777777" w:rsidTr="00184EDC">
        <w:trPr>
          <w:gridAfter w:val="1"/>
          <w:wAfter w:w="6" w:type="dxa"/>
          <w:trHeight w:val="781"/>
        </w:trPr>
        <w:tc>
          <w:tcPr>
            <w:tcW w:w="943" w:type="dxa"/>
            <w:vAlign w:val="center"/>
          </w:tcPr>
          <w:p w14:paraId="0964A381" w14:textId="77777777" w:rsidR="00B81C19" w:rsidRPr="00565028" w:rsidRDefault="00B81C19" w:rsidP="00B81C19">
            <w:pPr>
              <w:pStyle w:val="H1bodytext"/>
              <w:ind w:left="0"/>
              <w:rPr>
                <w:rFonts w:cs="Arial"/>
                <w:b/>
                <w:bCs/>
                <w:sz w:val="16"/>
                <w:szCs w:val="16"/>
              </w:rPr>
            </w:pPr>
            <w:r w:rsidRPr="00565028">
              <w:rPr>
                <w:rFonts w:cs="Arial"/>
                <w:b/>
                <w:bCs/>
                <w:sz w:val="16"/>
                <w:szCs w:val="16"/>
              </w:rPr>
              <w:t>RTM-1</w:t>
            </w:r>
            <w:r>
              <w:rPr>
                <w:rFonts w:cs="Arial"/>
                <w:b/>
                <w:bCs/>
                <w:sz w:val="16"/>
                <w:szCs w:val="16"/>
              </w:rPr>
              <w:t>.2</w:t>
            </w:r>
          </w:p>
        </w:tc>
        <w:tc>
          <w:tcPr>
            <w:tcW w:w="2189" w:type="dxa"/>
            <w:vAlign w:val="center"/>
          </w:tcPr>
          <w:p w14:paraId="74E148C7" w14:textId="1D697295" w:rsidR="00B81C19" w:rsidRPr="00295540" w:rsidRDefault="00B81C19" w:rsidP="00B81C19">
            <w:pPr>
              <w:pStyle w:val="H1bodytext"/>
              <w:ind w:left="0"/>
              <w:rPr>
                <w:rFonts w:eastAsia="Calibri" w:cs="Arial"/>
                <w:sz w:val="16"/>
                <w:szCs w:val="16"/>
              </w:rPr>
            </w:pPr>
            <w:r w:rsidRPr="00295540">
              <w:rPr>
                <w:rFonts w:eastAsia="Calibri" w:cs="Arial"/>
                <w:sz w:val="16"/>
                <w:szCs w:val="16"/>
              </w:rPr>
              <w:t xml:space="preserve">Read the </w:t>
            </w:r>
            <w:r w:rsidR="006C66B8" w:rsidRPr="00295540">
              <w:rPr>
                <w:rFonts w:eastAsia="Calibri" w:cs="Arial"/>
                <w:sz w:val="16"/>
                <w:szCs w:val="16"/>
              </w:rPr>
              <w:t>Hydraulic Head Elevation files</w:t>
            </w:r>
            <w:r w:rsidRPr="00295540">
              <w:rPr>
                <w:rFonts w:eastAsia="Calibri" w:cs="Arial"/>
                <w:sz w:val="16"/>
                <w:szCs w:val="16"/>
              </w:rPr>
              <w:t xml:space="preserve"> to get the </w:t>
            </w:r>
            <w:r w:rsidR="006C66B8" w:rsidRPr="00295540">
              <w:rPr>
                <w:rFonts w:eastAsia="Calibri" w:cs="Arial"/>
                <w:sz w:val="16"/>
                <w:szCs w:val="16"/>
              </w:rPr>
              <w:t>elevation of each hydraulic head at each</w:t>
            </w:r>
            <w:r w:rsidRPr="00295540">
              <w:rPr>
                <w:rFonts w:eastAsia="Calibri" w:cs="Arial"/>
                <w:sz w:val="16"/>
                <w:szCs w:val="16"/>
              </w:rPr>
              <w:t xml:space="preserve"> specific stress period</w:t>
            </w:r>
          </w:p>
        </w:tc>
        <w:tc>
          <w:tcPr>
            <w:tcW w:w="1206" w:type="dxa"/>
            <w:vAlign w:val="center"/>
          </w:tcPr>
          <w:p w14:paraId="01B1EDFD" w14:textId="50CC2EAD" w:rsidR="00B81C19" w:rsidRPr="00565028" w:rsidRDefault="00B81C19" w:rsidP="00B81C19">
            <w:pPr>
              <w:pStyle w:val="H1bodytext"/>
              <w:ind w:left="0"/>
              <w:jc w:val="center"/>
              <w:rPr>
                <w:rFonts w:cs="Arial"/>
                <w:sz w:val="16"/>
                <w:szCs w:val="16"/>
              </w:rPr>
            </w:pPr>
            <w:r>
              <w:rPr>
                <w:rFonts w:cs="Arial"/>
                <w:sz w:val="16"/>
                <w:szCs w:val="16"/>
              </w:rPr>
              <w:t>Identified Modeling Need</w:t>
            </w:r>
          </w:p>
        </w:tc>
        <w:tc>
          <w:tcPr>
            <w:tcW w:w="1371" w:type="dxa"/>
            <w:vAlign w:val="center"/>
          </w:tcPr>
          <w:p w14:paraId="76A9107D" w14:textId="77777777" w:rsidR="00B81C19" w:rsidRDefault="00B81C19" w:rsidP="00B81C19">
            <w:pPr>
              <w:pStyle w:val="H1bodytext"/>
              <w:ind w:left="0"/>
              <w:jc w:val="center"/>
              <w:rPr>
                <w:rFonts w:cs="Arial"/>
                <w:sz w:val="16"/>
                <w:szCs w:val="16"/>
              </w:rPr>
            </w:pPr>
            <w:r>
              <w:rPr>
                <w:rFonts w:cs="Arial"/>
                <w:sz w:val="16"/>
                <w:szCs w:val="16"/>
              </w:rPr>
              <w:t>Section 2</w:t>
            </w:r>
          </w:p>
          <w:p w14:paraId="2203A168" w14:textId="77E00542" w:rsidR="00B81C19" w:rsidRPr="006E6043" w:rsidRDefault="00B81C19" w:rsidP="00B81C19">
            <w:pPr>
              <w:pStyle w:val="H1bodytext"/>
              <w:ind w:left="0"/>
              <w:jc w:val="center"/>
              <w:rPr>
                <w:rFonts w:cs="Arial"/>
                <w:sz w:val="16"/>
                <w:szCs w:val="16"/>
              </w:rPr>
            </w:pPr>
            <w:r w:rsidRPr="000E5CE3">
              <w:rPr>
                <w:rFonts w:cs="Arial"/>
                <w:sz w:val="16"/>
                <w:szCs w:val="16"/>
              </w:rPr>
              <w:t>FR-2</w:t>
            </w:r>
          </w:p>
        </w:tc>
        <w:tc>
          <w:tcPr>
            <w:tcW w:w="1427" w:type="dxa"/>
            <w:vAlign w:val="center"/>
          </w:tcPr>
          <w:p w14:paraId="374C8DD6" w14:textId="765EBE50" w:rsidR="00B81C19" w:rsidRDefault="00B81C19" w:rsidP="00B81C19">
            <w:pPr>
              <w:pStyle w:val="H1bodytext"/>
              <w:ind w:left="0"/>
              <w:jc w:val="center"/>
              <w:rPr>
                <w:sz w:val="16"/>
                <w:szCs w:val="16"/>
              </w:rPr>
            </w:pPr>
            <w:r>
              <w:rPr>
                <w:sz w:val="16"/>
                <w:szCs w:val="16"/>
              </w:rPr>
              <w:t xml:space="preserve">Section </w:t>
            </w:r>
            <w:r w:rsidR="000C338B">
              <w:rPr>
                <w:sz w:val="16"/>
                <w:szCs w:val="16"/>
              </w:rPr>
              <w:t>4</w:t>
            </w:r>
          </w:p>
          <w:p w14:paraId="0053E9DB" w14:textId="78209E93" w:rsidR="00B81C19" w:rsidRPr="006E6043" w:rsidRDefault="000C338B" w:rsidP="00B81C19">
            <w:pPr>
              <w:pStyle w:val="H1bodytext"/>
              <w:ind w:left="0"/>
              <w:jc w:val="center"/>
              <w:rPr>
                <w:b/>
                <w:bCs/>
                <w:sz w:val="16"/>
                <w:szCs w:val="16"/>
                <w:highlight w:val="yellow"/>
              </w:rPr>
            </w:pPr>
            <w:r>
              <w:rPr>
                <w:sz w:val="16"/>
                <w:szCs w:val="16"/>
              </w:rPr>
              <w:t>Step 5</w:t>
            </w:r>
          </w:p>
        </w:tc>
        <w:tc>
          <w:tcPr>
            <w:tcW w:w="1427" w:type="dxa"/>
            <w:vAlign w:val="center"/>
          </w:tcPr>
          <w:p w14:paraId="2E3F1D39" w14:textId="43D1B34B" w:rsidR="00B81C19" w:rsidRPr="00184EDC" w:rsidRDefault="00A658F2" w:rsidP="00B81C19">
            <w:pPr>
              <w:pStyle w:val="H1bodytext"/>
              <w:ind w:left="0"/>
              <w:jc w:val="center"/>
              <w:rPr>
                <w:rFonts w:cs="Arial"/>
                <w:sz w:val="16"/>
                <w:szCs w:val="16"/>
              </w:rPr>
            </w:pPr>
            <w:r>
              <w:rPr>
                <w:sz w:val="16"/>
                <w:szCs w:val="16"/>
              </w:rPr>
              <w:t>chd</w:t>
            </w:r>
            <w:r w:rsidR="0031724D">
              <w:rPr>
                <w:sz w:val="16"/>
                <w:szCs w:val="16"/>
              </w:rPr>
              <w:t>g</w:t>
            </w:r>
            <w:r w:rsidR="00B81C19">
              <w:rPr>
                <w:sz w:val="16"/>
                <w:szCs w:val="16"/>
              </w:rPr>
              <w:t>enerate.py</w:t>
            </w:r>
          </w:p>
        </w:tc>
        <w:tc>
          <w:tcPr>
            <w:tcW w:w="1427" w:type="dxa"/>
            <w:vAlign w:val="center"/>
          </w:tcPr>
          <w:p w14:paraId="4650E30F" w14:textId="23A6024D" w:rsidR="00B81C19" w:rsidRPr="00184EDC" w:rsidRDefault="00007C67" w:rsidP="00B81C19">
            <w:pPr>
              <w:pStyle w:val="H1bodytext"/>
              <w:ind w:left="0"/>
              <w:jc w:val="center"/>
              <w:rPr>
                <w:rFonts w:cs="Arial"/>
                <w:sz w:val="16"/>
                <w:szCs w:val="16"/>
              </w:rPr>
            </w:pPr>
            <w:r w:rsidRPr="00007C67">
              <w:rPr>
                <w:sz w:val="16"/>
                <w:szCs w:val="16"/>
              </w:rPr>
              <w:t>IQST-</w:t>
            </w:r>
            <w:r w:rsidR="00530FC1">
              <w:rPr>
                <w:sz w:val="16"/>
                <w:szCs w:val="16"/>
              </w:rPr>
              <w:t>CHD</w:t>
            </w:r>
            <w:r w:rsidRPr="00007C67">
              <w:rPr>
                <w:sz w:val="16"/>
                <w:szCs w:val="16"/>
              </w:rPr>
              <w:t xml:space="preserve"> Package Generation Tool</w:t>
            </w:r>
            <w:r w:rsidRPr="00007C67">
              <w:rPr>
                <w:rFonts w:cs="Arial"/>
                <w:sz w:val="16"/>
                <w:szCs w:val="16"/>
              </w:rPr>
              <w:t>-ATC-1</w:t>
            </w:r>
          </w:p>
        </w:tc>
        <w:tc>
          <w:tcPr>
            <w:tcW w:w="1427" w:type="dxa"/>
            <w:vAlign w:val="center"/>
          </w:tcPr>
          <w:p w14:paraId="28238606" w14:textId="18C093DE" w:rsidR="00B81C19" w:rsidRPr="00184EDC" w:rsidRDefault="00B81C19" w:rsidP="00B81C19">
            <w:pPr>
              <w:pStyle w:val="H1bodytext"/>
              <w:ind w:left="0"/>
              <w:jc w:val="center"/>
              <w:rPr>
                <w:rFonts w:cs="Arial"/>
                <w:sz w:val="16"/>
                <w:szCs w:val="16"/>
              </w:rPr>
            </w:pPr>
          </w:p>
        </w:tc>
        <w:tc>
          <w:tcPr>
            <w:tcW w:w="1427" w:type="dxa"/>
            <w:vAlign w:val="center"/>
          </w:tcPr>
          <w:p w14:paraId="75D96A45" w14:textId="79CF0CCC" w:rsidR="00B81C19" w:rsidRPr="00184EDC" w:rsidRDefault="00B81C19" w:rsidP="00B81C19">
            <w:pPr>
              <w:pStyle w:val="H1bodytext"/>
              <w:ind w:left="0"/>
              <w:jc w:val="center"/>
              <w:rPr>
                <w:rFonts w:cs="Arial"/>
                <w:sz w:val="16"/>
                <w:szCs w:val="16"/>
              </w:rPr>
            </w:pPr>
            <w:r>
              <w:rPr>
                <w:rFonts w:cs="Arial"/>
                <w:sz w:val="16"/>
                <w:szCs w:val="16"/>
              </w:rPr>
              <w:t>No</w:t>
            </w:r>
          </w:p>
        </w:tc>
        <w:tc>
          <w:tcPr>
            <w:tcW w:w="1377" w:type="dxa"/>
            <w:vAlign w:val="center"/>
          </w:tcPr>
          <w:p w14:paraId="30CECDF5" w14:textId="7729AF1A" w:rsidR="00B81C19" w:rsidRPr="00184EDC" w:rsidRDefault="00B81C19" w:rsidP="00B81C19">
            <w:pPr>
              <w:pStyle w:val="H1bodytext"/>
              <w:ind w:left="0"/>
              <w:jc w:val="center"/>
              <w:rPr>
                <w:rFonts w:cs="Arial"/>
                <w:sz w:val="16"/>
                <w:szCs w:val="16"/>
              </w:rPr>
            </w:pPr>
            <w:r>
              <w:rPr>
                <w:rFonts w:cs="Arial"/>
                <w:sz w:val="16"/>
                <w:szCs w:val="16"/>
              </w:rPr>
              <w:t>None</w:t>
            </w:r>
          </w:p>
        </w:tc>
      </w:tr>
      <w:tr w:rsidR="00B81C19" w14:paraId="00741D66" w14:textId="77777777" w:rsidTr="00184EDC">
        <w:trPr>
          <w:gridAfter w:val="1"/>
          <w:wAfter w:w="6" w:type="dxa"/>
          <w:trHeight w:val="847"/>
        </w:trPr>
        <w:tc>
          <w:tcPr>
            <w:tcW w:w="943" w:type="dxa"/>
            <w:vAlign w:val="center"/>
          </w:tcPr>
          <w:p w14:paraId="46979F8F" w14:textId="77777777" w:rsidR="00B81C19" w:rsidRPr="00565028" w:rsidRDefault="00B81C19" w:rsidP="00B81C19">
            <w:pPr>
              <w:pStyle w:val="H1bodytext"/>
              <w:ind w:left="0"/>
              <w:rPr>
                <w:rFonts w:cs="Arial"/>
                <w:b/>
                <w:bCs/>
                <w:sz w:val="16"/>
                <w:szCs w:val="16"/>
              </w:rPr>
            </w:pPr>
            <w:r w:rsidRPr="00565028">
              <w:rPr>
                <w:rFonts w:cs="Arial"/>
                <w:b/>
                <w:bCs/>
                <w:sz w:val="16"/>
                <w:szCs w:val="16"/>
              </w:rPr>
              <w:t>RTM-1</w:t>
            </w:r>
            <w:r>
              <w:rPr>
                <w:rFonts w:cs="Arial"/>
                <w:b/>
                <w:bCs/>
                <w:sz w:val="16"/>
                <w:szCs w:val="16"/>
              </w:rPr>
              <w:t>.3</w:t>
            </w:r>
          </w:p>
        </w:tc>
        <w:tc>
          <w:tcPr>
            <w:tcW w:w="2189" w:type="dxa"/>
            <w:vAlign w:val="center"/>
          </w:tcPr>
          <w:p w14:paraId="41D11355" w14:textId="55B6D1D5" w:rsidR="00B81C19" w:rsidRPr="00295540" w:rsidRDefault="00BE1891" w:rsidP="00B81C19">
            <w:pPr>
              <w:pStyle w:val="H1bodytext"/>
              <w:ind w:left="0"/>
              <w:rPr>
                <w:rFonts w:cs="Arial"/>
                <w:sz w:val="16"/>
                <w:szCs w:val="16"/>
              </w:rPr>
            </w:pPr>
            <w:r w:rsidRPr="00295540">
              <w:rPr>
                <w:rFonts w:eastAsia="Calibri" w:cs="Arial"/>
                <w:iCs/>
                <w:sz w:val="16"/>
                <w:szCs w:val="16"/>
              </w:rPr>
              <w:t>Read the Model Elevation Array</w:t>
            </w:r>
            <w:r w:rsidR="00C00DEF">
              <w:rPr>
                <w:rFonts w:eastAsia="Calibri" w:cs="Arial"/>
                <w:iCs/>
                <w:sz w:val="16"/>
                <w:szCs w:val="16"/>
              </w:rPr>
              <w:t xml:space="preserve"> files</w:t>
            </w:r>
            <w:r w:rsidRPr="00295540">
              <w:rPr>
                <w:rFonts w:eastAsia="Calibri" w:cs="Arial"/>
                <w:iCs/>
                <w:sz w:val="16"/>
                <w:szCs w:val="16"/>
              </w:rPr>
              <w:t xml:space="preserve"> to get the information on the elevation for each cell in each layer.</w:t>
            </w:r>
          </w:p>
        </w:tc>
        <w:tc>
          <w:tcPr>
            <w:tcW w:w="1206" w:type="dxa"/>
            <w:vAlign w:val="center"/>
          </w:tcPr>
          <w:p w14:paraId="0CDF6A51" w14:textId="3ADB929E" w:rsidR="00B81C19" w:rsidRPr="00565028" w:rsidRDefault="00B81C19" w:rsidP="00B81C19">
            <w:pPr>
              <w:pStyle w:val="H1bodytext"/>
              <w:ind w:left="0"/>
              <w:jc w:val="center"/>
              <w:rPr>
                <w:rFonts w:cs="Arial"/>
                <w:sz w:val="16"/>
                <w:szCs w:val="16"/>
              </w:rPr>
            </w:pPr>
            <w:r>
              <w:rPr>
                <w:rFonts w:cs="Arial"/>
                <w:sz w:val="16"/>
                <w:szCs w:val="16"/>
              </w:rPr>
              <w:t>Identified Modeling Need</w:t>
            </w:r>
          </w:p>
        </w:tc>
        <w:tc>
          <w:tcPr>
            <w:tcW w:w="1371" w:type="dxa"/>
            <w:vAlign w:val="center"/>
          </w:tcPr>
          <w:p w14:paraId="05286EC5" w14:textId="77777777" w:rsidR="00B81C19" w:rsidRDefault="00B81C19" w:rsidP="00B81C19">
            <w:pPr>
              <w:pStyle w:val="H1bodytext"/>
              <w:ind w:left="0"/>
              <w:jc w:val="center"/>
              <w:rPr>
                <w:rFonts w:cs="Arial"/>
                <w:sz w:val="16"/>
                <w:szCs w:val="16"/>
              </w:rPr>
            </w:pPr>
            <w:r>
              <w:rPr>
                <w:rFonts w:cs="Arial"/>
                <w:sz w:val="16"/>
                <w:szCs w:val="16"/>
              </w:rPr>
              <w:t>Section 2</w:t>
            </w:r>
          </w:p>
          <w:p w14:paraId="71FE4F02" w14:textId="168F2EED" w:rsidR="00B81C19" w:rsidRPr="006E6043" w:rsidRDefault="00B81C19" w:rsidP="00B81C19">
            <w:pPr>
              <w:pStyle w:val="H1bodytext"/>
              <w:ind w:left="0"/>
              <w:jc w:val="center"/>
              <w:rPr>
                <w:rFonts w:cs="Arial"/>
                <w:sz w:val="16"/>
                <w:szCs w:val="16"/>
              </w:rPr>
            </w:pPr>
            <w:r w:rsidRPr="000E5CE3">
              <w:rPr>
                <w:rFonts w:cs="Arial"/>
                <w:sz w:val="16"/>
                <w:szCs w:val="16"/>
              </w:rPr>
              <w:t>FR-3</w:t>
            </w:r>
          </w:p>
        </w:tc>
        <w:tc>
          <w:tcPr>
            <w:tcW w:w="1427" w:type="dxa"/>
            <w:vAlign w:val="center"/>
          </w:tcPr>
          <w:p w14:paraId="157C810F" w14:textId="4E1CF0F8" w:rsidR="00B81C19" w:rsidRDefault="00B81C19" w:rsidP="00B81C19">
            <w:pPr>
              <w:pStyle w:val="H1bodytext"/>
              <w:ind w:left="0"/>
              <w:jc w:val="center"/>
              <w:rPr>
                <w:sz w:val="16"/>
                <w:szCs w:val="16"/>
              </w:rPr>
            </w:pPr>
            <w:r>
              <w:rPr>
                <w:sz w:val="16"/>
                <w:szCs w:val="16"/>
              </w:rPr>
              <w:t xml:space="preserve">Section </w:t>
            </w:r>
            <w:r w:rsidR="000C338B">
              <w:rPr>
                <w:sz w:val="16"/>
                <w:szCs w:val="16"/>
              </w:rPr>
              <w:t>4</w:t>
            </w:r>
          </w:p>
          <w:p w14:paraId="4429F8A9" w14:textId="25677DCF" w:rsidR="00B81C19" w:rsidRPr="006E6043" w:rsidRDefault="000C338B" w:rsidP="00B81C19">
            <w:pPr>
              <w:pStyle w:val="H1bodytext"/>
              <w:ind w:left="0"/>
              <w:jc w:val="center"/>
              <w:rPr>
                <w:b/>
                <w:bCs/>
                <w:sz w:val="16"/>
                <w:szCs w:val="16"/>
                <w:highlight w:val="yellow"/>
              </w:rPr>
            </w:pPr>
            <w:r>
              <w:rPr>
                <w:sz w:val="16"/>
                <w:szCs w:val="16"/>
              </w:rPr>
              <w:t>Step 3</w:t>
            </w:r>
          </w:p>
        </w:tc>
        <w:tc>
          <w:tcPr>
            <w:tcW w:w="1427" w:type="dxa"/>
            <w:vAlign w:val="center"/>
          </w:tcPr>
          <w:p w14:paraId="19354BD4" w14:textId="69657B81" w:rsidR="00B81C19" w:rsidRPr="00184EDC" w:rsidRDefault="00A658F2" w:rsidP="00B81C19">
            <w:pPr>
              <w:pStyle w:val="H1bodytext"/>
              <w:ind w:left="0"/>
              <w:jc w:val="center"/>
              <w:rPr>
                <w:rFonts w:cs="Arial"/>
                <w:sz w:val="16"/>
                <w:szCs w:val="16"/>
              </w:rPr>
            </w:pPr>
            <w:r>
              <w:rPr>
                <w:sz w:val="16"/>
                <w:szCs w:val="16"/>
              </w:rPr>
              <w:t>chd</w:t>
            </w:r>
            <w:r w:rsidR="0031724D">
              <w:rPr>
                <w:sz w:val="16"/>
                <w:szCs w:val="16"/>
              </w:rPr>
              <w:t>g</w:t>
            </w:r>
            <w:r w:rsidR="00B81C19">
              <w:rPr>
                <w:sz w:val="16"/>
                <w:szCs w:val="16"/>
              </w:rPr>
              <w:t>enerate.py</w:t>
            </w:r>
          </w:p>
        </w:tc>
        <w:tc>
          <w:tcPr>
            <w:tcW w:w="1427" w:type="dxa"/>
            <w:vAlign w:val="center"/>
          </w:tcPr>
          <w:p w14:paraId="2CAAD517" w14:textId="1B46B4DA" w:rsidR="00B81C19" w:rsidRPr="00184EDC" w:rsidRDefault="00007C67" w:rsidP="00B81C19">
            <w:pPr>
              <w:pStyle w:val="H1bodytext"/>
              <w:ind w:left="0"/>
              <w:jc w:val="center"/>
              <w:rPr>
                <w:rFonts w:cs="Arial"/>
                <w:sz w:val="16"/>
                <w:szCs w:val="16"/>
              </w:rPr>
            </w:pPr>
            <w:r w:rsidRPr="00007C67">
              <w:rPr>
                <w:sz w:val="16"/>
                <w:szCs w:val="16"/>
              </w:rPr>
              <w:t>IQST-</w:t>
            </w:r>
            <w:r w:rsidR="00530FC1">
              <w:rPr>
                <w:sz w:val="16"/>
                <w:szCs w:val="16"/>
              </w:rPr>
              <w:t>CHD</w:t>
            </w:r>
            <w:r w:rsidRPr="00007C67">
              <w:rPr>
                <w:sz w:val="16"/>
                <w:szCs w:val="16"/>
              </w:rPr>
              <w:t xml:space="preserve"> Package Generation Tool</w:t>
            </w:r>
            <w:r w:rsidRPr="00007C67">
              <w:rPr>
                <w:rFonts w:cs="Arial"/>
                <w:sz w:val="16"/>
                <w:szCs w:val="16"/>
              </w:rPr>
              <w:t>-ATC-1</w:t>
            </w:r>
          </w:p>
        </w:tc>
        <w:tc>
          <w:tcPr>
            <w:tcW w:w="1427" w:type="dxa"/>
            <w:vAlign w:val="center"/>
          </w:tcPr>
          <w:p w14:paraId="30BD9B5D" w14:textId="5F5671B0" w:rsidR="00B81C19" w:rsidRPr="00184EDC" w:rsidRDefault="00B81C19" w:rsidP="00B81C19">
            <w:pPr>
              <w:pStyle w:val="H1bodytext"/>
              <w:ind w:left="0"/>
              <w:jc w:val="center"/>
              <w:rPr>
                <w:rFonts w:cs="Arial"/>
                <w:sz w:val="16"/>
                <w:szCs w:val="16"/>
              </w:rPr>
            </w:pPr>
          </w:p>
        </w:tc>
        <w:tc>
          <w:tcPr>
            <w:tcW w:w="1427" w:type="dxa"/>
            <w:vAlign w:val="center"/>
          </w:tcPr>
          <w:p w14:paraId="74FE079D" w14:textId="7111C37C" w:rsidR="00B81C19" w:rsidRPr="00184EDC" w:rsidRDefault="00B81C19" w:rsidP="00B81C19">
            <w:pPr>
              <w:pStyle w:val="H1bodytext"/>
              <w:ind w:left="0"/>
              <w:jc w:val="center"/>
              <w:rPr>
                <w:rFonts w:cs="Arial"/>
                <w:sz w:val="16"/>
                <w:szCs w:val="16"/>
              </w:rPr>
            </w:pPr>
            <w:r>
              <w:rPr>
                <w:rFonts w:cs="Arial"/>
                <w:sz w:val="16"/>
                <w:szCs w:val="16"/>
              </w:rPr>
              <w:t>No</w:t>
            </w:r>
          </w:p>
        </w:tc>
        <w:tc>
          <w:tcPr>
            <w:tcW w:w="1377" w:type="dxa"/>
            <w:vAlign w:val="center"/>
          </w:tcPr>
          <w:p w14:paraId="50770127" w14:textId="5603EEC7" w:rsidR="00B81C19" w:rsidRPr="00184EDC" w:rsidRDefault="00B81C19" w:rsidP="00B81C19">
            <w:pPr>
              <w:pStyle w:val="H1bodytext"/>
              <w:ind w:left="0"/>
              <w:jc w:val="center"/>
              <w:rPr>
                <w:rFonts w:cs="Arial"/>
                <w:sz w:val="16"/>
                <w:szCs w:val="16"/>
              </w:rPr>
            </w:pPr>
            <w:r>
              <w:rPr>
                <w:rFonts w:cs="Arial"/>
                <w:sz w:val="16"/>
                <w:szCs w:val="16"/>
              </w:rPr>
              <w:t>None</w:t>
            </w:r>
          </w:p>
        </w:tc>
      </w:tr>
      <w:tr w:rsidR="00B81C19" w14:paraId="19BA8D34" w14:textId="77777777" w:rsidTr="00184EDC">
        <w:trPr>
          <w:gridAfter w:val="1"/>
          <w:wAfter w:w="6" w:type="dxa"/>
          <w:trHeight w:val="847"/>
        </w:trPr>
        <w:tc>
          <w:tcPr>
            <w:tcW w:w="943" w:type="dxa"/>
            <w:vAlign w:val="center"/>
          </w:tcPr>
          <w:p w14:paraId="3E6A2EE4" w14:textId="62C4C62E" w:rsidR="00B81C19" w:rsidRPr="00565028" w:rsidRDefault="00B81C19" w:rsidP="00B81C19">
            <w:pPr>
              <w:pStyle w:val="H1bodytext"/>
              <w:ind w:left="0"/>
              <w:rPr>
                <w:rFonts w:cs="Arial"/>
                <w:b/>
                <w:bCs/>
                <w:sz w:val="16"/>
                <w:szCs w:val="16"/>
              </w:rPr>
            </w:pPr>
            <w:r>
              <w:rPr>
                <w:rFonts w:cs="Arial"/>
                <w:b/>
                <w:bCs/>
                <w:sz w:val="16"/>
                <w:szCs w:val="16"/>
              </w:rPr>
              <w:t>RTM-1.4</w:t>
            </w:r>
          </w:p>
        </w:tc>
        <w:tc>
          <w:tcPr>
            <w:tcW w:w="2189" w:type="dxa"/>
            <w:vAlign w:val="center"/>
          </w:tcPr>
          <w:p w14:paraId="0A95C589" w14:textId="01889CA8" w:rsidR="00B81C19" w:rsidRPr="00295540" w:rsidRDefault="00BE1891" w:rsidP="00B81C19">
            <w:pPr>
              <w:pStyle w:val="H1bodytext"/>
              <w:ind w:left="0"/>
              <w:rPr>
                <w:rFonts w:eastAsia="Calibri" w:cs="Arial"/>
                <w:sz w:val="16"/>
                <w:szCs w:val="16"/>
              </w:rPr>
            </w:pPr>
            <w:r w:rsidRPr="00295540">
              <w:rPr>
                <w:rFonts w:eastAsia="Calibri" w:cs="Arial"/>
                <w:iCs/>
                <w:sz w:val="16"/>
                <w:szCs w:val="16"/>
              </w:rPr>
              <w:t>Read the Model IBOUND array</w:t>
            </w:r>
            <w:r w:rsidR="00C00DEF">
              <w:rPr>
                <w:rFonts w:eastAsia="Calibri" w:cs="Arial"/>
                <w:iCs/>
                <w:sz w:val="16"/>
                <w:szCs w:val="16"/>
              </w:rPr>
              <w:t xml:space="preserve"> files</w:t>
            </w:r>
            <w:r w:rsidRPr="00295540">
              <w:rPr>
                <w:rFonts w:eastAsia="Calibri" w:cs="Arial"/>
                <w:iCs/>
                <w:sz w:val="16"/>
                <w:szCs w:val="16"/>
              </w:rPr>
              <w:t xml:space="preserve"> (one for each layer) that contain the information as to which cells are active.</w:t>
            </w:r>
          </w:p>
        </w:tc>
        <w:tc>
          <w:tcPr>
            <w:tcW w:w="1206" w:type="dxa"/>
            <w:vAlign w:val="center"/>
          </w:tcPr>
          <w:p w14:paraId="2EC7D10B" w14:textId="661C159B" w:rsidR="00B81C19" w:rsidRDefault="00B81C19" w:rsidP="00B81C19">
            <w:pPr>
              <w:pStyle w:val="H1bodytext"/>
              <w:ind w:left="0"/>
              <w:jc w:val="center"/>
              <w:rPr>
                <w:rFonts w:cs="Arial"/>
                <w:sz w:val="16"/>
                <w:szCs w:val="16"/>
              </w:rPr>
            </w:pPr>
            <w:r>
              <w:rPr>
                <w:rFonts w:cs="Arial"/>
                <w:sz w:val="16"/>
                <w:szCs w:val="16"/>
              </w:rPr>
              <w:t>Identified Modeling Need</w:t>
            </w:r>
          </w:p>
        </w:tc>
        <w:tc>
          <w:tcPr>
            <w:tcW w:w="1371" w:type="dxa"/>
            <w:vAlign w:val="center"/>
          </w:tcPr>
          <w:p w14:paraId="454B9D1A" w14:textId="77777777" w:rsidR="00B81C19" w:rsidRDefault="00B81C19" w:rsidP="00B81C19">
            <w:pPr>
              <w:pStyle w:val="H1bodytext"/>
              <w:ind w:left="0"/>
              <w:jc w:val="center"/>
              <w:rPr>
                <w:rFonts w:cs="Arial"/>
                <w:sz w:val="16"/>
                <w:szCs w:val="16"/>
              </w:rPr>
            </w:pPr>
            <w:r>
              <w:rPr>
                <w:rFonts w:cs="Arial"/>
                <w:sz w:val="16"/>
                <w:szCs w:val="16"/>
              </w:rPr>
              <w:t>Section 2</w:t>
            </w:r>
          </w:p>
          <w:p w14:paraId="42AB5648" w14:textId="2489036F" w:rsidR="00B81C19" w:rsidRDefault="00B81C19" w:rsidP="00B81C19">
            <w:pPr>
              <w:pStyle w:val="H1bodytext"/>
              <w:ind w:left="0"/>
              <w:jc w:val="center"/>
              <w:rPr>
                <w:rFonts w:cs="Arial"/>
                <w:sz w:val="16"/>
                <w:szCs w:val="16"/>
              </w:rPr>
            </w:pPr>
            <w:r w:rsidRPr="000E5CE3">
              <w:rPr>
                <w:rFonts w:cs="Arial"/>
                <w:sz w:val="16"/>
                <w:szCs w:val="16"/>
              </w:rPr>
              <w:t>FR-4</w:t>
            </w:r>
          </w:p>
        </w:tc>
        <w:tc>
          <w:tcPr>
            <w:tcW w:w="1427" w:type="dxa"/>
            <w:vAlign w:val="center"/>
          </w:tcPr>
          <w:p w14:paraId="23323523" w14:textId="2ABEC91C" w:rsidR="00B81C19" w:rsidRDefault="00B81C19" w:rsidP="00B81C19">
            <w:pPr>
              <w:pStyle w:val="H1bodytext"/>
              <w:ind w:left="0"/>
              <w:jc w:val="center"/>
              <w:rPr>
                <w:sz w:val="16"/>
                <w:szCs w:val="16"/>
              </w:rPr>
            </w:pPr>
            <w:r>
              <w:rPr>
                <w:sz w:val="16"/>
                <w:szCs w:val="16"/>
              </w:rPr>
              <w:t xml:space="preserve">Section </w:t>
            </w:r>
            <w:r w:rsidR="000C338B">
              <w:rPr>
                <w:sz w:val="16"/>
                <w:szCs w:val="16"/>
              </w:rPr>
              <w:t>4</w:t>
            </w:r>
          </w:p>
          <w:p w14:paraId="4219E657" w14:textId="1FDC1EB1" w:rsidR="00B81C19" w:rsidRDefault="000C338B" w:rsidP="00B81C19">
            <w:pPr>
              <w:pStyle w:val="H1bodytext"/>
              <w:ind w:left="0"/>
              <w:jc w:val="center"/>
              <w:rPr>
                <w:sz w:val="16"/>
                <w:szCs w:val="16"/>
              </w:rPr>
            </w:pPr>
            <w:r>
              <w:rPr>
                <w:sz w:val="16"/>
                <w:szCs w:val="16"/>
              </w:rPr>
              <w:t>Step 4</w:t>
            </w:r>
          </w:p>
        </w:tc>
        <w:tc>
          <w:tcPr>
            <w:tcW w:w="1427" w:type="dxa"/>
            <w:vAlign w:val="center"/>
          </w:tcPr>
          <w:p w14:paraId="76A67DCE" w14:textId="2E5117D3" w:rsidR="00B81C19" w:rsidRPr="00184EDC" w:rsidRDefault="00A658F2" w:rsidP="00B81C19">
            <w:pPr>
              <w:pStyle w:val="H1bodytext"/>
              <w:ind w:left="0"/>
              <w:jc w:val="center"/>
              <w:rPr>
                <w:sz w:val="16"/>
                <w:szCs w:val="16"/>
                <w:highlight w:val="yellow"/>
              </w:rPr>
            </w:pPr>
            <w:r>
              <w:rPr>
                <w:sz w:val="16"/>
                <w:szCs w:val="16"/>
              </w:rPr>
              <w:t>chd</w:t>
            </w:r>
            <w:r w:rsidR="0031724D">
              <w:rPr>
                <w:sz w:val="16"/>
                <w:szCs w:val="16"/>
              </w:rPr>
              <w:t>g</w:t>
            </w:r>
            <w:r w:rsidR="00B81C19">
              <w:rPr>
                <w:sz w:val="16"/>
                <w:szCs w:val="16"/>
              </w:rPr>
              <w:t>enerate.py</w:t>
            </w:r>
          </w:p>
        </w:tc>
        <w:tc>
          <w:tcPr>
            <w:tcW w:w="1427" w:type="dxa"/>
            <w:vAlign w:val="center"/>
          </w:tcPr>
          <w:p w14:paraId="6C353EBF" w14:textId="20B7E9C1" w:rsidR="00B81C19" w:rsidRDefault="00007C67" w:rsidP="00B81C19">
            <w:pPr>
              <w:pStyle w:val="H1bodytext"/>
              <w:ind w:left="0"/>
              <w:jc w:val="center"/>
              <w:rPr>
                <w:sz w:val="16"/>
                <w:szCs w:val="16"/>
                <w:highlight w:val="yellow"/>
              </w:rPr>
            </w:pPr>
            <w:r w:rsidRPr="00007C67">
              <w:rPr>
                <w:sz w:val="16"/>
                <w:szCs w:val="16"/>
              </w:rPr>
              <w:t>IQST-</w:t>
            </w:r>
            <w:r w:rsidR="00530FC1">
              <w:rPr>
                <w:sz w:val="16"/>
                <w:szCs w:val="16"/>
              </w:rPr>
              <w:t>CHD</w:t>
            </w:r>
            <w:r w:rsidRPr="00007C67">
              <w:rPr>
                <w:sz w:val="16"/>
                <w:szCs w:val="16"/>
              </w:rPr>
              <w:t xml:space="preserve"> Package Generation Tool</w:t>
            </w:r>
            <w:r w:rsidRPr="00007C67">
              <w:rPr>
                <w:rFonts w:cs="Arial"/>
                <w:sz w:val="16"/>
                <w:szCs w:val="16"/>
              </w:rPr>
              <w:t>-ATC-1</w:t>
            </w:r>
          </w:p>
        </w:tc>
        <w:tc>
          <w:tcPr>
            <w:tcW w:w="1427" w:type="dxa"/>
            <w:vAlign w:val="center"/>
          </w:tcPr>
          <w:p w14:paraId="51B5096A" w14:textId="274B64FF" w:rsidR="00B81C19" w:rsidRPr="00184EDC" w:rsidRDefault="00B81C19" w:rsidP="00B81C19">
            <w:pPr>
              <w:pStyle w:val="H1bodytext"/>
              <w:ind w:left="0"/>
              <w:jc w:val="center"/>
              <w:rPr>
                <w:rFonts w:cs="Arial"/>
                <w:sz w:val="16"/>
                <w:szCs w:val="16"/>
              </w:rPr>
            </w:pPr>
          </w:p>
        </w:tc>
        <w:tc>
          <w:tcPr>
            <w:tcW w:w="1427" w:type="dxa"/>
            <w:vAlign w:val="center"/>
          </w:tcPr>
          <w:p w14:paraId="2937143B" w14:textId="068565C7" w:rsidR="00B81C19" w:rsidRPr="00184EDC" w:rsidRDefault="00B81C19" w:rsidP="00B81C19">
            <w:pPr>
              <w:pStyle w:val="H1bodytext"/>
              <w:ind w:left="0"/>
              <w:jc w:val="center"/>
              <w:rPr>
                <w:rFonts w:cs="Arial"/>
                <w:sz w:val="16"/>
                <w:szCs w:val="16"/>
              </w:rPr>
            </w:pPr>
            <w:r>
              <w:rPr>
                <w:rFonts w:cs="Arial"/>
                <w:sz w:val="16"/>
                <w:szCs w:val="16"/>
              </w:rPr>
              <w:t>No</w:t>
            </w:r>
          </w:p>
        </w:tc>
        <w:tc>
          <w:tcPr>
            <w:tcW w:w="1377" w:type="dxa"/>
            <w:vAlign w:val="center"/>
          </w:tcPr>
          <w:p w14:paraId="410FE46A" w14:textId="54CBB725" w:rsidR="00B81C19" w:rsidRPr="00184EDC" w:rsidRDefault="00B81C19" w:rsidP="00B81C19">
            <w:pPr>
              <w:pStyle w:val="H1bodytext"/>
              <w:ind w:left="0"/>
              <w:jc w:val="center"/>
              <w:rPr>
                <w:rFonts w:cs="Arial"/>
                <w:sz w:val="16"/>
                <w:szCs w:val="16"/>
              </w:rPr>
            </w:pPr>
            <w:r>
              <w:rPr>
                <w:rFonts w:cs="Arial"/>
                <w:sz w:val="16"/>
                <w:szCs w:val="16"/>
              </w:rPr>
              <w:t>None</w:t>
            </w:r>
          </w:p>
        </w:tc>
      </w:tr>
      <w:tr w:rsidR="001B5B10" w14:paraId="51563A74" w14:textId="77777777" w:rsidTr="00D04652">
        <w:trPr>
          <w:trHeight w:val="417"/>
        </w:trPr>
        <w:tc>
          <w:tcPr>
            <w:tcW w:w="14227" w:type="dxa"/>
            <w:gridSpan w:val="11"/>
            <w:shd w:val="clear" w:color="auto" w:fill="FFFFCC"/>
            <w:vAlign w:val="center"/>
          </w:tcPr>
          <w:p w14:paraId="01987892" w14:textId="754FDD24" w:rsidR="001B5B10" w:rsidRPr="006E6043" w:rsidRDefault="001B5B10" w:rsidP="001B5B10">
            <w:pPr>
              <w:pStyle w:val="H1bodytext"/>
              <w:ind w:left="0"/>
              <w:rPr>
                <w:rFonts w:cs="Arial"/>
                <w:b/>
                <w:bCs/>
                <w:sz w:val="16"/>
                <w:szCs w:val="16"/>
              </w:rPr>
            </w:pPr>
            <w:r w:rsidRPr="006E6043">
              <w:rPr>
                <w:rFonts w:cs="Arial"/>
                <w:b/>
                <w:bCs/>
                <w:sz w:val="16"/>
                <w:szCs w:val="16"/>
              </w:rPr>
              <w:t xml:space="preserve">Objective 2: </w:t>
            </w:r>
            <w:r>
              <w:rPr>
                <w:rFonts w:cs="Arial"/>
                <w:b/>
                <w:bCs/>
                <w:sz w:val="16"/>
                <w:szCs w:val="16"/>
              </w:rPr>
              <w:t xml:space="preserve">Calculate the </w:t>
            </w:r>
            <w:r w:rsidR="00530FC1">
              <w:rPr>
                <w:rFonts w:cs="Arial"/>
                <w:b/>
                <w:bCs/>
                <w:sz w:val="16"/>
                <w:szCs w:val="16"/>
              </w:rPr>
              <w:t>CHD</w:t>
            </w:r>
            <w:r>
              <w:rPr>
                <w:rFonts w:cs="Arial"/>
                <w:b/>
                <w:bCs/>
                <w:sz w:val="16"/>
                <w:szCs w:val="16"/>
              </w:rPr>
              <w:t xml:space="preserve"> cells and output in the correct format to the output file.</w:t>
            </w:r>
          </w:p>
        </w:tc>
      </w:tr>
      <w:tr w:rsidR="00B81C19" w14:paraId="1AD9F22C" w14:textId="77777777" w:rsidTr="00184EDC">
        <w:trPr>
          <w:gridAfter w:val="1"/>
          <w:wAfter w:w="6" w:type="dxa"/>
          <w:trHeight w:val="781"/>
        </w:trPr>
        <w:tc>
          <w:tcPr>
            <w:tcW w:w="943" w:type="dxa"/>
            <w:vAlign w:val="center"/>
          </w:tcPr>
          <w:p w14:paraId="740D4911" w14:textId="77777777" w:rsidR="00B81C19" w:rsidRPr="00565028" w:rsidRDefault="00B81C19" w:rsidP="00B81C19">
            <w:pPr>
              <w:pStyle w:val="H1bodytext"/>
              <w:ind w:left="0"/>
              <w:rPr>
                <w:rFonts w:cs="Arial"/>
                <w:b/>
                <w:bCs/>
                <w:sz w:val="16"/>
                <w:szCs w:val="16"/>
              </w:rPr>
            </w:pPr>
            <w:r>
              <w:rPr>
                <w:rFonts w:cs="Arial"/>
                <w:b/>
                <w:bCs/>
                <w:sz w:val="16"/>
                <w:szCs w:val="16"/>
              </w:rPr>
              <w:t>RTM-2.1</w:t>
            </w:r>
          </w:p>
        </w:tc>
        <w:tc>
          <w:tcPr>
            <w:tcW w:w="2189" w:type="dxa"/>
            <w:vAlign w:val="center"/>
          </w:tcPr>
          <w:p w14:paraId="3CB9095C" w14:textId="07EE4CEE" w:rsidR="00B81C19" w:rsidRPr="00295540" w:rsidRDefault="00BE1891" w:rsidP="00295540">
            <w:pPr>
              <w:spacing w:before="60" w:after="60" w:line="259" w:lineRule="auto"/>
              <w:rPr>
                <w:rFonts w:ascii="Arial" w:eastAsia="Calibri" w:hAnsi="Arial" w:cs="Arial"/>
                <w:iCs/>
                <w:spacing w:val="-4"/>
                <w:sz w:val="16"/>
                <w:szCs w:val="16"/>
              </w:rPr>
            </w:pPr>
            <w:r w:rsidRPr="00BE1891">
              <w:rPr>
                <w:rFonts w:ascii="Arial" w:eastAsia="Calibri" w:hAnsi="Arial" w:cs="Arial"/>
                <w:iCs/>
                <w:spacing w:val="-4"/>
                <w:sz w:val="16"/>
                <w:szCs w:val="16"/>
              </w:rPr>
              <w:t xml:space="preserve">For each of the cells in the </w:t>
            </w:r>
            <w:r w:rsidR="006C66B8" w:rsidRPr="00295540">
              <w:rPr>
                <w:rFonts w:ascii="Arial" w:eastAsia="Calibri" w:hAnsi="Arial" w:cs="Arial"/>
                <w:iCs/>
                <w:spacing w:val="-4"/>
                <w:sz w:val="16"/>
                <w:szCs w:val="16"/>
              </w:rPr>
              <w:t>Grid Location file</w:t>
            </w:r>
            <w:r w:rsidRPr="00BE1891">
              <w:rPr>
                <w:rFonts w:ascii="Arial" w:eastAsia="Calibri" w:hAnsi="Arial" w:cs="Arial"/>
                <w:iCs/>
                <w:spacing w:val="-4"/>
                <w:sz w:val="16"/>
                <w:szCs w:val="16"/>
              </w:rPr>
              <w:t xml:space="preserve">, compare its elevation to the elevation of its corresponding well. If the cell’s elevation is higher, that cell is added to the </w:t>
            </w:r>
            <w:r w:rsidR="00530FC1" w:rsidRPr="00295540">
              <w:rPr>
                <w:rFonts w:ascii="Arial" w:eastAsia="Calibri" w:hAnsi="Arial" w:cs="Arial"/>
                <w:iCs/>
                <w:spacing w:val="-4"/>
                <w:sz w:val="16"/>
                <w:szCs w:val="16"/>
              </w:rPr>
              <w:t>CHD</w:t>
            </w:r>
            <w:r w:rsidRPr="00BE1891">
              <w:rPr>
                <w:rFonts w:ascii="Arial" w:eastAsia="Calibri" w:hAnsi="Arial" w:cs="Arial"/>
                <w:iCs/>
                <w:spacing w:val="-4"/>
                <w:sz w:val="16"/>
                <w:szCs w:val="16"/>
              </w:rPr>
              <w:t xml:space="preserve"> package with this information: layer, row, column, </w:t>
            </w:r>
            <w:r w:rsidR="006C66B8" w:rsidRPr="00295540">
              <w:rPr>
                <w:rFonts w:ascii="Arial" w:eastAsia="Calibri" w:hAnsi="Arial" w:cs="Arial"/>
                <w:iCs/>
                <w:spacing w:val="-4"/>
                <w:sz w:val="16"/>
                <w:szCs w:val="16"/>
              </w:rPr>
              <w:t>well’s elevation</w:t>
            </w:r>
            <w:r w:rsidRPr="00BE1891">
              <w:rPr>
                <w:rFonts w:ascii="Arial" w:eastAsia="Calibri" w:hAnsi="Arial" w:cs="Arial"/>
                <w:iCs/>
                <w:spacing w:val="-4"/>
                <w:sz w:val="16"/>
                <w:szCs w:val="16"/>
              </w:rPr>
              <w:t>, well</w:t>
            </w:r>
            <w:r w:rsidR="006C66B8" w:rsidRPr="00295540">
              <w:rPr>
                <w:rFonts w:ascii="Arial" w:eastAsia="Calibri" w:hAnsi="Arial" w:cs="Arial"/>
                <w:iCs/>
                <w:spacing w:val="-4"/>
                <w:sz w:val="16"/>
                <w:szCs w:val="16"/>
              </w:rPr>
              <w:t>’s</w:t>
            </w:r>
            <w:r w:rsidRPr="00BE1891">
              <w:rPr>
                <w:rFonts w:ascii="Arial" w:eastAsia="Calibri" w:hAnsi="Arial" w:cs="Arial"/>
                <w:iCs/>
                <w:spacing w:val="-4"/>
                <w:sz w:val="16"/>
                <w:szCs w:val="16"/>
              </w:rPr>
              <w:t xml:space="preserve"> elevation.</w:t>
            </w:r>
          </w:p>
        </w:tc>
        <w:tc>
          <w:tcPr>
            <w:tcW w:w="1206" w:type="dxa"/>
            <w:vAlign w:val="center"/>
          </w:tcPr>
          <w:p w14:paraId="21A8F5C0" w14:textId="21C2CC46" w:rsidR="00B81C19" w:rsidRDefault="00B81C19" w:rsidP="00B81C19">
            <w:pPr>
              <w:pStyle w:val="H1bodytext"/>
              <w:ind w:left="0"/>
              <w:jc w:val="center"/>
              <w:rPr>
                <w:rFonts w:cs="Arial"/>
                <w:sz w:val="16"/>
                <w:szCs w:val="16"/>
              </w:rPr>
            </w:pPr>
            <w:r>
              <w:rPr>
                <w:rFonts w:cs="Arial"/>
                <w:sz w:val="16"/>
                <w:szCs w:val="16"/>
              </w:rPr>
              <w:t>Identified Modeling Need</w:t>
            </w:r>
          </w:p>
        </w:tc>
        <w:tc>
          <w:tcPr>
            <w:tcW w:w="1371" w:type="dxa"/>
            <w:vAlign w:val="center"/>
          </w:tcPr>
          <w:p w14:paraId="6A0EB6A5" w14:textId="77777777" w:rsidR="00B81C19" w:rsidRDefault="00B81C19" w:rsidP="00B81C19">
            <w:pPr>
              <w:pStyle w:val="H1bodytext"/>
              <w:ind w:left="0"/>
              <w:jc w:val="center"/>
              <w:rPr>
                <w:rFonts w:cs="Arial"/>
                <w:sz w:val="16"/>
                <w:szCs w:val="16"/>
              </w:rPr>
            </w:pPr>
            <w:r>
              <w:rPr>
                <w:rFonts w:cs="Arial"/>
                <w:sz w:val="16"/>
                <w:szCs w:val="16"/>
              </w:rPr>
              <w:t>Section 2</w:t>
            </w:r>
          </w:p>
          <w:p w14:paraId="69E88CBB" w14:textId="39D9FCA7" w:rsidR="00B81C19" w:rsidRPr="006E6043" w:rsidRDefault="00B81C19" w:rsidP="00B81C19">
            <w:pPr>
              <w:pStyle w:val="H1bodytext"/>
              <w:ind w:left="0"/>
              <w:jc w:val="center"/>
              <w:rPr>
                <w:rFonts w:cs="Arial"/>
                <w:sz w:val="16"/>
                <w:szCs w:val="16"/>
              </w:rPr>
            </w:pPr>
            <w:r w:rsidRPr="000E5CE3">
              <w:rPr>
                <w:rFonts w:cs="Arial"/>
                <w:sz w:val="16"/>
                <w:szCs w:val="16"/>
              </w:rPr>
              <w:t>FR-5</w:t>
            </w:r>
          </w:p>
        </w:tc>
        <w:tc>
          <w:tcPr>
            <w:tcW w:w="1427" w:type="dxa"/>
            <w:vAlign w:val="center"/>
          </w:tcPr>
          <w:p w14:paraId="6488003F" w14:textId="574BE7E0" w:rsidR="00B81C19" w:rsidRDefault="00B81C19" w:rsidP="00B81C19">
            <w:pPr>
              <w:pStyle w:val="H1bodytext"/>
              <w:ind w:left="0"/>
              <w:jc w:val="center"/>
              <w:rPr>
                <w:sz w:val="16"/>
                <w:szCs w:val="16"/>
              </w:rPr>
            </w:pPr>
            <w:r>
              <w:rPr>
                <w:sz w:val="16"/>
                <w:szCs w:val="16"/>
              </w:rPr>
              <w:t xml:space="preserve">Section </w:t>
            </w:r>
            <w:r w:rsidR="000C338B">
              <w:rPr>
                <w:sz w:val="16"/>
                <w:szCs w:val="16"/>
              </w:rPr>
              <w:t>4</w:t>
            </w:r>
          </w:p>
          <w:p w14:paraId="196BD4CD" w14:textId="3D38C808" w:rsidR="00B81C19" w:rsidRPr="006E6043" w:rsidRDefault="000C338B" w:rsidP="00B81C19">
            <w:pPr>
              <w:pStyle w:val="H1bodytext"/>
              <w:ind w:left="0"/>
              <w:jc w:val="center"/>
              <w:rPr>
                <w:b/>
                <w:bCs/>
                <w:sz w:val="16"/>
                <w:szCs w:val="16"/>
                <w:highlight w:val="yellow"/>
              </w:rPr>
            </w:pPr>
            <w:r>
              <w:rPr>
                <w:sz w:val="16"/>
                <w:szCs w:val="16"/>
              </w:rPr>
              <w:t>Step 7-11</w:t>
            </w:r>
          </w:p>
        </w:tc>
        <w:tc>
          <w:tcPr>
            <w:tcW w:w="1427" w:type="dxa"/>
            <w:vAlign w:val="center"/>
          </w:tcPr>
          <w:p w14:paraId="58CF8168" w14:textId="7C9339AB" w:rsidR="00B81C19" w:rsidRPr="00184EDC" w:rsidRDefault="00A658F2" w:rsidP="00B81C19">
            <w:pPr>
              <w:pStyle w:val="H1bodytext"/>
              <w:ind w:left="0"/>
              <w:jc w:val="center"/>
              <w:rPr>
                <w:rFonts w:cs="Arial"/>
                <w:sz w:val="16"/>
                <w:szCs w:val="16"/>
              </w:rPr>
            </w:pPr>
            <w:r>
              <w:rPr>
                <w:sz w:val="16"/>
                <w:szCs w:val="16"/>
              </w:rPr>
              <w:t>chd</w:t>
            </w:r>
            <w:r w:rsidR="0031724D">
              <w:rPr>
                <w:sz w:val="16"/>
                <w:szCs w:val="16"/>
              </w:rPr>
              <w:t>g</w:t>
            </w:r>
            <w:r w:rsidR="00B81C19">
              <w:rPr>
                <w:sz w:val="16"/>
                <w:szCs w:val="16"/>
              </w:rPr>
              <w:t>enerate.py</w:t>
            </w:r>
          </w:p>
        </w:tc>
        <w:tc>
          <w:tcPr>
            <w:tcW w:w="1427" w:type="dxa"/>
            <w:vAlign w:val="center"/>
          </w:tcPr>
          <w:p w14:paraId="2BA450D1" w14:textId="4A5AD1B0" w:rsidR="00B81C19" w:rsidRPr="00184EDC" w:rsidRDefault="00007C67" w:rsidP="00B81C19">
            <w:pPr>
              <w:pStyle w:val="H1bodytext"/>
              <w:ind w:left="0"/>
              <w:jc w:val="center"/>
              <w:rPr>
                <w:rFonts w:cs="Arial"/>
                <w:sz w:val="16"/>
                <w:szCs w:val="16"/>
              </w:rPr>
            </w:pPr>
            <w:r w:rsidRPr="00007C67">
              <w:rPr>
                <w:sz w:val="16"/>
                <w:szCs w:val="16"/>
              </w:rPr>
              <w:t>IQST-</w:t>
            </w:r>
            <w:r w:rsidR="00530FC1">
              <w:rPr>
                <w:sz w:val="16"/>
                <w:szCs w:val="16"/>
              </w:rPr>
              <w:t>CHD</w:t>
            </w:r>
            <w:r w:rsidRPr="00007C67">
              <w:rPr>
                <w:sz w:val="16"/>
                <w:szCs w:val="16"/>
              </w:rPr>
              <w:t xml:space="preserve"> Package Generation Tool</w:t>
            </w:r>
            <w:r w:rsidRPr="00007C67">
              <w:rPr>
                <w:rFonts w:cs="Arial"/>
                <w:sz w:val="16"/>
                <w:szCs w:val="16"/>
              </w:rPr>
              <w:t>-ATC-1</w:t>
            </w:r>
          </w:p>
        </w:tc>
        <w:tc>
          <w:tcPr>
            <w:tcW w:w="1427" w:type="dxa"/>
            <w:vAlign w:val="center"/>
          </w:tcPr>
          <w:p w14:paraId="59BD3A31" w14:textId="39E3D00B" w:rsidR="00B81C19" w:rsidRPr="00184EDC" w:rsidRDefault="00B81C19" w:rsidP="00B81C19">
            <w:pPr>
              <w:pStyle w:val="H1bodytext"/>
              <w:ind w:left="0"/>
              <w:jc w:val="center"/>
              <w:rPr>
                <w:rFonts w:cs="Arial"/>
                <w:sz w:val="16"/>
                <w:szCs w:val="16"/>
              </w:rPr>
            </w:pPr>
          </w:p>
        </w:tc>
        <w:tc>
          <w:tcPr>
            <w:tcW w:w="1427" w:type="dxa"/>
            <w:vAlign w:val="center"/>
          </w:tcPr>
          <w:p w14:paraId="4B6E4297" w14:textId="3D96E186" w:rsidR="00B81C19" w:rsidRPr="00184EDC" w:rsidRDefault="00B81C19" w:rsidP="00B81C19">
            <w:pPr>
              <w:pStyle w:val="H1bodytext"/>
              <w:ind w:left="0"/>
              <w:jc w:val="center"/>
              <w:rPr>
                <w:rFonts w:cs="Arial"/>
                <w:sz w:val="16"/>
                <w:szCs w:val="16"/>
              </w:rPr>
            </w:pPr>
            <w:r>
              <w:rPr>
                <w:rFonts w:cs="Arial"/>
                <w:sz w:val="16"/>
                <w:szCs w:val="16"/>
              </w:rPr>
              <w:t>No</w:t>
            </w:r>
          </w:p>
        </w:tc>
        <w:tc>
          <w:tcPr>
            <w:tcW w:w="1377" w:type="dxa"/>
            <w:vAlign w:val="center"/>
          </w:tcPr>
          <w:p w14:paraId="5FFD7E0F" w14:textId="32EE0C7F" w:rsidR="00B81C19" w:rsidRPr="00184EDC" w:rsidRDefault="00B81C19" w:rsidP="00B81C19">
            <w:pPr>
              <w:pStyle w:val="H1bodytext"/>
              <w:ind w:left="0"/>
              <w:jc w:val="center"/>
              <w:rPr>
                <w:rFonts w:cs="Arial"/>
                <w:sz w:val="16"/>
                <w:szCs w:val="16"/>
              </w:rPr>
            </w:pPr>
            <w:r>
              <w:rPr>
                <w:rFonts w:cs="Arial"/>
                <w:sz w:val="16"/>
                <w:szCs w:val="16"/>
              </w:rPr>
              <w:t>None</w:t>
            </w:r>
          </w:p>
        </w:tc>
      </w:tr>
      <w:tr w:rsidR="00BE1891" w14:paraId="16250313" w14:textId="77777777" w:rsidTr="00184EDC">
        <w:trPr>
          <w:gridAfter w:val="1"/>
          <w:wAfter w:w="6" w:type="dxa"/>
          <w:trHeight w:val="781"/>
        </w:trPr>
        <w:tc>
          <w:tcPr>
            <w:tcW w:w="943" w:type="dxa"/>
            <w:vAlign w:val="center"/>
          </w:tcPr>
          <w:p w14:paraId="362C4AF7" w14:textId="77777777" w:rsidR="00BE1891" w:rsidRPr="00565028" w:rsidRDefault="00BE1891" w:rsidP="00BE1891">
            <w:pPr>
              <w:pStyle w:val="H1bodytext"/>
              <w:ind w:left="0"/>
              <w:rPr>
                <w:rFonts w:cs="Arial"/>
                <w:b/>
                <w:bCs/>
                <w:sz w:val="16"/>
                <w:szCs w:val="16"/>
              </w:rPr>
            </w:pPr>
            <w:r>
              <w:rPr>
                <w:rFonts w:cs="Arial"/>
                <w:b/>
                <w:bCs/>
                <w:sz w:val="16"/>
                <w:szCs w:val="16"/>
              </w:rPr>
              <w:t>RTM-2.2</w:t>
            </w:r>
          </w:p>
        </w:tc>
        <w:tc>
          <w:tcPr>
            <w:tcW w:w="2189" w:type="dxa"/>
            <w:vAlign w:val="center"/>
          </w:tcPr>
          <w:p w14:paraId="24676AB8" w14:textId="77777777" w:rsidR="00BE1891" w:rsidRPr="00295540" w:rsidRDefault="00BE1891" w:rsidP="00BE1891">
            <w:pPr>
              <w:spacing w:before="60" w:after="60"/>
              <w:rPr>
                <w:rFonts w:ascii="Arial" w:hAnsi="Arial" w:cs="Arial"/>
                <w:iCs/>
                <w:spacing w:val="-4"/>
                <w:sz w:val="16"/>
                <w:szCs w:val="16"/>
              </w:rPr>
            </w:pPr>
            <w:r w:rsidRPr="00295540">
              <w:rPr>
                <w:rFonts w:ascii="Arial" w:hAnsi="Arial" w:cs="Arial"/>
                <w:iCs/>
                <w:spacing w:val="-4"/>
                <w:sz w:val="16"/>
                <w:szCs w:val="16"/>
              </w:rPr>
              <w:t>Run FR-5 for each of the remaining stress periods in Well Elevation Files.</w:t>
            </w:r>
          </w:p>
          <w:p w14:paraId="5C44BC6C" w14:textId="26B5B82D" w:rsidR="00BE1891" w:rsidRPr="00412215" w:rsidRDefault="00BE1891" w:rsidP="00BE1891">
            <w:pPr>
              <w:pStyle w:val="H1bodytext"/>
              <w:ind w:left="0"/>
              <w:rPr>
                <w:rFonts w:cs="Arial"/>
                <w:sz w:val="16"/>
                <w:szCs w:val="16"/>
              </w:rPr>
            </w:pPr>
          </w:p>
        </w:tc>
        <w:tc>
          <w:tcPr>
            <w:tcW w:w="1206" w:type="dxa"/>
            <w:vAlign w:val="center"/>
          </w:tcPr>
          <w:p w14:paraId="53FD5B24" w14:textId="6F0FDAFD" w:rsidR="00BE1891" w:rsidRDefault="00BE1891" w:rsidP="00BE1891">
            <w:pPr>
              <w:pStyle w:val="H1bodytext"/>
              <w:ind w:left="0"/>
              <w:jc w:val="center"/>
              <w:rPr>
                <w:rFonts w:cs="Arial"/>
                <w:sz w:val="16"/>
                <w:szCs w:val="16"/>
              </w:rPr>
            </w:pPr>
            <w:r>
              <w:rPr>
                <w:rFonts w:cs="Arial"/>
                <w:sz w:val="16"/>
                <w:szCs w:val="16"/>
              </w:rPr>
              <w:t>Identified Modeling Need</w:t>
            </w:r>
          </w:p>
        </w:tc>
        <w:tc>
          <w:tcPr>
            <w:tcW w:w="1371" w:type="dxa"/>
            <w:vAlign w:val="center"/>
          </w:tcPr>
          <w:p w14:paraId="5F1D775B" w14:textId="77777777" w:rsidR="00BE1891" w:rsidRDefault="00BE1891" w:rsidP="00BE1891">
            <w:pPr>
              <w:pStyle w:val="H1bodytext"/>
              <w:ind w:left="0"/>
              <w:jc w:val="center"/>
              <w:rPr>
                <w:rFonts w:cs="Arial"/>
                <w:sz w:val="16"/>
                <w:szCs w:val="16"/>
              </w:rPr>
            </w:pPr>
            <w:r>
              <w:rPr>
                <w:rFonts w:cs="Arial"/>
                <w:sz w:val="16"/>
                <w:szCs w:val="16"/>
              </w:rPr>
              <w:t>Section 2</w:t>
            </w:r>
          </w:p>
          <w:p w14:paraId="399E6119" w14:textId="75F6AD2A" w:rsidR="00BE1891" w:rsidRPr="006E6043" w:rsidRDefault="00BE1891" w:rsidP="00BE1891">
            <w:pPr>
              <w:pStyle w:val="H1bodytext"/>
              <w:ind w:left="0"/>
              <w:jc w:val="center"/>
              <w:rPr>
                <w:rFonts w:cs="Arial"/>
                <w:sz w:val="16"/>
                <w:szCs w:val="16"/>
              </w:rPr>
            </w:pPr>
            <w:r w:rsidRPr="000E5CE3">
              <w:rPr>
                <w:rFonts w:cs="Arial"/>
                <w:sz w:val="16"/>
                <w:szCs w:val="16"/>
              </w:rPr>
              <w:t>FR-6</w:t>
            </w:r>
          </w:p>
        </w:tc>
        <w:tc>
          <w:tcPr>
            <w:tcW w:w="1427" w:type="dxa"/>
            <w:vAlign w:val="center"/>
          </w:tcPr>
          <w:p w14:paraId="086D44B2" w14:textId="4E0835DB" w:rsidR="00BE1891" w:rsidRDefault="00BE1891" w:rsidP="00BE1891">
            <w:pPr>
              <w:pStyle w:val="H1bodytext"/>
              <w:ind w:left="0"/>
              <w:jc w:val="center"/>
              <w:rPr>
                <w:sz w:val="16"/>
                <w:szCs w:val="16"/>
              </w:rPr>
            </w:pPr>
            <w:r>
              <w:rPr>
                <w:sz w:val="16"/>
                <w:szCs w:val="16"/>
              </w:rPr>
              <w:t xml:space="preserve">Section </w:t>
            </w:r>
            <w:r w:rsidR="000C338B">
              <w:rPr>
                <w:sz w:val="16"/>
                <w:szCs w:val="16"/>
              </w:rPr>
              <w:t>4</w:t>
            </w:r>
          </w:p>
          <w:p w14:paraId="0BFFE0F0" w14:textId="164F83EC" w:rsidR="00BE1891" w:rsidRPr="006E6043" w:rsidRDefault="000C338B" w:rsidP="00BE1891">
            <w:pPr>
              <w:pStyle w:val="H1bodytext"/>
              <w:ind w:left="0"/>
              <w:jc w:val="center"/>
              <w:rPr>
                <w:b/>
                <w:bCs/>
                <w:sz w:val="16"/>
                <w:szCs w:val="16"/>
                <w:highlight w:val="yellow"/>
              </w:rPr>
            </w:pPr>
            <w:r>
              <w:rPr>
                <w:sz w:val="16"/>
                <w:szCs w:val="16"/>
              </w:rPr>
              <w:t>Step 12</w:t>
            </w:r>
          </w:p>
        </w:tc>
        <w:tc>
          <w:tcPr>
            <w:tcW w:w="1427" w:type="dxa"/>
            <w:vAlign w:val="center"/>
          </w:tcPr>
          <w:p w14:paraId="72651D64" w14:textId="1F34D3A5" w:rsidR="00BE1891" w:rsidRPr="00184EDC" w:rsidRDefault="00A658F2" w:rsidP="00BE1891">
            <w:pPr>
              <w:pStyle w:val="H1bodytext"/>
              <w:ind w:left="0"/>
              <w:jc w:val="center"/>
              <w:rPr>
                <w:rFonts w:cs="Arial"/>
                <w:sz w:val="16"/>
                <w:szCs w:val="16"/>
              </w:rPr>
            </w:pPr>
            <w:r>
              <w:rPr>
                <w:sz w:val="16"/>
                <w:szCs w:val="16"/>
              </w:rPr>
              <w:t>chd</w:t>
            </w:r>
            <w:r w:rsidR="00BE1891">
              <w:rPr>
                <w:sz w:val="16"/>
                <w:szCs w:val="16"/>
              </w:rPr>
              <w:t>generate.py</w:t>
            </w:r>
          </w:p>
        </w:tc>
        <w:tc>
          <w:tcPr>
            <w:tcW w:w="1427" w:type="dxa"/>
            <w:vAlign w:val="center"/>
          </w:tcPr>
          <w:p w14:paraId="2C258D1A" w14:textId="2A0DB45A" w:rsidR="00BE1891" w:rsidRPr="00184EDC" w:rsidRDefault="00BE1891" w:rsidP="00BE1891">
            <w:pPr>
              <w:pStyle w:val="H1bodytext"/>
              <w:ind w:left="0"/>
              <w:jc w:val="center"/>
              <w:rPr>
                <w:rFonts w:cs="Arial"/>
                <w:sz w:val="16"/>
                <w:szCs w:val="16"/>
              </w:rPr>
            </w:pPr>
            <w:r w:rsidRPr="00007C67">
              <w:rPr>
                <w:sz w:val="16"/>
                <w:szCs w:val="16"/>
              </w:rPr>
              <w:t>IQST-</w:t>
            </w:r>
            <w:r w:rsidR="00530FC1">
              <w:rPr>
                <w:sz w:val="16"/>
                <w:szCs w:val="16"/>
              </w:rPr>
              <w:t>CHD</w:t>
            </w:r>
            <w:r w:rsidRPr="00007C67">
              <w:rPr>
                <w:sz w:val="16"/>
                <w:szCs w:val="16"/>
              </w:rPr>
              <w:t xml:space="preserve"> Package Generation Tool</w:t>
            </w:r>
            <w:r w:rsidRPr="00007C67">
              <w:rPr>
                <w:rFonts w:cs="Arial"/>
                <w:sz w:val="16"/>
                <w:szCs w:val="16"/>
              </w:rPr>
              <w:t>-ATC-1</w:t>
            </w:r>
          </w:p>
        </w:tc>
        <w:tc>
          <w:tcPr>
            <w:tcW w:w="1427" w:type="dxa"/>
            <w:vAlign w:val="center"/>
          </w:tcPr>
          <w:p w14:paraId="37A2D704" w14:textId="0300FAD2" w:rsidR="00BE1891" w:rsidRPr="00184EDC" w:rsidRDefault="00BE1891" w:rsidP="00BE1891">
            <w:pPr>
              <w:pStyle w:val="H1bodytext"/>
              <w:ind w:left="0"/>
              <w:jc w:val="center"/>
              <w:rPr>
                <w:rFonts w:cs="Arial"/>
                <w:sz w:val="16"/>
                <w:szCs w:val="16"/>
              </w:rPr>
            </w:pPr>
          </w:p>
        </w:tc>
        <w:tc>
          <w:tcPr>
            <w:tcW w:w="1427" w:type="dxa"/>
            <w:vAlign w:val="center"/>
          </w:tcPr>
          <w:p w14:paraId="7D1F939C" w14:textId="791B722F" w:rsidR="00BE1891" w:rsidRPr="00184EDC" w:rsidRDefault="00BE1891" w:rsidP="00BE1891">
            <w:pPr>
              <w:pStyle w:val="H1bodytext"/>
              <w:ind w:left="0"/>
              <w:jc w:val="center"/>
              <w:rPr>
                <w:rFonts w:cs="Arial"/>
                <w:sz w:val="16"/>
                <w:szCs w:val="16"/>
              </w:rPr>
            </w:pPr>
            <w:r>
              <w:rPr>
                <w:rFonts w:cs="Arial"/>
                <w:sz w:val="16"/>
                <w:szCs w:val="16"/>
              </w:rPr>
              <w:t>No</w:t>
            </w:r>
          </w:p>
        </w:tc>
        <w:tc>
          <w:tcPr>
            <w:tcW w:w="1377" w:type="dxa"/>
            <w:vAlign w:val="center"/>
          </w:tcPr>
          <w:p w14:paraId="3F6EBBBC" w14:textId="5F0D8738" w:rsidR="00BE1891" w:rsidRPr="00184EDC" w:rsidRDefault="00BE1891" w:rsidP="00BE1891">
            <w:pPr>
              <w:pStyle w:val="H1bodytext"/>
              <w:ind w:left="0"/>
              <w:jc w:val="center"/>
              <w:rPr>
                <w:rFonts w:cs="Arial"/>
                <w:sz w:val="16"/>
                <w:szCs w:val="16"/>
              </w:rPr>
            </w:pPr>
            <w:r>
              <w:rPr>
                <w:rFonts w:cs="Arial"/>
                <w:sz w:val="16"/>
                <w:szCs w:val="16"/>
              </w:rPr>
              <w:t>None</w:t>
            </w:r>
          </w:p>
        </w:tc>
      </w:tr>
      <w:tr w:rsidR="00B81C19" w14:paraId="7F033F6B" w14:textId="77777777" w:rsidTr="00184EDC">
        <w:trPr>
          <w:gridAfter w:val="1"/>
          <w:wAfter w:w="6" w:type="dxa"/>
          <w:trHeight w:val="781"/>
        </w:trPr>
        <w:tc>
          <w:tcPr>
            <w:tcW w:w="943" w:type="dxa"/>
            <w:vAlign w:val="center"/>
          </w:tcPr>
          <w:p w14:paraId="24F3B956" w14:textId="77777777" w:rsidR="00B81C19" w:rsidRPr="00565028" w:rsidRDefault="00B81C19" w:rsidP="00B81C19">
            <w:pPr>
              <w:pStyle w:val="H1bodytext"/>
              <w:ind w:left="0"/>
              <w:rPr>
                <w:rFonts w:cs="Arial"/>
                <w:b/>
                <w:bCs/>
                <w:sz w:val="16"/>
                <w:szCs w:val="16"/>
              </w:rPr>
            </w:pPr>
            <w:r>
              <w:rPr>
                <w:rFonts w:cs="Arial"/>
                <w:b/>
                <w:bCs/>
                <w:sz w:val="16"/>
                <w:szCs w:val="16"/>
              </w:rPr>
              <w:lastRenderedPageBreak/>
              <w:t>RTM-2.3</w:t>
            </w:r>
          </w:p>
        </w:tc>
        <w:tc>
          <w:tcPr>
            <w:tcW w:w="2189" w:type="dxa"/>
            <w:vAlign w:val="center"/>
          </w:tcPr>
          <w:p w14:paraId="3519CC05" w14:textId="479933EC" w:rsidR="00B81C19" w:rsidRPr="00295540" w:rsidRDefault="00BE1891" w:rsidP="00B81C19">
            <w:pPr>
              <w:pStyle w:val="H1bodytext"/>
              <w:ind w:left="0"/>
              <w:rPr>
                <w:rFonts w:cs="Arial"/>
                <w:sz w:val="16"/>
                <w:szCs w:val="16"/>
              </w:rPr>
            </w:pPr>
            <w:r w:rsidRPr="00295540">
              <w:rPr>
                <w:rFonts w:eastAsia="Calibri" w:cs="Arial"/>
                <w:iCs/>
                <w:spacing w:val="-4"/>
                <w:sz w:val="16"/>
                <w:szCs w:val="16"/>
              </w:rPr>
              <w:t xml:space="preserve">Output the </w:t>
            </w:r>
            <w:r w:rsidR="00530FC1" w:rsidRPr="00295540">
              <w:rPr>
                <w:rFonts w:eastAsia="Calibri" w:cs="Arial"/>
                <w:iCs/>
                <w:spacing w:val="-4"/>
                <w:sz w:val="16"/>
                <w:szCs w:val="16"/>
              </w:rPr>
              <w:t>CHD</w:t>
            </w:r>
            <w:r w:rsidR="006C66B8" w:rsidRPr="00295540">
              <w:rPr>
                <w:rFonts w:eastAsia="Calibri" w:cs="Arial"/>
                <w:iCs/>
                <w:spacing w:val="-4"/>
                <w:sz w:val="16"/>
                <w:szCs w:val="16"/>
              </w:rPr>
              <w:t xml:space="preserve"> package</w:t>
            </w:r>
            <w:r w:rsidRPr="00295540">
              <w:rPr>
                <w:rFonts w:eastAsia="Calibri" w:cs="Arial"/>
                <w:iCs/>
                <w:spacing w:val="-4"/>
                <w:sz w:val="16"/>
                <w:szCs w:val="16"/>
              </w:rPr>
              <w:t xml:space="preserve"> to a file in 10-space delimited format.</w:t>
            </w:r>
          </w:p>
        </w:tc>
        <w:tc>
          <w:tcPr>
            <w:tcW w:w="1206" w:type="dxa"/>
            <w:vAlign w:val="center"/>
          </w:tcPr>
          <w:p w14:paraId="39B4A300" w14:textId="14DC2276" w:rsidR="00B81C19" w:rsidRDefault="00B81C19" w:rsidP="00B81C19">
            <w:pPr>
              <w:pStyle w:val="H1bodytext"/>
              <w:ind w:left="0"/>
              <w:jc w:val="center"/>
              <w:rPr>
                <w:rFonts w:cs="Arial"/>
                <w:sz w:val="16"/>
                <w:szCs w:val="16"/>
              </w:rPr>
            </w:pPr>
            <w:r>
              <w:rPr>
                <w:rFonts w:cs="Arial"/>
                <w:sz w:val="16"/>
                <w:szCs w:val="16"/>
              </w:rPr>
              <w:t>Identified Modeling Need</w:t>
            </w:r>
          </w:p>
        </w:tc>
        <w:tc>
          <w:tcPr>
            <w:tcW w:w="1371" w:type="dxa"/>
            <w:vAlign w:val="center"/>
          </w:tcPr>
          <w:p w14:paraId="4044FFB5" w14:textId="77777777" w:rsidR="00B81C19" w:rsidRDefault="00B81C19" w:rsidP="00B81C19">
            <w:pPr>
              <w:pStyle w:val="H1bodytext"/>
              <w:ind w:left="0"/>
              <w:jc w:val="center"/>
              <w:rPr>
                <w:rFonts w:cs="Arial"/>
                <w:sz w:val="16"/>
                <w:szCs w:val="16"/>
              </w:rPr>
            </w:pPr>
            <w:r>
              <w:rPr>
                <w:rFonts w:cs="Arial"/>
                <w:sz w:val="16"/>
                <w:szCs w:val="16"/>
              </w:rPr>
              <w:t>Section 2</w:t>
            </w:r>
          </w:p>
          <w:p w14:paraId="61DDFFE7" w14:textId="1AFD7365" w:rsidR="00B81C19" w:rsidRPr="006E6043" w:rsidRDefault="00B81C19" w:rsidP="00B81C19">
            <w:pPr>
              <w:pStyle w:val="H1bodytext"/>
              <w:ind w:left="0"/>
              <w:jc w:val="center"/>
              <w:rPr>
                <w:rFonts w:cs="Arial"/>
                <w:sz w:val="16"/>
                <w:szCs w:val="16"/>
              </w:rPr>
            </w:pPr>
            <w:r w:rsidRPr="000E5CE3">
              <w:rPr>
                <w:rFonts w:cs="Arial"/>
                <w:sz w:val="16"/>
                <w:szCs w:val="16"/>
              </w:rPr>
              <w:t>FR-7</w:t>
            </w:r>
          </w:p>
        </w:tc>
        <w:tc>
          <w:tcPr>
            <w:tcW w:w="1427" w:type="dxa"/>
            <w:vAlign w:val="center"/>
          </w:tcPr>
          <w:p w14:paraId="74E6BF31" w14:textId="7D6BE67D" w:rsidR="00B81C19" w:rsidRDefault="00B81C19" w:rsidP="00B81C19">
            <w:pPr>
              <w:pStyle w:val="H1bodytext"/>
              <w:ind w:left="0"/>
              <w:jc w:val="center"/>
              <w:rPr>
                <w:sz w:val="16"/>
                <w:szCs w:val="16"/>
              </w:rPr>
            </w:pPr>
            <w:r>
              <w:rPr>
                <w:sz w:val="16"/>
                <w:szCs w:val="16"/>
              </w:rPr>
              <w:t xml:space="preserve">  </w:t>
            </w:r>
            <w:r w:rsidR="000C338B">
              <w:rPr>
                <w:sz w:val="16"/>
                <w:szCs w:val="16"/>
              </w:rPr>
              <w:t>Section 4</w:t>
            </w:r>
          </w:p>
          <w:p w14:paraId="1CAF3702" w14:textId="2142EBD8" w:rsidR="00B81C19" w:rsidRPr="006E6043" w:rsidRDefault="000C338B" w:rsidP="00B81C19">
            <w:pPr>
              <w:pStyle w:val="H1bodytext"/>
              <w:ind w:left="0"/>
              <w:jc w:val="center"/>
              <w:rPr>
                <w:b/>
                <w:bCs/>
                <w:sz w:val="16"/>
                <w:szCs w:val="16"/>
                <w:highlight w:val="yellow"/>
              </w:rPr>
            </w:pPr>
            <w:r>
              <w:rPr>
                <w:sz w:val="16"/>
                <w:szCs w:val="16"/>
              </w:rPr>
              <w:t>Step 13</w:t>
            </w:r>
          </w:p>
        </w:tc>
        <w:tc>
          <w:tcPr>
            <w:tcW w:w="1427" w:type="dxa"/>
            <w:vAlign w:val="center"/>
          </w:tcPr>
          <w:p w14:paraId="08DE0565" w14:textId="4E410EFC" w:rsidR="00B81C19" w:rsidRPr="00184EDC" w:rsidRDefault="00A658F2" w:rsidP="00B81C19">
            <w:pPr>
              <w:pStyle w:val="H1bodytext"/>
              <w:ind w:left="0"/>
              <w:jc w:val="center"/>
              <w:rPr>
                <w:rFonts w:cs="Arial"/>
                <w:sz w:val="16"/>
                <w:szCs w:val="16"/>
              </w:rPr>
            </w:pPr>
            <w:r>
              <w:rPr>
                <w:sz w:val="16"/>
                <w:szCs w:val="16"/>
              </w:rPr>
              <w:t>chd</w:t>
            </w:r>
            <w:r w:rsidR="0031724D">
              <w:rPr>
                <w:sz w:val="16"/>
                <w:szCs w:val="16"/>
              </w:rPr>
              <w:t>g</w:t>
            </w:r>
            <w:r w:rsidR="00B81C19">
              <w:rPr>
                <w:sz w:val="16"/>
                <w:szCs w:val="16"/>
              </w:rPr>
              <w:t>enerate.py</w:t>
            </w:r>
          </w:p>
        </w:tc>
        <w:tc>
          <w:tcPr>
            <w:tcW w:w="1427" w:type="dxa"/>
            <w:vAlign w:val="center"/>
          </w:tcPr>
          <w:p w14:paraId="4881B9F9" w14:textId="0087B8AF" w:rsidR="00B81C19" w:rsidRPr="00184EDC" w:rsidRDefault="00007C67" w:rsidP="00B81C19">
            <w:pPr>
              <w:pStyle w:val="H1bodytext"/>
              <w:ind w:left="0"/>
              <w:jc w:val="center"/>
              <w:rPr>
                <w:rFonts w:cs="Arial"/>
                <w:sz w:val="16"/>
                <w:szCs w:val="16"/>
              </w:rPr>
            </w:pPr>
            <w:r w:rsidRPr="00007C67">
              <w:rPr>
                <w:sz w:val="16"/>
                <w:szCs w:val="16"/>
              </w:rPr>
              <w:t>IQST-</w:t>
            </w:r>
            <w:r w:rsidR="00530FC1">
              <w:rPr>
                <w:sz w:val="16"/>
                <w:szCs w:val="16"/>
              </w:rPr>
              <w:t>CHD</w:t>
            </w:r>
            <w:r w:rsidRPr="00007C67">
              <w:rPr>
                <w:sz w:val="16"/>
                <w:szCs w:val="16"/>
              </w:rPr>
              <w:t xml:space="preserve"> Package Generation Tool</w:t>
            </w:r>
            <w:r w:rsidRPr="00007C67">
              <w:rPr>
                <w:rFonts w:cs="Arial"/>
                <w:sz w:val="16"/>
                <w:szCs w:val="16"/>
              </w:rPr>
              <w:t>-ATC-1</w:t>
            </w:r>
          </w:p>
        </w:tc>
        <w:tc>
          <w:tcPr>
            <w:tcW w:w="1427" w:type="dxa"/>
            <w:vAlign w:val="center"/>
          </w:tcPr>
          <w:p w14:paraId="33C86DD5" w14:textId="4E746150" w:rsidR="00B81C19" w:rsidRPr="00184EDC" w:rsidRDefault="00B81C19" w:rsidP="00B81C19">
            <w:pPr>
              <w:pStyle w:val="H1bodytext"/>
              <w:ind w:left="0"/>
              <w:jc w:val="center"/>
              <w:rPr>
                <w:rFonts w:cs="Arial"/>
                <w:sz w:val="16"/>
                <w:szCs w:val="16"/>
              </w:rPr>
            </w:pPr>
          </w:p>
        </w:tc>
        <w:tc>
          <w:tcPr>
            <w:tcW w:w="1427" w:type="dxa"/>
            <w:vAlign w:val="center"/>
          </w:tcPr>
          <w:p w14:paraId="2B2A5F32" w14:textId="4F008145" w:rsidR="00B81C19" w:rsidRPr="00184EDC" w:rsidRDefault="00B81C19" w:rsidP="00B81C19">
            <w:pPr>
              <w:pStyle w:val="H1bodytext"/>
              <w:ind w:left="0"/>
              <w:jc w:val="center"/>
              <w:rPr>
                <w:rFonts w:cs="Arial"/>
                <w:sz w:val="16"/>
                <w:szCs w:val="16"/>
              </w:rPr>
            </w:pPr>
            <w:r>
              <w:rPr>
                <w:rFonts w:cs="Arial"/>
                <w:sz w:val="16"/>
                <w:szCs w:val="16"/>
              </w:rPr>
              <w:t>No</w:t>
            </w:r>
          </w:p>
        </w:tc>
        <w:tc>
          <w:tcPr>
            <w:tcW w:w="1377" w:type="dxa"/>
            <w:vAlign w:val="center"/>
          </w:tcPr>
          <w:p w14:paraId="1392BA56" w14:textId="7082DF28" w:rsidR="00B81C19" w:rsidRPr="00184EDC" w:rsidRDefault="00B81C19" w:rsidP="00B81C19">
            <w:pPr>
              <w:pStyle w:val="H1bodytext"/>
              <w:ind w:left="0"/>
              <w:jc w:val="center"/>
              <w:rPr>
                <w:rFonts w:cs="Arial"/>
                <w:sz w:val="16"/>
                <w:szCs w:val="16"/>
              </w:rPr>
            </w:pPr>
            <w:r>
              <w:rPr>
                <w:rFonts w:cs="Arial"/>
                <w:sz w:val="16"/>
                <w:szCs w:val="16"/>
              </w:rPr>
              <w:t>None</w:t>
            </w:r>
          </w:p>
        </w:tc>
      </w:tr>
    </w:tbl>
    <w:p w14:paraId="4CE9CE2D" w14:textId="2EFB8DEA" w:rsidR="00406E90" w:rsidRDefault="00406E90" w:rsidP="00A54D43">
      <w:pPr>
        <w:pStyle w:val="H1bodytext"/>
        <w:spacing w:after="120"/>
      </w:pPr>
    </w:p>
    <w:p w14:paraId="650617D9" w14:textId="77777777" w:rsidR="009A6743" w:rsidRDefault="009A6743" w:rsidP="00A54D43">
      <w:pPr>
        <w:pStyle w:val="H1bodytext"/>
        <w:spacing w:after="120"/>
        <w:sectPr w:rsidR="009A6743" w:rsidSect="00E75F85">
          <w:pgSz w:w="15840" w:h="12240" w:orient="landscape" w:code="1"/>
          <w:pgMar w:top="1080" w:right="1080" w:bottom="1080" w:left="720" w:header="720" w:footer="720" w:gutter="0"/>
          <w:cols w:space="720"/>
          <w:titlePg/>
          <w:docGrid w:linePitch="360"/>
        </w:sectPr>
      </w:pPr>
    </w:p>
    <w:p w14:paraId="03801DDB" w14:textId="77777777" w:rsidR="009A6743" w:rsidRPr="00DF1843" w:rsidRDefault="009A6743" w:rsidP="00A54D43">
      <w:pPr>
        <w:pStyle w:val="H1bodytext"/>
        <w:spacing w:after="120"/>
      </w:pPr>
    </w:p>
    <w:p w14:paraId="28BB57DB" w14:textId="77777777" w:rsidR="00A54D43" w:rsidRPr="00E9368E" w:rsidRDefault="00A54D43">
      <w:pPr>
        <w:pStyle w:val="H1bodytext"/>
        <w:numPr>
          <w:ilvl w:val="0"/>
          <w:numId w:val="21"/>
        </w:numPr>
        <w:spacing w:after="120"/>
        <w:rPr>
          <w:b/>
        </w:rPr>
      </w:pPr>
      <w:r w:rsidRPr="00E9368E">
        <w:rPr>
          <w:b/>
        </w:rPr>
        <w:t>Test Plan and Cases</w:t>
      </w:r>
    </w:p>
    <w:p w14:paraId="36263085" w14:textId="5991D747" w:rsidR="00A54D43" w:rsidRDefault="00A54D43" w:rsidP="00A54D43">
      <w:pPr>
        <w:pStyle w:val="H1bodytext"/>
        <w:spacing w:after="120"/>
        <w:rPr>
          <w:rFonts w:cs="Arial"/>
        </w:rPr>
      </w:pPr>
      <w:r w:rsidRPr="00F44875">
        <w:rPr>
          <w:rFonts w:cs="Arial"/>
        </w:rPr>
        <w:t xml:space="preserve">The test plan for </w:t>
      </w:r>
      <w:r>
        <w:rPr>
          <w:rFonts w:cs="Arial"/>
        </w:rPr>
        <w:t>the</w:t>
      </w:r>
      <w:r w:rsidRPr="00F44875">
        <w:rPr>
          <w:rFonts w:cs="Arial"/>
        </w:rPr>
        <w:t xml:space="preserve"> tool will be documented in</w:t>
      </w:r>
      <w:r>
        <w:rPr>
          <w:rFonts w:cs="Arial"/>
        </w:rPr>
        <w:t xml:space="preserve"> this section. Each test will have a unique ID and criteria for determining if the test result is pass or fail. The TEST ID (See Section 8.1.4 of the </w:t>
      </w:r>
      <w:r w:rsidR="00C41256">
        <w:rPr>
          <w:rFonts w:cs="Arial"/>
        </w:rPr>
        <w:t>IQST</w:t>
      </w:r>
      <w:r>
        <w:rPr>
          <w:rFonts w:cs="Arial"/>
        </w:rPr>
        <w:t xml:space="preserve"> Utility Code ISMP for TEST ID naming conventions) will be referenced in the RTM and ATR. An installation test will be used by the Tool Runner to confirm the version of the tool being used is running correctly before launching it with the user’s parameters. (See Section 8.1.4 of the </w:t>
      </w:r>
      <w:r w:rsidR="00C41256">
        <w:rPr>
          <w:rFonts w:cs="Arial"/>
        </w:rPr>
        <w:t>IQST</w:t>
      </w:r>
      <w:r>
        <w:rPr>
          <w:rFonts w:cs="Arial"/>
        </w:rPr>
        <w:t xml:space="preserve"> Utility Code ISMP for identification conventions for the test cases).</w:t>
      </w:r>
    </w:p>
    <w:p w14:paraId="72202E7D" w14:textId="75449BCF" w:rsidR="00A54D43" w:rsidRDefault="00A54D43" w:rsidP="00A54D43">
      <w:pPr>
        <w:pStyle w:val="H1bodytext"/>
        <w:spacing w:after="120"/>
      </w:pPr>
      <w:r>
        <w:t>The Unit Testing done on the tool will be documented here, as applicable.</w:t>
      </w:r>
    </w:p>
    <w:tbl>
      <w:tblPr>
        <w:tblStyle w:val="TableGrid"/>
        <w:tblW w:w="0" w:type="auto"/>
        <w:tblInd w:w="720" w:type="dxa"/>
        <w:tblLook w:val="04A0" w:firstRow="1" w:lastRow="0" w:firstColumn="1" w:lastColumn="0" w:noHBand="0" w:noVBand="1"/>
      </w:tblPr>
      <w:tblGrid>
        <w:gridCol w:w="650"/>
        <w:gridCol w:w="3670"/>
        <w:gridCol w:w="2722"/>
        <w:gridCol w:w="846"/>
        <w:gridCol w:w="1472"/>
      </w:tblGrid>
      <w:tr w:rsidR="004E24E0" w:rsidRPr="00932809" w14:paraId="39BFB466" w14:textId="77777777" w:rsidTr="003F5865">
        <w:trPr>
          <w:cantSplit/>
          <w:trHeight w:val="360"/>
          <w:tblHeader/>
        </w:trPr>
        <w:tc>
          <w:tcPr>
            <w:tcW w:w="9360" w:type="dxa"/>
            <w:gridSpan w:val="5"/>
            <w:tcBorders>
              <w:top w:val="nil"/>
              <w:left w:val="nil"/>
              <w:bottom w:val="single" w:sz="4" w:space="0" w:color="auto"/>
              <w:right w:val="nil"/>
            </w:tcBorders>
            <w:vAlign w:val="bottom"/>
          </w:tcPr>
          <w:p w14:paraId="05A8D9FF" w14:textId="1583DC1A" w:rsidR="004E24E0" w:rsidRPr="008864D8" w:rsidRDefault="004E24E0" w:rsidP="008864D8">
            <w:pPr>
              <w:pStyle w:val="Table"/>
              <w:rPr>
                <w:bCs w:val="0"/>
                <w:sz w:val="20"/>
              </w:rPr>
            </w:pPr>
            <w:r>
              <w:t xml:space="preserve">Table </w:t>
            </w:r>
            <w:r w:rsidR="00B17667">
              <w:t>4</w:t>
            </w:r>
            <w:r w:rsidR="008864D8" w:rsidRPr="00B17667">
              <w:rPr>
                <w:szCs w:val="22"/>
              </w:rPr>
              <w:t xml:space="preserve">. </w:t>
            </w:r>
            <w:r w:rsidR="00B2196C" w:rsidRPr="00B17667">
              <w:rPr>
                <w:szCs w:val="22"/>
              </w:rPr>
              <w:t xml:space="preserve">[TOOL ACRONYM] </w:t>
            </w:r>
            <w:r w:rsidRPr="00B17667">
              <w:rPr>
                <w:rFonts w:cs="Arial"/>
                <w:szCs w:val="22"/>
              </w:rPr>
              <w:t>I</w:t>
            </w:r>
            <w:r w:rsidRPr="00DA11B3">
              <w:rPr>
                <w:rFonts w:cs="Arial"/>
                <w:szCs w:val="22"/>
              </w:rPr>
              <w:t xml:space="preserve">nstallation </w:t>
            </w:r>
            <w:r w:rsidRPr="00DA11B3">
              <w:rPr>
                <w:szCs w:val="22"/>
              </w:rPr>
              <w:t>Test Plan</w:t>
            </w:r>
          </w:p>
        </w:tc>
      </w:tr>
      <w:tr w:rsidR="008864D8" w:rsidRPr="007D0AAC" w14:paraId="620BB29B" w14:textId="77777777" w:rsidTr="008864D8">
        <w:trPr>
          <w:cantSplit/>
          <w:trHeight w:val="845"/>
          <w:tblHeader/>
        </w:trPr>
        <w:tc>
          <w:tcPr>
            <w:tcW w:w="4320" w:type="dxa"/>
            <w:gridSpan w:val="2"/>
            <w:tcBorders>
              <w:top w:val="single" w:sz="4" w:space="0" w:color="auto"/>
            </w:tcBorders>
            <w:shd w:val="clear" w:color="auto" w:fill="FFFFCC"/>
          </w:tcPr>
          <w:p w14:paraId="35EAB0E6" w14:textId="2643C454" w:rsidR="008864D8" w:rsidRPr="008864D8" w:rsidRDefault="00C41256" w:rsidP="008864D8">
            <w:pPr>
              <w:pStyle w:val="H1bodytext"/>
              <w:spacing w:after="0"/>
              <w:ind w:left="0"/>
              <w:rPr>
                <w:b/>
                <w:sz w:val="20"/>
              </w:rPr>
            </w:pPr>
            <w:r>
              <w:rPr>
                <w:b/>
                <w:sz w:val="20"/>
              </w:rPr>
              <w:t>IQST</w:t>
            </w:r>
            <w:r w:rsidR="00B2196C">
              <w:rPr>
                <w:b/>
                <w:sz w:val="20"/>
              </w:rPr>
              <w:t>-</w:t>
            </w:r>
            <w:r w:rsidR="000D1B38">
              <w:rPr>
                <w:b/>
                <w:sz w:val="20"/>
              </w:rPr>
              <w:t xml:space="preserve">The </w:t>
            </w:r>
            <w:r w:rsidR="00530FC1">
              <w:rPr>
                <w:b/>
                <w:sz w:val="20"/>
              </w:rPr>
              <w:t>CHD</w:t>
            </w:r>
            <w:r w:rsidR="000D1B38">
              <w:rPr>
                <w:b/>
                <w:sz w:val="20"/>
              </w:rPr>
              <w:t xml:space="preserve"> Package Generation Tool</w:t>
            </w:r>
            <w:r w:rsidR="008864D8" w:rsidRPr="008864D8">
              <w:rPr>
                <w:sz w:val="20"/>
              </w:rPr>
              <w:t xml:space="preserve"> </w:t>
            </w:r>
            <w:r w:rsidR="008864D8">
              <w:rPr>
                <w:b/>
                <w:sz w:val="20"/>
              </w:rPr>
              <w:t>Installation</w:t>
            </w:r>
            <w:r w:rsidR="008864D8" w:rsidRPr="008864D8">
              <w:rPr>
                <w:b/>
                <w:sz w:val="20"/>
              </w:rPr>
              <w:t xml:space="preserve"> Testing Case 1</w:t>
            </w:r>
          </w:p>
          <w:p w14:paraId="0791393B" w14:textId="77777777" w:rsidR="008864D8" w:rsidRPr="008864D8" w:rsidRDefault="008864D8" w:rsidP="008864D8">
            <w:pPr>
              <w:pStyle w:val="H1bodytext"/>
              <w:spacing w:after="0"/>
              <w:ind w:left="0"/>
              <w:rPr>
                <w:b/>
                <w:sz w:val="20"/>
              </w:rPr>
            </w:pPr>
          </w:p>
          <w:p w14:paraId="4BC7DD47" w14:textId="03C243B5" w:rsidR="008864D8" w:rsidRPr="007D0AAC" w:rsidRDefault="008864D8" w:rsidP="008864D8">
            <w:pPr>
              <w:pStyle w:val="H1bodytext"/>
              <w:spacing w:after="0"/>
              <w:ind w:left="0"/>
              <w:rPr>
                <w:b/>
                <w:sz w:val="20"/>
              </w:rPr>
            </w:pPr>
            <w:r w:rsidRPr="008864D8">
              <w:rPr>
                <w:b/>
                <w:sz w:val="20"/>
              </w:rPr>
              <w:t>Description:</w:t>
            </w:r>
            <w:r w:rsidR="00007C67">
              <w:rPr>
                <w:b/>
                <w:sz w:val="20"/>
              </w:rPr>
              <w:t xml:space="preserve"> Tests the correct installation of the </w:t>
            </w:r>
            <w:r w:rsidR="00530FC1">
              <w:rPr>
                <w:b/>
                <w:sz w:val="20"/>
              </w:rPr>
              <w:t>CHD</w:t>
            </w:r>
            <w:r w:rsidR="00007C67">
              <w:rPr>
                <w:b/>
                <w:sz w:val="20"/>
              </w:rPr>
              <w:t xml:space="preserve"> Package Generation Tool.</w:t>
            </w:r>
          </w:p>
        </w:tc>
        <w:tc>
          <w:tcPr>
            <w:tcW w:w="2722" w:type="dxa"/>
            <w:tcBorders>
              <w:top w:val="single" w:sz="4" w:space="0" w:color="auto"/>
            </w:tcBorders>
            <w:shd w:val="clear" w:color="auto" w:fill="FFFFCC"/>
          </w:tcPr>
          <w:p w14:paraId="18F6C396" w14:textId="47781B2E" w:rsidR="008864D8" w:rsidRPr="008864D8" w:rsidRDefault="008864D8" w:rsidP="008864D8">
            <w:pPr>
              <w:pStyle w:val="H1bodytext"/>
              <w:spacing w:after="0"/>
              <w:ind w:left="0"/>
              <w:rPr>
                <w:b/>
                <w:bCs/>
                <w:sz w:val="20"/>
              </w:rPr>
            </w:pPr>
            <w:r>
              <w:rPr>
                <w:b/>
                <w:bCs/>
                <w:sz w:val="20"/>
              </w:rPr>
              <w:t xml:space="preserve">Installation </w:t>
            </w:r>
            <w:r w:rsidRPr="008864D8">
              <w:rPr>
                <w:b/>
                <w:bCs/>
                <w:sz w:val="20"/>
              </w:rPr>
              <w:t>Test Case #:</w:t>
            </w:r>
          </w:p>
          <w:p w14:paraId="4DBA0019" w14:textId="77777777" w:rsidR="008864D8" w:rsidRPr="008864D8" w:rsidRDefault="008864D8" w:rsidP="008864D8">
            <w:pPr>
              <w:pStyle w:val="H1bodytext"/>
              <w:spacing w:after="0"/>
              <w:ind w:left="0"/>
              <w:rPr>
                <w:b/>
                <w:bCs/>
                <w:sz w:val="20"/>
              </w:rPr>
            </w:pPr>
          </w:p>
          <w:p w14:paraId="2CE98A84" w14:textId="3DB4ACEB" w:rsidR="008864D8" w:rsidRPr="007D0AAC" w:rsidRDefault="00C41256" w:rsidP="008864D8">
            <w:pPr>
              <w:pStyle w:val="H1bodytext"/>
              <w:spacing w:after="0"/>
              <w:ind w:left="0"/>
              <w:rPr>
                <w:b/>
                <w:sz w:val="20"/>
              </w:rPr>
            </w:pPr>
            <w:r>
              <w:rPr>
                <w:b/>
                <w:sz w:val="20"/>
              </w:rPr>
              <w:t>IQST</w:t>
            </w:r>
            <w:r w:rsidR="00B2196C">
              <w:rPr>
                <w:b/>
                <w:sz w:val="20"/>
              </w:rPr>
              <w:t>-</w:t>
            </w:r>
            <w:r w:rsidR="00791B86" w:rsidRPr="00791B86">
              <w:rPr>
                <w:b/>
                <w:sz w:val="20"/>
              </w:rPr>
              <w:t xml:space="preserve">The </w:t>
            </w:r>
            <w:r w:rsidR="00530FC1">
              <w:rPr>
                <w:b/>
                <w:sz w:val="20"/>
              </w:rPr>
              <w:t>CHD</w:t>
            </w:r>
            <w:r w:rsidR="00791B86" w:rsidRPr="00791B86">
              <w:rPr>
                <w:b/>
                <w:sz w:val="20"/>
              </w:rPr>
              <w:t xml:space="preserve"> Package Generation Tool</w:t>
            </w:r>
            <w:r w:rsidR="00791B86">
              <w:rPr>
                <w:b/>
                <w:sz w:val="20"/>
              </w:rPr>
              <w:t>-</w:t>
            </w:r>
            <w:r w:rsidR="00B2196C">
              <w:rPr>
                <w:b/>
                <w:sz w:val="20"/>
              </w:rPr>
              <w:t>I</w:t>
            </w:r>
            <w:r w:rsidR="008864D8" w:rsidRPr="008864D8">
              <w:rPr>
                <w:b/>
                <w:bCs/>
                <w:sz w:val="20"/>
              </w:rPr>
              <w:t>TC-1</w:t>
            </w:r>
          </w:p>
        </w:tc>
        <w:tc>
          <w:tcPr>
            <w:tcW w:w="2318" w:type="dxa"/>
            <w:gridSpan w:val="2"/>
            <w:tcBorders>
              <w:top w:val="single" w:sz="4" w:space="0" w:color="auto"/>
            </w:tcBorders>
            <w:shd w:val="clear" w:color="auto" w:fill="FFFFCC"/>
          </w:tcPr>
          <w:p w14:paraId="4D80D22C" w14:textId="3FB4A8B3" w:rsidR="008864D8" w:rsidRPr="007D0AAC" w:rsidRDefault="008864D8" w:rsidP="008864D8">
            <w:pPr>
              <w:pStyle w:val="H1bodytext"/>
              <w:spacing w:after="0"/>
              <w:ind w:left="0"/>
              <w:rPr>
                <w:b/>
                <w:sz w:val="20"/>
              </w:rPr>
            </w:pPr>
            <w:r w:rsidRPr="008864D8">
              <w:rPr>
                <w:b/>
                <w:sz w:val="20"/>
              </w:rPr>
              <w:t>Date:</w:t>
            </w:r>
          </w:p>
        </w:tc>
      </w:tr>
      <w:tr w:rsidR="008864D8" w:rsidRPr="004A568C" w14:paraId="6118D050" w14:textId="77777777" w:rsidTr="008864D8">
        <w:trPr>
          <w:cantSplit/>
          <w:trHeight w:val="782"/>
          <w:tblHeader/>
        </w:trPr>
        <w:tc>
          <w:tcPr>
            <w:tcW w:w="4320" w:type="dxa"/>
            <w:gridSpan w:val="2"/>
            <w:tcBorders>
              <w:top w:val="single" w:sz="4" w:space="0" w:color="auto"/>
            </w:tcBorders>
            <w:shd w:val="clear" w:color="auto" w:fill="FFFFCC"/>
            <w:vAlign w:val="center"/>
          </w:tcPr>
          <w:p w14:paraId="7FF057A8" w14:textId="77777777" w:rsidR="008864D8" w:rsidRPr="008864D8" w:rsidRDefault="008864D8" w:rsidP="008864D8">
            <w:pPr>
              <w:pStyle w:val="H1bodytext"/>
              <w:spacing w:after="0"/>
              <w:ind w:left="0"/>
              <w:rPr>
                <w:b/>
                <w:sz w:val="20"/>
              </w:rPr>
            </w:pPr>
            <w:r w:rsidRPr="008864D8">
              <w:rPr>
                <w:b/>
                <w:sz w:val="20"/>
              </w:rPr>
              <w:t>System Attributes available in the Tool Runner File. Location for this test:</w:t>
            </w:r>
          </w:p>
          <w:p w14:paraId="404DEBFE" w14:textId="77777777" w:rsidR="008864D8" w:rsidRPr="004A568C" w:rsidRDefault="008864D8" w:rsidP="008864D8">
            <w:pPr>
              <w:pStyle w:val="H1bodytext"/>
              <w:spacing w:after="0"/>
              <w:ind w:left="0"/>
              <w:rPr>
                <w:b/>
                <w:sz w:val="20"/>
              </w:rPr>
            </w:pPr>
          </w:p>
        </w:tc>
        <w:tc>
          <w:tcPr>
            <w:tcW w:w="5040" w:type="dxa"/>
            <w:gridSpan w:val="3"/>
            <w:tcBorders>
              <w:top w:val="single" w:sz="4" w:space="0" w:color="auto"/>
            </w:tcBorders>
            <w:shd w:val="clear" w:color="auto" w:fill="FFFFCC"/>
          </w:tcPr>
          <w:p w14:paraId="086335EF" w14:textId="6C38DE15" w:rsidR="008864D8" w:rsidRPr="004A568C" w:rsidRDefault="008864D8" w:rsidP="008864D8">
            <w:pPr>
              <w:pStyle w:val="H1bodytext"/>
              <w:spacing w:after="0"/>
              <w:ind w:left="0"/>
              <w:rPr>
                <w:b/>
                <w:sz w:val="20"/>
              </w:rPr>
            </w:pPr>
            <w:r w:rsidRPr="008864D8">
              <w:rPr>
                <w:b/>
                <w:sz w:val="20"/>
              </w:rPr>
              <w:t>Test Performed By:</w:t>
            </w:r>
          </w:p>
        </w:tc>
      </w:tr>
      <w:tr w:rsidR="008864D8" w:rsidRPr="007D0AAC" w14:paraId="63D31D42" w14:textId="77777777" w:rsidTr="008864D8">
        <w:trPr>
          <w:cantSplit/>
          <w:trHeight w:val="530"/>
          <w:tblHeader/>
        </w:trPr>
        <w:tc>
          <w:tcPr>
            <w:tcW w:w="9360" w:type="dxa"/>
            <w:gridSpan w:val="5"/>
            <w:tcBorders>
              <w:top w:val="single" w:sz="4" w:space="0" w:color="auto"/>
            </w:tcBorders>
            <w:shd w:val="clear" w:color="auto" w:fill="FFFFCC"/>
            <w:vAlign w:val="center"/>
          </w:tcPr>
          <w:p w14:paraId="0FFC79A3" w14:textId="6760123C" w:rsidR="008864D8" w:rsidRPr="007D0AAC" w:rsidRDefault="008864D8" w:rsidP="008864D8">
            <w:pPr>
              <w:pStyle w:val="H1bodytext"/>
              <w:spacing w:after="0"/>
              <w:ind w:left="0"/>
              <w:rPr>
                <w:b/>
                <w:sz w:val="20"/>
              </w:rPr>
            </w:pPr>
            <w:r w:rsidRPr="008864D8">
              <w:rPr>
                <w:b/>
                <w:sz w:val="20"/>
              </w:rPr>
              <w:t xml:space="preserve">Testing Directory: </w:t>
            </w:r>
          </w:p>
        </w:tc>
      </w:tr>
      <w:tr w:rsidR="008864D8" w:rsidRPr="00572F5F" w14:paraId="0B5B6B6C" w14:textId="77777777" w:rsidTr="008864D8">
        <w:trPr>
          <w:cantSplit/>
          <w:trHeight w:val="530"/>
          <w:tblHeader/>
        </w:trPr>
        <w:tc>
          <w:tcPr>
            <w:tcW w:w="650" w:type="dxa"/>
            <w:tcBorders>
              <w:top w:val="single" w:sz="4" w:space="0" w:color="auto"/>
            </w:tcBorders>
            <w:shd w:val="clear" w:color="auto" w:fill="FFFFCC"/>
            <w:vAlign w:val="center"/>
          </w:tcPr>
          <w:p w14:paraId="35164BE9" w14:textId="3B7359CD" w:rsidR="008864D8" w:rsidRPr="007D0AAC" w:rsidRDefault="008864D8" w:rsidP="008864D8">
            <w:pPr>
              <w:pStyle w:val="H1bodytext"/>
              <w:spacing w:after="0"/>
              <w:ind w:left="0"/>
              <w:jc w:val="center"/>
              <w:rPr>
                <w:b/>
                <w:sz w:val="20"/>
              </w:rPr>
            </w:pPr>
            <w:r w:rsidRPr="008864D8">
              <w:rPr>
                <w:b/>
                <w:sz w:val="20"/>
              </w:rPr>
              <w:t>Test Step</w:t>
            </w:r>
          </w:p>
        </w:tc>
        <w:tc>
          <w:tcPr>
            <w:tcW w:w="3670" w:type="dxa"/>
            <w:tcBorders>
              <w:top w:val="single" w:sz="4" w:space="0" w:color="auto"/>
            </w:tcBorders>
            <w:shd w:val="clear" w:color="auto" w:fill="FFFFCC"/>
            <w:vAlign w:val="center"/>
          </w:tcPr>
          <w:p w14:paraId="336B08CE" w14:textId="2F6E7345" w:rsidR="008864D8" w:rsidRPr="007D0AAC" w:rsidRDefault="008864D8" w:rsidP="008864D8">
            <w:pPr>
              <w:pStyle w:val="H1bodytext"/>
              <w:spacing w:after="0"/>
              <w:ind w:left="0"/>
              <w:jc w:val="center"/>
              <w:rPr>
                <w:b/>
                <w:sz w:val="20"/>
              </w:rPr>
            </w:pPr>
            <w:r w:rsidRPr="008864D8">
              <w:rPr>
                <w:b/>
                <w:sz w:val="20"/>
              </w:rPr>
              <w:t>Test Instruction</w:t>
            </w:r>
          </w:p>
        </w:tc>
        <w:tc>
          <w:tcPr>
            <w:tcW w:w="3568" w:type="dxa"/>
            <w:gridSpan w:val="2"/>
            <w:tcBorders>
              <w:top w:val="single" w:sz="4" w:space="0" w:color="auto"/>
            </w:tcBorders>
            <w:shd w:val="clear" w:color="auto" w:fill="FFFFCC"/>
            <w:vAlign w:val="center"/>
          </w:tcPr>
          <w:p w14:paraId="2C3D948A" w14:textId="7727EA4C" w:rsidR="008864D8" w:rsidRPr="007D0AAC" w:rsidRDefault="008864D8" w:rsidP="008864D8">
            <w:pPr>
              <w:pStyle w:val="H1bodytext"/>
              <w:spacing w:after="0"/>
              <w:ind w:left="0"/>
              <w:jc w:val="center"/>
              <w:rPr>
                <w:b/>
                <w:sz w:val="20"/>
              </w:rPr>
            </w:pPr>
            <w:r w:rsidRPr="008864D8">
              <w:rPr>
                <w:b/>
                <w:sz w:val="20"/>
              </w:rPr>
              <w:t>Test Step</w:t>
            </w:r>
          </w:p>
        </w:tc>
        <w:tc>
          <w:tcPr>
            <w:tcW w:w="1472" w:type="dxa"/>
            <w:tcBorders>
              <w:top w:val="single" w:sz="4" w:space="0" w:color="auto"/>
            </w:tcBorders>
            <w:shd w:val="clear" w:color="auto" w:fill="FFFFCC"/>
            <w:vAlign w:val="center"/>
          </w:tcPr>
          <w:p w14:paraId="51783378" w14:textId="2E11EB77" w:rsidR="008864D8" w:rsidRPr="007D0AAC" w:rsidRDefault="008864D8" w:rsidP="008864D8">
            <w:pPr>
              <w:pStyle w:val="H1bodytext"/>
              <w:spacing w:after="0"/>
              <w:ind w:left="0"/>
              <w:jc w:val="center"/>
              <w:rPr>
                <w:b/>
                <w:sz w:val="20"/>
              </w:rPr>
            </w:pPr>
            <w:r w:rsidRPr="008864D8">
              <w:rPr>
                <w:b/>
                <w:sz w:val="20"/>
              </w:rPr>
              <w:t>Test Instruction</w:t>
            </w:r>
          </w:p>
        </w:tc>
      </w:tr>
      <w:tr w:rsidR="004E24E0" w14:paraId="7CA1CD28" w14:textId="77777777" w:rsidTr="003F5865">
        <w:trPr>
          <w:cantSplit/>
          <w:trHeight w:val="575"/>
        </w:trPr>
        <w:tc>
          <w:tcPr>
            <w:tcW w:w="9360" w:type="dxa"/>
            <w:gridSpan w:val="5"/>
            <w:vAlign w:val="center"/>
          </w:tcPr>
          <w:p w14:paraId="4D34C621" w14:textId="77777777" w:rsidR="004E24E0" w:rsidRPr="003A7882" w:rsidRDefault="004E24E0" w:rsidP="003F5865">
            <w:pPr>
              <w:pStyle w:val="H1bodytext"/>
              <w:spacing w:after="0"/>
              <w:ind w:left="0"/>
              <w:rPr>
                <w:sz w:val="20"/>
              </w:rPr>
            </w:pPr>
            <w:r>
              <w:rPr>
                <w:sz w:val="20"/>
              </w:rPr>
              <w:t>Navigate to the testing directory</w:t>
            </w:r>
          </w:p>
        </w:tc>
      </w:tr>
      <w:tr w:rsidR="004E24E0" w14:paraId="0B28510F" w14:textId="77777777" w:rsidTr="000D4D19">
        <w:trPr>
          <w:cantSplit/>
          <w:trHeight w:val="440"/>
        </w:trPr>
        <w:tc>
          <w:tcPr>
            <w:tcW w:w="650" w:type="dxa"/>
            <w:vAlign w:val="center"/>
          </w:tcPr>
          <w:p w14:paraId="66486A52" w14:textId="77777777" w:rsidR="004E24E0" w:rsidRPr="007D0AAC" w:rsidRDefault="004E24E0" w:rsidP="003F5865">
            <w:pPr>
              <w:pStyle w:val="H1bodytext"/>
              <w:spacing w:after="0"/>
              <w:ind w:left="0"/>
              <w:jc w:val="center"/>
              <w:rPr>
                <w:sz w:val="20"/>
              </w:rPr>
            </w:pPr>
            <w:r>
              <w:rPr>
                <w:sz w:val="20"/>
              </w:rPr>
              <w:t>1</w:t>
            </w:r>
          </w:p>
        </w:tc>
        <w:tc>
          <w:tcPr>
            <w:tcW w:w="8710" w:type="dxa"/>
            <w:gridSpan w:val="4"/>
            <w:vAlign w:val="center"/>
          </w:tcPr>
          <w:p w14:paraId="0323B01F" w14:textId="4FE6DEB2" w:rsidR="006111E1" w:rsidRPr="00855C9B" w:rsidRDefault="006111E1" w:rsidP="003F5865">
            <w:pPr>
              <w:pStyle w:val="H1bodytext"/>
              <w:spacing w:after="0"/>
              <w:ind w:left="0"/>
              <w:rPr>
                <w:sz w:val="20"/>
              </w:rPr>
            </w:pPr>
            <w:r>
              <w:rPr>
                <w:sz w:val="20"/>
              </w:rPr>
              <w:t>Make sure python is installed on the computer.</w:t>
            </w:r>
          </w:p>
        </w:tc>
      </w:tr>
      <w:tr w:rsidR="006111E1" w14:paraId="3B981CD8" w14:textId="77777777" w:rsidTr="000D4D19">
        <w:trPr>
          <w:cantSplit/>
          <w:trHeight w:val="440"/>
        </w:trPr>
        <w:tc>
          <w:tcPr>
            <w:tcW w:w="650" w:type="dxa"/>
            <w:vAlign w:val="center"/>
          </w:tcPr>
          <w:p w14:paraId="362D55F4" w14:textId="787FF09A" w:rsidR="006111E1" w:rsidRDefault="006111E1" w:rsidP="003F5865">
            <w:pPr>
              <w:pStyle w:val="H1bodytext"/>
              <w:spacing w:after="0"/>
              <w:ind w:left="0"/>
              <w:jc w:val="center"/>
              <w:rPr>
                <w:sz w:val="20"/>
              </w:rPr>
            </w:pPr>
            <w:r>
              <w:rPr>
                <w:sz w:val="20"/>
              </w:rPr>
              <w:t>2</w:t>
            </w:r>
          </w:p>
        </w:tc>
        <w:tc>
          <w:tcPr>
            <w:tcW w:w="8710" w:type="dxa"/>
            <w:gridSpan w:val="4"/>
            <w:vAlign w:val="center"/>
          </w:tcPr>
          <w:p w14:paraId="04473A66" w14:textId="6962E3BC" w:rsidR="006111E1" w:rsidRDefault="006111E1" w:rsidP="003F5865">
            <w:pPr>
              <w:pStyle w:val="H1bodytext"/>
              <w:spacing w:after="0"/>
              <w:ind w:left="0"/>
              <w:rPr>
                <w:sz w:val="20"/>
              </w:rPr>
            </w:pPr>
            <w:r>
              <w:rPr>
                <w:sz w:val="20"/>
              </w:rPr>
              <w:t xml:space="preserve">Make sure that </w:t>
            </w:r>
            <w:proofErr w:type="spellStart"/>
            <w:r>
              <w:rPr>
                <w:sz w:val="20"/>
              </w:rPr>
              <w:t>params.json</w:t>
            </w:r>
            <w:proofErr w:type="spellEnd"/>
            <w:r>
              <w:rPr>
                <w:sz w:val="20"/>
              </w:rPr>
              <w:t xml:space="preserve"> is in the same folder as the program.</w:t>
            </w:r>
          </w:p>
        </w:tc>
      </w:tr>
      <w:tr w:rsidR="006111E1" w14:paraId="2089340B" w14:textId="77777777" w:rsidTr="000D4D19">
        <w:trPr>
          <w:cantSplit/>
          <w:trHeight w:val="440"/>
        </w:trPr>
        <w:tc>
          <w:tcPr>
            <w:tcW w:w="650" w:type="dxa"/>
            <w:vAlign w:val="center"/>
          </w:tcPr>
          <w:p w14:paraId="1B879AFD" w14:textId="5F3E4160" w:rsidR="006111E1" w:rsidRDefault="006111E1" w:rsidP="003F5865">
            <w:pPr>
              <w:pStyle w:val="H1bodytext"/>
              <w:spacing w:after="0"/>
              <w:ind w:left="0"/>
              <w:jc w:val="center"/>
              <w:rPr>
                <w:sz w:val="20"/>
              </w:rPr>
            </w:pPr>
            <w:r>
              <w:rPr>
                <w:sz w:val="20"/>
              </w:rPr>
              <w:t>3</w:t>
            </w:r>
          </w:p>
        </w:tc>
        <w:tc>
          <w:tcPr>
            <w:tcW w:w="8710" w:type="dxa"/>
            <w:gridSpan w:val="4"/>
            <w:vAlign w:val="center"/>
          </w:tcPr>
          <w:p w14:paraId="3C519335" w14:textId="6D5D1A77" w:rsidR="006111E1" w:rsidRDefault="00AA7059" w:rsidP="003F5865">
            <w:pPr>
              <w:pStyle w:val="H1bodytext"/>
              <w:spacing w:after="0"/>
              <w:ind w:left="0"/>
              <w:rPr>
                <w:sz w:val="20"/>
              </w:rPr>
            </w:pPr>
            <w:r>
              <w:rPr>
                <w:sz w:val="20"/>
              </w:rPr>
              <w:t xml:space="preserve">All the parameters including the Model Elevation Arrays, Model IBOUND arrays are specified in the </w:t>
            </w:r>
            <w:proofErr w:type="spellStart"/>
            <w:r>
              <w:rPr>
                <w:sz w:val="20"/>
              </w:rPr>
              <w:t>params.json</w:t>
            </w:r>
            <w:proofErr w:type="spellEnd"/>
            <w:r>
              <w:rPr>
                <w:sz w:val="20"/>
              </w:rPr>
              <w:t>. The complete list of parameters is specified earlier in the document.</w:t>
            </w:r>
          </w:p>
        </w:tc>
      </w:tr>
      <w:tr w:rsidR="003E7F29" w14:paraId="4191B69A" w14:textId="77777777" w:rsidTr="000D4D19">
        <w:trPr>
          <w:cantSplit/>
          <w:trHeight w:val="440"/>
        </w:trPr>
        <w:tc>
          <w:tcPr>
            <w:tcW w:w="650" w:type="dxa"/>
            <w:vAlign w:val="center"/>
          </w:tcPr>
          <w:p w14:paraId="42DFA640" w14:textId="5C81A73C" w:rsidR="003E7F29" w:rsidRDefault="003E7F29" w:rsidP="003F5865">
            <w:pPr>
              <w:pStyle w:val="H1bodytext"/>
              <w:spacing w:after="0"/>
              <w:ind w:left="0"/>
              <w:jc w:val="center"/>
              <w:rPr>
                <w:sz w:val="20"/>
              </w:rPr>
            </w:pPr>
            <w:r>
              <w:rPr>
                <w:sz w:val="20"/>
              </w:rPr>
              <w:t>4</w:t>
            </w:r>
          </w:p>
        </w:tc>
        <w:tc>
          <w:tcPr>
            <w:tcW w:w="8710" w:type="dxa"/>
            <w:gridSpan w:val="4"/>
            <w:vAlign w:val="center"/>
          </w:tcPr>
          <w:p w14:paraId="18F9C89C" w14:textId="4106B2ED" w:rsidR="003E7F29" w:rsidRDefault="003E7F29" w:rsidP="003F5865">
            <w:pPr>
              <w:pStyle w:val="H1bodytext"/>
              <w:spacing w:after="0"/>
              <w:ind w:left="0"/>
              <w:rPr>
                <w:sz w:val="20"/>
              </w:rPr>
            </w:pPr>
            <w:r>
              <w:rPr>
                <w:sz w:val="20"/>
              </w:rPr>
              <w:t xml:space="preserve">All the input files, including the ones specified in </w:t>
            </w:r>
            <w:proofErr w:type="spellStart"/>
            <w:r>
              <w:rPr>
                <w:sz w:val="20"/>
              </w:rPr>
              <w:t>params.json</w:t>
            </w:r>
            <w:proofErr w:type="spellEnd"/>
            <w:r>
              <w:rPr>
                <w:sz w:val="20"/>
              </w:rPr>
              <w:t>, exist.</w:t>
            </w:r>
          </w:p>
        </w:tc>
      </w:tr>
    </w:tbl>
    <w:p w14:paraId="641A4D35" w14:textId="7A170990" w:rsidR="00E87675" w:rsidRDefault="00E87675" w:rsidP="00A54D43">
      <w:pPr>
        <w:pStyle w:val="H1bodytext"/>
        <w:spacing w:after="120"/>
      </w:pPr>
    </w:p>
    <w:tbl>
      <w:tblPr>
        <w:tblStyle w:val="TableGrid"/>
        <w:tblW w:w="9360" w:type="dxa"/>
        <w:tblInd w:w="720" w:type="dxa"/>
        <w:tblLook w:val="04A0" w:firstRow="1" w:lastRow="0" w:firstColumn="1" w:lastColumn="0" w:noHBand="0" w:noVBand="1"/>
      </w:tblPr>
      <w:tblGrid>
        <w:gridCol w:w="759"/>
        <w:gridCol w:w="3387"/>
        <w:gridCol w:w="2982"/>
        <w:gridCol w:w="1015"/>
        <w:gridCol w:w="1217"/>
      </w:tblGrid>
      <w:tr w:rsidR="000D4D19" w:rsidRPr="007D0AAC" w14:paraId="6EEB91FB" w14:textId="77777777" w:rsidTr="00502E05">
        <w:trPr>
          <w:cantSplit/>
          <w:trHeight w:val="360"/>
          <w:tblHeader/>
        </w:trPr>
        <w:tc>
          <w:tcPr>
            <w:tcW w:w="9360" w:type="dxa"/>
            <w:gridSpan w:val="5"/>
            <w:tcBorders>
              <w:top w:val="nil"/>
              <w:left w:val="nil"/>
              <w:bottom w:val="single" w:sz="4" w:space="0" w:color="auto"/>
              <w:right w:val="nil"/>
            </w:tcBorders>
            <w:vAlign w:val="bottom"/>
          </w:tcPr>
          <w:p w14:paraId="33C4E7F0" w14:textId="77777777" w:rsidR="000B454A" w:rsidRDefault="000B454A" w:rsidP="008864D8">
            <w:pPr>
              <w:pStyle w:val="Table"/>
            </w:pPr>
            <w:bookmarkStart w:id="12" w:name="_Ref50532414"/>
            <w:bookmarkStart w:id="13" w:name="_Hlk50537398"/>
          </w:p>
          <w:p w14:paraId="16677C11" w14:textId="46707B9D" w:rsidR="000B454A" w:rsidRDefault="000B454A" w:rsidP="008864D8">
            <w:pPr>
              <w:pStyle w:val="Table"/>
            </w:pPr>
            <w:r>
              <w:t>For all the testing, some test input files are included. It contains a 7 row by 5 column cell model. Throughout testing, this can be used to modify input cells and test outputs.</w:t>
            </w:r>
          </w:p>
          <w:p w14:paraId="33C223C2" w14:textId="77777777" w:rsidR="000B454A" w:rsidRDefault="000B454A" w:rsidP="008864D8">
            <w:pPr>
              <w:pStyle w:val="Table"/>
            </w:pPr>
          </w:p>
          <w:p w14:paraId="429B1A65" w14:textId="77777777" w:rsidR="000B454A" w:rsidRDefault="000B454A" w:rsidP="008864D8">
            <w:pPr>
              <w:pStyle w:val="Table"/>
            </w:pPr>
          </w:p>
          <w:p w14:paraId="2B080D1B" w14:textId="39E2887E" w:rsidR="000D4D19" w:rsidRPr="008864D8" w:rsidRDefault="008864D8" w:rsidP="008864D8">
            <w:pPr>
              <w:pStyle w:val="Table"/>
            </w:pPr>
            <w:r>
              <w:t xml:space="preserve">Table </w:t>
            </w:r>
            <w:bookmarkEnd w:id="12"/>
            <w:r w:rsidR="00844ECE">
              <w:t>5</w:t>
            </w:r>
            <w:r>
              <w:rPr>
                <w:sz w:val="20"/>
              </w:rPr>
              <w:t xml:space="preserve">. </w:t>
            </w:r>
            <w:r w:rsidR="00DA2110">
              <w:rPr>
                <w:sz w:val="20"/>
              </w:rPr>
              <w:t xml:space="preserve">[TOOL ACRONYM] </w:t>
            </w:r>
            <w:r w:rsidR="000D4D19" w:rsidRPr="00DA11B3">
              <w:rPr>
                <w:rFonts w:cs="Arial"/>
                <w:szCs w:val="22"/>
              </w:rPr>
              <w:t xml:space="preserve">Acceptance </w:t>
            </w:r>
            <w:r w:rsidR="000D4D19" w:rsidRPr="00DA11B3">
              <w:rPr>
                <w:szCs w:val="22"/>
              </w:rPr>
              <w:t>Test Plan Case 1</w:t>
            </w:r>
          </w:p>
        </w:tc>
      </w:tr>
      <w:tr w:rsidR="005E04D8" w:rsidRPr="007D0AAC" w14:paraId="415DDAC0" w14:textId="77777777" w:rsidTr="009D60EB">
        <w:trPr>
          <w:cantSplit/>
          <w:trHeight w:val="530"/>
          <w:tblHeader/>
        </w:trPr>
        <w:tc>
          <w:tcPr>
            <w:tcW w:w="4146" w:type="dxa"/>
            <w:gridSpan w:val="2"/>
            <w:tcBorders>
              <w:top w:val="single" w:sz="4" w:space="0" w:color="auto"/>
            </w:tcBorders>
            <w:shd w:val="clear" w:color="auto" w:fill="FFFFCC"/>
            <w:vAlign w:val="center"/>
          </w:tcPr>
          <w:p w14:paraId="4D31ED92" w14:textId="44FCC3EA" w:rsidR="00B2196C" w:rsidRDefault="00C41256" w:rsidP="00B2196C">
            <w:pPr>
              <w:pStyle w:val="H1bodytext"/>
              <w:spacing w:after="0"/>
              <w:ind w:left="0"/>
              <w:rPr>
                <w:b/>
                <w:sz w:val="20"/>
              </w:rPr>
            </w:pPr>
            <w:r>
              <w:rPr>
                <w:b/>
                <w:sz w:val="20"/>
              </w:rPr>
              <w:t>IQST</w:t>
            </w:r>
            <w:r w:rsidR="00B2196C">
              <w:rPr>
                <w:b/>
                <w:sz w:val="20"/>
              </w:rPr>
              <w:t>-</w:t>
            </w:r>
            <w:r w:rsidR="000D1B38">
              <w:rPr>
                <w:b/>
                <w:sz w:val="20"/>
              </w:rPr>
              <w:t xml:space="preserve">The </w:t>
            </w:r>
            <w:r w:rsidR="00530FC1">
              <w:rPr>
                <w:b/>
                <w:sz w:val="20"/>
              </w:rPr>
              <w:t>CHD</w:t>
            </w:r>
            <w:r w:rsidR="000D1B38">
              <w:rPr>
                <w:b/>
                <w:sz w:val="20"/>
              </w:rPr>
              <w:t xml:space="preserve"> Package Generation Tool</w:t>
            </w:r>
            <w:r w:rsidR="00B2196C">
              <w:rPr>
                <w:b/>
                <w:sz w:val="20"/>
              </w:rPr>
              <w:t xml:space="preserve"> </w:t>
            </w:r>
            <w:r w:rsidR="00B2196C" w:rsidRPr="00A5571E">
              <w:rPr>
                <w:b/>
                <w:sz w:val="20"/>
              </w:rPr>
              <w:t>Acceptance Test</w:t>
            </w:r>
            <w:r w:rsidR="00B2196C">
              <w:rPr>
                <w:b/>
                <w:sz w:val="20"/>
              </w:rPr>
              <w:t xml:space="preserve"> Case 1</w:t>
            </w:r>
          </w:p>
          <w:p w14:paraId="0F73CD23" w14:textId="77777777" w:rsidR="00B2196C" w:rsidRDefault="00B2196C" w:rsidP="00B2196C">
            <w:pPr>
              <w:pStyle w:val="H1bodytext"/>
              <w:spacing w:after="0"/>
              <w:ind w:left="0"/>
              <w:rPr>
                <w:b/>
                <w:sz w:val="20"/>
              </w:rPr>
            </w:pPr>
          </w:p>
          <w:p w14:paraId="3052C3C4" w14:textId="3516FEE2" w:rsidR="00B2196C" w:rsidRPr="008864D8" w:rsidRDefault="00B2196C" w:rsidP="00B2196C">
            <w:pPr>
              <w:pStyle w:val="H1bodytext"/>
              <w:spacing w:after="0"/>
              <w:ind w:left="0"/>
              <w:rPr>
                <w:b/>
                <w:sz w:val="20"/>
              </w:rPr>
            </w:pPr>
            <w:r>
              <w:rPr>
                <w:b/>
                <w:sz w:val="20"/>
              </w:rPr>
              <w:t>Description:</w:t>
            </w:r>
            <w:r w:rsidR="00007C67">
              <w:rPr>
                <w:b/>
                <w:sz w:val="20"/>
              </w:rPr>
              <w:t xml:space="preserve"> Tests all the requirements in the requirements traceability matrix.</w:t>
            </w:r>
          </w:p>
        </w:tc>
        <w:tc>
          <w:tcPr>
            <w:tcW w:w="2982" w:type="dxa"/>
            <w:tcBorders>
              <w:top w:val="single" w:sz="4" w:space="0" w:color="auto"/>
            </w:tcBorders>
            <w:shd w:val="clear" w:color="auto" w:fill="FFFFCC"/>
          </w:tcPr>
          <w:p w14:paraId="2696F4BF" w14:textId="77777777" w:rsidR="00B2196C" w:rsidRDefault="00B2196C" w:rsidP="00B2196C">
            <w:pPr>
              <w:pStyle w:val="H1bodytext"/>
              <w:spacing w:after="0"/>
              <w:ind w:left="0"/>
              <w:rPr>
                <w:b/>
                <w:bCs/>
                <w:sz w:val="20"/>
              </w:rPr>
            </w:pPr>
            <w:r>
              <w:rPr>
                <w:b/>
                <w:bCs/>
                <w:sz w:val="20"/>
              </w:rPr>
              <w:t>Test Case #:</w:t>
            </w:r>
          </w:p>
          <w:p w14:paraId="0838192F" w14:textId="77777777" w:rsidR="00B2196C" w:rsidRDefault="00B2196C" w:rsidP="00B2196C">
            <w:pPr>
              <w:pStyle w:val="H1bodytext"/>
              <w:spacing w:after="0"/>
              <w:ind w:left="0"/>
              <w:rPr>
                <w:b/>
                <w:bCs/>
                <w:sz w:val="20"/>
              </w:rPr>
            </w:pPr>
          </w:p>
          <w:p w14:paraId="1CBC8F61" w14:textId="5B44B8EF" w:rsidR="00B2196C" w:rsidRPr="008864D8" w:rsidRDefault="00C41256" w:rsidP="00B2196C">
            <w:pPr>
              <w:pStyle w:val="H1bodytext"/>
              <w:spacing w:after="0"/>
              <w:ind w:left="0"/>
              <w:rPr>
                <w:b/>
                <w:sz w:val="20"/>
              </w:rPr>
            </w:pPr>
            <w:r>
              <w:rPr>
                <w:b/>
                <w:sz w:val="20"/>
              </w:rPr>
              <w:t>IQST</w:t>
            </w:r>
            <w:r w:rsidR="00791B86">
              <w:rPr>
                <w:b/>
                <w:sz w:val="20"/>
              </w:rPr>
              <w:t>-</w:t>
            </w:r>
            <w:r w:rsidR="00791B86" w:rsidRPr="00791B86">
              <w:rPr>
                <w:b/>
                <w:sz w:val="20"/>
              </w:rPr>
              <w:t xml:space="preserve">The </w:t>
            </w:r>
            <w:r w:rsidR="00530FC1">
              <w:rPr>
                <w:b/>
                <w:sz w:val="20"/>
              </w:rPr>
              <w:t>CHD</w:t>
            </w:r>
            <w:r w:rsidR="00791B86" w:rsidRPr="00791B86">
              <w:rPr>
                <w:b/>
                <w:sz w:val="20"/>
              </w:rPr>
              <w:t xml:space="preserve"> Package Generation Tool</w:t>
            </w:r>
            <w:r w:rsidR="00791B86">
              <w:rPr>
                <w:b/>
                <w:sz w:val="20"/>
              </w:rPr>
              <w:t>-</w:t>
            </w:r>
            <w:r w:rsidR="00B2196C">
              <w:rPr>
                <w:b/>
                <w:bCs/>
                <w:sz w:val="20"/>
              </w:rPr>
              <w:t>ATC-1</w:t>
            </w:r>
          </w:p>
        </w:tc>
        <w:tc>
          <w:tcPr>
            <w:tcW w:w="2232" w:type="dxa"/>
            <w:gridSpan w:val="2"/>
            <w:tcBorders>
              <w:top w:val="single" w:sz="4" w:space="0" w:color="auto"/>
            </w:tcBorders>
            <w:shd w:val="clear" w:color="auto" w:fill="FFFFCC"/>
          </w:tcPr>
          <w:p w14:paraId="722CF271" w14:textId="72D032DB" w:rsidR="00B2196C" w:rsidRPr="008864D8" w:rsidRDefault="00B2196C" w:rsidP="00B2196C">
            <w:pPr>
              <w:pStyle w:val="H1bodytext"/>
              <w:spacing w:after="0"/>
              <w:ind w:left="0"/>
              <w:rPr>
                <w:b/>
                <w:sz w:val="20"/>
              </w:rPr>
            </w:pPr>
            <w:r w:rsidRPr="00467759">
              <w:rPr>
                <w:b/>
                <w:sz w:val="20"/>
              </w:rPr>
              <w:t>Date:</w:t>
            </w:r>
            <w:r>
              <w:rPr>
                <w:b/>
                <w:sz w:val="20"/>
              </w:rPr>
              <w:t xml:space="preserve"> </w:t>
            </w:r>
          </w:p>
        </w:tc>
      </w:tr>
      <w:tr w:rsidR="005E04D8" w:rsidRPr="007D0AAC" w14:paraId="28D8F76C" w14:textId="77777777" w:rsidTr="009D60EB">
        <w:trPr>
          <w:cantSplit/>
          <w:trHeight w:val="530"/>
          <w:tblHeader/>
        </w:trPr>
        <w:tc>
          <w:tcPr>
            <w:tcW w:w="4146" w:type="dxa"/>
            <w:gridSpan w:val="2"/>
            <w:tcBorders>
              <w:top w:val="single" w:sz="4" w:space="0" w:color="auto"/>
            </w:tcBorders>
            <w:shd w:val="clear" w:color="auto" w:fill="FFFFCC"/>
            <w:vAlign w:val="center"/>
          </w:tcPr>
          <w:p w14:paraId="1BACE80A" w14:textId="7CF00843" w:rsidR="00E351F5" w:rsidRPr="008864D8" w:rsidRDefault="00E351F5" w:rsidP="003F5865">
            <w:pPr>
              <w:pStyle w:val="H1bodytext"/>
              <w:spacing w:after="0"/>
              <w:ind w:left="0"/>
              <w:rPr>
                <w:b/>
                <w:sz w:val="20"/>
              </w:rPr>
            </w:pPr>
            <w:r w:rsidRPr="008864D8">
              <w:rPr>
                <w:b/>
                <w:sz w:val="20"/>
              </w:rPr>
              <w:t>System Attributes available in the Tool Runner File</w:t>
            </w:r>
            <w:r w:rsidR="008864D8" w:rsidRPr="008864D8">
              <w:rPr>
                <w:b/>
                <w:sz w:val="20"/>
              </w:rPr>
              <w:t>. Location for this test:</w:t>
            </w:r>
          </w:p>
          <w:p w14:paraId="6BEB4397" w14:textId="7D9BD879" w:rsidR="000D4D19" w:rsidRPr="008864D8" w:rsidRDefault="000D4D19" w:rsidP="008864D8">
            <w:pPr>
              <w:pStyle w:val="H1bodytext"/>
              <w:spacing w:after="0"/>
              <w:ind w:left="0"/>
            </w:pPr>
          </w:p>
        </w:tc>
        <w:tc>
          <w:tcPr>
            <w:tcW w:w="5214" w:type="dxa"/>
            <w:gridSpan w:val="3"/>
            <w:tcBorders>
              <w:top w:val="single" w:sz="4" w:space="0" w:color="auto"/>
            </w:tcBorders>
            <w:shd w:val="clear" w:color="auto" w:fill="FFFFCC"/>
          </w:tcPr>
          <w:p w14:paraId="3B8CEFD1" w14:textId="77777777" w:rsidR="000D4D19" w:rsidRPr="008864D8" w:rsidRDefault="000D4D19" w:rsidP="009512C8">
            <w:pPr>
              <w:pStyle w:val="H1bodytext"/>
              <w:spacing w:after="0"/>
              <w:ind w:left="0"/>
              <w:rPr>
                <w:b/>
                <w:sz w:val="20"/>
              </w:rPr>
            </w:pPr>
            <w:r w:rsidRPr="008864D8">
              <w:rPr>
                <w:b/>
                <w:sz w:val="20"/>
              </w:rPr>
              <w:t>Test Performed By:</w:t>
            </w:r>
          </w:p>
        </w:tc>
      </w:tr>
      <w:tr w:rsidR="000D4D19" w:rsidRPr="007D0AAC" w14:paraId="4D92BF7B" w14:textId="77777777" w:rsidTr="00502E05">
        <w:trPr>
          <w:cantSplit/>
          <w:trHeight w:val="530"/>
          <w:tblHeader/>
        </w:trPr>
        <w:tc>
          <w:tcPr>
            <w:tcW w:w="9360" w:type="dxa"/>
            <w:gridSpan w:val="5"/>
            <w:tcBorders>
              <w:top w:val="single" w:sz="4" w:space="0" w:color="auto"/>
            </w:tcBorders>
            <w:shd w:val="clear" w:color="auto" w:fill="FFFFCC"/>
            <w:vAlign w:val="center"/>
          </w:tcPr>
          <w:p w14:paraId="2698C38D" w14:textId="5B91A60B" w:rsidR="000D4D19" w:rsidRPr="008864D8" w:rsidRDefault="000D4D19" w:rsidP="003F5865">
            <w:pPr>
              <w:pStyle w:val="H1bodytext"/>
              <w:spacing w:after="0"/>
              <w:ind w:left="0"/>
              <w:rPr>
                <w:bCs/>
                <w:sz w:val="20"/>
              </w:rPr>
            </w:pPr>
            <w:r w:rsidRPr="008864D8">
              <w:rPr>
                <w:b/>
                <w:sz w:val="20"/>
              </w:rPr>
              <w:t xml:space="preserve">Testing Directory: </w:t>
            </w:r>
          </w:p>
        </w:tc>
      </w:tr>
      <w:tr w:rsidR="0033035B" w:rsidRPr="007D0AAC" w14:paraId="345B5D05" w14:textId="77777777" w:rsidTr="009D60EB">
        <w:trPr>
          <w:cantSplit/>
          <w:trHeight w:val="530"/>
          <w:tblHeader/>
        </w:trPr>
        <w:tc>
          <w:tcPr>
            <w:tcW w:w="759" w:type="dxa"/>
            <w:tcBorders>
              <w:top w:val="single" w:sz="4" w:space="0" w:color="auto"/>
            </w:tcBorders>
            <w:shd w:val="clear" w:color="auto" w:fill="FFFFCC"/>
            <w:vAlign w:val="center"/>
          </w:tcPr>
          <w:p w14:paraId="11C8A18F" w14:textId="77777777" w:rsidR="000D4D19" w:rsidRPr="008864D8" w:rsidRDefault="000D4D19" w:rsidP="003F5865">
            <w:pPr>
              <w:pStyle w:val="H1bodytext"/>
              <w:spacing w:after="0"/>
              <w:ind w:left="0"/>
              <w:jc w:val="center"/>
              <w:rPr>
                <w:b/>
                <w:sz w:val="20"/>
              </w:rPr>
            </w:pPr>
            <w:r w:rsidRPr="008864D8">
              <w:rPr>
                <w:b/>
                <w:sz w:val="20"/>
              </w:rPr>
              <w:t>Test Step</w:t>
            </w:r>
          </w:p>
        </w:tc>
        <w:tc>
          <w:tcPr>
            <w:tcW w:w="3387" w:type="dxa"/>
            <w:tcBorders>
              <w:top w:val="single" w:sz="4" w:space="0" w:color="auto"/>
            </w:tcBorders>
            <w:shd w:val="clear" w:color="auto" w:fill="FFFFCC"/>
            <w:vAlign w:val="center"/>
          </w:tcPr>
          <w:p w14:paraId="58EAB68D" w14:textId="77777777" w:rsidR="000D4D19" w:rsidRPr="008864D8" w:rsidRDefault="000D4D19" w:rsidP="003F5865">
            <w:pPr>
              <w:pStyle w:val="H1bodytext"/>
              <w:spacing w:after="0"/>
              <w:ind w:left="0"/>
              <w:jc w:val="center"/>
              <w:rPr>
                <w:b/>
                <w:sz w:val="20"/>
              </w:rPr>
            </w:pPr>
            <w:r w:rsidRPr="008864D8">
              <w:rPr>
                <w:b/>
                <w:sz w:val="20"/>
              </w:rPr>
              <w:t>Test Instruction</w:t>
            </w:r>
          </w:p>
        </w:tc>
        <w:tc>
          <w:tcPr>
            <w:tcW w:w="3997" w:type="dxa"/>
            <w:gridSpan w:val="2"/>
            <w:tcBorders>
              <w:top w:val="single" w:sz="4" w:space="0" w:color="auto"/>
            </w:tcBorders>
            <w:shd w:val="clear" w:color="auto" w:fill="FFFFCC"/>
            <w:vAlign w:val="center"/>
          </w:tcPr>
          <w:p w14:paraId="3F6A23A0" w14:textId="77777777" w:rsidR="000D4D19" w:rsidRPr="008864D8" w:rsidRDefault="000D4D19" w:rsidP="003F5865">
            <w:pPr>
              <w:pStyle w:val="H1bodytext"/>
              <w:spacing w:after="0"/>
              <w:ind w:left="0"/>
              <w:jc w:val="center"/>
              <w:rPr>
                <w:b/>
                <w:sz w:val="20"/>
              </w:rPr>
            </w:pPr>
            <w:r w:rsidRPr="008864D8">
              <w:rPr>
                <w:b/>
                <w:sz w:val="20"/>
              </w:rPr>
              <w:t>Expected Result</w:t>
            </w:r>
          </w:p>
        </w:tc>
        <w:tc>
          <w:tcPr>
            <w:tcW w:w="1217" w:type="dxa"/>
            <w:tcBorders>
              <w:top w:val="single" w:sz="4" w:space="0" w:color="auto"/>
            </w:tcBorders>
            <w:shd w:val="clear" w:color="auto" w:fill="FFFFCC"/>
            <w:vAlign w:val="center"/>
          </w:tcPr>
          <w:p w14:paraId="65E59A3F" w14:textId="77777777" w:rsidR="000D4D19" w:rsidRPr="008864D8" w:rsidRDefault="000D4D19" w:rsidP="003F5865">
            <w:pPr>
              <w:pStyle w:val="H1bodytext"/>
              <w:spacing w:after="0"/>
              <w:ind w:left="0"/>
              <w:jc w:val="center"/>
              <w:rPr>
                <w:b/>
                <w:sz w:val="20"/>
              </w:rPr>
            </w:pPr>
            <w:r w:rsidRPr="008864D8">
              <w:rPr>
                <w:b/>
                <w:sz w:val="20"/>
              </w:rPr>
              <w:t xml:space="preserve">Test Result </w:t>
            </w:r>
            <w:r w:rsidRPr="008864D8">
              <w:rPr>
                <w:b/>
                <w:sz w:val="20"/>
              </w:rPr>
              <w:br/>
              <w:t>(Pass/Fail)</w:t>
            </w:r>
          </w:p>
        </w:tc>
      </w:tr>
      <w:tr w:rsidR="00B56B68" w:rsidRPr="007D0AAC" w14:paraId="7E63CDF6" w14:textId="77777777" w:rsidTr="009D60EB">
        <w:trPr>
          <w:cantSplit/>
          <w:trHeight w:val="476"/>
        </w:trPr>
        <w:tc>
          <w:tcPr>
            <w:tcW w:w="759" w:type="dxa"/>
            <w:vAlign w:val="center"/>
          </w:tcPr>
          <w:p w14:paraId="214A5097" w14:textId="31B224DC" w:rsidR="000D4D19" w:rsidRDefault="00DA2110" w:rsidP="003F5865">
            <w:pPr>
              <w:pStyle w:val="H1bodytext"/>
              <w:spacing w:after="0"/>
              <w:ind w:left="0"/>
              <w:jc w:val="center"/>
              <w:rPr>
                <w:sz w:val="20"/>
              </w:rPr>
            </w:pPr>
            <w:r>
              <w:rPr>
                <w:sz w:val="20"/>
              </w:rPr>
              <w:t>1</w:t>
            </w:r>
          </w:p>
        </w:tc>
        <w:tc>
          <w:tcPr>
            <w:tcW w:w="3387" w:type="dxa"/>
            <w:vAlign w:val="center"/>
          </w:tcPr>
          <w:p w14:paraId="72CCC712" w14:textId="58D61FB4" w:rsidR="000D4D19" w:rsidRPr="00702160" w:rsidRDefault="00BF081A" w:rsidP="000D4D19">
            <w:pPr>
              <w:pStyle w:val="H1bodytext"/>
              <w:spacing w:after="0"/>
              <w:ind w:left="0"/>
              <w:rPr>
                <w:sz w:val="20"/>
              </w:rPr>
            </w:pPr>
            <w:r>
              <w:rPr>
                <w:sz w:val="20"/>
              </w:rPr>
              <w:t>Ensure that all the needed files are there. (</w:t>
            </w:r>
            <w:r w:rsidR="00FB2E39" w:rsidRPr="00FB2E39">
              <w:rPr>
                <w:sz w:val="20"/>
              </w:rPr>
              <w:t>Grid Location File</w:t>
            </w:r>
            <w:r w:rsidRPr="00FB2E39">
              <w:rPr>
                <w:sz w:val="20"/>
              </w:rPr>
              <w:t xml:space="preserve">, </w:t>
            </w:r>
            <w:r w:rsidR="009319F6" w:rsidRPr="00FB2E39">
              <w:rPr>
                <w:sz w:val="20"/>
              </w:rPr>
              <w:t xml:space="preserve">all the </w:t>
            </w:r>
            <w:r w:rsidR="00FB2E39">
              <w:rPr>
                <w:sz w:val="20"/>
              </w:rPr>
              <w:t>Hydraulic Head elevation files</w:t>
            </w:r>
            <w:r>
              <w:rPr>
                <w:sz w:val="20"/>
              </w:rPr>
              <w:t xml:space="preserve">, all the Model Elevation Files, and all the Model IBOUND Array files. For the last 2, which are specified in </w:t>
            </w:r>
            <w:proofErr w:type="spellStart"/>
            <w:r>
              <w:rPr>
                <w:sz w:val="20"/>
              </w:rPr>
              <w:t>params.json</w:t>
            </w:r>
            <w:proofErr w:type="spellEnd"/>
            <w:r>
              <w:rPr>
                <w:sz w:val="20"/>
              </w:rPr>
              <w:t>, there is one for each layer.</w:t>
            </w:r>
          </w:p>
        </w:tc>
        <w:tc>
          <w:tcPr>
            <w:tcW w:w="3997" w:type="dxa"/>
            <w:gridSpan w:val="2"/>
            <w:vAlign w:val="center"/>
          </w:tcPr>
          <w:p w14:paraId="34FDFB92" w14:textId="37FB503A" w:rsidR="000D4D19" w:rsidRPr="00702160" w:rsidRDefault="00BF081A" w:rsidP="003F5865">
            <w:pPr>
              <w:pStyle w:val="H1bodytext"/>
              <w:spacing w:after="0"/>
              <w:ind w:left="0"/>
              <w:rPr>
                <w:sz w:val="20"/>
              </w:rPr>
            </w:pPr>
            <w:r>
              <w:rPr>
                <w:sz w:val="20"/>
              </w:rPr>
              <w:t>All the files exist and are in proper format.</w:t>
            </w:r>
          </w:p>
        </w:tc>
        <w:tc>
          <w:tcPr>
            <w:tcW w:w="1217" w:type="dxa"/>
            <w:vAlign w:val="center"/>
          </w:tcPr>
          <w:p w14:paraId="0EA8D799" w14:textId="54AEF582" w:rsidR="000D4D19" w:rsidRPr="00702160" w:rsidRDefault="000D4D19" w:rsidP="003F5865">
            <w:pPr>
              <w:pStyle w:val="H1bodytext"/>
              <w:spacing w:after="0"/>
              <w:ind w:left="0"/>
              <w:rPr>
                <w:sz w:val="20"/>
              </w:rPr>
            </w:pPr>
          </w:p>
        </w:tc>
      </w:tr>
      <w:tr w:rsidR="00B56B68" w:rsidRPr="007D0AAC" w14:paraId="2327E8FF" w14:textId="77777777" w:rsidTr="009D60EB">
        <w:trPr>
          <w:cantSplit/>
          <w:trHeight w:val="476"/>
        </w:trPr>
        <w:tc>
          <w:tcPr>
            <w:tcW w:w="759" w:type="dxa"/>
            <w:vAlign w:val="center"/>
          </w:tcPr>
          <w:p w14:paraId="55E15E36" w14:textId="4EFBB679" w:rsidR="000D4D19" w:rsidRDefault="00DA2110" w:rsidP="003F5865">
            <w:pPr>
              <w:pStyle w:val="H1bodytext"/>
              <w:spacing w:after="0"/>
              <w:ind w:left="0"/>
              <w:jc w:val="center"/>
              <w:rPr>
                <w:sz w:val="20"/>
              </w:rPr>
            </w:pPr>
            <w:r>
              <w:rPr>
                <w:sz w:val="20"/>
              </w:rPr>
              <w:t>2</w:t>
            </w:r>
          </w:p>
        </w:tc>
        <w:tc>
          <w:tcPr>
            <w:tcW w:w="3387" w:type="dxa"/>
            <w:vAlign w:val="center"/>
          </w:tcPr>
          <w:p w14:paraId="01AA603B" w14:textId="7208A8AB" w:rsidR="000D4D19" w:rsidRPr="00A01649" w:rsidRDefault="00BF081A" w:rsidP="000D4D19">
            <w:pPr>
              <w:pStyle w:val="H1bodytext"/>
              <w:spacing w:after="0"/>
              <w:ind w:left="0"/>
              <w:rPr>
                <w:rFonts w:ascii="Courier New" w:hAnsi="Courier New" w:cs="Courier New"/>
                <w:sz w:val="20"/>
              </w:rPr>
            </w:pPr>
            <w:r>
              <w:rPr>
                <w:rFonts w:cs="Courier New"/>
                <w:sz w:val="20"/>
              </w:rPr>
              <w:t>Execute the program using the format specified earlier in this document.</w:t>
            </w:r>
          </w:p>
        </w:tc>
        <w:tc>
          <w:tcPr>
            <w:tcW w:w="3997" w:type="dxa"/>
            <w:gridSpan w:val="2"/>
            <w:vAlign w:val="center"/>
          </w:tcPr>
          <w:p w14:paraId="003A5B07" w14:textId="21892467" w:rsidR="000D4D19" w:rsidRDefault="00BF081A" w:rsidP="003F5865">
            <w:pPr>
              <w:pStyle w:val="H1bodytext"/>
              <w:spacing w:after="0"/>
              <w:ind w:left="0"/>
              <w:rPr>
                <w:sz w:val="20"/>
              </w:rPr>
            </w:pPr>
            <w:r>
              <w:rPr>
                <w:sz w:val="20"/>
              </w:rPr>
              <w:t>Program executes without error.</w:t>
            </w:r>
          </w:p>
        </w:tc>
        <w:tc>
          <w:tcPr>
            <w:tcW w:w="1217" w:type="dxa"/>
            <w:vAlign w:val="center"/>
          </w:tcPr>
          <w:p w14:paraId="59C2D9BC" w14:textId="6154D329" w:rsidR="000D4D19" w:rsidRPr="00702160" w:rsidRDefault="000D4D19" w:rsidP="003F5865">
            <w:pPr>
              <w:pStyle w:val="H1bodytext"/>
              <w:spacing w:after="0"/>
              <w:ind w:left="0"/>
              <w:rPr>
                <w:sz w:val="20"/>
              </w:rPr>
            </w:pPr>
          </w:p>
        </w:tc>
      </w:tr>
      <w:tr w:rsidR="00B56B68" w:rsidRPr="007D0AAC" w14:paraId="7591C610" w14:textId="77777777" w:rsidTr="009D60EB">
        <w:trPr>
          <w:cantSplit/>
          <w:trHeight w:val="476"/>
        </w:trPr>
        <w:tc>
          <w:tcPr>
            <w:tcW w:w="759" w:type="dxa"/>
            <w:vAlign w:val="center"/>
          </w:tcPr>
          <w:p w14:paraId="4D2230D7" w14:textId="326F101E" w:rsidR="000D4D19" w:rsidRDefault="00DA2110" w:rsidP="003F5865">
            <w:pPr>
              <w:pStyle w:val="H1bodytext"/>
              <w:spacing w:after="0"/>
              <w:ind w:left="0"/>
              <w:jc w:val="center"/>
              <w:rPr>
                <w:sz w:val="20"/>
              </w:rPr>
            </w:pPr>
            <w:r>
              <w:rPr>
                <w:sz w:val="20"/>
              </w:rPr>
              <w:t>3</w:t>
            </w:r>
          </w:p>
        </w:tc>
        <w:tc>
          <w:tcPr>
            <w:tcW w:w="3387" w:type="dxa"/>
            <w:vAlign w:val="center"/>
          </w:tcPr>
          <w:p w14:paraId="49D3D10D" w14:textId="71B5D1A5" w:rsidR="00097B6A" w:rsidRDefault="00540F84" w:rsidP="00AA4DB6">
            <w:pPr>
              <w:pStyle w:val="H1bodytext"/>
              <w:numPr>
                <w:ilvl w:val="0"/>
                <w:numId w:val="26"/>
              </w:numPr>
              <w:spacing w:after="0"/>
              <w:rPr>
                <w:sz w:val="20"/>
              </w:rPr>
            </w:pPr>
            <w:r>
              <w:rPr>
                <w:sz w:val="20"/>
              </w:rPr>
              <w:t xml:space="preserve">Modify the input files and the model elevation arrays so that all the cells in the </w:t>
            </w:r>
            <w:r w:rsidR="00FB2E39">
              <w:rPr>
                <w:sz w:val="20"/>
              </w:rPr>
              <w:t>grid location file</w:t>
            </w:r>
            <w:r>
              <w:rPr>
                <w:sz w:val="20"/>
              </w:rPr>
              <w:t xml:space="preserve"> would be included in the </w:t>
            </w:r>
            <w:r w:rsidR="00530FC1" w:rsidRPr="004F7BC4">
              <w:rPr>
                <w:sz w:val="20"/>
              </w:rPr>
              <w:t>CHD</w:t>
            </w:r>
            <w:r w:rsidRPr="004F7BC4">
              <w:rPr>
                <w:sz w:val="20"/>
              </w:rPr>
              <w:t xml:space="preserve"> package</w:t>
            </w:r>
            <w:r>
              <w:rPr>
                <w:sz w:val="20"/>
              </w:rPr>
              <w:t>. This can be done by putting 1 in all the cells for the IBOUND file</w:t>
            </w:r>
            <w:r w:rsidR="00920022">
              <w:rPr>
                <w:sz w:val="20"/>
              </w:rPr>
              <w:t xml:space="preserve"> for layer 1</w:t>
            </w:r>
            <w:r w:rsidR="00AA4DB6">
              <w:rPr>
                <w:sz w:val="20"/>
              </w:rPr>
              <w:t xml:space="preserve">, </w:t>
            </w:r>
            <w:r w:rsidR="00DA1783">
              <w:rPr>
                <w:sz w:val="20"/>
              </w:rPr>
              <w:t xml:space="preserve">0 in all the cells for the other IBOUND layer files, </w:t>
            </w:r>
            <w:r w:rsidR="00AA4DB6">
              <w:rPr>
                <w:sz w:val="20"/>
              </w:rPr>
              <w:t>and</w:t>
            </w:r>
            <w:r>
              <w:rPr>
                <w:sz w:val="20"/>
              </w:rPr>
              <w:t xml:space="preserve"> 0 in all the cells for the first elevation array file</w:t>
            </w:r>
            <w:bookmarkStart w:id="14" w:name="_Hlk123208614"/>
            <w:r w:rsidR="00AA4DB6">
              <w:rPr>
                <w:sz w:val="20"/>
              </w:rPr>
              <w:t>.</w:t>
            </w:r>
          </w:p>
          <w:p w14:paraId="4100F597" w14:textId="450AF704" w:rsidR="00AA4DB6" w:rsidRDefault="00AA4DB6" w:rsidP="00AA4DB6">
            <w:pPr>
              <w:pStyle w:val="H1bodytext"/>
              <w:numPr>
                <w:ilvl w:val="0"/>
                <w:numId w:val="26"/>
              </w:numPr>
              <w:spacing w:after="0"/>
              <w:rPr>
                <w:sz w:val="20"/>
              </w:rPr>
            </w:pPr>
            <w:r>
              <w:rPr>
                <w:sz w:val="20"/>
              </w:rPr>
              <w:t xml:space="preserve">Make sure all the well elevation files only have one stress period and the </w:t>
            </w:r>
            <w:r w:rsidR="00C00DEF">
              <w:rPr>
                <w:sz w:val="20"/>
              </w:rPr>
              <w:t xml:space="preserve">hydraulic head </w:t>
            </w:r>
            <w:r>
              <w:rPr>
                <w:sz w:val="20"/>
              </w:rPr>
              <w:t>of the wells is above 1.</w:t>
            </w:r>
          </w:p>
          <w:p w14:paraId="614B7772" w14:textId="68DC42E2" w:rsidR="00920022" w:rsidRDefault="00920022" w:rsidP="00AA4DB6">
            <w:pPr>
              <w:pStyle w:val="H1bodytext"/>
              <w:numPr>
                <w:ilvl w:val="0"/>
                <w:numId w:val="26"/>
              </w:numPr>
              <w:spacing w:after="0"/>
              <w:rPr>
                <w:sz w:val="20"/>
              </w:rPr>
            </w:pPr>
            <w:r>
              <w:rPr>
                <w:sz w:val="20"/>
              </w:rPr>
              <w:t xml:space="preserve">Update info in </w:t>
            </w:r>
            <w:proofErr w:type="spellStart"/>
            <w:r>
              <w:rPr>
                <w:sz w:val="20"/>
              </w:rPr>
              <w:t>params.json</w:t>
            </w:r>
            <w:proofErr w:type="spellEnd"/>
            <w:r>
              <w:rPr>
                <w:sz w:val="20"/>
              </w:rPr>
              <w:t>.</w:t>
            </w:r>
          </w:p>
          <w:bookmarkEnd w:id="14"/>
          <w:p w14:paraId="5FBDDD66" w14:textId="0770BF1A" w:rsidR="00540F84" w:rsidRDefault="00540F84">
            <w:pPr>
              <w:pStyle w:val="H1bodytext"/>
              <w:numPr>
                <w:ilvl w:val="0"/>
                <w:numId w:val="26"/>
              </w:numPr>
              <w:spacing w:after="0"/>
              <w:rPr>
                <w:sz w:val="20"/>
              </w:rPr>
            </w:pPr>
            <w:r>
              <w:rPr>
                <w:sz w:val="20"/>
              </w:rPr>
              <w:t>Execute the program.</w:t>
            </w:r>
          </w:p>
          <w:p w14:paraId="00D48AB9" w14:textId="7B0B8C91" w:rsidR="000D4D19" w:rsidRPr="00540F84" w:rsidRDefault="00540F84">
            <w:pPr>
              <w:pStyle w:val="H1bodytext"/>
              <w:numPr>
                <w:ilvl w:val="0"/>
                <w:numId w:val="26"/>
              </w:numPr>
              <w:spacing w:after="0"/>
              <w:rPr>
                <w:sz w:val="20"/>
              </w:rPr>
            </w:pPr>
            <w:r>
              <w:rPr>
                <w:sz w:val="20"/>
              </w:rPr>
              <w:t xml:space="preserve">Confirm that the </w:t>
            </w:r>
            <w:r w:rsidR="0031724D">
              <w:rPr>
                <w:sz w:val="20"/>
              </w:rPr>
              <w:t>number</w:t>
            </w:r>
            <w:r>
              <w:rPr>
                <w:sz w:val="20"/>
              </w:rPr>
              <w:t xml:space="preserve"> of cells in the generated </w:t>
            </w:r>
            <w:r w:rsidR="00530FC1">
              <w:rPr>
                <w:sz w:val="20"/>
              </w:rPr>
              <w:t>CHD</w:t>
            </w:r>
            <w:r>
              <w:rPr>
                <w:sz w:val="20"/>
              </w:rPr>
              <w:t xml:space="preserve"> package is the same number as in the </w:t>
            </w:r>
            <w:r w:rsidR="00FB2E39">
              <w:rPr>
                <w:sz w:val="20"/>
              </w:rPr>
              <w:t>grid location</w:t>
            </w:r>
            <w:r w:rsidR="0031724D">
              <w:rPr>
                <w:sz w:val="20"/>
              </w:rPr>
              <w:t xml:space="preserve"> file</w:t>
            </w:r>
            <w:r>
              <w:rPr>
                <w:sz w:val="20"/>
              </w:rPr>
              <w:t>.</w:t>
            </w:r>
          </w:p>
        </w:tc>
        <w:tc>
          <w:tcPr>
            <w:tcW w:w="3997" w:type="dxa"/>
            <w:gridSpan w:val="2"/>
            <w:vAlign w:val="center"/>
          </w:tcPr>
          <w:p w14:paraId="74DA9619" w14:textId="345C4CEB" w:rsidR="000D4D19" w:rsidRDefault="00540F84" w:rsidP="003F5865">
            <w:pPr>
              <w:pStyle w:val="H1bodytext"/>
              <w:spacing w:after="0"/>
              <w:ind w:left="0"/>
              <w:rPr>
                <w:sz w:val="20"/>
              </w:rPr>
            </w:pPr>
            <w:r>
              <w:rPr>
                <w:sz w:val="20"/>
              </w:rPr>
              <w:t xml:space="preserve">Number of cells in the </w:t>
            </w:r>
            <w:r w:rsidR="00530FC1" w:rsidRPr="004F7BC4">
              <w:rPr>
                <w:sz w:val="20"/>
              </w:rPr>
              <w:t>CHD</w:t>
            </w:r>
            <w:r w:rsidRPr="004F7BC4">
              <w:rPr>
                <w:sz w:val="20"/>
              </w:rPr>
              <w:t xml:space="preserve"> package</w:t>
            </w:r>
            <w:r>
              <w:rPr>
                <w:sz w:val="20"/>
              </w:rPr>
              <w:t xml:space="preserve"> should be the same as the number of cells in the </w:t>
            </w:r>
            <w:r w:rsidR="00FB2E39">
              <w:rPr>
                <w:sz w:val="20"/>
              </w:rPr>
              <w:t>grid location file</w:t>
            </w:r>
            <w:r>
              <w:rPr>
                <w:sz w:val="20"/>
              </w:rPr>
              <w:t>.</w:t>
            </w:r>
          </w:p>
        </w:tc>
        <w:tc>
          <w:tcPr>
            <w:tcW w:w="1217" w:type="dxa"/>
            <w:vAlign w:val="center"/>
          </w:tcPr>
          <w:p w14:paraId="00BD3473" w14:textId="06DB5851" w:rsidR="000D4D19" w:rsidRPr="00702160" w:rsidRDefault="000D4D19" w:rsidP="003F5865">
            <w:pPr>
              <w:pStyle w:val="H1bodytext"/>
              <w:spacing w:after="0"/>
              <w:ind w:left="0"/>
              <w:rPr>
                <w:sz w:val="20"/>
              </w:rPr>
            </w:pPr>
          </w:p>
        </w:tc>
      </w:tr>
      <w:tr w:rsidR="00B56B68" w:rsidRPr="007D0AAC" w14:paraId="606E10EE" w14:textId="77777777" w:rsidTr="009D60EB">
        <w:trPr>
          <w:cantSplit/>
          <w:trHeight w:val="476"/>
        </w:trPr>
        <w:tc>
          <w:tcPr>
            <w:tcW w:w="759" w:type="dxa"/>
            <w:vAlign w:val="center"/>
          </w:tcPr>
          <w:p w14:paraId="0D0DAF0A" w14:textId="66D8A839" w:rsidR="005C4448" w:rsidRDefault="005C4448" w:rsidP="003F5865">
            <w:pPr>
              <w:pStyle w:val="H1bodytext"/>
              <w:spacing w:after="0"/>
              <w:ind w:left="0"/>
              <w:jc w:val="center"/>
              <w:rPr>
                <w:sz w:val="20"/>
              </w:rPr>
            </w:pPr>
            <w:r>
              <w:rPr>
                <w:sz w:val="20"/>
              </w:rPr>
              <w:lastRenderedPageBreak/>
              <w:t>4</w:t>
            </w:r>
          </w:p>
        </w:tc>
        <w:tc>
          <w:tcPr>
            <w:tcW w:w="3387" w:type="dxa"/>
            <w:vAlign w:val="center"/>
          </w:tcPr>
          <w:p w14:paraId="7A631E52" w14:textId="1F4CAA7E" w:rsidR="00540F84" w:rsidRDefault="0045308C">
            <w:pPr>
              <w:pStyle w:val="H1bodytext"/>
              <w:numPr>
                <w:ilvl w:val="0"/>
                <w:numId w:val="27"/>
              </w:numPr>
              <w:spacing w:after="0"/>
              <w:rPr>
                <w:sz w:val="20"/>
              </w:rPr>
            </w:pPr>
            <w:r>
              <w:rPr>
                <w:sz w:val="20"/>
              </w:rPr>
              <w:t xml:space="preserve">Modify the </w:t>
            </w:r>
            <w:r w:rsidR="00FB2E39">
              <w:rPr>
                <w:sz w:val="20"/>
              </w:rPr>
              <w:t>hydraulic head elevation files</w:t>
            </w:r>
            <w:r>
              <w:rPr>
                <w:sz w:val="20"/>
              </w:rPr>
              <w:t xml:space="preserve"> </w:t>
            </w:r>
            <w:r w:rsidR="00394A27">
              <w:rPr>
                <w:sz w:val="20"/>
              </w:rPr>
              <w:t xml:space="preserve">and the </w:t>
            </w:r>
            <w:proofErr w:type="spellStart"/>
            <w:r w:rsidR="00394A27">
              <w:rPr>
                <w:sz w:val="20"/>
              </w:rPr>
              <w:t>params.json</w:t>
            </w:r>
            <w:proofErr w:type="spellEnd"/>
            <w:r w:rsidR="00394A27">
              <w:rPr>
                <w:sz w:val="20"/>
              </w:rPr>
              <w:t xml:space="preserve"> file </w:t>
            </w:r>
            <w:r>
              <w:rPr>
                <w:sz w:val="20"/>
              </w:rPr>
              <w:t>to have a certain number of stress periods</w:t>
            </w:r>
            <w:r w:rsidR="00540F84">
              <w:rPr>
                <w:sz w:val="20"/>
              </w:rPr>
              <w:t>.</w:t>
            </w:r>
          </w:p>
          <w:p w14:paraId="2D4C7B83" w14:textId="31F34ACE" w:rsidR="00540F84" w:rsidRDefault="00540F84">
            <w:pPr>
              <w:pStyle w:val="H1bodytext"/>
              <w:numPr>
                <w:ilvl w:val="0"/>
                <w:numId w:val="27"/>
              </w:numPr>
              <w:spacing w:after="0"/>
              <w:rPr>
                <w:sz w:val="20"/>
              </w:rPr>
            </w:pPr>
            <w:r>
              <w:rPr>
                <w:sz w:val="20"/>
              </w:rPr>
              <w:t>Execute the program.</w:t>
            </w:r>
          </w:p>
          <w:p w14:paraId="6100CE80" w14:textId="10D0375F" w:rsidR="005C4448" w:rsidRDefault="00540F84">
            <w:pPr>
              <w:pStyle w:val="H1bodytext"/>
              <w:numPr>
                <w:ilvl w:val="0"/>
                <w:numId w:val="27"/>
              </w:numPr>
              <w:spacing w:after="0"/>
              <w:rPr>
                <w:sz w:val="20"/>
              </w:rPr>
            </w:pPr>
            <w:r>
              <w:rPr>
                <w:sz w:val="20"/>
              </w:rPr>
              <w:t xml:space="preserve">Confirm that </w:t>
            </w:r>
            <w:r w:rsidRPr="004F7BC4">
              <w:rPr>
                <w:sz w:val="20"/>
              </w:rPr>
              <w:t xml:space="preserve">the </w:t>
            </w:r>
            <w:r w:rsidR="00530FC1" w:rsidRPr="004F7BC4">
              <w:rPr>
                <w:sz w:val="20"/>
              </w:rPr>
              <w:t>CHD</w:t>
            </w:r>
            <w:r w:rsidRPr="004F7BC4">
              <w:rPr>
                <w:sz w:val="20"/>
              </w:rPr>
              <w:t xml:space="preserve"> package</w:t>
            </w:r>
            <w:r>
              <w:rPr>
                <w:sz w:val="20"/>
              </w:rPr>
              <w:t xml:space="preserve"> has the information for all the stress periods.</w:t>
            </w:r>
          </w:p>
        </w:tc>
        <w:tc>
          <w:tcPr>
            <w:tcW w:w="3997" w:type="dxa"/>
            <w:gridSpan w:val="2"/>
            <w:vAlign w:val="center"/>
          </w:tcPr>
          <w:p w14:paraId="76FEE35B" w14:textId="6B68BC9A" w:rsidR="005C4448" w:rsidRDefault="00540F84" w:rsidP="003F5865">
            <w:pPr>
              <w:pStyle w:val="H1bodytext"/>
              <w:spacing w:after="0"/>
              <w:ind w:left="0"/>
              <w:rPr>
                <w:sz w:val="20"/>
              </w:rPr>
            </w:pPr>
            <w:r>
              <w:rPr>
                <w:sz w:val="20"/>
              </w:rPr>
              <w:t xml:space="preserve">The </w:t>
            </w:r>
            <w:r w:rsidR="00530FC1" w:rsidRPr="004F7BC4">
              <w:rPr>
                <w:sz w:val="20"/>
              </w:rPr>
              <w:t>CHD</w:t>
            </w:r>
            <w:r w:rsidRPr="004F7BC4">
              <w:rPr>
                <w:sz w:val="20"/>
              </w:rPr>
              <w:t xml:space="preserve"> package</w:t>
            </w:r>
            <w:r>
              <w:rPr>
                <w:sz w:val="20"/>
              </w:rPr>
              <w:t xml:space="preserve"> has the groups of cells for all the stress periods in the </w:t>
            </w:r>
            <w:r w:rsidR="00801E75">
              <w:rPr>
                <w:sz w:val="20"/>
              </w:rPr>
              <w:t>well elevation</w:t>
            </w:r>
            <w:r>
              <w:rPr>
                <w:sz w:val="20"/>
              </w:rPr>
              <w:t xml:space="preserve"> file</w:t>
            </w:r>
            <w:r w:rsidR="00801E75">
              <w:rPr>
                <w:sz w:val="20"/>
              </w:rPr>
              <w:t>s</w:t>
            </w:r>
            <w:r>
              <w:rPr>
                <w:sz w:val="20"/>
              </w:rPr>
              <w:t>.</w:t>
            </w:r>
          </w:p>
        </w:tc>
        <w:tc>
          <w:tcPr>
            <w:tcW w:w="1217" w:type="dxa"/>
            <w:vAlign w:val="center"/>
          </w:tcPr>
          <w:p w14:paraId="2B65189D" w14:textId="197CDD54" w:rsidR="005C4448" w:rsidRPr="00702160" w:rsidRDefault="005C4448" w:rsidP="003F5865">
            <w:pPr>
              <w:pStyle w:val="H1bodytext"/>
              <w:spacing w:after="0"/>
              <w:ind w:left="0"/>
              <w:rPr>
                <w:sz w:val="20"/>
              </w:rPr>
            </w:pPr>
          </w:p>
        </w:tc>
      </w:tr>
      <w:tr w:rsidR="00B56B68" w:rsidRPr="007D0AAC" w14:paraId="61A3E016" w14:textId="77777777" w:rsidTr="009D60EB">
        <w:trPr>
          <w:cantSplit/>
          <w:trHeight w:val="476"/>
        </w:trPr>
        <w:tc>
          <w:tcPr>
            <w:tcW w:w="759" w:type="dxa"/>
            <w:vAlign w:val="center"/>
          </w:tcPr>
          <w:p w14:paraId="39BC3230" w14:textId="20BA72B1" w:rsidR="005C4448" w:rsidRDefault="005C4448" w:rsidP="003F5865">
            <w:pPr>
              <w:pStyle w:val="H1bodytext"/>
              <w:spacing w:after="0"/>
              <w:ind w:left="0"/>
              <w:jc w:val="center"/>
              <w:rPr>
                <w:sz w:val="20"/>
              </w:rPr>
            </w:pPr>
            <w:r>
              <w:rPr>
                <w:sz w:val="20"/>
              </w:rPr>
              <w:lastRenderedPageBreak/>
              <w:t>5</w:t>
            </w:r>
          </w:p>
        </w:tc>
        <w:tc>
          <w:tcPr>
            <w:tcW w:w="3387" w:type="dxa"/>
            <w:vAlign w:val="center"/>
          </w:tcPr>
          <w:p w14:paraId="09238A95" w14:textId="4BD263F6" w:rsidR="00540F84" w:rsidRDefault="00B56B68">
            <w:pPr>
              <w:pStyle w:val="H1bodytext"/>
              <w:numPr>
                <w:ilvl w:val="0"/>
                <w:numId w:val="28"/>
              </w:numPr>
              <w:spacing w:after="0"/>
              <w:rPr>
                <w:sz w:val="20"/>
              </w:rPr>
            </w:pPr>
            <w:r>
              <w:rPr>
                <w:sz w:val="20"/>
              </w:rPr>
              <w:t>Execute the program with some input files.</w:t>
            </w:r>
          </w:p>
          <w:p w14:paraId="77E4F8A7" w14:textId="3BDA5E3F" w:rsidR="005E04D8" w:rsidRPr="005E04D8" w:rsidRDefault="005E04D8">
            <w:pPr>
              <w:pStyle w:val="ListParagraph"/>
              <w:numPr>
                <w:ilvl w:val="0"/>
                <w:numId w:val="28"/>
              </w:numPr>
              <w:rPr>
                <w:rFonts w:cs="Times New Roman"/>
                <w:sz w:val="20"/>
                <w:szCs w:val="20"/>
              </w:rPr>
            </w:pPr>
            <w:r w:rsidRPr="005E04D8">
              <w:rPr>
                <w:rFonts w:cs="Times New Roman"/>
                <w:sz w:val="20"/>
                <w:szCs w:val="20"/>
              </w:rPr>
              <w:t xml:space="preserve">Open the </w:t>
            </w:r>
            <w:r w:rsidR="00530FC1" w:rsidRPr="004F7BC4">
              <w:rPr>
                <w:rFonts w:cs="Times New Roman"/>
                <w:sz w:val="20"/>
                <w:szCs w:val="20"/>
              </w:rPr>
              <w:t>CHD</w:t>
            </w:r>
            <w:r w:rsidRPr="004F7BC4">
              <w:rPr>
                <w:rFonts w:cs="Times New Roman"/>
                <w:sz w:val="20"/>
                <w:szCs w:val="20"/>
              </w:rPr>
              <w:t xml:space="preserve"> package</w:t>
            </w:r>
            <w:r w:rsidRPr="005E04D8">
              <w:rPr>
                <w:rFonts w:cs="Times New Roman"/>
                <w:sz w:val="20"/>
                <w:szCs w:val="20"/>
              </w:rPr>
              <w:t xml:space="preserve"> and find a specific cell and look at the layer. (Preferably a cell in the first few rows to make it more convenient.) </w:t>
            </w:r>
          </w:p>
          <w:p w14:paraId="66C6A806" w14:textId="63DFCEF9" w:rsidR="00B56B68" w:rsidRDefault="00B56B68">
            <w:pPr>
              <w:pStyle w:val="H1bodytext"/>
              <w:numPr>
                <w:ilvl w:val="0"/>
                <w:numId w:val="28"/>
              </w:numPr>
              <w:spacing w:after="0"/>
              <w:rPr>
                <w:sz w:val="20"/>
              </w:rPr>
            </w:pPr>
            <w:r>
              <w:rPr>
                <w:sz w:val="20"/>
              </w:rPr>
              <w:t xml:space="preserve">Go to the </w:t>
            </w:r>
            <w:r w:rsidR="005E04D8">
              <w:rPr>
                <w:sz w:val="20"/>
              </w:rPr>
              <w:t xml:space="preserve">corresponding </w:t>
            </w:r>
            <w:r>
              <w:rPr>
                <w:sz w:val="20"/>
              </w:rPr>
              <w:t>IBOUND file and change that cell to 0, and make sure the next layer is 1 for that cell.</w:t>
            </w:r>
          </w:p>
          <w:p w14:paraId="54ABBB07" w14:textId="77777777" w:rsidR="00B56B68" w:rsidRDefault="00B56B68">
            <w:pPr>
              <w:pStyle w:val="H1bodytext"/>
              <w:numPr>
                <w:ilvl w:val="0"/>
                <w:numId w:val="28"/>
              </w:numPr>
              <w:spacing w:after="0"/>
              <w:rPr>
                <w:sz w:val="20"/>
              </w:rPr>
            </w:pPr>
            <w:r>
              <w:rPr>
                <w:sz w:val="20"/>
              </w:rPr>
              <w:t>Execute the program again.</w:t>
            </w:r>
          </w:p>
          <w:p w14:paraId="1AFCEA87" w14:textId="6F26E062" w:rsidR="005C4448" w:rsidRDefault="00B56B68">
            <w:pPr>
              <w:pStyle w:val="H1bodytext"/>
              <w:numPr>
                <w:ilvl w:val="0"/>
                <w:numId w:val="28"/>
              </w:numPr>
              <w:spacing w:after="0"/>
              <w:rPr>
                <w:sz w:val="20"/>
              </w:rPr>
            </w:pPr>
            <w:r>
              <w:rPr>
                <w:sz w:val="20"/>
              </w:rPr>
              <w:t>Confirm that cell</w:t>
            </w:r>
            <w:r w:rsidR="0045308C">
              <w:rPr>
                <w:sz w:val="20"/>
              </w:rPr>
              <w:t>’</w:t>
            </w:r>
            <w:r>
              <w:rPr>
                <w:sz w:val="20"/>
              </w:rPr>
              <w:t>s layer has changed to the next layer.</w:t>
            </w:r>
          </w:p>
          <w:p w14:paraId="3B1E6D00" w14:textId="773C8993" w:rsidR="00B56B68" w:rsidRDefault="00B56B68">
            <w:pPr>
              <w:pStyle w:val="H1bodytext"/>
              <w:numPr>
                <w:ilvl w:val="0"/>
                <w:numId w:val="28"/>
              </w:numPr>
              <w:spacing w:after="0"/>
              <w:rPr>
                <w:sz w:val="20"/>
              </w:rPr>
            </w:pPr>
            <w:r>
              <w:rPr>
                <w:sz w:val="20"/>
              </w:rPr>
              <w:t>Note: If a cell disappears after the IBOUND is changed, that means that the next layers elevation is now under th</w:t>
            </w:r>
            <w:r w:rsidR="00F10BCB">
              <w:rPr>
                <w:sz w:val="20"/>
              </w:rPr>
              <w:t>at cell’s well</w:t>
            </w:r>
            <w:r>
              <w:rPr>
                <w:sz w:val="20"/>
              </w:rPr>
              <w:t>.</w:t>
            </w:r>
          </w:p>
          <w:p w14:paraId="03DE3608" w14:textId="7AE476A1" w:rsidR="00B56B68" w:rsidRDefault="00B56B68">
            <w:pPr>
              <w:pStyle w:val="H1bodytext"/>
              <w:numPr>
                <w:ilvl w:val="0"/>
                <w:numId w:val="28"/>
              </w:numPr>
              <w:spacing w:after="0"/>
              <w:rPr>
                <w:sz w:val="20"/>
              </w:rPr>
            </w:pPr>
            <w:r>
              <w:rPr>
                <w:sz w:val="20"/>
              </w:rPr>
              <w:t>Note 2: The program automatically checks that it reads in “</w:t>
            </w:r>
            <w:proofErr w:type="spellStart"/>
            <w:r>
              <w:rPr>
                <w:sz w:val="20"/>
              </w:rPr>
              <w:t>numLayers</w:t>
            </w:r>
            <w:proofErr w:type="spellEnd"/>
            <w:r>
              <w:rPr>
                <w:sz w:val="20"/>
              </w:rPr>
              <w:t xml:space="preserve">” IBOUND files where </w:t>
            </w:r>
            <w:proofErr w:type="spellStart"/>
            <w:r>
              <w:rPr>
                <w:sz w:val="20"/>
              </w:rPr>
              <w:t>numLayers</w:t>
            </w:r>
            <w:proofErr w:type="spellEnd"/>
            <w:r>
              <w:rPr>
                <w:sz w:val="20"/>
              </w:rPr>
              <w:t xml:space="preserve"> is specified in </w:t>
            </w:r>
            <w:proofErr w:type="spellStart"/>
            <w:r>
              <w:rPr>
                <w:sz w:val="20"/>
              </w:rPr>
              <w:t>params.json</w:t>
            </w:r>
            <w:proofErr w:type="spellEnd"/>
            <w:r>
              <w:rPr>
                <w:sz w:val="20"/>
              </w:rPr>
              <w:t>.</w:t>
            </w:r>
          </w:p>
        </w:tc>
        <w:tc>
          <w:tcPr>
            <w:tcW w:w="3997" w:type="dxa"/>
            <w:gridSpan w:val="2"/>
            <w:vAlign w:val="center"/>
          </w:tcPr>
          <w:p w14:paraId="7ECB752B" w14:textId="273BAA58" w:rsidR="005C4448" w:rsidRDefault="00B56B68" w:rsidP="003F5865">
            <w:pPr>
              <w:pStyle w:val="H1bodytext"/>
              <w:spacing w:after="0"/>
              <w:ind w:left="0"/>
              <w:rPr>
                <w:sz w:val="20"/>
              </w:rPr>
            </w:pPr>
            <w:r>
              <w:rPr>
                <w:sz w:val="20"/>
              </w:rPr>
              <w:t>Confirming</w:t>
            </w:r>
            <w:r w:rsidR="00007C67">
              <w:rPr>
                <w:sz w:val="20"/>
              </w:rPr>
              <w:t xml:space="preserve"> </w:t>
            </w:r>
            <w:r>
              <w:rPr>
                <w:sz w:val="20"/>
              </w:rPr>
              <w:t>that changing the IBOUND files changes the results confirms that the program is reading in the IBOUND files.</w:t>
            </w:r>
          </w:p>
        </w:tc>
        <w:tc>
          <w:tcPr>
            <w:tcW w:w="1217" w:type="dxa"/>
            <w:vAlign w:val="center"/>
          </w:tcPr>
          <w:p w14:paraId="5E5AEF86" w14:textId="7D107CB9" w:rsidR="005C4448" w:rsidRPr="00702160" w:rsidRDefault="005C4448" w:rsidP="003F5865">
            <w:pPr>
              <w:pStyle w:val="H1bodytext"/>
              <w:spacing w:after="0"/>
              <w:ind w:left="0"/>
              <w:rPr>
                <w:sz w:val="20"/>
              </w:rPr>
            </w:pPr>
          </w:p>
        </w:tc>
      </w:tr>
      <w:tr w:rsidR="00CB1F28" w:rsidRPr="007D0AAC" w14:paraId="667E76C3" w14:textId="77777777" w:rsidTr="009D60EB">
        <w:trPr>
          <w:cantSplit/>
          <w:trHeight w:val="476"/>
        </w:trPr>
        <w:tc>
          <w:tcPr>
            <w:tcW w:w="759" w:type="dxa"/>
            <w:vAlign w:val="center"/>
          </w:tcPr>
          <w:p w14:paraId="7D519736" w14:textId="0F828811" w:rsidR="00CB1F28" w:rsidRDefault="004F7BC4" w:rsidP="003F5865">
            <w:pPr>
              <w:pStyle w:val="H1bodytext"/>
              <w:spacing w:after="0"/>
              <w:ind w:left="0"/>
              <w:jc w:val="center"/>
              <w:rPr>
                <w:sz w:val="20"/>
              </w:rPr>
            </w:pPr>
            <w:r>
              <w:rPr>
                <w:sz w:val="20"/>
              </w:rPr>
              <w:lastRenderedPageBreak/>
              <w:t>6</w:t>
            </w:r>
          </w:p>
        </w:tc>
        <w:tc>
          <w:tcPr>
            <w:tcW w:w="3387" w:type="dxa"/>
            <w:vAlign w:val="center"/>
          </w:tcPr>
          <w:p w14:paraId="62513F8B" w14:textId="77777777" w:rsidR="00CB1F28" w:rsidRDefault="00CB1F28">
            <w:pPr>
              <w:pStyle w:val="H1bodytext"/>
              <w:numPr>
                <w:ilvl w:val="0"/>
                <w:numId w:val="32"/>
              </w:numPr>
              <w:rPr>
                <w:sz w:val="20"/>
              </w:rPr>
            </w:pPr>
            <w:r>
              <w:rPr>
                <w:sz w:val="20"/>
              </w:rPr>
              <w:t>Execute the program with a set of inputs.</w:t>
            </w:r>
          </w:p>
          <w:p w14:paraId="290548E5" w14:textId="648660C4" w:rsidR="0033035B" w:rsidRPr="0033035B" w:rsidRDefault="004A1CA2">
            <w:pPr>
              <w:pStyle w:val="H1bodytext"/>
              <w:numPr>
                <w:ilvl w:val="0"/>
                <w:numId w:val="32"/>
              </w:numPr>
              <w:rPr>
                <w:sz w:val="20"/>
              </w:rPr>
            </w:pPr>
            <w:r>
              <w:rPr>
                <w:sz w:val="20"/>
              </w:rPr>
              <w:t xml:space="preserve">Open the </w:t>
            </w:r>
            <w:r w:rsidR="00530FC1" w:rsidRPr="004F7BC4">
              <w:rPr>
                <w:sz w:val="20"/>
              </w:rPr>
              <w:t>CHD</w:t>
            </w:r>
            <w:r w:rsidRPr="004F7BC4">
              <w:rPr>
                <w:sz w:val="20"/>
              </w:rPr>
              <w:t xml:space="preserve"> package</w:t>
            </w:r>
            <w:r>
              <w:rPr>
                <w:sz w:val="20"/>
              </w:rPr>
              <w:t xml:space="preserve"> and choose a</w:t>
            </w:r>
            <w:r w:rsidR="0033035B">
              <w:rPr>
                <w:sz w:val="20"/>
              </w:rPr>
              <w:t xml:space="preserve"> cell</w:t>
            </w:r>
            <w:r>
              <w:rPr>
                <w:sz w:val="20"/>
              </w:rPr>
              <w:t xml:space="preserve"> in there. </w:t>
            </w:r>
          </w:p>
          <w:p w14:paraId="3C763421" w14:textId="33FB5516" w:rsidR="004A1CA2" w:rsidRDefault="004A1CA2">
            <w:pPr>
              <w:pStyle w:val="H1bodytext"/>
              <w:numPr>
                <w:ilvl w:val="0"/>
                <w:numId w:val="32"/>
              </w:numPr>
              <w:rPr>
                <w:sz w:val="20"/>
              </w:rPr>
            </w:pPr>
            <w:r>
              <w:rPr>
                <w:sz w:val="20"/>
              </w:rPr>
              <w:t xml:space="preserve">Looking at the </w:t>
            </w:r>
            <w:r w:rsidR="009D60EB">
              <w:rPr>
                <w:sz w:val="20"/>
              </w:rPr>
              <w:t>well elevation of that cell, change that cell’s elevation so that it is lower than the well elevation. This can be done by looking at the layer, row and column, finding the relevant position among the cell elevation files, and changing the value.</w:t>
            </w:r>
          </w:p>
          <w:p w14:paraId="3E22DC57" w14:textId="00F76444" w:rsidR="004A1CA2" w:rsidRPr="0033035B" w:rsidRDefault="004A1CA2">
            <w:pPr>
              <w:pStyle w:val="H1bodytext"/>
              <w:numPr>
                <w:ilvl w:val="0"/>
                <w:numId w:val="32"/>
              </w:numPr>
              <w:rPr>
                <w:sz w:val="20"/>
              </w:rPr>
            </w:pPr>
            <w:r>
              <w:rPr>
                <w:sz w:val="20"/>
              </w:rPr>
              <w:t xml:space="preserve">Run the program again and confirm that the cell is not in the </w:t>
            </w:r>
            <w:r w:rsidR="00530FC1" w:rsidRPr="004F7BC4">
              <w:rPr>
                <w:sz w:val="20"/>
              </w:rPr>
              <w:t>CHD</w:t>
            </w:r>
            <w:r w:rsidRPr="004F7BC4">
              <w:rPr>
                <w:sz w:val="20"/>
              </w:rPr>
              <w:t xml:space="preserve"> package</w:t>
            </w:r>
            <w:r>
              <w:rPr>
                <w:sz w:val="20"/>
              </w:rPr>
              <w:t xml:space="preserve"> anymore for that </w:t>
            </w:r>
            <w:r w:rsidR="009D60EB">
              <w:rPr>
                <w:sz w:val="20"/>
              </w:rPr>
              <w:t>stress period</w:t>
            </w:r>
            <w:r>
              <w:rPr>
                <w:sz w:val="20"/>
              </w:rPr>
              <w:t>.</w:t>
            </w:r>
          </w:p>
        </w:tc>
        <w:tc>
          <w:tcPr>
            <w:tcW w:w="3997" w:type="dxa"/>
            <w:gridSpan w:val="2"/>
            <w:vAlign w:val="center"/>
          </w:tcPr>
          <w:p w14:paraId="5A6BDAD5" w14:textId="44DE7B51" w:rsidR="00CB1F28" w:rsidRPr="00CE50DF" w:rsidRDefault="004A1CA2" w:rsidP="003F5865">
            <w:pPr>
              <w:pStyle w:val="H1bodytext"/>
              <w:spacing w:after="0"/>
              <w:ind w:left="0"/>
              <w:rPr>
                <w:sz w:val="20"/>
              </w:rPr>
            </w:pPr>
            <w:r>
              <w:rPr>
                <w:sz w:val="20"/>
              </w:rPr>
              <w:t xml:space="preserve">The cell is not in the </w:t>
            </w:r>
            <w:r w:rsidR="00530FC1" w:rsidRPr="004F7BC4">
              <w:rPr>
                <w:sz w:val="20"/>
              </w:rPr>
              <w:t>CHD</w:t>
            </w:r>
            <w:r w:rsidRPr="004F7BC4">
              <w:rPr>
                <w:sz w:val="20"/>
              </w:rPr>
              <w:t xml:space="preserve"> package</w:t>
            </w:r>
            <w:r>
              <w:rPr>
                <w:sz w:val="20"/>
              </w:rPr>
              <w:t xml:space="preserve"> anymore if their </w:t>
            </w:r>
            <w:r w:rsidR="009D60EB">
              <w:rPr>
                <w:sz w:val="20"/>
              </w:rPr>
              <w:t xml:space="preserve">elevation is </w:t>
            </w:r>
            <w:r w:rsidR="00957595">
              <w:rPr>
                <w:sz w:val="20"/>
              </w:rPr>
              <w:t>above</w:t>
            </w:r>
            <w:r w:rsidR="009D60EB">
              <w:rPr>
                <w:sz w:val="20"/>
              </w:rPr>
              <w:t xml:space="preserve"> the relevant well elevation.</w:t>
            </w:r>
          </w:p>
        </w:tc>
        <w:tc>
          <w:tcPr>
            <w:tcW w:w="1217" w:type="dxa"/>
            <w:vAlign w:val="center"/>
          </w:tcPr>
          <w:p w14:paraId="76B7066D" w14:textId="6ED8D062" w:rsidR="00CB1F28" w:rsidRPr="00702160" w:rsidRDefault="00CB1F28" w:rsidP="003F5865">
            <w:pPr>
              <w:pStyle w:val="H1bodytext"/>
              <w:spacing w:after="0"/>
              <w:ind w:left="0"/>
              <w:rPr>
                <w:sz w:val="20"/>
              </w:rPr>
            </w:pPr>
          </w:p>
        </w:tc>
      </w:tr>
      <w:tr w:rsidR="00EA7F1B" w:rsidRPr="007D0AAC" w14:paraId="6390D591" w14:textId="77777777" w:rsidTr="009D60EB">
        <w:trPr>
          <w:cantSplit/>
          <w:trHeight w:val="476"/>
        </w:trPr>
        <w:tc>
          <w:tcPr>
            <w:tcW w:w="759" w:type="dxa"/>
            <w:vAlign w:val="center"/>
          </w:tcPr>
          <w:p w14:paraId="73335D38" w14:textId="35E8EF1C" w:rsidR="00EA7F1B" w:rsidRDefault="004F7BC4" w:rsidP="003F5865">
            <w:pPr>
              <w:pStyle w:val="H1bodytext"/>
              <w:spacing w:after="0"/>
              <w:ind w:left="0"/>
              <w:jc w:val="center"/>
              <w:rPr>
                <w:sz w:val="20"/>
              </w:rPr>
            </w:pPr>
            <w:r>
              <w:rPr>
                <w:sz w:val="20"/>
              </w:rPr>
              <w:lastRenderedPageBreak/>
              <w:t>7</w:t>
            </w:r>
          </w:p>
        </w:tc>
        <w:tc>
          <w:tcPr>
            <w:tcW w:w="3387" w:type="dxa"/>
            <w:vAlign w:val="center"/>
          </w:tcPr>
          <w:p w14:paraId="28B48008" w14:textId="2C795E52" w:rsidR="00EA7F1B" w:rsidRDefault="00EA7F1B">
            <w:pPr>
              <w:pStyle w:val="H1bodytext"/>
              <w:numPr>
                <w:ilvl w:val="0"/>
                <w:numId w:val="33"/>
              </w:numPr>
              <w:spacing w:after="0"/>
              <w:rPr>
                <w:sz w:val="20"/>
              </w:rPr>
            </w:pPr>
            <w:r>
              <w:rPr>
                <w:sz w:val="20"/>
              </w:rPr>
              <w:t>Execute the program with a set of inputs.</w:t>
            </w:r>
          </w:p>
          <w:p w14:paraId="7DAA4B65" w14:textId="58A07137" w:rsidR="00EA7F1B" w:rsidRDefault="00EA7F1B">
            <w:pPr>
              <w:pStyle w:val="H1bodytext"/>
              <w:numPr>
                <w:ilvl w:val="0"/>
                <w:numId w:val="33"/>
              </w:numPr>
              <w:spacing w:after="0"/>
              <w:rPr>
                <w:sz w:val="20"/>
              </w:rPr>
            </w:pPr>
            <w:r>
              <w:rPr>
                <w:sz w:val="20"/>
              </w:rPr>
              <w:t xml:space="preserve">Confirm that the output first has the </w:t>
            </w:r>
            <w:r w:rsidRPr="004F7BC4">
              <w:rPr>
                <w:sz w:val="20"/>
              </w:rPr>
              <w:t xml:space="preserve">max </w:t>
            </w:r>
            <w:r w:rsidR="00530FC1" w:rsidRPr="004F7BC4">
              <w:rPr>
                <w:sz w:val="20"/>
              </w:rPr>
              <w:t>CHD</w:t>
            </w:r>
            <w:r w:rsidRPr="004F7BC4">
              <w:rPr>
                <w:sz w:val="20"/>
              </w:rPr>
              <w:t xml:space="preserve"> cells</w:t>
            </w:r>
            <w:r>
              <w:rPr>
                <w:sz w:val="20"/>
              </w:rPr>
              <w:t xml:space="preserve"> number specified in </w:t>
            </w:r>
            <w:proofErr w:type="spellStart"/>
            <w:r>
              <w:rPr>
                <w:sz w:val="20"/>
              </w:rPr>
              <w:t>params.json</w:t>
            </w:r>
            <w:proofErr w:type="spellEnd"/>
            <w:r>
              <w:rPr>
                <w:sz w:val="20"/>
              </w:rPr>
              <w:t xml:space="preserve">., then the </w:t>
            </w:r>
            <w:proofErr w:type="spellStart"/>
            <w:r>
              <w:rPr>
                <w:sz w:val="20"/>
              </w:rPr>
              <w:t>cbb</w:t>
            </w:r>
            <w:proofErr w:type="spellEnd"/>
            <w:r>
              <w:rPr>
                <w:sz w:val="20"/>
              </w:rPr>
              <w:t xml:space="preserve"> Unit Number.</w:t>
            </w:r>
          </w:p>
          <w:p w14:paraId="59CC8D89" w14:textId="2BD90185" w:rsidR="00EA7F1B" w:rsidRDefault="00EA7F1B">
            <w:pPr>
              <w:pStyle w:val="H1bodytext"/>
              <w:numPr>
                <w:ilvl w:val="0"/>
                <w:numId w:val="33"/>
              </w:numPr>
              <w:spacing w:after="0"/>
              <w:rPr>
                <w:sz w:val="20"/>
              </w:rPr>
            </w:pPr>
            <w:r>
              <w:rPr>
                <w:sz w:val="20"/>
              </w:rPr>
              <w:t xml:space="preserve">Confirm that the next line has the </w:t>
            </w:r>
            <w:r w:rsidR="0033035B">
              <w:rPr>
                <w:sz w:val="20"/>
              </w:rPr>
              <w:t>number</w:t>
            </w:r>
            <w:r>
              <w:rPr>
                <w:sz w:val="20"/>
              </w:rPr>
              <w:t xml:space="preserve"> of cells for that stress period.</w:t>
            </w:r>
          </w:p>
          <w:p w14:paraId="5C890712" w14:textId="49D9E8FA" w:rsidR="00EA7F1B" w:rsidRDefault="0033035B">
            <w:pPr>
              <w:pStyle w:val="H1bodytext"/>
              <w:numPr>
                <w:ilvl w:val="0"/>
                <w:numId w:val="33"/>
              </w:numPr>
              <w:spacing w:after="0"/>
              <w:rPr>
                <w:sz w:val="20"/>
              </w:rPr>
            </w:pPr>
            <w:r>
              <w:rPr>
                <w:sz w:val="20"/>
              </w:rPr>
              <w:t>Confirm</w:t>
            </w:r>
            <w:r w:rsidR="00EA7F1B">
              <w:rPr>
                <w:sz w:val="20"/>
              </w:rPr>
              <w:t xml:space="preserve"> that all the cells afterwards are in this format: </w:t>
            </w:r>
            <w:r>
              <w:rPr>
                <w:sz w:val="20"/>
              </w:rPr>
              <w:t xml:space="preserve">layer, row, column, </w:t>
            </w:r>
            <w:r w:rsidR="00666836">
              <w:rPr>
                <w:sz w:val="20"/>
              </w:rPr>
              <w:t>well</w:t>
            </w:r>
            <w:r w:rsidR="00FB2E39">
              <w:rPr>
                <w:sz w:val="20"/>
              </w:rPr>
              <w:t>’s</w:t>
            </w:r>
            <w:r w:rsidR="00666836">
              <w:rPr>
                <w:sz w:val="20"/>
              </w:rPr>
              <w:t xml:space="preserve"> elevation</w:t>
            </w:r>
            <w:r>
              <w:rPr>
                <w:sz w:val="20"/>
              </w:rPr>
              <w:t xml:space="preserve">, </w:t>
            </w:r>
            <w:r w:rsidR="00FB2E39">
              <w:rPr>
                <w:sz w:val="20"/>
              </w:rPr>
              <w:t>well’s elevation</w:t>
            </w:r>
            <w:r>
              <w:rPr>
                <w:sz w:val="20"/>
              </w:rPr>
              <w:t>.</w:t>
            </w:r>
          </w:p>
          <w:p w14:paraId="148C345E" w14:textId="2C29FBF0" w:rsidR="0033035B" w:rsidRDefault="0033035B">
            <w:pPr>
              <w:pStyle w:val="H1bodytext"/>
              <w:numPr>
                <w:ilvl w:val="0"/>
                <w:numId w:val="33"/>
              </w:numPr>
              <w:spacing w:after="0"/>
              <w:rPr>
                <w:sz w:val="20"/>
              </w:rPr>
            </w:pPr>
            <w:r>
              <w:rPr>
                <w:sz w:val="20"/>
              </w:rPr>
              <w:t>Confirm that everything is in 10-space delimited format.</w:t>
            </w:r>
          </w:p>
        </w:tc>
        <w:tc>
          <w:tcPr>
            <w:tcW w:w="3997" w:type="dxa"/>
            <w:gridSpan w:val="2"/>
            <w:vAlign w:val="center"/>
          </w:tcPr>
          <w:p w14:paraId="61C1B9E9" w14:textId="701D6A7D" w:rsidR="00EA7F1B" w:rsidRDefault="0033035B" w:rsidP="003F5865">
            <w:pPr>
              <w:pStyle w:val="H1bodytext"/>
              <w:spacing w:after="0"/>
              <w:ind w:left="0"/>
              <w:rPr>
                <w:sz w:val="20"/>
              </w:rPr>
            </w:pPr>
            <w:r>
              <w:rPr>
                <w:sz w:val="20"/>
              </w:rPr>
              <w:t xml:space="preserve">The </w:t>
            </w:r>
            <w:r w:rsidRPr="004F7BC4">
              <w:rPr>
                <w:sz w:val="20"/>
              </w:rPr>
              <w:t xml:space="preserve">output </w:t>
            </w:r>
            <w:r w:rsidR="00530FC1" w:rsidRPr="004F7BC4">
              <w:rPr>
                <w:sz w:val="20"/>
              </w:rPr>
              <w:t>CHD</w:t>
            </w:r>
            <w:r w:rsidRPr="004F7BC4">
              <w:rPr>
                <w:sz w:val="20"/>
              </w:rPr>
              <w:t xml:space="preserve"> package</w:t>
            </w:r>
            <w:r>
              <w:rPr>
                <w:sz w:val="20"/>
              </w:rPr>
              <w:t xml:space="preserve"> is in the correct format.</w:t>
            </w:r>
          </w:p>
        </w:tc>
        <w:tc>
          <w:tcPr>
            <w:tcW w:w="1217" w:type="dxa"/>
            <w:vAlign w:val="center"/>
          </w:tcPr>
          <w:p w14:paraId="60060F96" w14:textId="3B571F2C" w:rsidR="00EA7F1B" w:rsidRDefault="00EA7F1B" w:rsidP="003F5865">
            <w:pPr>
              <w:pStyle w:val="H1bodytext"/>
              <w:spacing w:after="0"/>
              <w:ind w:left="0"/>
              <w:rPr>
                <w:sz w:val="20"/>
              </w:rPr>
            </w:pPr>
          </w:p>
        </w:tc>
      </w:tr>
      <w:bookmarkEnd w:id="13"/>
    </w:tbl>
    <w:p w14:paraId="60D6CCC6" w14:textId="33CA06D6" w:rsidR="004E24E0" w:rsidRDefault="004E24E0" w:rsidP="00A54D43">
      <w:pPr>
        <w:pStyle w:val="H1bodytext"/>
        <w:spacing w:after="120"/>
      </w:pPr>
    </w:p>
    <w:p w14:paraId="68751323" w14:textId="529F3226" w:rsidR="00455EC7" w:rsidRDefault="00455EC7" w:rsidP="00A54D43">
      <w:pPr>
        <w:pStyle w:val="H1bodytext"/>
        <w:spacing w:after="120"/>
      </w:pPr>
    </w:p>
    <w:p w14:paraId="4053AA7B" w14:textId="4B93B56E" w:rsidR="00455EC7" w:rsidRDefault="00455EC7" w:rsidP="00A54D43">
      <w:pPr>
        <w:pStyle w:val="H1bodytext"/>
        <w:spacing w:after="120"/>
      </w:pPr>
      <w:r>
        <w:rPr>
          <w:b/>
          <w:bCs/>
        </w:rPr>
        <w:t>Acceptance Test Summary</w:t>
      </w:r>
    </w:p>
    <w:p w14:paraId="7CA42AE1" w14:textId="45545CB4" w:rsidR="00455EC7" w:rsidRPr="00455EC7" w:rsidRDefault="00455EC7" w:rsidP="00A54D43">
      <w:pPr>
        <w:pStyle w:val="H1bodytext"/>
        <w:spacing w:after="120"/>
      </w:pPr>
      <w:r>
        <w:t xml:space="preserve">Control Procedures details in Section 9.1.3 of </w:t>
      </w:r>
      <w:r w:rsidR="00A71C53">
        <w:t>66771</w:t>
      </w:r>
      <w:r>
        <w:t xml:space="preserve">, Rev. </w:t>
      </w:r>
      <w:r w:rsidR="00A71C53">
        <w:t>1</w:t>
      </w:r>
      <w:r>
        <w:t xml:space="preserve">, </w:t>
      </w:r>
      <w:r>
        <w:rPr>
          <w:i/>
          <w:iCs/>
        </w:rPr>
        <w:t xml:space="preserve">Software Management Plan for </w:t>
      </w:r>
      <w:r w:rsidR="00BC40F8">
        <w:rPr>
          <w:i/>
          <w:iCs/>
        </w:rPr>
        <w:t>IQST-UTILS</w:t>
      </w:r>
      <w:r>
        <w:t xml:space="preserve"> was followed during the testing of this </w:t>
      </w:r>
      <w:r w:rsidR="00BC40F8">
        <w:t>IQST-UTILS</w:t>
      </w:r>
      <w:r>
        <w:t xml:space="preserve"> tool. All testing was performed without administrator level privileges</w:t>
      </w:r>
      <w:r w:rsidR="00C466D0">
        <w:t>. During testing the tester observed no indication of degradation of the overall system no</w:t>
      </w:r>
      <w:r w:rsidR="00A97B59">
        <w:t>r</w:t>
      </w:r>
      <w:r w:rsidR="00C466D0">
        <w:t xml:space="preserve"> any unintended functions of the software and handling of abnormal conditions/events.</w:t>
      </w:r>
    </w:p>
    <w:p w14:paraId="1FD857FA" w14:textId="77777777" w:rsidR="004E24E0" w:rsidRPr="00DF1843" w:rsidRDefault="004E24E0" w:rsidP="00A54D43">
      <w:pPr>
        <w:pStyle w:val="H1bodytext"/>
        <w:spacing w:after="120"/>
      </w:pPr>
    </w:p>
    <w:p w14:paraId="57A458E3" w14:textId="77777777" w:rsidR="00A54D43" w:rsidRPr="00E9368E" w:rsidRDefault="00A54D43">
      <w:pPr>
        <w:pStyle w:val="H1bodytext"/>
        <w:numPr>
          <w:ilvl w:val="0"/>
          <w:numId w:val="21"/>
        </w:numPr>
        <w:spacing w:after="120"/>
        <w:rPr>
          <w:b/>
        </w:rPr>
      </w:pPr>
      <w:r w:rsidRPr="00E9368E">
        <w:rPr>
          <w:b/>
        </w:rPr>
        <w:t>Acceptance Test Report</w:t>
      </w:r>
    </w:p>
    <w:p w14:paraId="56F2D075" w14:textId="46D7473B" w:rsidR="00A54D43" w:rsidRDefault="00A54D43" w:rsidP="00A54D43">
      <w:pPr>
        <w:pStyle w:val="H1bodytext"/>
        <w:spacing w:after="120"/>
        <w:rPr>
          <w:rFonts w:cs="Arial"/>
        </w:rPr>
      </w:pPr>
      <w:r w:rsidRPr="00E9368E">
        <w:rPr>
          <w:rFonts w:cs="Arial"/>
        </w:rPr>
        <w:t>The test report will state whether the tool is qualified for use, summarize test case results, and report all resolved incidents and resolution of unresolved incidents.</w:t>
      </w:r>
    </w:p>
    <w:p w14:paraId="4BD486D6" w14:textId="77777777" w:rsidR="006E1103" w:rsidRPr="00E9368E" w:rsidRDefault="006E1103" w:rsidP="00A54D43">
      <w:pPr>
        <w:pStyle w:val="H1bodytext"/>
        <w:spacing w:after="120"/>
      </w:pPr>
    </w:p>
    <w:p w14:paraId="3C340A19" w14:textId="77777777" w:rsidR="00A54D43" w:rsidRPr="00E9368E" w:rsidRDefault="00A54D43">
      <w:pPr>
        <w:pStyle w:val="H1bodytext"/>
        <w:numPr>
          <w:ilvl w:val="0"/>
          <w:numId w:val="21"/>
        </w:numPr>
        <w:spacing w:after="120"/>
        <w:rPr>
          <w:b/>
        </w:rPr>
      </w:pPr>
      <w:r w:rsidRPr="00E9368E">
        <w:rPr>
          <w:b/>
        </w:rPr>
        <w:lastRenderedPageBreak/>
        <w:t>User Guide</w:t>
      </w:r>
    </w:p>
    <w:p w14:paraId="337422A5" w14:textId="6AB9DBF2" w:rsidR="00A54D43" w:rsidRDefault="00A54D43" w:rsidP="00A54D43">
      <w:pPr>
        <w:pStyle w:val="H1bodytext"/>
        <w:spacing w:after="120"/>
      </w:pPr>
      <w:r>
        <w:t>A guide for using the tool will be documented in this section.</w:t>
      </w:r>
    </w:p>
    <w:p w14:paraId="7737B957" w14:textId="26B40596" w:rsidR="006E1103" w:rsidRDefault="006E1103" w:rsidP="00A54D43">
      <w:pPr>
        <w:pStyle w:val="H1bodytext"/>
        <w:spacing w:after="120"/>
      </w:pPr>
      <w:r>
        <w:t xml:space="preserve">Make sure </w:t>
      </w:r>
      <w:proofErr w:type="spellStart"/>
      <w:r>
        <w:t>params.json</w:t>
      </w:r>
      <w:proofErr w:type="spellEnd"/>
      <w:r>
        <w:t xml:space="preserve"> is set and the Model Elevation Arrays and the Model IBOUND arrays exist(as described earlier in this document)</w:t>
      </w:r>
    </w:p>
    <w:p w14:paraId="754CE366" w14:textId="77777777" w:rsidR="006E1103" w:rsidRDefault="006E1103" w:rsidP="006E1103">
      <w:pPr>
        <w:pStyle w:val="H1bodytext"/>
        <w:spacing w:after="120"/>
      </w:pPr>
      <w:r>
        <w:t>Open a command line terminal and run:</w:t>
      </w:r>
    </w:p>
    <w:p w14:paraId="7D9D5730" w14:textId="4C7D2F69" w:rsidR="0031724D" w:rsidRPr="0031724D" w:rsidRDefault="0031724D" w:rsidP="0031724D">
      <w:pPr>
        <w:pStyle w:val="H1bodytext"/>
        <w:spacing w:after="120"/>
        <w:rPr>
          <w:bCs/>
          <w:sz w:val="19"/>
          <w:szCs w:val="19"/>
        </w:rPr>
      </w:pPr>
      <w:r w:rsidRPr="0031724D">
        <w:rPr>
          <w:sz w:val="19"/>
          <w:szCs w:val="19"/>
        </w:rPr>
        <w:t xml:space="preserve">python </w:t>
      </w:r>
      <w:r w:rsidR="00A658F2">
        <w:rPr>
          <w:bCs/>
          <w:sz w:val="19"/>
          <w:szCs w:val="19"/>
        </w:rPr>
        <w:t>chd</w:t>
      </w:r>
      <w:r w:rsidRPr="002273F9">
        <w:rPr>
          <w:bCs/>
          <w:sz w:val="19"/>
          <w:szCs w:val="19"/>
        </w:rPr>
        <w:t>generate.py</w:t>
      </w:r>
      <w:r w:rsidRPr="0031724D">
        <w:rPr>
          <w:bCs/>
          <w:sz w:val="19"/>
          <w:szCs w:val="19"/>
        </w:rPr>
        <w:t xml:space="preserve"> </w:t>
      </w:r>
      <w:r w:rsidRPr="0031724D">
        <w:rPr>
          <w:sz w:val="19"/>
          <w:szCs w:val="19"/>
        </w:rPr>
        <w:t>–c &lt;</w:t>
      </w:r>
      <w:r w:rsidR="00530FC1">
        <w:rPr>
          <w:sz w:val="19"/>
          <w:szCs w:val="19"/>
        </w:rPr>
        <w:t>Grid Location</w:t>
      </w:r>
      <w:r w:rsidRPr="0031724D">
        <w:rPr>
          <w:sz w:val="19"/>
          <w:szCs w:val="19"/>
        </w:rPr>
        <w:t xml:space="preserve"> file&gt; --o &lt;Output file&gt;</w:t>
      </w:r>
    </w:p>
    <w:p w14:paraId="5C505319" w14:textId="77777777" w:rsidR="006E1103" w:rsidRDefault="006E1103" w:rsidP="006E1103">
      <w:pPr>
        <w:pStyle w:val="H1bodytext"/>
        <w:spacing w:after="120"/>
      </w:pPr>
      <w:r>
        <w:t>The output file will appear in the same directory by the name specified.</w:t>
      </w:r>
    </w:p>
    <w:p w14:paraId="6A96BD9A" w14:textId="1090D880" w:rsidR="006E1103" w:rsidRPr="005E17F7" w:rsidRDefault="006E1103" w:rsidP="00A54D43">
      <w:pPr>
        <w:pStyle w:val="H1bodytext"/>
        <w:spacing w:after="120"/>
        <w:rPr>
          <w:rFonts w:cs="Arial"/>
        </w:rPr>
      </w:pPr>
    </w:p>
    <w:p w14:paraId="3D5A6C57" w14:textId="2C9E9E38" w:rsidR="00412980" w:rsidRPr="00E9368E" w:rsidRDefault="00412980">
      <w:pPr>
        <w:pStyle w:val="H1bodytext"/>
        <w:numPr>
          <w:ilvl w:val="0"/>
          <w:numId w:val="21"/>
        </w:numPr>
        <w:spacing w:after="120"/>
        <w:rPr>
          <w:b/>
        </w:rPr>
      </w:pPr>
      <w:r>
        <w:rPr>
          <w:b/>
        </w:rPr>
        <w:t>Tool Versions</w:t>
      </w:r>
    </w:p>
    <w:p w14:paraId="466FB552" w14:textId="4F8892B9" w:rsidR="00D96847" w:rsidRDefault="00D96847" w:rsidP="00D96847">
      <w:pPr>
        <w:pStyle w:val="H1bodytext"/>
      </w:pPr>
      <w:r>
        <w:t xml:space="preserve">This section details changes incorporated into each version of the </w:t>
      </w:r>
      <w:sdt>
        <w:sdtPr>
          <w:alias w:val="Keywords"/>
          <w:tag w:val=""/>
          <w:id w:val="-696780657"/>
          <w:placeholder>
            <w:docPart w:val="D88622F472994828869DB374223B02E2"/>
          </w:placeholder>
          <w:showingPlcHdr/>
          <w:dataBinding w:prefixMappings="xmlns:ns0='http://purl.org/dc/elements/1.1/' xmlns:ns1='http://schemas.openxmlformats.org/package/2006/metadata/core-properties' " w:xpath="/ns1:coreProperties[1]/ns1:keywords[1]" w:storeItemID="{6C3C8BC8-F283-45AE-878A-BAB7291924A1}"/>
          <w:text/>
        </w:sdtPr>
        <w:sdtContent>
          <w:r w:rsidRPr="00F879AF">
            <w:rPr>
              <w:rStyle w:val="PlaceholderText"/>
            </w:rPr>
            <w:t>[Keywords]</w:t>
          </w:r>
        </w:sdtContent>
      </w:sdt>
      <w:r>
        <w:t xml:space="preserve"> tool.</w:t>
      </w:r>
    </w:p>
    <w:p w14:paraId="468BF7F6" w14:textId="7438AB54" w:rsidR="00D96847" w:rsidRDefault="00D96847">
      <w:pPr>
        <w:pStyle w:val="H1bodytext"/>
        <w:numPr>
          <w:ilvl w:val="0"/>
          <w:numId w:val="22"/>
        </w:numPr>
      </w:pPr>
      <w:r>
        <w:t>1.0 – Tool was developed.</w:t>
      </w:r>
    </w:p>
    <w:p w14:paraId="60051BD0" w14:textId="191161C2" w:rsidR="001E6C63" w:rsidRPr="00E9368E" w:rsidRDefault="000C35E1">
      <w:pPr>
        <w:pStyle w:val="H1bodytext"/>
        <w:numPr>
          <w:ilvl w:val="0"/>
          <w:numId w:val="21"/>
        </w:numPr>
        <w:spacing w:after="120"/>
        <w:rPr>
          <w:b/>
        </w:rPr>
      </w:pPr>
      <w:r>
        <w:rPr>
          <w:b/>
        </w:rPr>
        <w:t>Attachments</w:t>
      </w:r>
    </w:p>
    <w:p w14:paraId="50FB1960" w14:textId="30D8202B" w:rsidR="00412980" w:rsidRDefault="000C35E1">
      <w:pPr>
        <w:pStyle w:val="H1bodytext"/>
        <w:numPr>
          <w:ilvl w:val="0"/>
          <w:numId w:val="22"/>
        </w:numPr>
        <w:spacing w:after="120"/>
        <w:rPr>
          <w:rFonts w:cs="Arial"/>
        </w:rPr>
      </w:pPr>
      <w:r>
        <w:rPr>
          <w:rFonts w:cs="Arial"/>
        </w:rPr>
        <w:t>Attachment A</w:t>
      </w:r>
      <w:r w:rsidR="00F73F80">
        <w:rPr>
          <w:rFonts w:cs="Arial"/>
        </w:rPr>
        <w:t xml:space="preserve"> –</w:t>
      </w:r>
      <w:r w:rsidR="00F73F80" w:rsidRPr="00F6082E">
        <w:rPr>
          <w:rFonts w:cs="Arial"/>
          <w:bCs/>
          <w:szCs w:val="22"/>
        </w:rPr>
        <w:t xml:space="preserve"> </w:t>
      </w:r>
      <w:r w:rsidR="00BC40F8">
        <w:rPr>
          <w:rFonts w:cs="Arial"/>
          <w:bCs/>
          <w:szCs w:val="22"/>
        </w:rPr>
        <w:t>IQST-UTILS</w:t>
      </w:r>
      <w:r w:rsidR="00F6082E" w:rsidRPr="00F6082E">
        <w:rPr>
          <w:rFonts w:cs="Arial"/>
          <w:bCs/>
          <w:szCs w:val="22"/>
        </w:rPr>
        <w:t xml:space="preserve"> Code Custodian Qualification Template and Completed Form</w:t>
      </w:r>
      <w:r w:rsidR="00F6082E">
        <w:rPr>
          <w:rFonts w:cs="Arial"/>
          <w:bCs/>
          <w:szCs w:val="22"/>
        </w:rPr>
        <w:t>s</w:t>
      </w:r>
    </w:p>
    <w:p w14:paraId="1F32D724" w14:textId="75032283" w:rsidR="00F73F80" w:rsidRDefault="00F73F80">
      <w:pPr>
        <w:pStyle w:val="H1bodytext"/>
        <w:numPr>
          <w:ilvl w:val="0"/>
          <w:numId w:val="22"/>
        </w:numPr>
        <w:spacing w:after="120"/>
        <w:rPr>
          <w:rFonts w:cs="Arial"/>
        </w:rPr>
      </w:pPr>
      <w:r>
        <w:rPr>
          <w:rFonts w:cs="Arial"/>
        </w:rPr>
        <w:t>A</w:t>
      </w:r>
      <w:r w:rsidR="00DE6458">
        <w:rPr>
          <w:rFonts w:cs="Arial"/>
        </w:rPr>
        <w:t xml:space="preserve">ttachment B – </w:t>
      </w:r>
      <w:r w:rsidR="005945D5">
        <w:rPr>
          <w:rFonts w:cs="Arial"/>
        </w:rPr>
        <w:t>Code Walkthrough Template</w:t>
      </w:r>
      <w:r w:rsidR="00F6082E">
        <w:rPr>
          <w:rFonts w:cs="Arial"/>
        </w:rPr>
        <w:t xml:space="preserve"> </w:t>
      </w:r>
      <w:r w:rsidR="00F6082E" w:rsidRPr="00F6082E">
        <w:rPr>
          <w:rFonts w:cs="Arial"/>
          <w:szCs w:val="22"/>
        </w:rPr>
        <w:t>and Completed Forms</w:t>
      </w:r>
    </w:p>
    <w:p w14:paraId="38973AB1" w14:textId="121762EF" w:rsidR="00412980" w:rsidRPr="00631D16" w:rsidRDefault="00F6082E">
      <w:pPr>
        <w:pStyle w:val="H1bodytext"/>
        <w:numPr>
          <w:ilvl w:val="0"/>
          <w:numId w:val="22"/>
        </w:numPr>
        <w:spacing w:after="120"/>
        <w:rPr>
          <w:rFonts w:cs="Arial"/>
          <w:szCs w:val="22"/>
        </w:rPr>
        <w:sectPr w:rsidR="00412980" w:rsidRPr="00631D16" w:rsidSect="00244971">
          <w:pgSz w:w="12240" w:h="15840" w:code="1"/>
          <w:pgMar w:top="1080" w:right="1080" w:bottom="720" w:left="1080" w:header="720" w:footer="720" w:gutter="0"/>
          <w:cols w:space="720"/>
          <w:titlePg/>
          <w:docGrid w:linePitch="360"/>
        </w:sectPr>
      </w:pPr>
      <w:r w:rsidRPr="00F6082E">
        <w:rPr>
          <w:rFonts w:cs="Arial"/>
          <w:szCs w:val="22"/>
        </w:rPr>
        <w:t>Attachment C – Unit Testing Template and Completed Fo</w:t>
      </w:r>
      <w:r w:rsidR="00631D16">
        <w:rPr>
          <w:rFonts w:cs="Arial"/>
          <w:szCs w:val="22"/>
        </w:rPr>
        <w:t>rm</w:t>
      </w:r>
    </w:p>
    <w:p w14:paraId="4AD3CCA7" w14:textId="77777777" w:rsidR="005945D5" w:rsidRDefault="005945D5" w:rsidP="00631D16">
      <w:pPr>
        <w:pStyle w:val="AppendixHeads"/>
        <w:jc w:val="left"/>
      </w:pPr>
    </w:p>
    <w:sectPr w:rsidR="005945D5" w:rsidSect="00244971">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Will Nichols" w:date="2022-07-06T13:42:00Z" w:initials="WN">
    <w:p w14:paraId="7F50EA23" w14:textId="77777777" w:rsidR="00E75F85" w:rsidRDefault="00E75F85" w:rsidP="00E75F85">
      <w:pPr>
        <w:pStyle w:val="CommentText"/>
      </w:pPr>
      <w:r>
        <w:rPr>
          <w:rStyle w:val="CommentReference"/>
        </w:rPr>
        <w:annotationRef/>
      </w:r>
      <w:r>
        <w:t>Enter something in EVERY cell, even if “None” under remarks.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50EA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00FB2" w16cex:dateUtc="2022-07-06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50EA23" w16cid:durableId="26700F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F061D" w14:textId="77777777" w:rsidR="00560029" w:rsidRDefault="00560029">
      <w:r>
        <w:separator/>
      </w:r>
    </w:p>
  </w:endnote>
  <w:endnote w:type="continuationSeparator" w:id="0">
    <w:p w14:paraId="69608779" w14:textId="77777777" w:rsidR="00560029" w:rsidRDefault="00560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87D9B" w14:textId="77777777" w:rsidR="00552C68" w:rsidRPr="00F91BB5" w:rsidRDefault="00552C68" w:rsidP="00BF1E62">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9214CC">
      <w:rPr>
        <w:rFonts w:ascii="Arial" w:hAnsi="Arial" w:cs="Arial"/>
        <w:noProof/>
        <w:sz w:val="20"/>
      </w:rPr>
      <w:t>16</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9214CC">
      <w:rPr>
        <w:rFonts w:ascii="Arial" w:hAnsi="Arial" w:cs="Arial"/>
        <w:noProof/>
        <w:sz w:val="20"/>
      </w:rPr>
      <w:t>16</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DD2D3" w14:textId="77777777" w:rsidR="00560029" w:rsidRDefault="00560029">
      <w:r>
        <w:separator/>
      </w:r>
    </w:p>
  </w:footnote>
  <w:footnote w:type="continuationSeparator" w:id="0">
    <w:p w14:paraId="072BC29E" w14:textId="77777777" w:rsidR="00560029" w:rsidRDefault="005600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87D97" w14:textId="6A60531B" w:rsidR="00552C68" w:rsidRPr="00BC40F8" w:rsidRDefault="00552C68" w:rsidP="00BF1E62">
    <w:pPr>
      <w:pStyle w:val="BodyText3"/>
      <w:tabs>
        <w:tab w:val="right" w:pos="10080"/>
      </w:tabs>
      <w:spacing w:after="0" w:line="240" w:lineRule="auto"/>
      <w:rPr>
        <w:rFonts w:ascii="Arial" w:hAnsi="Arial" w:cs="Arial"/>
        <w:b/>
        <w:sz w:val="20"/>
        <w:szCs w:val="20"/>
      </w:rPr>
    </w:pPr>
    <w:r>
      <w:rPr>
        <w:rFonts w:ascii="Arial" w:hAnsi="Arial" w:cs="Arial"/>
        <w:b/>
        <w:sz w:val="20"/>
        <w:szCs w:val="20"/>
      </w:rPr>
      <w:t xml:space="preserve">Software Management Plan for </w:t>
    </w:r>
    <w:r w:rsidR="00BC40F8">
      <w:rPr>
        <w:rFonts w:ascii="Arial" w:hAnsi="Arial" w:cs="Arial"/>
        <w:b/>
        <w:sz w:val="20"/>
        <w:szCs w:val="20"/>
      </w:rPr>
      <w:t>IQST</w:t>
    </w:r>
    <w:r w:rsidR="002B25DA">
      <w:rPr>
        <w:rFonts w:ascii="Arial" w:hAnsi="Arial" w:cs="Arial"/>
        <w:b/>
        <w:sz w:val="20"/>
        <w:szCs w:val="20"/>
      </w:rPr>
      <w:t>-UTILS</w:t>
    </w:r>
    <w:r>
      <w:rPr>
        <w:rFonts w:ascii="Arial" w:hAnsi="Arial" w:cs="Arial"/>
        <w:b/>
        <w:sz w:val="20"/>
        <w:szCs w:val="20"/>
      </w:rPr>
      <w:tab/>
    </w:r>
    <w:r w:rsidR="002B25DA">
      <w:rPr>
        <w:rFonts w:ascii="Arial" w:hAnsi="Arial" w:cs="Arial"/>
        <w:b/>
        <w:bCs/>
        <w:sz w:val="20"/>
        <w:szCs w:val="20"/>
      </w:rPr>
      <w:t>CP-</w:t>
    </w:r>
    <w:r w:rsidR="00E91A7E">
      <w:rPr>
        <w:rFonts w:ascii="Arial" w:hAnsi="Arial" w:cs="Arial"/>
        <w:b/>
        <w:bCs/>
        <w:sz w:val="20"/>
        <w:szCs w:val="20"/>
      </w:rPr>
      <w:t>66771</w:t>
    </w:r>
  </w:p>
  <w:p w14:paraId="50587D98" w14:textId="1406E1A2" w:rsidR="00552C68" w:rsidRPr="002B25DA" w:rsidRDefault="00552C68" w:rsidP="00BF1E62">
    <w:pPr>
      <w:pStyle w:val="BodyText3"/>
      <w:pBdr>
        <w:bottom w:val="single" w:sz="4" w:space="1" w:color="auto"/>
      </w:pBdr>
      <w:tabs>
        <w:tab w:val="right" w:pos="10080"/>
      </w:tabs>
      <w:spacing w:line="240" w:lineRule="auto"/>
      <w:rPr>
        <w:rFonts w:ascii="Arial" w:hAnsi="Arial" w:cs="Arial"/>
        <w:b/>
        <w:bCs/>
        <w:sz w:val="20"/>
        <w:szCs w:val="20"/>
      </w:rPr>
    </w:pPr>
    <w:r w:rsidRPr="002B25DA">
      <w:rPr>
        <w:rFonts w:ascii="Arial" w:hAnsi="Arial" w:cs="Arial"/>
        <w:b/>
        <w:bCs/>
        <w:sz w:val="20"/>
        <w:szCs w:val="20"/>
      </w:rPr>
      <w:tab/>
    </w:r>
    <w:r w:rsidR="002B25DA">
      <w:rPr>
        <w:rFonts w:ascii="Arial" w:hAnsi="Arial" w:cs="Arial"/>
        <w:b/>
        <w:bCs/>
        <w:sz w:val="20"/>
        <w:szCs w:val="20"/>
      </w:rPr>
      <w:t xml:space="preserve">Rev. </w:t>
    </w:r>
    <w:r w:rsidR="00E91A7E">
      <w:rPr>
        <w:rFonts w:ascii="Arial" w:hAnsi="Arial" w:cs="Arial"/>
        <w:b/>
        <w:bCs/>
        <w:sz w:val="20"/>
        <w:szCs w:val="20"/>
      </w:rPr>
      <w:t>1</w:t>
    </w:r>
  </w:p>
  <w:p w14:paraId="50587D99" w14:textId="77777777" w:rsidR="00552C68" w:rsidRPr="00F00772" w:rsidRDefault="00552C68" w:rsidP="00136C90">
    <w:pPr>
      <w:pStyle w:val="Spacer"/>
      <w:rPr>
        <w:rFonts w:ascii="Arial" w:hAnsi="Arial"/>
        <w:sz w:val="2"/>
      </w:rPr>
    </w:pPr>
  </w:p>
  <w:p w14:paraId="50587D9A" w14:textId="77777777" w:rsidR="00552C68" w:rsidRPr="00F00772" w:rsidRDefault="00552C68">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87D9C" w14:textId="3A8EF2FB" w:rsidR="00552C68" w:rsidRPr="00B87B43" w:rsidRDefault="00552C68" w:rsidP="00BF1E62">
    <w:pPr>
      <w:pStyle w:val="Header"/>
      <w:pBdr>
        <w:bottom w:val="single" w:sz="4" w:space="1" w:color="auto"/>
      </w:pBdr>
      <w:tabs>
        <w:tab w:val="clear" w:pos="4680"/>
        <w:tab w:val="clear" w:pos="9360"/>
        <w:tab w:val="right" w:pos="10080"/>
      </w:tabs>
      <w:rPr>
        <w:rFonts w:ascii="Arial" w:hAnsi="Arial" w:cs="Arial"/>
        <w:b/>
        <w:bCs/>
        <w:sz w:val="22"/>
        <w:szCs w:val="22"/>
      </w:rPr>
    </w:pPr>
    <w:r w:rsidRPr="00B87B43">
      <w:rPr>
        <w:rFonts w:ascii="Arial" w:hAnsi="Arial" w:cs="Arial"/>
        <w:b/>
        <w:bCs/>
        <w:sz w:val="22"/>
        <w:szCs w:val="22"/>
      </w:rPr>
      <w:tab/>
    </w:r>
    <w:r w:rsidR="00B87B43">
      <w:rPr>
        <w:rFonts w:ascii="Arial" w:hAnsi="Arial" w:cs="Arial"/>
        <w:b/>
        <w:bCs/>
        <w:sz w:val="22"/>
        <w:szCs w:val="22"/>
      </w:rPr>
      <w:t>CP-</w:t>
    </w:r>
    <w:r w:rsidR="00760978">
      <w:rPr>
        <w:rFonts w:ascii="Arial" w:hAnsi="Arial" w:cs="Arial"/>
        <w:b/>
        <w:bCs/>
        <w:sz w:val="22"/>
        <w:szCs w:val="22"/>
      </w:rPr>
      <w:t>66771</w:t>
    </w:r>
  </w:p>
  <w:p w14:paraId="50587D9D" w14:textId="0CD03664" w:rsidR="00552C68" w:rsidRPr="00B87B43" w:rsidRDefault="00552C68" w:rsidP="00BF1E62">
    <w:pPr>
      <w:pStyle w:val="Header"/>
      <w:pBdr>
        <w:bottom w:val="single" w:sz="4" w:space="1" w:color="auto"/>
      </w:pBdr>
      <w:tabs>
        <w:tab w:val="clear" w:pos="4680"/>
        <w:tab w:val="clear" w:pos="9360"/>
        <w:tab w:val="right" w:pos="10080"/>
      </w:tabs>
      <w:rPr>
        <w:rFonts w:ascii="Arial" w:hAnsi="Arial" w:cs="Arial"/>
        <w:b/>
        <w:bCs/>
        <w:sz w:val="22"/>
        <w:szCs w:val="22"/>
      </w:rPr>
    </w:pPr>
    <w:r w:rsidRPr="00B87B43">
      <w:rPr>
        <w:rFonts w:ascii="Arial" w:hAnsi="Arial" w:cs="Arial"/>
        <w:b/>
        <w:bCs/>
        <w:sz w:val="22"/>
        <w:szCs w:val="22"/>
      </w:rPr>
      <w:tab/>
    </w:r>
    <w:r w:rsidR="002B25DA">
      <w:rPr>
        <w:rFonts w:ascii="Arial" w:hAnsi="Arial" w:cs="Arial"/>
        <w:b/>
        <w:bCs/>
        <w:sz w:val="22"/>
        <w:szCs w:val="22"/>
      </w:rPr>
      <w:t xml:space="preserve">Rev. </w:t>
    </w:r>
    <w:r w:rsidR="00760978">
      <w:rPr>
        <w:rFonts w:ascii="Arial" w:hAnsi="Arial" w:cs="Arial"/>
        <w:b/>
        <w:bCs/>
        <w:sz w:val="22"/>
        <w:szCs w:val="22"/>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38E4A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F927C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811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304244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4660C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2AE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182F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2A417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6A42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CAD3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5ED7"/>
    <w:multiLevelType w:val="hybridMultilevel"/>
    <w:tmpl w:val="3E3E1E2C"/>
    <w:lvl w:ilvl="0" w:tplc="40B8241E">
      <w:start w:val="1"/>
      <w:numFmt w:val="upperLetter"/>
      <w:pStyle w:val="ListA4"/>
      <w:lvlText w:val="%1."/>
      <w:lvlJc w:val="left"/>
      <w:pPr>
        <w:tabs>
          <w:tab w:val="num" w:pos="4248"/>
        </w:tabs>
        <w:ind w:left="4248"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876516E"/>
    <w:multiLevelType w:val="hybridMultilevel"/>
    <w:tmpl w:val="A21E0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1133B6"/>
    <w:multiLevelType w:val="hybridMultilevel"/>
    <w:tmpl w:val="3364D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01F20B9"/>
    <w:multiLevelType w:val="hybridMultilevel"/>
    <w:tmpl w:val="5F36F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57755D"/>
    <w:multiLevelType w:val="hybridMultilevel"/>
    <w:tmpl w:val="74963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512356"/>
    <w:multiLevelType w:val="hybridMultilevel"/>
    <w:tmpl w:val="2E42122E"/>
    <w:lvl w:ilvl="0" w:tplc="5254C59A">
      <w:start w:val="1"/>
      <w:numFmt w:val="bullet"/>
      <w:pStyle w:val="ListBullet6"/>
      <w:lvlText w:val=""/>
      <w:lvlJc w:val="left"/>
      <w:pPr>
        <w:tabs>
          <w:tab w:val="num" w:pos="6840"/>
        </w:tabs>
        <w:ind w:left="68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C466B36"/>
    <w:multiLevelType w:val="hybridMultilevel"/>
    <w:tmpl w:val="C860B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515A0"/>
    <w:multiLevelType w:val="hybridMultilevel"/>
    <w:tmpl w:val="C978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9842A4"/>
    <w:multiLevelType w:val="hybridMultilevel"/>
    <w:tmpl w:val="89F26978"/>
    <w:lvl w:ilvl="0" w:tplc="ADD8EA9A">
      <w:start w:val="1"/>
      <w:numFmt w:val="upperLetter"/>
      <w:pStyle w:val="ListA2"/>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0CF2D2E"/>
    <w:multiLevelType w:val="hybridMultilevel"/>
    <w:tmpl w:val="0DF02E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38CC3320"/>
    <w:multiLevelType w:val="hybridMultilevel"/>
    <w:tmpl w:val="15A00F5E"/>
    <w:lvl w:ilvl="0" w:tplc="7DEC48E2">
      <w:start w:val="1"/>
      <w:numFmt w:val="decimal"/>
      <w:pStyle w:val="ListNumber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B6E374A"/>
    <w:multiLevelType w:val="hybridMultilevel"/>
    <w:tmpl w:val="2A52156A"/>
    <w:lvl w:ilvl="0" w:tplc="8924CF70">
      <w:start w:val="1"/>
      <w:numFmt w:val="bullet"/>
      <w:pStyle w:val="CHPRCBullet-singlesp"/>
      <w:lvlText w:val=""/>
      <w:lvlJc w:val="left"/>
      <w:pPr>
        <w:ind w:left="360" w:hanging="360"/>
      </w:pPr>
      <w:rPr>
        <w:rFonts w:ascii="Symbol" w:hAnsi="Symbol" w:hint="default"/>
      </w:rPr>
    </w:lvl>
    <w:lvl w:ilvl="1" w:tplc="C84C8804">
      <w:start w:val="1"/>
      <w:numFmt w:val="bullet"/>
      <w:pStyle w:val="CHPRCBullet-singlespLevel2"/>
      <w:lvlText w:val="o"/>
      <w:lvlJc w:val="left"/>
      <w:pPr>
        <w:ind w:left="1080" w:hanging="360"/>
      </w:pPr>
      <w:rPr>
        <w:rFonts w:ascii="Courier New" w:hAnsi="Courier New" w:cs="Courier New" w:hint="default"/>
      </w:rPr>
    </w:lvl>
    <w:lvl w:ilvl="2" w:tplc="2F9CE7E2">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E8186E"/>
    <w:multiLevelType w:val="hybridMultilevel"/>
    <w:tmpl w:val="A0380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422D19"/>
    <w:multiLevelType w:val="hybridMultilevel"/>
    <w:tmpl w:val="6CA2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4A4098"/>
    <w:multiLevelType w:val="hybridMultilevel"/>
    <w:tmpl w:val="3B408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456090"/>
    <w:multiLevelType w:val="hybridMultilevel"/>
    <w:tmpl w:val="48DC7590"/>
    <w:lvl w:ilvl="0" w:tplc="40F8C314">
      <w:start w:val="1"/>
      <w:numFmt w:val="upperLetter"/>
      <w:pStyle w:val="ListA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3B75668"/>
    <w:multiLevelType w:val="hybridMultilevel"/>
    <w:tmpl w:val="D850F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3C73899"/>
    <w:multiLevelType w:val="hybridMultilevel"/>
    <w:tmpl w:val="D6922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6030C5"/>
    <w:multiLevelType w:val="hybridMultilevel"/>
    <w:tmpl w:val="D7F8F316"/>
    <w:lvl w:ilvl="0" w:tplc="0660F6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F4352D"/>
    <w:multiLevelType w:val="hybridMultilevel"/>
    <w:tmpl w:val="6A944354"/>
    <w:lvl w:ilvl="0" w:tplc="386A95A8">
      <w:start w:val="1"/>
      <w:numFmt w:val="upperLetter"/>
      <w:pStyle w:val="ListA3"/>
      <w:lvlText w:val="%1."/>
      <w:lvlJc w:val="left"/>
      <w:pPr>
        <w:tabs>
          <w:tab w:val="num" w:pos="3024"/>
        </w:tabs>
        <w:ind w:left="3024"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3964F3A"/>
    <w:multiLevelType w:val="multilevel"/>
    <w:tmpl w:val="00C8720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304"/>
        </w:tabs>
        <w:ind w:left="2304" w:hanging="864"/>
      </w:pPr>
      <w:rPr>
        <w:rFonts w:hint="default"/>
      </w:rPr>
    </w:lvl>
    <w:lvl w:ilvl="3">
      <w:start w:val="1"/>
      <w:numFmt w:val="decimal"/>
      <w:pStyle w:val="Heading4"/>
      <w:lvlText w:val="%1.%2.%3.%4"/>
      <w:lvlJc w:val="left"/>
      <w:pPr>
        <w:tabs>
          <w:tab w:val="num" w:pos="3528"/>
        </w:tabs>
        <w:ind w:left="3528" w:hanging="1224"/>
      </w:pPr>
      <w:rPr>
        <w:rFonts w:hint="default"/>
      </w:rPr>
    </w:lvl>
    <w:lvl w:ilvl="4">
      <w:start w:val="1"/>
      <w:numFmt w:val="decimal"/>
      <w:pStyle w:val="Heading5"/>
      <w:lvlText w:val="%1.%2.%3.%4.%5"/>
      <w:lvlJc w:val="left"/>
      <w:pPr>
        <w:tabs>
          <w:tab w:val="num" w:pos="4752"/>
        </w:tabs>
        <w:ind w:left="4752" w:hanging="1224"/>
      </w:pPr>
      <w:rPr>
        <w:rFonts w:hint="default"/>
      </w:rPr>
    </w:lvl>
    <w:lvl w:ilvl="5">
      <w:start w:val="1"/>
      <w:numFmt w:val="decimal"/>
      <w:pStyle w:val="Heading6"/>
      <w:lvlText w:val="%1.%2.%3.%4.%5.%6"/>
      <w:lvlJc w:val="left"/>
      <w:pPr>
        <w:tabs>
          <w:tab w:val="num" w:pos="6120"/>
        </w:tabs>
        <w:ind w:left="6120" w:hanging="1368"/>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66976EEC"/>
    <w:multiLevelType w:val="hybridMultilevel"/>
    <w:tmpl w:val="87A2C38C"/>
    <w:lvl w:ilvl="0" w:tplc="29FC30AE">
      <w:start w:val="1"/>
      <w:numFmt w:val="upperLetter"/>
      <w:pStyle w:val="ListA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8371B15"/>
    <w:multiLevelType w:val="hybridMultilevel"/>
    <w:tmpl w:val="4CA6D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D93880"/>
    <w:multiLevelType w:val="hybridMultilevel"/>
    <w:tmpl w:val="D2161224"/>
    <w:lvl w:ilvl="0" w:tplc="699E5F14">
      <w:start w:val="1"/>
      <w:numFmt w:val="upperLetter"/>
      <w:pStyle w:val="ListA5"/>
      <w:lvlText w:val="%1."/>
      <w:lvlJc w:val="left"/>
      <w:pPr>
        <w:tabs>
          <w:tab w:val="num" w:pos="5472"/>
        </w:tabs>
        <w:ind w:left="5472"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25721637">
    <w:abstractNumId w:val="30"/>
  </w:num>
  <w:num w:numId="2" w16cid:durableId="354580132">
    <w:abstractNumId w:val="31"/>
  </w:num>
  <w:num w:numId="3" w16cid:durableId="873151466">
    <w:abstractNumId w:val="18"/>
  </w:num>
  <w:num w:numId="4" w16cid:durableId="1261722574">
    <w:abstractNumId w:val="29"/>
  </w:num>
  <w:num w:numId="5" w16cid:durableId="1878856177">
    <w:abstractNumId w:val="10"/>
  </w:num>
  <w:num w:numId="6" w16cid:durableId="57439486">
    <w:abstractNumId w:val="33"/>
  </w:num>
  <w:num w:numId="7" w16cid:durableId="754471044">
    <w:abstractNumId w:val="25"/>
  </w:num>
  <w:num w:numId="8" w16cid:durableId="144398784">
    <w:abstractNumId w:val="9"/>
  </w:num>
  <w:num w:numId="9" w16cid:durableId="1966235004">
    <w:abstractNumId w:val="7"/>
  </w:num>
  <w:num w:numId="10" w16cid:durableId="634800750">
    <w:abstractNumId w:val="6"/>
  </w:num>
  <w:num w:numId="11" w16cid:durableId="743994619">
    <w:abstractNumId w:val="5"/>
  </w:num>
  <w:num w:numId="12" w16cid:durableId="1346715685">
    <w:abstractNumId w:val="4"/>
  </w:num>
  <w:num w:numId="13" w16cid:durableId="1274705896">
    <w:abstractNumId w:val="15"/>
  </w:num>
  <w:num w:numId="14" w16cid:durableId="748381194">
    <w:abstractNumId w:val="8"/>
  </w:num>
  <w:num w:numId="15" w16cid:durableId="1376157507">
    <w:abstractNumId w:val="3"/>
  </w:num>
  <w:num w:numId="16" w16cid:durableId="19283614">
    <w:abstractNumId w:val="2"/>
  </w:num>
  <w:num w:numId="17" w16cid:durableId="961425088">
    <w:abstractNumId w:val="1"/>
  </w:num>
  <w:num w:numId="18" w16cid:durableId="1047493456">
    <w:abstractNumId w:val="0"/>
  </w:num>
  <w:num w:numId="19" w16cid:durableId="154028342">
    <w:abstractNumId w:val="20"/>
  </w:num>
  <w:num w:numId="20" w16cid:durableId="856894429">
    <w:abstractNumId w:val="21"/>
  </w:num>
  <w:num w:numId="21" w16cid:durableId="1814592957">
    <w:abstractNumId w:val="23"/>
  </w:num>
  <w:num w:numId="22" w16cid:durableId="868683047">
    <w:abstractNumId w:val="26"/>
  </w:num>
  <w:num w:numId="23" w16cid:durableId="1531606520">
    <w:abstractNumId w:val="12"/>
  </w:num>
  <w:num w:numId="24" w16cid:durableId="178666466">
    <w:abstractNumId w:val="28"/>
  </w:num>
  <w:num w:numId="25" w16cid:durableId="1777750978">
    <w:abstractNumId w:val="14"/>
  </w:num>
  <w:num w:numId="26" w16cid:durableId="2109157878">
    <w:abstractNumId w:val="16"/>
  </w:num>
  <w:num w:numId="27" w16cid:durableId="1165045928">
    <w:abstractNumId w:val="11"/>
  </w:num>
  <w:num w:numId="28" w16cid:durableId="1555852032">
    <w:abstractNumId w:val="24"/>
  </w:num>
  <w:num w:numId="29" w16cid:durableId="606891389">
    <w:abstractNumId w:val="13"/>
  </w:num>
  <w:num w:numId="30" w16cid:durableId="2106729988">
    <w:abstractNumId w:val="32"/>
  </w:num>
  <w:num w:numId="31" w16cid:durableId="1794591821">
    <w:abstractNumId w:val="27"/>
  </w:num>
  <w:num w:numId="32" w16cid:durableId="1063217661">
    <w:abstractNumId w:val="22"/>
  </w:num>
  <w:num w:numId="33" w16cid:durableId="42101025">
    <w:abstractNumId w:val="17"/>
  </w:num>
  <w:num w:numId="34" w16cid:durableId="2000500420">
    <w:abstractNumId w:val="19"/>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 Nichols">
    <w15:presenceInfo w15:providerId="None" w15:userId="Wil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558"/>
    <w:rsid w:val="00002564"/>
    <w:rsid w:val="00004AFC"/>
    <w:rsid w:val="000059B0"/>
    <w:rsid w:val="00005D2C"/>
    <w:rsid w:val="00006745"/>
    <w:rsid w:val="00006A7F"/>
    <w:rsid w:val="00006D7F"/>
    <w:rsid w:val="00007346"/>
    <w:rsid w:val="00007C67"/>
    <w:rsid w:val="00011646"/>
    <w:rsid w:val="000146DE"/>
    <w:rsid w:val="000148E7"/>
    <w:rsid w:val="00014E5C"/>
    <w:rsid w:val="00015938"/>
    <w:rsid w:val="00020758"/>
    <w:rsid w:val="00020BFC"/>
    <w:rsid w:val="00022149"/>
    <w:rsid w:val="0002263D"/>
    <w:rsid w:val="00022C61"/>
    <w:rsid w:val="00023976"/>
    <w:rsid w:val="00025D28"/>
    <w:rsid w:val="000261F5"/>
    <w:rsid w:val="000276B5"/>
    <w:rsid w:val="00027B87"/>
    <w:rsid w:val="0003136D"/>
    <w:rsid w:val="000329A7"/>
    <w:rsid w:val="000377EE"/>
    <w:rsid w:val="00040B40"/>
    <w:rsid w:val="00042417"/>
    <w:rsid w:val="0004316D"/>
    <w:rsid w:val="00044073"/>
    <w:rsid w:val="000444F9"/>
    <w:rsid w:val="00044AA1"/>
    <w:rsid w:val="00044F51"/>
    <w:rsid w:val="000457D5"/>
    <w:rsid w:val="00047063"/>
    <w:rsid w:val="00047126"/>
    <w:rsid w:val="000478F7"/>
    <w:rsid w:val="00054A00"/>
    <w:rsid w:val="0005730B"/>
    <w:rsid w:val="000601A1"/>
    <w:rsid w:val="00060A4F"/>
    <w:rsid w:val="00063B02"/>
    <w:rsid w:val="000647E1"/>
    <w:rsid w:val="00067129"/>
    <w:rsid w:val="00072F48"/>
    <w:rsid w:val="00073712"/>
    <w:rsid w:val="00073DE4"/>
    <w:rsid w:val="00074F91"/>
    <w:rsid w:val="00080224"/>
    <w:rsid w:val="00083449"/>
    <w:rsid w:val="000848B3"/>
    <w:rsid w:val="0008780F"/>
    <w:rsid w:val="000905F6"/>
    <w:rsid w:val="00092034"/>
    <w:rsid w:val="00092A91"/>
    <w:rsid w:val="00094F33"/>
    <w:rsid w:val="00095D40"/>
    <w:rsid w:val="0009749A"/>
    <w:rsid w:val="00097B6A"/>
    <w:rsid w:val="000A17E4"/>
    <w:rsid w:val="000A2617"/>
    <w:rsid w:val="000A6AD0"/>
    <w:rsid w:val="000A6E89"/>
    <w:rsid w:val="000B115F"/>
    <w:rsid w:val="000B1DB3"/>
    <w:rsid w:val="000B36AC"/>
    <w:rsid w:val="000B454A"/>
    <w:rsid w:val="000B48DE"/>
    <w:rsid w:val="000B4C69"/>
    <w:rsid w:val="000B4E7C"/>
    <w:rsid w:val="000B52DD"/>
    <w:rsid w:val="000B688F"/>
    <w:rsid w:val="000B724B"/>
    <w:rsid w:val="000B7731"/>
    <w:rsid w:val="000C0D03"/>
    <w:rsid w:val="000C1DED"/>
    <w:rsid w:val="000C21A3"/>
    <w:rsid w:val="000C26B5"/>
    <w:rsid w:val="000C2B93"/>
    <w:rsid w:val="000C338B"/>
    <w:rsid w:val="000C35E1"/>
    <w:rsid w:val="000C5281"/>
    <w:rsid w:val="000C59C6"/>
    <w:rsid w:val="000C6672"/>
    <w:rsid w:val="000C750B"/>
    <w:rsid w:val="000D1B38"/>
    <w:rsid w:val="000D2E59"/>
    <w:rsid w:val="000D3134"/>
    <w:rsid w:val="000D3C0B"/>
    <w:rsid w:val="000D3DB3"/>
    <w:rsid w:val="000D4D19"/>
    <w:rsid w:val="000D5176"/>
    <w:rsid w:val="000D5BE7"/>
    <w:rsid w:val="000D729F"/>
    <w:rsid w:val="000E1135"/>
    <w:rsid w:val="000E34D1"/>
    <w:rsid w:val="000E39A9"/>
    <w:rsid w:val="000E39ED"/>
    <w:rsid w:val="000E5AD7"/>
    <w:rsid w:val="000E5CE3"/>
    <w:rsid w:val="000E61A3"/>
    <w:rsid w:val="000F225E"/>
    <w:rsid w:val="000F69A2"/>
    <w:rsid w:val="000F761B"/>
    <w:rsid w:val="00102DB6"/>
    <w:rsid w:val="001048C2"/>
    <w:rsid w:val="00107866"/>
    <w:rsid w:val="0011381E"/>
    <w:rsid w:val="0011441B"/>
    <w:rsid w:val="001155D8"/>
    <w:rsid w:val="00121985"/>
    <w:rsid w:val="00121FD4"/>
    <w:rsid w:val="0012279B"/>
    <w:rsid w:val="00124B46"/>
    <w:rsid w:val="00125DD7"/>
    <w:rsid w:val="00127CF8"/>
    <w:rsid w:val="00131BBE"/>
    <w:rsid w:val="00131F6C"/>
    <w:rsid w:val="00134819"/>
    <w:rsid w:val="00136C90"/>
    <w:rsid w:val="001375E5"/>
    <w:rsid w:val="00140421"/>
    <w:rsid w:val="001412CF"/>
    <w:rsid w:val="001435C8"/>
    <w:rsid w:val="001439DA"/>
    <w:rsid w:val="00143F0F"/>
    <w:rsid w:val="00144E59"/>
    <w:rsid w:val="0014528C"/>
    <w:rsid w:val="00145560"/>
    <w:rsid w:val="001470E2"/>
    <w:rsid w:val="001474F8"/>
    <w:rsid w:val="00150B1A"/>
    <w:rsid w:val="00150EAE"/>
    <w:rsid w:val="00151724"/>
    <w:rsid w:val="00151996"/>
    <w:rsid w:val="00152085"/>
    <w:rsid w:val="00152A01"/>
    <w:rsid w:val="001531F5"/>
    <w:rsid w:val="001539A5"/>
    <w:rsid w:val="00156BC7"/>
    <w:rsid w:val="00157ABE"/>
    <w:rsid w:val="001609B8"/>
    <w:rsid w:val="00161ED8"/>
    <w:rsid w:val="00163927"/>
    <w:rsid w:val="00164318"/>
    <w:rsid w:val="001656A6"/>
    <w:rsid w:val="00165FFD"/>
    <w:rsid w:val="00166470"/>
    <w:rsid w:val="0016756C"/>
    <w:rsid w:val="00171DED"/>
    <w:rsid w:val="00177F77"/>
    <w:rsid w:val="0018106D"/>
    <w:rsid w:val="001813DD"/>
    <w:rsid w:val="001822BD"/>
    <w:rsid w:val="001828F2"/>
    <w:rsid w:val="001834BB"/>
    <w:rsid w:val="00183B42"/>
    <w:rsid w:val="00184EDC"/>
    <w:rsid w:val="00187847"/>
    <w:rsid w:val="00187D11"/>
    <w:rsid w:val="00187F04"/>
    <w:rsid w:val="00192D24"/>
    <w:rsid w:val="00192FD7"/>
    <w:rsid w:val="00197DB4"/>
    <w:rsid w:val="001A0283"/>
    <w:rsid w:val="001A133D"/>
    <w:rsid w:val="001A363D"/>
    <w:rsid w:val="001B04C5"/>
    <w:rsid w:val="001B3AB6"/>
    <w:rsid w:val="001B54A5"/>
    <w:rsid w:val="001B5692"/>
    <w:rsid w:val="001B56A4"/>
    <w:rsid w:val="001B5B10"/>
    <w:rsid w:val="001B748B"/>
    <w:rsid w:val="001B7A5A"/>
    <w:rsid w:val="001B7DB6"/>
    <w:rsid w:val="001C00FD"/>
    <w:rsid w:val="001C0833"/>
    <w:rsid w:val="001C0FA5"/>
    <w:rsid w:val="001C21C7"/>
    <w:rsid w:val="001C5598"/>
    <w:rsid w:val="001C76DE"/>
    <w:rsid w:val="001D23E7"/>
    <w:rsid w:val="001D3A3C"/>
    <w:rsid w:val="001D3B01"/>
    <w:rsid w:val="001D3F2B"/>
    <w:rsid w:val="001D566E"/>
    <w:rsid w:val="001E05AA"/>
    <w:rsid w:val="001E0BCE"/>
    <w:rsid w:val="001E21D3"/>
    <w:rsid w:val="001E2FD0"/>
    <w:rsid w:val="001E3AF4"/>
    <w:rsid w:val="001E52DE"/>
    <w:rsid w:val="001E53E3"/>
    <w:rsid w:val="001E6C63"/>
    <w:rsid w:val="001E7E6D"/>
    <w:rsid w:val="001F027F"/>
    <w:rsid w:val="001F0474"/>
    <w:rsid w:val="001F0B4A"/>
    <w:rsid w:val="001F2F4A"/>
    <w:rsid w:val="001F3E18"/>
    <w:rsid w:val="001F5646"/>
    <w:rsid w:val="002005AA"/>
    <w:rsid w:val="0020075E"/>
    <w:rsid w:val="00201820"/>
    <w:rsid w:val="00202A4B"/>
    <w:rsid w:val="00205DD6"/>
    <w:rsid w:val="00206FE8"/>
    <w:rsid w:val="00211EDE"/>
    <w:rsid w:val="002130F5"/>
    <w:rsid w:val="0021329B"/>
    <w:rsid w:val="002153CB"/>
    <w:rsid w:val="00215A5F"/>
    <w:rsid w:val="00215DBD"/>
    <w:rsid w:val="002174BB"/>
    <w:rsid w:val="002204BE"/>
    <w:rsid w:val="00220B9C"/>
    <w:rsid w:val="00222441"/>
    <w:rsid w:val="00224E1F"/>
    <w:rsid w:val="00226431"/>
    <w:rsid w:val="002268D3"/>
    <w:rsid w:val="002272D1"/>
    <w:rsid w:val="002273F9"/>
    <w:rsid w:val="002274C7"/>
    <w:rsid w:val="00235118"/>
    <w:rsid w:val="0023540D"/>
    <w:rsid w:val="0023761C"/>
    <w:rsid w:val="00240BAE"/>
    <w:rsid w:val="00242A99"/>
    <w:rsid w:val="00243D25"/>
    <w:rsid w:val="00244971"/>
    <w:rsid w:val="00244993"/>
    <w:rsid w:val="00245DA8"/>
    <w:rsid w:val="00246FE0"/>
    <w:rsid w:val="00253F34"/>
    <w:rsid w:val="00254F63"/>
    <w:rsid w:val="0025511D"/>
    <w:rsid w:val="00255310"/>
    <w:rsid w:val="0025548D"/>
    <w:rsid w:val="0025555F"/>
    <w:rsid w:val="00256B7E"/>
    <w:rsid w:val="00257D21"/>
    <w:rsid w:val="002617B0"/>
    <w:rsid w:val="00262A30"/>
    <w:rsid w:val="00266042"/>
    <w:rsid w:val="002665FD"/>
    <w:rsid w:val="00266D80"/>
    <w:rsid w:val="00267614"/>
    <w:rsid w:val="00267791"/>
    <w:rsid w:val="00270DAB"/>
    <w:rsid w:val="0027289F"/>
    <w:rsid w:val="0027330C"/>
    <w:rsid w:val="002747F4"/>
    <w:rsid w:val="002807C4"/>
    <w:rsid w:val="00280D7D"/>
    <w:rsid w:val="00280FAF"/>
    <w:rsid w:val="002818A4"/>
    <w:rsid w:val="002818C0"/>
    <w:rsid w:val="002829F6"/>
    <w:rsid w:val="00283A78"/>
    <w:rsid w:val="00285ECD"/>
    <w:rsid w:val="00286B25"/>
    <w:rsid w:val="00293925"/>
    <w:rsid w:val="00295540"/>
    <w:rsid w:val="00297601"/>
    <w:rsid w:val="002A3036"/>
    <w:rsid w:val="002A327D"/>
    <w:rsid w:val="002A4C71"/>
    <w:rsid w:val="002A522D"/>
    <w:rsid w:val="002A578B"/>
    <w:rsid w:val="002A5FC7"/>
    <w:rsid w:val="002B14A7"/>
    <w:rsid w:val="002B25DA"/>
    <w:rsid w:val="002B4564"/>
    <w:rsid w:val="002B4DB3"/>
    <w:rsid w:val="002B5AD4"/>
    <w:rsid w:val="002B76DC"/>
    <w:rsid w:val="002C1B44"/>
    <w:rsid w:val="002C3745"/>
    <w:rsid w:val="002C4705"/>
    <w:rsid w:val="002C5338"/>
    <w:rsid w:val="002C5C07"/>
    <w:rsid w:val="002C6104"/>
    <w:rsid w:val="002D2EF9"/>
    <w:rsid w:val="002D4C1E"/>
    <w:rsid w:val="002D51DA"/>
    <w:rsid w:val="002D7BF1"/>
    <w:rsid w:val="002E0D1E"/>
    <w:rsid w:val="002E30AC"/>
    <w:rsid w:val="002E4A20"/>
    <w:rsid w:val="002E4CC9"/>
    <w:rsid w:val="002F1439"/>
    <w:rsid w:val="002F1D3C"/>
    <w:rsid w:val="002F27B1"/>
    <w:rsid w:val="002F5CBC"/>
    <w:rsid w:val="002F6335"/>
    <w:rsid w:val="002F68B0"/>
    <w:rsid w:val="00300175"/>
    <w:rsid w:val="00300B05"/>
    <w:rsid w:val="0030122F"/>
    <w:rsid w:val="003024E0"/>
    <w:rsid w:val="00303BF9"/>
    <w:rsid w:val="00303D71"/>
    <w:rsid w:val="00304AB4"/>
    <w:rsid w:val="00305AC6"/>
    <w:rsid w:val="00307122"/>
    <w:rsid w:val="00315E8C"/>
    <w:rsid w:val="00317002"/>
    <w:rsid w:val="0031724D"/>
    <w:rsid w:val="00321C18"/>
    <w:rsid w:val="00322E98"/>
    <w:rsid w:val="00324F91"/>
    <w:rsid w:val="003260DE"/>
    <w:rsid w:val="003265CD"/>
    <w:rsid w:val="00327A79"/>
    <w:rsid w:val="0033035B"/>
    <w:rsid w:val="0033073E"/>
    <w:rsid w:val="0033280F"/>
    <w:rsid w:val="00333D65"/>
    <w:rsid w:val="00334561"/>
    <w:rsid w:val="003346A9"/>
    <w:rsid w:val="00341942"/>
    <w:rsid w:val="00341993"/>
    <w:rsid w:val="00341DE6"/>
    <w:rsid w:val="003461CD"/>
    <w:rsid w:val="003469AB"/>
    <w:rsid w:val="0034730E"/>
    <w:rsid w:val="00347AEA"/>
    <w:rsid w:val="00347CB8"/>
    <w:rsid w:val="003500A9"/>
    <w:rsid w:val="003541BB"/>
    <w:rsid w:val="003547DD"/>
    <w:rsid w:val="003602B8"/>
    <w:rsid w:val="00361784"/>
    <w:rsid w:val="00361E2A"/>
    <w:rsid w:val="00362FA3"/>
    <w:rsid w:val="003634EB"/>
    <w:rsid w:val="00363B41"/>
    <w:rsid w:val="00364FB3"/>
    <w:rsid w:val="00370F83"/>
    <w:rsid w:val="003713D0"/>
    <w:rsid w:val="00372F6D"/>
    <w:rsid w:val="00374097"/>
    <w:rsid w:val="00375679"/>
    <w:rsid w:val="0037690E"/>
    <w:rsid w:val="003812C7"/>
    <w:rsid w:val="003825FA"/>
    <w:rsid w:val="0038442B"/>
    <w:rsid w:val="00384D4A"/>
    <w:rsid w:val="00385A88"/>
    <w:rsid w:val="00386DEA"/>
    <w:rsid w:val="00386FE7"/>
    <w:rsid w:val="00387A7D"/>
    <w:rsid w:val="00392C3D"/>
    <w:rsid w:val="00393B87"/>
    <w:rsid w:val="00394A27"/>
    <w:rsid w:val="00396682"/>
    <w:rsid w:val="003A4DA2"/>
    <w:rsid w:val="003A734E"/>
    <w:rsid w:val="003B0D9E"/>
    <w:rsid w:val="003B14F7"/>
    <w:rsid w:val="003B16C3"/>
    <w:rsid w:val="003B235B"/>
    <w:rsid w:val="003B23ED"/>
    <w:rsid w:val="003B26C5"/>
    <w:rsid w:val="003C17CE"/>
    <w:rsid w:val="003C5BED"/>
    <w:rsid w:val="003C5EC4"/>
    <w:rsid w:val="003C624A"/>
    <w:rsid w:val="003C76DB"/>
    <w:rsid w:val="003D1AD3"/>
    <w:rsid w:val="003D1E01"/>
    <w:rsid w:val="003D3B1F"/>
    <w:rsid w:val="003D549E"/>
    <w:rsid w:val="003D5619"/>
    <w:rsid w:val="003D64A7"/>
    <w:rsid w:val="003E010D"/>
    <w:rsid w:val="003E19F5"/>
    <w:rsid w:val="003E2699"/>
    <w:rsid w:val="003E3F5F"/>
    <w:rsid w:val="003E738E"/>
    <w:rsid w:val="003E7F29"/>
    <w:rsid w:val="003F0F5F"/>
    <w:rsid w:val="003F1799"/>
    <w:rsid w:val="003F327F"/>
    <w:rsid w:val="003F6D1C"/>
    <w:rsid w:val="003F6E0B"/>
    <w:rsid w:val="00400129"/>
    <w:rsid w:val="004042BD"/>
    <w:rsid w:val="0040671A"/>
    <w:rsid w:val="004068A8"/>
    <w:rsid w:val="004069D6"/>
    <w:rsid w:val="00406E90"/>
    <w:rsid w:val="00410493"/>
    <w:rsid w:val="00410FD5"/>
    <w:rsid w:val="00412980"/>
    <w:rsid w:val="00412C0A"/>
    <w:rsid w:val="00413573"/>
    <w:rsid w:val="004204DC"/>
    <w:rsid w:val="004207BF"/>
    <w:rsid w:val="00422558"/>
    <w:rsid w:val="004226B3"/>
    <w:rsid w:val="00424463"/>
    <w:rsid w:val="00425FB1"/>
    <w:rsid w:val="00426BF5"/>
    <w:rsid w:val="00427642"/>
    <w:rsid w:val="00427CB3"/>
    <w:rsid w:val="00427F87"/>
    <w:rsid w:val="0043009E"/>
    <w:rsid w:val="00431F2D"/>
    <w:rsid w:val="00432CE0"/>
    <w:rsid w:val="00434236"/>
    <w:rsid w:val="00437288"/>
    <w:rsid w:val="004376C6"/>
    <w:rsid w:val="00441320"/>
    <w:rsid w:val="00442E6B"/>
    <w:rsid w:val="00442F57"/>
    <w:rsid w:val="004437D3"/>
    <w:rsid w:val="00443DC9"/>
    <w:rsid w:val="00444E42"/>
    <w:rsid w:val="00445A44"/>
    <w:rsid w:val="00445DCE"/>
    <w:rsid w:val="00446A90"/>
    <w:rsid w:val="00447791"/>
    <w:rsid w:val="00450BC4"/>
    <w:rsid w:val="0045214D"/>
    <w:rsid w:val="0045308C"/>
    <w:rsid w:val="004546B8"/>
    <w:rsid w:val="004559CE"/>
    <w:rsid w:val="00455EC7"/>
    <w:rsid w:val="00455FAA"/>
    <w:rsid w:val="004578BD"/>
    <w:rsid w:val="004606EA"/>
    <w:rsid w:val="00460E95"/>
    <w:rsid w:val="00461BD6"/>
    <w:rsid w:val="004620A1"/>
    <w:rsid w:val="004670E8"/>
    <w:rsid w:val="00467E8A"/>
    <w:rsid w:val="00470A12"/>
    <w:rsid w:val="00470D82"/>
    <w:rsid w:val="004721F3"/>
    <w:rsid w:val="0047374E"/>
    <w:rsid w:val="0047425A"/>
    <w:rsid w:val="004764BD"/>
    <w:rsid w:val="004764E1"/>
    <w:rsid w:val="00477557"/>
    <w:rsid w:val="00480D80"/>
    <w:rsid w:val="00481D53"/>
    <w:rsid w:val="00481F16"/>
    <w:rsid w:val="004855F6"/>
    <w:rsid w:val="00487AFD"/>
    <w:rsid w:val="00490D4D"/>
    <w:rsid w:val="00494778"/>
    <w:rsid w:val="004956E1"/>
    <w:rsid w:val="00496EFC"/>
    <w:rsid w:val="00496FDD"/>
    <w:rsid w:val="004A0C81"/>
    <w:rsid w:val="004A171D"/>
    <w:rsid w:val="004A1C12"/>
    <w:rsid w:val="004A1CA2"/>
    <w:rsid w:val="004A3D82"/>
    <w:rsid w:val="004A609D"/>
    <w:rsid w:val="004A6C9D"/>
    <w:rsid w:val="004A6F45"/>
    <w:rsid w:val="004A7E1D"/>
    <w:rsid w:val="004B067E"/>
    <w:rsid w:val="004B2B97"/>
    <w:rsid w:val="004B3A00"/>
    <w:rsid w:val="004B464B"/>
    <w:rsid w:val="004B67D3"/>
    <w:rsid w:val="004B71AB"/>
    <w:rsid w:val="004C0EE9"/>
    <w:rsid w:val="004C2A96"/>
    <w:rsid w:val="004C4BA8"/>
    <w:rsid w:val="004C5B34"/>
    <w:rsid w:val="004C6BC0"/>
    <w:rsid w:val="004D06CC"/>
    <w:rsid w:val="004D1308"/>
    <w:rsid w:val="004D2CA4"/>
    <w:rsid w:val="004D4FDA"/>
    <w:rsid w:val="004D59EE"/>
    <w:rsid w:val="004D5B72"/>
    <w:rsid w:val="004D7451"/>
    <w:rsid w:val="004E1E19"/>
    <w:rsid w:val="004E24E0"/>
    <w:rsid w:val="004E271C"/>
    <w:rsid w:val="004E2A57"/>
    <w:rsid w:val="004E2BE3"/>
    <w:rsid w:val="004E3E25"/>
    <w:rsid w:val="004E6C6C"/>
    <w:rsid w:val="004F011A"/>
    <w:rsid w:val="004F1654"/>
    <w:rsid w:val="004F1AAF"/>
    <w:rsid w:val="004F7681"/>
    <w:rsid w:val="004F7BC4"/>
    <w:rsid w:val="00501082"/>
    <w:rsid w:val="00501C36"/>
    <w:rsid w:val="00502444"/>
    <w:rsid w:val="00502E05"/>
    <w:rsid w:val="00503006"/>
    <w:rsid w:val="005037CF"/>
    <w:rsid w:val="00504748"/>
    <w:rsid w:val="00505BF1"/>
    <w:rsid w:val="00507259"/>
    <w:rsid w:val="0050725D"/>
    <w:rsid w:val="00507891"/>
    <w:rsid w:val="00512368"/>
    <w:rsid w:val="0051348A"/>
    <w:rsid w:val="00513601"/>
    <w:rsid w:val="00514B2E"/>
    <w:rsid w:val="00515224"/>
    <w:rsid w:val="00516943"/>
    <w:rsid w:val="00516BE7"/>
    <w:rsid w:val="005211CD"/>
    <w:rsid w:val="00522B3E"/>
    <w:rsid w:val="00522CE6"/>
    <w:rsid w:val="00524F7C"/>
    <w:rsid w:val="005276DD"/>
    <w:rsid w:val="0053062E"/>
    <w:rsid w:val="00530FC1"/>
    <w:rsid w:val="0053174E"/>
    <w:rsid w:val="005320A9"/>
    <w:rsid w:val="00534811"/>
    <w:rsid w:val="00537D2D"/>
    <w:rsid w:val="00540BD4"/>
    <w:rsid w:val="00540F84"/>
    <w:rsid w:val="005421C1"/>
    <w:rsid w:val="00543093"/>
    <w:rsid w:val="00545479"/>
    <w:rsid w:val="0054653D"/>
    <w:rsid w:val="0054668F"/>
    <w:rsid w:val="00546FBC"/>
    <w:rsid w:val="00550587"/>
    <w:rsid w:val="005506BE"/>
    <w:rsid w:val="005515F5"/>
    <w:rsid w:val="00551B4F"/>
    <w:rsid w:val="00551CAB"/>
    <w:rsid w:val="00551FB1"/>
    <w:rsid w:val="00552C68"/>
    <w:rsid w:val="00553069"/>
    <w:rsid w:val="005539FE"/>
    <w:rsid w:val="00555B28"/>
    <w:rsid w:val="0055627A"/>
    <w:rsid w:val="00556DB3"/>
    <w:rsid w:val="00557D54"/>
    <w:rsid w:val="00560029"/>
    <w:rsid w:val="00560CF4"/>
    <w:rsid w:val="0056125F"/>
    <w:rsid w:val="005621DA"/>
    <w:rsid w:val="00564466"/>
    <w:rsid w:val="005652CF"/>
    <w:rsid w:val="00565B95"/>
    <w:rsid w:val="005660B7"/>
    <w:rsid w:val="00570007"/>
    <w:rsid w:val="00572CFA"/>
    <w:rsid w:val="00573B78"/>
    <w:rsid w:val="005744BA"/>
    <w:rsid w:val="00574813"/>
    <w:rsid w:val="0057523E"/>
    <w:rsid w:val="00575B80"/>
    <w:rsid w:val="005761C7"/>
    <w:rsid w:val="0058304F"/>
    <w:rsid w:val="00583F32"/>
    <w:rsid w:val="00584F9C"/>
    <w:rsid w:val="0058565F"/>
    <w:rsid w:val="00587416"/>
    <w:rsid w:val="00587D0F"/>
    <w:rsid w:val="0059022E"/>
    <w:rsid w:val="00590D92"/>
    <w:rsid w:val="005920D5"/>
    <w:rsid w:val="00594486"/>
    <w:rsid w:val="005945D5"/>
    <w:rsid w:val="0059497C"/>
    <w:rsid w:val="005959A5"/>
    <w:rsid w:val="00597EBB"/>
    <w:rsid w:val="005A36FA"/>
    <w:rsid w:val="005A5257"/>
    <w:rsid w:val="005A563C"/>
    <w:rsid w:val="005A7C2D"/>
    <w:rsid w:val="005B02B1"/>
    <w:rsid w:val="005B2208"/>
    <w:rsid w:val="005C01C3"/>
    <w:rsid w:val="005C09EC"/>
    <w:rsid w:val="005C0BBB"/>
    <w:rsid w:val="005C20AC"/>
    <w:rsid w:val="005C2173"/>
    <w:rsid w:val="005C2451"/>
    <w:rsid w:val="005C36E4"/>
    <w:rsid w:val="005C3E51"/>
    <w:rsid w:val="005C4448"/>
    <w:rsid w:val="005C7E64"/>
    <w:rsid w:val="005D4C9D"/>
    <w:rsid w:val="005D66EC"/>
    <w:rsid w:val="005E04D8"/>
    <w:rsid w:val="005E22E0"/>
    <w:rsid w:val="005E239B"/>
    <w:rsid w:val="005E36D4"/>
    <w:rsid w:val="005E36DE"/>
    <w:rsid w:val="005E42F1"/>
    <w:rsid w:val="005F2D2B"/>
    <w:rsid w:val="005F3A0A"/>
    <w:rsid w:val="005F413A"/>
    <w:rsid w:val="005F48F5"/>
    <w:rsid w:val="00600157"/>
    <w:rsid w:val="00605162"/>
    <w:rsid w:val="0060670E"/>
    <w:rsid w:val="006111E1"/>
    <w:rsid w:val="0061134B"/>
    <w:rsid w:val="006125B8"/>
    <w:rsid w:val="00613321"/>
    <w:rsid w:val="006138A5"/>
    <w:rsid w:val="00614191"/>
    <w:rsid w:val="00614722"/>
    <w:rsid w:val="006160FF"/>
    <w:rsid w:val="006217C7"/>
    <w:rsid w:val="006238C0"/>
    <w:rsid w:val="0062612F"/>
    <w:rsid w:val="00626DC6"/>
    <w:rsid w:val="00626F4E"/>
    <w:rsid w:val="00626FE8"/>
    <w:rsid w:val="00631D16"/>
    <w:rsid w:val="0063238A"/>
    <w:rsid w:val="006339C0"/>
    <w:rsid w:val="00634C27"/>
    <w:rsid w:val="00635782"/>
    <w:rsid w:val="00635977"/>
    <w:rsid w:val="00635BFB"/>
    <w:rsid w:val="00637DA0"/>
    <w:rsid w:val="006412BC"/>
    <w:rsid w:val="00642EDC"/>
    <w:rsid w:val="00645E0E"/>
    <w:rsid w:val="00646905"/>
    <w:rsid w:val="00653AAE"/>
    <w:rsid w:val="00654DF1"/>
    <w:rsid w:val="00662254"/>
    <w:rsid w:val="00663BC7"/>
    <w:rsid w:val="00666836"/>
    <w:rsid w:val="00666897"/>
    <w:rsid w:val="0067017E"/>
    <w:rsid w:val="00670AC2"/>
    <w:rsid w:val="00671359"/>
    <w:rsid w:val="00671AFC"/>
    <w:rsid w:val="00675311"/>
    <w:rsid w:val="00677119"/>
    <w:rsid w:val="00680680"/>
    <w:rsid w:val="00680732"/>
    <w:rsid w:val="006807A0"/>
    <w:rsid w:val="006812CE"/>
    <w:rsid w:val="006830EF"/>
    <w:rsid w:val="00683ADE"/>
    <w:rsid w:val="0068603A"/>
    <w:rsid w:val="00690399"/>
    <w:rsid w:val="00691624"/>
    <w:rsid w:val="006919D3"/>
    <w:rsid w:val="00692717"/>
    <w:rsid w:val="00692BFE"/>
    <w:rsid w:val="00693DA3"/>
    <w:rsid w:val="00693EDB"/>
    <w:rsid w:val="00695EB5"/>
    <w:rsid w:val="00697BCC"/>
    <w:rsid w:val="00697DE2"/>
    <w:rsid w:val="006A063B"/>
    <w:rsid w:val="006A0EC3"/>
    <w:rsid w:val="006A1B5B"/>
    <w:rsid w:val="006A293B"/>
    <w:rsid w:val="006A2ADD"/>
    <w:rsid w:val="006A2D1A"/>
    <w:rsid w:val="006A4AA7"/>
    <w:rsid w:val="006A57E4"/>
    <w:rsid w:val="006A6913"/>
    <w:rsid w:val="006A69C2"/>
    <w:rsid w:val="006A7085"/>
    <w:rsid w:val="006A76E9"/>
    <w:rsid w:val="006B2424"/>
    <w:rsid w:val="006B5776"/>
    <w:rsid w:val="006B729E"/>
    <w:rsid w:val="006B73FA"/>
    <w:rsid w:val="006C0D6F"/>
    <w:rsid w:val="006C283B"/>
    <w:rsid w:val="006C3A18"/>
    <w:rsid w:val="006C460F"/>
    <w:rsid w:val="006C66B8"/>
    <w:rsid w:val="006D2F67"/>
    <w:rsid w:val="006D326D"/>
    <w:rsid w:val="006D522E"/>
    <w:rsid w:val="006D54AA"/>
    <w:rsid w:val="006D55B6"/>
    <w:rsid w:val="006D57D8"/>
    <w:rsid w:val="006D6A38"/>
    <w:rsid w:val="006D7162"/>
    <w:rsid w:val="006E00E4"/>
    <w:rsid w:val="006E1103"/>
    <w:rsid w:val="006E23CB"/>
    <w:rsid w:val="006E285B"/>
    <w:rsid w:val="006E5685"/>
    <w:rsid w:val="006E6043"/>
    <w:rsid w:val="006E69A7"/>
    <w:rsid w:val="006E7BF8"/>
    <w:rsid w:val="006F1E47"/>
    <w:rsid w:val="006F3923"/>
    <w:rsid w:val="006F6C08"/>
    <w:rsid w:val="006F743D"/>
    <w:rsid w:val="006F751B"/>
    <w:rsid w:val="00703287"/>
    <w:rsid w:val="00706DD6"/>
    <w:rsid w:val="007072D4"/>
    <w:rsid w:val="00710479"/>
    <w:rsid w:val="00710A91"/>
    <w:rsid w:val="007111D2"/>
    <w:rsid w:val="0071293D"/>
    <w:rsid w:val="00713A25"/>
    <w:rsid w:val="00714980"/>
    <w:rsid w:val="00720575"/>
    <w:rsid w:val="00720AB5"/>
    <w:rsid w:val="00721C32"/>
    <w:rsid w:val="00722A57"/>
    <w:rsid w:val="00723A4B"/>
    <w:rsid w:val="00725247"/>
    <w:rsid w:val="00725479"/>
    <w:rsid w:val="00725FF4"/>
    <w:rsid w:val="0073065F"/>
    <w:rsid w:val="00730842"/>
    <w:rsid w:val="007339D8"/>
    <w:rsid w:val="00735E11"/>
    <w:rsid w:val="00743A23"/>
    <w:rsid w:val="0074683C"/>
    <w:rsid w:val="007525F4"/>
    <w:rsid w:val="0075322E"/>
    <w:rsid w:val="007538BD"/>
    <w:rsid w:val="007543D1"/>
    <w:rsid w:val="00755A6F"/>
    <w:rsid w:val="0076016D"/>
    <w:rsid w:val="00760978"/>
    <w:rsid w:val="00761BFB"/>
    <w:rsid w:val="00765342"/>
    <w:rsid w:val="00767240"/>
    <w:rsid w:val="007679DC"/>
    <w:rsid w:val="0077056F"/>
    <w:rsid w:val="00770BF2"/>
    <w:rsid w:val="00771A09"/>
    <w:rsid w:val="00772F99"/>
    <w:rsid w:val="00772FCA"/>
    <w:rsid w:val="007748B4"/>
    <w:rsid w:val="00774E5B"/>
    <w:rsid w:val="00775221"/>
    <w:rsid w:val="00776B5C"/>
    <w:rsid w:val="007816BB"/>
    <w:rsid w:val="00785BAA"/>
    <w:rsid w:val="00785BDA"/>
    <w:rsid w:val="00786FA4"/>
    <w:rsid w:val="007910B0"/>
    <w:rsid w:val="00791AC8"/>
    <w:rsid w:val="00791B86"/>
    <w:rsid w:val="00791E84"/>
    <w:rsid w:val="00794951"/>
    <w:rsid w:val="0079680C"/>
    <w:rsid w:val="007968D6"/>
    <w:rsid w:val="007979B0"/>
    <w:rsid w:val="007A1508"/>
    <w:rsid w:val="007A2124"/>
    <w:rsid w:val="007A364B"/>
    <w:rsid w:val="007A3F2C"/>
    <w:rsid w:val="007A4E5B"/>
    <w:rsid w:val="007A5E22"/>
    <w:rsid w:val="007A602B"/>
    <w:rsid w:val="007A68C3"/>
    <w:rsid w:val="007B0DD9"/>
    <w:rsid w:val="007B0ED6"/>
    <w:rsid w:val="007B0FF3"/>
    <w:rsid w:val="007B16FC"/>
    <w:rsid w:val="007B29EA"/>
    <w:rsid w:val="007B2C4D"/>
    <w:rsid w:val="007B415F"/>
    <w:rsid w:val="007B61A4"/>
    <w:rsid w:val="007B6731"/>
    <w:rsid w:val="007B6BEF"/>
    <w:rsid w:val="007C4B81"/>
    <w:rsid w:val="007C7174"/>
    <w:rsid w:val="007C78BC"/>
    <w:rsid w:val="007D13E9"/>
    <w:rsid w:val="007D2E17"/>
    <w:rsid w:val="007D58E7"/>
    <w:rsid w:val="007D5934"/>
    <w:rsid w:val="007D6ADD"/>
    <w:rsid w:val="007E1D1C"/>
    <w:rsid w:val="007E2713"/>
    <w:rsid w:val="007E381A"/>
    <w:rsid w:val="007E3A79"/>
    <w:rsid w:val="007E5A2B"/>
    <w:rsid w:val="007E6AA8"/>
    <w:rsid w:val="007E7485"/>
    <w:rsid w:val="007E79B2"/>
    <w:rsid w:val="007F3511"/>
    <w:rsid w:val="007F5565"/>
    <w:rsid w:val="00801E75"/>
    <w:rsid w:val="008031C8"/>
    <w:rsid w:val="00805884"/>
    <w:rsid w:val="00806EC9"/>
    <w:rsid w:val="00807E1F"/>
    <w:rsid w:val="008101DE"/>
    <w:rsid w:val="00810EF9"/>
    <w:rsid w:val="008118EF"/>
    <w:rsid w:val="00811E63"/>
    <w:rsid w:val="00812934"/>
    <w:rsid w:val="00812DB2"/>
    <w:rsid w:val="00813881"/>
    <w:rsid w:val="00815612"/>
    <w:rsid w:val="00817792"/>
    <w:rsid w:val="00820F21"/>
    <w:rsid w:val="008227A9"/>
    <w:rsid w:val="00822AB1"/>
    <w:rsid w:val="00822F79"/>
    <w:rsid w:val="008242DD"/>
    <w:rsid w:val="00825173"/>
    <w:rsid w:val="00825437"/>
    <w:rsid w:val="008257A4"/>
    <w:rsid w:val="00825834"/>
    <w:rsid w:val="0082658A"/>
    <w:rsid w:val="008269A7"/>
    <w:rsid w:val="00827D7D"/>
    <w:rsid w:val="00830C1A"/>
    <w:rsid w:val="0084186F"/>
    <w:rsid w:val="00843962"/>
    <w:rsid w:val="00844561"/>
    <w:rsid w:val="008448AB"/>
    <w:rsid w:val="00844ECE"/>
    <w:rsid w:val="00845E30"/>
    <w:rsid w:val="00847CC3"/>
    <w:rsid w:val="0085149E"/>
    <w:rsid w:val="008520EB"/>
    <w:rsid w:val="00852BB0"/>
    <w:rsid w:val="00853998"/>
    <w:rsid w:val="008550D9"/>
    <w:rsid w:val="008551A8"/>
    <w:rsid w:val="00862ABA"/>
    <w:rsid w:val="0086484D"/>
    <w:rsid w:val="00865355"/>
    <w:rsid w:val="00866680"/>
    <w:rsid w:val="00873D0F"/>
    <w:rsid w:val="00875283"/>
    <w:rsid w:val="00876F49"/>
    <w:rsid w:val="00877170"/>
    <w:rsid w:val="00880ACF"/>
    <w:rsid w:val="0088134F"/>
    <w:rsid w:val="00883486"/>
    <w:rsid w:val="00884673"/>
    <w:rsid w:val="00884CA5"/>
    <w:rsid w:val="00884F7A"/>
    <w:rsid w:val="00885924"/>
    <w:rsid w:val="00885D2F"/>
    <w:rsid w:val="008864D8"/>
    <w:rsid w:val="00890A30"/>
    <w:rsid w:val="008940F1"/>
    <w:rsid w:val="0089511B"/>
    <w:rsid w:val="008955F0"/>
    <w:rsid w:val="008963D0"/>
    <w:rsid w:val="00897DAC"/>
    <w:rsid w:val="008A3152"/>
    <w:rsid w:val="008A4697"/>
    <w:rsid w:val="008A47E7"/>
    <w:rsid w:val="008A7879"/>
    <w:rsid w:val="008B1278"/>
    <w:rsid w:val="008B1CA5"/>
    <w:rsid w:val="008B4295"/>
    <w:rsid w:val="008B44AC"/>
    <w:rsid w:val="008B55B4"/>
    <w:rsid w:val="008B7851"/>
    <w:rsid w:val="008C0C2E"/>
    <w:rsid w:val="008C4D1C"/>
    <w:rsid w:val="008C605E"/>
    <w:rsid w:val="008C6ABF"/>
    <w:rsid w:val="008C78CE"/>
    <w:rsid w:val="008D04C0"/>
    <w:rsid w:val="008D178C"/>
    <w:rsid w:val="008D2276"/>
    <w:rsid w:val="008D312A"/>
    <w:rsid w:val="008D6FFB"/>
    <w:rsid w:val="008E1052"/>
    <w:rsid w:val="008E41B2"/>
    <w:rsid w:val="008E4242"/>
    <w:rsid w:val="008E4676"/>
    <w:rsid w:val="008E4B34"/>
    <w:rsid w:val="008E64F1"/>
    <w:rsid w:val="008E6983"/>
    <w:rsid w:val="008E7554"/>
    <w:rsid w:val="008F2F15"/>
    <w:rsid w:val="008F5074"/>
    <w:rsid w:val="0090015C"/>
    <w:rsid w:val="00903102"/>
    <w:rsid w:val="0090417C"/>
    <w:rsid w:val="00905234"/>
    <w:rsid w:val="00907212"/>
    <w:rsid w:val="00907992"/>
    <w:rsid w:val="009102B6"/>
    <w:rsid w:val="00911C06"/>
    <w:rsid w:val="00911CCE"/>
    <w:rsid w:val="00911FD3"/>
    <w:rsid w:val="0091242C"/>
    <w:rsid w:val="009125BA"/>
    <w:rsid w:val="00913E7C"/>
    <w:rsid w:val="009148FF"/>
    <w:rsid w:val="00920022"/>
    <w:rsid w:val="00920552"/>
    <w:rsid w:val="00920A51"/>
    <w:rsid w:val="00920F6C"/>
    <w:rsid w:val="009214CC"/>
    <w:rsid w:val="00922A7F"/>
    <w:rsid w:val="00927CA7"/>
    <w:rsid w:val="00927F64"/>
    <w:rsid w:val="00930EB3"/>
    <w:rsid w:val="009319F6"/>
    <w:rsid w:val="00931E07"/>
    <w:rsid w:val="00935261"/>
    <w:rsid w:val="00936FF2"/>
    <w:rsid w:val="00940B11"/>
    <w:rsid w:val="00940BD7"/>
    <w:rsid w:val="00940DE3"/>
    <w:rsid w:val="00942D9E"/>
    <w:rsid w:val="00943CAB"/>
    <w:rsid w:val="00944E79"/>
    <w:rsid w:val="00947447"/>
    <w:rsid w:val="00950B52"/>
    <w:rsid w:val="009512C8"/>
    <w:rsid w:val="009557B8"/>
    <w:rsid w:val="00955AB9"/>
    <w:rsid w:val="009571A0"/>
    <w:rsid w:val="00957595"/>
    <w:rsid w:val="00957B1F"/>
    <w:rsid w:val="00960500"/>
    <w:rsid w:val="00961F5E"/>
    <w:rsid w:val="00963113"/>
    <w:rsid w:val="00963DB5"/>
    <w:rsid w:val="00964AE7"/>
    <w:rsid w:val="00965A55"/>
    <w:rsid w:val="00967CE9"/>
    <w:rsid w:val="00970CE6"/>
    <w:rsid w:val="00974174"/>
    <w:rsid w:val="00974C46"/>
    <w:rsid w:val="0097602C"/>
    <w:rsid w:val="00976484"/>
    <w:rsid w:val="009770DB"/>
    <w:rsid w:val="0097724E"/>
    <w:rsid w:val="00977C4A"/>
    <w:rsid w:val="009878B0"/>
    <w:rsid w:val="00987DFB"/>
    <w:rsid w:val="00990D0E"/>
    <w:rsid w:val="00992ABE"/>
    <w:rsid w:val="00993473"/>
    <w:rsid w:val="0099441B"/>
    <w:rsid w:val="00995A7B"/>
    <w:rsid w:val="0099622E"/>
    <w:rsid w:val="009A493F"/>
    <w:rsid w:val="009A4C1C"/>
    <w:rsid w:val="009A588F"/>
    <w:rsid w:val="009A6715"/>
    <w:rsid w:val="009A6743"/>
    <w:rsid w:val="009B32E3"/>
    <w:rsid w:val="009B7E7E"/>
    <w:rsid w:val="009C191B"/>
    <w:rsid w:val="009C1B23"/>
    <w:rsid w:val="009C4FB8"/>
    <w:rsid w:val="009C5276"/>
    <w:rsid w:val="009C6B9B"/>
    <w:rsid w:val="009D085F"/>
    <w:rsid w:val="009D1C68"/>
    <w:rsid w:val="009D3B77"/>
    <w:rsid w:val="009D40D6"/>
    <w:rsid w:val="009D4129"/>
    <w:rsid w:val="009D45E3"/>
    <w:rsid w:val="009D536E"/>
    <w:rsid w:val="009D60EB"/>
    <w:rsid w:val="009D7075"/>
    <w:rsid w:val="009E0041"/>
    <w:rsid w:val="009E0094"/>
    <w:rsid w:val="009E1706"/>
    <w:rsid w:val="009E2078"/>
    <w:rsid w:val="009E25A5"/>
    <w:rsid w:val="009E2940"/>
    <w:rsid w:val="009E30C5"/>
    <w:rsid w:val="009E4087"/>
    <w:rsid w:val="009E46A7"/>
    <w:rsid w:val="009E644E"/>
    <w:rsid w:val="009F0293"/>
    <w:rsid w:val="009F3ED0"/>
    <w:rsid w:val="009F4FA8"/>
    <w:rsid w:val="009F5B76"/>
    <w:rsid w:val="009F5F08"/>
    <w:rsid w:val="009F6223"/>
    <w:rsid w:val="009F7443"/>
    <w:rsid w:val="009F7717"/>
    <w:rsid w:val="009F7744"/>
    <w:rsid w:val="00A02522"/>
    <w:rsid w:val="00A04561"/>
    <w:rsid w:val="00A054AF"/>
    <w:rsid w:val="00A0565E"/>
    <w:rsid w:val="00A1041A"/>
    <w:rsid w:val="00A124B6"/>
    <w:rsid w:val="00A14E41"/>
    <w:rsid w:val="00A14E4E"/>
    <w:rsid w:val="00A17834"/>
    <w:rsid w:val="00A2299D"/>
    <w:rsid w:val="00A24B04"/>
    <w:rsid w:val="00A24FF2"/>
    <w:rsid w:val="00A300DE"/>
    <w:rsid w:val="00A3043B"/>
    <w:rsid w:val="00A31AA4"/>
    <w:rsid w:val="00A32CBB"/>
    <w:rsid w:val="00A3382E"/>
    <w:rsid w:val="00A344D0"/>
    <w:rsid w:val="00A349D3"/>
    <w:rsid w:val="00A34B50"/>
    <w:rsid w:val="00A352C6"/>
    <w:rsid w:val="00A37426"/>
    <w:rsid w:val="00A423A7"/>
    <w:rsid w:val="00A438F9"/>
    <w:rsid w:val="00A46009"/>
    <w:rsid w:val="00A4632E"/>
    <w:rsid w:val="00A5322E"/>
    <w:rsid w:val="00A53558"/>
    <w:rsid w:val="00A54D43"/>
    <w:rsid w:val="00A55515"/>
    <w:rsid w:val="00A5571E"/>
    <w:rsid w:val="00A56BDB"/>
    <w:rsid w:val="00A623B7"/>
    <w:rsid w:val="00A63843"/>
    <w:rsid w:val="00A646DC"/>
    <w:rsid w:val="00A658F2"/>
    <w:rsid w:val="00A660E1"/>
    <w:rsid w:val="00A71C53"/>
    <w:rsid w:val="00A72B90"/>
    <w:rsid w:val="00A7445A"/>
    <w:rsid w:val="00A74551"/>
    <w:rsid w:val="00A7458A"/>
    <w:rsid w:val="00A74A25"/>
    <w:rsid w:val="00A74A66"/>
    <w:rsid w:val="00A74B4B"/>
    <w:rsid w:val="00A74C13"/>
    <w:rsid w:val="00A7721A"/>
    <w:rsid w:val="00A77E66"/>
    <w:rsid w:val="00A806CB"/>
    <w:rsid w:val="00A85CCE"/>
    <w:rsid w:val="00A87B25"/>
    <w:rsid w:val="00A91328"/>
    <w:rsid w:val="00A9272C"/>
    <w:rsid w:val="00A92FDC"/>
    <w:rsid w:val="00A93857"/>
    <w:rsid w:val="00A97B59"/>
    <w:rsid w:val="00AA01E0"/>
    <w:rsid w:val="00AA45A8"/>
    <w:rsid w:val="00AA4DB6"/>
    <w:rsid w:val="00AA7059"/>
    <w:rsid w:val="00AB0345"/>
    <w:rsid w:val="00AB20CE"/>
    <w:rsid w:val="00AB2F6E"/>
    <w:rsid w:val="00AB30C6"/>
    <w:rsid w:val="00AB3B68"/>
    <w:rsid w:val="00AB729B"/>
    <w:rsid w:val="00AC1DD7"/>
    <w:rsid w:val="00AC1E3D"/>
    <w:rsid w:val="00AC24A4"/>
    <w:rsid w:val="00AC2630"/>
    <w:rsid w:val="00AC2A07"/>
    <w:rsid w:val="00AC5B1D"/>
    <w:rsid w:val="00AC70C7"/>
    <w:rsid w:val="00AD27C3"/>
    <w:rsid w:val="00AD3ECA"/>
    <w:rsid w:val="00AD3ED9"/>
    <w:rsid w:val="00AD45BC"/>
    <w:rsid w:val="00AD4DF8"/>
    <w:rsid w:val="00AD65E1"/>
    <w:rsid w:val="00AD7681"/>
    <w:rsid w:val="00AE4680"/>
    <w:rsid w:val="00AE6779"/>
    <w:rsid w:val="00AF1C5D"/>
    <w:rsid w:val="00AF3CD8"/>
    <w:rsid w:val="00AF427C"/>
    <w:rsid w:val="00AF44E7"/>
    <w:rsid w:val="00AF6549"/>
    <w:rsid w:val="00AF6FF4"/>
    <w:rsid w:val="00B00640"/>
    <w:rsid w:val="00B02EA3"/>
    <w:rsid w:val="00B03881"/>
    <w:rsid w:val="00B046D4"/>
    <w:rsid w:val="00B048AB"/>
    <w:rsid w:val="00B06F13"/>
    <w:rsid w:val="00B11385"/>
    <w:rsid w:val="00B115A9"/>
    <w:rsid w:val="00B1515D"/>
    <w:rsid w:val="00B17126"/>
    <w:rsid w:val="00B17667"/>
    <w:rsid w:val="00B1773F"/>
    <w:rsid w:val="00B2181F"/>
    <w:rsid w:val="00B2196C"/>
    <w:rsid w:val="00B23A63"/>
    <w:rsid w:val="00B23F3B"/>
    <w:rsid w:val="00B24C2D"/>
    <w:rsid w:val="00B274ED"/>
    <w:rsid w:val="00B27AE6"/>
    <w:rsid w:val="00B27EDC"/>
    <w:rsid w:val="00B309F9"/>
    <w:rsid w:val="00B30AC7"/>
    <w:rsid w:val="00B332D9"/>
    <w:rsid w:val="00B3470E"/>
    <w:rsid w:val="00B347B6"/>
    <w:rsid w:val="00B34FCC"/>
    <w:rsid w:val="00B355CF"/>
    <w:rsid w:val="00B40624"/>
    <w:rsid w:val="00B41301"/>
    <w:rsid w:val="00B439F2"/>
    <w:rsid w:val="00B53381"/>
    <w:rsid w:val="00B54E5E"/>
    <w:rsid w:val="00B55717"/>
    <w:rsid w:val="00B56426"/>
    <w:rsid w:val="00B56B68"/>
    <w:rsid w:val="00B60077"/>
    <w:rsid w:val="00B60DC6"/>
    <w:rsid w:val="00B61553"/>
    <w:rsid w:val="00B61CB3"/>
    <w:rsid w:val="00B668D0"/>
    <w:rsid w:val="00B66FCD"/>
    <w:rsid w:val="00B750E0"/>
    <w:rsid w:val="00B80219"/>
    <w:rsid w:val="00B81C19"/>
    <w:rsid w:val="00B82013"/>
    <w:rsid w:val="00B8276C"/>
    <w:rsid w:val="00B827D6"/>
    <w:rsid w:val="00B82E8B"/>
    <w:rsid w:val="00B82F05"/>
    <w:rsid w:val="00B82F58"/>
    <w:rsid w:val="00B849AC"/>
    <w:rsid w:val="00B87B43"/>
    <w:rsid w:val="00B90BA2"/>
    <w:rsid w:val="00B92661"/>
    <w:rsid w:val="00B94355"/>
    <w:rsid w:val="00B94FB0"/>
    <w:rsid w:val="00B977DC"/>
    <w:rsid w:val="00BA0807"/>
    <w:rsid w:val="00BA0D6F"/>
    <w:rsid w:val="00BA4581"/>
    <w:rsid w:val="00BA56EB"/>
    <w:rsid w:val="00BA6B6D"/>
    <w:rsid w:val="00BA7BE2"/>
    <w:rsid w:val="00BA7F61"/>
    <w:rsid w:val="00BB0A24"/>
    <w:rsid w:val="00BB0A76"/>
    <w:rsid w:val="00BB0FE3"/>
    <w:rsid w:val="00BB161C"/>
    <w:rsid w:val="00BB1C58"/>
    <w:rsid w:val="00BB1DAA"/>
    <w:rsid w:val="00BB3F32"/>
    <w:rsid w:val="00BB4366"/>
    <w:rsid w:val="00BB438B"/>
    <w:rsid w:val="00BB46B3"/>
    <w:rsid w:val="00BC04FE"/>
    <w:rsid w:val="00BC1771"/>
    <w:rsid w:val="00BC2743"/>
    <w:rsid w:val="00BC2B8C"/>
    <w:rsid w:val="00BC3599"/>
    <w:rsid w:val="00BC3DDF"/>
    <w:rsid w:val="00BC40F8"/>
    <w:rsid w:val="00BC596B"/>
    <w:rsid w:val="00BD3BDD"/>
    <w:rsid w:val="00BD3EBF"/>
    <w:rsid w:val="00BD46E4"/>
    <w:rsid w:val="00BD4FEA"/>
    <w:rsid w:val="00BD5E96"/>
    <w:rsid w:val="00BD7609"/>
    <w:rsid w:val="00BD77A2"/>
    <w:rsid w:val="00BE052C"/>
    <w:rsid w:val="00BE06F8"/>
    <w:rsid w:val="00BE1891"/>
    <w:rsid w:val="00BE573B"/>
    <w:rsid w:val="00BE5771"/>
    <w:rsid w:val="00BE5CA5"/>
    <w:rsid w:val="00BE68AC"/>
    <w:rsid w:val="00BE6DF8"/>
    <w:rsid w:val="00BF081A"/>
    <w:rsid w:val="00BF0918"/>
    <w:rsid w:val="00BF1E62"/>
    <w:rsid w:val="00BF362A"/>
    <w:rsid w:val="00BF373B"/>
    <w:rsid w:val="00BF4ED0"/>
    <w:rsid w:val="00BF68AF"/>
    <w:rsid w:val="00C00DEF"/>
    <w:rsid w:val="00C02B90"/>
    <w:rsid w:val="00C02EE7"/>
    <w:rsid w:val="00C074EF"/>
    <w:rsid w:val="00C109E6"/>
    <w:rsid w:val="00C10CC8"/>
    <w:rsid w:val="00C1135A"/>
    <w:rsid w:val="00C121A0"/>
    <w:rsid w:val="00C125E7"/>
    <w:rsid w:val="00C12991"/>
    <w:rsid w:val="00C13F1E"/>
    <w:rsid w:val="00C14627"/>
    <w:rsid w:val="00C15069"/>
    <w:rsid w:val="00C15151"/>
    <w:rsid w:val="00C15C60"/>
    <w:rsid w:val="00C17E94"/>
    <w:rsid w:val="00C21532"/>
    <w:rsid w:val="00C215DE"/>
    <w:rsid w:val="00C23A3A"/>
    <w:rsid w:val="00C26E64"/>
    <w:rsid w:val="00C27997"/>
    <w:rsid w:val="00C27D42"/>
    <w:rsid w:val="00C30712"/>
    <w:rsid w:val="00C31420"/>
    <w:rsid w:val="00C31D84"/>
    <w:rsid w:val="00C33D8B"/>
    <w:rsid w:val="00C3734A"/>
    <w:rsid w:val="00C4049D"/>
    <w:rsid w:val="00C41256"/>
    <w:rsid w:val="00C41773"/>
    <w:rsid w:val="00C42117"/>
    <w:rsid w:val="00C4479B"/>
    <w:rsid w:val="00C448AB"/>
    <w:rsid w:val="00C4605B"/>
    <w:rsid w:val="00C466D0"/>
    <w:rsid w:val="00C46832"/>
    <w:rsid w:val="00C46DB7"/>
    <w:rsid w:val="00C50C7C"/>
    <w:rsid w:val="00C51817"/>
    <w:rsid w:val="00C54F82"/>
    <w:rsid w:val="00C55D34"/>
    <w:rsid w:val="00C560E1"/>
    <w:rsid w:val="00C62D6E"/>
    <w:rsid w:val="00C63FD9"/>
    <w:rsid w:val="00C705D2"/>
    <w:rsid w:val="00C74C66"/>
    <w:rsid w:val="00C75775"/>
    <w:rsid w:val="00C77621"/>
    <w:rsid w:val="00C80014"/>
    <w:rsid w:val="00C808D5"/>
    <w:rsid w:val="00C825F4"/>
    <w:rsid w:val="00C82BE0"/>
    <w:rsid w:val="00C83EC9"/>
    <w:rsid w:val="00C91373"/>
    <w:rsid w:val="00C91C3B"/>
    <w:rsid w:val="00C92594"/>
    <w:rsid w:val="00C93602"/>
    <w:rsid w:val="00C94B24"/>
    <w:rsid w:val="00C95F78"/>
    <w:rsid w:val="00C96843"/>
    <w:rsid w:val="00C96B7D"/>
    <w:rsid w:val="00CA0968"/>
    <w:rsid w:val="00CA303F"/>
    <w:rsid w:val="00CA3068"/>
    <w:rsid w:val="00CA50BF"/>
    <w:rsid w:val="00CA5C1E"/>
    <w:rsid w:val="00CA7666"/>
    <w:rsid w:val="00CB0622"/>
    <w:rsid w:val="00CB0D03"/>
    <w:rsid w:val="00CB1EDB"/>
    <w:rsid w:val="00CB1F28"/>
    <w:rsid w:val="00CB2C62"/>
    <w:rsid w:val="00CB42B5"/>
    <w:rsid w:val="00CB5590"/>
    <w:rsid w:val="00CB6146"/>
    <w:rsid w:val="00CB73E2"/>
    <w:rsid w:val="00CC03A1"/>
    <w:rsid w:val="00CC0A6C"/>
    <w:rsid w:val="00CC0E70"/>
    <w:rsid w:val="00CC19D0"/>
    <w:rsid w:val="00CC51AB"/>
    <w:rsid w:val="00CD2428"/>
    <w:rsid w:val="00CD35E7"/>
    <w:rsid w:val="00CE4929"/>
    <w:rsid w:val="00CE50DF"/>
    <w:rsid w:val="00CE601B"/>
    <w:rsid w:val="00CE61AC"/>
    <w:rsid w:val="00CE64FE"/>
    <w:rsid w:val="00CE6D09"/>
    <w:rsid w:val="00CF04D8"/>
    <w:rsid w:val="00CF1B81"/>
    <w:rsid w:val="00CF2C61"/>
    <w:rsid w:val="00CF357A"/>
    <w:rsid w:val="00CF3617"/>
    <w:rsid w:val="00CF6154"/>
    <w:rsid w:val="00CF6939"/>
    <w:rsid w:val="00CF7537"/>
    <w:rsid w:val="00D01440"/>
    <w:rsid w:val="00D03345"/>
    <w:rsid w:val="00D03D57"/>
    <w:rsid w:val="00D03F70"/>
    <w:rsid w:val="00D04284"/>
    <w:rsid w:val="00D0579F"/>
    <w:rsid w:val="00D0581A"/>
    <w:rsid w:val="00D07162"/>
    <w:rsid w:val="00D07811"/>
    <w:rsid w:val="00D11571"/>
    <w:rsid w:val="00D17254"/>
    <w:rsid w:val="00D22D74"/>
    <w:rsid w:val="00D24584"/>
    <w:rsid w:val="00D248E5"/>
    <w:rsid w:val="00D27846"/>
    <w:rsid w:val="00D30010"/>
    <w:rsid w:val="00D30104"/>
    <w:rsid w:val="00D33AC6"/>
    <w:rsid w:val="00D347B8"/>
    <w:rsid w:val="00D34A59"/>
    <w:rsid w:val="00D3509C"/>
    <w:rsid w:val="00D35687"/>
    <w:rsid w:val="00D35F57"/>
    <w:rsid w:val="00D4153F"/>
    <w:rsid w:val="00D417D2"/>
    <w:rsid w:val="00D428B7"/>
    <w:rsid w:val="00D445A7"/>
    <w:rsid w:val="00D4567C"/>
    <w:rsid w:val="00D46460"/>
    <w:rsid w:val="00D46B4C"/>
    <w:rsid w:val="00D5088A"/>
    <w:rsid w:val="00D5326E"/>
    <w:rsid w:val="00D532A6"/>
    <w:rsid w:val="00D53D92"/>
    <w:rsid w:val="00D6058F"/>
    <w:rsid w:val="00D60871"/>
    <w:rsid w:val="00D62054"/>
    <w:rsid w:val="00D63542"/>
    <w:rsid w:val="00D6739F"/>
    <w:rsid w:val="00D70286"/>
    <w:rsid w:val="00D71D7A"/>
    <w:rsid w:val="00D72C81"/>
    <w:rsid w:val="00D741EA"/>
    <w:rsid w:val="00D80DF4"/>
    <w:rsid w:val="00D80FF0"/>
    <w:rsid w:val="00D84726"/>
    <w:rsid w:val="00D857C4"/>
    <w:rsid w:val="00D8585D"/>
    <w:rsid w:val="00D869BD"/>
    <w:rsid w:val="00D86A39"/>
    <w:rsid w:val="00D87FCD"/>
    <w:rsid w:val="00D91B02"/>
    <w:rsid w:val="00D92068"/>
    <w:rsid w:val="00D92319"/>
    <w:rsid w:val="00D923BD"/>
    <w:rsid w:val="00D92F09"/>
    <w:rsid w:val="00D960EB"/>
    <w:rsid w:val="00D96847"/>
    <w:rsid w:val="00DA0506"/>
    <w:rsid w:val="00DA1719"/>
    <w:rsid w:val="00DA1783"/>
    <w:rsid w:val="00DA2110"/>
    <w:rsid w:val="00DA3EE4"/>
    <w:rsid w:val="00DA3FA0"/>
    <w:rsid w:val="00DA41D6"/>
    <w:rsid w:val="00DA463D"/>
    <w:rsid w:val="00DA52D0"/>
    <w:rsid w:val="00DA541A"/>
    <w:rsid w:val="00DA6AF4"/>
    <w:rsid w:val="00DA6C75"/>
    <w:rsid w:val="00DB0071"/>
    <w:rsid w:val="00DB3490"/>
    <w:rsid w:val="00DB3E9D"/>
    <w:rsid w:val="00DB5350"/>
    <w:rsid w:val="00DB5647"/>
    <w:rsid w:val="00DB77EA"/>
    <w:rsid w:val="00DC0E5D"/>
    <w:rsid w:val="00DC1317"/>
    <w:rsid w:val="00DC17AF"/>
    <w:rsid w:val="00DC192E"/>
    <w:rsid w:val="00DC23A4"/>
    <w:rsid w:val="00DC47D8"/>
    <w:rsid w:val="00DC4BD4"/>
    <w:rsid w:val="00DC4D7E"/>
    <w:rsid w:val="00DC59FA"/>
    <w:rsid w:val="00DC6E64"/>
    <w:rsid w:val="00DD1D48"/>
    <w:rsid w:val="00DD3CAB"/>
    <w:rsid w:val="00DD4436"/>
    <w:rsid w:val="00DD4EED"/>
    <w:rsid w:val="00DD5491"/>
    <w:rsid w:val="00DD57DE"/>
    <w:rsid w:val="00DD61E4"/>
    <w:rsid w:val="00DE3590"/>
    <w:rsid w:val="00DE3E59"/>
    <w:rsid w:val="00DE6458"/>
    <w:rsid w:val="00DE7F04"/>
    <w:rsid w:val="00DF00C7"/>
    <w:rsid w:val="00DF09E3"/>
    <w:rsid w:val="00DF4E4B"/>
    <w:rsid w:val="00DF4FCD"/>
    <w:rsid w:val="00E0171D"/>
    <w:rsid w:val="00E0320B"/>
    <w:rsid w:val="00E07F86"/>
    <w:rsid w:val="00E10559"/>
    <w:rsid w:val="00E10663"/>
    <w:rsid w:val="00E129B2"/>
    <w:rsid w:val="00E12DCD"/>
    <w:rsid w:val="00E1476B"/>
    <w:rsid w:val="00E15459"/>
    <w:rsid w:val="00E161F0"/>
    <w:rsid w:val="00E16B00"/>
    <w:rsid w:val="00E17EA1"/>
    <w:rsid w:val="00E20063"/>
    <w:rsid w:val="00E213ED"/>
    <w:rsid w:val="00E22B14"/>
    <w:rsid w:val="00E239D0"/>
    <w:rsid w:val="00E25746"/>
    <w:rsid w:val="00E26116"/>
    <w:rsid w:val="00E31E40"/>
    <w:rsid w:val="00E34E03"/>
    <w:rsid w:val="00E351F5"/>
    <w:rsid w:val="00E3684C"/>
    <w:rsid w:val="00E36FBE"/>
    <w:rsid w:val="00E409CB"/>
    <w:rsid w:val="00E427C7"/>
    <w:rsid w:val="00E445AB"/>
    <w:rsid w:val="00E4667A"/>
    <w:rsid w:val="00E508BE"/>
    <w:rsid w:val="00E519DB"/>
    <w:rsid w:val="00E525C7"/>
    <w:rsid w:val="00E537D7"/>
    <w:rsid w:val="00E5423A"/>
    <w:rsid w:val="00E54903"/>
    <w:rsid w:val="00E56F95"/>
    <w:rsid w:val="00E5703B"/>
    <w:rsid w:val="00E5719E"/>
    <w:rsid w:val="00E572A7"/>
    <w:rsid w:val="00E57E01"/>
    <w:rsid w:val="00E57E84"/>
    <w:rsid w:val="00E609D0"/>
    <w:rsid w:val="00E62925"/>
    <w:rsid w:val="00E65C76"/>
    <w:rsid w:val="00E65CF9"/>
    <w:rsid w:val="00E6696F"/>
    <w:rsid w:val="00E6787A"/>
    <w:rsid w:val="00E713EC"/>
    <w:rsid w:val="00E7222C"/>
    <w:rsid w:val="00E742B7"/>
    <w:rsid w:val="00E7595A"/>
    <w:rsid w:val="00E75EE7"/>
    <w:rsid w:val="00E75F85"/>
    <w:rsid w:val="00E76A8C"/>
    <w:rsid w:val="00E7760F"/>
    <w:rsid w:val="00E8003B"/>
    <w:rsid w:val="00E80C9B"/>
    <w:rsid w:val="00E80DF9"/>
    <w:rsid w:val="00E818D9"/>
    <w:rsid w:val="00E81F24"/>
    <w:rsid w:val="00E8327B"/>
    <w:rsid w:val="00E83A61"/>
    <w:rsid w:val="00E84E97"/>
    <w:rsid w:val="00E86264"/>
    <w:rsid w:val="00E87231"/>
    <w:rsid w:val="00E87675"/>
    <w:rsid w:val="00E87C0E"/>
    <w:rsid w:val="00E87CA0"/>
    <w:rsid w:val="00E91A7E"/>
    <w:rsid w:val="00E91D2D"/>
    <w:rsid w:val="00E92A5F"/>
    <w:rsid w:val="00E92B08"/>
    <w:rsid w:val="00E9351E"/>
    <w:rsid w:val="00EA0B76"/>
    <w:rsid w:val="00EA1035"/>
    <w:rsid w:val="00EA3775"/>
    <w:rsid w:val="00EA4BB8"/>
    <w:rsid w:val="00EA7233"/>
    <w:rsid w:val="00EA7AF8"/>
    <w:rsid w:val="00EA7F1B"/>
    <w:rsid w:val="00EB0A35"/>
    <w:rsid w:val="00EB15B5"/>
    <w:rsid w:val="00EB38C1"/>
    <w:rsid w:val="00EB5931"/>
    <w:rsid w:val="00EB73EE"/>
    <w:rsid w:val="00EB77CB"/>
    <w:rsid w:val="00EC1F81"/>
    <w:rsid w:val="00EC2406"/>
    <w:rsid w:val="00EC26A1"/>
    <w:rsid w:val="00ED0DD1"/>
    <w:rsid w:val="00ED1433"/>
    <w:rsid w:val="00ED1A49"/>
    <w:rsid w:val="00ED2FEA"/>
    <w:rsid w:val="00ED37FB"/>
    <w:rsid w:val="00ED4480"/>
    <w:rsid w:val="00ED4505"/>
    <w:rsid w:val="00ED6FFA"/>
    <w:rsid w:val="00EF0C32"/>
    <w:rsid w:val="00EF0E2F"/>
    <w:rsid w:val="00EF59C2"/>
    <w:rsid w:val="00EF59F7"/>
    <w:rsid w:val="00EF708A"/>
    <w:rsid w:val="00F00772"/>
    <w:rsid w:val="00F01385"/>
    <w:rsid w:val="00F016BF"/>
    <w:rsid w:val="00F04CF7"/>
    <w:rsid w:val="00F050C8"/>
    <w:rsid w:val="00F05154"/>
    <w:rsid w:val="00F0545E"/>
    <w:rsid w:val="00F06869"/>
    <w:rsid w:val="00F10BCB"/>
    <w:rsid w:val="00F10C91"/>
    <w:rsid w:val="00F110F3"/>
    <w:rsid w:val="00F13225"/>
    <w:rsid w:val="00F134BE"/>
    <w:rsid w:val="00F1590B"/>
    <w:rsid w:val="00F15AE2"/>
    <w:rsid w:val="00F15D95"/>
    <w:rsid w:val="00F16500"/>
    <w:rsid w:val="00F1714A"/>
    <w:rsid w:val="00F1772A"/>
    <w:rsid w:val="00F17C4B"/>
    <w:rsid w:val="00F17E11"/>
    <w:rsid w:val="00F21C53"/>
    <w:rsid w:val="00F24CE8"/>
    <w:rsid w:val="00F26008"/>
    <w:rsid w:val="00F27275"/>
    <w:rsid w:val="00F301E9"/>
    <w:rsid w:val="00F30391"/>
    <w:rsid w:val="00F304C1"/>
    <w:rsid w:val="00F3412C"/>
    <w:rsid w:val="00F34207"/>
    <w:rsid w:val="00F345D3"/>
    <w:rsid w:val="00F34BC3"/>
    <w:rsid w:val="00F36611"/>
    <w:rsid w:val="00F43793"/>
    <w:rsid w:val="00F43EA7"/>
    <w:rsid w:val="00F46962"/>
    <w:rsid w:val="00F46E30"/>
    <w:rsid w:val="00F47003"/>
    <w:rsid w:val="00F501CD"/>
    <w:rsid w:val="00F5122F"/>
    <w:rsid w:val="00F52215"/>
    <w:rsid w:val="00F537B2"/>
    <w:rsid w:val="00F554C6"/>
    <w:rsid w:val="00F55929"/>
    <w:rsid w:val="00F6082E"/>
    <w:rsid w:val="00F60FDB"/>
    <w:rsid w:val="00F6125F"/>
    <w:rsid w:val="00F62FA9"/>
    <w:rsid w:val="00F63346"/>
    <w:rsid w:val="00F66261"/>
    <w:rsid w:val="00F70510"/>
    <w:rsid w:val="00F709FE"/>
    <w:rsid w:val="00F72324"/>
    <w:rsid w:val="00F73299"/>
    <w:rsid w:val="00F73F80"/>
    <w:rsid w:val="00F74D1A"/>
    <w:rsid w:val="00F76C6F"/>
    <w:rsid w:val="00F779D7"/>
    <w:rsid w:val="00F8112C"/>
    <w:rsid w:val="00F81FCC"/>
    <w:rsid w:val="00F82CAB"/>
    <w:rsid w:val="00F83ADF"/>
    <w:rsid w:val="00F84058"/>
    <w:rsid w:val="00F84BBC"/>
    <w:rsid w:val="00F85FFE"/>
    <w:rsid w:val="00F8784B"/>
    <w:rsid w:val="00F878F8"/>
    <w:rsid w:val="00F91BB5"/>
    <w:rsid w:val="00F92AE4"/>
    <w:rsid w:val="00F93433"/>
    <w:rsid w:val="00F93EE3"/>
    <w:rsid w:val="00F94C43"/>
    <w:rsid w:val="00F95065"/>
    <w:rsid w:val="00F97044"/>
    <w:rsid w:val="00F97D7A"/>
    <w:rsid w:val="00FA00F4"/>
    <w:rsid w:val="00FA0EC5"/>
    <w:rsid w:val="00FA1A3D"/>
    <w:rsid w:val="00FA24A6"/>
    <w:rsid w:val="00FA4EDF"/>
    <w:rsid w:val="00FA4FBF"/>
    <w:rsid w:val="00FA61CE"/>
    <w:rsid w:val="00FA68B3"/>
    <w:rsid w:val="00FA6F71"/>
    <w:rsid w:val="00FA7209"/>
    <w:rsid w:val="00FB090D"/>
    <w:rsid w:val="00FB2E39"/>
    <w:rsid w:val="00FB37E3"/>
    <w:rsid w:val="00FB5B92"/>
    <w:rsid w:val="00FB6124"/>
    <w:rsid w:val="00FB76BE"/>
    <w:rsid w:val="00FC1477"/>
    <w:rsid w:val="00FC747A"/>
    <w:rsid w:val="00FD068C"/>
    <w:rsid w:val="00FD198F"/>
    <w:rsid w:val="00FD1F1F"/>
    <w:rsid w:val="00FD276E"/>
    <w:rsid w:val="00FD5604"/>
    <w:rsid w:val="00FD580F"/>
    <w:rsid w:val="00FD6AD1"/>
    <w:rsid w:val="00FD77D4"/>
    <w:rsid w:val="00FD7B6D"/>
    <w:rsid w:val="00FE077E"/>
    <w:rsid w:val="00FE11A2"/>
    <w:rsid w:val="00FE3351"/>
    <w:rsid w:val="00FE482F"/>
    <w:rsid w:val="00FE5225"/>
    <w:rsid w:val="00FE6122"/>
    <w:rsid w:val="00FE64B4"/>
    <w:rsid w:val="00FE6FCC"/>
    <w:rsid w:val="00FF148D"/>
    <w:rsid w:val="00FF2A5A"/>
    <w:rsid w:val="00FF5B1C"/>
    <w:rsid w:val="00FF7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587B71"/>
  <w15:docId w15:val="{FB42A89D-49EB-4FA1-9CE0-F3C03410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next w:val="H1bodytext"/>
    <w:link w:val="Heading1Char"/>
    <w:autoRedefine/>
    <w:uiPriority w:val="9"/>
    <w:qFormat/>
    <w:rsid w:val="00D428B7"/>
    <w:pPr>
      <w:keepNext/>
      <w:numPr>
        <w:numId w:val="1"/>
      </w:numPr>
      <w:spacing w:after="240"/>
      <w:outlineLvl w:val="0"/>
    </w:pPr>
    <w:rPr>
      <w:rFonts w:ascii="Arial" w:hAnsi="Arial" w:cs="Arial"/>
      <w:b/>
      <w:bCs/>
      <w:kern w:val="32"/>
      <w:sz w:val="28"/>
      <w:szCs w:val="32"/>
    </w:rPr>
  </w:style>
  <w:style w:type="paragraph" w:styleId="Heading2">
    <w:name w:val="heading 2"/>
    <w:basedOn w:val="Heading1"/>
    <w:next w:val="H2bodytext"/>
    <w:link w:val="Heading2Char"/>
    <w:autoRedefine/>
    <w:uiPriority w:val="9"/>
    <w:qFormat/>
    <w:rsid w:val="00197DB4"/>
    <w:pPr>
      <w:numPr>
        <w:ilvl w:val="1"/>
      </w:numPr>
      <w:tabs>
        <w:tab w:val="clear" w:pos="1440"/>
        <w:tab w:val="left" w:pos="720"/>
      </w:tabs>
      <w:outlineLvl w:val="1"/>
    </w:pPr>
    <w:rPr>
      <w:bCs w:val="0"/>
      <w:iCs/>
      <w:sz w:val="24"/>
      <w:szCs w:val="28"/>
    </w:rPr>
  </w:style>
  <w:style w:type="paragraph" w:styleId="Heading3">
    <w:name w:val="heading 3"/>
    <w:basedOn w:val="Heading1"/>
    <w:next w:val="H3bodytext"/>
    <w:link w:val="Heading3Char"/>
    <w:autoRedefine/>
    <w:uiPriority w:val="9"/>
    <w:qFormat/>
    <w:rsid w:val="007A4E5B"/>
    <w:pPr>
      <w:numPr>
        <w:ilvl w:val="2"/>
      </w:numPr>
      <w:tabs>
        <w:tab w:val="left" w:pos="720"/>
      </w:tabs>
      <w:ind w:left="2160" w:hanging="720"/>
      <w:outlineLvl w:val="2"/>
    </w:pPr>
    <w:rPr>
      <w:bCs w:val="0"/>
      <w:sz w:val="22"/>
      <w:szCs w:val="26"/>
    </w:rPr>
  </w:style>
  <w:style w:type="paragraph" w:styleId="Heading4">
    <w:name w:val="heading 4"/>
    <w:basedOn w:val="Heading1"/>
    <w:next w:val="H4bodytext"/>
    <w:link w:val="Heading4Char"/>
    <w:uiPriority w:val="9"/>
    <w:qFormat/>
    <w:pPr>
      <w:keepNext w:val="0"/>
      <w:numPr>
        <w:ilvl w:val="3"/>
      </w:numPr>
      <w:outlineLvl w:val="3"/>
    </w:pPr>
    <w:rPr>
      <w:bCs w:val="0"/>
      <w:sz w:val="24"/>
      <w:szCs w:val="28"/>
    </w:rPr>
  </w:style>
  <w:style w:type="paragraph" w:styleId="Heading5">
    <w:name w:val="heading 5"/>
    <w:basedOn w:val="Heading1"/>
    <w:next w:val="H5bodytext"/>
    <w:link w:val="Heading5Char"/>
    <w:uiPriority w:val="9"/>
    <w:qFormat/>
    <w:pPr>
      <w:keepNext w:val="0"/>
      <w:numPr>
        <w:ilvl w:val="4"/>
      </w:numPr>
      <w:outlineLvl w:val="4"/>
    </w:pPr>
    <w:rPr>
      <w:bCs w:val="0"/>
      <w:iCs/>
      <w:sz w:val="24"/>
      <w:szCs w:val="26"/>
    </w:rPr>
  </w:style>
  <w:style w:type="paragraph" w:styleId="Heading6">
    <w:name w:val="heading 6"/>
    <w:basedOn w:val="Heading1"/>
    <w:next w:val="H6bodytext"/>
    <w:link w:val="Heading6Char"/>
    <w:uiPriority w:val="9"/>
    <w:qFormat/>
    <w:pPr>
      <w:keepNext w:val="0"/>
      <w:numPr>
        <w:ilvl w:val="5"/>
      </w:numPr>
      <w:outlineLvl w:val="5"/>
    </w:pPr>
    <w:rPr>
      <w:bCs w:val="0"/>
      <w:sz w:val="24"/>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461BD6"/>
    <w:pPr>
      <w:spacing w:after="240"/>
      <w:ind w:left="720"/>
    </w:pPr>
    <w:rPr>
      <w:rFonts w:ascii="Arial" w:hAnsi="Arial"/>
      <w:sz w:val="22"/>
    </w:rPr>
  </w:style>
  <w:style w:type="paragraph" w:customStyle="1" w:styleId="H2bodytext">
    <w:name w:val="H2 body text"/>
    <w:basedOn w:val="H1bodytext"/>
    <w:rsid w:val="00775221"/>
    <w:pPr>
      <w:ind w:left="1440"/>
    </w:pPr>
  </w:style>
  <w:style w:type="paragraph" w:customStyle="1" w:styleId="H3bodytext">
    <w:name w:val="H3 body text"/>
    <w:basedOn w:val="H1bodytext"/>
    <w:rsid w:val="008D178C"/>
    <w:pPr>
      <w:ind w:left="2160"/>
    </w:pPr>
  </w:style>
  <w:style w:type="paragraph" w:customStyle="1" w:styleId="H4bodytext">
    <w:name w:val="H4 body text"/>
    <w:basedOn w:val="H1bodytext"/>
    <w:pPr>
      <w:ind w:left="3528"/>
    </w:pPr>
  </w:style>
  <w:style w:type="paragraph" w:customStyle="1" w:styleId="H5bodytext">
    <w:name w:val="H5 body text"/>
    <w:basedOn w:val="H1bodytext"/>
    <w:pPr>
      <w:ind w:left="4752"/>
    </w:pPr>
  </w:style>
  <w:style w:type="paragraph" w:customStyle="1" w:styleId="H6bodytext">
    <w:name w:val="H6 body text"/>
    <w:basedOn w:val="H1bodytext"/>
    <w:pPr>
      <w:ind w:left="6120"/>
    </w:pPr>
  </w:style>
  <w:style w:type="paragraph" w:customStyle="1" w:styleId="Header--9ptTNR">
    <w:name w:val=".Header--9pt TNR"/>
    <w:basedOn w:val="Normal"/>
    <w:next w:val="Normal"/>
    <w:rPr>
      <w:sz w:val="18"/>
      <w:szCs w:val="20"/>
    </w:rPr>
  </w:style>
  <w:style w:type="paragraph" w:customStyle="1" w:styleId="Header--9ptTNRunderline">
    <w:name w:val=".Header--9pt TNR underline"/>
    <w:basedOn w:val="Header--9ptTNR"/>
    <w:next w:val="Normal"/>
    <w:rPr>
      <w:u w:val="single"/>
    </w:rPr>
  </w:style>
  <w:style w:type="paragraph" w:styleId="BlockText">
    <w:name w:val="Block Text"/>
    <w:basedOn w:val="Normal"/>
    <w:pPr>
      <w:spacing w:after="240"/>
      <w:ind w:left="1440" w:right="1440"/>
    </w:pPr>
  </w:style>
  <w:style w:type="paragraph" w:styleId="BodyText">
    <w:name w:val="Body Text"/>
    <w:aliases w:val="bt,BT,o,b,SD-body,vv,Outline-1,BT1,BT2,BT3,BT4,BT5,BT6,BT7,BT8,BT9,BT10,Body Text (INEEL),Durham Body Text,bt1,bt2,Example,Test,body text--proposal,P1,BodyText,ArialN12,Body Text draft,Todd Text,Body Txt,bt Char"/>
    <w:link w:val="BodyTextChar"/>
    <w:qFormat/>
    <w:pPr>
      <w:spacing w:after="240"/>
    </w:pPr>
    <w:rPr>
      <w:sz w:val="24"/>
    </w:rPr>
  </w:style>
  <w:style w:type="paragraph" w:styleId="BodyText2">
    <w:name w:val="Body Text 2"/>
    <w:basedOn w:val="Normal"/>
    <w:pPr>
      <w:spacing w:after="240" w:line="480" w:lineRule="auto"/>
    </w:pPr>
  </w:style>
  <w:style w:type="paragraph" w:styleId="BodyText3">
    <w:name w:val="Body Text 3"/>
    <w:basedOn w:val="Normal"/>
    <w:link w:val="BodyText3Char"/>
    <w:pPr>
      <w:spacing w:after="240" w:line="360" w:lineRule="auto"/>
    </w:pPr>
    <w:rPr>
      <w:szCs w:val="16"/>
    </w:rPr>
  </w:style>
  <w:style w:type="paragraph" w:styleId="BodyTextFirstIndent">
    <w:name w:val="Body Text First Indent"/>
    <w:basedOn w:val="BodyText"/>
    <w:pPr>
      <w:ind w:firstLine="720"/>
    </w:pPr>
  </w:style>
  <w:style w:type="paragraph" w:styleId="BodyTextIndent">
    <w:name w:val="Body Text Indent"/>
    <w:basedOn w:val="Normal"/>
    <w:pPr>
      <w:spacing w:after="240"/>
      <w:ind w:left="720"/>
    </w:pPr>
  </w:style>
  <w:style w:type="paragraph" w:styleId="BodyTextFirstIndent2">
    <w:name w:val="Body Text First Indent 2"/>
    <w:basedOn w:val="BodyTextIndent"/>
    <w:pPr>
      <w:ind w:firstLine="720"/>
    </w:pPr>
  </w:style>
  <w:style w:type="paragraph" w:styleId="BodyTextIndent2">
    <w:name w:val="Body Text Indent 2"/>
    <w:basedOn w:val="Normal"/>
    <w:pPr>
      <w:spacing w:after="240" w:line="480" w:lineRule="auto"/>
      <w:ind w:left="720"/>
    </w:pPr>
  </w:style>
  <w:style w:type="paragraph" w:styleId="BodyTextIndent3">
    <w:name w:val="Body Text Indent 3"/>
    <w:basedOn w:val="Normal"/>
    <w:pPr>
      <w:spacing w:after="240" w:line="360" w:lineRule="auto"/>
      <w:ind w:left="720"/>
    </w:pPr>
    <w:rPr>
      <w:sz w:val="16"/>
      <w:szCs w:val="16"/>
    </w:rPr>
  </w:style>
  <w:style w:type="paragraph" w:styleId="Caption">
    <w:name w:val="caption"/>
    <w:aliases w:val="Appendix"/>
    <w:next w:val="Normal"/>
    <w:link w:val="CaptionChar"/>
    <w:uiPriority w:val="35"/>
    <w:qFormat/>
    <w:pPr>
      <w:spacing w:before="120" w:after="360"/>
    </w:pPr>
    <w:rPr>
      <w:bCs/>
      <w:sz w:val="24"/>
    </w:rPr>
  </w:style>
  <w:style w:type="paragraph" w:customStyle="1" w:styleId="CautionBody">
    <w:name w:val="Caution Body"/>
    <w:pPr>
      <w:keepLines/>
      <w:pBdr>
        <w:top w:val="single" w:sz="8" w:space="14" w:color="auto"/>
        <w:left w:val="single" w:sz="8" w:space="31" w:color="auto"/>
        <w:bottom w:val="single" w:sz="8" w:space="14" w:color="auto"/>
        <w:right w:val="single" w:sz="8" w:space="31" w:color="auto"/>
      </w:pBdr>
      <w:spacing w:after="480"/>
      <w:ind w:left="720" w:right="720"/>
    </w:pPr>
    <w:rPr>
      <w:b/>
      <w:sz w:val="24"/>
    </w:rPr>
  </w:style>
  <w:style w:type="paragraph" w:customStyle="1" w:styleId="CautionHead">
    <w:name w:val="Caution Head"/>
    <w:basedOn w:val="CautionBody"/>
    <w:next w:val="CautionBody"/>
    <w:pPr>
      <w:keepNext/>
      <w:spacing w:before="480" w:after="240"/>
      <w:jc w:val="center"/>
    </w:pPr>
  </w:style>
  <w:style w:type="paragraph" w:styleId="EndnoteText">
    <w:name w:val="endnote text"/>
    <w:semiHidden/>
    <w:pPr>
      <w:spacing w:after="240"/>
      <w:ind w:left="720" w:hanging="720"/>
    </w:pPr>
    <w:rPr>
      <w:sz w:val="24"/>
    </w:rPr>
  </w:style>
  <w:style w:type="paragraph" w:customStyle="1" w:styleId="FigureGraphic">
    <w:name w:val="Figure/Graphic"/>
    <w:next w:val="Caption"/>
    <w:pPr>
      <w:keepNext/>
      <w:keepLines/>
      <w:jc w:val="center"/>
    </w:pPr>
    <w:rPr>
      <w:sz w:val="24"/>
    </w:rPr>
  </w:style>
  <w:style w:type="paragraph" w:styleId="Footer">
    <w:name w:val="footer"/>
    <w:link w:val="FooterChar"/>
    <w:uiPriority w:val="99"/>
    <w:pPr>
      <w:tabs>
        <w:tab w:val="center" w:pos="4680"/>
        <w:tab w:val="right" w:pos="9360"/>
      </w:tabs>
      <w:jc w:val="center"/>
    </w:pPr>
    <w:rPr>
      <w:sz w:val="24"/>
    </w:rPr>
  </w:style>
  <w:style w:type="paragraph" w:styleId="FootnoteText">
    <w:name w:val="footnote text"/>
    <w:link w:val="FootnoteTextChar"/>
    <w:pPr>
      <w:spacing w:before="120"/>
      <w:ind w:left="720" w:hanging="720"/>
    </w:pPr>
  </w:style>
  <w:style w:type="paragraph" w:styleId="Header">
    <w:name w:val="header"/>
    <w:link w:val="HeaderChar"/>
    <w:pPr>
      <w:tabs>
        <w:tab w:val="center" w:pos="4680"/>
        <w:tab w:val="right" w:pos="9360"/>
      </w:tabs>
    </w:pPr>
    <w:rPr>
      <w:sz w:val="24"/>
    </w:rPr>
  </w:style>
  <w:style w:type="paragraph" w:customStyle="1" w:styleId="Spacer">
    <w:name w:val="Spacer"/>
    <w:rPr>
      <w:sz w:val="24"/>
    </w:rPr>
  </w:style>
  <w:style w:type="character" w:styleId="PageNumber">
    <w:name w:val="page number"/>
    <w:rPr>
      <w:rFonts w:ascii="Times New Roman" w:hAnsi="Times New Roman"/>
      <w:noProof w:val="0"/>
      <w:sz w:val="24"/>
      <w:lang w:val="en-US"/>
    </w:rPr>
  </w:style>
  <w:style w:type="paragraph" w:customStyle="1" w:styleId="Heading2-step">
    <w:name w:val="Heading 2-step"/>
    <w:basedOn w:val="Heading2"/>
    <w:next w:val="H2bodytext"/>
    <w:rPr>
      <w:b w:val="0"/>
    </w:rPr>
  </w:style>
  <w:style w:type="paragraph" w:customStyle="1" w:styleId="Heading3-step">
    <w:name w:val="Heading 3-step"/>
    <w:basedOn w:val="Heading3"/>
    <w:next w:val="H3bodytext"/>
    <w:rPr>
      <w:b w:val="0"/>
    </w:rPr>
  </w:style>
  <w:style w:type="paragraph" w:customStyle="1" w:styleId="Heading4-step">
    <w:name w:val="Heading 4-step"/>
    <w:basedOn w:val="Heading4"/>
    <w:next w:val="H4bodytext"/>
    <w:rPr>
      <w:b w:val="0"/>
    </w:rPr>
  </w:style>
  <w:style w:type="paragraph" w:customStyle="1" w:styleId="Heading5-step">
    <w:name w:val="Heading 5-step"/>
    <w:basedOn w:val="Heading5"/>
    <w:next w:val="H5bodytext"/>
    <w:rPr>
      <w:b w:val="0"/>
    </w:rPr>
  </w:style>
  <w:style w:type="paragraph" w:customStyle="1" w:styleId="Heading6-step">
    <w:name w:val="Heading 6-step"/>
    <w:basedOn w:val="Heading6"/>
    <w:next w:val="H6bodytext"/>
    <w:rPr>
      <w:b w:val="0"/>
    </w:rPr>
  </w:style>
  <w:style w:type="paragraph" w:customStyle="1" w:styleId="header--12ptTNR">
    <w:name w:val=".header--12pt TNR"/>
    <w:rPr>
      <w:sz w:val="24"/>
    </w:rPr>
  </w:style>
  <w:style w:type="paragraph" w:customStyle="1" w:styleId="header--8ptTNR">
    <w:name w:val=".header--8pt TNR"/>
    <w:rPr>
      <w:sz w:val="16"/>
    </w:rPr>
  </w:style>
  <w:style w:type="paragraph" w:customStyle="1" w:styleId="header--12ptTNRBcenter">
    <w:name w:val=".header--12pt TNR B center"/>
    <w:pPr>
      <w:jc w:val="center"/>
    </w:pPr>
    <w:rPr>
      <w:b/>
      <w:caps/>
      <w:sz w:val="24"/>
    </w:rPr>
  </w:style>
  <w:style w:type="paragraph" w:styleId="List">
    <w:name w:val="List"/>
    <w:pPr>
      <w:tabs>
        <w:tab w:val="left" w:pos="1440"/>
      </w:tabs>
      <w:spacing w:after="240"/>
      <w:ind w:left="1440" w:hanging="720"/>
    </w:pPr>
    <w:rPr>
      <w:sz w:val="24"/>
    </w:rPr>
  </w:style>
  <w:style w:type="paragraph" w:styleId="List2">
    <w:name w:val="List 2"/>
    <w:basedOn w:val="List"/>
    <w:pPr>
      <w:tabs>
        <w:tab w:val="clear" w:pos="1440"/>
        <w:tab w:val="left" w:pos="2160"/>
      </w:tabs>
      <w:ind w:left="2160"/>
    </w:pPr>
  </w:style>
  <w:style w:type="paragraph" w:styleId="List3">
    <w:name w:val="List 3"/>
    <w:basedOn w:val="List"/>
    <w:pPr>
      <w:tabs>
        <w:tab w:val="clear" w:pos="1440"/>
        <w:tab w:val="left" w:pos="3024"/>
      </w:tabs>
      <w:ind w:left="3024"/>
    </w:pPr>
  </w:style>
  <w:style w:type="paragraph" w:styleId="List4">
    <w:name w:val="List 4"/>
    <w:basedOn w:val="List"/>
    <w:pPr>
      <w:tabs>
        <w:tab w:val="clear" w:pos="1440"/>
        <w:tab w:val="left" w:pos="4248"/>
      </w:tabs>
      <w:ind w:left="4248"/>
    </w:pPr>
  </w:style>
  <w:style w:type="paragraph" w:styleId="List5">
    <w:name w:val="List 5"/>
    <w:basedOn w:val="List"/>
    <w:pPr>
      <w:tabs>
        <w:tab w:val="clear" w:pos="1440"/>
        <w:tab w:val="left" w:pos="5472"/>
      </w:tabs>
      <w:ind w:left="5472"/>
    </w:pPr>
  </w:style>
  <w:style w:type="paragraph" w:customStyle="1" w:styleId="List6">
    <w:name w:val="List 6"/>
    <w:basedOn w:val="List"/>
    <w:pPr>
      <w:tabs>
        <w:tab w:val="clear" w:pos="1440"/>
        <w:tab w:val="left" w:pos="6840"/>
      </w:tabs>
      <w:ind w:left="6840"/>
    </w:pPr>
  </w:style>
  <w:style w:type="paragraph" w:customStyle="1" w:styleId="ListA1">
    <w:name w:val="List A1"/>
    <w:pPr>
      <w:numPr>
        <w:numId w:val="2"/>
      </w:numPr>
      <w:spacing w:after="240"/>
    </w:pPr>
    <w:rPr>
      <w:sz w:val="24"/>
    </w:rPr>
  </w:style>
  <w:style w:type="paragraph" w:customStyle="1" w:styleId="ListA2">
    <w:name w:val="List A2"/>
    <w:pPr>
      <w:numPr>
        <w:numId w:val="3"/>
      </w:numPr>
      <w:spacing w:after="240"/>
    </w:pPr>
    <w:rPr>
      <w:sz w:val="24"/>
    </w:rPr>
  </w:style>
  <w:style w:type="paragraph" w:customStyle="1" w:styleId="ListA3">
    <w:name w:val="List A3"/>
    <w:pPr>
      <w:numPr>
        <w:numId w:val="4"/>
      </w:numPr>
      <w:spacing w:after="240"/>
    </w:pPr>
    <w:rPr>
      <w:sz w:val="24"/>
    </w:rPr>
  </w:style>
  <w:style w:type="paragraph" w:customStyle="1" w:styleId="ListA4">
    <w:name w:val="List A4"/>
    <w:pPr>
      <w:numPr>
        <w:numId w:val="5"/>
      </w:numPr>
      <w:spacing w:after="240"/>
    </w:pPr>
    <w:rPr>
      <w:sz w:val="24"/>
    </w:rPr>
  </w:style>
  <w:style w:type="paragraph" w:customStyle="1" w:styleId="ListA5">
    <w:name w:val="List A5"/>
    <w:pPr>
      <w:numPr>
        <w:numId w:val="6"/>
      </w:numPr>
      <w:spacing w:after="240"/>
    </w:pPr>
    <w:rPr>
      <w:sz w:val="24"/>
    </w:rPr>
  </w:style>
  <w:style w:type="paragraph" w:customStyle="1" w:styleId="ListA6">
    <w:name w:val="List A6"/>
    <w:pPr>
      <w:numPr>
        <w:numId w:val="7"/>
      </w:numPr>
      <w:spacing w:after="240"/>
    </w:pPr>
    <w:rPr>
      <w:sz w:val="24"/>
    </w:rPr>
  </w:style>
  <w:style w:type="paragraph" w:styleId="ListBullet">
    <w:name w:val="List Bullet"/>
    <w:pPr>
      <w:numPr>
        <w:numId w:val="8"/>
      </w:numPr>
      <w:tabs>
        <w:tab w:val="clear" w:pos="360"/>
        <w:tab w:val="num" w:pos="1440"/>
      </w:tabs>
      <w:spacing w:after="240"/>
      <w:ind w:left="1440" w:hanging="720"/>
    </w:pPr>
    <w:rPr>
      <w:sz w:val="24"/>
    </w:rPr>
  </w:style>
  <w:style w:type="paragraph" w:styleId="ListBullet2">
    <w:name w:val="List Bullet 2"/>
    <w:pPr>
      <w:numPr>
        <w:numId w:val="9"/>
      </w:numPr>
      <w:tabs>
        <w:tab w:val="clear" w:pos="720"/>
        <w:tab w:val="num" w:pos="2160"/>
      </w:tabs>
      <w:spacing w:after="240"/>
      <w:ind w:left="2160" w:hanging="720"/>
    </w:pPr>
    <w:rPr>
      <w:sz w:val="24"/>
    </w:rPr>
  </w:style>
  <w:style w:type="paragraph" w:styleId="ListBullet3">
    <w:name w:val="List Bullet 3"/>
    <w:pPr>
      <w:numPr>
        <w:numId w:val="10"/>
      </w:numPr>
      <w:tabs>
        <w:tab w:val="clear" w:pos="1080"/>
        <w:tab w:val="num" w:pos="3024"/>
      </w:tabs>
      <w:spacing w:after="240"/>
      <w:ind w:left="3024" w:hanging="720"/>
    </w:pPr>
    <w:rPr>
      <w:sz w:val="24"/>
    </w:rPr>
  </w:style>
  <w:style w:type="paragraph" w:styleId="ListBullet4">
    <w:name w:val="List Bullet 4"/>
    <w:pPr>
      <w:numPr>
        <w:numId w:val="11"/>
      </w:numPr>
      <w:tabs>
        <w:tab w:val="clear" w:pos="1440"/>
        <w:tab w:val="num" w:pos="4248"/>
      </w:tabs>
      <w:spacing w:after="240"/>
      <w:ind w:left="4248" w:hanging="720"/>
    </w:pPr>
    <w:rPr>
      <w:sz w:val="24"/>
    </w:rPr>
  </w:style>
  <w:style w:type="paragraph" w:styleId="ListBullet5">
    <w:name w:val="List Bullet 5"/>
    <w:pPr>
      <w:numPr>
        <w:numId w:val="12"/>
      </w:numPr>
      <w:tabs>
        <w:tab w:val="clear" w:pos="1800"/>
        <w:tab w:val="num" w:pos="5472"/>
      </w:tabs>
      <w:spacing w:after="240"/>
      <w:ind w:left="5472" w:hanging="720"/>
    </w:pPr>
    <w:rPr>
      <w:sz w:val="24"/>
    </w:rPr>
  </w:style>
  <w:style w:type="paragraph" w:customStyle="1" w:styleId="ListBullet6">
    <w:name w:val="List Bullet 6"/>
    <w:pPr>
      <w:numPr>
        <w:numId w:val="13"/>
      </w:numPr>
      <w:spacing w:after="240"/>
    </w:pPr>
    <w:rPr>
      <w:sz w:val="24"/>
    </w:rPr>
  </w:style>
  <w:style w:type="paragraph" w:styleId="ListContinue">
    <w:name w:val="List Continue"/>
    <w:pPr>
      <w:spacing w:after="240"/>
      <w:ind w:left="1440"/>
    </w:pPr>
    <w:rPr>
      <w:sz w:val="24"/>
    </w:rPr>
  </w:style>
  <w:style w:type="paragraph" w:styleId="ListContinue2">
    <w:name w:val="List Continue 2"/>
    <w:basedOn w:val="ListContinue"/>
    <w:pPr>
      <w:ind w:left="2160"/>
    </w:pPr>
  </w:style>
  <w:style w:type="paragraph" w:styleId="ListContinue3">
    <w:name w:val="List Continue 3"/>
    <w:basedOn w:val="ListContinue"/>
    <w:pPr>
      <w:ind w:left="3024"/>
    </w:pPr>
  </w:style>
  <w:style w:type="paragraph" w:styleId="ListContinue4">
    <w:name w:val="List Continue 4"/>
    <w:basedOn w:val="ListContinue"/>
    <w:pPr>
      <w:ind w:left="4248"/>
    </w:pPr>
  </w:style>
  <w:style w:type="paragraph" w:styleId="ListContinue5">
    <w:name w:val="List Continue 5"/>
    <w:basedOn w:val="ListContinue"/>
    <w:pPr>
      <w:ind w:left="5472"/>
    </w:pPr>
  </w:style>
  <w:style w:type="paragraph" w:customStyle="1" w:styleId="ListContinue6">
    <w:name w:val="List Continue 6"/>
    <w:basedOn w:val="ListContinue"/>
    <w:pPr>
      <w:ind w:left="6840"/>
    </w:pPr>
  </w:style>
  <w:style w:type="paragraph" w:styleId="ListNumber">
    <w:name w:val="List Number"/>
    <w:pPr>
      <w:numPr>
        <w:numId w:val="14"/>
      </w:numPr>
      <w:tabs>
        <w:tab w:val="clear" w:pos="360"/>
        <w:tab w:val="num" w:pos="1440"/>
      </w:tabs>
      <w:spacing w:after="240"/>
      <w:ind w:left="1440" w:hanging="720"/>
    </w:pPr>
    <w:rPr>
      <w:sz w:val="24"/>
    </w:rPr>
  </w:style>
  <w:style w:type="paragraph" w:styleId="ListNumber2">
    <w:name w:val="List Number 2"/>
    <w:pPr>
      <w:numPr>
        <w:numId w:val="15"/>
      </w:numPr>
      <w:tabs>
        <w:tab w:val="clear" w:pos="720"/>
        <w:tab w:val="num" w:pos="2160"/>
      </w:tabs>
      <w:spacing w:after="240"/>
      <w:ind w:left="2160" w:hanging="720"/>
    </w:pPr>
    <w:rPr>
      <w:sz w:val="24"/>
    </w:rPr>
  </w:style>
  <w:style w:type="paragraph" w:styleId="ListNumber3">
    <w:name w:val="List Number 3"/>
    <w:pPr>
      <w:numPr>
        <w:numId w:val="16"/>
      </w:numPr>
      <w:tabs>
        <w:tab w:val="clear" w:pos="1080"/>
        <w:tab w:val="num" w:pos="3024"/>
      </w:tabs>
      <w:spacing w:after="240"/>
      <w:ind w:left="3024" w:hanging="720"/>
    </w:pPr>
    <w:rPr>
      <w:sz w:val="24"/>
    </w:rPr>
  </w:style>
  <w:style w:type="paragraph" w:styleId="ListNumber4">
    <w:name w:val="List Number 4"/>
    <w:pPr>
      <w:numPr>
        <w:numId w:val="17"/>
      </w:numPr>
      <w:tabs>
        <w:tab w:val="clear" w:pos="1440"/>
        <w:tab w:val="num" w:pos="4248"/>
      </w:tabs>
      <w:spacing w:after="240"/>
      <w:ind w:left="4248" w:hanging="720"/>
    </w:pPr>
    <w:rPr>
      <w:sz w:val="24"/>
    </w:rPr>
  </w:style>
  <w:style w:type="paragraph" w:styleId="ListNumber5">
    <w:name w:val="List Number 5"/>
    <w:pPr>
      <w:numPr>
        <w:numId w:val="18"/>
      </w:numPr>
      <w:tabs>
        <w:tab w:val="clear" w:pos="1800"/>
        <w:tab w:val="num" w:pos="5472"/>
      </w:tabs>
      <w:spacing w:after="240"/>
      <w:ind w:left="5472" w:hanging="720"/>
    </w:pPr>
    <w:rPr>
      <w:sz w:val="24"/>
    </w:rPr>
  </w:style>
  <w:style w:type="paragraph" w:customStyle="1" w:styleId="ListNumber6">
    <w:name w:val="List Number 6"/>
    <w:pPr>
      <w:numPr>
        <w:numId w:val="19"/>
      </w:numPr>
      <w:spacing w:after="240"/>
    </w:pPr>
    <w:rPr>
      <w:sz w:val="24"/>
    </w:rPr>
  </w:style>
  <w:style w:type="paragraph" w:customStyle="1" w:styleId="NoteHeading1">
    <w:name w:val="Note Heading 1"/>
    <w:pPr>
      <w:keepLines/>
      <w:tabs>
        <w:tab w:val="left" w:pos="1224"/>
      </w:tabs>
      <w:spacing w:after="240"/>
      <w:ind w:left="1224" w:hanging="1224"/>
    </w:pPr>
    <w:rPr>
      <w:sz w:val="24"/>
    </w:rPr>
  </w:style>
  <w:style w:type="paragraph" w:customStyle="1" w:styleId="NoteHeading2">
    <w:name w:val="Note Heading 2"/>
    <w:pPr>
      <w:keepLines/>
      <w:tabs>
        <w:tab w:val="left" w:pos="1944"/>
      </w:tabs>
      <w:spacing w:after="240"/>
      <w:ind w:left="1944" w:hanging="1224"/>
    </w:pPr>
    <w:rPr>
      <w:sz w:val="24"/>
    </w:rPr>
  </w:style>
  <w:style w:type="paragraph" w:customStyle="1" w:styleId="NoteHeading3">
    <w:name w:val="Note Heading 3"/>
    <w:pPr>
      <w:keepLines/>
      <w:tabs>
        <w:tab w:val="left" w:pos="2664"/>
      </w:tabs>
      <w:spacing w:after="240"/>
      <w:ind w:left="2664" w:hanging="1224"/>
    </w:pPr>
    <w:rPr>
      <w:sz w:val="24"/>
    </w:rPr>
  </w:style>
  <w:style w:type="paragraph" w:customStyle="1" w:styleId="NoteHeading4">
    <w:name w:val="Note Heading 4"/>
    <w:pPr>
      <w:keepLines/>
      <w:tabs>
        <w:tab w:val="left" w:pos="3528"/>
      </w:tabs>
      <w:spacing w:after="240"/>
      <w:ind w:left="3528" w:hanging="1224"/>
    </w:pPr>
    <w:rPr>
      <w:sz w:val="24"/>
    </w:rPr>
  </w:style>
  <w:style w:type="paragraph" w:customStyle="1" w:styleId="NoteHeading5">
    <w:name w:val="Note Heading 5"/>
    <w:pPr>
      <w:keepLines/>
      <w:tabs>
        <w:tab w:val="left" w:pos="4752"/>
      </w:tabs>
      <w:spacing w:after="240"/>
      <w:ind w:left="4752" w:hanging="1224"/>
    </w:pPr>
    <w:rPr>
      <w:sz w:val="24"/>
    </w:rPr>
  </w:style>
  <w:style w:type="paragraph" w:customStyle="1" w:styleId="NoteHeading6">
    <w:name w:val="Note Heading 6"/>
    <w:pPr>
      <w:keepLines/>
      <w:spacing w:after="240"/>
      <w:ind w:left="5976" w:hanging="1224"/>
    </w:pPr>
    <w:rPr>
      <w:sz w:val="24"/>
    </w:rPr>
  </w:style>
  <w:style w:type="paragraph" w:customStyle="1" w:styleId="header--10ptTNRItalic">
    <w:name w:val=".header--10pt TNR Italic"/>
    <w:basedOn w:val="header--8ptTNR"/>
    <w:rPr>
      <w:i/>
      <w:sz w:val="20"/>
    </w:rPr>
  </w:style>
  <w:style w:type="paragraph" w:styleId="NoteHeading">
    <w:name w:val="Note Heading"/>
    <w:basedOn w:val="Normal"/>
    <w:next w:val="Normal"/>
  </w:style>
  <w:style w:type="paragraph" w:customStyle="1" w:styleId="WarningHead">
    <w:name w:val="Warning Head"/>
    <w:basedOn w:val="CautionHead"/>
    <w:next w:val="WarningBody"/>
    <w:pPr>
      <w:pBdr>
        <w:top w:val="single" w:sz="36" w:space="14" w:color="auto"/>
        <w:left w:val="single" w:sz="36" w:space="31" w:color="auto"/>
        <w:bottom w:val="single" w:sz="36" w:space="14" w:color="auto"/>
        <w:right w:val="single" w:sz="36" w:space="31" w:color="auto"/>
      </w:pBdr>
    </w:pPr>
  </w:style>
  <w:style w:type="paragraph" w:customStyle="1" w:styleId="WarningBody">
    <w:name w:val="Warning Body"/>
    <w:basedOn w:val="CautionBody"/>
    <w:pPr>
      <w:pBdr>
        <w:top w:val="single" w:sz="36" w:space="14" w:color="auto"/>
        <w:left w:val="single" w:sz="36" w:space="31" w:color="auto"/>
        <w:bottom w:val="single" w:sz="36" w:space="14" w:color="auto"/>
        <w:right w:val="single" w:sz="36" w:space="31" w:color="auto"/>
      </w:pBdr>
    </w:pPr>
  </w:style>
  <w:style w:type="paragraph" w:customStyle="1" w:styleId="Table12pt">
    <w:name w:val="Table 12 pt"/>
    <w:pPr>
      <w:spacing w:before="120"/>
    </w:pPr>
    <w:rPr>
      <w:sz w:val="24"/>
    </w:rPr>
  </w:style>
  <w:style w:type="character" w:styleId="FootnoteReference">
    <w:name w:val="footnote reference"/>
    <w:rPr>
      <w:vertAlign w:val="superscript"/>
    </w:rPr>
  </w:style>
  <w:style w:type="paragraph" w:customStyle="1" w:styleId="References">
    <w:name w:val="References"/>
    <w:pPr>
      <w:tabs>
        <w:tab w:val="left" w:pos="720"/>
      </w:tabs>
      <w:spacing w:after="240"/>
      <w:ind w:left="720" w:hanging="720"/>
    </w:pPr>
    <w:rPr>
      <w:sz w:val="24"/>
    </w:rPr>
  </w:style>
  <w:style w:type="paragraph" w:customStyle="1" w:styleId="TableCaption">
    <w:name w:val="Table Caption"/>
    <w:next w:val="Table12"/>
    <w:pPr>
      <w:keepNext/>
      <w:keepLines/>
    </w:pPr>
    <w:rPr>
      <w:sz w:val="24"/>
    </w:rPr>
  </w:style>
  <w:style w:type="paragraph" w:customStyle="1" w:styleId="TableCaptioncontinued">
    <w:name w:val="Table Caption continued"/>
    <w:rPr>
      <w:sz w:val="24"/>
    </w:rPr>
  </w:style>
  <w:style w:type="paragraph" w:customStyle="1" w:styleId="Table12">
    <w:name w:val="Table 12"/>
    <w:pPr>
      <w:spacing w:before="120"/>
    </w:pPr>
    <w:rPr>
      <w:sz w:val="24"/>
    </w:rPr>
  </w:style>
  <w:style w:type="paragraph" w:styleId="TOC1">
    <w:name w:val="toc 1"/>
    <w:uiPriority w:val="39"/>
    <w:rsid w:val="00844561"/>
    <w:pPr>
      <w:tabs>
        <w:tab w:val="left" w:pos="720"/>
        <w:tab w:val="right" w:leader="dot" w:pos="9360"/>
      </w:tabs>
      <w:spacing w:after="80"/>
      <w:ind w:left="720" w:hanging="720"/>
    </w:pPr>
    <w:rPr>
      <w:rFonts w:ascii="Arial" w:hAnsi="Arial"/>
      <w:sz w:val="24"/>
    </w:rPr>
  </w:style>
  <w:style w:type="paragraph" w:styleId="TOC2">
    <w:name w:val="toc 2"/>
    <w:basedOn w:val="TOC1"/>
    <w:uiPriority w:val="39"/>
    <w:pPr>
      <w:tabs>
        <w:tab w:val="clear" w:pos="720"/>
        <w:tab w:val="left" w:pos="1440"/>
      </w:tabs>
      <w:ind w:left="1440"/>
    </w:pPr>
  </w:style>
  <w:style w:type="paragraph" w:styleId="TOC3">
    <w:name w:val="toc 3"/>
    <w:basedOn w:val="TOC1"/>
    <w:autoRedefine/>
    <w:uiPriority w:val="39"/>
    <w:rsid w:val="00844561"/>
    <w:pPr>
      <w:tabs>
        <w:tab w:val="clear" w:pos="720"/>
        <w:tab w:val="left" w:pos="2376"/>
      </w:tabs>
      <w:ind w:left="2376" w:hanging="936"/>
    </w:pPr>
  </w:style>
  <w:style w:type="paragraph" w:styleId="TOC4">
    <w:name w:val="toc 4"/>
    <w:basedOn w:val="TOC3"/>
    <w:uiPriority w:val="39"/>
    <w:pPr>
      <w:tabs>
        <w:tab w:val="clear" w:pos="2376"/>
        <w:tab w:val="left" w:pos="3456"/>
      </w:tabs>
      <w:ind w:left="3456" w:hanging="1080"/>
    </w:pPr>
  </w:style>
  <w:style w:type="paragraph" w:styleId="TOC5">
    <w:name w:val="toc 5"/>
    <w:basedOn w:val="TOC4"/>
    <w:uiPriority w:val="39"/>
    <w:pPr>
      <w:tabs>
        <w:tab w:val="clear" w:pos="3456"/>
        <w:tab w:val="left" w:pos="4680"/>
      </w:tabs>
      <w:ind w:left="4680" w:hanging="1224"/>
    </w:pPr>
  </w:style>
  <w:style w:type="paragraph" w:styleId="TOC6">
    <w:name w:val="toc 6"/>
    <w:basedOn w:val="TOC5"/>
    <w:uiPriority w:val="39"/>
    <w:pPr>
      <w:tabs>
        <w:tab w:val="clear" w:pos="4680"/>
        <w:tab w:val="left" w:pos="6048"/>
      </w:tabs>
      <w:ind w:left="6048" w:hanging="1368"/>
    </w:pPr>
  </w:style>
  <w:style w:type="paragraph" w:styleId="TOAHeading">
    <w:name w:val="toa heading"/>
    <w:basedOn w:val="Normal"/>
    <w:next w:val="Normal"/>
    <w:semiHidden/>
    <w:pPr>
      <w:spacing w:before="120"/>
    </w:pPr>
    <w:rPr>
      <w:rFonts w:ascii="Arial" w:hAnsi="Arial" w:cs="Arial"/>
      <w:b/>
      <w:bCs/>
    </w:rPr>
  </w:style>
  <w:style w:type="character" w:styleId="Hyperlink">
    <w:name w:val="Hyperlink"/>
    <w:uiPriority w:val="99"/>
    <w:rsid w:val="004A6F45"/>
    <w:rPr>
      <w:color w:val="000080"/>
      <w:u w:val="none"/>
    </w:rPr>
  </w:style>
  <w:style w:type="paragraph" w:customStyle="1" w:styleId="AppendixHeads">
    <w:name w:val="Appendix Heads"/>
    <w:pPr>
      <w:spacing w:after="240"/>
      <w:jc w:val="center"/>
    </w:pPr>
    <w:rPr>
      <w:b/>
      <w:sz w:val="24"/>
    </w:rPr>
  </w:style>
  <w:style w:type="character" w:styleId="CommentReference">
    <w:name w:val="annotation reference"/>
    <w:uiPriority w:val="99"/>
    <w:semiHidden/>
    <w:rPr>
      <w:sz w:val="16"/>
      <w:szCs w:val="16"/>
    </w:rPr>
  </w:style>
  <w:style w:type="paragraph" w:customStyle="1" w:styleId="TNRBCenter">
    <w:name w:val="TNR B Center"/>
    <w:next w:val="BodyText"/>
    <w:pPr>
      <w:spacing w:after="240"/>
      <w:jc w:val="center"/>
    </w:pPr>
    <w:rPr>
      <w:b/>
      <w:sz w:val="24"/>
    </w:rPr>
  </w:style>
  <w:style w:type="paragraph" w:styleId="CommentText">
    <w:name w:val="annotation text"/>
    <w:basedOn w:val="Normal"/>
    <w:link w:val="CommentTextChar"/>
    <w:uiPriority w:val="99"/>
    <w:rPr>
      <w:sz w:val="20"/>
      <w:szCs w:val="20"/>
    </w:rPr>
  </w:style>
  <w:style w:type="character" w:styleId="FollowedHyperlink">
    <w:name w:val="FollowedHyperlink"/>
    <w:rsid w:val="004A6F45"/>
    <w:rPr>
      <w:color w:val="000080"/>
      <w:u w:val="none"/>
    </w:rPr>
  </w:style>
  <w:style w:type="paragraph" w:styleId="BalloonText">
    <w:name w:val="Balloon Text"/>
    <w:basedOn w:val="Normal"/>
    <w:link w:val="BalloonTextChar"/>
    <w:uiPriority w:val="99"/>
    <w:rsid w:val="00572CFA"/>
    <w:rPr>
      <w:rFonts w:ascii="Tahoma" w:hAnsi="Tahoma" w:cs="Tahoma"/>
      <w:sz w:val="16"/>
      <w:szCs w:val="16"/>
    </w:rPr>
  </w:style>
  <w:style w:type="character" w:customStyle="1" w:styleId="BalloonTextChar">
    <w:name w:val="Balloon Text Char"/>
    <w:link w:val="BalloonText"/>
    <w:uiPriority w:val="99"/>
    <w:rsid w:val="00572CFA"/>
    <w:rPr>
      <w:rFonts w:ascii="Tahoma" w:hAnsi="Tahoma" w:cs="Tahoma"/>
      <w:sz w:val="16"/>
      <w:szCs w:val="16"/>
    </w:rPr>
  </w:style>
  <w:style w:type="paragraph" w:styleId="CommentSubject">
    <w:name w:val="annotation subject"/>
    <w:basedOn w:val="CommentText"/>
    <w:next w:val="CommentText"/>
    <w:link w:val="CommentSubjectChar"/>
    <w:uiPriority w:val="99"/>
    <w:rsid w:val="00EA1035"/>
    <w:rPr>
      <w:b/>
      <w:bCs/>
    </w:rPr>
  </w:style>
  <w:style w:type="character" w:customStyle="1" w:styleId="CommentTextChar">
    <w:name w:val="Comment Text Char"/>
    <w:basedOn w:val="DefaultParagraphFont"/>
    <w:link w:val="CommentText"/>
    <w:uiPriority w:val="99"/>
    <w:rsid w:val="00EA1035"/>
  </w:style>
  <w:style w:type="character" w:customStyle="1" w:styleId="CommentSubjectChar">
    <w:name w:val="Comment Subject Char"/>
    <w:basedOn w:val="CommentTextChar"/>
    <w:link w:val="CommentSubject"/>
    <w:uiPriority w:val="99"/>
    <w:rsid w:val="00EA1035"/>
  </w:style>
  <w:style w:type="table" w:styleId="TableGrid">
    <w:name w:val="Table Grid"/>
    <w:basedOn w:val="TableNormal"/>
    <w:uiPriority w:val="39"/>
    <w:rsid w:val="005761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3Deffects2">
    <w:name w:val="Table 3D effects 2"/>
    <w:basedOn w:val="TableNormal"/>
    <w:rsid w:val="005761C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4">
    <w:name w:val="Table List 4"/>
    <w:basedOn w:val="TableNormal"/>
    <w:rsid w:val="005761C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Grid7">
    <w:name w:val="Table Grid 7"/>
    <w:basedOn w:val="TableNormal"/>
    <w:rsid w:val="008A787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Columns4">
    <w:name w:val="Table Columns 4"/>
    <w:basedOn w:val="TableNormal"/>
    <w:rsid w:val="008A787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787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customStyle="1" w:styleId="FooterChar">
    <w:name w:val="Footer Char"/>
    <w:link w:val="Footer"/>
    <w:uiPriority w:val="99"/>
    <w:rsid w:val="00F91BB5"/>
    <w:rPr>
      <w:sz w:val="24"/>
      <w:lang w:val="en-US" w:eastAsia="en-US" w:bidi="ar-SA"/>
    </w:rPr>
  </w:style>
  <w:style w:type="paragraph" w:customStyle="1" w:styleId="MainText">
    <w:name w:val="Main Text"/>
    <w:basedOn w:val="Normal"/>
    <w:rsid w:val="00775221"/>
    <w:pPr>
      <w:spacing w:before="60" w:after="180"/>
    </w:pPr>
    <w:rPr>
      <w:bCs/>
      <w:sz w:val="22"/>
      <w:szCs w:val="20"/>
    </w:rPr>
  </w:style>
  <w:style w:type="paragraph" w:styleId="Revision">
    <w:name w:val="Revision"/>
    <w:hidden/>
    <w:uiPriority w:val="99"/>
    <w:semiHidden/>
    <w:rsid w:val="00775221"/>
    <w:rPr>
      <w:sz w:val="24"/>
      <w:szCs w:val="24"/>
    </w:rPr>
  </w:style>
  <w:style w:type="paragraph" w:styleId="TOCHeading">
    <w:name w:val="TOC Heading"/>
    <w:basedOn w:val="Heading1"/>
    <w:next w:val="Normal"/>
    <w:uiPriority w:val="39"/>
    <w:unhideWhenUsed/>
    <w:qFormat/>
    <w:rsid w:val="00844561"/>
    <w:pPr>
      <w:keepLines/>
      <w:numPr>
        <w:numId w:val="0"/>
      </w:numPr>
      <w:spacing w:before="480" w:after="0" w:line="276" w:lineRule="auto"/>
      <w:outlineLvl w:val="9"/>
    </w:pPr>
    <w:rPr>
      <w:rFonts w:ascii="Cambria" w:eastAsia="MS Gothic" w:hAnsi="Cambria" w:cs="Times New Roman"/>
      <w:color w:val="365F91"/>
      <w:kern w:val="0"/>
      <w:szCs w:val="28"/>
      <w:lang w:eastAsia="ja-JP"/>
    </w:rPr>
  </w:style>
  <w:style w:type="paragraph" w:customStyle="1" w:styleId="CHPRCBullet-singlesp">
    <w:name w:val="CHPRC [Bullet] - single sp"/>
    <w:basedOn w:val="Normal"/>
    <w:qFormat/>
    <w:rsid w:val="00A9272C"/>
    <w:pPr>
      <w:numPr>
        <w:numId w:val="20"/>
      </w:numPr>
    </w:pPr>
    <w:rPr>
      <w:rFonts w:ascii="Arial" w:hAnsi="Arial" w:cs="Arial"/>
      <w:sz w:val="22"/>
    </w:rPr>
  </w:style>
  <w:style w:type="paragraph" w:customStyle="1" w:styleId="CHPRCBullet-singlespLevel2">
    <w:name w:val="CHPRC [Bullet] - single sp Level 2"/>
    <w:basedOn w:val="CHPRCBullet-singlesp"/>
    <w:rsid w:val="00A9272C"/>
    <w:pPr>
      <w:numPr>
        <w:ilvl w:val="1"/>
      </w:numPr>
    </w:pPr>
  </w:style>
  <w:style w:type="paragraph" w:styleId="ListParagraph">
    <w:name w:val="List Paragraph"/>
    <w:aliases w:val="CHPRC Indent"/>
    <w:basedOn w:val="Normal"/>
    <w:next w:val="Normal"/>
    <w:uiPriority w:val="34"/>
    <w:qFormat/>
    <w:rsid w:val="00730842"/>
    <w:pPr>
      <w:spacing w:after="220"/>
      <w:ind w:left="360"/>
    </w:pPr>
    <w:rPr>
      <w:rFonts w:ascii="Arial" w:hAnsi="Arial" w:cs="Arial"/>
      <w:sz w:val="22"/>
    </w:rPr>
  </w:style>
  <w:style w:type="paragraph" w:styleId="TOC7">
    <w:name w:val="toc 7"/>
    <w:basedOn w:val="Normal"/>
    <w:next w:val="Normal"/>
    <w:autoRedefine/>
    <w:uiPriority w:val="39"/>
    <w:unhideWhenUsed/>
    <w:rsid w:val="00F304C1"/>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F304C1"/>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F304C1"/>
    <w:pPr>
      <w:spacing w:after="100" w:line="276" w:lineRule="auto"/>
      <w:ind w:left="1760"/>
    </w:pPr>
    <w:rPr>
      <w:rFonts w:ascii="Calibri" w:hAnsi="Calibri"/>
      <w:sz w:val="22"/>
      <w:szCs w:val="22"/>
    </w:rPr>
  </w:style>
  <w:style w:type="paragraph" w:customStyle="1" w:styleId="Table">
    <w:name w:val="Table"/>
    <w:basedOn w:val="Caption"/>
    <w:link w:val="TableChar"/>
    <w:qFormat/>
    <w:rsid w:val="007D6ADD"/>
    <w:pPr>
      <w:spacing w:before="0" w:after="0"/>
      <w:jc w:val="center"/>
    </w:pPr>
    <w:rPr>
      <w:rFonts w:ascii="Arial" w:hAnsi="Arial"/>
      <w:b/>
      <w:sz w:val="22"/>
    </w:rPr>
  </w:style>
  <w:style w:type="character" w:customStyle="1" w:styleId="Heading1Char">
    <w:name w:val="Heading 1 Char"/>
    <w:basedOn w:val="DefaultParagraphFont"/>
    <w:link w:val="Heading1"/>
    <w:uiPriority w:val="9"/>
    <w:rsid w:val="00D428B7"/>
    <w:rPr>
      <w:rFonts w:ascii="Arial" w:hAnsi="Arial" w:cs="Arial"/>
      <w:b/>
      <w:bCs/>
      <w:kern w:val="32"/>
      <w:sz w:val="28"/>
      <w:szCs w:val="32"/>
    </w:rPr>
  </w:style>
  <w:style w:type="character" w:customStyle="1" w:styleId="H1bodytextChar">
    <w:name w:val="H1 body text Char"/>
    <w:basedOn w:val="DefaultParagraphFont"/>
    <w:link w:val="H1bodytext"/>
    <w:rsid w:val="00445DCE"/>
    <w:rPr>
      <w:rFonts w:ascii="Arial" w:hAnsi="Arial"/>
      <w:sz w:val="22"/>
    </w:rPr>
  </w:style>
  <w:style w:type="character" w:customStyle="1" w:styleId="CaptionChar">
    <w:name w:val="Caption Char"/>
    <w:aliases w:val="Appendix Char"/>
    <w:basedOn w:val="DefaultParagraphFont"/>
    <w:link w:val="Caption"/>
    <w:uiPriority w:val="35"/>
    <w:rsid w:val="00253F34"/>
    <w:rPr>
      <w:bCs/>
      <w:sz w:val="24"/>
    </w:rPr>
  </w:style>
  <w:style w:type="character" w:customStyle="1" w:styleId="normaltextrun">
    <w:name w:val="normaltextrun"/>
    <w:basedOn w:val="DefaultParagraphFont"/>
    <w:rsid w:val="00BA56EB"/>
  </w:style>
  <w:style w:type="character" w:customStyle="1" w:styleId="TableChar">
    <w:name w:val="Table Char"/>
    <w:basedOn w:val="CaptionChar"/>
    <w:link w:val="Table"/>
    <w:rsid w:val="00F72324"/>
    <w:rPr>
      <w:rFonts w:ascii="Arial" w:hAnsi="Arial"/>
      <w:b/>
      <w:bCs/>
      <w:sz w:val="22"/>
    </w:rPr>
  </w:style>
  <w:style w:type="character" w:customStyle="1" w:styleId="Heading3Char">
    <w:name w:val="Heading 3 Char"/>
    <w:basedOn w:val="DefaultParagraphFont"/>
    <w:link w:val="Heading3"/>
    <w:uiPriority w:val="9"/>
    <w:rsid w:val="007A4E5B"/>
    <w:rPr>
      <w:rFonts w:ascii="Arial" w:hAnsi="Arial" w:cs="Arial"/>
      <w:b/>
      <w:kern w:val="32"/>
      <w:sz w:val="22"/>
      <w:szCs w:val="26"/>
    </w:rPr>
  </w:style>
  <w:style w:type="character" w:styleId="PlaceholderText">
    <w:name w:val="Placeholder Text"/>
    <w:basedOn w:val="DefaultParagraphFont"/>
    <w:uiPriority w:val="99"/>
    <w:semiHidden/>
    <w:rsid w:val="003547DD"/>
    <w:rPr>
      <w:color w:val="808080"/>
    </w:rPr>
  </w:style>
  <w:style w:type="character" w:customStyle="1" w:styleId="BodyTextChar">
    <w:name w:val="Body Text Char"/>
    <w:aliases w:val="bt Char1,BT Char,o Char,b Char,SD-body Char,vv Char,Outline-1 Char,BT1 Char,BT2 Char,BT3 Char,BT4 Char,BT5 Char,BT6 Char,BT7 Char,BT8 Char,BT9 Char,BT10 Char,Body Text (INEEL) Char,Durham Body Text Char,bt1 Char,bt2 Char,Example Char"/>
    <w:link w:val="BodyText"/>
    <w:rsid w:val="003547DD"/>
    <w:rPr>
      <w:sz w:val="24"/>
    </w:rPr>
  </w:style>
  <w:style w:type="paragraph" w:customStyle="1" w:styleId="ILB-IntentLeftBlank">
    <w:name w:val="ILB-Intent_Left_Blank"/>
    <w:basedOn w:val="BodyText"/>
    <w:rsid w:val="003547DD"/>
    <w:pPr>
      <w:spacing w:before="2000" w:after="160" w:line="252" w:lineRule="auto"/>
      <w:jc w:val="center"/>
    </w:pPr>
    <w:rPr>
      <w:sz w:val="22"/>
    </w:rPr>
  </w:style>
  <w:style w:type="character" w:customStyle="1" w:styleId="FootnoteTextChar">
    <w:name w:val="Footnote Text Char"/>
    <w:basedOn w:val="DefaultParagraphFont"/>
    <w:link w:val="FootnoteText"/>
    <w:rsid w:val="00243D25"/>
  </w:style>
  <w:style w:type="paragraph" w:customStyle="1" w:styleId="Directory">
    <w:name w:val="Directory"/>
    <w:basedOn w:val="H1bodytext"/>
    <w:link w:val="DirectoryChar"/>
    <w:qFormat/>
    <w:rsid w:val="00406E90"/>
    <w:pPr>
      <w:shd w:val="clear" w:color="auto" w:fill="D9D9D9" w:themeFill="background1" w:themeFillShade="D9"/>
      <w:spacing w:after="120"/>
    </w:pPr>
    <w:rPr>
      <w:rFonts w:ascii="Lucida Console" w:hAnsi="Lucida Console"/>
      <w:sz w:val="18"/>
    </w:rPr>
  </w:style>
  <w:style w:type="character" w:customStyle="1" w:styleId="DirectoryChar">
    <w:name w:val="Directory Char"/>
    <w:basedOn w:val="H1bodytextChar"/>
    <w:link w:val="Directory"/>
    <w:rsid w:val="00406E90"/>
    <w:rPr>
      <w:rFonts w:ascii="Lucida Console" w:hAnsi="Lucida Console"/>
      <w:sz w:val="18"/>
      <w:shd w:val="clear" w:color="auto" w:fill="D9D9D9" w:themeFill="background1" w:themeFillShade="D9"/>
    </w:rPr>
  </w:style>
  <w:style w:type="character" w:customStyle="1" w:styleId="BodyText3Char">
    <w:name w:val="Body Text 3 Char"/>
    <w:basedOn w:val="DefaultParagraphFont"/>
    <w:link w:val="BodyText3"/>
    <w:rsid w:val="000D4D19"/>
    <w:rPr>
      <w:sz w:val="24"/>
      <w:szCs w:val="16"/>
    </w:rPr>
  </w:style>
  <w:style w:type="character" w:customStyle="1" w:styleId="HeaderChar">
    <w:name w:val="Header Char"/>
    <w:basedOn w:val="DefaultParagraphFont"/>
    <w:link w:val="Header"/>
    <w:rsid w:val="000D4D19"/>
    <w:rPr>
      <w:sz w:val="24"/>
    </w:rPr>
  </w:style>
  <w:style w:type="paragraph" w:customStyle="1" w:styleId="paragraph">
    <w:name w:val="paragraph"/>
    <w:basedOn w:val="Normal"/>
    <w:rsid w:val="000D4D19"/>
    <w:pPr>
      <w:spacing w:before="100" w:beforeAutospacing="1" w:after="100" w:afterAutospacing="1"/>
      <w:ind w:left="720"/>
    </w:pPr>
    <w:rPr>
      <w:rFonts w:ascii="Arial" w:eastAsiaTheme="minorHAnsi" w:hAnsi="Arial" w:cs="Arial"/>
      <w:sz w:val="22"/>
      <w:szCs w:val="22"/>
    </w:rPr>
  </w:style>
  <w:style w:type="character" w:customStyle="1" w:styleId="eop">
    <w:name w:val="eop"/>
    <w:basedOn w:val="DefaultParagraphFont"/>
    <w:rsid w:val="000D4D19"/>
  </w:style>
  <w:style w:type="character" w:styleId="Mention">
    <w:name w:val="Mention"/>
    <w:basedOn w:val="DefaultParagraphFont"/>
    <w:uiPriority w:val="99"/>
    <w:unhideWhenUsed/>
    <w:rsid w:val="000D4D19"/>
    <w:rPr>
      <w:color w:val="2B579A"/>
      <w:shd w:val="clear" w:color="auto" w:fill="E1DFDD"/>
    </w:rPr>
  </w:style>
  <w:style w:type="character" w:customStyle="1" w:styleId="Heading2Char">
    <w:name w:val="Heading 2 Char"/>
    <w:basedOn w:val="DefaultParagraphFont"/>
    <w:link w:val="Heading2"/>
    <w:uiPriority w:val="9"/>
    <w:rsid w:val="00197DB4"/>
    <w:rPr>
      <w:rFonts w:ascii="Arial" w:hAnsi="Arial" w:cs="Arial"/>
      <w:b/>
      <w:iCs/>
      <w:kern w:val="32"/>
      <w:sz w:val="24"/>
      <w:szCs w:val="28"/>
    </w:rPr>
  </w:style>
  <w:style w:type="character" w:customStyle="1" w:styleId="Heading4Char">
    <w:name w:val="Heading 4 Char"/>
    <w:basedOn w:val="DefaultParagraphFont"/>
    <w:link w:val="Heading4"/>
    <w:uiPriority w:val="9"/>
    <w:rsid w:val="000D4D19"/>
    <w:rPr>
      <w:rFonts w:ascii="Arial" w:hAnsi="Arial" w:cs="Arial"/>
      <w:b/>
      <w:kern w:val="32"/>
      <w:sz w:val="24"/>
      <w:szCs w:val="28"/>
    </w:rPr>
  </w:style>
  <w:style w:type="character" w:customStyle="1" w:styleId="Heading5Char">
    <w:name w:val="Heading 5 Char"/>
    <w:basedOn w:val="DefaultParagraphFont"/>
    <w:link w:val="Heading5"/>
    <w:uiPriority w:val="9"/>
    <w:rsid w:val="000D4D19"/>
    <w:rPr>
      <w:rFonts w:ascii="Arial" w:hAnsi="Arial" w:cs="Arial"/>
      <w:b/>
      <w:iCs/>
      <w:kern w:val="32"/>
      <w:sz w:val="24"/>
      <w:szCs w:val="26"/>
    </w:rPr>
  </w:style>
  <w:style w:type="character" w:customStyle="1" w:styleId="Heading6Char">
    <w:name w:val="Heading 6 Char"/>
    <w:basedOn w:val="DefaultParagraphFont"/>
    <w:link w:val="Heading6"/>
    <w:uiPriority w:val="9"/>
    <w:rsid w:val="000D4D19"/>
    <w:rPr>
      <w:rFonts w:ascii="Arial" w:hAnsi="Arial" w:cs="Arial"/>
      <w:b/>
      <w:kern w:val="32"/>
      <w:sz w:val="24"/>
      <w:szCs w:val="22"/>
    </w:rPr>
  </w:style>
  <w:style w:type="character" w:styleId="UnresolvedMention">
    <w:name w:val="Unresolved Mention"/>
    <w:basedOn w:val="DefaultParagraphFont"/>
    <w:uiPriority w:val="99"/>
    <w:unhideWhenUsed/>
    <w:rsid w:val="000D4D19"/>
    <w:rPr>
      <w:color w:val="605E5C"/>
      <w:shd w:val="clear" w:color="auto" w:fill="E1DFDD"/>
    </w:rPr>
  </w:style>
  <w:style w:type="paragraph" w:customStyle="1" w:styleId="FileName">
    <w:name w:val="FileName"/>
    <w:basedOn w:val="H1bodytext"/>
    <w:link w:val="FileNameChar"/>
    <w:rsid w:val="000D4D19"/>
    <w:rPr>
      <w:b/>
      <w:i/>
      <w:sz w:val="20"/>
    </w:rPr>
  </w:style>
  <w:style w:type="paragraph" w:customStyle="1" w:styleId="TextToType">
    <w:name w:val="TextToType"/>
    <w:basedOn w:val="Normal"/>
    <w:link w:val="TextToTypeChar"/>
    <w:qFormat/>
    <w:rsid w:val="000D4D19"/>
    <w:pPr>
      <w:spacing w:after="120"/>
      <w:ind w:left="720"/>
    </w:pPr>
    <w:rPr>
      <w:rFonts w:ascii="Arial" w:eastAsiaTheme="minorHAnsi" w:hAnsi="Arial" w:cs="Arial"/>
      <w:color w:val="4F81BD" w:themeColor="accent1"/>
      <w:sz w:val="22"/>
      <w:szCs w:val="22"/>
    </w:rPr>
  </w:style>
  <w:style w:type="character" w:customStyle="1" w:styleId="FileNameChar">
    <w:name w:val="FileName Char"/>
    <w:basedOn w:val="DefaultParagraphFont"/>
    <w:link w:val="FileName"/>
    <w:rsid w:val="000D4D19"/>
    <w:rPr>
      <w:rFonts w:ascii="Arial" w:hAnsi="Arial"/>
      <w:b/>
      <w:i/>
    </w:rPr>
  </w:style>
  <w:style w:type="character" w:customStyle="1" w:styleId="TextToTypeChar">
    <w:name w:val="TextToType Char"/>
    <w:basedOn w:val="DefaultParagraphFont"/>
    <w:link w:val="TextToType"/>
    <w:rsid w:val="000D4D19"/>
    <w:rPr>
      <w:rFonts w:ascii="Arial" w:eastAsiaTheme="minorHAnsi" w:hAnsi="Arial" w:cs="Arial"/>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0826">
      <w:bodyDiv w:val="1"/>
      <w:marLeft w:val="0"/>
      <w:marRight w:val="0"/>
      <w:marTop w:val="0"/>
      <w:marBottom w:val="0"/>
      <w:divBdr>
        <w:top w:val="none" w:sz="0" w:space="0" w:color="auto"/>
        <w:left w:val="none" w:sz="0" w:space="0" w:color="auto"/>
        <w:bottom w:val="none" w:sz="0" w:space="0" w:color="auto"/>
        <w:right w:val="none" w:sz="0" w:space="0" w:color="auto"/>
      </w:divBdr>
    </w:div>
    <w:div w:id="355079649">
      <w:bodyDiv w:val="1"/>
      <w:marLeft w:val="0"/>
      <w:marRight w:val="0"/>
      <w:marTop w:val="0"/>
      <w:marBottom w:val="0"/>
      <w:divBdr>
        <w:top w:val="none" w:sz="0" w:space="0" w:color="auto"/>
        <w:left w:val="none" w:sz="0" w:space="0" w:color="auto"/>
        <w:bottom w:val="none" w:sz="0" w:space="0" w:color="auto"/>
        <w:right w:val="none" w:sz="0" w:space="0" w:color="auto"/>
      </w:divBdr>
    </w:div>
    <w:div w:id="425077883">
      <w:bodyDiv w:val="1"/>
      <w:marLeft w:val="0"/>
      <w:marRight w:val="0"/>
      <w:marTop w:val="0"/>
      <w:marBottom w:val="0"/>
      <w:divBdr>
        <w:top w:val="none" w:sz="0" w:space="0" w:color="auto"/>
        <w:left w:val="none" w:sz="0" w:space="0" w:color="auto"/>
        <w:bottom w:val="none" w:sz="0" w:space="0" w:color="auto"/>
        <w:right w:val="none" w:sz="0" w:space="0" w:color="auto"/>
      </w:divBdr>
    </w:div>
    <w:div w:id="427773833">
      <w:bodyDiv w:val="1"/>
      <w:marLeft w:val="0"/>
      <w:marRight w:val="0"/>
      <w:marTop w:val="0"/>
      <w:marBottom w:val="0"/>
      <w:divBdr>
        <w:top w:val="none" w:sz="0" w:space="0" w:color="auto"/>
        <w:left w:val="none" w:sz="0" w:space="0" w:color="auto"/>
        <w:bottom w:val="none" w:sz="0" w:space="0" w:color="auto"/>
        <w:right w:val="none" w:sz="0" w:space="0" w:color="auto"/>
      </w:divBdr>
    </w:div>
    <w:div w:id="567113568">
      <w:bodyDiv w:val="1"/>
      <w:marLeft w:val="0"/>
      <w:marRight w:val="0"/>
      <w:marTop w:val="0"/>
      <w:marBottom w:val="0"/>
      <w:divBdr>
        <w:top w:val="none" w:sz="0" w:space="0" w:color="auto"/>
        <w:left w:val="none" w:sz="0" w:space="0" w:color="auto"/>
        <w:bottom w:val="none" w:sz="0" w:space="0" w:color="auto"/>
        <w:right w:val="none" w:sz="0" w:space="0" w:color="auto"/>
      </w:divBdr>
    </w:div>
    <w:div w:id="852231975">
      <w:bodyDiv w:val="1"/>
      <w:marLeft w:val="0"/>
      <w:marRight w:val="0"/>
      <w:marTop w:val="0"/>
      <w:marBottom w:val="0"/>
      <w:divBdr>
        <w:top w:val="none" w:sz="0" w:space="0" w:color="auto"/>
        <w:left w:val="none" w:sz="0" w:space="0" w:color="auto"/>
        <w:bottom w:val="none" w:sz="0" w:space="0" w:color="auto"/>
        <w:right w:val="none" w:sz="0" w:space="0" w:color="auto"/>
      </w:divBdr>
    </w:div>
    <w:div w:id="942881196">
      <w:bodyDiv w:val="1"/>
      <w:marLeft w:val="0"/>
      <w:marRight w:val="0"/>
      <w:marTop w:val="0"/>
      <w:marBottom w:val="0"/>
      <w:divBdr>
        <w:top w:val="none" w:sz="0" w:space="0" w:color="auto"/>
        <w:left w:val="none" w:sz="0" w:space="0" w:color="auto"/>
        <w:bottom w:val="none" w:sz="0" w:space="0" w:color="auto"/>
        <w:right w:val="none" w:sz="0" w:space="0" w:color="auto"/>
      </w:divBdr>
    </w:div>
    <w:div w:id="1276403745">
      <w:bodyDiv w:val="1"/>
      <w:marLeft w:val="0"/>
      <w:marRight w:val="0"/>
      <w:marTop w:val="0"/>
      <w:marBottom w:val="0"/>
      <w:divBdr>
        <w:top w:val="none" w:sz="0" w:space="0" w:color="auto"/>
        <w:left w:val="none" w:sz="0" w:space="0" w:color="auto"/>
        <w:bottom w:val="none" w:sz="0" w:space="0" w:color="auto"/>
        <w:right w:val="none" w:sz="0" w:space="0" w:color="auto"/>
      </w:divBdr>
    </w:div>
    <w:div w:id="1277057444">
      <w:bodyDiv w:val="1"/>
      <w:marLeft w:val="0"/>
      <w:marRight w:val="0"/>
      <w:marTop w:val="0"/>
      <w:marBottom w:val="0"/>
      <w:divBdr>
        <w:top w:val="none" w:sz="0" w:space="0" w:color="auto"/>
        <w:left w:val="none" w:sz="0" w:space="0" w:color="auto"/>
        <w:bottom w:val="none" w:sz="0" w:space="0" w:color="auto"/>
        <w:right w:val="none" w:sz="0" w:space="0" w:color="auto"/>
      </w:divBdr>
    </w:div>
    <w:div w:id="1459950529">
      <w:bodyDiv w:val="1"/>
      <w:marLeft w:val="0"/>
      <w:marRight w:val="0"/>
      <w:marTop w:val="0"/>
      <w:marBottom w:val="0"/>
      <w:divBdr>
        <w:top w:val="none" w:sz="0" w:space="0" w:color="auto"/>
        <w:left w:val="none" w:sz="0" w:space="0" w:color="auto"/>
        <w:bottom w:val="none" w:sz="0" w:space="0" w:color="auto"/>
        <w:right w:val="none" w:sz="0" w:space="0" w:color="auto"/>
      </w:divBdr>
    </w:div>
    <w:div w:id="1511213685">
      <w:bodyDiv w:val="1"/>
      <w:marLeft w:val="0"/>
      <w:marRight w:val="0"/>
      <w:marTop w:val="0"/>
      <w:marBottom w:val="0"/>
      <w:divBdr>
        <w:top w:val="none" w:sz="0" w:space="0" w:color="auto"/>
        <w:left w:val="none" w:sz="0" w:space="0" w:color="auto"/>
        <w:bottom w:val="none" w:sz="0" w:space="0" w:color="auto"/>
        <w:right w:val="none" w:sz="0" w:space="0" w:color="auto"/>
      </w:divBdr>
    </w:div>
    <w:div w:id="1773470963">
      <w:bodyDiv w:val="1"/>
      <w:marLeft w:val="0"/>
      <w:marRight w:val="0"/>
      <w:marTop w:val="0"/>
      <w:marBottom w:val="0"/>
      <w:divBdr>
        <w:top w:val="none" w:sz="0" w:space="0" w:color="auto"/>
        <w:left w:val="none" w:sz="0" w:space="0" w:color="auto"/>
        <w:bottom w:val="none" w:sz="0" w:space="0" w:color="auto"/>
        <w:right w:val="none" w:sz="0" w:space="0" w:color="auto"/>
      </w:divBdr>
    </w:div>
    <w:div w:id="1997146514">
      <w:bodyDiv w:val="1"/>
      <w:marLeft w:val="0"/>
      <w:marRight w:val="0"/>
      <w:marTop w:val="0"/>
      <w:marBottom w:val="0"/>
      <w:divBdr>
        <w:top w:val="none" w:sz="0" w:space="0" w:color="auto"/>
        <w:left w:val="none" w:sz="0" w:space="0" w:color="auto"/>
        <w:bottom w:val="none" w:sz="0" w:space="0" w:color="auto"/>
        <w:right w:val="none" w:sz="0" w:space="0" w:color="auto"/>
      </w:divBdr>
    </w:div>
    <w:div w:id="2002999380">
      <w:bodyDiv w:val="1"/>
      <w:marLeft w:val="0"/>
      <w:marRight w:val="0"/>
      <w:marTop w:val="0"/>
      <w:marBottom w:val="0"/>
      <w:divBdr>
        <w:top w:val="none" w:sz="0" w:space="0" w:color="auto"/>
        <w:left w:val="none" w:sz="0" w:space="0" w:color="auto"/>
        <w:bottom w:val="none" w:sz="0" w:space="0" w:color="auto"/>
        <w:right w:val="none" w:sz="0" w:space="0" w:color="auto"/>
      </w:divBdr>
    </w:div>
    <w:div w:id="205838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IMS\Publications\Templates\controlled-docs\icp-tem-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8622F472994828869DB374223B02E2"/>
        <w:category>
          <w:name w:val="General"/>
          <w:gallery w:val="placeholder"/>
        </w:category>
        <w:types>
          <w:type w:val="bbPlcHdr"/>
        </w:types>
        <w:behaviors>
          <w:behavior w:val="content"/>
        </w:behaviors>
        <w:guid w:val="{A9726842-3914-4217-9515-4604AE5D7834}"/>
      </w:docPartPr>
      <w:docPartBody>
        <w:p w:rsidR="008D699A" w:rsidRDefault="006761C9" w:rsidP="006761C9">
          <w:pPr>
            <w:pStyle w:val="D88622F472994828869DB374223B02E2"/>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9"/>
    <w:rsid w:val="0008026A"/>
    <w:rsid w:val="002D3831"/>
    <w:rsid w:val="002F1529"/>
    <w:rsid w:val="003F4103"/>
    <w:rsid w:val="00426821"/>
    <w:rsid w:val="00635AD7"/>
    <w:rsid w:val="006422DF"/>
    <w:rsid w:val="006761C9"/>
    <w:rsid w:val="00684813"/>
    <w:rsid w:val="00737C69"/>
    <w:rsid w:val="007C294F"/>
    <w:rsid w:val="007C3DEB"/>
    <w:rsid w:val="008171B0"/>
    <w:rsid w:val="00860751"/>
    <w:rsid w:val="008D699A"/>
    <w:rsid w:val="009840E2"/>
    <w:rsid w:val="009A5205"/>
    <w:rsid w:val="00B10D01"/>
    <w:rsid w:val="00B61B73"/>
    <w:rsid w:val="00BC48A1"/>
    <w:rsid w:val="00BD67D8"/>
    <w:rsid w:val="00C32574"/>
    <w:rsid w:val="00D5533B"/>
    <w:rsid w:val="00D93370"/>
    <w:rsid w:val="00DD3147"/>
    <w:rsid w:val="00E56D0A"/>
    <w:rsid w:val="00E62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699A"/>
    <w:rPr>
      <w:color w:val="808080"/>
    </w:rPr>
  </w:style>
  <w:style w:type="paragraph" w:customStyle="1" w:styleId="D88622F472994828869DB374223B02E2">
    <w:name w:val="D88622F472994828869DB374223B02E2"/>
    <w:rsid w:val="006761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56EF2-C3E6-492F-9348-F5C5190AB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icp-tem-5.dot</Template>
  <TotalTime>45544</TotalTime>
  <Pages>18</Pages>
  <Words>2652</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Heading 1</vt:lpstr>
    </vt:vector>
  </TitlesOfParts>
  <Company>INEEL</Company>
  <LinksUpToDate>false</LinksUpToDate>
  <CharactersWithSpaces>17734</CharactersWithSpaces>
  <SharedDoc>false</SharedDoc>
  <HLinks>
    <vt:vector size="390" baseType="variant">
      <vt:variant>
        <vt:i4>4980780</vt:i4>
      </vt:variant>
      <vt:variant>
        <vt:i4>390</vt:i4>
      </vt:variant>
      <vt:variant>
        <vt:i4>0</vt:i4>
      </vt:variant>
      <vt:variant>
        <vt:i4>5</vt:i4>
      </vt:variant>
      <vt:variant>
        <vt:lpwstr>http://icp-edms.inel.gov/pls/icp_docs/doc_3?f_doc=MCP-557</vt:lpwstr>
      </vt:variant>
      <vt:variant>
        <vt:lpwstr/>
      </vt:variant>
      <vt:variant>
        <vt:i4>2293872</vt:i4>
      </vt:variant>
      <vt:variant>
        <vt:i4>387</vt:i4>
      </vt:variant>
      <vt:variant>
        <vt:i4>0</vt:i4>
      </vt:variant>
      <vt:variant>
        <vt:i4>5</vt:i4>
      </vt:variant>
      <vt:variant>
        <vt:lpwstr>http://prc.rl.gov/rapidweb/ITS</vt:lpwstr>
      </vt:variant>
      <vt:variant>
        <vt:lpwstr/>
      </vt:variant>
      <vt:variant>
        <vt:i4>4980780</vt:i4>
      </vt:variant>
      <vt:variant>
        <vt:i4>384</vt:i4>
      </vt:variant>
      <vt:variant>
        <vt:i4>0</vt:i4>
      </vt:variant>
      <vt:variant>
        <vt:i4>5</vt:i4>
      </vt:variant>
      <vt:variant>
        <vt:lpwstr>http://icp-edms.inel.gov/pls/icp_docs/doc_3?f_doc=MCP-550</vt:lpwstr>
      </vt:variant>
      <vt:variant>
        <vt:lpwstr/>
      </vt:variant>
      <vt:variant>
        <vt:i4>1114163</vt:i4>
      </vt:variant>
      <vt:variant>
        <vt:i4>368</vt:i4>
      </vt:variant>
      <vt:variant>
        <vt:i4>0</vt:i4>
      </vt:variant>
      <vt:variant>
        <vt:i4>5</vt:i4>
      </vt:variant>
      <vt:variant>
        <vt:lpwstr/>
      </vt:variant>
      <vt:variant>
        <vt:lpwstr>_Toc337541312</vt:lpwstr>
      </vt:variant>
      <vt:variant>
        <vt:i4>1114163</vt:i4>
      </vt:variant>
      <vt:variant>
        <vt:i4>362</vt:i4>
      </vt:variant>
      <vt:variant>
        <vt:i4>0</vt:i4>
      </vt:variant>
      <vt:variant>
        <vt:i4>5</vt:i4>
      </vt:variant>
      <vt:variant>
        <vt:lpwstr/>
      </vt:variant>
      <vt:variant>
        <vt:lpwstr>_Toc337541311</vt:lpwstr>
      </vt:variant>
      <vt:variant>
        <vt:i4>1114163</vt:i4>
      </vt:variant>
      <vt:variant>
        <vt:i4>356</vt:i4>
      </vt:variant>
      <vt:variant>
        <vt:i4>0</vt:i4>
      </vt:variant>
      <vt:variant>
        <vt:i4>5</vt:i4>
      </vt:variant>
      <vt:variant>
        <vt:lpwstr/>
      </vt:variant>
      <vt:variant>
        <vt:lpwstr>_Toc337541310</vt:lpwstr>
      </vt:variant>
      <vt:variant>
        <vt:i4>1048627</vt:i4>
      </vt:variant>
      <vt:variant>
        <vt:i4>350</vt:i4>
      </vt:variant>
      <vt:variant>
        <vt:i4>0</vt:i4>
      </vt:variant>
      <vt:variant>
        <vt:i4>5</vt:i4>
      </vt:variant>
      <vt:variant>
        <vt:lpwstr/>
      </vt:variant>
      <vt:variant>
        <vt:lpwstr>_Toc337541309</vt:lpwstr>
      </vt:variant>
      <vt:variant>
        <vt:i4>1048627</vt:i4>
      </vt:variant>
      <vt:variant>
        <vt:i4>344</vt:i4>
      </vt:variant>
      <vt:variant>
        <vt:i4>0</vt:i4>
      </vt:variant>
      <vt:variant>
        <vt:i4>5</vt:i4>
      </vt:variant>
      <vt:variant>
        <vt:lpwstr/>
      </vt:variant>
      <vt:variant>
        <vt:lpwstr>_Toc337541308</vt:lpwstr>
      </vt:variant>
      <vt:variant>
        <vt:i4>1048627</vt:i4>
      </vt:variant>
      <vt:variant>
        <vt:i4>338</vt:i4>
      </vt:variant>
      <vt:variant>
        <vt:i4>0</vt:i4>
      </vt:variant>
      <vt:variant>
        <vt:i4>5</vt:i4>
      </vt:variant>
      <vt:variant>
        <vt:lpwstr/>
      </vt:variant>
      <vt:variant>
        <vt:lpwstr>_Toc337541307</vt:lpwstr>
      </vt:variant>
      <vt:variant>
        <vt:i4>1048627</vt:i4>
      </vt:variant>
      <vt:variant>
        <vt:i4>332</vt:i4>
      </vt:variant>
      <vt:variant>
        <vt:i4>0</vt:i4>
      </vt:variant>
      <vt:variant>
        <vt:i4>5</vt:i4>
      </vt:variant>
      <vt:variant>
        <vt:lpwstr/>
      </vt:variant>
      <vt:variant>
        <vt:lpwstr>_Toc337541306</vt:lpwstr>
      </vt:variant>
      <vt:variant>
        <vt:i4>1048627</vt:i4>
      </vt:variant>
      <vt:variant>
        <vt:i4>326</vt:i4>
      </vt:variant>
      <vt:variant>
        <vt:i4>0</vt:i4>
      </vt:variant>
      <vt:variant>
        <vt:i4>5</vt:i4>
      </vt:variant>
      <vt:variant>
        <vt:lpwstr/>
      </vt:variant>
      <vt:variant>
        <vt:lpwstr>_Toc337541305</vt:lpwstr>
      </vt:variant>
      <vt:variant>
        <vt:i4>1048627</vt:i4>
      </vt:variant>
      <vt:variant>
        <vt:i4>320</vt:i4>
      </vt:variant>
      <vt:variant>
        <vt:i4>0</vt:i4>
      </vt:variant>
      <vt:variant>
        <vt:i4>5</vt:i4>
      </vt:variant>
      <vt:variant>
        <vt:lpwstr/>
      </vt:variant>
      <vt:variant>
        <vt:lpwstr>_Toc337541304</vt:lpwstr>
      </vt:variant>
      <vt:variant>
        <vt:i4>1048627</vt:i4>
      </vt:variant>
      <vt:variant>
        <vt:i4>314</vt:i4>
      </vt:variant>
      <vt:variant>
        <vt:i4>0</vt:i4>
      </vt:variant>
      <vt:variant>
        <vt:i4>5</vt:i4>
      </vt:variant>
      <vt:variant>
        <vt:lpwstr/>
      </vt:variant>
      <vt:variant>
        <vt:lpwstr>_Toc337541303</vt:lpwstr>
      </vt:variant>
      <vt:variant>
        <vt:i4>1048627</vt:i4>
      </vt:variant>
      <vt:variant>
        <vt:i4>308</vt:i4>
      </vt:variant>
      <vt:variant>
        <vt:i4>0</vt:i4>
      </vt:variant>
      <vt:variant>
        <vt:i4>5</vt:i4>
      </vt:variant>
      <vt:variant>
        <vt:lpwstr/>
      </vt:variant>
      <vt:variant>
        <vt:lpwstr>_Toc337541302</vt:lpwstr>
      </vt:variant>
      <vt:variant>
        <vt:i4>1048627</vt:i4>
      </vt:variant>
      <vt:variant>
        <vt:i4>302</vt:i4>
      </vt:variant>
      <vt:variant>
        <vt:i4>0</vt:i4>
      </vt:variant>
      <vt:variant>
        <vt:i4>5</vt:i4>
      </vt:variant>
      <vt:variant>
        <vt:lpwstr/>
      </vt:variant>
      <vt:variant>
        <vt:lpwstr>_Toc337541301</vt:lpwstr>
      </vt:variant>
      <vt:variant>
        <vt:i4>1048627</vt:i4>
      </vt:variant>
      <vt:variant>
        <vt:i4>296</vt:i4>
      </vt:variant>
      <vt:variant>
        <vt:i4>0</vt:i4>
      </vt:variant>
      <vt:variant>
        <vt:i4>5</vt:i4>
      </vt:variant>
      <vt:variant>
        <vt:lpwstr/>
      </vt:variant>
      <vt:variant>
        <vt:lpwstr>_Toc337541300</vt:lpwstr>
      </vt:variant>
      <vt:variant>
        <vt:i4>1638450</vt:i4>
      </vt:variant>
      <vt:variant>
        <vt:i4>290</vt:i4>
      </vt:variant>
      <vt:variant>
        <vt:i4>0</vt:i4>
      </vt:variant>
      <vt:variant>
        <vt:i4>5</vt:i4>
      </vt:variant>
      <vt:variant>
        <vt:lpwstr/>
      </vt:variant>
      <vt:variant>
        <vt:lpwstr>_Toc337541299</vt:lpwstr>
      </vt:variant>
      <vt:variant>
        <vt:i4>1638450</vt:i4>
      </vt:variant>
      <vt:variant>
        <vt:i4>284</vt:i4>
      </vt:variant>
      <vt:variant>
        <vt:i4>0</vt:i4>
      </vt:variant>
      <vt:variant>
        <vt:i4>5</vt:i4>
      </vt:variant>
      <vt:variant>
        <vt:lpwstr/>
      </vt:variant>
      <vt:variant>
        <vt:lpwstr>_Toc337541298</vt:lpwstr>
      </vt:variant>
      <vt:variant>
        <vt:i4>1638450</vt:i4>
      </vt:variant>
      <vt:variant>
        <vt:i4>278</vt:i4>
      </vt:variant>
      <vt:variant>
        <vt:i4>0</vt:i4>
      </vt:variant>
      <vt:variant>
        <vt:i4>5</vt:i4>
      </vt:variant>
      <vt:variant>
        <vt:lpwstr/>
      </vt:variant>
      <vt:variant>
        <vt:lpwstr>_Toc337541297</vt:lpwstr>
      </vt:variant>
      <vt:variant>
        <vt:i4>1638450</vt:i4>
      </vt:variant>
      <vt:variant>
        <vt:i4>272</vt:i4>
      </vt:variant>
      <vt:variant>
        <vt:i4>0</vt:i4>
      </vt:variant>
      <vt:variant>
        <vt:i4>5</vt:i4>
      </vt:variant>
      <vt:variant>
        <vt:lpwstr/>
      </vt:variant>
      <vt:variant>
        <vt:lpwstr>_Toc337541296</vt:lpwstr>
      </vt:variant>
      <vt:variant>
        <vt:i4>1638450</vt:i4>
      </vt:variant>
      <vt:variant>
        <vt:i4>266</vt:i4>
      </vt:variant>
      <vt:variant>
        <vt:i4>0</vt:i4>
      </vt:variant>
      <vt:variant>
        <vt:i4>5</vt:i4>
      </vt:variant>
      <vt:variant>
        <vt:lpwstr/>
      </vt:variant>
      <vt:variant>
        <vt:lpwstr>_Toc337541295</vt:lpwstr>
      </vt:variant>
      <vt:variant>
        <vt:i4>1638450</vt:i4>
      </vt:variant>
      <vt:variant>
        <vt:i4>260</vt:i4>
      </vt:variant>
      <vt:variant>
        <vt:i4>0</vt:i4>
      </vt:variant>
      <vt:variant>
        <vt:i4>5</vt:i4>
      </vt:variant>
      <vt:variant>
        <vt:lpwstr/>
      </vt:variant>
      <vt:variant>
        <vt:lpwstr>_Toc337541294</vt:lpwstr>
      </vt:variant>
      <vt:variant>
        <vt:i4>1638450</vt:i4>
      </vt:variant>
      <vt:variant>
        <vt:i4>254</vt:i4>
      </vt:variant>
      <vt:variant>
        <vt:i4>0</vt:i4>
      </vt:variant>
      <vt:variant>
        <vt:i4>5</vt:i4>
      </vt:variant>
      <vt:variant>
        <vt:lpwstr/>
      </vt:variant>
      <vt:variant>
        <vt:lpwstr>_Toc337541293</vt:lpwstr>
      </vt:variant>
      <vt:variant>
        <vt:i4>1638450</vt:i4>
      </vt:variant>
      <vt:variant>
        <vt:i4>248</vt:i4>
      </vt:variant>
      <vt:variant>
        <vt:i4>0</vt:i4>
      </vt:variant>
      <vt:variant>
        <vt:i4>5</vt:i4>
      </vt:variant>
      <vt:variant>
        <vt:lpwstr/>
      </vt:variant>
      <vt:variant>
        <vt:lpwstr>_Toc337541292</vt:lpwstr>
      </vt:variant>
      <vt:variant>
        <vt:i4>1638450</vt:i4>
      </vt:variant>
      <vt:variant>
        <vt:i4>242</vt:i4>
      </vt:variant>
      <vt:variant>
        <vt:i4>0</vt:i4>
      </vt:variant>
      <vt:variant>
        <vt:i4>5</vt:i4>
      </vt:variant>
      <vt:variant>
        <vt:lpwstr/>
      </vt:variant>
      <vt:variant>
        <vt:lpwstr>_Toc337541291</vt:lpwstr>
      </vt:variant>
      <vt:variant>
        <vt:i4>1638450</vt:i4>
      </vt:variant>
      <vt:variant>
        <vt:i4>236</vt:i4>
      </vt:variant>
      <vt:variant>
        <vt:i4>0</vt:i4>
      </vt:variant>
      <vt:variant>
        <vt:i4>5</vt:i4>
      </vt:variant>
      <vt:variant>
        <vt:lpwstr/>
      </vt:variant>
      <vt:variant>
        <vt:lpwstr>_Toc337541290</vt:lpwstr>
      </vt:variant>
      <vt:variant>
        <vt:i4>1572914</vt:i4>
      </vt:variant>
      <vt:variant>
        <vt:i4>230</vt:i4>
      </vt:variant>
      <vt:variant>
        <vt:i4>0</vt:i4>
      </vt:variant>
      <vt:variant>
        <vt:i4>5</vt:i4>
      </vt:variant>
      <vt:variant>
        <vt:lpwstr/>
      </vt:variant>
      <vt:variant>
        <vt:lpwstr>_Toc337541289</vt:lpwstr>
      </vt:variant>
      <vt:variant>
        <vt:i4>1572914</vt:i4>
      </vt:variant>
      <vt:variant>
        <vt:i4>224</vt:i4>
      </vt:variant>
      <vt:variant>
        <vt:i4>0</vt:i4>
      </vt:variant>
      <vt:variant>
        <vt:i4>5</vt:i4>
      </vt:variant>
      <vt:variant>
        <vt:lpwstr/>
      </vt:variant>
      <vt:variant>
        <vt:lpwstr>_Toc337541288</vt:lpwstr>
      </vt:variant>
      <vt:variant>
        <vt:i4>1572914</vt:i4>
      </vt:variant>
      <vt:variant>
        <vt:i4>218</vt:i4>
      </vt:variant>
      <vt:variant>
        <vt:i4>0</vt:i4>
      </vt:variant>
      <vt:variant>
        <vt:i4>5</vt:i4>
      </vt:variant>
      <vt:variant>
        <vt:lpwstr/>
      </vt:variant>
      <vt:variant>
        <vt:lpwstr>_Toc337541287</vt:lpwstr>
      </vt:variant>
      <vt:variant>
        <vt:i4>1572914</vt:i4>
      </vt:variant>
      <vt:variant>
        <vt:i4>212</vt:i4>
      </vt:variant>
      <vt:variant>
        <vt:i4>0</vt:i4>
      </vt:variant>
      <vt:variant>
        <vt:i4>5</vt:i4>
      </vt:variant>
      <vt:variant>
        <vt:lpwstr/>
      </vt:variant>
      <vt:variant>
        <vt:lpwstr>_Toc337541286</vt:lpwstr>
      </vt:variant>
      <vt:variant>
        <vt:i4>1572914</vt:i4>
      </vt:variant>
      <vt:variant>
        <vt:i4>206</vt:i4>
      </vt:variant>
      <vt:variant>
        <vt:i4>0</vt:i4>
      </vt:variant>
      <vt:variant>
        <vt:i4>5</vt:i4>
      </vt:variant>
      <vt:variant>
        <vt:lpwstr/>
      </vt:variant>
      <vt:variant>
        <vt:lpwstr>_Toc337541285</vt:lpwstr>
      </vt:variant>
      <vt:variant>
        <vt:i4>1572914</vt:i4>
      </vt:variant>
      <vt:variant>
        <vt:i4>200</vt:i4>
      </vt:variant>
      <vt:variant>
        <vt:i4>0</vt:i4>
      </vt:variant>
      <vt:variant>
        <vt:i4>5</vt:i4>
      </vt:variant>
      <vt:variant>
        <vt:lpwstr/>
      </vt:variant>
      <vt:variant>
        <vt:lpwstr>_Toc337541284</vt:lpwstr>
      </vt:variant>
      <vt:variant>
        <vt:i4>1572914</vt:i4>
      </vt:variant>
      <vt:variant>
        <vt:i4>194</vt:i4>
      </vt:variant>
      <vt:variant>
        <vt:i4>0</vt:i4>
      </vt:variant>
      <vt:variant>
        <vt:i4>5</vt:i4>
      </vt:variant>
      <vt:variant>
        <vt:lpwstr/>
      </vt:variant>
      <vt:variant>
        <vt:lpwstr>_Toc337541283</vt:lpwstr>
      </vt:variant>
      <vt:variant>
        <vt:i4>1572914</vt:i4>
      </vt:variant>
      <vt:variant>
        <vt:i4>188</vt:i4>
      </vt:variant>
      <vt:variant>
        <vt:i4>0</vt:i4>
      </vt:variant>
      <vt:variant>
        <vt:i4>5</vt:i4>
      </vt:variant>
      <vt:variant>
        <vt:lpwstr/>
      </vt:variant>
      <vt:variant>
        <vt:lpwstr>_Toc337541282</vt:lpwstr>
      </vt:variant>
      <vt:variant>
        <vt:i4>1572914</vt:i4>
      </vt:variant>
      <vt:variant>
        <vt:i4>182</vt:i4>
      </vt:variant>
      <vt:variant>
        <vt:i4>0</vt:i4>
      </vt:variant>
      <vt:variant>
        <vt:i4>5</vt:i4>
      </vt:variant>
      <vt:variant>
        <vt:lpwstr/>
      </vt:variant>
      <vt:variant>
        <vt:lpwstr>_Toc337541281</vt:lpwstr>
      </vt:variant>
      <vt:variant>
        <vt:i4>1572914</vt:i4>
      </vt:variant>
      <vt:variant>
        <vt:i4>176</vt:i4>
      </vt:variant>
      <vt:variant>
        <vt:i4>0</vt:i4>
      </vt:variant>
      <vt:variant>
        <vt:i4>5</vt:i4>
      </vt:variant>
      <vt:variant>
        <vt:lpwstr/>
      </vt:variant>
      <vt:variant>
        <vt:lpwstr>_Toc337541280</vt:lpwstr>
      </vt:variant>
      <vt:variant>
        <vt:i4>1507378</vt:i4>
      </vt:variant>
      <vt:variant>
        <vt:i4>170</vt:i4>
      </vt:variant>
      <vt:variant>
        <vt:i4>0</vt:i4>
      </vt:variant>
      <vt:variant>
        <vt:i4>5</vt:i4>
      </vt:variant>
      <vt:variant>
        <vt:lpwstr/>
      </vt:variant>
      <vt:variant>
        <vt:lpwstr>_Toc337541279</vt:lpwstr>
      </vt:variant>
      <vt:variant>
        <vt:i4>1507378</vt:i4>
      </vt:variant>
      <vt:variant>
        <vt:i4>164</vt:i4>
      </vt:variant>
      <vt:variant>
        <vt:i4>0</vt:i4>
      </vt:variant>
      <vt:variant>
        <vt:i4>5</vt:i4>
      </vt:variant>
      <vt:variant>
        <vt:lpwstr/>
      </vt:variant>
      <vt:variant>
        <vt:lpwstr>_Toc337541278</vt:lpwstr>
      </vt:variant>
      <vt:variant>
        <vt:i4>1507378</vt:i4>
      </vt:variant>
      <vt:variant>
        <vt:i4>158</vt:i4>
      </vt:variant>
      <vt:variant>
        <vt:i4>0</vt:i4>
      </vt:variant>
      <vt:variant>
        <vt:i4>5</vt:i4>
      </vt:variant>
      <vt:variant>
        <vt:lpwstr/>
      </vt:variant>
      <vt:variant>
        <vt:lpwstr>_Toc337541277</vt:lpwstr>
      </vt:variant>
      <vt:variant>
        <vt:i4>1507378</vt:i4>
      </vt:variant>
      <vt:variant>
        <vt:i4>152</vt:i4>
      </vt:variant>
      <vt:variant>
        <vt:i4>0</vt:i4>
      </vt:variant>
      <vt:variant>
        <vt:i4>5</vt:i4>
      </vt:variant>
      <vt:variant>
        <vt:lpwstr/>
      </vt:variant>
      <vt:variant>
        <vt:lpwstr>_Toc337541276</vt:lpwstr>
      </vt:variant>
      <vt:variant>
        <vt:i4>1507378</vt:i4>
      </vt:variant>
      <vt:variant>
        <vt:i4>146</vt:i4>
      </vt:variant>
      <vt:variant>
        <vt:i4>0</vt:i4>
      </vt:variant>
      <vt:variant>
        <vt:i4>5</vt:i4>
      </vt:variant>
      <vt:variant>
        <vt:lpwstr/>
      </vt:variant>
      <vt:variant>
        <vt:lpwstr>_Toc337541275</vt:lpwstr>
      </vt:variant>
      <vt:variant>
        <vt:i4>1507378</vt:i4>
      </vt:variant>
      <vt:variant>
        <vt:i4>140</vt:i4>
      </vt:variant>
      <vt:variant>
        <vt:i4>0</vt:i4>
      </vt:variant>
      <vt:variant>
        <vt:i4>5</vt:i4>
      </vt:variant>
      <vt:variant>
        <vt:lpwstr/>
      </vt:variant>
      <vt:variant>
        <vt:lpwstr>_Toc337541274</vt:lpwstr>
      </vt:variant>
      <vt:variant>
        <vt:i4>1507378</vt:i4>
      </vt:variant>
      <vt:variant>
        <vt:i4>134</vt:i4>
      </vt:variant>
      <vt:variant>
        <vt:i4>0</vt:i4>
      </vt:variant>
      <vt:variant>
        <vt:i4>5</vt:i4>
      </vt:variant>
      <vt:variant>
        <vt:lpwstr/>
      </vt:variant>
      <vt:variant>
        <vt:lpwstr>_Toc337541273</vt:lpwstr>
      </vt:variant>
      <vt:variant>
        <vt:i4>1507378</vt:i4>
      </vt:variant>
      <vt:variant>
        <vt:i4>128</vt:i4>
      </vt:variant>
      <vt:variant>
        <vt:i4>0</vt:i4>
      </vt:variant>
      <vt:variant>
        <vt:i4>5</vt:i4>
      </vt:variant>
      <vt:variant>
        <vt:lpwstr/>
      </vt:variant>
      <vt:variant>
        <vt:lpwstr>_Toc337541272</vt:lpwstr>
      </vt:variant>
      <vt:variant>
        <vt:i4>1507378</vt:i4>
      </vt:variant>
      <vt:variant>
        <vt:i4>122</vt:i4>
      </vt:variant>
      <vt:variant>
        <vt:i4>0</vt:i4>
      </vt:variant>
      <vt:variant>
        <vt:i4>5</vt:i4>
      </vt:variant>
      <vt:variant>
        <vt:lpwstr/>
      </vt:variant>
      <vt:variant>
        <vt:lpwstr>_Toc337541271</vt:lpwstr>
      </vt:variant>
      <vt:variant>
        <vt:i4>1507378</vt:i4>
      </vt:variant>
      <vt:variant>
        <vt:i4>116</vt:i4>
      </vt:variant>
      <vt:variant>
        <vt:i4>0</vt:i4>
      </vt:variant>
      <vt:variant>
        <vt:i4>5</vt:i4>
      </vt:variant>
      <vt:variant>
        <vt:lpwstr/>
      </vt:variant>
      <vt:variant>
        <vt:lpwstr>_Toc337541270</vt:lpwstr>
      </vt:variant>
      <vt:variant>
        <vt:i4>1441842</vt:i4>
      </vt:variant>
      <vt:variant>
        <vt:i4>110</vt:i4>
      </vt:variant>
      <vt:variant>
        <vt:i4>0</vt:i4>
      </vt:variant>
      <vt:variant>
        <vt:i4>5</vt:i4>
      </vt:variant>
      <vt:variant>
        <vt:lpwstr/>
      </vt:variant>
      <vt:variant>
        <vt:lpwstr>_Toc337541269</vt:lpwstr>
      </vt:variant>
      <vt:variant>
        <vt:i4>1441842</vt:i4>
      </vt:variant>
      <vt:variant>
        <vt:i4>104</vt:i4>
      </vt:variant>
      <vt:variant>
        <vt:i4>0</vt:i4>
      </vt:variant>
      <vt:variant>
        <vt:i4>5</vt:i4>
      </vt:variant>
      <vt:variant>
        <vt:lpwstr/>
      </vt:variant>
      <vt:variant>
        <vt:lpwstr>_Toc337541268</vt:lpwstr>
      </vt:variant>
      <vt:variant>
        <vt:i4>1441842</vt:i4>
      </vt:variant>
      <vt:variant>
        <vt:i4>98</vt:i4>
      </vt:variant>
      <vt:variant>
        <vt:i4>0</vt:i4>
      </vt:variant>
      <vt:variant>
        <vt:i4>5</vt:i4>
      </vt:variant>
      <vt:variant>
        <vt:lpwstr/>
      </vt:variant>
      <vt:variant>
        <vt:lpwstr>_Toc337541267</vt:lpwstr>
      </vt:variant>
      <vt:variant>
        <vt:i4>1441842</vt:i4>
      </vt:variant>
      <vt:variant>
        <vt:i4>92</vt:i4>
      </vt:variant>
      <vt:variant>
        <vt:i4>0</vt:i4>
      </vt:variant>
      <vt:variant>
        <vt:i4>5</vt:i4>
      </vt:variant>
      <vt:variant>
        <vt:lpwstr/>
      </vt:variant>
      <vt:variant>
        <vt:lpwstr>_Toc337541266</vt:lpwstr>
      </vt:variant>
      <vt:variant>
        <vt:i4>1441842</vt:i4>
      </vt:variant>
      <vt:variant>
        <vt:i4>86</vt:i4>
      </vt:variant>
      <vt:variant>
        <vt:i4>0</vt:i4>
      </vt:variant>
      <vt:variant>
        <vt:i4>5</vt:i4>
      </vt:variant>
      <vt:variant>
        <vt:lpwstr/>
      </vt:variant>
      <vt:variant>
        <vt:lpwstr>_Toc337541265</vt:lpwstr>
      </vt:variant>
      <vt:variant>
        <vt:i4>1441842</vt:i4>
      </vt:variant>
      <vt:variant>
        <vt:i4>80</vt:i4>
      </vt:variant>
      <vt:variant>
        <vt:i4>0</vt:i4>
      </vt:variant>
      <vt:variant>
        <vt:i4>5</vt:i4>
      </vt:variant>
      <vt:variant>
        <vt:lpwstr/>
      </vt:variant>
      <vt:variant>
        <vt:lpwstr>_Toc337541264</vt:lpwstr>
      </vt:variant>
      <vt:variant>
        <vt:i4>1441842</vt:i4>
      </vt:variant>
      <vt:variant>
        <vt:i4>74</vt:i4>
      </vt:variant>
      <vt:variant>
        <vt:i4>0</vt:i4>
      </vt:variant>
      <vt:variant>
        <vt:i4>5</vt:i4>
      </vt:variant>
      <vt:variant>
        <vt:lpwstr/>
      </vt:variant>
      <vt:variant>
        <vt:lpwstr>_Toc337541263</vt:lpwstr>
      </vt:variant>
      <vt:variant>
        <vt:i4>1441842</vt:i4>
      </vt:variant>
      <vt:variant>
        <vt:i4>68</vt:i4>
      </vt:variant>
      <vt:variant>
        <vt:i4>0</vt:i4>
      </vt:variant>
      <vt:variant>
        <vt:i4>5</vt:i4>
      </vt:variant>
      <vt:variant>
        <vt:lpwstr/>
      </vt:variant>
      <vt:variant>
        <vt:lpwstr>_Toc337541262</vt:lpwstr>
      </vt:variant>
      <vt:variant>
        <vt:i4>1441842</vt:i4>
      </vt:variant>
      <vt:variant>
        <vt:i4>62</vt:i4>
      </vt:variant>
      <vt:variant>
        <vt:i4>0</vt:i4>
      </vt:variant>
      <vt:variant>
        <vt:i4>5</vt:i4>
      </vt:variant>
      <vt:variant>
        <vt:lpwstr/>
      </vt:variant>
      <vt:variant>
        <vt:lpwstr>_Toc337541261</vt:lpwstr>
      </vt:variant>
      <vt:variant>
        <vt:i4>1441842</vt:i4>
      </vt:variant>
      <vt:variant>
        <vt:i4>56</vt:i4>
      </vt:variant>
      <vt:variant>
        <vt:i4>0</vt:i4>
      </vt:variant>
      <vt:variant>
        <vt:i4>5</vt:i4>
      </vt:variant>
      <vt:variant>
        <vt:lpwstr/>
      </vt:variant>
      <vt:variant>
        <vt:lpwstr>_Toc337541260</vt:lpwstr>
      </vt:variant>
      <vt:variant>
        <vt:i4>1376306</vt:i4>
      </vt:variant>
      <vt:variant>
        <vt:i4>50</vt:i4>
      </vt:variant>
      <vt:variant>
        <vt:i4>0</vt:i4>
      </vt:variant>
      <vt:variant>
        <vt:i4>5</vt:i4>
      </vt:variant>
      <vt:variant>
        <vt:lpwstr/>
      </vt:variant>
      <vt:variant>
        <vt:lpwstr>_Toc337541259</vt:lpwstr>
      </vt:variant>
      <vt:variant>
        <vt:i4>1376306</vt:i4>
      </vt:variant>
      <vt:variant>
        <vt:i4>44</vt:i4>
      </vt:variant>
      <vt:variant>
        <vt:i4>0</vt:i4>
      </vt:variant>
      <vt:variant>
        <vt:i4>5</vt:i4>
      </vt:variant>
      <vt:variant>
        <vt:lpwstr/>
      </vt:variant>
      <vt:variant>
        <vt:lpwstr>_Toc337541258</vt:lpwstr>
      </vt:variant>
      <vt:variant>
        <vt:i4>1376306</vt:i4>
      </vt:variant>
      <vt:variant>
        <vt:i4>38</vt:i4>
      </vt:variant>
      <vt:variant>
        <vt:i4>0</vt:i4>
      </vt:variant>
      <vt:variant>
        <vt:i4>5</vt:i4>
      </vt:variant>
      <vt:variant>
        <vt:lpwstr/>
      </vt:variant>
      <vt:variant>
        <vt:lpwstr>_Toc337541257</vt:lpwstr>
      </vt:variant>
      <vt:variant>
        <vt:i4>1376306</vt:i4>
      </vt:variant>
      <vt:variant>
        <vt:i4>32</vt:i4>
      </vt:variant>
      <vt:variant>
        <vt:i4>0</vt:i4>
      </vt:variant>
      <vt:variant>
        <vt:i4>5</vt:i4>
      </vt:variant>
      <vt:variant>
        <vt:lpwstr/>
      </vt:variant>
      <vt:variant>
        <vt:lpwstr>_Toc337541256</vt:lpwstr>
      </vt:variant>
      <vt:variant>
        <vt:i4>1376306</vt:i4>
      </vt:variant>
      <vt:variant>
        <vt:i4>26</vt:i4>
      </vt:variant>
      <vt:variant>
        <vt:i4>0</vt:i4>
      </vt:variant>
      <vt:variant>
        <vt:i4>5</vt:i4>
      </vt:variant>
      <vt:variant>
        <vt:lpwstr/>
      </vt:variant>
      <vt:variant>
        <vt:lpwstr>_Toc337541255</vt:lpwstr>
      </vt:variant>
      <vt:variant>
        <vt:i4>1376306</vt:i4>
      </vt:variant>
      <vt:variant>
        <vt:i4>20</vt:i4>
      </vt:variant>
      <vt:variant>
        <vt:i4>0</vt:i4>
      </vt:variant>
      <vt:variant>
        <vt:i4>5</vt:i4>
      </vt:variant>
      <vt:variant>
        <vt:lpwstr/>
      </vt:variant>
      <vt:variant>
        <vt:lpwstr>_Toc337541254</vt:lpwstr>
      </vt:variant>
      <vt:variant>
        <vt:i4>1376306</vt:i4>
      </vt:variant>
      <vt:variant>
        <vt:i4>14</vt:i4>
      </vt:variant>
      <vt:variant>
        <vt:i4>0</vt:i4>
      </vt:variant>
      <vt:variant>
        <vt:i4>5</vt:i4>
      </vt:variant>
      <vt:variant>
        <vt:lpwstr/>
      </vt:variant>
      <vt:variant>
        <vt:lpwstr>_Toc337541253</vt:lpwstr>
      </vt:variant>
      <vt:variant>
        <vt:i4>1376306</vt:i4>
      </vt:variant>
      <vt:variant>
        <vt:i4>8</vt:i4>
      </vt:variant>
      <vt:variant>
        <vt:i4>0</vt:i4>
      </vt:variant>
      <vt:variant>
        <vt:i4>5</vt:i4>
      </vt:variant>
      <vt:variant>
        <vt:lpwstr/>
      </vt:variant>
      <vt:variant>
        <vt:lpwstr>_Toc337541252</vt:lpwstr>
      </vt:variant>
      <vt:variant>
        <vt:i4>1376306</vt:i4>
      </vt:variant>
      <vt:variant>
        <vt:i4>2</vt:i4>
      </vt:variant>
      <vt:variant>
        <vt:i4>0</vt:i4>
      </vt:variant>
      <vt:variant>
        <vt:i4>5</vt:i4>
      </vt:variant>
      <vt:variant>
        <vt:lpwstr/>
      </vt:variant>
      <vt:variant>
        <vt:lpwstr>_Toc337541251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
  <dc:creator>R. Brad Holder</dc:creator>
  <cp:keywords/>
  <dc:description/>
  <cp:lastModifiedBy>Edward Momotok</cp:lastModifiedBy>
  <cp:revision>552</cp:revision>
  <cp:lastPrinted>2012-10-04T18:47:00Z</cp:lastPrinted>
  <dcterms:created xsi:type="dcterms:W3CDTF">2022-09-06T15:29:00Z</dcterms:created>
  <dcterms:modified xsi:type="dcterms:W3CDTF">2023-05-18T22:46:00Z</dcterms:modified>
</cp:coreProperties>
</file>