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4507" w14:textId="77777777" w:rsidR="00BC4010" w:rsidRPr="00BC4010" w:rsidRDefault="00BC4010" w:rsidP="00BC4010">
      <w:pPr>
        <w:pStyle w:val="Heading1"/>
        <w:jc w:val="center"/>
        <w:rPr>
          <w:lang w:val="bg-BG"/>
        </w:rPr>
      </w:pPr>
      <w:r w:rsidRPr="00BC4010">
        <w:rPr>
          <w:lang w:val="bg-BG"/>
        </w:rPr>
        <w:t>Лаб: Условни конструкции</w:t>
      </w:r>
    </w:p>
    <w:p w14:paraId="58B0F67B" w14:textId="77777777" w:rsidR="00BC4010" w:rsidRPr="00BC4010" w:rsidRDefault="00BC4010" w:rsidP="00BC4010">
      <w:pPr>
        <w:jc w:val="center"/>
        <w:rPr>
          <w:sz w:val="21"/>
          <w:lang w:val="bg-BG"/>
        </w:rPr>
      </w:pPr>
      <w:r w:rsidRPr="00BC401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C4010">
          <w:rPr>
            <w:rStyle w:val="Hyperlink"/>
            <w:lang w:val="bg-BG"/>
          </w:rPr>
          <w:t>"Основи на програмирането" @ СофтУни</w:t>
        </w:r>
      </w:hyperlink>
      <w:r w:rsidRPr="00BC4010">
        <w:rPr>
          <w:lang w:val="bg-BG"/>
        </w:rPr>
        <w:t>.</w:t>
      </w:r>
    </w:p>
    <w:p w14:paraId="17ECBDD4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Тествайте решенията си в </w:t>
      </w:r>
      <w:r w:rsidRPr="00BC4010">
        <w:rPr>
          <w:b/>
          <w:lang w:val="bg-BG"/>
        </w:rPr>
        <w:t>Judge</w:t>
      </w:r>
      <w:r w:rsidRPr="00BC4010">
        <w:rPr>
          <w:lang w:val="bg-BG"/>
        </w:rPr>
        <w:t xml:space="preserve"> системата: </w:t>
      </w:r>
      <w:hyperlink r:id="rId9" w:anchor="0" w:history="1">
        <w:r w:rsidRPr="00BC4010">
          <w:rPr>
            <w:rStyle w:val="Hyperlink"/>
            <w:lang w:val="bg-BG"/>
          </w:rPr>
          <w:t>https://judge.softuni.bg/Contests/Compete/Index/1012</w:t>
        </w:r>
      </w:hyperlink>
    </w:p>
    <w:p w14:paraId="703B2C21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Празно Visual Studio решение (Blank Project)</w:t>
      </w:r>
    </w:p>
    <w:p w14:paraId="2918DE15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>Създайте празно решение (</w:t>
      </w:r>
      <w:r w:rsidRPr="00BC4010">
        <w:rPr>
          <w:b/>
          <w:lang w:val="bg-BG"/>
        </w:rPr>
        <w:t>Blank Solution</w:t>
      </w:r>
      <w:r w:rsidRPr="00BC4010">
        <w:rPr>
          <w:lang w:val="bg-BG"/>
        </w:rPr>
        <w:t xml:space="preserve">) във Visual Studio. Решенията (solutions) във Visual Studio обединяват </w:t>
      </w:r>
      <w:r w:rsidRPr="00BC4010">
        <w:rPr>
          <w:b/>
          <w:lang w:val="bg-BG"/>
        </w:rPr>
        <w:t>група проекти</w:t>
      </w:r>
      <w:r w:rsidRPr="00BC4010">
        <w:rPr>
          <w:lang w:val="bg-BG"/>
        </w:rPr>
        <w:t>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</w:t>
      </w:r>
    </w:p>
    <w:p w14:paraId="3A0C9B4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В настоящото практическо занимание ще използваме </w:t>
      </w:r>
      <w:r w:rsidRPr="00BC4010">
        <w:rPr>
          <w:b/>
          <w:lang w:val="bg-BG"/>
        </w:rPr>
        <w:t>Blank Solution с няколко проекта,</w:t>
      </w:r>
      <w:r w:rsidRPr="00BC4010">
        <w:rPr>
          <w:lang w:val="bg-BG"/>
        </w:rPr>
        <w:t xml:space="preserve"> за да организираме решенията на задачите от упражненията – всяка задача в отделен проект и всички проекти в общ solution.</w:t>
      </w:r>
    </w:p>
    <w:p w14:paraId="10ADCFDB" w14:textId="77777777" w:rsidR="00BC4010" w:rsidRPr="00BC4010" w:rsidRDefault="00BC4010" w:rsidP="00E215D0">
      <w:pPr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>Стартирайте Visual Studio.</w:t>
      </w:r>
    </w:p>
    <w:p w14:paraId="770BCEF6" w14:textId="48A0E8B9" w:rsidR="00BC4010" w:rsidRPr="00BC4010" w:rsidRDefault="00BC4010" w:rsidP="00E215D0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>Създайте нов</w:t>
      </w:r>
      <w:r w:rsidR="009B504B">
        <w:t xml:space="preserve"> </w:t>
      </w:r>
      <w:r w:rsidR="009B504B">
        <w:rPr>
          <w:lang w:val="bg-BG"/>
        </w:rPr>
        <w:t>проект</w:t>
      </w:r>
      <w:r w:rsidRPr="00BC4010">
        <w:rPr>
          <w:lang w:val="bg-BG"/>
        </w:rPr>
        <w:t>: [</w:t>
      </w:r>
      <w:r w:rsidR="009B504B">
        <w:t>Create a new</w:t>
      </w:r>
      <w:r w:rsidR="009B504B">
        <w:rPr>
          <w:lang w:val="bg-BG"/>
        </w:rPr>
        <w:t xml:space="preserve"> </w:t>
      </w:r>
      <w:r w:rsidR="009B504B">
        <w:t>project</w:t>
      </w:r>
      <w:r w:rsidRPr="00BC4010">
        <w:rPr>
          <w:lang w:val="bg-BG"/>
        </w:rPr>
        <w:t>].</w:t>
      </w:r>
    </w:p>
    <w:p w14:paraId="1B0F9B5F" w14:textId="04798F62" w:rsidR="00BC4010" w:rsidRPr="00BC4010" w:rsidRDefault="009B504B" w:rsidP="00BC401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67E533B" wp14:editId="401182AD">
            <wp:extent cx="5829660" cy="4041376"/>
            <wp:effectExtent l="19050" t="19050" r="19050" b="165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74" cy="4046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8437C" w14:textId="617E24F7" w:rsidR="00BC4010" w:rsidRPr="00BC4010" w:rsidRDefault="00C44C09" w:rsidP="00E215D0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C44C09">
        <w:rPr>
          <w:lang w:val="bg-BG"/>
        </w:rPr>
        <w:t>Изберете</w:t>
      </w:r>
      <w:r>
        <w:t xml:space="preserve"> [Black solution], </w:t>
      </w:r>
      <w:r w:rsidRPr="00C44C09">
        <w:rPr>
          <w:lang w:val="bg-BG"/>
        </w:rPr>
        <w:t>ако не го виждате, в търсачката изпишете</w:t>
      </w:r>
      <w:r>
        <w:t xml:space="preserve"> ["Blank solution"].</w:t>
      </w:r>
    </w:p>
    <w:p w14:paraId="5DD1B9D2" w14:textId="074894B6" w:rsidR="00BC4010" w:rsidRDefault="00C44C09" w:rsidP="00BC4010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D54E328" wp14:editId="737DE7CC">
            <wp:extent cx="5752021" cy="3991412"/>
            <wp:effectExtent l="19050" t="19050" r="20320" b="285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800" cy="3995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C1865" w14:textId="34BD3B27" w:rsidR="00C44C09" w:rsidRDefault="00C44C09" w:rsidP="00C44C09">
      <w:pPr>
        <w:pStyle w:val="ListParagraph"/>
        <w:numPr>
          <w:ilvl w:val="0"/>
          <w:numId w:val="3"/>
        </w:numPr>
        <w:rPr>
          <w:lang w:val="bg-BG"/>
        </w:rPr>
      </w:pPr>
      <w:r w:rsidRPr="00C44C09">
        <w:rPr>
          <w:lang w:val="bg-BG"/>
        </w:rPr>
        <w:t>Задайте подходящо име на проекта, например</w:t>
      </w:r>
      <w:r w:rsidRPr="003C6B29">
        <w:t xml:space="preserve"> </w:t>
      </w:r>
      <w:r>
        <w:t>"</w:t>
      </w:r>
      <w:r w:rsidRPr="00BC4010">
        <w:rPr>
          <w:rStyle w:val="CodeChar"/>
          <w:lang w:val="bg-BG"/>
        </w:rPr>
        <w:t>Conditional-Statements</w:t>
      </w:r>
      <w:r>
        <w:t>"</w:t>
      </w:r>
      <w:r w:rsidRPr="00BC4010">
        <w:rPr>
          <w:lang w:val="bg-BG"/>
        </w:rPr>
        <w:t>:</w:t>
      </w:r>
    </w:p>
    <w:p w14:paraId="5A9317DD" w14:textId="2B6498EC" w:rsidR="002865AE" w:rsidRPr="00247E9F" w:rsidRDefault="002865AE" w:rsidP="002865AE">
      <w:pPr>
        <w:pStyle w:val="ListParagraph"/>
        <w:rPr>
          <w:lang w:val="bg-BG"/>
        </w:rPr>
      </w:pPr>
      <w:r>
        <w:t xml:space="preserve">  </w:t>
      </w:r>
      <w:r>
        <w:rPr>
          <w:noProof/>
        </w:rPr>
        <w:drawing>
          <wp:inline distT="0" distB="0" distL="0" distR="0" wp14:anchorId="04084FE9" wp14:editId="572F460B">
            <wp:extent cx="5702112" cy="4190640"/>
            <wp:effectExtent l="19050" t="19050" r="13335" b="196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4223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29BF5" w14:textId="4D02F90D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Сега имате създаден </w:t>
      </w:r>
      <w:r w:rsidRPr="00BC4010">
        <w:rPr>
          <w:b/>
          <w:lang w:val="bg-BG"/>
        </w:rPr>
        <w:t>празен Visual Studio Solution</w:t>
      </w:r>
      <w:r w:rsidRPr="00BC4010">
        <w:rPr>
          <w:lang w:val="bg-BG"/>
        </w:rPr>
        <w:t xml:space="preserve"> (с 0 проекта в него):</w:t>
      </w:r>
    </w:p>
    <w:p w14:paraId="17B5EAB6" w14:textId="4006A629" w:rsidR="00BC4010" w:rsidRPr="00BC4010" w:rsidRDefault="00247E9F" w:rsidP="00BC4010">
      <w:pPr>
        <w:jc w:val="center"/>
        <w:rPr>
          <w:lang w:val="bg-BG"/>
        </w:rPr>
      </w:pPr>
      <w:r w:rsidRPr="00247E9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5DAFC1" wp14:editId="399263AD">
            <wp:extent cx="5463456" cy="2782253"/>
            <wp:effectExtent l="19050" t="19050" r="23495" b="1841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692" cy="2787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A0064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Целта на този blank solution e да добавяте в него </w:t>
      </w:r>
      <w:r w:rsidRPr="00BC4010">
        <w:rPr>
          <w:b/>
          <w:lang w:val="bg-BG"/>
        </w:rPr>
        <w:t>по един проект за всяка задача</w:t>
      </w:r>
      <w:r w:rsidRPr="00BC4010">
        <w:rPr>
          <w:lang w:val="bg-BG"/>
        </w:rPr>
        <w:t xml:space="preserve"> от упражненията.</w:t>
      </w:r>
    </w:p>
    <w:p w14:paraId="60DCC838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Проверка за отлична оценка</w:t>
      </w:r>
    </w:p>
    <w:p w14:paraId="10F9F28D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Първата задача от тази тема е да се напише </w:t>
      </w:r>
      <w:r w:rsidRPr="00BC4010">
        <w:rPr>
          <w:b/>
          <w:lang w:val="bg-BG"/>
        </w:rPr>
        <w:t>конзолна програма</w:t>
      </w:r>
      <w:r w:rsidRPr="00BC4010">
        <w:rPr>
          <w:lang w:val="bg-BG"/>
        </w:rPr>
        <w:t xml:space="preserve">, която </w:t>
      </w:r>
      <w:r w:rsidRPr="00BC4010">
        <w:rPr>
          <w:b/>
          <w:lang w:val="bg-BG"/>
        </w:rPr>
        <w:t>чете оценка</w:t>
      </w:r>
      <w:r w:rsidRPr="00BC4010">
        <w:rPr>
          <w:lang w:val="bg-BG"/>
        </w:rPr>
        <w:t xml:space="preserve"> (десетично число), въведена от потребителя и отпечатва "</w:t>
      </w:r>
      <w:r w:rsidRPr="00BC4010">
        <w:rPr>
          <w:b/>
          <w:lang w:val="bg-BG"/>
        </w:rPr>
        <w:t>Excellent!",</w:t>
      </w:r>
      <w:r w:rsidRPr="00BC4010">
        <w:rPr>
          <w:lang w:val="bg-BG"/>
        </w:rPr>
        <w:t xml:space="preserve"> ако оценката е </w:t>
      </w:r>
      <w:r w:rsidRPr="00BC4010">
        <w:rPr>
          <w:b/>
          <w:lang w:val="bg-BG"/>
        </w:rPr>
        <w:t>5.50</w:t>
      </w:r>
      <w:r w:rsidRPr="00BC4010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C4010" w:rsidRPr="00BC4010" w14:paraId="597DD89F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B5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E3AB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023F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F3F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BB2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B8C5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04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34C9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F6C1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1AF2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84EA6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D894E7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C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20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DC65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F7E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97D7" w14:textId="77777777" w:rsidR="00BC4010" w:rsidRPr="00BC4010" w:rsidRDefault="00BC4010">
            <w:pPr>
              <w:spacing w:after="0"/>
              <w:rPr>
                <w:rFonts w:ascii="Consolas" w:hAnsi="Consolas"/>
                <w:i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BBFB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6A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EB1DA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FB6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DA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2793B798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68F71AEF" w14:textId="6B42D0A9" w:rsidR="00BC4010" w:rsidRPr="00BC4010" w:rsidRDefault="00BC4010" w:rsidP="00E215D0">
      <w:pPr>
        <w:pStyle w:val="ListParagraph"/>
        <w:numPr>
          <w:ilvl w:val="0"/>
          <w:numId w:val="4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Създайте </w:t>
      </w:r>
      <w:r w:rsidRPr="00BC4010">
        <w:rPr>
          <w:b/>
          <w:lang w:val="bg-BG"/>
        </w:rPr>
        <w:t>нов C# конзолен проект</w:t>
      </w:r>
      <w:r w:rsidRPr="00BC4010">
        <w:rPr>
          <w:lang w:val="bg-BG"/>
        </w:rPr>
        <w:t xml:space="preserve"> с име "</w:t>
      </w:r>
      <w:r w:rsidRPr="00BC4010">
        <w:rPr>
          <w:rStyle w:val="CodeChar"/>
          <w:lang w:val="bg-BG"/>
        </w:rPr>
        <w:t>ExcellentResult</w:t>
      </w:r>
      <w:r w:rsidRPr="00BC4010">
        <w:rPr>
          <w:lang w:val="bg-BG"/>
        </w:rPr>
        <w:t xml:space="preserve">" в </w:t>
      </w:r>
      <w:r w:rsidRPr="00BC4010">
        <w:rPr>
          <w:b/>
          <w:lang w:val="bg-BG"/>
        </w:rPr>
        <w:t>Blanc Project</w:t>
      </w:r>
      <w:r w:rsidRPr="00BC4010">
        <w:rPr>
          <w:lang w:val="bg-BG"/>
        </w:rPr>
        <w:t xml:space="preserve"> с име "</w:t>
      </w:r>
      <w:r w:rsidRPr="00BC4010">
        <w:rPr>
          <w:rStyle w:val="CodeChar"/>
          <w:lang w:val="bg-BG"/>
        </w:rPr>
        <w:t xml:space="preserve"> Conditional-Statements</w:t>
      </w:r>
      <w:r w:rsidRPr="00BC4010">
        <w:rPr>
          <w:lang w:val="bg-BG"/>
        </w:rPr>
        <w:t xml:space="preserve"> ", като натиснем с десен бутон на мишката в/у  </w:t>
      </w:r>
      <w:r w:rsidRPr="00BC4010">
        <w:rPr>
          <w:b/>
          <w:lang w:val="bg-BG"/>
        </w:rPr>
        <w:t xml:space="preserve">Solution Condition-Statements-&gt;  </w:t>
      </w:r>
      <w:r w:rsidRPr="00BC4010">
        <w:rPr>
          <w:lang w:val="bg-BG"/>
        </w:rPr>
        <w:t xml:space="preserve"> </w:t>
      </w:r>
      <w:r w:rsidRPr="00BC4010">
        <w:rPr>
          <w:b/>
          <w:lang w:val="bg-BG"/>
        </w:rPr>
        <w:t>add -&gt; New Project...</w:t>
      </w:r>
      <w:r w:rsidRPr="00BC4010">
        <w:rPr>
          <w:lang w:val="bg-BG"/>
        </w:rPr>
        <w:t>:</w:t>
      </w:r>
    </w:p>
    <w:p w14:paraId="6AD11F0F" w14:textId="4305BA91" w:rsidR="00BC4010" w:rsidRPr="00BC4010" w:rsidRDefault="00A3263E" w:rsidP="00A3263E">
      <w:pPr>
        <w:pStyle w:val="ListParagraph"/>
        <w:spacing w:before="120"/>
        <w:ind w:left="1077" w:firstLine="363"/>
        <w:rPr>
          <w:lang w:val="bg-BG"/>
        </w:rPr>
      </w:pPr>
      <w:r w:rsidRPr="00A32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32197" wp14:editId="141D312F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1734A" w14:textId="77777777" w:rsidR="00BC4010" w:rsidRPr="00BC4010" w:rsidRDefault="00BC4010" w:rsidP="00BC4010">
      <w:pPr>
        <w:jc w:val="center"/>
        <w:rPr>
          <w:lang w:val="bg-BG" w:eastAsia="bg-BG"/>
        </w:rPr>
      </w:pPr>
    </w:p>
    <w:p w14:paraId="13D0CD01" w14:textId="62233028" w:rsidR="00BC4010" w:rsidRPr="00BC4010" w:rsidRDefault="00A3263E" w:rsidP="00A3263E">
      <w:pPr>
        <w:ind w:left="45"/>
        <w:jc w:val="center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0B31B51C" wp14:editId="6FCFF6DE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010" w:rsidRPr="00BC4010">
        <w:rPr>
          <w:lang w:val="bg-BG"/>
        </w:rPr>
        <w:t xml:space="preserve"> </w:t>
      </w:r>
      <w:r>
        <w:rPr>
          <w:lang w:val="bg-BG"/>
        </w:rPr>
        <w:t xml:space="preserve">       </w:t>
      </w:r>
      <w:r>
        <w:rPr>
          <w:noProof/>
        </w:rPr>
        <w:drawing>
          <wp:inline distT="0" distB="0" distL="0" distR="0" wp14:anchorId="5E6DA199" wp14:editId="463B04C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55613A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Вече имате създаден клас със </w:t>
      </w:r>
      <w:r w:rsidRPr="00BC4010">
        <w:rPr>
          <w:rStyle w:val="CodeChar"/>
          <w:lang w:val="bg-BG"/>
        </w:rPr>
        <w:t>main</w:t>
      </w:r>
      <w:r w:rsidRPr="00BC4010">
        <w:rPr>
          <w:b/>
          <w:lang w:val="bg-BG"/>
        </w:rPr>
        <w:t xml:space="preserve"> метод</w:t>
      </w:r>
      <w:r w:rsidRPr="00BC4010">
        <w:rPr>
          <w:lang w:val="bg-BG"/>
        </w:rPr>
        <w:t xml:space="preserve"> </w:t>
      </w:r>
    </w:p>
    <w:p w14:paraId="027FBAF3" w14:textId="45D315C7" w:rsidR="00BC4010" w:rsidRPr="00BC4010" w:rsidRDefault="00A3263E" w:rsidP="00BC4010">
      <w:pPr>
        <w:pStyle w:val="ListParagraph"/>
        <w:ind w:left="360"/>
        <w:rPr>
          <w:lang w:val="bg-BG"/>
        </w:rPr>
      </w:pPr>
      <w:r w:rsidRPr="00A32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FB8C14" wp14:editId="730299CC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3BDB0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/>
        </w:rPr>
        <w:lastRenderedPageBreak/>
        <w:t xml:space="preserve">Отидете в тялото на метода </w:t>
      </w:r>
      <w:r w:rsidRPr="00BC4010">
        <w:rPr>
          <w:rStyle w:val="CodeChar"/>
          <w:lang w:val="bg-BG"/>
        </w:rPr>
        <w:t>main(String[]</w:t>
      </w:r>
      <w:r w:rsidRPr="00BC4010">
        <w:rPr>
          <w:rFonts w:ascii="Consolas" w:hAnsi="Consolas"/>
          <w:lang w:val="bg-BG"/>
        </w:rPr>
        <w:t xml:space="preserve"> </w:t>
      </w:r>
      <w:r w:rsidRPr="00BC4010">
        <w:rPr>
          <w:rStyle w:val="CodeChar"/>
          <w:lang w:val="bg-BG"/>
        </w:rPr>
        <w:t>args)</w:t>
      </w:r>
      <w:r w:rsidRPr="00BC4010">
        <w:rPr>
          <w:rStyle w:val="CodeChar"/>
          <w:rFonts w:cstheme="minorHAnsi"/>
          <w:lang w:val="bg-BG"/>
        </w:rPr>
        <w:t xml:space="preserve"> </w:t>
      </w:r>
      <w:r w:rsidRPr="00BC4010">
        <w:rPr>
          <w:lang w:val="bg-BG"/>
        </w:rPr>
        <w:t xml:space="preserve">(между къдравите скоби). Създайте една променлива, в която да запазите  </w:t>
      </w:r>
      <w:r w:rsidRPr="00BC4010">
        <w:rPr>
          <w:rStyle w:val="Strong"/>
          <w:lang w:val="bg-BG"/>
        </w:rPr>
        <w:t>реално</w:t>
      </w:r>
      <w:r w:rsidRPr="00BC4010">
        <w:rPr>
          <w:lang w:val="bg-BG"/>
        </w:rPr>
        <w:t xml:space="preserve"> </w:t>
      </w:r>
      <w:r w:rsidRPr="00BC4010">
        <w:rPr>
          <w:rStyle w:val="Strong"/>
          <w:lang w:val="bg-BG"/>
        </w:rPr>
        <w:t>число</w:t>
      </w:r>
      <w:r w:rsidRPr="00BC4010">
        <w:rPr>
          <w:lang w:val="bg-BG"/>
        </w:rPr>
        <w:t xml:space="preserve"> – оценката, което ще прочетете от конзолата:</w:t>
      </w:r>
    </w:p>
    <w:p w14:paraId="5100F8BB" w14:textId="4C959BF8" w:rsidR="00BC4010" w:rsidRPr="00BC4010" w:rsidRDefault="00BC4010" w:rsidP="00BC4010">
      <w:pPr>
        <w:pStyle w:val="ListParagraph"/>
        <w:ind w:left="360"/>
        <w:rPr>
          <w:lang w:val="bg-BG" w:eastAsia="bg-BG"/>
        </w:rPr>
      </w:pPr>
      <w:r w:rsidRPr="00BC4010">
        <w:rPr>
          <w:lang w:val="bg-BG"/>
        </w:rPr>
        <w:t xml:space="preserve"> </w:t>
      </w:r>
      <w:r w:rsidR="00A3263E">
        <w:rPr>
          <w:noProof/>
        </w:rPr>
        <w:drawing>
          <wp:inline distT="0" distB="0" distL="0" distR="0" wp14:anchorId="1978FEF3" wp14:editId="247F8ECA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30F27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66791040" w14:textId="1EA5AE19" w:rsidR="00BC4010" w:rsidRPr="00BC4010" w:rsidRDefault="00A3263E" w:rsidP="00BC4010">
      <w:pPr>
        <w:pStyle w:val="ListParagraph"/>
        <w:ind w:left="360"/>
        <w:rPr>
          <w:lang w:val="bg-BG" w:eastAsia="bg-BG"/>
        </w:rPr>
      </w:pPr>
      <w:r w:rsidRPr="00A3263E">
        <w:rPr>
          <w:noProof/>
        </w:rPr>
        <w:t xml:space="preserve"> </w:t>
      </w:r>
      <w:r w:rsidR="001B2E89">
        <w:rPr>
          <w:noProof/>
        </w:rPr>
        <w:drawing>
          <wp:inline distT="0" distB="0" distL="0" distR="0" wp14:anchorId="05308C2F" wp14:editId="5514BD29">
            <wp:extent cx="5068625" cy="1829218"/>
            <wp:effectExtent l="19050" t="19050" r="1778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15339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Стартирайте програмата с </w:t>
      </w:r>
      <w:r w:rsidRPr="00BC4010">
        <w:rPr>
          <w:b/>
          <w:lang w:val="bg-BG"/>
        </w:rPr>
        <w:t>Ctrl + F5</w:t>
      </w:r>
      <w:r w:rsidRPr="00BC4010">
        <w:rPr>
          <w:lang w:val="bg-BG"/>
        </w:rPr>
        <w:t xml:space="preserve"> и я </w:t>
      </w:r>
      <w:r w:rsidRPr="00BC4010">
        <w:rPr>
          <w:b/>
          <w:lang w:val="bg-BG"/>
        </w:rPr>
        <w:t>тествайте</w:t>
      </w:r>
      <w:r w:rsidRPr="00BC4010">
        <w:rPr>
          <w:lang w:val="bg-BG"/>
        </w:rPr>
        <w:t xml:space="preserve"> с различни входни стойности:</w:t>
      </w:r>
    </w:p>
    <w:p w14:paraId="0F9281BC" w14:textId="5625D628" w:rsidR="00BC4010" w:rsidRPr="00BC4010" w:rsidRDefault="00BC4010" w:rsidP="00BC4010">
      <w:pPr>
        <w:pStyle w:val="ListParagraph"/>
        <w:ind w:left="360"/>
        <w:rPr>
          <w:lang w:val="bg-BG"/>
        </w:rPr>
      </w:pPr>
      <w:r w:rsidRPr="00BC4010">
        <w:rPr>
          <w:lang w:val="bg-BG"/>
        </w:rPr>
        <w:t xml:space="preserve"> </w:t>
      </w:r>
      <w:r w:rsidR="001B2E89">
        <w:rPr>
          <w:noProof/>
        </w:rPr>
        <w:drawing>
          <wp:inline distT="0" distB="0" distL="0" distR="0" wp14:anchorId="4DD34058" wp14:editId="04959D91">
            <wp:extent cx="2276475" cy="11144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B2E89">
        <w:rPr>
          <w:noProof/>
        </w:rPr>
        <w:drawing>
          <wp:inline distT="0" distB="0" distL="0" distR="0" wp14:anchorId="0B9DBCE5" wp14:editId="3D644474">
            <wp:extent cx="2746669" cy="1114757"/>
            <wp:effectExtent l="19050" t="19050" r="158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564A1F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Намиране на по-голямото число</w:t>
      </w:r>
    </w:p>
    <w:p w14:paraId="05664AC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две цели числа</w:t>
      </w:r>
      <w:r w:rsidRPr="00BC4010">
        <w:rPr>
          <w:lang w:val="bg-BG"/>
        </w:rPr>
        <w:t xml:space="preserve"> въведени от потребителя и отпечатва </w:t>
      </w:r>
      <w:r w:rsidRPr="00BC4010">
        <w:rPr>
          <w:b/>
          <w:lang w:val="bg-BG"/>
        </w:rPr>
        <w:t>по-голямото от двете</w:t>
      </w:r>
      <w:r w:rsidRPr="00BC4010">
        <w:rPr>
          <w:lang w:val="bg-BG"/>
        </w:rPr>
        <w:t xml:space="preserve">. </w:t>
      </w:r>
    </w:p>
    <w:p w14:paraId="404F71A9" w14:textId="77777777" w:rsidR="00BC4010" w:rsidRPr="00BC4010" w:rsidRDefault="00BC4010" w:rsidP="00760015">
      <w:pPr>
        <w:pStyle w:val="Heading3"/>
      </w:pPr>
      <w:r w:rsidRPr="00BC4010"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C4010" w:rsidRPr="00BC4010" w14:paraId="001842A3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C8312B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111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48537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7563D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43209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04ED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EA56A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CBCA1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669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6BE73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50FB4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AB0B5EA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1D5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  <w:p w14:paraId="348E65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B6A8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A289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0A3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  <w:p w14:paraId="2C45D18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D619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C3234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ECC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  <w:p w14:paraId="54CE59BF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CAD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53FE8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56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-5</w:t>
            </w:r>
          </w:p>
          <w:p w14:paraId="355B799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26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83F84F6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77DC989F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две цели числа от конзолата:</w:t>
      </w:r>
    </w:p>
    <w:p w14:paraId="64D801FF" w14:textId="2EA0EECE" w:rsidR="00BC4010" w:rsidRPr="00BC4010" w:rsidRDefault="00F8289A" w:rsidP="00BC4010">
      <w:pPr>
        <w:pStyle w:val="ListParagraph"/>
        <w:rPr>
          <w:lang w:val="bg-BG"/>
        </w:rPr>
      </w:pPr>
      <w:r w:rsidRPr="00F8289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E4426F3" wp14:editId="3F655CAB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185C1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Сравнете, дали първото число </w:t>
      </w:r>
      <w:r w:rsidRPr="00BC4010">
        <w:rPr>
          <w:rStyle w:val="CodeChar"/>
          <w:lang w:val="bg-BG"/>
        </w:rPr>
        <w:t>num1</w:t>
      </w:r>
      <w:r w:rsidRPr="00BC4010">
        <w:rPr>
          <w:lang w:val="bg-BG"/>
        </w:rPr>
        <w:t xml:space="preserve"> e по-голямо от второто </w:t>
      </w:r>
      <w:r w:rsidRPr="00BC4010">
        <w:rPr>
          <w:rStyle w:val="CodeChar"/>
          <w:lang w:val="bg-BG"/>
        </w:rPr>
        <w:t>num2</w:t>
      </w:r>
      <w:r w:rsidRPr="00BC4010">
        <w:rPr>
          <w:lang w:val="bg-BG"/>
        </w:rPr>
        <w:t>. Отпечатайте по-голямото число.</w:t>
      </w:r>
    </w:p>
    <w:p w14:paraId="7A050916" w14:textId="3C7B6D28" w:rsidR="00BC4010" w:rsidRPr="00BC4010" w:rsidRDefault="00F8289A" w:rsidP="00BC4010">
      <w:pPr>
        <w:pStyle w:val="ListParagraph"/>
        <w:rPr>
          <w:lang w:val="bg-BG"/>
        </w:rPr>
      </w:pPr>
      <w:r w:rsidRPr="00F82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A1FA8E" wp14:editId="572834B8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A983D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Четно или нечетно</w:t>
      </w:r>
    </w:p>
    <w:p w14:paraId="18EF30C2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</w:t>
      </w:r>
      <w:r w:rsidRPr="00BC4010">
        <w:rPr>
          <w:lang w:val="bg-BG"/>
        </w:rPr>
        <w:t xml:space="preserve"> въведено от потребителя и отпечатва на конзолата, дали е </w:t>
      </w:r>
      <w:r w:rsidRPr="00BC4010">
        <w:rPr>
          <w:b/>
          <w:lang w:val="bg-BG"/>
        </w:rPr>
        <w:t>четно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нечетно</w:t>
      </w:r>
      <w:r w:rsidRPr="00BC4010">
        <w:rPr>
          <w:lang w:val="bg-BG"/>
        </w:rPr>
        <w:t xml:space="preserve">. </w:t>
      </w:r>
    </w:p>
    <w:p w14:paraId="2B2E38BA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BC4010" w14:paraId="7C4D4650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75B6944C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8642E2D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364C7D3E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Първо добавете </w:t>
      </w:r>
      <w:r w:rsidRPr="00BC4010">
        <w:rPr>
          <w:b/>
          <w:lang w:val="bg-BG"/>
        </w:rPr>
        <w:t>нов конзолен проект</w:t>
      </w:r>
      <w:r w:rsidRPr="00BC4010">
        <w:rPr>
          <w:lang w:val="bg-BG"/>
        </w:rPr>
        <w:t xml:space="preserve"> към съществуващия проект</w:t>
      </w:r>
    </w:p>
    <w:p w14:paraId="2F6D87F8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Прочетете eдно цяло число от конзолата:</w:t>
      </w:r>
    </w:p>
    <w:p w14:paraId="180603C5" w14:textId="4FB5AEDD" w:rsidR="00BC4010" w:rsidRPr="00BC4010" w:rsidRDefault="00F8289A" w:rsidP="00BC4010">
      <w:pPr>
        <w:pStyle w:val="ListParagraph"/>
        <w:spacing w:before="120" w:after="60"/>
        <w:ind w:left="360"/>
        <w:rPr>
          <w:lang w:val="bg-BG"/>
        </w:rPr>
      </w:pPr>
      <w:r w:rsidRPr="00F82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25A1F" wp14:editId="43A5EE59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CB6BC4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BC4010">
        <w:rPr>
          <w:rStyle w:val="CodeChar"/>
          <w:lang w:val="bg-BG"/>
        </w:rPr>
        <w:t>even</w:t>
      </w:r>
      <w:r w:rsidRPr="00BC4010">
        <w:rPr>
          <w:lang w:val="bg-BG"/>
        </w:rPr>
        <w:t>”:</w:t>
      </w:r>
    </w:p>
    <w:p w14:paraId="4BF217D1" w14:textId="72742984" w:rsidR="00BC4010" w:rsidRPr="00BC4010" w:rsidRDefault="002B450A" w:rsidP="00BC4010">
      <w:pPr>
        <w:pStyle w:val="ListParagraph"/>
        <w:spacing w:before="120" w:after="60"/>
        <w:ind w:left="360"/>
        <w:rPr>
          <w:lang w:val="bg-BG"/>
        </w:rPr>
      </w:pPr>
      <w:r w:rsidRPr="002B450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ABCA212" wp14:editId="6AC06874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4A9746C9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 xml:space="preserve">В противен случай отпечатайте </w:t>
      </w:r>
      <w:r w:rsidR="00F8289A">
        <w:t>"</w:t>
      </w:r>
      <w:r w:rsidRPr="00BC4010">
        <w:rPr>
          <w:rStyle w:val="CodeChar"/>
          <w:lang w:val="bg-BG"/>
        </w:rPr>
        <w:t>odd</w:t>
      </w:r>
      <w:r w:rsidR="00F8289A">
        <w:t>"</w:t>
      </w:r>
      <w:r w:rsidRPr="00BC4010">
        <w:rPr>
          <w:lang w:val="bg-BG"/>
        </w:rPr>
        <w:t>:</w:t>
      </w:r>
    </w:p>
    <w:p w14:paraId="0F0B4ED8" w14:textId="4CAD9D56" w:rsidR="00BC4010" w:rsidRPr="00BC4010" w:rsidRDefault="002B450A" w:rsidP="00BC4010">
      <w:pPr>
        <w:pStyle w:val="ListParagraph"/>
        <w:spacing w:before="120" w:after="60"/>
        <w:ind w:left="360"/>
        <w:rPr>
          <w:lang w:val="bg-BG"/>
        </w:rPr>
      </w:pPr>
      <w:r w:rsidRPr="002B45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5E5A4" wp14:editId="50D313DB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Изписване на число до 9 с думи</w:t>
      </w:r>
    </w:p>
    <w:p w14:paraId="03A3D693" w14:textId="65571DFA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 в диапазона [1…9]</w:t>
      </w:r>
      <w:r w:rsidRPr="00BC4010">
        <w:rPr>
          <w:lang w:val="bg-BG"/>
        </w:rPr>
        <w:t xml:space="preserve">, въведено от потребителя и го </w:t>
      </w:r>
      <w:r w:rsidRPr="00BC4010">
        <w:rPr>
          <w:b/>
          <w:lang w:val="bg-BG"/>
        </w:rPr>
        <w:t>изписва с думи</w:t>
      </w:r>
      <w:r w:rsidRPr="00BC4010">
        <w:rPr>
          <w:lang w:val="bg-BG"/>
        </w:rPr>
        <w:t xml:space="preserve"> на английски език. Ако числото е извън диапазона, изписва "</w:t>
      </w:r>
      <w:r w:rsidRPr="00BC4010">
        <w:rPr>
          <w:b/>
          <w:lang w:val="bg-BG"/>
        </w:rPr>
        <w:t xml:space="preserve">number too </w:t>
      </w:r>
      <w:r w:rsidR="00411F04">
        <w:rPr>
          <w:b/>
          <w:lang w:val="bg-BG"/>
        </w:rPr>
        <w:tab/>
      </w:r>
      <w:r w:rsidRPr="00BC4010">
        <w:rPr>
          <w:b/>
          <w:lang w:val="bg-BG"/>
        </w:rPr>
        <w:t>big</w:t>
      </w:r>
      <w:r w:rsidRPr="00BC4010">
        <w:rPr>
          <w:lang w:val="bg-BG"/>
        </w:rPr>
        <w:t xml:space="preserve">". </w:t>
      </w:r>
    </w:p>
    <w:p w14:paraId="3F6B8278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BC4010" w14:paraId="4E74D138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AE3CBBE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2E24204C" w14:textId="6310C4E7" w:rsidR="00BC4010" w:rsidRPr="00BC4010" w:rsidRDefault="00BC4010" w:rsidP="004A03C7">
      <w:pPr>
        <w:pStyle w:val="Heading2"/>
        <w:numPr>
          <w:ilvl w:val="0"/>
          <w:numId w:val="6"/>
        </w:numPr>
        <w:spacing w:before="40"/>
      </w:pPr>
      <w:r w:rsidRPr="00BC4010">
        <w:t>Число от 100 до 200</w:t>
      </w:r>
    </w:p>
    <w:p w14:paraId="3AF7DC1A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цяло число</w:t>
      </w:r>
      <w:r w:rsidRPr="00BC4010">
        <w:rPr>
          <w:lang w:val="bg-BG"/>
        </w:rPr>
        <w:t xml:space="preserve">, въведено от потребителя и проверява, дали е </w:t>
      </w:r>
      <w:r w:rsidRPr="00BC4010">
        <w:rPr>
          <w:b/>
          <w:lang w:val="bg-BG"/>
        </w:rPr>
        <w:t>под 100</w:t>
      </w:r>
      <w:r w:rsidRPr="00BC4010">
        <w:rPr>
          <w:lang w:val="bg-BG"/>
        </w:rPr>
        <w:t xml:space="preserve">, </w:t>
      </w:r>
      <w:r w:rsidRPr="00BC4010">
        <w:rPr>
          <w:b/>
          <w:lang w:val="bg-BG"/>
        </w:rPr>
        <w:t>между 100 и 200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над 200</w:t>
      </w:r>
      <w:r w:rsidRPr="00BC4010">
        <w:rPr>
          <w:lang w:val="bg-BG"/>
        </w:rPr>
        <w:t>. Да се отпечатат съответно съобщения, като в примерите по-долу:</w:t>
      </w:r>
    </w:p>
    <w:p w14:paraId="51C398C7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BC4010" w14:paraId="432D05E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6BCDE70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C894F32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lastRenderedPageBreak/>
        <w:t>Познай паролата</w:t>
      </w:r>
    </w:p>
    <w:p w14:paraId="3AB02C6C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парола</w:t>
      </w:r>
      <w:r w:rsidRPr="00BC4010">
        <w:rPr>
          <w:lang w:val="bg-BG"/>
        </w:rPr>
        <w:t xml:space="preserve"> (един ред с произволен текст), въведена от потребителя и проверява, дали въведеното </w:t>
      </w:r>
      <w:r w:rsidRPr="00BC4010">
        <w:rPr>
          <w:b/>
          <w:lang w:val="bg-BG"/>
        </w:rPr>
        <w:t>съвпада</w:t>
      </w:r>
      <w:r w:rsidRPr="00BC4010">
        <w:rPr>
          <w:lang w:val="bg-BG"/>
        </w:rPr>
        <w:t xml:space="preserve"> с фразата "</w:t>
      </w:r>
      <w:r w:rsidRPr="00BC4010">
        <w:rPr>
          <w:rStyle w:val="CodeChar"/>
          <w:lang w:val="bg-BG"/>
        </w:rPr>
        <w:t>s3cr3t!P@ssw0rd</w:t>
      </w:r>
      <w:r w:rsidRPr="00BC4010">
        <w:rPr>
          <w:lang w:val="bg-BG"/>
        </w:rPr>
        <w:t>".</w:t>
      </w:r>
      <w:r w:rsidRPr="00BC4010">
        <w:rPr>
          <w:b/>
          <w:lang w:val="bg-BG"/>
        </w:rPr>
        <w:t xml:space="preserve"> </w:t>
      </w:r>
      <w:r w:rsidRPr="00BC4010">
        <w:rPr>
          <w:lang w:val="bg-BG"/>
        </w:rPr>
        <w:t>При съвпадение да се изведе "</w:t>
      </w:r>
      <w:r w:rsidRPr="00BC4010">
        <w:rPr>
          <w:b/>
          <w:lang w:val="bg-BG"/>
        </w:rPr>
        <w:t>Welcome</w:t>
      </w:r>
      <w:r w:rsidRPr="00BC4010">
        <w:rPr>
          <w:lang w:val="bg-BG"/>
        </w:rPr>
        <w:t>". При несъвпадение да се изведе "</w:t>
      </w:r>
      <w:r w:rsidRPr="00BC4010">
        <w:rPr>
          <w:b/>
          <w:lang w:val="bg-BG"/>
        </w:rPr>
        <w:t>Wrong password!</w:t>
      </w:r>
      <w:r w:rsidRPr="00BC4010">
        <w:rPr>
          <w:lang w:val="bg-BG"/>
        </w:rPr>
        <w:t xml:space="preserve">". </w:t>
      </w:r>
    </w:p>
    <w:p w14:paraId="13A4FD6F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BC4010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0B4B8661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Лица на фигури</w:t>
      </w:r>
    </w:p>
    <w:p w14:paraId="6B6EF85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Да се напише програма, в която потребителят </w:t>
      </w:r>
      <w:r w:rsidRPr="00BC4010">
        <w:rPr>
          <w:b/>
          <w:lang w:val="bg-BG"/>
        </w:rPr>
        <w:t xml:space="preserve">въвежда вида и размерите на геометрична </w:t>
      </w:r>
      <w:r w:rsidRPr="00BC4010">
        <w:rPr>
          <w:lang w:val="bg-BG"/>
        </w:rPr>
        <w:t>фигура и пресмята лицето й. Фигурите са четири вида: квадрат (</w:t>
      </w:r>
      <w:r w:rsidRPr="00BC4010">
        <w:rPr>
          <w:b/>
          <w:lang w:val="bg-BG"/>
        </w:rPr>
        <w:t>square</w:t>
      </w:r>
      <w:r w:rsidRPr="00BC4010">
        <w:rPr>
          <w:lang w:val="bg-BG"/>
        </w:rPr>
        <w:t>), правоъгълник (</w:t>
      </w:r>
      <w:r w:rsidRPr="00BC4010">
        <w:rPr>
          <w:b/>
          <w:lang w:val="bg-BG"/>
        </w:rPr>
        <w:t>rectangle</w:t>
      </w:r>
      <w:r w:rsidRPr="00BC4010">
        <w:rPr>
          <w:lang w:val="bg-BG"/>
        </w:rPr>
        <w:t>), кръг (</w:t>
      </w:r>
      <w:r w:rsidRPr="00BC4010">
        <w:rPr>
          <w:b/>
          <w:lang w:val="bg-BG"/>
        </w:rPr>
        <w:t>circle</w:t>
      </w:r>
      <w:r w:rsidRPr="00BC4010">
        <w:rPr>
          <w:lang w:val="bg-BG"/>
        </w:rPr>
        <w:t>) и триъгълник (</w:t>
      </w:r>
      <w:r w:rsidRPr="00BC4010">
        <w:rPr>
          <w:b/>
          <w:lang w:val="bg-BG"/>
        </w:rPr>
        <w:t>triangle</w:t>
      </w:r>
      <w:r w:rsidRPr="00BC4010">
        <w:rPr>
          <w:lang w:val="bg-BG"/>
        </w:rPr>
        <w:t>). На първия ред на входа се чете вида на фигурата (</w:t>
      </w:r>
      <w:r w:rsidRPr="00BC4010">
        <w:rPr>
          <w:rStyle w:val="CodeChar"/>
          <w:lang w:val="bg-BG"/>
        </w:rPr>
        <w:t>square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rectangle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circle</w:t>
      </w:r>
      <w:r w:rsidRPr="00BC4010">
        <w:rPr>
          <w:lang w:val="bg-BG"/>
        </w:rPr>
        <w:t xml:space="preserve"> или </w:t>
      </w:r>
      <w:r w:rsidRPr="00BC4010">
        <w:rPr>
          <w:rStyle w:val="CodeChar"/>
          <w:lang w:val="bg-BG"/>
        </w:rPr>
        <w:t>triangle</w:t>
      </w:r>
      <w:r w:rsidRPr="00BC4010">
        <w:rPr>
          <w:lang w:val="bg-BG"/>
        </w:rPr>
        <w:t xml:space="preserve">). Ако фигурата е </w:t>
      </w:r>
      <w:r w:rsidRPr="00BC4010">
        <w:rPr>
          <w:b/>
          <w:lang w:val="bg-BG"/>
        </w:rPr>
        <w:t>квадрат</w:t>
      </w:r>
      <w:r w:rsidRPr="00BC4010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Pr="00BC4010">
        <w:rPr>
          <w:b/>
          <w:lang w:val="bg-BG"/>
        </w:rPr>
        <w:t>правоъгълник</w:t>
      </w:r>
      <w:r w:rsidRPr="00BC4010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Pr="00BC4010">
        <w:rPr>
          <w:b/>
          <w:lang w:val="bg-BG"/>
        </w:rPr>
        <w:t>кръг</w:t>
      </w:r>
      <w:r w:rsidRPr="00BC4010">
        <w:rPr>
          <w:lang w:val="bg-BG"/>
        </w:rPr>
        <w:t xml:space="preserve">, на следващия ред чете едно число - радиусът на кръга. Ако фигурата е </w:t>
      </w:r>
      <w:r w:rsidRPr="00BC4010">
        <w:rPr>
          <w:b/>
          <w:lang w:val="bg-BG"/>
        </w:rPr>
        <w:t>триъгълник</w:t>
      </w:r>
      <w:r w:rsidRPr="00BC4010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Pr="00BC4010">
        <w:rPr>
          <w:b/>
          <w:lang w:val="bg-BG"/>
        </w:rPr>
        <w:t>3 цифри след десетичната точка</w:t>
      </w:r>
      <w:r w:rsidRPr="00BC4010">
        <w:rPr>
          <w:lang w:val="bg-BG"/>
        </w:rPr>
        <w:t xml:space="preserve">. </w:t>
      </w:r>
    </w:p>
    <w:p w14:paraId="1B3A689E" w14:textId="77777777" w:rsidR="00BC4010" w:rsidRPr="00BC4010" w:rsidRDefault="00BC4010" w:rsidP="00760015">
      <w:pPr>
        <w:pStyle w:val="Heading3"/>
        <w:rPr>
          <w:sz w:val="21"/>
          <w:szCs w:val="21"/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BC4010" w14:paraId="197368BF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B467FE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square</w:t>
            </w:r>
          </w:p>
          <w:p w14:paraId="61B60D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rectangle</w:t>
            </w:r>
          </w:p>
          <w:p w14:paraId="4999218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circle</w:t>
            </w:r>
          </w:p>
          <w:p w14:paraId="2853557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triangle</w:t>
            </w:r>
          </w:p>
          <w:p w14:paraId="3DFC5F6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3866CFA7" w14:textId="7F05385D" w:rsidR="00BC4010" w:rsidRPr="00F757AD" w:rsidRDefault="00BC4010" w:rsidP="00F757AD">
      <w:pPr>
        <w:pStyle w:val="ListParagraph"/>
        <w:ind w:left="0"/>
        <w:rPr>
          <w:lang w:val="bg-BG"/>
        </w:rPr>
      </w:pPr>
      <w:r w:rsidRPr="00BC4010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B391BE6" w14:textId="77777777" w:rsidR="00BC4010" w:rsidRPr="00BC4010" w:rsidRDefault="00BC4010" w:rsidP="004A03C7">
      <w:pPr>
        <w:pStyle w:val="Heading2"/>
        <w:numPr>
          <w:ilvl w:val="0"/>
          <w:numId w:val="6"/>
        </w:numPr>
        <w:tabs>
          <w:tab w:val="left" w:pos="540"/>
        </w:tabs>
      </w:pPr>
      <w:r w:rsidRPr="00BC4010">
        <w:t>Магазин за детски играчки</w:t>
      </w:r>
    </w:p>
    <w:p w14:paraId="38F0256A" w14:textId="77777777" w:rsidR="00BC4010" w:rsidRPr="00BC4010" w:rsidRDefault="00BC4010" w:rsidP="00BC4010">
      <w:pPr>
        <w:spacing w:before="40" w:after="40"/>
        <w:jc w:val="both"/>
        <w:rPr>
          <w:lang w:val="bg-BG"/>
        </w:rPr>
      </w:pPr>
      <w:r w:rsidRPr="00BC4010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FD82BB2" w14:textId="77777777" w:rsidR="00BC4010" w:rsidRPr="00BC4010" w:rsidRDefault="00BC4010" w:rsidP="00BC4010">
      <w:p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Цени на играчките:</w:t>
      </w:r>
    </w:p>
    <w:p w14:paraId="531143D9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Пъзел - 2.60 лв.</w:t>
      </w:r>
    </w:p>
    <w:p w14:paraId="5864C328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Говореща кукла - 3 лв.</w:t>
      </w:r>
    </w:p>
    <w:p w14:paraId="2C9FC1E1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Плюшено мече - 4.10 лв.</w:t>
      </w:r>
    </w:p>
    <w:p w14:paraId="07DDA13E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Миньон - 8.20 лв.</w:t>
      </w:r>
    </w:p>
    <w:p w14:paraId="5C7F8C75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Камионче - 2 лв.</w:t>
      </w:r>
    </w:p>
    <w:p w14:paraId="243C428A" w14:textId="77777777" w:rsidR="00BC4010" w:rsidRPr="00BC4010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BC401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BC4010" w:rsidRDefault="00BC4010" w:rsidP="00BC4010">
      <w:pPr>
        <w:pStyle w:val="Heading3"/>
      </w:pPr>
      <w:r w:rsidRPr="00BC4010">
        <w:t>Вход</w:t>
      </w:r>
    </w:p>
    <w:p w14:paraId="1E37A1D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От конзолата се четат </w:t>
      </w:r>
      <w:r w:rsidRPr="00BC4010">
        <w:rPr>
          <w:b/>
          <w:lang w:val="bg-BG"/>
        </w:rPr>
        <w:t>6 реда</w:t>
      </w:r>
      <w:r w:rsidRPr="00BC4010">
        <w:rPr>
          <w:lang w:val="bg-BG"/>
        </w:rPr>
        <w:t>:</w:t>
      </w:r>
    </w:p>
    <w:p w14:paraId="5748BEAC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Цена на екскурзията - реално число в интервала [1.00 … 10000.00]</w:t>
      </w:r>
    </w:p>
    <w:p w14:paraId="1CC7B935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lastRenderedPageBreak/>
        <w:t>Брой пъзели - цяло число в интервала [0… 1000]</w:t>
      </w:r>
    </w:p>
    <w:p w14:paraId="3518EF3C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говорещи кукли - цяло число в интервала [0 … 1000]</w:t>
      </w:r>
    </w:p>
    <w:p w14:paraId="189EA77E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плюшени мечета - цяло число в интервала [0 … 1000]</w:t>
      </w:r>
    </w:p>
    <w:p w14:paraId="198C4652" w14:textId="6CF8A340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 xml:space="preserve">Брой </w:t>
      </w:r>
      <w:r w:rsidR="0042031C">
        <w:rPr>
          <w:b/>
        </w:rPr>
        <w:t>dou</w:t>
      </w:r>
      <w:r w:rsidRPr="00BC4010">
        <w:rPr>
          <w:b/>
          <w:lang w:val="bg-BG"/>
        </w:rPr>
        <w:t xml:space="preserve"> - цяло число в интервала [0 … 1000]</w:t>
      </w:r>
    </w:p>
    <w:p w14:paraId="35727E73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камиончета - цяло число в интервала [0 … 1000]</w:t>
      </w:r>
    </w:p>
    <w:p w14:paraId="0469C046" w14:textId="77777777" w:rsidR="00BC4010" w:rsidRPr="00BC4010" w:rsidRDefault="00BC4010" w:rsidP="00BC4010">
      <w:pPr>
        <w:pStyle w:val="Heading3"/>
      </w:pPr>
      <w:r w:rsidRPr="00BC4010">
        <w:t>Изход</w:t>
      </w:r>
    </w:p>
    <w:p w14:paraId="6801DD46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>На конзолата се отпечатва:</w:t>
      </w:r>
    </w:p>
    <w:p w14:paraId="2A92A7D7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"Yes! {</w:t>
      </w:r>
      <w:r w:rsidRPr="00BC4010">
        <w:rPr>
          <w:rFonts w:cstheme="minorHAnsi"/>
          <w:b/>
          <w:lang w:val="bg-BG"/>
        </w:rPr>
        <w:t>оставащите пари</w:t>
      </w:r>
      <w:r w:rsidRPr="00BC4010">
        <w:rPr>
          <w:rFonts w:ascii="Consolas" w:hAnsi="Consolas"/>
          <w:b/>
          <w:lang w:val="bg-BG"/>
        </w:rPr>
        <w:t>} lv left."</w:t>
      </w:r>
    </w:p>
    <w:p w14:paraId="718A1B01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НЕ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"Not enough money! {</w:t>
      </w:r>
      <w:r w:rsidRPr="00BC4010">
        <w:rPr>
          <w:rFonts w:cstheme="minorHAnsi"/>
          <w:b/>
          <w:lang w:val="bg-BG"/>
        </w:rPr>
        <w:t>недостигащите пари</w:t>
      </w:r>
      <w:r w:rsidRPr="00BC4010">
        <w:rPr>
          <w:rFonts w:ascii="Consolas" w:hAnsi="Consolas"/>
          <w:b/>
          <w:lang w:val="bg-BG"/>
        </w:rPr>
        <w:t>} lv needed."</w:t>
      </w:r>
    </w:p>
    <w:p w14:paraId="2119E260" w14:textId="77777777" w:rsidR="00BC4010" w:rsidRPr="00BC4010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BC401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C4010">
        <w:rPr>
          <w:rFonts w:cstheme="minorHAnsi"/>
          <w:lang w:val="bg-BG"/>
        </w:rPr>
        <w:t>.</w:t>
      </w:r>
    </w:p>
    <w:p w14:paraId="790E464D" w14:textId="77777777" w:rsidR="00BC4010" w:rsidRPr="00BC4010" w:rsidRDefault="00BC4010" w:rsidP="00BC4010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BC4010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B77BFD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Сума</w:t>
            </w:r>
            <w:r w:rsidRPr="00BC4010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BC4010">
              <w:rPr>
                <w:rFonts w:eastAsia="Calibri" w:cs="Times New Roman"/>
                <w:b/>
                <w:lang w:val="bg-BG"/>
              </w:rPr>
              <w:t>680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C4010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BC4010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BC4010">
              <w:rPr>
                <w:rFonts w:eastAsia="Calibri" w:cs="Times New Roman"/>
                <w:lang w:val="bg-BG"/>
              </w:rPr>
              <w:t xml:space="preserve">; 25% от 680 = </w:t>
            </w:r>
            <w:r w:rsidRPr="00BC4010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C4010">
              <w:rPr>
                <w:rFonts w:eastAsia="Calibri" w:cs="Times New Roman"/>
                <w:lang w:val="bg-BG"/>
              </w:rPr>
              <w:t xml:space="preserve">: 680 – 170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C4010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Наем</w:t>
            </w:r>
            <w:r w:rsidRPr="00BC4010">
              <w:rPr>
                <w:rFonts w:eastAsia="Calibri" w:cs="Times New Roman"/>
                <w:lang w:val="bg-BG"/>
              </w:rPr>
              <w:t xml:space="preserve">: 10% от 510 лв. = </w:t>
            </w:r>
            <w:r w:rsidRPr="00BC4010">
              <w:rPr>
                <w:rFonts w:eastAsia="Calibri" w:cs="Times New Roman"/>
                <w:b/>
                <w:lang w:val="bg-BG"/>
              </w:rPr>
              <w:t>51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Печалба</w:t>
            </w:r>
            <w:r w:rsidRPr="00BC4010">
              <w:rPr>
                <w:rFonts w:eastAsia="Calibri" w:cs="Times New Roman"/>
                <w:lang w:val="bg-BG"/>
              </w:rPr>
              <w:t xml:space="preserve">: 510 – 51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BC4010">
              <w:rPr>
                <w:rFonts w:eastAsia="Calibri" w:cs="Times New Roman"/>
                <w:lang w:val="bg-BG"/>
              </w:rPr>
              <w:t>=&gt;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>459 – 40.8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 xml:space="preserve">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  <w:r w:rsidRPr="00BC401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BC4010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4A7B80B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Сума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90.3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BC4010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Наем</w:t>
            </w:r>
            <w:r w:rsidRPr="00BC4010">
              <w:rPr>
                <w:rFonts w:eastAsia="Calibri" w:cstheme="minorHAnsi"/>
                <w:lang w:val="bg-BG"/>
              </w:rPr>
              <w:t xml:space="preserve">: 10% от 90.3 = </w:t>
            </w:r>
            <w:r w:rsidRPr="00BC4010">
              <w:rPr>
                <w:rFonts w:eastAsia="Calibri" w:cstheme="minorHAnsi"/>
                <w:b/>
                <w:lang w:val="bg-BG"/>
              </w:rPr>
              <w:t>9.03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Печалба</w:t>
            </w:r>
            <w:r w:rsidRPr="00BC4010">
              <w:rPr>
                <w:rFonts w:eastAsia="Calibri" w:cstheme="minorHAnsi"/>
                <w:lang w:val="bg-BG"/>
              </w:rPr>
              <w:t xml:space="preserve">: 90.3 – 9.03 = </w:t>
            </w:r>
            <w:r w:rsidRPr="00BC4010">
              <w:rPr>
                <w:rFonts w:eastAsia="Calibri" w:cstheme="minorHAnsi"/>
                <w:b/>
                <w:lang w:val="bg-BG"/>
              </w:rPr>
              <w:t>81.27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C4010">
              <w:rPr>
                <w:rFonts w:eastAsia="Calibri" w:cstheme="minorHAnsi"/>
                <w:lang w:val="bg-BG"/>
              </w:rPr>
              <w:t>=&gt; 320 – 81.27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C4010">
              <w:rPr>
                <w:rFonts w:eastAsia="Calibri" w:cstheme="minorHAnsi"/>
                <w:lang w:val="bg-BG"/>
              </w:rPr>
              <w:t xml:space="preserve">= 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C4010">
              <w:rPr>
                <w:rFonts w:eastAsia="Calibri" w:cstheme="minorHAnsi"/>
                <w:lang w:val="bg-BG"/>
              </w:rPr>
              <w:t xml:space="preserve">лв. </w:t>
            </w:r>
            <w:r w:rsidRPr="00BC401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BC4010" w:rsidRDefault="00B96DFD" w:rsidP="00BC4010">
      <w:pPr>
        <w:rPr>
          <w:lang w:val="bg-BG"/>
        </w:rPr>
      </w:pPr>
    </w:p>
    <w:sectPr w:rsidR="00B96DFD" w:rsidRPr="00BC4010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79BA" w14:textId="77777777" w:rsidR="0089471B" w:rsidRDefault="0089471B" w:rsidP="008068A2">
      <w:pPr>
        <w:spacing w:after="0" w:line="240" w:lineRule="auto"/>
      </w:pPr>
      <w:r>
        <w:separator/>
      </w:r>
    </w:p>
  </w:endnote>
  <w:endnote w:type="continuationSeparator" w:id="0">
    <w:p w14:paraId="724FBFBB" w14:textId="77777777" w:rsidR="0089471B" w:rsidRDefault="008947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0933" w14:textId="77777777" w:rsidR="00361D39" w:rsidRDefault="00361D39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688F9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361D39" w:rsidRDefault="00361D3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58286D2C" w14:textId="77777777" w:rsidR="00361D39" w:rsidRDefault="00361D3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5FB79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361D39" w:rsidRDefault="00361D3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361D39" w:rsidRDefault="00361D3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" filled="f" stroked="f">
              <v:textbox inset=".5mm,1.2mm,.5mm,.5mm">
                <w:txbxContent>
                  <w:p w14:paraId="3B88E0AA" w14:textId="77777777" w:rsidR="00361D39" w:rsidRDefault="00361D3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361D39" w:rsidRDefault="00361D3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361D39" w:rsidRDefault="00361D3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t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da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fIS/7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4E9C17A7" w14:textId="77777777" w:rsidR="00361D39" w:rsidRDefault="00361D3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361D39" w:rsidRDefault="00361D3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KRYQ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vJLH&#10;U1+XUG+53QjDJsSgrxpuyrWKdKeQR5/7yOtMt3xYB0w+jJIUK8Bff7tPeJ5I1krR8SpVMv5cKzRS&#10;uG+eZzXt3STgJCwnwa/bC+AuHPJDEXQW2QDJTaJFaJ94yxcpCquU1xyrkppw+rmgYaX5ndBmscgw&#10;3q+g6No/BJ2cp7akIXvsnxSGcRKJR/gG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GqsKR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37E7C22A" w14:textId="77777777" w:rsidR="00361D39" w:rsidRDefault="00361D3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74EC" w14:textId="77777777" w:rsidR="0089471B" w:rsidRDefault="0089471B" w:rsidP="008068A2">
      <w:pPr>
        <w:spacing w:after="0" w:line="240" w:lineRule="auto"/>
      </w:pPr>
      <w:r>
        <w:separator/>
      </w:r>
    </w:p>
  </w:footnote>
  <w:footnote w:type="continuationSeparator" w:id="0">
    <w:p w14:paraId="5561BD7C" w14:textId="77777777" w:rsidR="0089471B" w:rsidRDefault="008947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0599" w14:textId="77777777" w:rsidR="00361D39" w:rsidRDefault="00361D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09D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57723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ED8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2E89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540B"/>
    <w:rsid w:val="00237704"/>
    <w:rsid w:val="002402D0"/>
    <w:rsid w:val="00240557"/>
    <w:rsid w:val="00244FDC"/>
    <w:rsid w:val="00247E9F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5AE"/>
    <w:rsid w:val="00286A5C"/>
    <w:rsid w:val="002924A1"/>
    <w:rsid w:val="00295315"/>
    <w:rsid w:val="002A2D2D"/>
    <w:rsid w:val="002A3106"/>
    <w:rsid w:val="002B214E"/>
    <w:rsid w:val="002B450A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1D39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31C"/>
    <w:rsid w:val="00420504"/>
    <w:rsid w:val="0042273F"/>
    <w:rsid w:val="00425EFF"/>
    <w:rsid w:val="004269E0"/>
    <w:rsid w:val="00426B1F"/>
    <w:rsid w:val="004311CA"/>
    <w:rsid w:val="00450E1A"/>
    <w:rsid w:val="0045362F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6F32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0015"/>
    <w:rsid w:val="007617D6"/>
    <w:rsid w:val="0076270A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1374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9471B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A9F"/>
    <w:rsid w:val="00912BC6"/>
    <w:rsid w:val="00917F06"/>
    <w:rsid w:val="00920825"/>
    <w:rsid w:val="00922276"/>
    <w:rsid w:val="0092374B"/>
    <w:rsid w:val="009254B7"/>
    <w:rsid w:val="009272EF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B504B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3263E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566A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2CDB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4C09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C6F05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39D4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36195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4E7D"/>
    <w:rsid w:val="00F65782"/>
    <w:rsid w:val="00F7033C"/>
    <w:rsid w:val="00F74BBB"/>
    <w:rsid w:val="00F757AD"/>
    <w:rsid w:val="00F807A8"/>
    <w:rsid w:val="00F8289A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1547"/>
    <w:rsid w:val="00FE2776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5C57D-2A08-41C0-BCA8-4917B131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Georgi Mehandzhiyski</cp:lastModifiedBy>
  <cp:revision>32</cp:revision>
  <cp:lastPrinted>2015-10-26T22:35:00Z</cp:lastPrinted>
  <dcterms:created xsi:type="dcterms:W3CDTF">2019-01-16T07:43:00Z</dcterms:created>
  <dcterms:modified xsi:type="dcterms:W3CDTF">2022-10-09T21:25:00Z</dcterms:modified>
  <cp:category>programming, education, software engineering, software development</cp:category>
</cp:coreProperties>
</file>