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semantic-based.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r>
        <w:t>len</w:t>
      </w:r>
      <w:proofErr w:type="spell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r w:rsidRPr="00AA7CB2">
        <w:t>arr</w:t>
      </w:r>
      <w:proofErr w:type="spellEnd"/>
      <w:r w:rsidRPr="00AA7CB2">
        <w:t>[</w:t>
      </w:r>
      <w:proofErr w:type="spellStart"/>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in to the function you want to fuzz. </w:t>
      </w:r>
      <w:proofErr w:type="spellStart"/>
      <w:r>
        <w:t>E.g</w:t>
      </w:r>
      <w:proofErr w:type="spellEnd"/>
      <w:r>
        <w:t xml:space="preserve">  </w:t>
      </w:r>
    </w:p>
    <w:p w14:paraId="4882E27A" w14:textId="77777777" w:rsidR="00FD4C9B" w:rsidRDefault="00FD4C9B" w:rsidP="00FD4C9B">
      <w:r>
        <w:lastRenderedPageBreak/>
        <w:t xml:space="preserve">@given(st.lists(st.integers()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r w:rsidRPr="00FD4C9B">
        <w:t>str,strat</w:t>
      </w:r>
      <w:proofErr w:type="spell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 xml:space="preserve">The </w:t>
      </w:r>
      <w:proofErr w:type="spellStart"/>
      <w:r>
        <w:t>fuzzer</w:t>
      </w:r>
      <w:proofErr w:type="spellEnd"/>
      <w:r>
        <w:t xml:space="preserve">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refactors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w:t>
      </w:r>
      <w:proofErr w:type="spellStart"/>
      <w:r>
        <w:rPr>
          <w:iCs/>
        </w:rPr>
        <w:t>Cant</w:t>
      </w:r>
      <w:proofErr w:type="spellEnd"/>
      <w:r>
        <w:rPr>
          <w:iCs/>
        </w:rPr>
        <w:t xml:space="preserve"> exactly fuzz a function as an input so </w:t>
      </w:r>
      <w:proofErr w:type="spellStart"/>
      <w:r>
        <w:rPr>
          <w:iCs/>
        </w:rPr>
        <w:t>im</w:t>
      </w:r>
      <w:proofErr w:type="spellEnd"/>
      <w:r>
        <w:rPr>
          <w:iCs/>
        </w:rPr>
        <w:t xml:space="preserve">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w:t>
      </w:r>
      <w:proofErr w:type="spellStart"/>
      <w:r>
        <w:rPr>
          <w:iCs/>
        </w:rPr>
        <w:t>arg</w:t>
      </w:r>
      <w:proofErr w:type="spellEnd"/>
      <w:r>
        <w:rPr>
          <w:iCs/>
        </w:rPr>
        <w:t xml:space="preserve"> is necessarily callable so it uses universal strategy) it takes 11 minutes to find the difference in </w:t>
      </w:r>
      <w:proofErr w:type="spellStart"/>
      <w:r>
        <w:rPr>
          <w:iCs/>
        </w:rPr>
        <w:t>call_nested_param_ineq</w:t>
      </w:r>
      <w:proofErr w:type="spellEnd"/>
      <w:r w:rsidR="00C4581C">
        <w:rPr>
          <w:iCs/>
        </w:rPr>
        <w:t xml:space="preserve">. Chances are, with type annotations this will be a bit faster as the tester will start passing in more callable </w:t>
      </w:r>
      <w:proofErr w:type="spellStart"/>
      <w:r w:rsidR="00C4581C">
        <w:rPr>
          <w:iCs/>
        </w:rPr>
        <w:t>args</w:t>
      </w:r>
      <w:proofErr w:type="spellEnd"/>
      <w:r w:rsidR="00C4581C">
        <w:rPr>
          <w:iCs/>
        </w:rPr>
        <w:t xml:space="preserve"> from the start</w:t>
      </w:r>
    </w:p>
    <w:p w14:paraId="3E796B58" w14:textId="016687F7" w:rsidR="00B5714F" w:rsidRDefault="00B5714F" w:rsidP="001B20D8">
      <w:pPr>
        <w:rPr>
          <w:iCs/>
        </w:rPr>
      </w:pPr>
      <w:r>
        <w:rPr>
          <w:iCs/>
        </w:rPr>
        <w:t xml:space="preserve">Adding a mechanism to see if an </w:t>
      </w:r>
      <w:proofErr w:type="spellStart"/>
      <w:r>
        <w:rPr>
          <w:iCs/>
        </w:rPr>
        <w:t>arg</w:t>
      </w:r>
      <w:proofErr w:type="spellEnd"/>
      <w:r>
        <w:rPr>
          <w:iCs/>
        </w:rPr>
        <w:t xml:space="preserve"> is “called” within a function should be pretty easy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To be as faithful to the theory: we need to complicate/generalise f()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If I have time, extend f() functions to take and return numbers</w:t>
      </w:r>
    </w:p>
    <w:p w14:paraId="602B04D2" w14:textId="6F6A9817" w:rsidR="00111368" w:rsidRDefault="00111368" w:rsidP="001B20D8">
      <w:pPr>
        <w:rPr>
          <w:iCs/>
        </w:rPr>
      </w:pPr>
      <w:r>
        <w:rPr>
          <w:iCs/>
        </w:rPr>
        <w:t>Then I can look at test suites, try it out in some application areas where equivalence is important, property based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w:t>
      </w:r>
      <w:proofErr w:type="spellStart"/>
      <w:r>
        <w:rPr>
          <w:b/>
          <w:bCs/>
          <w:iCs/>
        </w:rPr>
        <w:t>datastruct</w:t>
      </w:r>
      <w:proofErr w:type="spellEnd"/>
      <w:r>
        <w:rPr>
          <w:b/>
          <w:bCs/>
          <w:iCs/>
        </w:rPr>
        <w:t xml:space="preserve"> library thru a mutation testing suite to see how it performs against my pipeline, try to find examples my pipeline can find that the existing suite cant</w:t>
      </w:r>
    </w:p>
    <w:p w14:paraId="2761DB82" w14:textId="702ECE8F" w:rsidR="00D64837" w:rsidRDefault="00132AC0" w:rsidP="001B20D8">
      <w:pPr>
        <w:rPr>
          <w:b/>
          <w:bCs/>
          <w:iCs/>
        </w:rPr>
      </w:pPr>
      <w:r>
        <w:rPr>
          <w:b/>
          <w:bCs/>
          <w:iCs/>
        </w:rPr>
        <w:t>Look at open source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w:t>
      </w:r>
      <w:proofErr w:type="spellStart"/>
      <w:r w:rsidR="00421F2F">
        <w:rPr>
          <w:iCs/>
        </w:rPr>
        <w:t>are_equivalent</w:t>
      </w:r>
      <w:proofErr w:type="spellEnd"/>
      <w:r w:rsidR="00421F2F">
        <w:rPr>
          <w:iCs/>
        </w:rPr>
        <w:t xml:space="preserve">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One idea: perform static analysis on the function we are fuzzing before we fuzz it to see if it takes a function f as a param, if that function f itself takes a param. Thus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 xml:space="preserve">Functions f that take a single function as a param like f(h): we can check the </w:t>
      </w:r>
      <w:proofErr w:type="spellStart"/>
      <w:r>
        <w:rPr>
          <w:iCs/>
        </w:rPr>
        <w:t>sig</w:t>
      </w:r>
      <w:proofErr w:type="spellEnd"/>
      <w:r>
        <w:rPr>
          <w:iCs/>
        </w:rPr>
        <w:t xml:space="preserve">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 xml:space="preserve">If (state of </w:t>
      </w:r>
      <w:proofErr w:type="spellStart"/>
      <w:r w:rsidRPr="00901777">
        <w:rPr>
          <w:iCs/>
        </w:rPr>
        <w:t>module_a</w:t>
      </w:r>
      <w:proofErr w:type="spellEnd"/>
      <w:r w:rsidRPr="00901777">
        <w:rPr>
          <w:iCs/>
        </w:rPr>
        <w:t xml:space="preserve"> before running == state of </w:t>
      </w:r>
      <w:proofErr w:type="spellStart"/>
      <w:r w:rsidRPr="00901777">
        <w:rPr>
          <w:iCs/>
        </w:rPr>
        <w:t>module_a</w:t>
      </w:r>
      <w:proofErr w:type="spellEnd"/>
      <w:r w:rsidRPr="00901777">
        <w:rPr>
          <w:iCs/>
        </w:rPr>
        <w:t xml:space="preserve"> after n steps) !=</w:t>
      </w:r>
      <w:r w:rsidRPr="00901777">
        <w:rPr>
          <w:iCs/>
        </w:rPr>
        <w:br/>
        <w:t xml:space="preserve">   (state of </w:t>
      </w:r>
      <w:proofErr w:type="spellStart"/>
      <w:r w:rsidRPr="00901777">
        <w:rPr>
          <w:iCs/>
        </w:rPr>
        <w:t>module_b</w:t>
      </w:r>
      <w:proofErr w:type="spellEnd"/>
      <w:r w:rsidRPr="00901777">
        <w:rPr>
          <w:iCs/>
        </w:rPr>
        <w:t xml:space="preserve"> before running == state of </w:t>
      </w:r>
      <w:proofErr w:type="spellStart"/>
      <w:r w:rsidRPr="00901777">
        <w:rPr>
          <w:iCs/>
        </w:rPr>
        <w:t>module_b</w:t>
      </w:r>
      <w:proofErr w:type="spellEnd"/>
      <w:r w:rsidRPr="00901777">
        <w:rPr>
          <w:iCs/>
        </w:rPr>
        <w:t xml:space="preserve"> after n steps):</w:t>
      </w:r>
      <w:r w:rsidRPr="00901777">
        <w:rPr>
          <w:iCs/>
        </w:rPr>
        <w:br/>
        <w:t xml:space="preserve">   they are </w:t>
      </w:r>
      <w:proofErr w:type="spellStart"/>
      <w:r w:rsidRPr="00901777">
        <w:rPr>
          <w:iCs/>
        </w:rPr>
        <w:t>inequiv</w:t>
      </w:r>
      <w:proofErr w:type="spellEnd"/>
      <w:r w:rsidRPr="00901777">
        <w:rPr>
          <w:iCs/>
        </w:rPr>
        <w:br/>
        <w:t xml:space="preserve">   </w:t>
      </w:r>
      <w:r w:rsidRPr="00901777">
        <w:rPr>
          <w:iCs/>
        </w:rPr>
        <w:br/>
        <w:t xml:space="preserve">Some examples in plain </w:t>
      </w:r>
      <w:proofErr w:type="spellStart"/>
      <w:r w:rsidRPr="00901777">
        <w:rPr>
          <w:iCs/>
        </w:rPr>
        <w:t>english</w:t>
      </w:r>
      <w:proofErr w:type="spellEnd"/>
      <w:r w:rsidRPr="00901777">
        <w:rPr>
          <w:iCs/>
        </w:rPr>
        <w:t xml:space="preserve"> for my own sanity: </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variable x after running n steps, but </w:t>
      </w:r>
      <w:proofErr w:type="spellStart"/>
      <w:r w:rsidRPr="00901777">
        <w:rPr>
          <w:iCs/>
        </w:rPr>
        <w:t>module_b</w:t>
      </w:r>
      <w:proofErr w:type="spellEnd"/>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contains the definition of a global variable x, but it does not change, and </w:t>
      </w:r>
      <w:proofErr w:type="spellStart"/>
      <w:r w:rsidRPr="00901777">
        <w:rPr>
          <w:iCs/>
        </w:rPr>
        <w:t>module_b</w:t>
      </w:r>
      <w:proofErr w:type="spellEnd"/>
      <w:r w:rsidRPr="00901777">
        <w:rPr>
          <w:iCs/>
        </w:rPr>
        <w:t xml:space="preserve">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string variable s after running n steps, but </w:t>
      </w:r>
      <w:proofErr w:type="spellStart"/>
      <w:r w:rsidRPr="00901777">
        <w:rPr>
          <w:iCs/>
        </w:rPr>
        <w:t>module_b</w:t>
      </w:r>
      <w:proofErr w:type="spellEnd"/>
      <w:r w:rsidRPr="00901777">
        <w:rPr>
          <w:iCs/>
        </w:rPr>
        <w:t xml:space="preserve">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4"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w:t>
      </w:r>
      <w:proofErr w:type="spellStart"/>
      <w:r w:rsidRPr="00AD7FFA">
        <w:rPr>
          <w:b/>
          <w:bCs/>
          <w:iCs/>
        </w:rPr>
        <w:t>mutmut</w:t>
      </w:r>
      <w:proofErr w:type="spellEnd"/>
      <w:r w:rsidRPr="00AD7FFA">
        <w:rPr>
          <w:b/>
          <w:bCs/>
          <w:iCs/>
        </w:rPr>
        <w:t xml:space="preserve">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3673/3673  </w:t>
      </w:r>
      <w:r w:rsidRPr="00AD7FFA">
        <w:rPr>
          <w:rFonts w:ascii="Segoe UI Emoji" w:hAnsi="Segoe UI Emoji" w:cs="Segoe UI Emoji"/>
          <w:iCs/>
        </w:rPr>
        <w:t>🎉</w:t>
      </w:r>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45691460" w14:textId="77777777" w:rsidR="002C7147" w:rsidRDefault="002C7147" w:rsidP="00F95B75">
      <w:pPr>
        <w:rPr>
          <w:iCs/>
        </w:rPr>
      </w:pPr>
    </w:p>
    <w:p w14:paraId="3B027C53" w14:textId="2AAEB490" w:rsidR="007611FA" w:rsidRDefault="007611FA" w:rsidP="00F95B75">
      <w:pPr>
        <w:rPr>
          <w:iCs/>
        </w:rPr>
      </w:pPr>
      <w:r>
        <w:rPr>
          <w:iCs/>
        </w:rPr>
        <w:t>After adding class based stuff</w:t>
      </w:r>
    </w:p>
    <w:p w14:paraId="5B1DA92D" w14:textId="10D252A2" w:rsidR="007611FA" w:rsidRDefault="007611FA" w:rsidP="00F95B75">
      <w:pPr>
        <w:rPr>
          <w:iCs/>
        </w:rPr>
      </w:pPr>
      <w:r w:rsidRPr="007611FA">
        <w:rPr>
          <w:iCs/>
        </w:rPr>
        <w:t>Mutants identified: 917/4467</w:t>
      </w:r>
      <w:r>
        <w:rPr>
          <w:iCs/>
        </w:rPr>
        <w:t xml:space="preserve"> in 6.8 hrs (but I suspect this may be over eager)</w:t>
      </w:r>
    </w:p>
    <w:p w14:paraId="53FAAEAB" w14:textId="06B27252" w:rsidR="00B267B1" w:rsidRDefault="00B267B1" w:rsidP="00F95B75">
      <w:pPr>
        <w:rPr>
          <w:iCs/>
        </w:rPr>
      </w:pPr>
      <w:r w:rsidRPr="00B267B1">
        <w:rPr>
          <w:iCs/>
        </w:rPr>
        <w:t>537/4467</w:t>
      </w:r>
      <w:r>
        <w:rPr>
          <w:iCs/>
        </w:rPr>
        <w:t xml:space="preserve"> after fixing it in 7.4 hrs</w:t>
      </w:r>
    </w:p>
    <w:p w14:paraId="3A59F8B8" w14:textId="77777777" w:rsidR="00833203" w:rsidRDefault="00833203" w:rsidP="00F95B75">
      <w:pPr>
        <w:rPr>
          <w:iCs/>
        </w:rPr>
      </w:pPr>
    </w:p>
    <w:p w14:paraId="5F4B4709" w14:textId="32FDB380" w:rsidR="00833203" w:rsidRDefault="00833203" w:rsidP="00F95B75">
      <w:pPr>
        <w:rPr>
          <w:iCs/>
        </w:rPr>
      </w:pPr>
      <w:r>
        <w:rPr>
          <w:iCs/>
        </w:rPr>
        <w:t>Ran it on a library of data structures:</w:t>
      </w:r>
    </w:p>
    <w:p w14:paraId="1A67CCBA" w14:textId="0512EE28" w:rsidR="00833203" w:rsidRDefault="00833203" w:rsidP="00F95B75">
      <w:pPr>
        <w:rPr>
          <w:iCs/>
        </w:rPr>
      </w:pPr>
      <w:r w:rsidRPr="00833203">
        <w:rPr>
          <w:iCs/>
        </w:rPr>
        <w:t>https://github.com/clair3st/Data-Structures/tree/master</w:t>
      </w:r>
    </w:p>
    <w:p w14:paraId="3EA83E8E" w14:textId="2F8197AE" w:rsidR="00833203" w:rsidRDefault="00833203" w:rsidP="00F95B75">
      <w:pPr>
        <w:rPr>
          <w:iCs/>
        </w:rPr>
      </w:pPr>
      <w:r w:rsidRPr="00833203">
        <w:rPr>
          <w:rFonts w:ascii="Segoe UI Symbol" w:hAnsi="Segoe UI Symbol" w:cs="Segoe UI Symbol"/>
          <w:iCs/>
        </w:rPr>
        <w:t>⠸</w:t>
      </w:r>
      <w:r w:rsidRPr="00833203">
        <w:rPr>
          <w:iCs/>
        </w:rPr>
        <w:t xml:space="preserve"> 445/445  </w:t>
      </w:r>
      <w:r w:rsidRPr="00833203">
        <w:rPr>
          <w:rFonts w:ascii="Segoe UI Emoji" w:hAnsi="Segoe UI Emoji" w:cs="Segoe UI Emoji"/>
          <w:iCs/>
        </w:rPr>
        <w:t>🎉</w:t>
      </w:r>
      <w:r w:rsidRPr="00833203">
        <w:rPr>
          <w:iCs/>
        </w:rPr>
        <w:t xml:space="preserve"> 383 </w:t>
      </w:r>
      <w:r w:rsidRPr="00833203">
        <w:rPr>
          <w:rFonts w:ascii="Aptos" w:hAnsi="Aptos" w:cs="Aptos"/>
          <w:iCs/>
        </w:rPr>
        <w:t>🫥</w:t>
      </w:r>
      <w:r w:rsidRPr="00833203">
        <w:rPr>
          <w:iCs/>
        </w:rPr>
        <w:t xml:space="preserve"> 4  </w:t>
      </w:r>
      <w:r w:rsidRPr="00833203">
        <w:rPr>
          <w:rFonts w:ascii="Segoe UI Emoji" w:hAnsi="Segoe UI Emoji" w:cs="Segoe UI Emoji"/>
          <w:iCs/>
        </w:rPr>
        <w:t>⏰</w:t>
      </w:r>
      <w:r w:rsidRPr="00833203">
        <w:rPr>
          <w:iCs/>
        </w:rPr>
        <w:t xml:space="preserve"> 10  </w:t>
      </w:r>
      <w:r w:rsidRPr="00833203">
        <w:rPr>
          <w:rFonts w:ascii="Segoe UI Emoji" w:hAnsi="Segoe UI Emoji" w:cs="Segoe UI Emoji"/>
          <w:iCs/>
        </w:rPr>
        <w:t>🤔</w:t>
      </w:r>
      <w:r w:rsidRPr="00833203">
        <w:rPr>
          <w:iCs/>
        </w:rPr>
        <w:t xml:space="preserve"> 0  </w:t>
      </w:r>
      <w:r w:rsidRPr="00833203">
        <w:rPr>
          <w:rFonts w:ascii="Segoe UI Emoji" w:hAnsi="Segoe UI Emoji" w:cs="Segoe UI Emoji"/>
          <w:iCs/>
        </w:rPr>
        <w:t>🙁</w:t>
      </w:r>
      <w:r w:rsidRPr="00833203">
        <w:rPr>
          <w:iCs/>
        </w:rPr>
        <w:t xml:space="preserve"> 48  </w:t>
      </w:r>
      <w:r w:rsidRPr="00833203">
        <w:rPr>
          <w:rFonts w:ascii="Segoe UI Emoji" w:hAnsi="Segoe UI Emoji" w:cs="Segoe UI Emoji"/>
          <w:iCs/>
        </w:rPr>
        <w:t>🔇</w:t>
      </w:r>
      <w:r w:rsidRPr="00833203">
        <w:rPr>
          <w:iCs/>
        </w:rPr>
        <w:t xml:space="preserve"> 0</w:t>
      </w:r>
    </w:p>
    <w:p w14:paraId="1F0489F6" w14:textId="696AB047" w:rsidR="00067816" w:rsidRDefault="00067816" w:rsidP="00F95B75">
      <w:pPr>
        <w:rPr>
          <w:iCs/>
        </w:rPr>
      </w:pPr>
      <w:r>
        <w:rPr>
          <w:iCs/>
        </w:rPr>
        <w:t>11</w:t>
      </w:r>
      <w:r w:rsidR="00493C47">
        <w:rPr>
          <w:iCs/>
        </w:rPr>
        <w:t>8/445</w:t>
      </w:r>
    </w:p>
    <w:p w14:paraId="3749D278" w14:textId="1FD831A7" w:rsidR="002E604C" w:rsidRDefault="002E604C" w:rsidP="00F95B75">
      <w:pPr>
        <w:rPr>
          <w:iCs/>
        </w:rPr>
      </w:pPr>
      <w:r>
        <w:rPr>
          <w:iCs/>
        </w:rPr>
        <w:t>270/445 after adding more class based stuff</w:t>
      </w:r>
    </w:p>
    <w:p w14:paraId="7D46C6C6" w14:textId="574FCCB1" w:rsidR="00C77CF4" w:rsidRDefault="00C77CF4" w:rsidP="00F95B75">
      <w:pPr>
        <w:rPr>
          <w:iCs/>
        </w:rPr>
      </w:pPr>
      <w:r>
        <w:rPr>
          <w:iCs/>
        </w:rPr>
        <w:t>353/445 after 2.5 hrs with basic dummy object</w:t>
      </w:r>
    </w:p>
    <w:p w14:paraId="666CC0A6" w14:textId="03DAB073" w:rsidR="00902355" w:rsidRDefault="00902355" w:rsidP="00F95B75">
      <w:pPr>
        <w:rPr>
          <w:iCs/>
        </w:rPr>
      </w:pPr>
      <w:r>
        <w:rPr>
          <w:iCs/>
        </w:rPr>
        <w:t>367/445 best so far</w:t>
      </w:r>
    </w:p>
    <w:p w14:paraId="2DEC29E8" w14:textId="30C9B6A7" w:rsidR="007D3D92" w:rsidRDefault="007D2F05" w:rsidP="00F95B75">
      <w:pPr>
        <w:rPr>
          <w:iCs/>
        </w:rPr>
      </w:pPr>
      <w:r>
        <w:rPr>
          <w:iCs/>
        </w:rPr>
        <w:t>346</w:t>
      </w:r>
      <w:r w:rsidR="000156AD">
        <w:rPr>
          <w:iCs/>
        </w:rPr>
        <w:t xml:space="preserve"> – look at what I caught that the suite </w:t>
      </w:r>
      <w:r w:rsidR="00757888">
        <w:rPr>
          <w:iCs/>
        </w:rPr>
        <w:t>didn’t</w:t>
      </w:r>
    </w:p>
    <w:p w14:paraId="220B58F9" w14:textId="62848B1D" w:rsidR="00757888" w:rsidRDefault="00757888" w:rsidP="00F95B75">
      <w:pPr>
        <w:rPr>
          <w:iCs/>
        </w:rPr>
      </w:pPr>
      <w:r>
        <w:rPr>
          <w:iCs/>
        </w:rPr>
        <w:t>Plain hypothesis: 316</w:t>
      </w:r>
    </w:p>
    <w:p w14:paraId="7EDB074C" w14:textId="77777777" w:rsidR="00AC2210" w:rsidRDefault="00AC2210" w:rsidP="00AC2210">
      <w:pPr>
        <w:rPr>
          <w:iCs/>
        </w:rPr>
      </w:pPr>
      <w:r>
        <w:rPr>
          <w:iCs/>
        </w:rPr>
        <w:t>Just refactored data structures:</w:t>
      </w:r>
    </w:p>
    <w:p w14:paraId="3D403D91" w14:textId="5F814FB0" w:rsidR="00AC2210" w:rsidRDefault="00AC2210" w:rsidP="00AC2210">
      <w:pPr>
        <w:rPr>
          <w:iCs/>
        </w:rPr>
      </w:pPr>
      <w:r w:rsidRPr="00AC2210">
        <w:rPr>
          <w:rFonts w:ascii="Segoe UI Symbol" w:hAnsi="Segoe UI Symbol" w:cs="Segoe UI Symbol"/>
          <w:iCs/>
        </w:rPr>
        <w:t>⠸</w:t>
      </w:r>
      <w:r w:rsidRPr="00AC2210">
        <w:rPr>
          <w:iCs/>
        </w:rPr>
        <w:t xml:space="preserve"> 527/527  </w:t>
      </w:r>
      <w:r w:rsidRPr="00AC2210">
        <w:rPr>
          <w:rFonts w:ascii="Segoe UI Emoji" w:hAnsi="Segoe UI Emoji" w:cs="Segoe UI Emoji"/>
          <w:iCs/>
        </w:rPr>
        <w:t>🎉</w:t>
      </w:r>
      <w:r w:rsidRPr="00AC2210">
        <w:rPr>
          <w:iCs/>
        </w:rPr>
        <w:t xml:space="preserve"> 425 </w:t>
      </w:r>
      <w:r w:rsidRPr="00AC2210">
        <w:rPr>
          <w:rFonts w:ascii="Aptos" w:hAnsi="Aptos" w:cs="Aptos"/>
          <w:iCs/>
        </w:rPr>
        <w:t>🫥</w:t>
      </w:r>
      <w:r w:rsidRPr="00AC2210">
        <w:rPr>
          <w:iCs/>
        </w:rPr>
        <w:t xml:space="preserve"> 6  </w:t>
      </w:r>
      <w:r w:rsidRPr="00AC2210">
        <w:rPr>
          <w:rFonts w:ascii="Segoe UI Emoji" w:hAnsi="Segoe UI Emoji" w:cs="Segoe UI Emoji"/>
          <w:iCs/>
        </w:rPr>
        <w:t>⏰</w:t>
      </w:r>
      <w:r w:rsidRPr="00AC2210">
        <w:rPr>
          <w:iCs/>
        </w:rPr>
        <w:t xml:space="preserve"> 2  </w:t>
      </w:r>
      <w:r w:rsidRPr="00AC2210">
        <w:rPr>
          <w:rFonts w:ascii="Segoe UI Emoji" w:hAnsi="Segoe UI Emoji" w:cs="Segoe UI Emoji"/>
          <w:iCs/>
        </w:rPr>
        <w:t>🤔</w:t>
      </w:r>
      <w:r w:rsidRPr="00AC2210">
        <w:rPr>
          <w:iCs/>
        </w:rPr>
        <w:t xml:space="preserve"> 0  </w:t>
      </w:r>
      <w:r w:rsidRPr="00AC2210">
        <w:rPr>
          <w:rFonts w:ascii="Segoe UI Emoji" w:hAnsi="Segoe UI Emoji" w:cs="Segoe UI Emoji"/>
          <w:iCs/>
        </w:rPr>
        <w:t>🙁</w:t>
      </w:r>
      <w:r w:rsidRPr="00AC2210">
        <w:rPr>
          <w:iCs/>
        </w:rPr>
        <w:t xml:space="preserve"> 94  </w:t>
      </w:r>
      <w:r w:rsidRPr="00AC2210">
        <w:rPr>
          <w:rFonts w:ascii="Segoe UI Emoji" w:hAnsi="Segoe UI Emoji" w:cs="Segoe UI Emoji"/>
          <w:iCs/>
        </w:rPr>
        <w:t>🔇</w:t>
      </w:r>
      <w:r w:rsidRPr="00AC2210">
        <w:rPr>
          <w:iCs/>
        </w:rPr>
        <w:t xml:space="preserve"> 0</w:t>
      </w:r>
    </w:p>
    <w:p w14:paraId="76CF3151" w14:textId="26B5E92F" w:rsidR="00B60BBA" w:rsidRDefault="00B60BBA" w:rsidP="00AC2210">
      <w:pPr>
        <w:rPr>
          <w:iCs/>
        </w:rPr>
      </w:pPr>
      <w:r>
        <w:rPr>
          <w:iCs/>
        </w:rPr>
        <w:t>370/527 mutants killed</w:t>
      </w:r>
      <w:r w:rsidR="001F2A02">
        <w:rPr>
          <w:iCs/>
        </w:rPr>
        <w:t xml:space="preserve"> – 244 with plain hypothesis</w:t>
      </w:r>
    </w:p>
    <w:p w14:paraId="1ABD512E" w14:textId="77777777" w:rsidR="00E71A49" w:rsidRDefault="00E71A49" w:rsidP="00AD7FFA">
      <w:pPr>
        <w:rPr>
          <w:iCs/>
        </w:rPr>
      </w:pPr>
    </w:p>
    <w:p w14:paraId="171E9FDA" w14:textId="7F25D3CC" w:rsidR="00AD7FFA" w:rsidRDefault="00AD7FFA" w:rsidP="00AD7FFA">
      <w:pPr>
        <w:rPr>
          <w:iCs/>
        </w:rPr>
      </w:pPr>
      <w:r>
        <w:rPr>
          <w:iCs/>
        </w:rPr>
        <w:t xml:space="preserve">With the following addition to </w:t>
      </w:r>
      <w:proofErr w:type="spellStart"/>
      <w:r>
        <w:rPr>
          <w:iCs/>
        </w:rPr>
        <w:t>pyproject.toml</w:t>
      </w:r>
      <w:proofErr w:type="spellEnd"/>
    </w:p>
    <w:p w14:paraId="7CDD98B1" w14:textId="77777777" w:rsidR="00AD7FFA" w:rsidRDefault="00AD7FFA" w:rsidP="00AD7FFA">
      <w:pPr>
        <w:rPr>
          <w:iCs/>
        </w:rPr>
      </w:pPr>
      <w:r w:rsidRPr="00AD7FFA">
        <w:rPr>
          <w:iCs/>
        </w:rPr>
        <w:t>[</w:t>
      </w:r>
      <w:proofErr w:type="spellStart"/>
      <w:r w:rsidRPr="00AD7FFA">
        <w:rPr>
          <w:iCs/>
        </w:rPr>
        <w:t>tool.mutmut</w:t>
      </w:r>
      <w:proofErr w:type="spellEnd"/>
      <w:r w:rsidRPr="00AD7FFA">
        <w:rPr>
          <w:iCs/>
        </w:rPr>
        <w:t>]</w:t>
      </w:r>
      <w:r w:rsidRPr="00AD7FFA">
        <w:rPr>
          <w:iCs/>
        </w:rPr>
        <w:br/>
      </w:r>
      <w:proofErr w:type="spellStart"/>
      <w:r w:rsidRPr="00AD7FFA">
        <w:rPr>
          <w:iCs/>
        </w:rPr>
        <w:t>pytest_add_cli_args</w:t>
      </w:r>
      <w:proofErr w:type="spellEnd"/>
      <w:r w:rsidRPr="00AD7FFA">
        <w:rPr>
          <w:iCs/>
        </w:rPr>
        <w:t xml:space="preserve"> = ["-k", "not </w:t>
      </w:r>
      <w:proofErr w:type="spellStart"/>
      <w:r w:rsidRPr="00AD7FFA">
        <w:rPr>
          <w:iCs/>
        </w:rPr>
        <w:t>test_env_cert_bundles</w:t>
      </w:r>
      <w:proofErr w:type="spellEnd"/>
      <w:r w:rsidRPr="00AD7FFA">
        <w:rPr>
          <w:iCs/>
        </w:rPr>
        <w:t xml:space="preserve"> and not test_different_connection_pool_for_tls_settings_verify_bundle_unexpired_cert"]</w:t>
      </w:r>
    </w:p>
    <w:p w14:paraId="73B7A914" w14:textId="77777777" w:rsidR="007D3D92" w:rsidRDefault="007D3D92" w:rsidP="00AD7FFA">
      <w:pPr>
        <w:rPr>
          <w:iCs/>
        </w:rPr>
      </w:pPr>
    </w:p>
    <w:p w14:paraId="472C6D9F" w14:textId="77777777" w:rsidR="007D3D92" w:rsidRPr="007D3D92" w:rsidRDefault="007D3D92" w:rsidP="007D3D92">
      <w:pPr>
        <w:rPr>
          <w:iCs/>
        </w:rPr>
      </w:pPr>
      <w:r w:rsidRPr="007D3D92">
        <w:rPr>
          <w:iCs/>
        </w:rPr>
        <w:t>Running mutation testing</w:t>
      </w:r>
    </w:p>
    <w:p w14:paraId="58489235" w14:textId="0E764687" w:rsidR="007D3D92" w:rsidRDefault="007D3D92" w:rsidP="007D3D92">
      <w:pPr>
        <w:rPr>
          <w:iCs/>
        </w:rPr>
      </w:pPr>
      <w:r w:rsidRPr="007D3D92">
        <w:rPr>
          <w:rFonts w:ascii="Segoe UI Symbol" w:hAnsi="Segoe UI Symbol" w:cs="Segoe UI Symbol"/>
          <w:iCs/>
        </w:rPr>
        <w:t>⠴</w:t>
      </w:r>
      <w:r w:rsidRPr="007D3D92">
        <w:rPr>
          <w:iCs/>
        </w:rPr>
        <w:t xml:space="preserve"> 2250/2250  </w:t>
      </w:r>
      <w:r w:rsidRPr="007D3D92">
        <w:rPr>
          <w:rFonts w:ascii="Segoe UI Emoji" w:hAnsi="Segoe UI Emoji" w:cs="Segoe UI Emoji"/>
          <w:iCs/>
        </w:rPr>
        <w:t>🎉</w:t>
      </w:r>
      <w:r w:rsidRPr="007D3D92">
        <w:rPr>
          <w:iCs/>
        </w:rPr>
        <w:t xml:space="preserve"> 1796 </w:t>
      </w:r>
      <w:r w:rsidRPr="007D3D92">
        <w:rPr>
          <w:rFonts w:ascii="Aptos" w:hAnsi="Aptos" w:cs="Aptos"/>
          <w:iCs/>
        </w:rPr>
        <w:t>🫥</w:t>
      </w:r>
      <w:r w:rsidRPr="007D3D92">
        <w:rPr>
          <w:iCs/>
        </w:rPr>
        <w:t xml:space="preserve"> 13  </w:t>
      </w:r>
      <w:r w:rsidRPr="007D3D92">
        <w:rPr>
          <w:rFonts w:ascii="Segoe UI Emoji" w:hAnsi="Segoe UI Emoji" w:cs="Segoe UI Emoji"/>
          <w:iCs/>
        </w:rPr>
        <w:t>⏰</w:t>
      </w:r>
      <w:r w:rsidRPr="007D3D92">
        <w:rPr>
          <w:iCs/>
        </w:rPr>
        <w:t xml:space="preserve"> 294  </w:t>
      </w:r>
      <w:r w:rsidRPr="007D3D92">
        <w:rPr>
          <w:rFonts w:ascii="Segoe UI Emoji" w:hAnsi="Segoe UI Emoji" w:cs="Segoe UI Emoji"/>
          <w:iCs/>
        </w:rPr>
        <w:t>🤔</w:t>
      </w:r>
      <w:r w:rsidRPr="007D3D92">
        <w:rPr>
          <w:iCs/>
        </w:rPr>
        <w:t xml:space="preserve"> 0  </w:t>
      </w:r>
      <w:r w:rsidRPr="007D3D92">
        <w:rPr>
          <w:rFonts w:ascii="Segoe UI Emoji" w:hAnsi="Segoe UI Emoji" w:cs="Segoe UI Emoji"/>
          <w:iCs/>
        </w:rPr>
        <w:t>🙁</w:t>
      </w:r>
      <w:r w:rsidRPr="007D3D92">
        <w:rPr>
          <w:iCs/>
        </w:rPr>
        <w:t xml:space="preserve"> 147  </w:t>
      </w:r>
      <w:r w:rsidRPr="007D3D92">
        <w:rPr>
          <w:rFonts w:ascii="Segoe UI Emoji" w:hAnsi="Segoe UI Emoji" w:cs="Segoe UI Emoji"/>
          <w:iCs/>
        </w:rPr>
        <w:t>🔇</w:t>
      </w:r>
      <w:r w:rsidRPr="007D3D92">
        <w:rPr>
          <w:iCs/>
        </w:rPr>
        <w:t xml:space="preserve"> 0  </w:t>
      </w:r>
      <w:r w:rsidRPr="007D3D92">
        <w:rPr>
          <w:rFonts w:ascii="Segoe UI Emoji" w:hAnsi="Segoe UI Emoji" w:cs="Segoe UI Emoji"/>
          <w:iCs/>
        </w:rPr>
        <w:t>🧙</w:t>
      </w:r>
      <w:r w:rsidRPr="007D3D92">
        <w:rPr>
          <w:iCs/>
        </w:rPr>
        <w:t xml:space="preserve"> 0</w:t>
      </w:r>
    </w:p>
    <w:p w14:paraId="437143E6" w14:textId="6B982CF0" w:rsidR="007D3D92" w:rsidRDefault="007D3D92" w:rsidP="007D3D92">
      <w:pPr>
        <w:rPr>
          <w:iCs/>
        </w:rPr>
      </w:pPr>
      <w:r>
        <w:rPr>
          <w:iCs/>
        </w:rPr>
        <w:t xml:space="preserve">For </w:t>
      </w:r>
      <w:proofErr w:type="spellStart"/>
      <w:r>
        <w:rPr>
          <w:iCs/>
        </w:rPr>
        <w:t>SortedContainers</w:t>
      </w:r>
      <w:proofErr w:type="spellEnd"/>
      <w:r>
        <w:rPr>
          <w:iCs/>
        </w:rPr>
        <w:t xml:space="preserve"> repo</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t>Tested more hobbit suite</w:t>
      </w:r>
    </w:p>
    <w:p w14:paraId="30D08805" w14:textId="4520B24E" w:rsidR="00741350" w:rsidRDefault="00741350" w:rsidP="00AD7FFA">
      <w:pPr>
        <w:rPr>
          <w:iCs/>
        </w:rPr>
      </w:pPr>
      <w:r>
        <w:rPr>
          <w:iCs/>
        </w:rPr>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Functions can alter  global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t xml:space="preserve">What do I say about translating hobbit to python in the thesis? That I used </w:t>
      </w:r>
      <w:proofErr w:type="spellStart"/>
      <w:r>
        <w:rPr>
          <w:iCs/>
        </w:rPr>
        <w:t>gpt</w:t>
      </w:r>
      <w:proofErr w:type="spellEnd"/>
      <w:r>
        <w:rPr>
          <w:iCs/>
        </w:rPr>
        <w: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 xml:space="preserve">How do I treat two programs where 1 has global state and the other </w:t>
      </w:r>
      <w:proofErr w:type="spellStart"/>
      <w:r>
        <w:rPr>
          <w:iCs/>
        </w:rPr>
        <w:t>doesnt</w:t>
      </w:r>
      <w:proofErr w:type="spellEnd"/>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 xml:space="preserve">We </w:t>
      </w:r>
      <w:proofErr w:type="spellStart"/>
      <w:r>
        <w:rPr>
          <w:iCs/>
        </w:rPr>
        <w:t>cant</w:t>
      </w:r>
      <w:proofErr w:type="spellEnd"/>
      <w:r>
        <w:rPr>
          <w:iCs/>
        </w:rPr>
        <w:t xml:space="preserve">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proofErr w:type="spellStart"/>
      <w:r>
        <w:rPr>
          <w:iCs/>
        </w:rPr>
        <w:t>Reentrancy</w:t>
      </w:r>
      <w:proofErr w:type="spellEnd"/>
      <w:r>
        <w:rPr>
          <w:iCs/>
        </w:rPr>
        <w:t xml:space="preserve">. </w:t>
      </w:r>
    </w:p>
    <w:p w14:paraId="667C89F5" w14:textId="4673C4B8" w:rsidR="00FA7A2A" w:rsidRDefault="00FA7A2A" w:rsidP="00AD7FFA">
      <w:pPr>
        <w:rPr>
          <w:iCs/>
        </w:rPr>
      </w:pPr>
      <w:r>
        <w:rPr>
          <w:iCs/>
        </w:rPr>
        <w:t xml:space="preserve">Function can make a choice between all </w:t>
      </w:r>
      <w:proofErr w:type="spellStart"/>
      <w:r>
        <w:rPr>
          <w:iCs/>
        </w:rPr>
        <w:t>funcs</w:t>
      </w:r>
      <w:proofErr w:type="spellEnd"/>
      <w:r>
        <w:rPr>
          <w:iCs/>
        </w:rPr>
        <w:t xml:space="preserve">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lastRenderedPageBreak/>
        <w:t>F can write a stream to a file</w:t>
      </w:r>
    </w:p>
    <w:p w14:paraId="75B1C219" w14:textId="774CD6AD" w:rsidR="00AB2491" w:rsidRDefault="00AB2491" w:rsidP="00AD7FFA">
      <w:pPr>
        <w:rPr>
          <w:iCs/>
        </w:rPr>
      </w:pPr>
      <w:r>
        <w:rPr>
          <w:iCs/>
        </w:rPr>
        <w:t>Have to retranslate hobbit suite</w:t>
      </w:r>
    </w:p>
    <w:p w14:paraId="7871E065" w14:textId="22E437E1" w:rsidR="00214A04" w:rsidRDefault="00214A04" w:rsidP="00AD7FFA">
      <w:pPr>
        <w:rPr>
          <w:iCs/>
        </w:rPr>
      </w:pPr>
      <w:r>
        <w:rPr>
          <w:iCs/>
        </w:rPr>
        <w:t xml:space="preserve">Currently, catch </w:t>
      </w:r>
      <w:r w:rsidR="009D03CB">
        <w:rPr>
          <w:iCs/>
        </w:rPr>
        <w:t>41-47</w:t>
      </w:r>
      <w:r>
        <w:rPr>
          <w:iCs/>
        </w:rPr>
        <w:t>/79 from hobbit suite</w:t>
      </w:r>
      <w:r w:rsidR="009E4A73">
        <w:rPr>
          <w:iCs/>
        </w:rPr>
        <w:t xml:space="preserve"> in 14-17 mins</w:t>
      </w:r>
    </w:p>
    <w:p w14:paraId="7380949A" w14:textId="48982B38"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 xml:space="preserve">Check on </w:t>
      </w:r>
      <w:proofErr w:type="spellStart"/>
      <w:r w:rsidRPr="00A00D03">
        <w:rPr>
          <w:b/>
          <w:bCs/>
          <w:iCs/>
        </w:rPr>
        <w:t>cross_reentrancy_param</w:t>
      </w:r>
      <w:proofErr w:type="spellEnd"/>
    </w:p>
    <w:p w14:paraId="4E35D853" w14:textId="77777777" w:rsidR="00CD1181" w:rsidRDefault="00CD1181" w:rsidP="00AD7FFA">
      <w:pPr>
        <w:rPr>
          <w:b/>
          <w:bCs/>
          <w:iCs/>
        </w:rPr>
      </w:pPr>
    </w:p>
    <w:p w14:paraId="0372F069" w14:textId="77777777" w:rsidR="00CD1181" w:rsidRDefault="00CD1181" w:rsidP="00AD7FFA">
      <w:pPr>
        <w:rPr>
          <w:b/>
          <w:bCs/>
          <w:iCs/>
        </w:rPr>
      </w:pPr>
    </w:p>
    <w:p w14:paraId="2F34B140" w14:textId="2FF08FF4" w:rsidR="005711F2" w:rsidRDefault="005711F2" w:rsidP="00AD7FFA">
      <w:pPr>
        <w:rPr>
          <w:iCs/>
        </w:rPr>
      </w:pPr>
      <w:r>
        <w:rPr>
          <w:iCs/>
        </w:rPr>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Default="007D2F6A" w:rsidP="00AD7FFA">
      <w:pPr>
        <w:rPr>
          <w:iCs/>
        </w:rPr>
      </w:pPr>
      <w:r>
        <w:rPr>
          <w:iCs/>
        </w:rPr>
        <w:t>Added functionality that if a higher order function takes a callable parameter, and then calls that callable parameter passing in multiple functions as arguments to that callable parameter, then that callable parameter can interleave the execution of the functions it is given</w:t>
      </w:r>
    </w:p>
    <w:p w14:paraId="0E5BA3B4" w14:textId="08E83EC7" w:rsidR="001F2B26" w:rsidRDefault="001F2B26" w:rsidP="00AD7FFA">
      <w:pPr>
        <w:rPr>
          <w:iCs/>
        </w:rPr>
      </w:pPr>
      <w:r>
        <w:rPr>
          <w:iCs/>
        </w:rPr>
        <w:t xml:space="preserve">Curried interaction plan: </w:t>
      </w:r>
    </w:p>
    <w:p w14:paraId="66DC8825" w14:textId="381763E3" w:rsidR="001F2B26" w:rsidRPr="005711F2" w:rsidRDefault="0002285F" w:rsidP="00AD7FFA">
      <w:pPr>
        <w:rPr>
          <w:iCs/>
        </w:rPr>
      </w:pPr>
      <w:r>
        <w:rPr>
          <w:iCs/>
        </w:rPr>
        <w:t xml:space="preserve">For combiner-style HOFs, </w:t>
      </w:r>
    </w:p>
    <w:p w14:paraId="4A9E66CE" w14:textId="77275FC2" w:rsidR="00383F4E" w:rsidRDefault="00383F4E" w:rsidP="00AD7FFA">
      <w:pPr>
        <w:rPr>
          <w:b/>
          <w:bCs/>
          <w:iCs/>
        </w:rPr>
      </w:pPr>
    </w:p>
    <w:p w14:paraId="39AC1493" w14:textId="582CC2E9" w:rsidR="00383F4E" w:rsidRDefault="00383F4E" w:rsidP="00AD7FFA">
      <w:pPr>
        <w:rPr>
          <w:iCs/>
        </w:rPr>
      </w:pPr>
      <w:r>
        <w:rPr>
          <w:iCs/>
        </w:rPr>
        <w:t>Need to consider if the function we are testing returns a tuple containing a function</w:t>
      </w:r>
    </w:p>
    <w:p w14:paraId="01C262C9" w14:textId="77777777" w:rsidR="00232E0F" w:rsidRDefault="00232E0F" w:rsidP="00AD7FFA">
      <w:pPr>
        <w:rPr>
          <w:iCs/>
        </w:rPr>
      </w:pPr>
    </w:p>
    <w:p w14:paraId="546351E0" w14:textId="1EC578DB" w:rsidR="00232E0F" w:rsidRDefault="00232E0F" w:rsidP="00AD7FFA">
      <w:pPr>
        <w:rPr>
          <w:iCs/>
        </w:rPr>
      </w:pPr>
      <w:r>
        <w:rPr>
          <w:iCs/>
        </w:rPr>
        <w:t xml:space="preserve">Seemingly obvious bugs might be overlooked. For bsearch_1, the failing input is 2. Even if I add an int type annotation, the </w:t>
      </w:r>
      <w:proofErr w:type="spellStart"/>
      <w:r>
        <w:rPr>
          <w:iCs/>
        </w:rPr>
        <w:t>fuzzer</w:t>
      </w:r>
      <w:proofErr w:type="spellEnd"/>
      <w:r>
        <w:rPr>
          <w:iCs/>
        </w:rPr>
        <w:t xml:space="preserve"> can fully fail to discover the bug because it never tried 2, it tried thousands of other numbers but not 2. Highlights a weakness of coverage-</w:t>
      </w:r>
      <w:proofErr w:type="spellStart"/>
      <w:r>
        <w:rPr>
          <w:iCs/>
        </w:rPr>
        <w:t>guidedness</w:t>
      </w:r>
      <w:proofErr w:type="spellEnd"/>
      <w:r>
        <w:rPr>
          <w:iCs/>
        </w:rPr>
        <w:t xml:space="preserve"> in a function where coverage </w:t>
      </w:r>
      <w:proofErr w:type="spellStart"/>
      <w:r>
        <w:rPr>
          <w:iCs/>
        </w:rPr>
        <w:t>wont</w:t>
      </w:r>
      <w:proofErr w:type="spellEnd"/>
      <w:r>
        <w:rPr>
          <w:iCs/>
        </w:rPr>
        <w:t xml:space="preserve"> change meaningfully</w:t>
      </w:r>
    </w:p>
    <w:p w14:paraId="5A86CDDE" w14:textId="77777777" w:rsidR="005D26E6" w:rsidRDefault="005D26E6" w:rsidP="00AD7FFA">
      <w:pPr>
        <w:rPr>
          <w:iCs/>
        </w:rPr>
      </w:pPr>
    </w:p>
    <w:p w14:paraId="5F538A47" w14:textId="7276A139" w:rsidR="005D26E6" w:rsidRDefault="005D26E6" w:rsidP="00AD7FFA">
      <w:pPr>
        <w:rPr>
          <w:iCs/>
        </w:rPr>
      </w:pPr>
      <w:r>
        <w:rPr>
          <w:iCs/>
        </w:rPr>
        <w:t xml:space="preserve">Added ability for </w:t>
      </w:r>
      <w:proofErr w:type="spellStart"/>
      <w:r>
        <w:rPr>
          <w:iCs/>
        </w:rPr>
        <w:t>fuzzer</w:t>
      </w:r>
      <w:proofErr w:type="spellEnd"/>
      <w:r>
        <w:rPr>
          <w:iCs/>
        </w:rPr>
        <w:t xml:space="preserve"> to handle functions that take objects of custom classes as arguments but only if the argument is type annotation.</w:t>
      </w:r>
    </w:p>
    <w:p w14:paraId="1998C18E" w14:textId="35472D9E" w:rsidR="00C46896" w:rsidRDefault="00C46896" w:rsidP="00AD7FFA">
      <w:pPr>
        <w:rPr>
          <w:iCs/>
        </w:rPr>
      </w:pPr>
      <w:r>
        <w:rPr>
          <w:iCs/>
        </w:rPr>
        <w:t xml:space="preserve">Improved ability to use type annotations, specifically we can now create containers of </w:t>
      </w:r>
      <w:proofErr w:type="spellStart"/>
      <w:r>
        <w:rPr>
          <w:iCs/>
        </w:rPr>
        <w:t>callables</w:t>
      </w:r>
      <w:proofErr w:type="spellEnd"/>
      <w:r>
        <w:rPr>
          <w:iCs/>
        </w:rPr>
        <w:t xml:space="preserve"> from type annotations</w:t>
      </w:r>
    </w:p>
    <w:p w14:paraId="2411796A" w14:textId="77777777" w:rsidR="00147C02" w:rsidRDefault="00147C02" w:rsidP="00AD7FFA">
      <w:pPr>
        <w:rPr>
          <w:iCs/>
        </w:rPr>
      </w:pPr>
    </w:p>
    <w:p w14:paraId="4813FC8E" w14:textId="66AFA30A" w:rsidR="00320996" w:rsidRDefault="00320996" w:rsidP="00AD7FFA">
      <w:pPr>
        <w:rPr>
          <w:iCs/>
        </w:rPr>
      </w:pPr>
      <w:r>
        <w:rPr>
          <w:iCs/>
        </w:rPr>
        <w:t xml:space="preserve">Added check to logs that they have </w:t>
      </w:r>
    </w:p>
    <w:p w14:paraId="7CDF948D" w14:textId="6DED1176" w:rsidR="00320996" w:rsidRDefault="00320996" w:rsidP="00320996">
      <w:pPr>
        <w:pStyle w:val="ListParagraph"/>
        <w:numPr>
          <w:ilvl w:val="0"/>
          <w:numId w:val="10"/>
        </w:numPr>
        <w:rPr>
          <w:iCs/>
        </w:rPr>
      </w:pPr>
      <w:r>
        <w:rPr>
          <w:iCs/>
        </w:rPr>
        <w:t>The same number of exceptions</w:t>
      </w:r>
    </w:p>
    <w:p w14:paraId="052F5A9E" w14:textId="17A998EA" w:rsidR="00320996" w:rsidRDefault="00320996" w:rsidP="00320996">
      <w:pPr>
        <w:pStyle w:val="ListParagraph"/>
        <w:numPr>
          <w:ilvl w:val="0"/>
          <w:numId w:val="10"/>
        </w:numPr>
        <w:rPr>
          <w:iCs/>
        </w:rPr>
      </w:pPr>
      <w:r>
        <w:rPr>
          <w:iCs/>
        </w:rPr>
        <w:lastRenderedPageBreak/>
        <w:t xml:space="preserve">If the top level </w:t>
      </w:r>
      <w:proofErr w:type="spellStart"/>
      <w:r>
        <w:rPr>
          <w:iCs/>
        </w:rPr>
        <w:t>funcs</w:t>
      </w:r>
      <w:proofErr w:type="spellEnd"/>
      <w:r>
        <w:rPr>
          <w:iCs/>
        </w:rPr>
        <w:t xml:space="preserve"> take callable </w:t>
      </w:r>
      <w:proofErr w:type="spellStart"/>
      <w:r>
        <w:rPr>
          <w:iCs/>
        </w:rPr>
        <w:t>args</w:t>
      </w:r>
      <w:proofErr w:type="spellEnd"/>
      <w:r>
        <w:rPr>
          <w:iCs/>
        </w:rPr>
        <w:t xml:space="preserve">, the callable </w:t>
      </w:r>
      <w:proofErr w:type="spellStart"/>
      <w:r>
        <w:rPr>
          <w:iCs/>
        </w:rPr>
        <w:t>args</w:t>
      </w:r>
      <w:proofErr w:type="spellEnd"/>
      <w:r>
        <w:rPr>
          <w:iCs/>
        </w:rPr>
        <w:t xml:space="preserve"> are called the same number of times</w:t>
      </w:r>
    </w:p>
    <w:p w14:paraId="73B8B116" w14:textId="076C3804" w:rsidR="00AB2CC0" w:rsidRDefault="00AB2CC0" w:rsidP="00AB2CC0">
      <w:pPr>
        <w:rPr>
          <w:iCs/>
        </w:rPr>
      </w:pPr>
      <w:r>
        <w:rPr>
          <w:iCs/>
        </w:rPr>
        <w:t>Added support for generator functions</w:t>
      </w:r>
    </w:p>
    <w:p w14:paraId="394604AC" w14:textId="36470172" w:rsidR="00100F9F" w:rsidRDefault="00100F9F" w:rsidP="00AB2CC0">
      <w:pPr>
        <w:rPr>
          <w:iCs/>
        </w:rPr>
      </w:pPr>
      <w:r>
        <w:rPr>
          <w:iCs/>
        </w:rPr>
        <w:t>Made improvements to how class equivalence treats classes, particularly the recursive check that all attributes of one object are equivalent to the attributes of the other object. We keep track of all visited</w:t>
      </w:r>
    </w:p>
    <w:p w14:paraId="04A07F63" w14:textId="0D3925B9" w:rsidR="00DE350B" w:rsidRDefault="00DE350B" w:rsidP="00AB2CC0">
      <w:pPr>
        <w:rPr>
          <w:iCs/>
        </w:rPr>
      </w:pPr>
      <w:r>
        <w:rPr>
          <w:iCs/>
        </w:rPr>
        <w:t xml:space="preserve">Added </w:t>
      </w:r>
      <w:proofErr w:type="spellStart"/>
      <w:r>
        <w:rPr>
          <w:iCs/>
        </w:rPr>
        <w:t>DummyObject</w:t>
      </w:r>
      <w:proofErr w:type="spellEnd"/>
      <w:r>
        <w:rPr>
          <w:iCs/>
        </w:rPr>
        <w:t xml:space="preserve"> which can be passed in when an object is expected. Useful for certain data structures like BSTs where methods can expect a node as an argument</w:t>
      </w:r>
    </w:p>
    <w:p w14:paraId="0D5D1D95" w14:textId="77777777" w:rsidR="00CB64DB" w:rsidRDefault="00CB64DB" w:rsidP="00AB2CC0">
      <w:pPr>
        <w:rPr>
          <w:iCs/>
        </w:rPr>
      </w:pPr>
    </w:p>
    <w:p w14:paraId="0ADC4B6E" w14:textId="2569A81F" w:rsidR="00CB64DB" w:rsidRDefault="00CB64DB" w:rsidP="00AB2CC0">
      <w:pPr>
        <w:rPr>
          <w:iCs/>
        </w:rPr>
      </w:pPr>
      <w:r>
        <w:rPr>
          <w:iCs/>
        </w:rPr>
        <w:t xml:space="preserve">Comparing exception types when testing two </w:t>
      </w:r>
      <w:proofErr w:type="spellStart"/>
      <w:r>
        <w:rPr>
          <w:iCs/>
        </w:rPr>
        <w:t>non type</w:t>
      </w:r>
      <w:proofErr w:type="spellEnd"/>
      <w:r>
        <w:rPr>
          <w:iCs/>
        </w:rPr>
        <w:t xml:space="preserve"> annotated functions might be a bad idea. Even if two functions are equivalent but they do things in a different order they could get flagged as inequivalent </w:t>
      </w:r>
      <w:proofErr w:type="spellStart"/>
      <w:r>
        <w:rPr>
          <w:iCs/>
        </w:rPr>
        <w:t>bcos</w:t>
      </w:r>
      <w:proofErr w:type="spellEnd"/>
      <w:r>
        <w:rPr>
          <w:iCs/>
        </w:rPr>
        <w:t xml:space="preserve"> they ended up giving two different exception types. My current compromise is to relax the equivalence check for exceptions so that we only care about exception types mattering if the functions are type annotated, otherwise we only check that both sides threw an exception at all (type doesn’t matter)</w:t>
      </w:r>
    </w:p>
    <w:p w14:paraId="4A73412E" w14:textId="77777777" w:rsidR="00CD1181" w:rsidRDefault="00CD1181" w:rsidP="00AB2CC0">
      <w:pPr>
        <w:rPr>
          <w:iCs/>
        </w:rPr>
      </w:pPr>
    </w:p>
    <w:p w14:paraId="6C41A7C5" w14:textId="6CD55FE3" w:rsidR="00CD1181" w:rsidRDefault="00CD1181" w:rsidP="00AB2CC0">
      <w:pPr>
        <w:rPr>
          <w:iCs/>
        </w:rPr>
      </w:pPr>
      <w:r>
        <w:rPr>
          <w:iCs/>
        </w:rPr>
        <w:t>Questions:</w:t>
      </w:r>
    </w:p>
    <w:p w14:paraId="194F4C8C" w14:textId="12384BD6" w:rsidR="00791598" w:rsidRDefault="00CD1181" w:rsidP="00AB2CC0">
      <w:pPr>
        <w:rPr>
          <w:iCs/>
        </w:rPr>
      </w:pPr>
      <w:r>
        <w:rPr>
          <w:iCs/>
        </w:rPr>
        <w:t>How formal will the demo be, should I prepare a slideshow?</w:t>
      </w:r>
    </w:p>
    <w:p w14:paraId="7492AE35" w14:textId="2B174E14" w:rsidR="00791598" w:rsidRDefault="00791598" w:rsidP="00AB2CC0">
      <w:pPr>
        <w:rPr>
          <w:iCs/>
        </w:rPr>
      </w:pPr>
      <w:r>
        <w:rPr>
          <w:iCs/>
        </w:rPr>
        <w:t>Does it affect my grade</w:t>
      </w:r>
    </w:p>
    <w:p w14:paraId="6213E78D" w14:textId="712A076B" w:rsidR="00CD1181" w:rsidRDefault="00CD1181" w:rsidP="00AB2CC0">
      <w:pPr>
        <w:rPr>
          <w:iCs/>
        </w:rPr>
      </w:pPr>
      <w:r>
        <w:rPr>
          <w:iCs/>
        </w:rPr>
        <w:t>I am working on the literature review, I will probably finish it within a week or so. Can I send it to you to review it?</w:t>
      </w:r>
    </w:p>
    <w:p w14:paraId="3E2B33C1" w14:textId="77777777" w:rsidR="007C0BE7" w:rsidRDefault="007C0BE7" w:rsidP="00AB2CC0">
      <w:pPr>
        <w:rPr>
          <w:iCs/>
        </w:rPr>
      </w:pPr>
    </w:p>
    <w:p w14:paraId="6ABB9D04" w14:textId="7CA0E90A" w:rsidR="007C0BE7" w:rsidRDefault="007C0BE7" w:rsidP="00AB2CC0">
      <w:pPr>
        <w:rPr>
          <w:iCs/>
        </w:rPr>
      </w:pPr>
      <w:r>
        <w:rPr>
          <w:iCs/>
        </w:rPr>
        <w:t xml:space="preserve">TODO: I want to allow users to optionally add a hypothesis strategy to the type annotation for function to allow them to specifically gear the fuzzing strategy if they want some precondition for the input. </w:t>
      </w:r>
    </w:p>
    <w:p w14:paraId="10FDB638" w14:textId="5519C1B6" w:rsidR="007C0BE7" w:rsidRPr="00AB2CC0" w:rsidRDefault="007C0BE7" w:rsidP="00AB2CC0">
      <w:pPr>
        <w:rPr>
          <w:iCs/>
        </w:rPr>
      </w:pPr>
      <w:proofErr w:type="spellStart"/>
      <w:r>
        <w:rPr>
          <w:iCs/>
        </w:rPr>
        <w:t>e.g</w:t>
      </w:r>
      <w:proofErr w:type="spellEnd"/>
      <w:r>
        <w:rPr>
          <w:iCs/>
        </w:rPr>
        <w:t xml:space="preserve">: </w:t>
      </w:r>
      <w:r w:rsidRPr="007C0BE7">
        <w:rPr>
          <w:iCs/>
        </w:rPr>
        <w:t xml:space="preserve">def </w:t>
      </w:r>
      <w:proofErr w:type="spellStart"/>
      <w:r w:rsidRPr="007C0BE7">
        <w:rPr>
          <w:iCs/>
        </w:rPr>
        <w:t>func</w:t>
      </w:r>
      <w:proofErr w:type="spellEnd"/>
      <w:r w:rsidRPr="007C0BE7">
        <w:rPr>
          <w:iCs/>
        </w:rPr>
        <w:t xml:space="preserve">(a: Annotated[list[int], </w:t>
      </w:r>
      <w:proofErr w:type="spellStart"/>
      <w:r w:rsidRPr="007C0BE7">
        <w:rPr>
          <w:iCs/>
        </w:rPr>
        <w:t>st.lists</w:t>
      </w:r>
      <w:proofErr w:type="spellEnd"/>
      <w:r w:rsidRPr="007C0BE7">
        <w:rPr>
          <w:iCs/>
        </w:rPr>
        <w:t>(</w:t>
      </w:r>
      <w:proofErr w:type="spellStart"/>
      <w:r w:rsidRPr="007C0BE7">
        <w:rPr>
          <w:iCs/>
        </w:rPr>
        <w:t>st.integers</w:t>
      </w:r>
      <w:proofErr w:type="spellEnd"/>
      <w:r w:rsidRPr="007C0BE7">
        <w:rPr>
          <w:iCs/>
        </w:rPr>
        <w:t xml:space="preserve">(), </w:t>
      </w:r>
      <w:proofErr w:type="spellStart"/>
      <w:r w:rsidRPr="007C0BE7">
        <w:rPr>
          <w:iCs/>
        </w:rPr>
        <w:t>min_size</w:t>
      </w:r>
      <w:proofErr w:type="spellEnd"/>
      <w:r w:rsidRPr="007C0BE7">
        <w:rPr>
          <w:iCs/>
        </w:rPr>
        <w:t>=1)]):</w:t>
      </w:r>
    </w:p>
    <w:p w14:paraId="6964F95D" w14:textId="5DAF8742" w:rsidR="008F0322" w:rsidRDefault="007C0BE7" w:rsidP="001B20D8">
      <w:r>
        <w:t xml:space="preserve">This is a function where input a has the precondition that it is a singleton list of </w:t>
      </w:r>
      <w:proofErr w:type="spellStart"/>
      <w:r>
        <w:t>ints</w:t>
      </w:r>
      <w:proofErr w:type="spellEnd"/>
      <w:r>
        <w:t>.</w:t>
      </w:r>
    </w:p>
    <w:p w14:paraId="427E8462" w14:textId="77777777" w:rsidR="007C0BE7" w:rsidRDefault="007C0BE7" w:rsidP="001B20D8"/>
    <w:p w14:paraId="136709CF" w14:textId="77777777" w:rsidR="007D2F05" w:rsidRDefault="007D2F05" w:rsidP="001B20D8"/>
    <w:p w14:paraId="7D259908" w14:textId="20DCF9AB" w:rsidR="007D2F05" w:rsidRDefault="007D2F05" w:rsidP="001B20D8">
      <w:r>
        <w:t>Categorise the mutants into categories – do they change the public interface behaviour, the behaviour of an internal method</w:t>
      </w:r>
    </w:p>
    <w:p w14:paraId="6FE78B6E" w14:textId="77777777" w:rsidR="007D2F05" w:rsidRDefault="007D2F05" w:rsidP="001B20D8"/>
    <w:p w14:paraId="735EF494" w14:textId="623EB4DF" w:rsidR="007D2F05" w:rsidRDefault="000156AD" w:rsidP="001B20D8">
      <w:r>
        <w:lastRenderedPageBreak/>
        <w:t>20 min presentation, ungraded</w:t>
      </w:r>
    </w:p>
    <w:p w14:paraId="08BD24C4" w14:textId="77777777" w:rsidR="00AB2149" w:rsidRDefault="00AB2149" w:rsidP="001B20D8"/>
    <w:p w14:paraId="12C6832E" w14:textId="1E25E647" w:rsidR="00AB2149" w:rsidRDefault="00AB2149" w:rsidP="001B20D8">
      <w:r>
        <w:t>Present the tool in a short paper. Demo/presentation</w:t>
      </w:r>
    </w:p>
    <w:p w14:paraId="0F478D87" w14:textId="12437165" w:rsidR="009537B1" w:rsidRDefault="009537B1" w:rsidP="001B20D8"/>
    <w:p w14:paraId="0820A59B" w14:textId="0D595ED3" w:rsidR="009537B1" w:rsidRDefault="009537B1" w:rsidP="001B20D8">
      <w:r>
        <w:t xml:space="preserve">Best hobbit result: </w:t>
      </w:r>
      <w:r w:rsidRPr="009537B1">
        <w:t>5 longest runtimes: [(WindowsPath('C:/Users/eyeba/Documents/PythonEquivalenceTesting/src/programs/inequiv/reve_barthe_ineq.py'), 261.3346109390259), (WindowsPath('C:/Users/eyeba/Documents/PythonEquivalenceTesting/src/programs/inequiv/holik_reentrancy_ev.py'), 100.69408130645752), (WindowsPath('C:/Users/eyeba/Documents/PythonEquivalenceTesting/src/programs/inequiv/bsearch_ineq_4.py'), 41.55935287475586), (WindowsPath('C:/Users/eyeba/Documents/PythonEquivalenceTesting/src/programs/inequiv/reve_add_horn_ineq.py'), 41.08979558944702), (WindowsPath('C:/Users/eyeba/Documents/PythonEquivalenceTesting/src/programs/inequiv/stateful_args_ineq.py'), 39.120266914367676)]</w:t>
      </w:r>
    </w:p>
    <w:p w14:paraId="289A3CA0" w14:textId="22B2A8E2" w:rsidR="009537B1" w:rsidRDefault="009537B1" w:rsidP="001B20D8">
      <w:r>
        <w:t>57/77 test cases</w:t>
      </w:r>
    </w:p>
    <w:p w14:paraId="6D1CFA07" w14:textId="77777777" w:rsidR="005E4EF5" w:rsidRDefault="005E4EF5" w:rsidP="001B20D8"/>
    <w:p w14:paraId="17A981D0" w14:textId="4242B3D4" w:rsidR="005E4EF5" w:rsidRDefault="005E4EF5" w:rsidP="001B20D8">
      <w:r>
        <w:t>Look into statistics like coverage, look at what coverage I got on mutants that I failed to kill vs what the test suite killed</w:t>
      </w:r>
      <w:r w:rsidR="00222DFB">
        <w:t xml:space="preserve"> – one important consideration. Do I take coverage for the whole class or coverage for the mutant method – probably the method</w:t>
      </w:r>
    </w:p>
    <w:p w14:paraId="21190C09" w14:textId="7159264C" w:rsidR="005E4EF5" w:rsidRDefault="005E4EF5" w:rsidP="001B20D8">
      <w:r>
        <w:t>If I randomly remove a test, if there are fewer killed mutants (else put it back), this means the test was important in killing mutants, would my equivalence checker warn me about it? If so, that is a win. This might not be necessary to do, we could frame it this way but just take some mutants that overlaps from both</w:t>
      </w:r>
    </w:p>
    <w:p w14:paraId="40CAA007" w14:textId="03B3DE1B" w:rsidR="004B188E" w:rsidRDefault="004B188E" w:rsidP="001B20D8">
      <w:r>
        <w:t xml:space="preserve">Can use the equivalence tester to find which mutants are equivalent to </w:t>
      </w:r>
      <w:proofErr w:type="spellStart"/>
      <w:r>
        <w:t>eachother</w:t>
      </w:r>
      <w:proofErr w:type="spellEnd"/>
      <w:r>
        <w:t>, we can shrink the number of mutants – lower priority</w:t>
      </w:r>
    </w:p>
    <w:p w14:paraId="20CBA922" w14:textId="6AF5B02D" w:rsidR="008F0729" w:rsidRDefault="008F0729" w:rsidP="001B20D8">
      <w:r>
        <w:t xml:space="preserve">From the original suite, what is the min number of tests we can keep that gets the same result as equivalence tester – can get 90% of the way there writing tests that emulate what my tester can do as a time saving exercise. </w:t>
      </w:r>
    </w:p>
    <w:p w14:paraId="0D142C14" w14:textId="3AE37D76" w:rsidR="008F0729" w:rsidRDefault="008F0729" w:rsidP="001B20D8">
      <w:r>
        <w:t xml:space="preserve">Potential use case: take all the mutants my tool is able to kill, give them to </w:t>
      </w:r>
      <w:proofErr w:type="spellStart"/>
      <w:r>
        <w:t>genAI</w:t>
      </w:r>
      <w:proofErr w:type="spellEnd"/>
      <w:r>
        <w:t xml:space="preserve"> and tell it to create tests that kill those mutants</w:t>
      </w:r>
    </w:p>
    <w:p w14:paraId="1B746F97" w14:textId="7C7CDCED" w:rsidR="005E4EF5" w:rsidRDefault="004B188E" w:rsidP="001B20D8">
      <w:r>
        <w:t>Performance – find statistics for compute needed</w:t>
      </w:r>
    </w:p>
    <w:p w14:paraId="6E7E13A2" w14:textId="77777777" w:rsidR="008F0729" w:rsidRDefault="008F0729" w:rsidP="001B20D8"/>
    <w:p w14:paraId="7FE2FAF4" w14:textId="2494C465" w:rsidR="008F0729" w:rsidRDefault="008F0729" w:rsidP="001B20D8">
      <w:r>
        <w:t>Disable higher order features option</w:t>
      </w:r>
    </w:p>
    <w:p w14:paraId="1E635918" w14:textId="77777777" w:rsidR="00C40FF2" w:rsidRDefault="00C40FF2" w:rsidP="001B20D8"/>
    <w:p w14:paraId="79AFADCB" w14:textId="5C8124B4" w:rsidR="00C40FF2" w:rsidRDefault="00C40FF2" w:rsidP="001B20D8">
      <w:r>
        <w:t>Added check that exception messages are equivalent – this requires normalising exception messages</w:t>
      </w:r>
    </w:p>
    <w:p w14:paraId="38D55D37" w14:textId="0EC0B9C7" w:rsidR="00C40FF2" w:rsidRDefault="00C40FF2" w:rsidP="001B20D8">
      <w:r>
        <w:t>Made class equivalence properly fuzz constructor</w:t>
      </w:r>
    </w:p>
    <w:p w14:paraId="2F046072" w14:textId="1CE1CE4B" w:rsidR="00C40FF2" w:rsidRDefault="00C40FF2" w:rsidP="001B20D8">
      <w:r>
        <w:t>Added coverage checking</w:t>
      </w:r>
    </w:p>
    <w:p w14:paraId="38BFF0B5" w14:textId="51C5FAAD" w:rsidR="00565340" w:rsidRDefault="00565340" w:rsidP="001B20D8">
      <w:r>
        <w:t>Wrote some code to create plots from coverage and compute results</w:t>
      </w:r>
    </w:p>
    <w:p w14:paraId="1FE90F7D" w14:textId="7B6755F6" w:rsidR="00565340" w:rsidRDefault="00565340" w:rsidP="001B20D8">
      <w:r>
        <w:t>Working on automatically generating tests from the testers input/output</w:t>
      </w:r>
    </w:p>
    <w:p w14:paraId="2406A6AB" w14:textId="77777777" w:rsidR="000669DF" w:rsidRDefault="000669DF" w:rsidP="001B20D8"/>
    <w:p w14:paraId="393B81CD" w14:textId="69C50F95" w:rsidR="000669DF" w:rsidRDefault="000669DF" w:rsidP="001B20D8">
      <w:r>
        <w:t>Compare my coverage vs original test suite</w:t>
      </w:r>
    </w:p>
    <w:p w14:paraId="69928ED5" w14:textId="0015C180" w:rsidR="000669DF" w:rsidRDefault="000669DF" w:rsidP="001B20D8">
      <w:r>
        <w:t xml:space="preserve">XY plot plotting my coverage to test suite coverage, </w:t>
      </w:r>
      <w:proofErr w:type="spellStart"/>
      <w:r>
        <w:t>color</w:t>
      </w:r>
      <w:proofErr w:type="spellEnd"/>
      <w:r>
        <w:t xml:space="preserve"> green if killed by both, etc</w:t>
      </w:r>
    </w:p>
    <w:p w14:paraId="5173A658" w14:textId="76705B91" w:rsidR="000669DF" w:rsidRDefault="000669DF" w:rsidP="001B20D8">
      <w:r>
        <w:t>Hypothesis: a mutant that hasn’t been killed hasn’t been covered enough or something like that</w:t>
      </w:r>
    </w:p>
    <w:p w14:paraId="5F65140D" w14:textId="106E71DB" w:rsidR="004B4F1A" w:rsidRDefault="004B4F1A" w:rsidP="001B20D8">
      <w:r>
        <w:t>Research questions:</w:t>
      </w:r>
    </w:p>
    <w:p w14:paraId="024CCE07" w14:textId="3AAEC9D1" w:rsidR="004B4F1A" w:rsidRDefault="004B4F1A" w:rsidP="001B20D8">
      <w:r>
        <w:t>Is fuzzing as successful as hobbit for equivalence checking, would it be useful for mutation testing</w:t>
      </w:r>
    </w:p>
    <w:p w14:paraId="1B78350D" w14:textId="02C310F6" w:rsidR="004B4F1A" w:rsidRDefault="004B4F1A" w:rsidP="001B20D8">
      <w:r>
        <w:t>Does it achieve the same coverage as test suite</w:t>
      </w:r>
    </w:p>
    <w:p w14:paraId="0C3D5C02" w14:textId="77777777" w:rsidR="00FD546E" w:rsidRDefault="00FD546E" w:rsidP="001B20D8"/>
    <w:p w14:paraId="7B960AA6" w14:textId="1997FC7E" w:rsidR="004B4F1A" w:rsidRDefault="004B4F1A" w:rsidP="001B20D8">
      <w:r>
        <w:t>Instead of throwing all the mutants on to the programmer, only throw mutants that are demonstrably inequivalent</w:t>
      </w:r>
      <w:r w:rsidR="009F4F03">
        <w:t xml:space="preserve">. Hypothesise can we actually remove one of the tests in our suite, would the subset of mutants reveal the absence of this test, and would it be flagged from the full set of mutants. Every time we forgot to write one of these tests, how many of the inequivalent </w:t>
      </w:r>
      <w:proofErr w:type="spellStart"/>
      <w:r w:rsidR="009F4F03">
        <w:t>mutatns</w:t>
      </w:r>
      <w:proofErr w:type="spellEnd"/>
      <w:r w:rsidR="009F4F03">
        <w:t xml:space="preserve"> are we not going to kill, and how many of the full set of mutants are we not going to kill</w:t>
      </w:r>
    </w:p>
    <w:p w14:paraId="77B7FE4A" w14:textId="2BCD724F" w:rsidR="009F4F03" w:rsidRDefault="009F4F03" w:rsidP="001B20D8">
      <w:r>
        <w:t>If a test uniquely kills a mutant from the full set, does it also kill a mutant from the subset. If the answer is yet, the subset suffices</w:t>
      </w:r>
    </w:p>
    <w:p w14:paraId="3B2263C8" w14:textId="253674FC" w:rsidR="009F4F03" w:rsidRDefault="009F4F03" w:rsidP="001B20D8">
      <w:pPr>
        <w:rPr>
          <w:u w:val="single"/>
        </w:rPr>
      </w:pPr>
      <w:r w:rsidRPr="00FD546E">
        <w:rPr>
          <w:u w:val="single"/>
        </w:rPr>
        <w:t>For each mutant</w:t>
      </w:r>
      <w:r w:rsidR="00541674">
        <w:rPr>
          <w:u w:val="single"/>
        </w:rPr>
        <w:t xml:space="preserve"> killed </w:t>
      </w:r>
      <w:r w:rsidR="0053237C">
        <w:rPr>
          <w:u w:val="single"/>
        </w:rPr>
        <w:t>by my tool</w:t>
      </w:r>
      <w:r w:rsidRPr="00FD546E">
        <w:rPr>
          <w:u w:val="single"/>
        </w:rPr>
        <w:t xml:space="preserve">, </w:t>
      </w:r>
      <w:r w:rsidR="00541674">
        <w:rPr>
          <w:u w:val="single"/>
        </w:rPr>
        <w:t xml:space="preserve">check </w:t>
      </w:r>
      <w:r w:rsidRPr="00FD546E">
        <w:rPr>
          <w:u w:val="single"/>
        </w:rPr>
        <w:t xml:space="preserve">which tests killed it. We remove all the tests that killed that mutant, and see how the test suite performs against the </w:t>
      </w:r>
      <w:r w:rsidR="00541674">
        <w:rPr>
          <w:u w:val="single"/>
        </w:rPr>
        <w:t>set of mutants killed by the suite but not my tool</w:t>
      </w:r>
    </w:p>
    <w:p w14:paraId="02AD5380" w14:textId="7A2C0E3A" w:rsidR="00FD546E" w:rsidRPr="00FD546E" w:rsidRDefault="00FD546E" w:rsidP="001B20D8">
      <w:r>
        <w:t>If it always performs worse, we don’t need mutants outside of the subset</w:t>
      </w:r>
    </w:p>
    <w:p w14:paraId="1A88F5B1" w14:textId="3E92C328" w:rsidR="009F4F03" w:rsidRDefault="00541674" w:rsidP="001B20D8">
      <w:r>
        <w:t>To start, c</w:t>
      </w:r>
      <w:r w:rsidR="009F4F03">
        <w:t>reate mapping from mutants to tests that kill it</w:t>
      </w:r>
    </w:p>
    <w:p w14:paraId="6A89F226" w14:textId="77777777" w:rsidR="007D2F05" w:rsidRDefault="007D2F05" w:rsidP="001B20D8"/>
    <w:p w14:paraId="05FF762E" w14:textId="6DFA2D61" w:rsidR="008F0322" w:rsidRDefault="008F0322" w:rsidP="001B20D8">
      <w:r>
        <w:lastRenderedPageBreak/>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E6C9D"/>
    <w:multiLevelType w:val="hybridMultilevel"/>
    <w:tmpl w:val="FE548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6"/>
  </w:num>
  <w:num w:numId="2" w16cid:durableId="1842548276">
    <w:abstractNumId w:val="0"/>
  </w:num>
  <w:num w:numId="3" w16cid:durableId="1539927109">
    <w:abstractNumId w:val="8"/>
  </w:num>
  <w:num w:numId="4" w16cid:durableId="829977371">
    <w:abstractNumId w:val="2"/>
  </w:num>
  <w:num w:numId="5" w16cid:durableId="725490437">
    <w:abstractNumId w:val="3"/>
  </w:num>
  <w:num w:numId="6" w16cid:durableId="448285351">
    <w:abstractNumId w:val="5"/>
  </w:num>
  <w:num w:numId="7" w16cid:durableId="1989281346">
    <w:abstractNumId w:val="4"/>
  </w:num>
  <w:num w:numId="8" w16cid:durableId="1263143941">
    <w:abstractNumId w:val="7"/>
  </w:num>
  <w:num w:numId="9" w16cid:durableId="1135561271">
    <w:abstractNumId w:val="9"/>
  </w:num>
  <w:num w:numId="10" w16cid:durableId="1486043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156AD"/>
    <w:rsid w:val="0002285F"/>
    <w:rsid w:val="00040E6B"/>
    <w:rsid w:val="000576D8"/>
    <w:rsid w:val="000669DF"/>
    <w:rsid w:val="00067816"/>
    <w:rsid w:val="00085026"/>
    <w:rsid w:val="0009208A"/>
    <w:rsid w:val="000B6C6F"/>
    <w:rsid w:val="000E1998"/>
    <w:rsid w:val="000F0B35"/>
    <w:rsid w:val="00100F9F"/>
    <w:rsid w:val="001044AB"/>
    <w:rsid w:val="00111368"/>
    <w:rsid w:val="00126B83"/>
    <w:rsid w:val="00132AC0"/>
    <w:rsid w:val="001417C4"/>
    <w:rsid w:val="00142B35"/>
    <w:rsid w:val="00147C02"/>
    <w:rsid w:val="00155A90"/>
    <w:rsid w:val="00157156"/>
    <w:rsid w:val="0015757C"/>
    <w:rsid w:val="00180C4D"/>
    <w:rsid w:val="00186EFF"/>
    <w:rsid w:val="001A4BAD"/>
    <w:rsid w:val="001B20D8"/>
    <w:rsid w:val="001C47AE"/>
    <w:rsid w:val="001C6C86"/>
    <w:rsid w:val="001D4A5E"/>
    <w:rsid w:val="001E4A99"/>
    <w:rsid w:val="001F2A02"/>
    <w:rsid w:val="001F2B26"/>
    <w:rsid w:val="00207C80"/>
    <w:rsid w:val="00214A04"/>
    <w:rsid w:val="00222DFB"/>
    <w:rsid w:val="00232E0F"/>
    <w:rsid w:val="0023719C"/>
    <w:rsid w:val="002550AE"/>
    <w:rsid w:val="00286098"/>
    <w:rsid w:val="002B61AB"/>
    <w:rsid w:val="002C2676"/>
    <w:rsid w:val="002C7147"/>
    <w:rsid w:val="002E480B"/>
    <w:rsid w:val="002E604C"/>
    <w:rsid w:val="00314AD6"/>
    <w:rsid w:val="00320996"/>
    <w:rsid w:val="0032549F"/>
    <w:rsid w:val="00360205"/>
    <w:rsid w:val="00376DE4"/>
    <w:rsid w:val="0038342B"/>
    <w:rsid w:val="00383F4E"/>
    <w:rsid w:val="003973FC"/>
    <w:rsid w:val="003A1CDF"/>
    <w:rsid w:val="003E121A"/>
    <w:rsid w:val="003E4C8D"/>
    <w:rsid w:val="003E619A"/>
    <w:rsid w:val="003F5444"/>
    <w:rsid w:val="003F5590"/>
    <w:rsid w:val="00400211"/>
    <w:rsid w:val="00421F2F"/>
    <w:rsid w:val="0042537C"/>
    <w:rsid w:val="0044473B"/>
    <w:rsid w:val="004503ED"/>
    <w:rsid w:val="00455FCE"/>
    <w:rsid w:val="00483055"/>
    <w:rsid w:val="004869D6"/>
    <w:rsid w:val="00487560"/>
    <w:rsid w:val="00492614"/>
    <w:rsid w:val="00493C47"/>
    <w:rsid w:val="00496210"/>
    <w:rsid w:val="004A6333"/>
    <w:rsid w:val="004B188E"/>
    <w:rsid w:val="004B4F1A"/>
    <w:rsid w:val="004E53F0"/>
    <w:rsid w:val="0050233C"/>
    <w:rsid w:val="00503C2E"/>
    <w:rsid w:val="00507A3E"/>
    <w:rsid w:val="00510A7F"/>
    <w:rsid w:val="0053237C"/>
    <w:rsid w:val="005361C4"/>
    <w:rsid w:val="00541674"/>
    <w:rsid w:val="00565340"/>
    <w:rsid w:val="005711F2"/>
    <w:rsid w:val="00571C94"/>
    <w:rsid w:val="005751D2"/>
    <w:rsid w:val="005A0FD9"/>
    <w:rsid w:val="005A1EF1"/>
    <w:rsid w:val="005A7389"/>
    <w:rsid w:val="005B3332"/>
    <w:rsid w:val="005C1E81"/>
    <w:rsid w:val="005D26E6"/>
    <w:rsid w:val="005E4EF5"/>
    <w:rsid w:val="00615E21"/>
    <w:rsid w:val="006407BE"/>
    <w:rsid w:val="00645845"/>
    <w:rsid w:val="0065374B"/>
    <w:rsid w:val="0068735E"/>
    <w:rsid w:val="00705709"/>
    <w:rsid w:val="0071458C"/>
    <w:rsid w:val="00716B5E"/>
    <w:rsid w:val="00741350"/>
    <w:rsid w:val="00757888"/>
    <w:rsid w:val="007611FA"/>
    <w:rsid w:val="007777D8"/>
    <w:rsid w:val="0078688B"/>
    <w:rsid w:val="00791598"/>
    <w:rsid w:val="007C0BE7"/>
    <w:rsid w:val="007C789C"/>
    <w:rsid w:val="007D2F05"/>
    <w:rsid w:val="007D2F6A"/>
    <w:rsid w:val="007D3D92"/>
    <w:rsid w:val="007F2CD2"/>
    <w:rsid w:val="00816789"/>
    <w:rsid w:val="008305E2"/>
    <w:rsid w:val="00833203"/>
    <w:rsid w:val="00834FE2"/>
    <w:rsid w:val="00875164"/>
    <w:rsid w:val="008F0322"/>
    <w:rsid w:val="008F0729"/>
    <w:rsid w:val="008F12A0"/>
    <w:rsid w:val="00901777"/>
    <w:rsid w:val="00902355"/>
    <w:rsid w:val="0091725F"/>
    <w:rsid w:val="009232EF"/>
    <w:rsid w:val="00943536"/>
    <w:rsid w:val="00947A60"/>
    <w:rsid w:val="009537B1"/>
    <w:rsid w:val="00957227"/>
    <w:rsid w:val="00966501"/>
    <w:rsid w:val="00970D0F"/>
    <w:rsid w:val="00983A1C"/>
    <w:rsid w:val="00985365"/>
    <w:rsid w:val="009A648D"/>
    <w:rsid w:val="009B0A97"/>
    <w:rsid w:val="009B0B27"/>
    <w:rsid w:val="009D03CB"/>
    <w:rsid w:val="009E4A73"/>
    <w:rsid w:val="009F4F03"/>
    <w:rsid w:val="009F689E"/>
    <w:rsid w:val="00A00D03"/>
    <w:rsid w:val="00A31718"/>
    <w:rsid w:val="00A337F4"/>
    <w:rsid w:val="00A52292"/>
    <w:rsid w:val="00A62D8D"/>
    <w:rsid w:val="00A64172"/>
    <w:rsid w:val="00A657EB"/>
    <w:rsid w:val="00A71BBF"/>
    <w:rsid w:val="00A97B5B"/>
    <w:rsid w:val="00AA7CB2"/>
    <w:rsid w:val="00AB2149"/>
    <w:rsid w:val="00AB2491"/>
    <w:rsid w:val="00AB2CC0"/>
    <w:rsid w:val="00AC2210"/>
    <w:rsid w:val="00AD7E05"/>
    <w:rsid w:val="00AD7E38"/>
    <w:rsid w:val="00AD7FFA"/>
    <w:rsid w:val="00AE0567"/>
    <w:rsid w:val="00AE3474"/>
    <w:rsid w:val="00AE79C1"/>
    <w:rsid w:val="00AE7CB5"/>
    <w:rsid w:val="00B233BD"/>
    <w:rsid w:val="00B267B1"/>
    <w:rsid w:val="00B5714F"/>
    <w:rsid w:val="00B604C3"/>
    <w:rsid w:val="00B60BBA"/>
    <w:rsid w:val="00B62EAA"/>
    <w:rsid w:val="00BA15EE"/>
    <w:rsid w:val="00BC7221"/>
    <w:rsid w:val="00BD2B1E"/>
    <w:rsid w:val="00BD3F29"/>
    <w:rsid w:val="00BF7771"/>
    <w:rsid w:val="00C40FF2"/>
    <w:rsid w:val="00C4581C"/>
    <w:rsid w:val="00C46896"/>
    <w:rsid w:val="00C66FAC"/>
    <w:rsid w:val="00C77CF4"/>
    <w:rsid w:val="00C810B3"/>
    <w:rsid w:val="00C91F32"/>
    <w:rsid w:val="00C9223C"/>
    <w:rsid w:val="00C94FB0"/>
    <w:rsid w:val="00CA5C10"/>
    <w:rsid w:val="00CB2806"/>
    <w:rsid w:val="00CB4E40"/>
    <w:rsid w:val="00CB64DB"/>
    <w:rsid w:val="00CD1181"/>
    <w:rsid w:val="00D31C42"/>
    <w:rsid w:val="00D50F68"/>
    <w:rsid w:val="00D64837"/>
    <w:rsid w:val="00D80373"/>
    <w:rsid w:val="00D901EB"/>
    <w:rsid w:val="00DA2D36"/>
    <w:rsid w:val="00DA3560"/>
    <w:rsid w:val="00DD1992"/>
    <w:rsid w:val="00DD2977"/>
    <w:rsid w:val="00DE2584"/>
    <w:rsid w:val="00DE350B"/>
    <w:rsid w:val="00DE6E85"/>
    <w:rsid w:val="00DF78B5"/>
    <w:rsid w:val="00E019F6"/>
    <w:rsid w:val="00E01D71"/>
    <w:rsid w:val="00E22E3F"/>
    <w:rsid w:val="00E41E41"/>
    <w:rsid w:val="00E42AA9"/>
    <w:rsid w:val="00E50476"/>
    <w:rsid w:val="00E71A49"/>
    <w:rsid w:val="00E83DF9"/>
    <w:rsid w:val="00E92050"/>
    <w:rsid w:val="00E92DE9"/>
    <w:rsid w:val="00EB4E4D"/>
    <w:rsid w:val="00ED473F"/>
    <w:rsid w:val="00EE6828"/>
    <w:rsid w:val="00F21AAC"/>
    <w:rsid w:val="00F370B9"/>
    <w:rsid w:val="00F649FA"/>
    <w:rsid w:val="00F730BB"/>
    <w:rsid w:val="00F95B75"/>
    <w:rsid w:val="00FA6165"/>
    <w:rsid w:val="00FA7A2A"/>
    <w:rsid w:val="00FC095E"/>
    <w:rsid w:val="00FC5346"/>
    <w:rsid w:val="00FD4C9B"/>
    <w:rsid w:val="00FD546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81988848">
      <w:bodyDiv w:val="1"/>
      <w:marLeft w:val="0"/>
      <w:marRight w:val="0"/>
      <w:marTop w:val="0"/>
      <w:marBottom w:val="0"/>
      <w:divBdr>
        <w:top w:val="none" w:sz="0" w:space="0" w:color="auto"/>
        <w:left w:val="none" w:sz="0" w:space="0" w:color="auto"/>
        <w:bottom w:val="none" w:sz="0" w:space="0" w:color="auto"/>
        <w:right w:val="none" w:sz="0" w:space="0" w:color="auto"/>
      </w:divBdr>
      <w:divsChild>
        <w:div w:id="1569876954">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18193408">
      <w:bodyDiv w:val="1"/>
      <w:marLeft w:val="0"/>
      <w:marRight w:val="0"/>
      <w:marTop w:val="0"/>
      <w:marBottom w:val="0"/>
      <w:divBdr>
        <w:top w:val="none" w:sz="0" w:space="0" w:color="auto"/>
        <w:left w:val="none" w:sz="0" w:space="0" w:color="auto"/>
        <w:bottom w:val="none" w:sz="0" w:space="0" w:color="auto"/>
        <w:right w:val="none" w:sz="0" w:space="0" w:color="auto"/>
      </w:divBdr>
      <w:divsChild>
        <w:div w:id="1530218403">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hyperlink" Target="https://github.com/Soumyadeeps006/tested-utility-library/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8624</TotalTime>
  <Pages>1</Pages>
  <Words>3515</Words>
  <Characters>20036</Characters>
  <Application>Microsoft Office Word</Application>
  <DocSecurity>0</DocSecurity>
  <Lines>166</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36</cp:revision>
  <dcterms:created xsi:type="dcterms:W3CDTF">2025-11-01T15:08:00Z</dcterms:created>
  <dcterms:modified xsi:type="dcterms:W3CDTF">2026-03-27T21:45:00Z</dcterms:modified>
</cp:coreProperties>
</file>