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Noveno año  ·  III Ciclo de la Educación General Básica</w:t>
      </w:r>
    </w:p>
    <w:p>
      <w:pPr>
        <w:spacing w:after="80"/>
        <w:jc w:val="center"/>
      </w:pPr>
      <w:r>
        <w:rPr>
          <w:b/>
          <w:color w:val="1F3A5F"/>
          <w:sz w:val="56"/>
        </w:rPr>
        <w:t>Unidad 1</w:t>
      </w:r>
    </w:p>
    <w:p>
      <w:pPr>
        <w:spacing w:after="120"/>
        <w:jc w:val="center"/>
      </w:pPr>
      <w:r>
        <w:rPr>
          <w:sz w:val="32"/>
        </w:rPr>
        <w:t>Cálculo y visualización</w:t>
      </w:r>
    </w:p>
    <w:p>
      <w:pPr>
        <w:spacing w:after="1000"/>
        <w:jc w:val="center"/>
      </w:pPr>
      <w:r>
        <w:rPr>
          <w:color w:val="555555"/>
          <w:sz w:val="22"/>
        </w:rPr>
        <w:t>Lecciones 1 a 34  ·  semanas 1 a 7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Cálculo y visualización</w:t>
      </w:r>
    </w:p>
    <w:p>
      <w:pPr>
        <w:jc w:val="both"/>
      </w:pPr>
      <w:r>
        <w:rPr>
          <w:b/>
        </w:rPr>
        <w:t>Propósito.</w:t>
      </w:r>
      <w:r>
        <w:t xml:space="preserve"> Que la persona estudiante pase de «ver una jugada bonita» a calcular con orden: buscar primero las jugadas forzadas, elegir candidatas, seguir cada variante hasta una posición tranquila y evaluarla. La unidad abre con el diagnóstico y una nivelación corta de lo visto en octavo año, y trabaja con el método que propone Russek en el Manual 5: montar la posición, quince minutos sin tocar las piezas, otros quince moviéndolas, anotar y comparar con la solución. Se cuida la salud del que piensa: postura, pausas activas y descanso antes de una prueba.</w:t>
      </w:r>
    </w:p>
    <w:p>
      <w:r>
        <w:rPr>
          <w:b/>
        </w:rPr>
        <w:t>Eje transversal:</w:t>
      </w:r>
      <w:r>
        <w:t xml:space="preserve"> Educación para la salud.   </w:t>
      </w:r>
      <w:r>
        <w:rPr>
          <w:b/>
        </w:rPr>
        <w:t>Valores:</w:t>
      </w:r>
      <w:r>
        <w:t xml:space="preserve"> perseverancia, honestidad, responsabilidad.</w:t>
      </w:r>
    </w:p>
    <w:p>
      <w:pPr>
        <w:spacing w:after="40"/>
      </w:pPr>
      <w:r>
        <w:rPr>
          <w:b/>
        </w:rPr>
        <w:t>Aprendizajes esperados de la unidad:</w:t>
      </w:r>
    </w:p>
    <w:p>
      <w:pPr>
        <w:spacing w:after="40"/>
        <w:ind w:left="340"/>
      </w:pPr>
      <w:r>
        <w:rPr>
          <w:b/>
        </w:rPr>
        <w:t>1.1</w:t>
      </w:r>
      <w:r>
        <w:t xml:space="preserve">  Aplicar un método de cálculo basado en jugadas forzadas y jugadas candidatas para resolver posiciones tácticas.</w:t>
      </w:r>
    </w:p>
    <w:p>
      <w:pPr>
        <w:spacing w:after="40"/>
        <w:ind w:left="340"/>
      </w:pPr>
      <w:r>
        <w:rPr>
          <w:b/>
        </w:rPr>
        <w:t>1.2</w:t>
      </w:r>
      <w:r>
        <w:t xml:space="preserve">  Visualizar posiciones y variantes sin mover las piezas, a partir del tablero o de la notación.</w:t>
      </w:r>
    </w:p>
    <w:p>
      <w:pPr>
        <w:spacing w:after="40"/>
        <w:ind w:left="340"/>
      </w:pPr>
      <w:r>
        <w:rPr>
          <w:b/>
        </w:rPr>
        <w:t>1.3</w:t>
      </w:r>
      <w:r>
        <w:t xml:space="preserve">  Reconocer imágenes de mate y temas combinativos como motivo de una combinación en ejercicios de partidas reales.</w:t>
      </w:r>
    </w:p>
    <w:p>
      <w:pPr>
        <w:spacing w:after="40"/>
        <w:ind w:left="340"/>
      </w:pPr>
      <w:r>
        <w:rPr>
          <w:b/>
        </w:rPr>
        <w:t>1.4</w:t>
      </w:r>
      <w:r>
        <w:t xml:space="preserve">  Cuidar las condiciones de salud que favorecen la concentración durante el estudio y la competencia.</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Diagnóstico 1: partida con planilla y reloj</w:t>
            </w:r>
          </w:p>
          <w:p>
            <w:pPr>
              <w:pStyle w:val="Celda8_5RXS"/>
            </w:pPr>
            <w:r>
              <w:t>• 2. Diagnóstico 2: circuito de cuatro estaciones</w:t>
            </w:r>
          </w:p>
          <w:p>
            <w:pPr>
              <w:pStyle w:val="Celda8_5RXS"/>
            </w:pPr>
            <w:r>
              <w:t>• 3. Diagnóstico 3: visualización y autoevaluación de entrada</w:t>
            </w:r>
          </w:p>
          <w:p>
            <w:pPr>
              <w:pStyle w:val="Celda8_5RXS"/>
            </w:pPr>
            <w:r>
              <w:t>• 4. Nivelación: el plan y el ataque al rey enrocado</w:t>
            </w:r>
          </w:p>
          <w:p>
            <w:pPr>
              <w:pStyle w:val="Celda8_5RXS"/>
            </w:pPr>
            <w:r>
              <w:t>• 5. Nivelación: temas combinativos con nombre propio</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Nivelación: finales de peones que hay que saber</w:t>
            </w:r>
          </w:p>
          <w:p>
            <w:pPr>
              <w:pStyle w:val="Celda8_5RXS"/>
            </w:pPr>
            <w:r>
              <w:t>• 7. El método del Manual 5: mirar sin tocar</w:t>
            </w:r>
          </w:p>
          <w:p>
            <w:pPr>
              <w:pStyle w:val="Celda8_5RXS"/>
            </w:pPr>
            <w:r>
              <w:t>• 8. Jaques, capturas y amenazas primero</w:t>
            </w:r>
          </w:p>
          <w:p>
            <w:pPr>
              <w:pStyle w:val="Celda8_5RXS"/>
            </w:pPr>
            <w:r>
              <w:t>• 9. Jugadas candidatas y árbol de variantes</w:t>
            </w:r>
          </w:p>
          <w:p>
            <w:pPr>
              <w:pStyle w:val="Celda8_5RXS"/>
            </w:pPr>
            <w:r>
              <w:t>• 10. Tablero mental: colores y coordenadas</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Diagonales y caminos sin mirar</w:t>
            </w:r>
          </w:p>
          <w:p>
            <w:pPr>
              <w:pStyle w:val="Celda8_5RXS"/>
            </w:pPr>
            <w:r>
              <w:t>• 12. Partida a la ciega parcial</w:t>
            </w:r>
          </w:p>
          <w:p>
            <w:pPr>
              <w:pStyle w:val="Celda8_5RXS"/>
            </w:pPr>
            <w:r>
              <w:t>• 13. Imagen de mate: el mate del Greco</w:t>
            </w:r>
          </w:p>
          <w:p>
            <w:pPr>
              <w:pStyle w:val="Celda8_5RXS"/>
            </w:pPr>
            <w:r>
              <w:t>• 14. Persecución del rey</w:t>
            </w:r>
          </w:p>
          <w:p>
            <w:pPr>
              <w:pStyle w:val="Celda8_5RXS"/>
            </w:pPr>
            <w:r>
              <w:t>• 15. Destruir el enroque</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Carrera de ejercicios por equipos (flexible)</w:t>
            </w:r>
          </w:p>
          <w:p>
            <w:pPr>
              <w:pStyle w:val="Celda8_5RXS"/>
            </w:pPr>
            <w:r>
              <w:t>• 17. Evaluar la posición al final de la variante</w:t>
            </w:r>
          </w:p>
          <w:p>
            <w:pPr>
              <w:pStyle w:val="Celda8_5RXS"/>
            </w:pPr>
            <w:r>
              <w:t>• 18. La mejor defensa del rival</w:t>
            </w:r>
          </w:p>
          <w:p>
            <w:pPr>
              <w:pStyle w:val="Celda8_5RXS"/>
            </w:pPr>
            <w:r>
              <w:t>• 19. Postura, pausa y descanso del ajedrecista</w:t>
            </w:r>
          </w:p>
          <w:p>
            <w:pPr>
              <w:pStyle w:val="Celda8_5RXS"/>
            </w:pPr>
            <w:r>
              <w:t>• 20. Avance del proyecto: elijo mi partida</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Las preguntas de control antes de mover</w:t>
            </w:r>
          </w:p>
          <w:p>
            <w:pPr>
              <w:pStyle w:val="Celda8_5RXS"/>
            </w:pPr>
            <w:r>
              <w:t>• 22. Ejercicios de la época de Alekhine</w:t>
            </w:r>
          </w:p>
          <w:p>
            <w:pPr>
              <w:pStyle w:val="Celda8_5RXS"/>
            </w:pPr>
            <w:r>
              <w:t>• 23. Visualizar una partida entera: el Rey Magnetizado</w:t>
            </w:r>
          </w:p>
          <w:p>
            <w:pPr>
              <w:pStyle w:val="Celda8_5RXS"/>
            </w:pPr>
            <w:r>
              <w:t>• 24. Calcular con el reloj encima</w:t>
            </w:r>
          </w:p>
          <w:p>
            <w:pPr>
              <w:pStyle w:val="Celda8_5RXS"/>
            </w:pPr>
            <w:r>
              <w:t>• 25. Combinaciones de los años treinta y cuarenta</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Simplificar a un final ganado</w:t>
            </w:r>
          </w:p>
          <w:p>
            <w:pPr>
              <w:pStyle w:val="Celda8_5RXS"/>
            </w:pPr>
            <w:r>
              <w:t>• 27. Revisar la bitácora de sueño y rendimiento</w:t>
            </w:r>
          </w:p>
          <w:p>
            <w:pPr>
              <w:pStyle w:val="Celda8_5RXS"/>
            </w:pPr>
            <w:r>
              <w:t>• 28. Concurso de solución por equipos</w:t>
            </w:r>
          </w:p>
          <w:p>
            <w:pPr>
              <w:pStyle w:val="Celda8_5RXS"/>
            </w:pPr>
            <w:r>
              <w:t>• 29. Busco los momentos críticos de mi partida</w:t>
            </w:r>
          </w:p>
          <w:p>
            <w:pPr>
              <w:pStyle w:val="Celda8_5RXS"/>
            </w:pPr>
            <w:r>
              <w:t>• 30. Visualizar la variante sin mover: duelos de tres jugadas</w:t>
            </w:r>
          </w:p>
        </w:tc>
      </w:tr>
      <w:tr>
        <w:tc>
          <w:tcPr>
            <w:tcW w:type="dxa" w:w="1020"/>
          </w:tcPr>
          <w:p>
            <w:pPr>
              <w:pStyle w:val="Celda8_5RXS"/>
            </w:pPr>
            <w:r/>
            <w:r>
              <w:t>7</w:t>
            </w:r>
          </w:p>
        </w:tc>
        <w:tc>
          <w:tcPr>
            <w:tcW w:type="dxa" w:w="1361"/>
          </w:tcPr>
          <w:p>
            <w:pPr>
              <w:pStyle w:val="Celda8_5RXS"/>
            </w:pPr>
            <w:r/>
            <w:r>
              <w:t>31 a 34</w:t>
            </w:r>
          </w:p>
        </w:tc>
        <w:tc>
          <w:tcPr>
            <w:tcW w:type="dxa" w:w="7257"/>
          </w:tcPr>
          <w:p>
            <w:pPr>
              <w:pStyle w:val="Celda8_5RXS"/>
            </w:pPr>
            <w:r/>
            <w:r>
              <w:t>• 31. Repaso: ejercicios del 61 al 70</w:t>
            </w:r>
          </w:p>
          <w:p>
            <w:pPr>
              <w:pStyle w:val="Celda8_5RXS"/>
            </w:pPr>
            <w:r>
              <w:t>• 32. Partida con análisis inmediato</w:t>
            </w:r>
          </w:p>
          <w:p>
            <w:pPr>
              <w:pStyle w:val="Celda8_5RXS"/>
            </w:pPr>
            <w:r>
              <w:t>• 33. Coevaluación de bitácoras de cálculo</w:t>
            </w:r>
          </w:p>
          <w:p>
            <w:pPr>
              <w:pStyle w:val="Celda8_5RXS"/>
            </w:pPr>
            <w:r>
              <w:t>• 34. Prueba de ejecución de la unidad 1</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1: partida con planilla y reloj</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Observar cómo juega, anota y usa el reloj cada estudiante al iniciar el año.</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el año (cálculo, 1.d4, finales de torre, tecnología, arbitraje y un torneo organizado por el grupo) y pregunta quién juega en el celular, en un club o nunca.</w:t>
            </w:r>
          </w:p>
        </w:tc>
      </w:tr>
      <w:tr>
        <w:trPr>
          <w:cantSplit w:val="true"/>
        </w:trPr>
        <w:tc>
          <w:tcPr>
            <w:tcW w:type="dxa" w:w="1928"/>
          </w:tcPr>
          <w:p>
            <w:pPr>
              <w:pStyle w:val="Celda8_5N1F3A5FJ"/>
            </w:pPr>
            <w:r/>
            <w:r>
              <w:t>Exploración (15 min)</w:t>
            </w:r>
          </w:p>
        </w:tc>
        <w:tc>
          <w:tcPr>
            <w:tcW w:type="dxa" w:w="7710"/>
          </w:tcPr>
          <w:p>
            <w:pPr>
              <w:pStyle w:val="Celda9RXJ"/>
            </w:pPr>
            <w:r/>
            <w:r>
              <w:t>Parejas por sorteo juegan 12 minutos por bando con planilla. Quien no sabe anotar marca solo sus primeras cinco jugadas, con ayuda de la persona docente.</w:t>
            </w:r>
          </w:p>
        </w:tc>
      </w:tr>
      <w:tr>
        <w:trPr>
          <w:cantSplit w:val="true"/>
        </w:trPr>
        <w:tc>
          <w:tcPr>
            <w:tcW w:type="dxa" w:w="1928"/>
          </w:tcPr>
          <w:p>
            <w:pPr>
              <w:pStyle w:val="Celda8_5N1F3A5FJ"/>
            </w:pPr>
            <w:r/>
            <w:r>
              <w:t>Contrastación (10 min)</w:t>
            </w:r>
          </w:p>
        </w:tc>
        <w:tc>
          <w:tcPr>
            <w:tcW w:type="dxa" w:w="7710"/>
          </w:tcPr>
          <w:p>
            <w:pPr>
              <w:pStyle w:val="Celda9RXJ"/>
            </w:pPr>
            <w:r/>
            <w:r>
              <w:t>Se recogen las planillas y se comenta qué cuesta más: anotar, pulsar el reloj o terminar a tiempo.</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tarjeta una cosa que sabe hacer bien en el ajedrez y una que quiere aprender este año.</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Lista de cotejo de entrada: anota completo, pulsa el reloj con la misma mano, termina la partida, conoce enroque y captura al paso.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tarjetas,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2: circuito de cuatro estaciones</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Identificar el nivel táctico y de finales con un circuito de estaciones cortas.</w:t>
            </w:r>
          </w:p>
        </w:tc>
      </w:tr>
      <w:tr>
        <w:trPr>
          <w:cantSplit w:val="true"/>
        </w:trPr>
        <w:tc>
          <w:tcPr>
            <w:tcW w:type="dxa" w:w="1928"/>
          </w:tcPr>
          <w:p>
            <w:pPr>
              <w:pStyle w:val="Celda8_5N1F3A5FJ"/>
            </w:pPr>
            <w:r/>
            <w:r>
              <w:t>Focalización (5 min)</w:t>
            </w:r>
          </w:p>
        </w:tc>
        <w:tc>
          <w:tcPr>
            <w:tcW w:type="dxa" w:w="7710"/>
          </w:tcPr>
          <w:p>
            <w:pPr>
              <w:pStyle w:val="Celda9RXJ"/>
            </w:pPr>
            <w:r/>
            <w:r>
              <w:t>En la pizarra está escrito: «¿Qué ves primero en una posición: tus amenazas o las del rival?». Se recogen tres respuestas sin comentarlas.</w:t>
            </w:r>
          </w:p>
        </w:tc>
      </w:tr>
      <w:tr>
        <w:trPr>
          <w:cantSplit w:val="true"/>
        </w:trPr>
        <w:tc>
          <w:tcPr>
            <w:tcW w:type="dxa" w:w="1928"/>
          </w:tcPr>
          <w:p>
            <w:pPr>
              <w:pStyle w:val="Celda8_5N1F3A5FJ"/>
            </w:pPr>
            <w:r/>
            <w:r>
              <w:t>Exploración (15 min)</w:t>
            </w:r>
          </w:p>
        </w:tc>
        <w:tc>
          <w:tcPr>
            <w:tcW w:type="dxa" w:w="7710"/>
          </w:tcPr>
          <w:p>
            <w:pPr>
              <w:pStyle w:val="Celda9RXJ"/>
            </w:pPr>
            <w:r/>
            <w:r>
              <w:t>Grupos de cuatro rotan cada siete minutos por cuatro estaciones: mates en una del Manual 1, temas combinativos del Manual 2, rey y peón contra rey jugado contra un compañero, y los ejercicios 3 y 4 del Manual 5.</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las soluciones en el tablero mural; cada estudiante corrige con otro color, sin borrar.</w:t>
            </w:r>
          </w:p>
        </w:tc>
      </w:tr>
      <w:tr>
        <w:trPr>
          <w:cantSplit w:val="true"/>
        </w:trPr>
        <w:tc>
          <w:tcPr>
            <w:tcW w:type="dxa" w:w="1928"/>
          </w:tcPr>
          <w:p>
            <w:pPr>
              <w:pStyle w:val="Celda8_5N1F3A5FJ"/>
            </w:pPr>
            <w:r/>
            <w:r>
              <w:t>Aplicación (10 min)</w:t>
            </w:r>
          </w:p>
        </w:tc>
        <w:tc>
          <w:tcPr>
            <w:tcW w:type="dxa" w:w="7710"/>
          </w:tcPr>
          <w:p>
            <w:pPr>
              <w:pStyle w:val="Celda9RXJ"/>
            </w:pPr>
            <w:r/>
            <w:r>
              <w:t>Cada estudiante suma sus aciertos por estación y marca en una tabla cuál fue la más difícil.</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Hoja de respuestas por estación y registro de aciertos para agrupar por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estaciones, tableros, Manuales 1, 2 y 5, hojas de respuesta.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3: visualización y autoevaluación de entrada</w:t>
            </w:r>
          </w:p>
        </w:tc>
      </w:tr>
      <w:tr>
        <w:trPr>
          <w:cantSplit w:val="true"/>
        </w:trPr>
        <w:tc>
          <w:tcPr>
            <w:tcW w:type="dxa" w:w="1928"/>
          </w:tcPr>
          <w:p>
            <w:pPr>
              <w:pStyle w:val="Celda8_5N1F3A5FJ"/>
            </w:pPr>
            <w:r/>
            <w:r>
              <w:t>Aprendizaje esperado</w:t>
            </w:r>
          </w:p>
        </w:tc>
        <w:tc>
          <w:tcPr>
            <w:tcW w:type="dxa" w:w="7710"/>
          </w:tcPr>
          <w:p>
            <w:pPr>
              <w:pStyle w:val="Celda9RXJ"/>
            </w:pPr>
            <w:r/>
            <w:r>
              <w:t>1.2. Visualizar posiciones y variantes sin mover las piezas, a partir del tablero o de la notación.</w:t>
            </w:r>
          </w:p>
        </w:tc>
      </w:tr>
      <w:tr>
        <w:trPr>
          <w:cantSplit w:val="true"/>
        </w:trPr>
        <w:tc>
          <w:tcPr>
            <w:tcW w:type="dxa" w:w="1928"/>
          </w:tcPr>
          <w:p>
            <w:pPr>
              <w:pStyle w:val="Celda8_5N1F3A5FJ"/>
            </w:pPr>
            <w:r/>
            <w:r>
              <w:t>Objetivo</w:t>
            </w:r>
          </w:p>
        </w:tc>
        <w:tc>
          <w:tcPr>
            <w:tcW w:type="dxa" w:w="7710"/>
          </w:tcPr>
          <w:p>
            <w:pPr>
              <w:pStyle w:val="Celda9RXJ"/>
            </w:pPr>
            <w:r/>
            <w:r>
              <w:t>Medir la capacidad de visualizar sin tablero y conocer cómo se ve cada estudiante como jugador.</w:t>
            </w:r>
          </w:p>
        </w:tc>
      </w:tr>
      <w:tr>
        <w:trPr>
          <w:cantSplit w:val="true"/>
        </w:trPr>
        <w:tc>
          <w:tcPr>
            <w:tcW w:type="dxa" w:w="1928"/>
          </w:tcPr>
          <w:p>
            <w:pPr>
              <w:pStyle w:val="Celda8_5N1F3A5FJ"/>
            </w:pPr>
            <w:r/>
            <w:r>
              <w:t>Focalización (5 min)</w:t>
            </w:r>
          </w:p>
        </w:tc>
        <w:tc>
          <w:tcPr>
            <w:tcW w:type="dxa" w:w="7710"/>
          </w:tcPr>
          <w:p>
            <w:pPr>
              <w:pStyle w:val="Celda9RXJ"/>
            </w:pPr>
            <w:r/>
            <w:r>
              <w:t>Reto rápido: con los ojos cerrados, ¿de qué color es la casilla f5? ¿Y c8? Se cuentan aciertos a mano alzada.</w:t>
            </w:r>
          </w:p>
        </w:tc>
      </w:tr>
      <w:tr>
        <w:trPr>
          <w:cantSplit w:val="true"/>
        </w:trPr>
        <w:tc>
          <w:tcPr>
            <w:tcW w:type="dxa" w:w="1928"/>
          </w:tcPr>
          <w:p>
            <w:pPr>
              <w:pStyle w:val="Celda8_5N1F3A5FJ"/>
            </w:pPr>
            <w:r/>
            <w:r>
              <w:t>Exploración (15 min)</w:t>
            </w:r>
          </w:p>
        </w:tc>
        <w:tc>
          <w:tcPr>
            <w:tcW w:type="dxa" w:w="7710"/>
          </w:tcPr>
          <w:p>
            <w:pPr>
              <w:pStyle w:val="Celda9RXJ"/>
            </w:pPr>
            <w:r/>
            <w:r>
              <w:t>En parejas, uno dicta una pieza y una casilla y el otro, sin tablero, dice adónde llega. Luego la persona docente lee el mate del pastor (1.e4 e5 2.Ac4 Cc6 3.Dh5 Cf6?? 4.Dxf7#) y el grupo lo sigue mentalmente.</w:t>
            </w:r>
          </w:p>
        </w:tc>
      </w:tr>
      <w:tr>
        <w:trPr>
          <w:cantSplit w:val="true"/>
        </w:trPr>
        <w:tc>
          <w:tcPr>
            <w:tcW w:type="dxa" w:w="1928"/>
          </w:tcPr>
          <w:p>
            <w:pPr>
              <w:pStyle w:val="Celda8_5N1F3A5FJ"/>
            </w:pPr>
            <w:r/>
            <w:r>
              <w:t>Contrastación (10 min)</w:t>
            </w:r>
          </w:p>
        </w:tc>
        <w:tc>
          <w:tcPr>
            <w:tcW w:type="dxa" w:w="7710"/>
          </w:tcPr>
          <w:p>
            <w:pPr>
              <w:pStyle w:val="Celda9RXJ"/>
            </w:pPr>
            <w:r/>
            <w:r>
              <w:t>Se revisa en el tablero mural y cada quien cuenta qué truco usó: colores, filas o diagonales.</w:t>
            </w:r>
          </w:p>
        </w:tc>
      </w:tr>
      <w:tr>
        <w:trPr>
          <w:cantSplit w:val="true"/>
        </w:trPr>
        <w:tc>
          <w:tcPr>
            <w:tcW w:type="dxa" w:w="1928"/>
          </w:tcPr>
          <w:p>
            <w:pPr>
              <w:pStyle w:val="Celda8_5N1F3A5FJ"/>
            </w:pPr>
            <w:r/>
            <w:r>
              <w:t>Aplicación (10 min)</w:t>
            </w:r>
          </w:p>
        </w:tc>
        <w:tc>
          <w:tcPr>
            <w:tcW w:type="dxa" w:w="7710"/>
          </w:tcPr>
          <w:p>
            <w:pPr>
              <w:pStyle w:val="Celda9RXJ"/>
            </w:pPr>
            <w:r/>
            <w:r>
              <w:t>Autoevaluación escrita de entrada con cinco preguntas (cálculo, aperturas, finales, reglas, herramientas en línea). Con los tres diagnósticos se forman parejas mixtas y se nombran monitores.</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de aciertos de visualización y autoevaluación de entrada guardada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hojas de autoevaluación,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Nivelación: el plan y el ataque al rey enrocado</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Recordar cómo se arma un plan y las imágenes de ataque al enroque de octavo año.</w:t>
            </w:r>
          </w:p>
        </w:tc>
      </w:tr>
      <w:tr>
        <w:trPr>
          <w:cantSplit w:val="true"/>
        </w:trPr>
        <w:tc>
          <w:tcPr>
            <w:tcW w:type="dxa" w:w="1928"/>
          </w:tcPr>
          <w:p>
            <w:pPr>
              <w:pStyle w:val="Celda8_5N1F3A5FJ"/>
            </w:pPr>
            <w:r/>
            <w:r>
              <w:t>Focalización (5 min)</w:t>
            </w:r>
          </w:p>
        </w:tc>
        <w:tc>
          <w:tcPr>
            <w:tcW w:type="dxa" w:w="7710"/>
          </w:tcPr>
          <w:p>
            <w:pPr>
              <w:pStyle w:val="Celda9RXJ"/>
            </w:pPr>
            <w:r/>
            <w:r>
              <w:t>Pregunta: «Si su rival se enroca corto y ustedes no, ¿qué cambia en el plan?». Responden primero los monitores.</w:t>
            </w:r>
          </w:p>
        </w:tc>
      </w:tr>
      <w:tr>
        <w:trPr>
          <w:cantSplit w:val="true"/>
        </w:trPr>
        <w:tc>
          <w:tcPr>
            <w:tcW w:type="dxa" w:w="1928"/>
          </w:tcPr>
          <w:p>
            <w:pPr>
              <w:pStyle w:val="Celda8_5N1F3A5FJ"/>
            </w:pPr>
            <w:r/>
            <w:r>
              <w:t>Exploración (15 min)</w:t>
            </w:r>
          </w:p>
        </w:tc>
        <w:tc>
          <w:tcPr>
            <w:tcW w:type="dxa" w:w="7710"/>
          </w:tcPr>
          <w:p>
            <w:pPr>
              <w:pStyle w:val="Celda9RXJ"/>
            </w:pPr>
            <w:r/>
            <w:r>
              <w:t>Las parejas mixtas montan la posición tras 1.e4 e5 2.Cf3 Cc6 3.Ac4 Ac5 4.O-O Cf6 y escriben dos planes para las blancas. Luego revisan en el Manual 2 el sacrificio griego en h7 de Greco (1620).</w:t>
            </w:r>
          </w:p>
        </w:tc>
      </w:tr>
      <w:tr>
        <w:trPr>
          <w:cantSplit w:val="true"/>
        </w:trPr>
        <w:tc>
          <w:tcPr>
            <w:tcW w:type="dxa" w:w="1928"/>
          </w:tcPr>
          <w:p>
            <w:pPr>
              <w:pStyle w:val="Celda8_5N1F3A5FJ"/>
            </w:pPr>
            <w:r/>
            <w:r>
              <w:t>Contrastación (10 min)</w:t>
            </w:r>
          </w:p>
        </w:tc>
        <w:tc>
          <w:tcPr>
            <w:tcW w:type="dxa" w:w="7710"/>
          </w:tcPr>
          <w:p>
            <w:pPr>
              <w:pStyle w:val="Celda9RXJ"/>
            </w:pPr>
            <w:r/>
            <w:r>
              <w:t>La persona docente ordena en la pizarra los pasos de un plan: evaluar, fijar un objetivo, llevar las piezas hacia él. Recuerda qué necesita el sacrificio en h7: alfil en d3, caballo y dama listos para entrar.</w:t>
            </w:r>
          </w:p>
        </w:tc>
      </w:tr>
      <w:tr>
        <w:trPr>
          <w:cantSplit w:val="true"/>
        </w:trPr>
        <w:tc>
          <w:tcPr>
            <w:tcW w:type="dxa" w:w="1928"/>
          </w:tcPr>
          <w:p>
            <w:pPr>
              <w:pStyle w:val="Celda8_5N1F3A5FJ"/>
            </w:pPr>
            <w:r/>
            <w:r>
              <w:t>Aplicación (10 min)</w:t>
            </w:r>
          </w:p>
        </w:tc>
        <w:tc>
          <w:tcPr>
            <w:tcW w:type="dxa" w:w="7710"/>
          </w:tcPr>
          <w:p>
            <w:pPr>
              <w:pStyle w:val="Celda9RXJ"/>
            </w:pPr>
            <w:r/>
            <w:r>
              <w:t>Cada pareja juega diez minutos desde la posición montada y anota si hubo ataque al enroque.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trabajo de los monitores y revisión de los planes escritos.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2,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Nivelación: temas combinativos con nombre propio</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Unificar el vocabulario de los temas combinativos que se usarán todo el año.</w:t>
            </w:r>
          </w:p>
        </w:tc>
      </w:tr>
      <w:tr>
        <w:trPr>
          <w:cantSplit w:val="true"/>
        </w:trPr>
        <w:tc>
          <w:tcPr>
            <w:tcW w:type="dxa" w:w="1928"/>
          </w:tcPr>
          <w:p>
            <w:pPr>
              <w:pStyle w:val="Celda8_5N1F3A5FJ"/>
            </w:pPr>
            <w:r/>
            <w:r>
              <w:t>Focalización (5 min)</w:t>
            </w:r>
          </w:p>
        </w:tc>
        <w:tc>
          <w:tcPr>
            <w:tcW w:type="dxa" w:w="7710"/>
          </w:tcPr>
          <w:p>
            <w:pPr>
              <w:pStyle w:val="Celda9RXJ"/>
            </w:pPr>
            <w:r/>
            <w:r>
              <w:t>La persona docente dice definiciones («pieza que no puede moverse sin dejar expuesta otra de más valor») y el grupo responde el nombre.</w:t>
            </w:r>
          </w:p>
        </w:tc>
      </w:tr>
      <w:tr>
        <w:trPr>
          <w:cantSplit w:val="true"/>
        </w:trPr>
        <w:tc>
          <w:tcPr>
            <w:tcW w:type="dxa" w:w="1928"/>
          </w:tcPr>
          <w:p>
            <w:pPr>
              <w:pStyle w:val="Celda8_5N1F3A5FJ"/>
            </w:pPr>
            <w:r/>
            <w:r>
              <w:t>Exploración (15 min)</w:t>
            </w:r>
          </w:p>
        </w:tc>
        <w:tc>
          <w:tcPr>
            <w:tcW w:type="dxa" w:w="7710"/>
          </w:tcPr>
          <w:p>
            <w:pPr>
              <w:pStyle w:val="Celda9RXJ"/>
            </w:pPr>
            <w:r/>
            <w:r>
              <w:t>Cada pareja recibe seis tarjetas (ataque doble, clavada, desviación, atracción, descubierta, destrucción de la defensa) y busca en el Manual 2 un ejemplo de cada tema para montarlo.</w:t>
            </w:r>
          </w:p>
        </w:tc>
      </w:tr>
      <w:tr>
        <w:trPr>
          <w:cantSplit w:val="true"/>
        </w:trPr>
        <w:tc>
          <w:tcPr>
            <w:tcW w:type="dxa" w:w="1928"/>
          </w:tcPr>
          <w:p>
            <w:pPr>
              <w:pStyle w:val="Celda8_5N1F3A5FJ"/>
            </w:pPr>
            <w:r/>
            <w:r>
              <w:t>Contrastación (10 min)</w:t>
            </w:r>
          </w:p>
        </w:tc>
        <w:tc>
          <w:tcPr>
            <w:tcW w:type="dxa" w:w="7710"/>
          </w:tcPr>
          <w:p>
            <w:pPr>
              <w:pStyle w:val="Celda9RXJ"/>
            </w:pPr>
            <w:r/>
            <w:r>
              <w:t>Las parejas muestran un ejemplo en el tablero mural. La persona docente corrige definiciones confusas, por ejemplo la diferencia entre desviación (sacar a un defensor) y atracción (llevar una pieza a una casilla mala).</w:t>
            </w:r>
          </w:p>
        </w:tc>
      </w:tr>
      <w:tr>
        <w:trPr>
          <w:cantSplit w:val="true"/>
        </w:trPr>
        <w:tc>
          <w:tcPr>
            <w:tcW w:type="dxa" w:w="1928"/>
          </w:tcPr>
          <w:p>
            <w:pPr>
              <w:pStyle w:val="Celda8_5N1F3A5FJ"/>
            </w:pPr>
            <w:r/>
            <w:r>
              <w:t>Aplicación (10 min)</w:t>
            </w:r>
          </w:p>
        </w:tc>
        <w:tc>
          <w:tcPr>
            <w:tcW w:type="dxa" w:w="7710"/>
          </w:tcPr>
          <w:p>
            <w:pPr>
              <w:pStyle w:val="Celda9RXJ"/>
            </w:pPr>
            <w:r/>
            <w:r>
              <w:t>Cada estudiante copia en la última página del cuaderno un glosario con los seis temas y una frase propia para cada uno.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glosario con lista de cotejo de seis definiciones.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Manual 2,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Nivelación: finales de peones que hay que saber</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Recuperar la oposición, la regla del cuadrado y la triangulación como base del cálculo exacto.</w:t>
            </w:r>
          </w:p>
        </w:tc>
      </w:tr>
      <w:tr>
        <w:trPr>
          <w:cantSplit w:val="true"/>
        </w:trPr>
        <w:tc>
          <w:tcPr>
            <w:tcW w:type="dxa" w:w="1928"/>
          </w:tcPr>
          <w:p>
            <w:pPr>
              <w:pStyle w:val="Celda8_5N1F3A5FJ"/>
            </w:pPr>
            <w:r/>
            <w:r>
              <w:t>Focalización (5 min)</w:t>
            </w:r>
          </w:p>
        </w:tc>
        <w:tc>
          <w:tcPr>
            <w:tcW w:type="dxa" w:w="7710"/>
          </w:tcPr>
          <w:p>
            <w:pPr>
              <w:pStyle w:val="Celda9RXJ"/>
            </w:pPr>
            <w:r/>
            <w:r>
              <w:t>En el tablero mural: rey blanco en e1, peón negro en a5, rey negro lejos. Pregunta sin mover nada: «¿Alcanza el rey al peón?». Se aplica la regla del cuadrado.</w:t>
            </w:r>
          </w:p>
        </w:tc>
      </w:tr>
      <w:tr>
        <w:trPr>
          <w:cantSplit w:val="true"/>
        </w:trPr>
        <w:tc>
          <w:tcPr>
            <w:tcW w:type="dxa" w:w="1928"/>
          </w:tcPr>
          <w:p>
            <w:pPr>
              <w:pStyle w:val="Celda8_5N1F3A5FJ"/>
            </w:pPr>
            <w:r/>
            <w:r>
              <w:t>Exploración (15 min)</w:t>
            </w:r>
          </w:p>
        </w:tc>
        <w:tc>
          <w:tcPr>
            <w:tcW w:type="dxa" w:w="7710"/>
          </w:tcPr>
          <w:p>
            <w:pPr>
              <w:pStyle w:val="Celda9RXJ"/>
            </w:pPr>
            <w:r/>
            <w:r>
              <w:t>Minijuego en parejas: rey y peón contra rey, con un turno de atacante y uno de defensor desde casillas sorteadas. Quien defiende gana un punto si logra tablas.</w:t>
            </w:r>
          </w:p>
        </w:tc>
      </w:tr>
      <w:tr>
        <w:trPr>
          <w:cantSplit w:val="true"/>
        </w:trPr>
        <w:tc>
          <w:tcPr>
            <w:tcW w:type="dxa" w:w="1928"/>
          </w:tcPr>
          <w:p>
            <w:pPr>
              <w:pStyle w:val="Celda8_5N1F3A5FJ"/>
            </w:pPr>
            <w:r/>
            <w:r>
              <w:t>Contrastación (10 min)</w:t>
            </w:r>
          </w:p>
        </w:tc>
        <w:tc>
          <w:tcPr>
            <w:tcW w:type="dxa" w:w="7710"/>
          </w:tcPr>
          <w:p>
            <w:pPr>
              <w:pStyle w:val="Celda9RXJ"/>
            </w:pPr>
            <w:r/>
            <w:r>
              <w:t>Se repasan en la pizarra la oposición y las casillas clave del peón (Manual 3). En finales de peones cada tiempo cuenta: eso es cálculo exacto.</w:t>
            </w:r>
          </w:p>
        </w:tc>
      </w:tr>
      <w:tr>
        <w:trPr>
          <w:cantSplit w:val="true"/>
        </w:trPr>
        <w:tc>
          <w:tcPr>
            <w:tcW w:type="dxa" w:w="1928"/>
          </w:tcPr>
          <w:p>
            <w:pPr>
              <w:pStyle w:val="Celda8_5N1F3A5FJ"/>
            </w:pPr>
            <w:r/>
            <w:r>
              <w:t>Aplicación (10 min)</w:t>
            </w:r>
          </w:p>
        </w:tc>
        <w:tc>
          <w:tcPr>
            <w:tcW w:type="dxa" w:w="7710"/>
          </w:tcPr>
          <w:p>
            <w:pPr>
              <w:pStyle w:val="Celda9RXJ"/>
            </w:pPr>
            <w:r/>
            <w:r>
              <w:t>Ronda final del minijuego con dos minutos por bando. Se anota en el cuaderno cuántas veces se logró coronar o hacer tablas.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quién aplica la oposición sin ayuda.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Manual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método del Manual 5: mirar sin tocar</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Aplicar el método de análisis de Russek en los primeros ejercicios del Manual 5.</w:t>
            </w:r>
          </w:p>
        </w:tc>
      </w:tr>
      <w:tr>
        <w:trPr>
          <w:cantSplit w:val="true"/>
        </w:trPr>
        <w:tc>
          <w:tcPr>
            <w:tcW w:type="dxa" w:w="1928"/>
          </w:tcPr>
          <w:p>
            <w:pPr>
              <w:pStyle w:val="Celda8_5N1F3A5FJ"/>
            </w:pPr>
            <w:r/>
            <w:r>
              <w:t>Focalización (5 min)</w:t>
            </w:r>
          </w:p>
        </w:tc>
        <w:tc>
          <w:tcPr>
            <w:tcW w:type="dxa" w:w="7710"/>
          </w:tcPr>
          <w:p>
            <w:pPr>
              <w:pStyle w:val="Celda9RXJ"/>
            </w:pPr>
            <w:r/>
            <w:r>
              <w:t>Se lee la introducción del Manual 5, donde Russek pide quince minutos de análisis sin mover las piezas. Pregunta: «¿Por qué no moverlas desde el inicio?».</w:t>
            </w:r>
          </w:p>
        </w:tc>
      </w:tr>
      <w:tr>
        <w:trPr>
          <w:cantSplit w:val="true"/>
        </w:trPr>
        <w:tc>
          <w:tcPr>
            <w:tcW w:type="dxa" w:w="1928"/>
          </w:tcPr>
          <w:p>
            <w:pPr>
              <w:pStyle w:val="Celda8_5N1F3A5FJ"/>
            </w:pPr>
            <w:r/>
            <w:r>
              <w:t>Exploración (15 min)</w:t>
            </w:r>
          </w:p>
        </w:tc>
        <w:tc>
          <w:tcPr>
            <w:tcW w:type="dxa" w:w="7710"/>
          </w:tcPr>
          <w:p>
            <w:pPr>
              <w:pStyle w:val="Celda9RXJ"/>
            </w:pPr>
            <w:r/>
            <w:r>
              <w:t>Cada pareja monta los ejercicios 1 y 2 del Manual 5: ocho minutos sin tocar y escriben su propuesta; luego cinco minutos moviendo. Siguen con los ejercicios 3 a 5.</w:t>
            </w:r>
          </w:p>
        </w:tc>
      </w:tr>
      <w:tr>
        <w:trPr>
          <w:cantSplit w:val="true"/>
        </w:trPr>
        <w:tc>
          <w:tcPr>
            <w:tcW w:type="dxa" w:w="1928"/>
          </w:tcPr>
          <w:p>
            <w:pPr>
              <w:pStyle w:val="Celda8_5N1F3A5FJ"/>
            </w:pPr>
            <w:r/>
            <w:r>
              <w:t>Contrastación (10 min)</w:t>
            </w:r>
          </w:p>
        </w:tc>
        <w:tc>
          <w:tcPr>
            <w:tcW w:type="dxa" w:w="7710"/>
          </w:tcPr>
          <w:p>
            <w:pPr>
              <w:pStyle w:val="Celda9RXJ"/>
            </w:pPr>
            <w:r/>
            <w:r>
              <w:t>Se leen las soluciones del manual (por ejemplo la atracción 1...Tg1+ de Tolush contra Simagin, Moscú, 1952) y las parejas comparan.</w:t>
            </w:r>
          </w:p>
        </w:tc>
      </w:tr>
      <w:tr>
        <w:trPr>
          <w:cantSplit w:val="true"/>
        </w:trPr>
        <w:tc>
          <w:tcPr>
            <w:tcW w:type="dxa" w:w="1928"/>
          </w:tcPr>
          <w:p>
            <w:pPr>
              <w:pStyle w:val="Celda8_5N1F3A5FJ"/>
            </w:pPr>
            <w:r/>
            <w:r>
              <w:t>Aplicación (10 min)</w:t>
            </w:r>
          </w:p>
        </w:tc>
        <w:tc>
          <w:tcPr>
            <w:tcW w:type="dxa" w:w="7710"/>
          </w:tcPr>
          <w:p>
            <w:pPr>
              <w:pStyle w:val="Celda9RXJ"/>
            </w:pPr>
            <w:r/>
            <w:r>
              <w:t>Cada estudiante anota en una hoja cuántas soluciones halló sin tocar y cuántas tocando. Esa hoja abre la bitácora de cálculo del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Bitácora de cálculo: aciertos con y sin tocar las piezas.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1 a 5 y soluciones), tableros, bitácora.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Fecha: ____________</w:t>
            </w:r>
          </w:p>
        </w:tc>
      </w:tr>
      <w:tr>
        <w:trPr>
          <w:cantSplit w:val="true"/>
        </w:trPr>
        <w:tc>
          <w:tcPr>
            <w:tcW w:type="dxa" w:w="1928"/>
          </w:tcPr>
          <w:p>
            <w:pPr>
              <w:pStyle w:val="Celda8_5N1F3A5FJ"/>
            </w:pPr>
            <w:r/>
            <w:r>
              <w:t>Tema</w:t>
            </w:r>
          </w:p>
        </w:tc>
        <w:tc>
          <w:tcPr>
            <w:tcW w:type="dxa" w:w="7710"/>
          </w:tcPr>
          <w:p>
            <w:pPr>
              <w:pStyle w:val="Celda9RXJ"/>
            </w:pPr>
            <w:r/>
            <w:r>
              <w:rPr>
                <w:b/>
              </w:rPr>
              <w:t>Jaques, capturas y amenazas primero</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Buscar las jugadas forzadas antes que cualquier otra al resolver una posición.</w:t>
            </w:r>
          </w:p>
        </w:tc>
      </w:tr>
      <w:tr>
        <w:trPr>
          <w:cantSplit w:val="true"/>
        </w:trPr>
        <w:tc>
          <w:tcPr>
            <w:tcW w:type="dxa" w:w="1928"/>
          </w:tcPr>
          <w:p>
            <w:pPr>
              <w:pStyle w:val="Celda8_5N1F3A5FJ"/>
            </w:pPr>
            <w:r/>
            <w:r>
              <w:t>Focalización (5 min)</w:t>
            </w:r>
          </w:p>
        </w:tc>
        <w:tc>
          <w:tcPr>
            <w:tcW w:type="dxa" w:w="7710"/>
          </w:tcPr>
          <w:p>
            <w:pPr>
              <w:pStyle w:val="Celda9RXJ"/>
            </w:pPr>
            <w:r/>
            <w:r>
              <w:t>La persona docente escribe en la pizarra tres palabras en columna: jaques, capturas, amenazas. Pregunta por qué se revisan en ese orden.</w:t>
            </w:r>
          </w:p>
        </w:tc>
      </w:tr>
      <w:tr>
        <w:trPr>
          <w:cantSplit w:val="true"/>
        </w:trPr>
        <w:tc>
          <w:tcPr>
            <w:tcW w:type="dxa" w:w="1928"/>
          </w:tcPr>
          <w:p>
            <w:pPr>
              <w:pStyle w:val="Celda8_5N1F3A5FJ"/>
            </w:pPr>
            <w:r/>
            <w:r>
              <w:t>Exploración (15 min)</w:t>
            </w:r>
          </w:p>
        </w:tc>
        <w:tc>
          <w:tcPr>
            <w:tcW w:type="dxa" w:w="7710"/>
          </w:tcPr>
          <w:p>
            <w:pPr>
              <w:pStyle w:val="Celda9RXJ"/>
            </w:pPr>
            <w:r/>
            <w:r>
              <w:t>En los ejercicios 6 a 10 del Manual 5, cada estudiante lista primero todos los jaques y capturas del bando que juega, sin evaluarlos. Luego elige la más fuerte y escribe la línea.</w:t>
            </w:r>
          </w:p>
        </w:tc>
      </w:tr>
      <w:tr>
        <w:trPr>
          <w:cantSplit w:val="true"/>
        </w:trPr>
        <w:tc>
          <w:tcPr>
            <w:tcW w:type="dxa" w:w="1928"/>
          </w:tcPr>
          <w:p>
            <w:pPr>
              <w:pStyle w:val="Celda8_5N1F3A5FJ"/>
            </w:pPr>
            <w:r/>
            <w:r>
              <w:t>Contrastación (10 min)</w:t>
            </w:r>
          </w:p>
        </w:tc>
        <w:tc>
          <w:tcPr>
            <w:tcW w:type="dxa" w:w="7710"/>
          </w:tcPr>
          <w:p>
            <w:pPr>
              <w:pStyle w:val="Celda9RXJ"/>
            </w:pPr>
            <w:r/>
            <w:r>
              <w:t>Se comparan listas. En el ejercicio 6 (Cochrane contra Staunton, Londres, 1853) la solución empieza con una captura con jaque que muchos descartan por regalar una pieza.</w:t>
            </w:r>
          </w:p>
        </w:tc>
      </w:tr>
      <w:tr>
        <w:trPr>
          <w:cantSplit w:val="true"/>
        </w:trPr>
        <w:tc>
          <w:tcPr>
            <w:tcW w:type="dxa" w:w="1928"/>
          </w:tcPr>
          <w:p>
            <w:pPr>
              <w:pStyle w:val="Celda8_5N1F3A5FJ"/>
            </w:pPr>
            <w:r/>
            <w:r>
              <w:t>Aplicación (10 min)</w:t>
            </w:r>
          </w:p>
        </w:tc>
        <w:tc>
          <w:tcPr>
            <w:tcW w:type="dxa" w:w="7710"/>
          </w:tcPr>
          <w:p>
            <w:pPr>
              <w:pStyle w:val="Celda9RXJ"/>
            </w:pPr>
            <w:r/>
            <w:r>
              <w:t>Reto de salida: en un ejercicio que nadie ha resuelto, el grupo dicta en voz alta todos los jaques disponibles antes de que alguien proponga una solución.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listas de jugadas forzadas en la bitácora.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6 a 10), tableros, bitácora.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Jugadas candidatas y árbol de variantes</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Elegir dos o tres jugadas candidatas y seguirlas en un árbol de variantes.</w:t>
            </w:r>
          </w:p>
        </w:tc>
      </w:tr>
      <w:tr>
        <w:trPr>
          <w:cantSplit w:val="true"/>
        </w:trPr>
        <w:tc>
          <w:tcPr>
            <w:tcW w:type="dxa" w:w="1928"/>
          </w:tcPr>
          <w:p>
            <w:pPr>
              <w:pStyle w:val="Celda8_5N1F3A5FJ"/>
            </w:pPr>
            <w:r/>
            <w:r>
              <w:t>Focalización (5 min)</w:t>
            </w:r>
          </w:p>
        </w:tc>
        <w:tc>
          <w:tcPr>
            <w:tcW w:type="dxa" w:w="7710"/>
          </w:tcPr>
          <w:p>
            <w:pPr>
              <w:pStyle w:val="Celda9RXJ"/>
            </w:pPr>
            <w:r/>
            <w:r>
              <w:t>Dibujo en la pizarra: un tronco con tres ramas. Pregunta: «¿Qué pasa si se poda la rama equivocada?».</w:t>
            </w:r>
          </w:p>
        </w:tc>
      </w:tr>
      <w:tr>
        <w:trPr>
          <w:cantSplit w:val="true"/>
        </w:trPr>
        <w:tc>
          <w:tcPr>
            <w:tcW w:type="dxa" w:w="1928"/>
          </w:tcPr>
          <w:p>
            <w:pPr>
              <w:pStyle w:val="Celda8_5N1F3A5FJ"/>
            </w:pPr>
            <w:r/>
            <w:r>
              <w:t>Exploración (15 min)</w:t>
            </w:r>
          </w:p>
        </w:tc>
        <w:tc>
          <w:tcPr>
            <w:tcW w:type="dxa" w:w="7710"/>
          </w:tcPr>
          <w:p>
            <w:pPr>
              <w:pStyle w:val="Celda9RXJ"/>
            </w:pPr>
            <w:r/>
            <w:r>
              <w:t>Por parejas, ejercicios 11 a 15 del Manual 5. Para cada uno, un árbol pequeño: tres candidatas, la mejor respuesta del rival y la posición resultante.</w:t>
            </w:r>
          </w:p>
        </w:tc>
      </w:tr>
      <w:tr>
        <w:trPr>
          <w:cantSplit w:val="true"/>
        </w:trPr>
        <w:tc>
          <w:tcPr>
            <w:tcW w:type="dxa" w:w="1928"/>
          </w:tcPr>
          <w:p>
            <w:pPr>
              <w:pStyle w:val="Celda8_5N1F3A5FJ"/>
            </w:pPr>
            <w:r/>
            <w:r>
              <w:t>Contrastación (10 min)</w:t>
            </w:r>
          </w:p>
        </w:tc>
        <w:tc>
          <w:tcPr>
            <w:tcW w:type="dxa" w:w="7710"/>
          </w:tcPr>
          <w:p>
            <w:pPr>
              <w:pStyle w:val="Celda9RXJ"/>
            </w:pPr>
            <w:r/>
            <w:r>
              <w:t>En el tablero mural se revisa el ejercicio 14 (Janowski contra Schlechter, Londres, 1899): una rama llega al mate y las otras caen ante una defensa concreta.</w:t>
            </w:r>
          </w:p>
        </w:tc>
      </w:tr>
      <w:tr>
        <w:trPr>
          <w:cantSplit w:val="true"/>
        </w:trPr>
        <w:tc>
          <w:tcPr>
            <w:tcW w:type="dxa" w:w="1928"/>
          </w:tcPr>
          <w:p>
            <w:pPr>
              <w:pStyle w:val="Celda8_5N1F3A5FJ"/>
            </w:pPr>
            <w:r/>
            <w:r>
              <w:t>Aplicación (10 min)</w:t>
            </w:r>
          </w:p>
        </w:tc>
        <w:tc>
          <w:tcPr>
            <w:tcW w:type="dxa" w:w="7710"/>
          </w:tcPr>
          <w:p>
            <w:pPr>
              <w:pStyle w:val="Celda9RXJ"/>
            </w:pPr>
            <w:r/>
            <w:r>
              <w:t>Cada estudiante pasa un árbol en limpio a la bitácora y marca con una cruz las ramas descartadas y el motivo.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Árboles de variantes con lista de cotejo: candidatas, respuesta del rival, evaluación final.</w:t>
            </w:r>
          </w:p>
        </w:tc>
      </w:tr>
      <w:tr>
        <w:trPr>
          <w:cantSplit w:val="true"/>
        </w:trPr>
        <w:tc>
          <w:tcPr>
            <w:tcW w:type="dxa" w:w="1928"/>
          </w:tcPr>
          <w:p>
            <w:pPr>
              <w:pStyle w:val="Celda8_5N1F3A5FJ"/>
            </w:pPr>
            <w:r/>
            <w:r>
              <w:t>Materiales</w:t>
            </w:r>
          </w:p>
        </w:tc>
        <w:tc>
          <w:tcPr>
            <w:tcW w:type="dxa" w:w="7710"/>
          </w:tcPr>
          <w:p>
            <w:pPr>
              <w:pStyle w:val="Celda9RXJ"/>
            </w:pPr>
            <w:r/>
            <w:r>
              <w:t>Manual 5 (ejercicios 11 a 15), tableros, bitácora.</w:t>
            </w:r>
          </w:p>
        </w:tc>
      </w:tr>
      <w:tr>
        <w:trPr>
          <w:cantSplit w:val="true"/>
        </w:trPr>
        <w:tc>
          <w:tcPr>
            <w:tcW w:type="dxa" w:w="1928"/>
          </w:tcPr>
          <w:p>
            <w:pPr>
              <w:pStyle w:val="Celda8_5N1F3A5FJ"/>
              <w:keepNext w:val="0"/>
            </w:pPr>
            <w:r/>
            <w:r>
              <w:t>Tarea</w:t>
            </w:r>
          </w:p>
        </w:tc>
        <w:tc>
          <w:tcPr>
            <w:tcW w:type="dxa" w:w="7710"/>
          </w:tcPr>
          <w:p>
            <w:pPr>
              <w:pStyle w:val="Celda9RXJ"/>
              <w:keepNext w:val="0"/>
            </w:pPr>
            <w:r/>
            <w:r>
              <w:t>Resolver en la casa los ejercicios 1 y 2 de la hoja de práctica con el árbol.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Tablero mental: colores y coordenadas</w:t>
            </w:r>
          </w:p>
        </w:tc>
      </w:tr>
      <w:tr>
        <w:trPr>
          <w:cantSplit w:val="true"/>
        </w:trPr>
        <w:tc>
          <w:tcPr>
            <w:tcW w:type="dxa" w:w="1928"/>
          </w:tcPr>
          <w:p>
            <w:pPr>
              <w:pStyle w:val="Celda8_5N1F3A5FJ"/>
            </w:pPr>
            <w:r/>
            <w:r>
              <w:t>Aprendizaje esperado</w:t>
            </w:r>
          </w:p>
        </w:tc>
        <w:tc>
          <w:tcPr>
            <w:tcW w:type="dxa" w:w="7710"/>
          </w:tcPr>
          <w:p>
            <w:pPr>
              <w:pStyle w:val="Celda9RXJ"/>
            </w:pPr>
            <w:r/>
            <w:r>
              <w:t>1.2. Visualizar posiciones y variantes sin mover las piezas, a partir del tablero o de la notación.</w:t>
            </w:r>
          </w:p>
        </w:tc>
      </w:tr>
      <w:tr>
        <w:trPr>
          <w:cantSplit w:val="true"/>
        </w:trPr>
        <w:tc>
          <w:tcPr>
            <w:tcW w:type="dxa" w:w="1928"/>
          </w:tcPr>
          <w:p>
            <w:pPr>
              <w:pStyle w:val="Celda8_5N1F3A5FJ"/>
            </w:pPr>
            <w:r/>
            <w:r>
              <w:t>Objetivo</w:t>
            </w:r>
          </w:p>
        </w:tc>
        <w:tc>
          <w:tcPr>
            <w:tcW w:type="dxa" w:w="7710"/>
          </w:tcPr>
          <w:p>
            <w:pPr>
              <w:pStyle w:val="Celda9RXJ"/>
            </w:pPr>
            <w:r/>
            <w:r>
              <w:t>Entrenar la imagen mental del tablero con coordenadas y colores.</w:t>
            </w:r>
          </w:p>
        </w:tc>
      </w:tr>
      <w:tr>
        <w:trPr>
          <w:cantSplit w:val="true"/>
        </w:trPr>
        <w:tc>
          <w:tcPr>
            <w:tcW w:type="dxa" w:w="1928"/>
          </w:tcPr>
          <w:p>
            <w:pPr>
              <w:pStyle w:val="Celda8_5N1F3A5FJ"/>
            </w:pPr>
            <w:r/>
            <w:r>
              <w:t>Focalización (5 min)</w:t>
            </w:r>
          </w:p>
        </w:tc>
        <w:tc>
          <w:tcPr>
            <w:tcW w:type="dxa" w:w="7710"/>
          </w:tcPr>
          <w:p>
            <w:pPr>
              <w:pStyle w:val="Celda9RXJ"/>
            </w:pPr>
            <w:r/>
            <w:r>
              <w:t>Se revisa la tarea en un minuto y se juega «¿blanca o negra?»: la persona docente dice casillas al azar y el grupo responde en voz alta.</w:t>
            </w:r>
          </w:p>
        </w:tc>
      </w:tr>
      <w:tr>
        <w:trPr>
          <w:cantSplit w:val="true"/>
        </w:trPr>
        <w:tc>
          <w:tcPr>
            <w:tcW w:type="dxa" w:w="1928"/>
          </w:tcPr>
          <w:p>
            <w:pPr>
              <w:pStyle w:val="Celda8_5N1F3A5FJ"/>
            </w:pPr>
            <w:r/>
            <w:r>
              <w:t>Exploración (15 min)</w:t>
            </w:r>
          </w:p>
        </w:tc>
        <w:tc>
          <w:tcPr>
            <w:tcW w:type="dxa" w:w="7710"/>
          </w:tcPr>
          <w:p>
            <w:pPr>
              <w:pStyle w:val="Celda9RXJ"/>
            </w:pPr>
            <w:r/>
            <w:r>
              <w:t>En parejas, sin tablero: uno nombra dos casillas y el otro dice si están en la misma diagonal, la misma fila o ninguna. Después, uno nombra una casilla para un caballo y el otro dice cuántos saltos necesita para llegar a h8.</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dos ayudas: las diagonales largas a1-h8 y h1-a8 como ejes, y que el caballo siempre cambia de color al saltar. Se comprueban las respuestas dudosas en el tablero mural.</w:t>
            </w:r>
          </w:p>
        </w:tc>
      </w:tr>
      <w:tr>
        <w:trPr>
          <w:cantSplit w:val="true"/>
        </w:trPr>
        <w:tc>
          <w:tcPr>
            <w:tcW w:type="dxa" w:w="1928"/>
          </w:tcPr>
          <w:p>
            <w:pPr>
              <w:pStyle w:val="Celda8_5N1F3A5FJ"/>
            </w:pPr>
            <w:r/>
            <w:r>
              <w:t>Aplicación (10 min)</w:t>
            </w:r>
          </w:p>
        </w:tc>
        <w:tc>
          <w:tcPr>
            <w:tcW w:type="dxa" w:w="7710"/>
          </w:tcPr>
          <w:p>
            <w:pPr>
              <w:pStyle w:val="Celda9RXJ"/>
            </w:pPr>
            <w:r/>
            <w:r>
              <w:t>Cada estudiante anota en su bitácora cuántas respuestas acertó de diez y elige una ayuda para la próxima sesión.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en la bitácora de visualización.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bitácora.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Diagonales y caminos sin mirar</w:t>
            </w:r>
          </w:p>
        </w:tc>
      </w:tr>
      <w:tr>
        <w:trPr>
          <w:cantSplit w:val="true"/>
        </w:trPr>
        <w:tc>
          <w:tcPr>
            <w:tcW w:type="dxa" w:w="1928"/>
          </w:tcPr>
          <w:p>
            <w:pPr>
              <w:pStyle w:val="Celda8_5N1F3A5FJ"/>
            </w:pPr>
            <w:r/>
            <w:r>
              <w:t>Aprendizaje esperado</w:t>
            </w:r>
          </w:p>
        </w:tc>
        <w:tc>
          <w:tcPr>
            <w:tcW w:type="dxa" w:w="7710"/>
          </w:tcPr>
          <w:p>
            <w:pPr>
              <w:pStyle w:val="Celda9RXJ"/>
            </w:pPr>
            <w:r/>
            <w:r>
              <w:t>1.2. Visualizar posiciones y variantes sin mover las piezas, a partir del tablero o de la notación.</w:t>
            </w:r>
          </w:p>
        </w:tc>
      </w:tr>
      <w:tr>
        <w:trPr>
          <w:cantSplit w:val="true"/>
        </w:trPr>
        <w:tc>
          <w:tcPr>
            <w:tcW w:type="dxa" w:w="1928"/>
          </w:tcPr>
          <w:p>
            <w:pPr>
              <w:pStyle w:val="Celda8_5N1F3A5FJ"/>
            </w:pPr>
            <w:r/>
            <w:r>
              <w:t>Objetivo</w:t>
            </w:r>
          </w:p>
        </w:tc>
        <w:tc>
          <w:tcPr>
            <w:tcW w:type="dxa" w:w="7710"/>
          </w:tcPr>
          <w:p>
            <w:pPr>
              <w:pStyle w:val="Celda9RXJ"/>
            </w:pPr>
            <w:r/>
            <w:r>
              <w:t>Seguir caminos de alfiles, torres y damas sin ver el tablero.</w:t>
            </w:r>
          </w:p>
        </w:tc>
      </w:tr>
      <w:tr>
        <w:trPr>
          <w:cantSplit w:val="true"/>
        </w:trPr>
        <w:tc>
          <w:tcPr>
            <w:tcW w:type="dxa" w:w="1928"/>
          </w:tcPr>
          <w:p>
            <w:pPr>
              <w:pStyle w:val="Celda8_5N1F3A5FJ"/>
            </w:pPr>
            <w:r/>
            <w:r>
              <w:t>Focalización (5 min)</w:t>
            </w:r>
          </w:p>
        </w:tc>
        <w:tc>
          <w:tcPr>
            <w:tcW w:type="dxa" w:w="7710"/>
          </w:tcPr>
          <w:p>
            <w:pPr>
              <w:pStyle w:val="Celda9RXJ"/>
            </w:pPr>
            <w:r/>
            <w:r>
              <w:t>Adivinanza: «Estoy en c1, salgo en diagonal y me detengo cuando topo con la orilla. ¿Dónde estoy?». Hay dos respuestas correctas y el grupo tiene que encontrar las dos.</w:t>
            </w:r>
          </w:p>
        </w:tc>
      </w:tr>
      <w:tr>
        <w:trPr>
          <w:cantSplit w:val="true"/>
        </w:trPr>
        <w:tc>
          <w:tcPr>
            <w:tcW w:type="dxa" w:w="1928"/>
          </w:tcPr>
          <w:p>
            <w:pPr>
              <w:pStyle w:val="Celda8_5N1F3A5FJ"/>
            </w:pPr>
            <w:r/>
            <w:r>
              <w:t>Exploración (15 min)</w:t>
            </w:r>
          </w:p>
        </w:tc>
        <w:tc>
          <w:tcPr>
            <w:tcW w:type="dxa" w:w="7710"/>
          </w:tcPr>
          <w:p>
            <w:pPr>
              <w:pStyle w:val="Celda9RXJ"/>
            </w:pPr>
            <w:r/>
            <w:r>
              <w:t>Grupos de tres: uno coloca una pieza en un tablero oculto tras un cuaderno parado; los otros, sin mirar, dicen qué quedaría atacado si además hubiera una torre en a1 y un alfil en h3.</w:t>
            </w:r>
          </w:p>
        </w:tc>
      </w:tr>
      <w:tr>
        <w:trPr>
          <w:cantSplit w:val="true"/>
        </w:trPr>
        <w:tc>
          <w:tcPr>
            <w:tcW w:type="dxa" w:w="1928"/>
          </w:tcPr>
          <w:p>
            <w:pPr>
              <w:pStyle w:val="Celda8_5N1F3A5FJ"/>
            </w:pPr>
            <w:r/>
            <w:r>
              <w:t>Contrastación (10 min)</w:t>
            </w:r>
          </w:p>
        </w:tc>
        <w:tc>
          <w:tcPr>
            <w:tcW w:type="dxa" w:w="7710"/>
          </w:tcPr>
          <w:p>
            <w:pPr>
              <w:pStyle w:val="Celda9RXJ"/>
            </w:pPr>
            <w:r/>
            <w:r>
              <w:t>Se revisan los casos en el tablero mural. Error más común: olvidar que una pieza interpuesta corta la línea.</w:t>
            </w:r>
          </w:p>
        </w:tc>
      </w:tr>
      <w:tr>
        <w:trPr>
          <w:cantSplit w:val="true"/>
        </w:trPr>
        <w:tc>
          <w:tcPr>
            <w:tcW w:type="dxa" w:w="1928"/>
          </w:tcPr>
          <w:p>
            <w:pPr>
              <w:pStyle w:val="Celda8_5N1F3A5FJ"/>
            </w:pPr>
            <w:r/>
            <w:r>
              <w:t>Aplicación (10 min)</w:t>
            </w:r>
          </w:p>
        </w:tc>
        <w:tc>
          <w:tcPr>
            <w:tcW w:type="dxa" w:w="7710"/>
          </w:tcPr>
          <w:p>
            <w:pPr>
              <w:pStyle w:val="Celda9RXJ"/>
            </w:pPr>
            <w:r/>
            <w:r>
              <w:t>Reto final: la persona docente describe en voz alta una posición de cuatro piezas y el grupo, sin tablero, dice si hay algún jaque. Se comprueba al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 en el reto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 como pantalla,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 a la ciega parcial</w:t>
            </w:r>
          </w:p>
        </w:tc>
      </w:tr>
      <w:tr>
        <w:trPr>
          <w:cantSplit w:val="true"/>
        </w:trPr>
        <w:tc>
          <w:tcPr>
            <w:tcW w:type="dxa" w:w="1928"/>
          </w:tcPr>
          <w:p>
            <w:pPr>
              <w:pStyle w:val="Celda8_5N1F3A5FJ"/>
            </w:pPr>
            <w:r/>
            <w:r>
              <w:t>Aprendizaje esperado</w:t>
            </w:r>
          </w:p>
        </w:tc>
        <w:tc>
          <w:tcPr>
            <w:tcW w:type="dxa" w:w="7710"/>
          </w:tcPr>
          <w:p>
            <w:pPr>
              <w:pStyle w:val="Celda9RXJ"/>
            </w:pPr>
            <w:r/>
            <w:r>
              <w:t>1.2. Visualizar posiciones y variantes sin mover las piezas, a partir del tablero o de la notación.</w:t>
            </w:r>
          </w:p>
        </w:tc>
      </w:tr>
      <w:tr>
        <w:trPr>
          <w:cantSplit w:val="true"/>
        </w:trPr>
        <w:tc>
          <w:tcPr>
            <w:tcW w:type="dxa" w:w="1928"/>
          </w:tcPr>
          <w:p>
            <w:pPr>
              <w:pStyle w:val="Celda8_5N1F3A5FJ"/>
            </w:pPr>
            <w:r/>
            <w:r>
              <w:t>Objetivo</w:t>
            </w:r>
          </w:p>
        </w:tc>
        <w:tc>
          <w:tcPr>
            <w:tcW w:type="dxa" w:w="7710"/>
          </w:tcPr>
          <w:p>
            <w:pPr>
              <w:pStyle w:val="Celda9RXJ"/>
            </w:pPr>
            <w:r/>
            <w:r>
              <w:t>Jugar con el tablero tapado a partir de cierta jugada para obligar a la visualización.</w:t>
            </w:r>
          </w:p>
        </w:tc>
      </w:tr>
      <w:tr>
        <w:trPr>
          <w:cantSplit w:val="true"/>
        </w:trPr>
        <w:tc>
          <w:tcPr>
            <w:tcW w:type="dxa" w:w="1928"/>
          </w:tcPr>
          <w:p>
            <w:pPr>
              <w:pStyle w:val="Celda8_5N1F3A5FJ"/>
            </w:pPr>
            <w:r/>
            <w:r>
              <w:t>Focalización (5 min)</w:t>
            </w:r>
          </w:p>
        </w:tc>
        <w:tc>
          <w:tcPr>
            <w:tcW w:type="dxa" w:w="7710"/>
          </w:tcPr>
          <w:p>
            <w:pPr>
              <w:pStyle w:val="Celda9RXJ"/>
            </w:pPr>
            <w:r/>
            <w:r>
              <w:t>Se cuenta que hay jugadores que juegan varias partidas a la vez sin ver el tablero. La pregunta es «¿Cómo es posible?» y se escuchan hipótesis.</w:t>
            </w:r>
          </w:p>
        </w:tc>
      </w:tr>
      <w:tr>
        <w:trPr>
          <w:cantSplit w:val="true"/>
        </w:trPr>
        <w:tc>
          <w:tcPr>
            <w:tcW w:type="dxa" w:w="1928"/>
          </w:tcPr>
          <w:p>
            <w:pPr>
              <w:pStyle w:val="Celda8_5N1F3A5FJ"/>
            </w:pPr>
            <w:r/>
            <w:r>
              <w:t>Exploración (15 min)</w:t>
            </w:r>
          </w:p>
        </w:tc>
        <w:tc>
          <w:tcPr>
            <w:tcW w:type="dxa" w:w="7710"/>
          </w:tcPr>
          <w:p>
            <w:pPr>
              <w:pStyle w:val="Celda9RXJ"/>
            </w:pPr>
            <w:r/>
            <w:r>
              <w:t>Parejas juegan una partida normal hasta la jugada 8, anotando. Luego tapan el tablero con una hoja y siguen diciendo las jugadas en voz alta y anotando. Cada cinco jugadas pueden destapar diez segundos.</w:t>
            </w:r>
          </w:p>
        </w:tc>
      </w:tr>
      <w:tr>
        <w:trPr>
          <w:cantSplit w:val="true"/>
        </w:trPr>
        <w:tc>
          <w:tcPr>
            <w:tcW w:type="dxa" w:w="1928"/>
          </w:tcPr>
          <w:p>
            <w:pPr>
              <w:pStyle w:val="Celda8_5N1F3A5FJ"/>
            </w:pPr>
            <w:r/>
            <w:r>
              <w:t>Contrastación (10 min)</w:t>
            </w:r>
          </w:p>
        </w:tc>
        <w:tc>
          <w:tcPr>
            <w:tcW w:type="dxa" w:w="7710"/>
          </w:tcPr>
          <w:p>
            <w:pPr>
              <w:pStyle w:val="Celda9RXJ"/>
            </w:pPr>
            <w:r/>
            <w:r>
              <w:t>Al terminar se reconstruye la posición en el tablero y se compara con la imaginada. La persona docente pregunta qué pieza se les «perdió» y por qué.</w:t>
            </w:r>
          </w:p>
        </w:tc>
      </w:tr>
      <w:tr>
        <w:trPr>
          <w:cantSplit w:val="true"/>
        </w:trPr>
        <w:tc>
          <w:tcPr>
            <w:tcW w:type="dxa" w:w="1928"/>
          </w:tcPr>
          <w:p>
            <w:pPr>
              <w:pStyle w:val="Celda8_5N1F3A5FJ"/>
            </w:pPr>
            <w:r/>
            <w:r>
              <w:t>Aplicación (10 min)</w:t>
            </w:r>
          </w:p>
        </w:tc>
        <w:tc>
          <w:tcPr>
            <w:tcW w:type="dxa" w:w="7710"/>
          </w:tcPr>
          <w:p>
            <w:pPr>
              <w:pStyle w:val="Celda9RXJ"/>
            </w:pPr>
            <w:r/>
            <w:r>
              <w:t>Cada estudiante anota en la bitácora hasta qué jugada mantuvo la posición clara y qué pieza perdió de vista.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Bitácora de visualización: número de jugadas sostenidas a la ciega.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para tapar,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Imagen de mate: el mate del Greco</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Reconocer el mate del Greco en partidas reales.</w:t>
            </w:r>
          </w:p>
        </w:tc>
      </w:tr>
      <w:tr>
        <w:trPr>
          <w:cantSplit w:val="true"/>
        </w:trPr>
        <w:tc>
          <w:tcPr>
            <w:tcW w:type="dxa" w:w="1928"/>
          </w:tcPr>
          <w:p>
            <w:pPr>
              <w:pStyle w:val="Celda8_5N1F3A5FJ"/>
            </w:pPr>
            <w:r/>
            <w:r>
              <w:t>Focalización (5 min)</w:t>
            </w:r>
          </w:p>
        </w:tc>
        <w:tc>
          <w:tcPr>
            <w:tcW w:type="dxa" w:w="7710"/>
          </w:tcPr>
          <w:p>
            <w:pPr>
              <w:pStyle w:val="Celda9RXJ"/>
            </w:pPr>
            <w:r/>
            <w:r>
              <w:t>En el tablero mural, la imagen final del ejercicio 16 del Manual 5 (Aficionado contra Hartlaub, Salzburgo, 1904): un caballo da mate a un rey encerrado por sus piezas.</w:t>
            </w:r>
          </w:p>
        </w:tc>
      </w:tr>
      <w:tr>
        <w:trPr>
          <w:cantSplit w:val="true"/>
        </w:trPr>
        <w:tc>
          <w:tcPr>
            <w:tcW w:type="dxa" w:w="1928"/>
          </w:tcPr>
          <w:p>
            <w:pPr>
              <w:pStyle w:val="Celda8_5N1F3A5FJ"/>
            </w:pPr>
            <w:r/>
            <w:r>
              <w:t>Exploración (15 min)</w:t>
            </w:r>
          </w:p>
        </w:tc>
        <w:tc>
          <w:tcPr>
            <w:tcW w:type="dxa" w:w="7710"/>
          </w:tcPr>
          <w:p>
            <w:pPr>
              <w:pStyle w:val="Celda9RXJ"/>
            </w:pPr>
            <w:r/>
            <w:r>
              <w:t>Por parejas resuelven los ejercicios 16 y 19 del Manual 5 y luego el 81 (Shirov contra Forintos, Budapest, 1989). Anotan qué sacrificio obliga a tapar la salida del rey.</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patrón que el Manual 5 llama mate del Greco: un sacrificio de dama obliga a capturar y a bloquear la última casilla libre, y el caballo da mate. Greco lo mostró hace unos 400 años.</w:t>
            </w:r>
          </w:p>
        </w:tc>
      </w:tr>
      <w:tr>
        <w:trPr>
          <w:cantSplit w:val="true"/>
        </w:trPr>
        <w:tc>
          <w:tcPr>
            <w:tcW w:type="dxa" w:w="1928"/>
          </w:tcPr>
          <w:p>
            <w:pPr>
              <w:pStyle w:val="Celda8_5N1F3A5FJ"/>
            </w:pPr>
            <w:r/>
            <w:r>
              <w:t>Aplicación (10 min)</w:t>
            </w:r>
          </w:p>
        </w:tc>
        <w:tc>
          <w:tcPr>
            <w:tcW w:type="dxa" w:w="7710"/>
          </w:tcPr>
          <w:p>
            <w:pPr>
              <w:pStyle w:val="Celda9RXJ"/>
            </w:pPr>
            <w:r/>
            <w:r>
              <w:t>Cada estudiante dibuja la imagen final en una ficha para el fichero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diagrama correcto y piezas que participan.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16, 19 y 81), fichas de cartón.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Fecha: ____________</w:t>
            </w:r>
          </w:p>
        </w:tc>
      </w:tr>
      <w:tr>
        <w:trPr>
          <w:cantSplit w:val="true"/>
        </w:trPr>
        <w:tc>
          <w:tcPr>
            <w:tcW w:type="dxa" w:w="1928"/>
          </w:tcPr>
          <w:p>
            <w:pPr>
              <w:pStyle w:val="Celda8_5N1F3A5FJ"/>
            </w:pPr>
            <w:r/>
            <w:r>
              <w:t>Tema</w:t>
            </w:r>
          </w:p>
        </w:tc>
        <w:tc>
          <w:tcPr>
            <w:tcW w:type="dxa" w:w="7710"/>
          </w:tcPr>
          <w:p>
            <w:pPr>
              <w:pStyle w:val="Celda9RXJ"/>
            </w:pPr>
            <w:r/>
            <w:r>
              <w:rPr>
                <w:b/>
              </w:rPr>
              <w:t>Persecución del rey</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Calcular secuencias de jaques que sacan al rey de su refugio.</w:t>
            </w:r>
          </w:p>
        </w:tc>
      </w:tr>
      <w:tr>
        <w:trPr>
          <w:cantSplit w:val="true"/>
        </w:trPr>
        <w:tc>
          <w:tcPr>
            <w:tcW w:type="dxa" w:w="1928"/>
          </w:tcPr>
          <w:p>
            <w:pPr>
              <w:pStyle w:val="Celda8_5N1F3A5FJ"/>
            </w:pPr>
            <w:r/>
            <w:r>
              <w:t>Focalización (5 min)</w:t>
            </w:r>
          </w:p>
        </w:tc>
        <w:tc>
          <w:tcPr>
            <w:tcW w:type="dxa" w:w="7710"/>
          </w:tcPr>
          <w:p>
            <w:pPr>
              <w:pStyle w:val="Celda9RXJ"/>
            </w:pPr>
            <w:r/>
            <w:r>
              <w:t>Pregunta: «¿Qué ventaja tiene una combinación en la que todas las jugadas son jaque?». Se escuchan respuestas y se anota la palabra iniciativa.</w:t>
            </w:r>
          </w:p>
        </w:tc>
      </w:tr>
      <w:tr>
        <w:trPr>
          <w:cantSplit w:val="true"/>
        </w:trPr>
        <w:tc>
          <w:tcPr>
            <w:tcW w:type="dxa" w:w="1928"/>
          </w:tcPr>
          <w:p>
            <w:pPr>
              <w:pStyle w:val="Celda8_5N1F3A5FJ"/>
            </w:pPr>
            <w:r/>
            <w:r>
              <w:t>Exploración (15 min)</w:t>
            </w:r>
          </w:p>
        </w:tc>
        <w:tc>
          <w:tcPr>
            <w:tcW w:type="dxa" w:w="7710"/>
          </w:tcPr>
          <w:p>
            <w:pPr>
              <w:pStyle w:val="Celda9RXJ"/>
            </w:pPr>
            <w:r/>
            <w:r>
              <w:t>Por parejas resuelven los ejercicios 7 (Aficionado contra Steinitz, Nueva York, 1890) y 13 (Schiffers contra Tchigorin, San Petersburgo, 1897). Escriben la línea completa hasta el mate, con las respuestas del rey.</w:t>
            </w:r>
          </w:p>
        </w:tc>
      </w:tr>
      <w:tr>
        <w:trPr>
          <w:cantSplit w:val="true"/>
        </w:trPr>
        <w:tc>
          <w:tcPr>
            <w:tcW w:type="dxa" w:w="1928"/>
          </w:tcPr>
          <w:p>
            <w:pPr>
              <w:pStyle w:val="Celda8_5N1F3A5FJ"/>
            </w:pPr>
            <w:r/>
            <w:r>
              <w:t>Contrastación (10 min)</w:t>
            </w:r>
          </w:p>
        </w:tc>
        <w:tc>
          <w:tcPr>
            <w:tcW w:type="dxa" w:w="7710"/>
          </w:tcPr>
          <w:p>
            <w:pPr>
              <w:pStyle w:val="Celda9RXJ"/>
            </w:pPr>
            <w:r/>
            <w:r>
              <w:t>Se reproduce el ejercicio 13 en el tablero mural. La persona docente lee el comentario de Russek: las negras jugaron siempre con jaque y no dejaron al blanco ninguna defensa. Se nombra el tema: persecución del rey.</w:t>
            </w:r>
          </w:p>
        </w:tc>
      </w:tr>
      <w:tr>
        <w:trPr>
          <w:cantSplit w:val="true"/>
        </w:trPr>
        <w:tc>
          <w:tcPr>
            <w:tcW w:type="dxa" w:w="1928"/>
          </w:tcPr>
          <w:p>
            <w:pPr>
              <w:pStyle w:val="Celda8_5N1F3A5FJ"/>
            </w:pPr>
            <w:r/>
            <w:r>
              <w:t>Aplicación (10 min)</w:t>
            </w:r>
          </w:p>
        </w:tc>
        <w:tc>
          <w:tcPr>
            <w:tcW w:type="dxa" w:w="7710"/>
          </w:tcPr>
          <w:p>
            <w:pPr>
              <w:pStyle w:val="Celda9RXJ"/>
            </w:pPr>
            <w:r/>
            <w:r>
              <w:t>Reto individual con el ejercicio 25 del Manual 5 (Vukovic contra Deutsch, Zagreb, 1920): escribir sin tocar las piezas las tres primeras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variantes revisada: secuencia completa con respuestas del rey.</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7, 13 y 25),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Destruir el enroque</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Identificar el sacrificio que elimina los peones que protegen al rey enrocado.</w:t>
            </w:r>
          </w:p>
        </w:tc>
      </w:tr>
      <w:tr>
        <w:trPr>
          <w:cantSplit w:val="true"/>
        </w:trPr>
        <w:tc>
          <w:tcPr>
            <w:tcW w:type="dxa" w:w="1928"/>
          </w:tcPr>
          <w:p>
            <w:pPr>
              <w:pStyle w:val="Celda8_5N1F3A5FJ"/>
            </w:pPr>
            <w:r/>
            <w:r>
              <w:t>Focalización (5 min)</w:t>
            </w:r>
          </w:p>
        </w:tc>
        <w:tc>
          <w:tcPr>
            <w:tcW w:type="dxa" w:w="7710"/>
          </w:tcPr>
          <w:p>
            <w:pPr>
              <w:pStyle w:val="Celda9RXJ"/>
            </w:pPr>
            <w:r/>
            <w:r>
              <w:t>En el tablero mural, un enroque corto negro intacto (rey en g8, peones en f7, g7 y h7). Pregunta: «¿Qué peón es el más importante para la defensa?».</w:t>
            </w:r>
          </w:p>
        </w:tc>
      </w:tr>
      <w:tr>
        <w:trPr>
          <w:cantSplit w:val="true"/>
        </w:trPr>
        <w:tc>
          <w:tcPr>
            <w:tcW w:type="dxa" w:w="1928"/>
          </w:tcPr>
          <w:p>
            <w:pPr>
              <w:pStyle w:val="Celda8_5N1F3A5FJ"/>
            </w:pPr>
            <w:r/>
            <w:r>
              <w:t>Exploración (15 min)</w:t>
            </w:r>
          </w:p>
        </w:tc>
        <w:tc>
          <w:tcPr>
            <w:tcW w:type="dxa" w:w="7710"/>
          </w:tcPr>
          <w:p>
            <w:pPr>
              <w:pStyle w:val="Celda9RXJ"/>
            </w:pPr>
            <w:r/>
            <w:r>
              <w:t>Grupos de tres resuelven los ejercicios 8 (Zukertort contra Lee, Frankfurt, 1887), 10 (Aficionado contra Blackburne, Londres, 1880) y 27 (Aficionado contra Stower, Oberlin, 1924), y anotan qué peón cae y qué pieza entra.</w:t>
            </w:r>
          </w:p>
        </w:tc>
      </w:tr>
      <w:tr>
        <w:trPr>
          <w:cantSplit w:val="true"/>
        </w:trPr>
        <w:tc>
          <w:tcPr>
            <w:tcW w:type="dxa" w:w="1928"/>
          </w:tcPr>
          <w:p>
            <w:pPr>
              <w:pStyle w:val="Celda8_5N1F3A5FJ"/>
            </w:pPr>
            <w:r/>
            <w:r>
              <w:t>Contrastación (10 min)</w:t>
            </w:r>
          </w:p>
        </w:tc>
        <w:tc>
          <w:tcPr>
            <w:tcW w:type="dxa" w:w="7710"/>
          </w:tcPr>
          <w:p>
            <w:pPr>
              <w:pStyle w:val="Celda9RXJ"/>
            </w:pPr>
            <w:r/>
            <w:r>
              <w:t>Se comparan las tres soluciones. La persona docente señala el patrón común: sacrificio en h2 o h7 y entrada de una pieza mayor por la columna abierta.</w:t>
            </w:r>
          </w:p>
        </w:tc>
      </w:tr>
      <w:tr>
        <w:trPr>
          <w:cantSplit w:val="true"/>
        </w:trPr>
        <w:tc>
          <w:tcPr>
            <w:tcW w:type="dxa" w:w="1928"/>
          </w:tcPr>
          <w:p>
            <w:pPr>
              <w:pStyle w:val="Celda8_5N1F3A5FJ"/>
            </w:pPr>
            <w:r/>
            <w:r>
              <w:t>Aplicación (10 min)</w:t>
            </w:r>
          </w:p>
        </w:tc>
        <w:tc>
          <w:tcPr>
            <w:tcW w:type="dxa" w:w="7710"/>
          </w:tcPr>
          <w:p>
            <w:pPr>
              <w:pStyle w:val="Celda9RXJ"/>
            </w:pPr>
            <w:r/>
            <w:r>
              <w:t>Cada grupo inventa una pregunta sobre su ejercicio para otro grupo («¿qué pasa si el rey no captura?») y la responde con el manual.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las respuestas entre grupos.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8, 10 y 27),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Carrera de ejercicios por equipos</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Reforzar el método de cálculo con una competencia por equipos.</w:t>
            </w:r>
          </w:p>
        </w:tc>
      </w:tr>
      <w:tr>
        <w:trPr>
          <w:cantSplit w:val="true"/>
        </w:trPr>
        <w:tc>
          <w:tcPr>
            <w:tcW w:type="dxa" w:w="1928"/>
          </w:tcPr>
          <w:p>
            <w:pPr>
              <w:pStyle w:val="Celda8_5N1F3A5FJ"/>
            </w:pPr>
            <w:r/>
            <w:r>
              <w:t>Focalización (5 min)</w:t>
            </w:r>
          </w:p>
        </w:tc>
        <w:tc>
          <w:tcPr>
            <w:tcW w:type="dxa" w:w="7710"/>
          </w:tcPr>
          <w:p>
            <w:pPr>
              <w:pStyle w:val="Celda9RXJ"/>
            </w:pPr>
            <w:r/>
            <w:r>
              <w:t>Se forman cuatro equipos y se explica la regla: un punto por primera jugada correcta y dos más si la variante escrita está completa.</w:t>
            </w:r>
          </w:p>
        </w:tc>
      </w:tr>
      <w:tr>
        <w:trPr>
          <w:cantSplit w:val="true"/>
        </w:trPr>
        <w:tc>
          <w:tcPr>
            <w:tcW w:type="dxa" w:w="1928"/>
          </w:tcPr>
          <w:p>
            <w:pPr>
              <w:pStyle w:val="Celda8_5N1F3A5FJ"/>
            </w:pPr>
            <w:r/>
            <w:r>
              <w:t>Exploración (15 min)</w:t>
            </w:r>
          </w:p>
        </w:tc>
        <w:tc>
          <w:tcPr>
            <w:tcW w:type="dxa" w:w="7710"/>
          </w:tcPr>
          <w:p>
            <w:pPr>
              <w:pStyle w:val="Celda9RXJ"/>
            </w:pPr>
            <w:r/>
            <w:r>
              <w:t>Cada equipo recibe los ejercicios 21 a 25 del Manual 5 montados en tableros. Tienen 18 minutos para entregar las cinco hojas. Solo una persona del equipo escribe; las demás calculan y dictan.</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hojas con las soluciones del manual en el tablero mural. Destaca el ejercicio 21 (James contra Morris, Wellington, 1911), donde todas las jugadas son jaque.</w:t>
            </w:r>
          </w:p>
        </w:tc>
      </w:tr>
      <w:tr>
        <w:trPr>
          <w:cantSplit w:val="true"/>
        </w:trPr>
        <w:tc>
          <w:tcPr>
            <w:tcW w:type="dxa" w:w="1928"/>
          </w:tcPr>
          <w:p>
            <w:pPr>
              <w:pStyle w:val="Celda8_5N1F3A5FJ"/>
            </w:pPr>
            <w:r/>
            <w:r>
              <w:t>Aplicación (10 min)</w:t>
            </w:r>
          </w:p>
        </w:tc>
        <w:tc>
          <w:tcPr>
            <w:tcW w:type="dxa" w:w="7710"/>
          </w:tcPr>
          <w:p>
            <w:pPr>
              <w:pStyle w:val="Celda9RXJ"/>
            </w:pPr>
            <w:r/>
            <w:r>
              <w:t>Cada equipo escribe una frase sobre qué le hizo perder tiempo y cómo lo evitaría en la próxima carrera.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Puntaje por equipo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21 a 25), tableros,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Evaluar la posición al final de la variante</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Detener el cálculo en una posición tranquila y evaluarla con criterios claros.</w:t>
            </w:r>
          </w:p>
        </w:tc>
      </w:tr>
      <w:tr>
        <w:trPr>
          <w:cantSplit w:val="true"/>
        </w:trPr>
        <w:tc>
          <w:tcPr>
            <w:tcW w:type="dxa" w:w="1928"/>
          </w:tcPr>
          <w:p>
            <w:pPr>
              <w:pStyle w:val="Celda8_5N1F3A5FJ"/>
            </w:pPr>
            <w:r/>
            <w:r>
              <w:t>Focalización (5 min)</w:t>
            </w:r>
          </w:p>
        </w:tc>
        <w:tc>
          <w:tcPr>
            <w:tcW w:type="dxa" w:w="7710"/>
          </w:tcPr>
          <w:p>
            <w:pPr>
              <w:pStyle w:val="Celda9RXJ"/>
            </w:pPr>
            <w:r/>
            <w:r>
              <w:t>Pregunta abierta: «Calculé cinco jugadas y gano un alfil. ¿Ya terminé?». Se anotan las respuestas en la pizarra.</w:t>
            </w:r>
          </w:p>
        </w:tc>
      </w:tr>
      <w:tr>
        <w:trPr>
          <w:cantSplit w:val="true"/>
        </w:trPr>
        <w:tc>
          <w:tcPr>
            <w:tcW w:type="dxa" w:w="1928"/>
          </w:tcPr>
          <w:p>
            <w:pPr>
              <w:pStyle w:val="Celda8_5N1F3A5FJ"/>
            </w:pPr>
            <w:r/>
            <w:r>
              <w:t>Exploración (15 min)</w:t>
            </w:r>
          </w:p>
        </w:tc>
        <w:tc>
          <w:tcPr>
            <w:tcW w:type="dxa" w:w="7710"/>
          </w:tcPr>
          <w:p>
            <w:pPr>
              <w:pStyle w:val="Celda9RXJ"/>
            </w:pPr>
            <w:r/>
            <w:r>
              <w:t>Por parejas revisan los ejercicios 1, 3 y 18 del Manual 5. Escriben la posición final de cada solución y la evalúan con los factores de Steinitz: material, desarrollo, centro, estructura y seguridad del rey.</w:t>
            </w:r>
          </w:p>
        </w:tc>
      </w:tr>
      <w:tr>
        <w:trPr>
          <w:cantSplit w:val="true"/>
        </w:trPr>
        <w:tc>
          <w:tcPr>
            <w:tcW w:type="dxa" w:w="1928"/>
          </w:tcPr>
          <w:p>
            <w:pPr>
              <w:pStyle w:val="Celda8_5N1F3A5FJ"/>
            </w:pPr>
            <w:r/>
            <w:r>
              <w:t>Contrastación (10 min)</w:t>
            </w:r>
          </w:p>
        </w:tc>
        <w:tc>
          <w:tcPr>
            <w:tcW w:type="dxa" w:w="7710"/>
          </w:tcPr>
          <w:p>
            <w:pPr>
              <w:pStyle w:val="Celda9RXJ"/>
            </w:pPr>
            <w:r/>
            <w:r>
              <w:t>La persona docente define posición tranquila (sin jaques ni capturas inmediatas) y muestra que en el ejercicio 18 (Salwe contra Rubinstein, Lodz, 1908) la ventaja final es de material.</w:t>
            </w:r>
          </w:p>
        </w:tc>
      </w:tr>
      <w:tr>
        <w:trPr>
          <w:cantSplit w:val="true"/>
        </w:trPr>
        <w:tc>
          <w:tcPr>
            <w:tcW w:type="dxa" w:w="1928"/>
          </w:tcPr>
          <w:p>
            <w:pPr>
              <w:pStyle w:val="Celda8_5N1F3A5FJ"/>
            </w:pPr>
            <w:r/>
            <w:r>
              <w:t>Aplicación (10 min)</w:t>
            </w:r>
          </w:p>
        </w:tc>
        <w:tc>
          <w:tcPr>
            <w:tcW w:type="dxa" w:w="7710"/>
          </w:tcPr>
          <w:p>
            <w:pPr>
              <w:pStyle w:val="Celda9RXJ"/>
            </w:pPr>
            <w:r/>
            <w:r>
              <w:t>Cada estudiante resuelve un ejercicio nuevo del Manual 5 de su elección y termina la hoja con la frase «La posición final 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evaluación final revisada con escala corta de tres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hoja de Steinitz.</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mejor defensa del rival</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Calcular la respuesta más incómoda del rival y no la que conviene.</w:t>
            </w:r>
          </w:p>
        </w:tc>
      </w:tr>
      <w:tr>
        <w:trPr>
          <w:cantSplit w:val="true"/>
        </w:trPr>
        <w:tc>
          <w:tcPr>
            <w:tcW w:type="dxa" w:w="1928"/>
          </w:tcPr>
          <w:p>
            <w:pPr>
              <w:pStyle w:val="Celda8_5N1F3A5FJ"/>
            </w:pPr>
            <w:r/>
            <w:r>
              <w:t>Focalización (5 min)</w:t>
            </w:r>
          </w:p>
        </w:tc>
        <w:tc>
          <w:tcPr>
            <w:tcW w:type="dxa" w:w="7710"/>
          </w:tcPr>
          <w:p>
            <w:pPr>
              <w:pStyle w:val="Celda9RXJ"/>
            </w:pPr>
            <w:r/>
            <w:r>
              <w:t>Historia corta: un estudiante calculó un mate precioso, pero el rival no tomó la pieza ofrecida. ¿Qué faltó?</w:t>
            </w:r>
          </w:p>
        </w:tc>
      </w:tr>
      <w:tr>
        <w:trPr>
          <w:cantSplit w:val="true"/>
        </w:trPr>
        <w:tc>
          <w:tcPr>
            <w:tcW w:type="dxa" w:w="1928"/>
          </w:tcPr>
          <w:p>
            <w:pPr>
              <w:pStyle w:val="Celda8_5N1F3A5FJ"/>
            </w:pPr>
            <w:r/>
            <w:r>
              <w:t>Exploración (15 min)</w:t>
            </w:r>
          </w:p>
        </w:tc>
        <w:tc>
          <w:tcPr>
            <w:tcW w:type="dxa" w:w="7710"/>
          </w:tcPr>
          <w:p>
            <w:pPr>
              <w:pStyle w:val="Celda9RXJ"/>
            </w:pPr>
            <w:r/>
            <w:r>
              <w:t>En parejas, uno propone la solución de un ejercicio del Manual 5 (del 26 al 30) y el otro hace de «abogado del rival»: busca defensas distintas a las de la solución. Luego cambian.</w:t>
            </w:r>
          </w:p>
        </w:tc>
      </w:tr>
      <w:tr>
        <w:trPr>
          <w:cantSplit w:val="true"/>
        </w:trPr>
        <w:tc>
          <w:tcPr>
            <w:tcW w:type="dxa" w:w="1928"/>
          </w:tcPr>
          <w:p>
            <w:pPr>
              <w:pStyle w:val="Celda8_5N1F3A5FJ"/>
            </w:pPr>
            <w:r/>
            <w:r>
              <w:t>Contrastación (10 min)</w:t>
            </w:r>
          </w:p>
        </w:tc>
        <w:tc>
          <w:tcPr>
            <w:tcW w:type="dxa" w:w="7710"/>
          </w:tcPr>
          <w:p>
            <w:pPr>
              <w:pStyle w:val="Celda9RXJ"/>
            </w:pPr>
            <w:r/>
            <w:r>
              <w:t>Se revisa el ejercicio 26 (Janny contra Karphord, Tamesvar, 1922), donde el manual anota qué pasa si el rey no acepta el sacrificio. La persona docente insiste: se calcula la defensa más fuerte, no la más cómoda.</w:t>
            </w:r>
          </w:p>
        </w:tc>
      </w:tr>
      <w:tr>
        <w:trPr>
          <w:cantSplit w:val="true"/>
        </w:trPr>
        <w:tc>
          <w:tcPr>
            <w:tcW w:type="dxa" w:w="1928"/>
          </w:tcPr>
          <w:p>
            <w:pPr>
              <w:pStyle w:val="Celda8_5N1F3A5FJ"/>
            </w:pPr>
            <w:r/>
            <w:r>
              <w:t>Aplicación (10 min)</w:t>
            </w:r>
          </w:p>
        </w:tc>
        <w:tc>
          <w:tcPr>
            <w:tcW w:type="dxa" w:w="7710"/>
          </w:tcPr>
          <w:p>
            <w:pPr>
              <w:pStyle w:val="Celda9RXJ"/>
            </w:pPr>
            <w:r/>
            <w:r>
              <w:t>Cada estudiante escribe en la bitácora una defensa que no había visto y la línea que la refuta.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el «abogado» marca si la solución resistía todas las defensas.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26 a 30), tableros, bitácora.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Postura, pausa y descanso del ajedrecista</w:t>
            </w:r>
          </w:p>
        </w:tc>
      </w:tr>
      <w:tr>
        <w:trPr>
          <w:cantSplit w:val="true"/>
        </w:trPr>
        <w:tc>
          <w:tcPr>
            <w:tcW w:type="dxa" w:w="1928"/>
          </w:tcPr>
          <w:p>
            <w:pPr>
              <w:pStyle w:val="Celda8_5N1F3A5FJ"/>
            </w:pPr>
            <w:r/>
            <w:r>
              <w:t>Aprendizaje esperado</w:t>
            </w:r>
          </w:p>
        </w:tc>
        <w:tc>
          <w:tcPr>
            <w:tcW w:type="dxa" w:w="7710"/>
          </w:tcPr>
          <w:p>
            <w:pPr>
              <w:pStyle w:val="Celda9RXJ"/>
            </w:pPr>
            <w:r/>
            <w:r>
              <w:t>1.4. Cuidar las condiciones de salud que favorecen la concentración durante el estudio y la competencia.</w:t>
            </w:r>
          </w:p>
        </w:tc>
      </w:tr>
      <w:tr>
        <w:trPr>
          <w:cantSplit w:val="true"/>
        </w:trPr>
        <w:tc>
          <w:tcPr>
            <w:tcW w:type="dxa" w:w="1928"/>
          </w:tcPr>
          <w:p>
            <w:pPr>
              <w:pStyle w:val="Celda8_5N1F3A5FJ"/>
            </w:pPr>
            <w:r/>
            <w:r>
              <w:t>Objetivo</w:t>
            </w:r>
          </w:p>
        </w:tc>
        <w:tc>
          <w:tcPr>
            <w:tcW w:type="dxa" w:w="7710"/>
          </w:tcPr>
          <w:p>
            <w:pPr>
              <w:pStyle w:val="Celda9RXJ"/>
            </w:pPr>
            <w:r/>
            <w:r>
              <w:t>Relacionar el descanso y la postura con la calidad del cálculo.</w:t>
            </w:r>
          </w:p>
        </w:tc>
      </w:tr>
      <w:tr>
        <w:trPr>
          <w:cantSplit w:val="true"/>
        </w:trPr>
        <w:tc>
          <w:tcPr>
            <w:tcW w:type="dxa" w:w="1928"/>
          </w:tcPr>
          <w:p>
            <w:pPr>
              <w:pStyle w:val="Celda8_5N1F3A5FJ"/>
            </w:pPr>
            <w:r/>
            <w:r>
              <w:t>Focalización (5 min)</w:t>
            </w:r>
          </w:p>
        </w:tc>
        <w:tc>
          <w:tcPr>
            <w:tcW w:type="dxa" w:w="7710"/>
          </w:tcPr>
          <w:p>
            <w:pPr>
              <w:pStyle w:val="Celda9RXJ"/>
            </w:pPr>
            <w:r/>
            <w:r>
              <w:t>Se pregunta cuántas horas durmieron anoche y se hace un gráfico rápido de barras en la pizarra con las respuestas.</w:t>
            </w:r>
          </w:p>
        </w:tc>
      </w:tr>
      <w:tr>
        <w:trPr>
          <w:cantSplit w:val="true"/>
        </w:trPr>
        <w:tc>
          <w:tcPr>
            <w:tcW w:type="dxa" w:w="1928"/>
          </w:tcPr>
          <w:p>
            <w:pPr>
              <w:pStyle w:val="Celda8_5N1F3A5FJ"/>
            </w:pPr>
            <w:r/>
            <w:r>
              <w:t>Exploración (15 min)</w:t>
            </w:r>
          </w:p>
        </w:tc>
        <w:tc>
          <w:tcPr>
            <w:tcW w:type="dxa" w:w="7710"/>
          </w:tcPr>
          <w:p>
            <w:pPr>
              <w:pStyle w:val="Celda9RXJ"/>
            </w:pPr>
            <w:r/>
            <w:r>
              <w:t>Dos ejercicios del Manual 5 en dos condiciones: el primero tras cinco minutos mal sentados y con el celular a la vista; el segundo tras una pausa activa de dos minutos y sin celular. Se anota el tiempo de cada uno.</w:t>
            </w:r>
          </w:p>
        </w:tc>
      </w:tr>
      <w:tr>
        <w:trPr>
          <w:cantSplit w:val="true"/>
        </w:trPr>
        <w:tc>
          <w:tcPr>
            <w:tcW w:type="dxa" w:w="1928"/>
          </w:tcPr>
          <w:p>
            <w:pPr>
              <w:pStyle w:val="Celda8_5N1F3A5FJ"/>
            </w:pPr>
            <w:r/>
            <w:r>
              <w:t>Contrastación (10 min)</w:t>
            </w:r>
          </w:p>
        </w:tc>
        <w:tc>
          <w:tcPr>
            <w:tcW w:type="dxa" w:w="7710"/>
          </w:tcPr>
          <w:p>
            <w:pPr>
              <w:pStyle w:val="Celda9RXJ"/>
            </w:pPr>
            <w:r/>
            <w:r>
              <w:t>Se comparan tiempos. La persona docente explica cómo la fatiga y las distracciones afectan la atención y presenta la bitácora de sueño y rendimiento.</w:t>
            </w:r>
          </w:p>
        </w:tc>
      </w:tr>
      <w:tr>
        <w:trPr>
          <w:cantSplit w:val="true"/>
        </w:trPr>
        <w:tc>
          <w:tcPr>
            <w:tcW w:type="dxa" w:w="1928"/>
          </w:tcPr>
          <w:p>
            <w:pPr>
              <w:pStyle w:val="Celda8_5N1F3A5FJ"/>
            </w:pPr>
            <w:r/>
            <w:r>
              <w:t>Aplicación (10 min)</w:t>
            </w:r>
          </w:p>
        </w:tc>
        <w:tc>
          <w:tcPr>
            <w:tcW w:type="dxa" w:w="7710"/>
          </w:tcPr>
          <w:p>
            <w:pPr>
              <w:pStyle w:val="Celda9RXJ"/>
            </w:pPr>
            <w:r/>
            <w:r>
              <w:t>Cada estudiante escribe dos hábitos que va a probar antes de la prueba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Bitácora de sueño y rendimiento iniciada y revisada.</w:t>
            </w:r>
          </w:p>
        </w:tc>
      </w:tr>
      <w:tr>
        <w:trPr>
          <w:cantSplit w:val="true"/>
        </w:trPr>
        <w:tc>
          <w:tcPr>
            <w:tcW w:type="dxa" w:w="1928"/>
          </w:tcPr>
          <w:p>
            <w:pPr>
              <w:pStyle w:val="Celda8_5N1F3A5FJ"/>
            </w:pPr>
            <w:r/>
            <w:r>
              <w:t>Materiales</w:t>
            </w:r>
          </w:p>
        </w:tc>
        <w:tc>
          <w:tcPr>
            <w:tcW w:type="dxa" w:w="7710"/>
          </w:tcPr>
          <w:p>
            <w:pPr>
              <w:pStyle w:val="Celda9RXJ"/>
            </w:pPr>
            <w:r/>
            <w:r>
              <w:t>Manual 5, cronómetro, bitácora de salud.</w:t>
            </w:r>
          </w:p>
        </w:tc>
      </w:tr>
      <w:tr>
        <w:trPr>
          <w:cantSplit w:val="true"/>
        </w:trPr>
        <w:tc>
          <w:tcPr>
            <w:tcW w:type="dxa" w:w="1928"/>
          </w:tcPr>
          <w:p>
            <w:pPr>
              <w:pStyle w:val="Celda8_5N1F3A5FJ"/>
              <w:keepNext w:val="0"/>
            </w:pPr>
            <w:r/>
            <w:r>
              <w:t>Tarea</w:t>
            </w:r>
          </w:p>
        </w:tc>
        <w:tc>
          <w:tcPr>
            <w:tcW w:type="dxa" w:w="7710"/>
          </w:tcPr>
          <w:p>
            <w:pPr>
              <w:pStyle w:val="Celda9RXJ"/>
              <w:keepNext w:val="0"/>
            </w:pPr>
            <w:r/>
            <w:r>
              <w:t>Llenar durante dos semanas la bitácora de sueño y rendimiento (horas de sueño y ejercicios resueltos).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elijo mi partida</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Jugar y elegir la partida propia que se analizará en el proyecto del semestre.</w:t>
            </w:r>
          </w:p>
        </w:tc>
      </w:tr>
      <w:tr>
        <w:trPr>
          <w:cantSplit w:val="true"/>
        </w:trPr>
        <w:tc>
          <w:tcPr>
            <w:tcW w:type="dxa" w:w="1928"/>
          </w:tcPr>
          <w:p>
            <w:pPr>
              <w:pStyle w:val="Celda8_5N1F3A5FJ"/>
            </w:pPr>
            <w:r/>
            <w:r>
              <w:t>Focalización (5 min)</w:t>
            </w:r>
          </w:p>
        </w:tc>
        <w:tc>
          <w:tcPr>
            <w:tcW w:type="dxa" w:w="7710"/>
          </w:tcPr>
          <w:p>
            <w:pPr>
              <w:pStyle w:val="Celda9RXJ"/>
            </w:pPr>
            <w:r/>
            <w:r>
              <w:t>Se presenta el proyecto «Mi partida bajo la lupa» con sus cinco fechas de avance y la escala de evaluación.</w:t>
            </w:r>
          </w:p>
        </w:tc>
      </w:tr>
      <w:tr>
        <w:trPr>
          <w:cantSplit w:val="true"/>
        </w:trPr>
        <w:tc>
          <w:tcPr>
            <w:tcW w:type="dxa" w:w="1928"/>
          </w:tcPr>
          <w:p>
            <w:pPr>
              <w:pStyle w:val="Celda8_5N1F3A5FJ"/>
            </w:pPr>
            <w:r/>
            <w:r>
              <w:t>Exploración (15 min)</w:t>
            </w:r>
          </w:p>
        </w:tc>
        <w:tc>
          <w:tcPr>
            <w:tcW w:type="dxa" w:w="7710"/>
          </w:tcPr>
          <w:p>
            <w:pPr>
              <w:pStyle w:val="Celda9RXJ"/>
            </w:pPr>
            <w:r/>
            <w:r>
              <w:t>Partida de 15 minutos por bando con planilla, contra un rival de nivel parecido asignado por la persona docente. Quien ya tiene una partida propia anotada de días anteriores puede usar esta lección para pasarla en limpio.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cómo elegir: una partida con errores de ambos lados enseña más que una ganada sin oposición. Muestra cómo marcar con un signo de interrogación los momentos dudosos.</w:t>
            </w:r>
          </w:p>
        </w:tc>
      </w:tr>
      <w:tr>
        <w:trPr>
          <w:cantSplit w:val="true"/>
        </w:trPr>
        <w:tc>
          <w:tcPr>
            <w:tcW w:type="dxa" w:w="1928"/>
          </w:tcPr>
          <w:p>
            <w:pPr>
              <w:pStyle w:val="Celda8_5N1F3A5FJ"/>
            </w:pPr>
            <w:r/>
            <w:r>
              <w:t>Aplicación (10 min)</w:t>
            </w:r>
          </w:p>
        </w:tc>
        <w:tc>
          <w:tcPr>
            <w:tcW w:type="dxa" w:w="7710"/>
          </w:tcPr>
          <w:p>
            <w:pPr>
              <w:pStyle w:val="Celda9RXJ"/>
            </w:pPr>
            <w:r/>
            <w:r>
              <w:t>Cada estudiante entrega la planilla en limpio con tres jugadas marcadas como posibles momentos críticos.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Primer avance del proyecto con lista de cotejo: planilla legible, partida completa, tres momentos marcados.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hoja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preguntas de control antes de mover</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Usar preguntas de control para evitar errores graves.</w:t>
            </w:r>
          </w:p>
        </w:tc>
      </w:tr>
      <w:tr>
        <w:trPr>
          <w:cantSplit w:val="true"/>
        </w:trPr>
        <w:tc>
          <w:tcPr>
            <w:tcW w:type="dxa" w:w="1928"/>
          </w:tcPr>
          <w:p>
            <w:pPr>
              <w:pStyle w:val="Celda8_5N1F3A5FJ"/>
            </w:pPr>
            <w:r/>
            <w:r>
              <w:t>Focalización (5 min)</w:t>
            </w:r>
          </w:p>
        </w:tc>
        <w:tc>
          <w:tcPr>
            <w:tcW w:type="dxa" w:w="7710"/>
          </w:tcPr>
          <w:p>
            <w:pPr>
              <w:pStyle w:val="Celda9RXJ"/>
            </w:pPr>
            <w:r/>
            <w:r>
              <w:t>Se leen las preguntas de control del Manual 2: ¿qué amenaza mi rival?, ¿puedo aprovechar su error?, ¿qué puedo capturar?, ¿mi jugada es un error grave?</w:t>
            </w:r>
          </w:p>
        </w:tc>
      </w:tr>
      <w:tr>
        <w:trPr>
          <w:cantSplit w:val="true"/>
        </w:trPr>
        <w:tc>
          <w:tcPr>
            <w:tcW w:type="dxa" w:w="1928"/>
          </w:tcPr>
          <w:p>
            <w:pPr>
              <w:pStyle w:val="Celda8_5N1F3A5FJ"/>
            </w:pPr>
            <w:r/>
            <w:r>
              <w:t>Exploración (15 min)</w:t>
            </w:r>
          </w:p>
        </w:tc>
        <w:tc>
          <w:tcPr>
            <w:tcW w:type="dxa" w:w="7710"/>
          </w:tcPr>
          <w:p>
            <w:pPr>
              <w:pStyle w:val="Celda9RXJ"/>
            </w:pPr>
            <w:r/>
            <w:r>
              <w:t>Partidas de 10 minutos con una regla especial: antes de cada jugada, la persona estudiante toca con el dedo la tarjeta de preguntas puesta junto al tablero. Si se le olvida, el rival le dice «tarjeta».</w:t>
            </w:r>
          </w:p>
        </w:tc>
      </w:tr>
      <w:tr>
        <w:trPr>
          <w:cantSplit w:val="true"/>
        </w:trPr>
        <w:tc>
          <w:tcPr>
            <w:tcW w:type="dxa" w:w="1928"/>
          </w:tcPr>
          <w:p>
            <w:pPr>
              <w:pStyle w:val="Celda8_5N1F3A5FJ"/>
            </w:pPr>
            <w:r/>
            <w:r>
              <w:t>Contrastación (10 min)</w:t>
            </w:r>
          </w:p>
        </w:tc>
        <w:tc>
          <w:tcPr>
            <w:tcW w:type="dxa" w:w="7710"/>
          </w:tcPr>
          <w:p>
            <w:pPr>
              <w:pStyle w:val="Celda9RXJ"/>
            </w:pPr>
            <w:r/>
            <w:r>
              <w:t>Al terminar, cada pareja cuenta cuántas veces se olvidó la tarjeta y si algún error grave se habría evitado con ella. La persona docente explica que la pregunta sobre la amenaza del rival es la que más partidas salva.</w:t>
            </w:r>
          </w:p>
        </w:tc>
      </w:tr>
      <w:tr>
        <w:trPr>
          <w:cantSplit w:val="true"/>
        </w:trPr>
        <w:tc>
          <w:tcPr>
            <w:tcW w:type="dxa" w:w="1928"/>
          </w:tcPr>
          <w:p>
            <w:pPr>
              <w:pStyle w:val="Celda8_5N1F3A5FJ"/>
            </w:pPr>
            <w:r/>
            <w:r>
              <w:t>Aplicación (10 min)</w:t>
            </w:r>
          </w:p>
        </w:tc>
        <w:tc>
          <w:tcPr>
            <w:tcW w:type="dxa" w:w="7710"/>
          </w:tcPr>
          <w:p>
            <w:pPr>
              <w:pStyle w:val="Celda9RXJ"/>
            </w:pPr>
            <w:r/>
            <w:r>
              <w:t>Cada estudiante copia en su cuaderno las cuatro preguntas con sus palabras.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olvidos de la tarjeta y comentario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control, tableros, relojes, Manual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Ejercicios de la época de Alekhine</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Resolver ejercicios del Manual 5 de partidas de los años veinte y treinta identificando el tema.</w:t>
            </w:r>
          </w:p>
        </w:tc>
      </w:tr>
      <w:tr>
        <w:trPr>
          <w:cantSplit w:val="true"/>
        </w:trPr>
        <w:tc>
          <w:tcPr>
            <w:tcW w:type="dxa" w:w="1928"/>
          </w:tcPr>
          <w:p>
            <w:pPr>
              <w:pStyle w:val="Celda8_5N1F3A5FJ"/>
            </w:pPr>
            <w:r/>
            <w:r>
              <w:t>Focalización (5 min)</w:t>
            </w:r>
          </w:p>
        </w:tc>
        <w:tc>
          <w:tcPr>
            <w:tcW w:type="dxa" w:w="7710"/>
          </w:tcPr>
          <w:p>
            <w:pPr>
              <w:pStyle w:val="Celda9RXJ"/>
            </w:pPr>
            <w:r/>
            <w:r>
              <w:t>La persona docente cuenta en dos minutos que entre 1920 y 1940 jugaron Alekhine, Réti, Spielmann y Euwe, y que el Manual 5 tiene varias de sus combinaciones.</w:t>
            </w:r>
          </w:p>
        </w:tc>
      </w:tr>
      <w:tr>
        <w:trPr>
          <w:cantSplit w:val="true"/>
        </w:trPr>
        <w:tc>
          <w:tcPr>
            <w:tcW w:type="dxa" w:w="1928"/>
          </w:tcPr>
          <w:p>
            <w:pPr>
              <w:pStyle w:val="Celda8_5N1F3A5FJ"/>
            </w:pPr>
            <w:r/>
            <w:r>
              <w:t>Exploración (15 min)</w:t>
            </w:r>
          </w:p>
        </w:tc>
        <w:tc>
          <w:tcPr>
            <w:tcW w:type="dxa" w:w="7710"/>
          </w:tcPr>
          <w:p>
            <w:pPr>
              <w:pStyle w:val="Celda9RXJ"/>
            </w:pPr>
            <w:r/>
            <w:r>
              <w:t>Cada pareja resuelve los ejercicios 31 a 36 del Manual 5 con el método de los dos tiempos. Al lado de cada solución escriben el tema principal: desviación, atracción, persecución, destrucción.</w:t>
            </w:r>
          </w:p>
        </w:tc>
      </w:tr>
      <w:tr>
        <w:trPr>
          <w:cantSplit w:val="true"/>
        </w:trPr>
        <w:tc>
          <w:tcPr>
            <w:tcW w:type="dxa" w:w="1928"/>
          </w:tcPr>
          <w:p>
            <w:pPr>
              <w:pStyle w:val="Celda8_5N1F3A5FJ"/>
            </w:pPr>
            <w:r/>
            <w:r>
              <w:t>Contrastación (10 min)</w:t>
            </w:r>
          </w:p>
        </w:tc>
        <w:tc>
          <w:tcPr>
            <w:tcW w:type="dxa" w:w="7710"/>
          </w:tcPr>
          <w:p>
            <w:pPr>
              <w:pStyle w:val="Celda9RXJ"/>
            </w:pPr>
            <w:r/>
            <w:r>
              <w:t>Se revisa el ejercicio 24 (Euwe contra Réti, Amsterdam, 1920) como modelo y luego las soluciones del rango. La persona docente aclara los temas confundidos.</w:t>
            </w:r>
          </w:p>
        </w:tc>
      </w:tr>
      <w:tr>
        <w:trPr>
          <w:cantSplit w:val="true"/>
        </w:trPr>
        <w:tc>
          <w:tcPr>
            <w:tcW w:type="dxa" w:w="1928"/>
          </w:tcPr>
          <w:p>
            <w:pPr>
              <w:pStyle w:val="Celda8_5N1F3A5FJ"/>
            </w:pPr>
            <w:r/>
            <w:r>
              <w:t>Aplicación (10 min)</w:t>
            </w:r>
          </w:p>
        </w:tc>
        <w:tc>
          <w:tcPr>
            <w:tcW w:type="dxa" w:w="7710"/>
          </w:tcPr>
          <w:p>
            <w:pPr>
              <w:pStyle w:val="Celda9RXJ"/>
            </w:pPr>
            <w:r/>
            <w:r>
              <w:t>Quien termina antes sigue con los ejercicios 37 a 40. Cada estudiante anota en la bitácora su porcentaje de aciertos.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Bitácora de cálculo con aciertos y temas identificados.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24 y 31 a 40),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Visualizar una partida entera: el Rey Magnetizado</w:t>
            </w:r>
          </w:p>
        </w:tc>
      </w:tr>
      <w:tr>
        <w:trPr>
          <w:cantSplit w:val="true"/>
        </w:trPr>
        <w:tc>
          <w:tcPr>
            <w:tcW w:type="dxa" w:w="1928"/>
          </w:tcPr>
          <w:p>
            <w:pPr>
              <w:pStyle w:val="Celda8_5N1F3A5FJ"/>
            </w:pPr>
            <w:r/>
            <w:r>
              <w:t>Aprendizaje esperado</w:t>
            </w:r>
          </w:p>
        </w:tc>
        <w:tc>
          <w:tcPr>
            <w:tcW w:type="dxa" w:w="7710"/>
          </w:tcPr>
          <w:p>
            <w:pPr>
              <w:pStyle w:val="Celda9RXJ"/>
            </w:pPr>
            <w:r/>
            <w:r>
              <w:t>1.2. Visualizar posiciones y variantes sin mover las piezas, a partir del tablero o de la notación.</w:t>
            </w:r>
          </w:p>
        </w:tc>
      </w:tr>
      <w:tr>
        <w:trPr>
          <w:cantSplit w:val="true"/>
        </w:trPr>
        <w:tc>
          <w:tcPr>
            <w:tcW w:type="dxa" w:w="1928"/>
          </w:tcPr>
          <w:p>
            <w:pPr>
              <w:pStyle w:val="Celda8_5N1F3A5FJ"/>
            </w:pPr>
            <w:r/>
            <w:r>
              <w:t>Objetivo</w:t>
            </w:r>
          </w:p>
        </w:tc>
        <w:tc>
          <w:tcPr>
            <w:tcW w:type="dxa" w:w="7710"/>
          </w:tcPr>
          <w:p>
            <w:pPr>
              <w:pStyle w:val="Celda9RXJ"/>
            </w:pPr>
            <w:r/>
            <w:r>
              <w:t>Reproducir sin tablero una partida corta del Manual 4.</w:t>
            </w:r>
          </w:p>
        </w:tc>
      </w:tr>
      <w:tr>
        <w:trPr>
          <w:cantSplit w:val="true"/>
        </w:trPr>
        <w:tc>
          <w:tcPr>
            <w:tcW w:type="dxa" w:w="1928"/>
          </w:tcPr>
          <w:p>
            <w:pPr>
              <w:pStyle w:val="Celda8_5N1F3A5FJ"/>
            </w:pPr>
            <w:r/>
            <w:r>
              <w:t>Focalización (5 min)</w:t>
            </w:r>
          </w:p>
        </w:tc>
        <w:tc>
          <w:tcPr>
            <w:tcW w:type="dxa" w:w="7710"/>
          </w:tcPr>
          <w:p>
            <w:pPr>
              <w:pStyle w:val="Celda9RXJ"/>
            </w:pPr>
            <w:r/>
            <w:r>
              <w:t>Se anuncia que hoy se jugará una partida completa sin tocar ni una pieza: Dupré contra Torre (Nueva Orleans, 1927), con negras el mexicano Carlos Torre.</w:t>
            </w:r>
          </w:p>
        </w:tc>
      </w:tr>
      <w:tr>
        <w:trPr>
          <w:cantSplit w:val="true"/>
        </w:trPr>
        <w:tc>
          <w:tcPr>
            <w:tcW w:type="dxa" w:w="1928"/>
          </w:tcPr>
          <w:p>
            <w:pPr>
              <w:pStyle w:val="Celda8_5N1F3A5FJ"/>
            </w:pPr>
            <w:r/>
            <w:r>
              <w:t>Exploración (15 min)</w:t>
            </w:r>
          </w:p>
        </w:tc>
        <w:tc>
          <w:tcPr>
            <w:tcW w:type="dxa" w:w="7710"/>
          </w:tcPr>
          <w:p>
            <w:pPr>
              <w:pStyle w:val="Celda9RXJ"/>
            </w:pPr>
            <w:r/>
            <w:r>
              <w:t>La persona docente lee despacio 1.e4 e5 2.Cf3 d6 3.d4 f5 4.Ac4 exd4 5.exf5 De7+ 6.Rd2 g6 7.Te1. El grupo, con los ojos cerrados, dice dónde está el rey blanco. Luego se lee la persecución hasta 10...c6#.</w:t>
            </w:r>
          </w:p>
        </w:tc>
      </w:tr>
      <w:tr>
        <w:trPr>
          <w:cantSplit w:val="true"/>
        </w:trPr>
        <w:tc>
          <w:tcPr>
            <w:tcW w:type="dxa" w:w="1928"/>
          </w:tcPr>
          <w:p>
            <w:pPr>
              <w:pStyle w:val="Celda8_5N1F3A5FJ"/>
            </w:pPr>
            <w:r/>
            <w:r>
              <w:t>Contrastación (10 min)</w:t>
            </w:r>
          </w:p>
        </w:tc>
        <w:tc>
          <w:tcPr>
            <w:tcW w:type="dxa" w:w="7710"/>
          </w:tcPr>
          <w:p>
            <w:pPr>
              <w:pStyle w:val="Celda9RXJ"/>
            </w:pPr>
            <w:r/>
            <w:r>
              <w:t>Se reproduce en el tablero mural y cada quien compara con lo imaginado. Se explica el nombre de «Rey Magnetizado» que le da el Manual 4.</w:t>
            </w:r>
          </w:p>
        </w:tc>
      </w:tr>
      <w:tr>
        <w:trPr>
          <w:cantSplit w:val="true"/>
        </w:trPr>
        <w:tc>
          <w:tcPr>
            <w:tcW w:type="dxa" w:w="1928"/>
          </w:tcPr>
          <w:p>
            <w:pPr>
              <w:pStyle w:val="Celda8_5N1F3A5FJ"/>
            </w:pPr>
            <w:r/>
            <w:r>
              <w:t>Aplicación (10 min)</w:t>
            </w:r>
          </w:p>
        </w:tc>
        <w:tc>
          <w:tcPr>
            <w:tcW w:type="dxa" w:w="7710"/>
          </w:tcPr>
          <w:p>
            <w:pPr>
              <w:pStyle w:val="Celda9RXJ"/>
            </w:pPr>
            <w:r/>
            <w:r>
              <w:t>En parejas, uno dicta la partida desde la planilla y el otro la sigue a la ciega; luego cambian.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quién llega a la posición final sin errores.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 mural, hojas con la partida.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Calcular con el reloj encima</w:t>
            </w:r>
          </w:p>
        </w:tc>
      </w:tr>
      <w:tr>
        <w:trPr>
          <w:cantSplit w:val="true"/>
        </w:trPr>
        <w:tc>
          <w:tcPr>
            <w:tcW w:type="dxa" w:w="1928"/>
          </w:tcPr>
          <w:p>
            <w:pPr>
              <w:pStyle w:val="Celda8_5N1F3A5FJ"/>
            </w:pPr>
            <w:r/>
            <w:r>
              <w:t>Aprendizaje esperado</w:t>
            </w:r>
          </w:p>
        </w:tc>
        <w:tc>
          <w:tcPr>
            <w:tcW w:type="dxa" w:w="7710"/>
          </w:tcPr>
          <w:p>
            <w:pPr>
              <w:pStyle w:val="Celda9RXJ"/>
            </w:pPr>
            <w:r/>
            <w:r>
              <w:t>1.4. Cuidar las condiciones de salud que favorecen la concentración durante el estudio y la competencia.</w:t>
            </w:r>
          </w:p>
        </w:tc>
      </w:tr>
      <w:tr>
        <w:trPr>
          <w:cantSplit w:val="true"/>
        </w:trPr>
        <w:tc>
          <w:tcPr>
            <w:tcW w:type="dxa" w:w="1928"/>
          </w:tcPr>
          <w:p>
            <w:pPr>
              <w:pStyle w:val="Celda8_5N1F3A5FJ"/>
            </w:pPr>
            <w:r/>
            <w:r>
              <w:t>Objetivo</w:t>
            </w:r>
          </w:p>
        </w:tc>
        <w:tc>
          <w:tcPr>
            <w:tcW w:type="dxa" w:w="7710"/>
          </w:tcPr>
          <w:p>
            <w:pPr>
              <w:pStyle w:val="Celda9RXJ"/>
            </w:pPr>
            <w:r/>
            <w:r>
              <w:t>Administrar el tiempo de reflexión y no gastarlo todo en una jugada.</w:t>
            </w:r>
          </w:p>
        </w:tc>
      </w:tr>
      <w:tr>
        <w:trPr>
          <w:cantSplit w:val="true"/>
        </w:trPr>
        <w:tc>
          <w:tcPr>
            <w:tcW w:type="dxa" w:w="1928"/>
          </w:tcPr>
          <w:p>
            <w:pPr>
              <w:pStyle w:val="Celda8_5N1F3A5FJ"/>
            </w:pPr>
            <w:r/>
            <w:r>
              <w:t>Focalización (5 min)</w:t>
            </w:r>
          </w:p>
        </w:tc>
        <w:tc>
          <w:tcPr>
            <w:tcW w:type="dxa" w:w="7710"/>
          </w:tcPr>
          <w:p>
            <w:pPr>
              <w:pStyle w:val="Celda9RXJ"/>
            </w:pPr>
            <w:r/>
            <w:r>
              <w:t>Pregunta: «¿Les ha pasado tener una posición ganada y perder por tiempo?». Dos estudiantes cuentan su experiencia.</w:t>
            </w:r>
          </w:p>
        </w:tc>
      </w:tr>
      <w:tr>
        <w:trPr>
          <w:cantSplit w:val="true"/>
        </w:trPr>
        <w:tc>
          <w:tcPr>
            <w:tcW w:type="dxa" w:w="1928"/>
          </w:tcPr>
          <w:p>
            <w:pPr>
              <w:pStyle w:val="Celda8_5N1F3A5FJ"/>
            </w:pPr>
            <w:r/>
            <w:r>
              <w:t>Exploración (15 min)</w:t>
            </w:r>
          </w:p>
        </w:tc>
        <w:tc>
          <w:tcPr>
            <w:tcW w:type="dxa" w:w="7710"/>
          </w:tcPr>
          <w:p>
            <w:pPr>
              <w:pStyle w:val="Celda9RXJ"/>
            </w:pPr>
            <w:r/>
            <w:r>
              <w:t>Partidas de 10 minutos con 5 segundos de incremento. Cada estudiante anota en la planilla, junto a cada jugada, el tiempo que le queda cada cinco jugadas.</w:t>
            </w:r>
          </w:p>
        </w:tc>
      </w:tr>
      <w:tr>
        <w:trPr>
          <w:cantSplit w:val="true"/>
        </w:trPr>
        <w:tc>
          <w:tcPr>
            <w:tcW w:type="dxa" w:w="1928"/>
          </w:tcPr>
          <w:p>
            <w:pPr>
              <w:pStyle w:val="Celda8_5N1F3A5FJ"/>
            </w:pPr>
            <w:r/>
            <w:r>
              <w:t>Contrastación (10 min)</w:t>
            </w:r>
          </w:p>
        </w:tc>
        <w:tc>
          <w:tcPr>
            <w:tcW w:type="dxa" w:w="7710"/>
          </w:tcPr>
          <w:p>
            <w:pPr>
              <w:pStyle w:val="Celda9RXJ"/>
            </w:pPr>
            <w:r/>
            <w:r>
              <w:t>Se revisan las planillas y se buscan las jugadas donde se gastó más tiempo. La persona docente propone una regla práctica: pensar más en los momentos críticos (cambios, sacrificios, paso al final) y jugar rápido las jugadas obvias.</w:t>
            </w:r>
          </w:p>
        </w:tc>
      </w:tr>
      <w:tr>
        <w:trPr>
          <w:cantSplit w:val="true"/>
        </w:trPr>
        <w:tc>
          <w:tcPr>
            <w:tcW w:type="dxa" w:w="1928"/>
          </w:tcPr>
          <w:p>
            <w:pPr>
              <w:pStyle w:val="Celda8_5N1F3A5FJ"/>
            </w:pPr>
            <w:r/>
            <w:r>
              <w:t>Aplicación (10 min)</w:t>
            </w:r>
          </w:p>
        </w:tc>
        <w:tc>
          <w:tcPr>
            <w:tcW w:type="dxa" w:w="7710"/>
          </w:tcPr>
          <w:p>
            <w:pPr>
              <w:pStyle w:val="Celda9RXJ"/>
            </w:pPr>
            <w:r/>
            <w:r>
              <w:t>Cada estudiante escribe en la bitácora en qué jugada gastó más tiempo y si valió la pena.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con tiempos y reflexión en la bitácora.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con incremento,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Combinaciones de los años treinta y cuarenta</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Escribir variantes completas en ejercicios de dificultad media.</w:t>
            </w:r>
          </w:p>
        </w:tc>
      </w:tr>
      <w:tr>
        <w:trPr>
          <w:cantSplit w:val="true"/>
        </w:trPr>
        <w:tc>
          <w:tcPr>
            <w:tcW w:type="dxa" w:w="1928"/>
          </w:tcPr>
          <w:p>
            <w:pPr>
              <w:pStyle w:val="Celda8_5N1F3A5FJ"/>
            </w:pPr>
            <w:r/>
            <w:r>
              <w:t>Focalización (5 min)</w:t>
            </w:r>
          </w:p>
        </w:tc>
        <w:tc>
          <w:tcPr>
            <w:tcW w:type="dxa" w:w="7710"/>
          </w:tcPr>
          <w:p>
            <w:pPr>
              <w:pStyle w:val="Celda9RXJ"/>
            </w:pPr>
            <w:r/>
            <w:r>
              <w:t>Reto de entrada en el tablero mural: el ejercicio 41 del Manual 5. Nadie puede decir la solución en voz alta; solo levantan la mano quienes creen tenerla.</w:t>
            </w:r>
          </w:p>
        </w:tc>
      </w:tr>
      <w:tr>
        <w:trPr>
          <w:cantSplit w:val="true"/>
        </w:trPr>
        <w:tc>
          <w:tcPr>
            <w:tcW w:type="dxa" w:w="1928"/>
          </w:tcPr>
          <w:p>
            <w:pPr>
              <w:pStyle w:val="Celda8_5N1F3A5FJ"/>
            </w:pPr>
            <w:r/>
            <w:r>
              <w:t>Exploración (15 min)</w:t>
            </w:r>
          </w:p>
        </w:tc>
        <w:tc>
          <w:tcPr>
            <w:tcW w:type="dxa" w:w="7710"/>
          </w:tcPr>
          <w:p>
            <w:pPr>
              <w:pStyle w:val="Celda9RXJ"/>
            </w:pPr>
            <w:r/>
            <w:r>
              <w:t>Trabajo individual de 20 minutos con los ejercicios 41 a 50 del Manual 5. Cada solución se escribe completa, con las respuestas del rival.</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tres soluciones elegidas por el grupo y comenta el ejercicio 45 (Alekhine contra Reshevsky, Kemeri, 1937).</w:t>
            </w:r>
          </w:p>
        </w:tc>
      </w:tr>
      <w:tr>
        <w:trPr>
          <w:cantSplit w:val="true"/>
        </w:trPr>
        <w:tc>
          <w:tcPr>
            <w:tcW w:type="dxa" w:w="1928"/>
          </w:tcPr>
          <w:p>
            <w:pPr>
              <w:pStyle w:val="Celda8_5N1F3A5FJ"/>
            </w:pPr>
            <w:r/>
            <w:r>
              <w:t>Aplicación (10 min)</w:t>
            </w:r>
          </w:p>
        </w:tc>
        <w:tc>
          <w:tcPr>
            <w:tcW w:type="dxa" w:w="7710"/>
          </w:tcPr>
          <w:p>
            <w:pPr>
              <w:pStyle w:val="Celda9RXJ"/>
            </w:pPr>
            <w:r/>
            <w:r>
              <w:t>Cada estudiante elige el ejercicio que más le costó y escribe qué detalle no vio.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individual revisada por la persona docente con escala de tres niveles.</w:t>
            </w:r>
          </w:p>
        </w:tc>
      </w:tr>
      <w:tr>
        <w:trPr>
          <w:cantSplit w:val="true"/>
        </w:trPr>
        <w:tc>
          <w:tcPr>
            <w:tcW w:type="dxa" w:w="1928"/>
          </w:tcPr>
          <w:p>
            <w:pPr>
              <w:pStyle w:val="Celda8_5N1F3A5FJ"/>
            </w:pPr>
            <w:r/>
            <w:r>
              <w:t>Materiales</w:t>
            </w:r>
          </w:p>
        </w:tc>
        <w:tc>
          <w:tcPr>
            <w:tcW w:type="dxa" w:w="7710"/>
          </w:tcPr>
          <w:p>
            <w:pPr>
              <w:pStyle w:val="Celda9RXJ"/>
            </w:pPr>
            <w:r/>
            <w:r>
              <w:t>Manual 5 (ejercicios 41 a 50), tableros.</w:t>
            </w:r>
          </w:p>
        </w:tc>
      </w:tr>
      <w:tr>
        <w:trPr>
          <w:cantSplit w:val="true"/>
        </w:trPr>
        <w:tc>
          <w:tcPr>
            <w:tcW w:type="dxa" w:w="1928"/>
          </w:tcPr>
          <w:p>
            <w:pPr>
              <w:pStyle w:val="Celda8_5N1F3A5FJ"/>
              <w:keepNext w:val="0"/>
            </w:pPr>
            <w:r/>
            <w:r>
              <w:t>Tarea</w:t>
            </w:r>
          </w:p>
        </w:tc>
        <w:tc>
          <w:tcPr>
            <w:tcW w:type="dxa" w:w="7710"/>
          </w:tcPr>
          <w:p>
            <w:pPr>
              <w:pStyle w:val="Celda9RXJ"/>
              <w:keepNext w:val="0"/>
            </w:pPr>
            <w:r/>
            <w:r>
              <w:t>Terminar los ejercicios del rango 41 a 50 que quedaron pendientes.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Fecha: ____________</w:t>
            </w:r>
          </w:p>
        </w:tc>
      </w:tr>
      <w:tr>
        <w:trPr>
          <w:cantSplit w:val="true"/>
        </w:trPr>
        <w:tc>
          <w:tcPr>
            <w:tcW w:type="dxa" w:w="1928"/>
          </w:tcPr>
          <w:p>
            <w:pPr>
              <w:pStyle w:val="Celda8_5N1F3A5FJ"/>
            </w:pPr>
            <w:r/>
            <w:r>
              <w:t>Tema</w:t>
            </w:r>
          </w:p>
        </w:tc>
        <w:tc>
          <w:tcPr>
            <w:tcW w:type="dxa" w:w="7710"/>
          </w:tcPr>
          <w:p>
            <w:pPr>
              <w:pStyle w:val="Celda9RXJ"/>
            </w:pPr>
            <w:r/>
            <w:r>
              <w:rPr>
                <w:b/>
              </w:rPr>
              <w:t>Simplificar a un final ganado</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Reconocer cuándo una combinación busca un final ganado y no el mate.</w:t>
            </w:r>
          </w:p>
        </w:tc>
      </w:tr>
      <w:tr>
        <w:trPr>
          <w:cantSplit w:val="true"/>
        </w:trPr>
        <w:tc>
          <w:tcPr>
            <w:tcW w:type="dxa" w:w="1928"/>
          </w:tcPr>
          <w:p>
            <w:pPr>
              <w:pStyle w:val="Celda8_5N1F3A5FJ"/>
            </w:pPr>
            <w:r/>
            <w:r>
              <w:t>Focalización (5 min)</w:t>
            </w:r>
          </w:p>
        </w:tc>
        <w:tc>
          <w:tcPr>
            <w:tcW w:type="dxa" w:w="7710"/>
          </w:tcPr>
          <w:p>
            <w:pPr>
              <w:pStyle w:val="Celda9RXJ"/>
            </w:pPr>
            <w:r/>
            <w:r>
              <w:t>Pregunta: «¿Es una combinación si al final no hay mate?». Se escuchan opiniones.</w:t>
            </w:r>
          </w:p>
        </w:tc>
      </w:tr>
      <w:tr>
        <w:trPr>
          <w:cantSplit w:val="true"/>
        </w:trPr>
        <w:tc>
          <w:tcPr>
            <w:tcW w:type="dxa" w:w="1928"/>
          </w:tcPr>
          <w:p>
            <w:pPr>
              <w:pStyle w:val="Celda8_5N1F3A5FJ"/>
            </w:pPr>
            <w:r/>
            <w:r>
              <w:t>Exploración (15 min)</w:t>
            </w:r>
          </w:p>
        </w:tc>
        <w:tc>
          <w:tcPr>
            <w:tcW w:type="dxa" w:w="7710"/>
          </w:tcPr>
          <w:p>
            <w:pPr>
              <w:pStyle w:val="Celda9RXJ"/>
            </w:pPr>
            <w:r/>
            <w:r>
              <w:t>Por parejas resuelven el ejercicio 20 del Manual 5 (Lasker contra Aficionado, Berlín, 1889), donde un peón decide, y el 1 (Tolush contra Simagin), que termina en un final fácil. Escriben la posición final.</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la simplificación a un final ganado, tema frecuente del Manual 5: con material de más, cambiar piezas reduce el contrajuego.</w:t>
            </w:r>
          </w:p>
        </w:tc>
      </w:tr>
      <w:tr>
        <w:trPr>
          <w:cantSplit w:val="true"/>
        </w:trPr>
        <w:tc>
          <w:tcPr>
            <w:tcW w:type="dxa" w:w="1928"/>
          </w:tcPr>
          <w:p>
            <w:pPr>
              <w:pStyle w:val="Celda8_5N1F3A5FJ"/>
            </w:pPr>
            <w:r/>
            <w:r>
              <w:t>Aplicación (10 min)</w:t>
            </w:r>
          </w:p>
        </w:tc>
        <w:tc>
          <w:tcPr>
            <w:tcW w:type="dxa" w:w="7710"/>
          </w:tcPr>
          <w:p>
            <w:pPr>
              <w:pStyle w:val="Celda9RXJ"/>
            </w:pPr>
            <w:r/>
            <w:r>
              <w:t>Minijuego: peones, torres y reyes en sus casillas iniciales, con un peón menos para un bando. Juegan 8 minutos y anotan si se convirtió la ventaja.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decisiones de cambio de piezas en 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1 y 20),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Fecha: ____________</w:t>
            </w:r>
          </w:p>
        </w:tc>
      </w:tr>
      <w:tr>
        <w:trPr>
          <w:cantSplit w:val="true"/>
        </w:trPr>
        <w:tc>
          <w:tcPr>
            <w:tcW w:type="dxa" w:w="1928"/>
          </w:tcPr>
          <w:p>
            <w:pPr>
              <w:pStyle w:val="Celda8_5N1F3A5FJ"/>
            </w:pPr>
            <w:r/>
            <w:r>
              <w:t>Tema</w:t>
            </w:r>
          </w:p>
        </w:tc>
        <w:tc>
          <w:tcPr>
            <w:tcW w:type="dxa" w:w="7710"/>
          </w:tcPr>
          <w:p>
            <w:pPr>
              <w:pStyle w:val="Celda9RXJ"/>
            </w:pPr>
            <w:r/>
            <w:r>
              <w:rPr>
                <w:b/>
              </w:rPr>
              <w:t>Revisar la bitácora de sueño y rendimiento</w:t>
            </w:r>
          </w:p>
        </w:tc>
      </w:tr>
      <w:tr>
        <w:trPr>
          <w:cantSplit w:val="true"/>
        </w:trPr>
        <w:tc>
          <w:tcPr>
            <w:tcW w:type="dxa" w:w="1928"/>
          </w:tcPr>
          <w:p>
            <w:pPr>
              <w:pStyle w:val="Celda8_5N1F3A5FJ"/>
            </w:pPr>
            <w:r/>
            <w:r>
              <w:t>Aprendizaje esperado</w:t>
            </w:r>
          </w:p>
        </w:tc>
        <w:tc>
          <w:tcPr>
            <w:tcW w:type="dxa" w:w="7710"/>
          </w:tcPr>
          <w:p>
            <w:pPr>
              <w:pStyle w:val="Celda9RXJ"/>
            </w:pPr>
            <w:r/>
            <w:r>
              <w:t>1.4. Cuidar las condiciones de salud que favorecen la concentración durante el estudio y la competencia.</w:t>
            </w:r>
          </w:p>
        </w:tc>
      </w:tr>
      <w:tr>
        <w:trPr>
          <w:cantSplit w:val="true"/>
        </w:trPr>
        <w:tc>
          <w:tcPr>
            <w:tcW w:type="dxa" w:w="1928"/>
          </w:tcPr>
          <w:p>
            <w:pPr>
              <w:pStyle w:val="Celda8_5N1F3A5FJ"/>
            </w:pPr>
            <w:r/>
            <w:r>
              <w:t>Objetivo</w:t>
            </w:r>
          </w:p>
        </w:tc>
        <w:tc>
          <w:tcPr>
            <w:tcW w:type="dxa" w:w="7710"/>
          </w:tcPr>
          <w:p>
            <w:pPr>
              <w:pStyle w:val="Celda9RXJ"/>
            </w:pPr>
            <w:r/>
            <w:r>
              <w:t>Analizar los datos personales de descanso y su relación con el rendimiento en ejercicios.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cree que rinde mejor cuando duerme más y quién no ha notado diferencia.</w:t>
            </w:r>
          </w:p>
        </w:tc>
      </w:tr>
      <w:tr>
        <w:trPr>
          <w:cantSplit w:val="true"/>
        </w:trPr>
        <w:tc>
          <w:tcPr>
            <w:tcW w:type="dxa" w:w="1928"/>
          </w:tcPr>
          <w:p>
            <w:pPr>
              <w:pStyle w:val="Celda8_5N1F3A5FJ"/>
            </w:pPr>
            <w:r/>
            <w:r>
              <w:t>Exploración (15 min)</w:t>
            </w:r>
          </w:p>
        </w:tc>
        <w:tc>
          <w:tcPr>
            <w:tcW w:type="dxa" w:w="7710"/>
          </w:tcPr>
          <w:p>
            <w:pPr>
              <w:pStyle w:val="Celda9RXJ"/>
            </w:pPr>
            <w:r/>
            <w:r>
              <w:t>Cada estudiante revisa su bitácora y calcula el promedio de aciertos en días con más de ocho horas de sueño y en días con menos. En grupos de cuatro, comparan sus resultados sin juzgar.</w:t>
            </w:r>
          </w:p>
        </w:tc>
      </w:tr>
      <w:tr>
        <w:trPr>
          <w:cantSplit w:val="true"/>
        </w:trPr>
        <w:tc>
          <w:tcPr>
            <w:tcW w:type="dxa" w:w="1928"/>
          </w:tcPr>
          <w:p>
            <w:pPr>
              <w:pStyle w:val="Celda8_5N1F3A5FJ"/>
            </w:pPr>
            <w:r/>
            <w:r>
              <w:t>Contrastación (10 min)</w:t>
            </w:r>
          </w:p>
        </w:tc>
        <w:tc>
          <w:tcPr>
            <w:tcW w:type="dxa" w:w="7710"/>
          </w:tcPr>
          <w:p>
            <w:pPr>
              <w:pStyle w:val="Celda9RXJ"/>
            </w:pPr>
            <w:r/>
            <w:r>
              <w:t>Se construye un gráfico de grupo en la pizarra. La persona docente aclara que una bitácora personal no es un experimento científico, pero que ayuda a conocerse y tomar decisiones.</w:t>
            </w:r>
          </w:p>
        </w:tc>
      </w:tr>
      <w:tr>
        <w:trPr>
          <w:cantSplit w:val="true"/>
        </w:trPr>
        <w:tc>
          <w:tcPr>
            <w:tcW w:type="dxa" w:w="1928"/>
          </w:tcPr>
          <w:p>
            <w:pPr>
              <w:pStyle w:val="Celda8_5N1F3A5FJ"/>
            </w:pPr>
            <w:r/>
            <w:r>
              <w:t>Aplicación (10 min)</w:t>
            </w:r>
          </w:p>
        </w:tc>
        <w:tc>
          <w:tcPr>
            <w:tcW w:type="dxa" w:w="7710"/>
          </w:tcPr>
          <w:p>
            <w:pPr>
              <w:pStyle w:val="Celda9RXJ"/>
            </w:pPr>
            <w:r/>
            <w:r>
              <w:t>Cada estudiante escribe una meta concreta de descanso para la semana de la prueba y la comparte con su pareja de trabajo.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escrita sobre hábitos y meta propuesta.</w:t>
            </w:r>
          </w:p>
        </w:tc>
      </w:tr>
      <w:tr>
        <w:trPr>
          <w:cantSplit w:val="true"/>
        </w:trPr>
        <w:tc>
          <w:tcPr>
            <w:tcW w:type="dxa" w:w="1928"/>
          </w:tcPr>
          <w:p>
            <w:pPr>
              <w:pStyle w:val="Celda8_5N1F3A5FJ"/>
              <w:keepNext w:val="0"/>
            </w:pPr>
            <w:r/>
            <w:r>
              <w:t>Materiales</w:t>
            </w:r>
          </w:p>
        </w:tc>
        <w:tc>
          <w:tcPr>
            <w:tcW w:type="dxa" w:w="7710"/>
          </w:tcPr>
          <w:p>
            <w:pPr>
              <w:pStyle w:val="Celda9RXJ"/>
              <w:keepNext w:val="0"/>
            </w:pPr>
            <w:r/>
            <w:r>
              <w:t>Bitácoras de salud,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Fecha: ____________</w:t>
            </w:r>
          </w:p>
        </w:tc>
      </w:tr>
      <w:tr>
        <w:trPr>
          <w:cantSplit w:val="true"/>
        </w:trPr>
        <w:tc>
          <w:tcPr>
            <w:tcW w:type="dxa" w:w="1928"/>
          </w:tcPr>
          <w:p>
            <w:pPr>
              <w:pStyle w:val="Celda8_5N1F3A5FJ"/>
            </w:pPr>
            <w:r/>
            <w:r>
              <w:t>Tema</w:t>
            </w:r>
          </w:p>
        </w:tc>
        <w:tc>
          <w:tcPr>
            <w:tcW w:type="dxa" w:w="7710"/>
          </w:tcPr>
          <w:p>
            <w:pPr>
              <w:pStyle w:val="Celda9RXJ"/>
            </w:pPr>
            <w:r/>
            <w:r>
              <w:rPr>
                <w:b/>
              </w:rPr>
              <w:t>Concurso de solución por equipos</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Resolver en equipo y defender oralmente la solución elegida.</w:t>
            </w:r>
          </w:p>
        </w:tc>
      </w:tr>
      <w:tr>
        <w:trPr>
          <w:cantSplit w:val="true"/>
        </w:trPr>
        <w:tc>
          <w:tcPr>
            <w:tcW w:type="dxa" w:w="1928"/>
          </w:tcPr>
          <w:p>
            <w:pPr>
              <w:pStyle w:val="Celda8_5N1F3A5FJ"/>
            </w:pPr>
            <w:r/>
            <w:r>
              <w:t>Focalización (5 min)</w:t>
            </w:r>
          </w:p>
        </w:tc>
        <w:tc>
          <w:tcPr>
            <w:tcW w:type="dxa" w:w="7710"/>
          </w:tcPr>
          <w:p>
            <w:pPr>
              <w:pStyle w:val="Celda9RXJ"/>
            </w:pPr>
            <w:r/>
            <w:r>
              <w:t>Se explica el formato: como en los concursos de solución, se gana por solución completa y no por velocidad.</w:t>
            </w:r>
          </w:p>
        </w:tc>
      </w:tr>
      <w:tr>
        <w:trPr>
          <w:cantSplit w:val="true"/>
        </w:trPr>
        <w:tc>
          <w:tcPr>
            <w:tcW w:type="dxa" w:w="1928"/>
          </w:tcPr>
          <w:p>
            <w:pPr>
              <w:pStyle w:val="Celda8_5N1F3A5FJ"/>
            </w:pPr>
            <w:r/>
            <w:r>
              <w:t>Exploración (15 min)</w:t>
            </w:r>
          </w:p>
        </w:tc>
        <w:tc>
          <w:tcPr>
            <w:tcW w:type="dxa" w:w="7710"/>
          </w:tcPr>
          <w:p>
            <w:pPr>
              <w:pStyle w:val="Celda9RXJ"/>
            </w:pPr>
            <w:r/>
            <w:r>
              <w:t>Equipos de cuatro con los ejercicios 51 a 60 del Manual 5. Cada equipo elige quién defenderá cada solución. Tienen 20 minutos.</w:t>
            </w:r>
          </w:p>
        </w:tc>
      </w:tr>
      <w:tr>
        <w:trPr>
          <w:cantSplit w:val="true"/>
        </w:trPr>
        <w:tc>
          <w:tcPr>
            <w:tcW w:type="dxa" w:w="1928"/>
          </w:tcPr>
          <w:p>
            <w:pPr>
              <w:pStyle w:val="Celda8_5N1F3A5FJ"/>
            </w:pPr>
            <w:r/>
            <w:r>
              <w:t>Contrastación (10 min)</w:t>
            </w:r>
          </w:p>
        </w:tc>
        <w:tc>
          <w:tcPr>
            <w:tcW w:type="dxa" w:w="7710"/>
          </w:tcPr>
          <w:p>
            <w:pPr>
              <w:pStyle w:val="Celda9RXJ"/>
            </w:pPr>
            <w:r/>
            <w:r>
              <w:t>Cada equipo pasa al tablero mural con un ejercicio y defiende la línea frente a las preguntas de los demás. La persona docente confirma con el manual y comenta el ejercicio 58 (Petrosian contra Pachman, Bled, 1961).</w:t>
            </w:r>
          </w:p>
        </w:tc>
      </w:tr>
      <w:tr>
        <w:trPr>
          <w:cantSplit w:val="true"/>
        </w:trPr>
        <w:tc>
          <w:tcPr>
            <w:tcW w:type="dxa" w:w="1928"/>
          </w:tcPr>
          <w:p>
            <w:pPr>
              <w:pStyle w:val="Celda8_5N1F3A5FJ"/>
            </w:pPr>
            <w:r/>
            <w:r>
              <w:t>Aplicación (10 min)</w:t>
            </w:r>
          </w:p>
        </w:tc>
        <w:tc>
          <w:tcPr>
            <w:tcW w:type="dxa" w:w="7710"/>
          </w:tcPr>
          <w:p>
            <w:pPr>
              <w:pStyle w:val="Celda9RXJ"/>
            </w:pPr>
            <w:r/>
            <w:r>
              <w:t>Se suma el puntaje y cada equipo escribe una regla de trabajo que les funcionó.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entre equipos con escala de tres criterios: exactitud, claridad y respeto.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51 a 60),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Busco los momentos críticos de mi partida</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Aplicar el método de cálculo a la partida propia del proyecto.</w:t>
            </w:r>
          </w:p>
        </w:tc>
      </w:tr>
      <w:tr>
        <w:trPr>
          <w:cantSplit w:val="true"/>
        </w:trPr>
        <w:tc>
          <w:tcPr>
            <w:tcW w:type="dxa" w:w="1928"/>
          </w:tcPr>
          <w:p>
            <w:pPr>
              <w:pStyle w:val="Celda8_5N1F3A5FJ"/>
            </w:pPr>
            <w:r/>
            <w:r>
              <w:t>Focalización (5 min)</w:t>
            </w:r>
          </w:p>
        </w:tc>
        <w:tc>
          <w:tcPr>
            <w:tcW w:type="dxa" w:w="7710"/>
          </w:tcPr>
          <w:p>
            <w:pPr>
              <w:pStyle w:val="Celda9RXJ"/>
            </w:pPr>
            <w:r/>
            <w:r>
              <w:t>Pregunta: «¿Cómo se reconoce un momento crítico en una partida?». Se construye una lista: cambio de piezas, sacrificio, ruptura de peones, paso al final.</w:t>
            </w:r>
          </w:p>
        </w:tc>
      </w:tr>
      <w:tr>
        <w:trPr>
          <w:cantSplit w:val="true"/>
        </w:trPr>
        <w:tc>
          <w:tcPr>
            <w:tcW w:type="dxa" w:w="1928"/>
          </w:tcPr>
          <w:p>
            <w:pPr>
              <w:pStyle w:val="Celda8_5N1F3A5FJ"/>
            </w:pPr>
            <w:r/>
            <w:r>
              <w:t>Exploración (15 min)</w:t>
            </w:r>
          </w:p>
        </w:tc>
        <w:tc>
          <w:tcPr>
            <w:tcW w:type="dxa" w:w="7710"/>
          </w:tcPr>
          <w:p>
            <w:pPr>
              <w:pStyle w:val="Celda9RXJ"/>
            </w:pPr>
            <w:r/>
            <w:r>
              <w:t>Cada estudiante monta su partida del proyecto y revisa los tres momentos que marcó. En cada uno escribe tres jugadas candidatas sin consultar a nadie durante 15 minutos.</w:t>
            </w:r>
          </w:p>
        </w:tc>
      </w:tr>
      <w:tr>
        <w:trPr>
          <w:cantSplit w:val="true"/>
        </w:trPr>
        <w:tc>
          <w:tcPr>
            <w:tcW w:type="dxa" w:w="1928"/>
          </w:tcPr>
          <w:p>
            <w:pPr>
              <w:pStyle w:val="Celda8_5N1F3A5FJ"/>
            </w:pPr>
            <w:r/>
            <w:r>
              <w:t>Contrastación (10 min)</w:t>
            </w:r>
          </w:p>
        </w:tc>
        <w:tc>
          <w:tcPr>
            <w:tcW w:type="dxa" w:w="7710"/>
          </w:tcPr>
          <w:p>
            <w:pPr>
              <w:pStyle w:val="Celda9RXJ"/>
            </w:pPr>
            <w:r/>
            <w:r>
              <w:t>En parejas se muestran un momento y el compañero propone una candidata más. La persona docente pasa por las mesas y señala los momentos que no fueron marcados y lo merecían.</w:t>
            </w:r>
          </w:p>
        </w:tc>
      </w:tr>
      <w:tr>
        <w:trPr>
          <w:cantSplit w:val="true"/>
        </w:trPr>
        <w:tc>
          <w:tcPr>
            <w:tcW w:type="dxa" w:w="1928"/>
          </w:tcPr>
          <w:p>
            <w:pPr>
              <w:pStyle w:val="Celda8_5N1F3A5FJ"/>
            </w:pPr>
            <w:r/>
            <w:r>
              <w:t>Aplicación (10 min)</w:t>
            </w:r>
          </w:p>
        </w:tc>
        <w:tc>
          <w:tcPr>
            <w:tcW w:type="dxa" w:w="7710"/>
          </w:tcPr>
          <w:p>
            <w:pPr>
              <w:pStyle w:val="Celda9RXJ"/>
            </w:pPr>
            <w:r/>
            <w:r>
              <w:t>Cada estudiante corrige su lista de momentos críticos y anota las candidatas en el cuaderno de análisis.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 de análisis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proyecto, tableros, cuaderno de análisis.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Visualizar la variante sin mover: duelos de tres jugadas</w:t>
            </w:r>
          </w:p>
        </w:tc>
      </w:tr>
      <w:tr>
        <w:trPr>
          <w:cantSplit w:val="true"/>
        </w:trPr>
        <w:tc>
          <w:tcPr>
            <w:tcW w:type="dxa" w:w="1928"/>
          </w:tcPr>
          <w:p>
            <w:pPr>
              <w:pStyle w:val="Celda8_5N1F3A5FJ"/>
            </w:pPr>
            <w:r/>
            <w:r>
              <w:t>Aprendizaje esperado</w:t>
            </w:r>
          </w:p>
        </w:tc>
        <w:tc>
          <w:tcPr>
            <w:tcW w:type="dxa" w:w="7710"/>
          </w:tcPr>
          <w:p>
            <w:pPr>
              <w:pStyle w:val="Celda9RXJ"/>
            </w:pPr>
            <w:r/>
            <w:r>
              <w:t>1.2. Visualizar posiciones y variantes sin mover las piezas, a partir del tablero o de la notación.</w:t>
            </w:r>
          </w:p>
        </w:tc>
      </w:tr>
      <w:tr>
        <w:trPr>
          <w:cantSplit w:val="true"/>
        </w:trPr>
        <w:tc>
          <w:tcPr>
            <w:tcW w:type="dxa" w:w="1928"/>
          </w:tcPr>
          <w:p>
            <w:pPr>
              <w:pStyle w:val="Celda8_5N1F3A5FJ"/>
            </w:pPr>
            <w:r/>
            <w:r>
              <w:t>Objetivo</w:t>
            </w:r>
          </w:p>
        </w:tc>
        <w:tc>
          <w:tcPr>
            <w:tcW w:type="dxa" w:w="7710"/>
          </w:tcPr>
          <w:p>
            <w:pPr>
              <w:pStyle w:val="Celda9RXJ"/>
            </w:pPr>
            <w:r/>
            <w:r>
              <w:t>Sostener en la mente una variante de tres jugadas y describir la posición resultante.</w:t>
            </w:r>
          </w:p>
        </w:tc>
      </w:tr>
      <w:tr>
        <w:trPr>
          <w:cantSplit w:val="true"/>
        </w:trPr>
        <w:tc>
          <w:tcPr>
            <w:tcW w:type="dxa" w:w="1928"/>
          </w:tcPr>
          <w:p>
            <w:pPr>
              <w:pStyle w:val="Celda8_5N1F3A5FJ"/>
            </w:pPr>
            <w:r/>
            <w:r>
              <w:t>Focalización (5 min)</w:t>
            </w:r>
          </w:p>
        </w:tc>
        <w:tc>
          <w:tcPr>
            <w:tcW w:type="dxa" w:w="7710"/>
          </w:tcPr>
          <w:p>
            <w:pPr>
              <w:pStyle w:val="Celda9RXJ"/>
            </w:pPr>
            <w:r/>
            <w:r>
              <w:t>La persona docente monta una apertura conocida en el tablero mural y dicta tres jugadas más sin moverlas. Pregunta: «¿Qué pieza blanca está atacada ahora?».</w:t>
            </w:r>
          </w:p>
        </w:tc>
      </w:tr>
      <w:tr>
        <w:trPr>
          <w:cantSplit w:val="true"/>
        </w:trPr>
        <w:tc>
          <w:tcPr>
            <w:tcW w:type="dxa" w:w="1928"/>
          </w:tcPr>
          <w:p>
            <w:pPr>
              <w:pStyle w:val="Celda8_5N1F3A5FJ"/>
            </w:pPr>
            <w:r/>
            <w:r>
              <w:t>Exploración (15 min)</w:t>
            </w:r>
          </w:p>
        </w:tc>
        <w:tc>
          <w:tcPr>
            <w:tcW w:type="dxa" w:w="7710"/>
          </w:tcPr>
          <w:p>
            <w:pPr>
              <w:pStyle w:val="Celda9RXJ"/>
            </w:pPr>
            <w:r/>
            <w:r>
              <w:t>En parejas, uno monta una posición de una partida propia y dicta tres jugadas sin mover. El otro describe la posición nueva y dice si hay algún jaque, captura o pieza colgando. Luego se comprueba moviendo. Se repite cambiando roles cinco veces.</w:t>
            </w:r>
          </w:p>
        </w:tc>
      </w:tr>
      <w:tr>
        <w:trPr>
          <w:cantSplit w:val="true"/>
        </w:trPr>
        <w:tc>
          <w:tcPr>
            <w:tcW w:type="dxa" w:w="1928"/>
          </w:tcPr>
          <w:p>
            <w:pPr>
              <w:pStyle w:val="Celda8_5N1F3A5FJ"/>
            </w:pPr>
            <w:r/>
            <w:r>
              <w:t>Contrastación (10 min)</w:t>
            </w:r>
          </w:p>
        </w:tc>
        <w:tc>
          <w:tcPr>
            <w:tcW w:type="dxa" w:w="7710"/>
          </w:tcPr>
          <w:p>
            <w:pPr>
              <w:pStyle w:val="Celda9RXJ"/>
            </w:pPr>
            <w:r/>
            <w:r>
              <w:t>Se comentan los errores frecuentes: perder la pieza que se movió dos veces o la que fue capturada. La persona docente sugiere repetir mentalmente la posición en voz baja después de cada jugada.</w:t>
            </w:r>
          </w:p>
        </w:tc>
      </w:tr>
      <w:tr>
        <w:trPr>
          <w:cantSplit w:val="true"/>
        </w:trPr>
        <w:tc>
          <w:tcPr>
            <w:tcW w:type="dxa" w:w="1928"/>
          </w:tcPr>
          <w:p>
            <w:pPr>
              <w:pStyle w:val="Celda8_5N1F3A5FJ"/>
            </w:pPr>
            <w:r/>
            <w:r>
              <w:t>Aplicación (10 min)</w:t>
            </w:r>
          </w:p>
        </w:tc>
        <w:tc>
          <w:tcPr>
            <w:tcW w:type="dxa" w:w="7710"/>
          </w:tcPr>
          <w:p>
            <w:pPr>
              <w:pStyle w:val="Celda9RXJ"/>
            </w:pPr>
            <w:r/>
            <w:r>
              <w:t>Cada estudiante anota en la bitácora su mejor racha de descripciones correctas.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Bitácora de visualización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bitácora.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ejercicios del 61 al 70</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Repasar el método completo con ejercicios nuevos antes de la prueba de la unidad.</w:t>
            </w:r>
          </w:p>
        </w:tc>
      </w:tr>
      <w:tr>
        <w:trPr>
          <w:cantSplit w:val="true"/>
        </w:trPr>
        <w:tc>
          <w:tcPr>
            <w:tcW w:type="dxa" w:w="1928"/>
          </w:tcPr>
          <w:p>
            <w:pPr>
              <w:pStyle w:val="Celda8_5N1F3A5FJ"/>
            </w:pPr>
            <w:r/>
            <w:r>
              <w:t>Focalización (5 min)</w:t>
            </w:r>
          </w:p>
        </w:tc>
        <w:tc>
          <w:tcPr>
            <w:tcW w:type="dxa" w:w="7710"/>
          </w:tcPr>
          <w:p>
            <w:pPr>
              <w:pStyle w:val="Celda9RXJ"/>
            </w:pPr>
            <w:r/>
            <w:r>
              <w:t>Se reparte una hoja con los pasos del método (montar, mirar sin tocar, jugadas forzadas, candidatas, defensa del rival, posición final).</w:t>
            </w:r>
          </w:p>
        </w:tc>
      </w:tr>
      <w:tr>
        <w:trPr>
          <w:cantSplit w:val="true"/>
        </w:trPr>
        <w:tc>
          <w:tcPr>
            <w:tcW w:type="dxa" w:w="1928"/>
          </w:tcPr>
          <w:p>
            <w:pPr>
              <w:pStyle w:val="Celda8_5N1F3A5FJ"/>
            </w:pPr>
            <w:r/>
            <w:r>
              <w:t>Exploración (15 min)</w:t>
            </w:r>
          </w:p>
        </w:tc>
        <w:tc>
          <w:tcPr>
            <w:tcW w:type="dxa" w:w="7710"/>
          </w:tcPr>
          <w:p>
            <w:pPr>
              <w:pStyle w:val="Celda9RXJ"/>
            </w:pPr>
            <w:r/>
            <w:r>
              <w:t>Trabajo individual con los ejercicios 61 a 66 del Manual 5. Para cada uno, la persona estudiante marca en la hoja qué pasos usó.</w:t>
            </w:r>
          </w:p>
        </w:tc>
      </w:tr>
      <w:tr>
        <w:trPr>
          <w:cantSplit w:val="true"/>
        </w:trPr>
        <w:tc>
          <w:tcPr>
            <w:tcW w:type="dxa" w:w="1928"/>
          </w:tcPr>
          <w:p>
            <w:pPr>
              <w:pStyle w:val="Celda8_5N1F3A5FJ"/>
            </w:pPr>
            <w:r/>
            <w:r>
              <w:t>Contrastación (10 min)</w:t>
            </w:r>
          </w:p>
        </w:tc>
        <w:tc>
          <w:tcPr>
            <w:tcW w:type="dxa" w:w="7710"/>
          </w:tcPr>
          <w:p>
            <w:pPr>
              <w:pStyle w:val="Celda9RXJ"/>
            </w:pPr>
            <w:r/>
            <w:r>
              <w:t>Se revisan dos soluciones en el tablero mural, entre ellas el ejercicio 62 (Fischer contra Fine, Nueva York, 1963), y los pasos que más se saltan.</w:t>
            </w:r>
          </w:p>
        </w:tc>
      </w:tr>
      <w:tr>
        <w:trPr>
          <w:cantSplit w:val="true"/>
        </w:trPr>
        <w:tc>
          <w:tcPr>
            <w:tcW w:type="dxa" w:w="1928"/>
          </w:tcPr>
          <w:p>
            <w:pPr>
              <w:pStyle w:val="Celda8_5N1F3A5FJ"/>
            </w:pPr>
            <w:r/>
            <w:r>
              <w:t>Aplicación (10 min)</w:t>
            </w:r>
          </w:p>
        </w:tc>
        <w:tc>
          <w:tcPr>
            <w:tcW w:type="dxa" w:w="7710"/>
          </w:tcPr>
          <w:p>
            <w:pPr>
              <w:pStyle w:val="Celda9RXJ"/>
            </w:pPr>
            <w:r/>
            <w:r>
              <w:t>Quien termina sigue con los ejercicios 67 a 70. Cada estudiante escribe su pregunta sobre la prueba y se responde en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método con pasos marcados.</w:t>
            </w:r>
          </w:p>
        </w:tc>
      </w:tr>
      <w:tr>
        <w:trPr>
          <w:cantSplit w:val="true"/>
        </w:trPr>
        <w:tc>
          <w:tcPr>
            <w:tcW w:type="dxa" w:w="1928"/>
          </w:tcPr>
          <w:p>
            <w:pPr>
              <w:pStyle w:val="Celda8_5N1F3A5FJ"/>
            </w:pPr>
            <w:r/>
            <w:r>
              <w:t>Materiales</w:t>
            </w:r>
          </w:p>
        </w:tc>
        <w:tc>
          <w:tcPr>
            <w:tcW w:type="dxa" w:w="7710"/>
          </w:tcPr>
          <w:p>
            <w:pPr>
              <w:pStyle w:val="Celda9RXJ"/>
            </w:pPr>
            <w:r/>
            <w:r>
              <w:t>Manual 5 (ejercicios 61 a 70), hoja de método, tableros.</w:t>
            </w:r>
          </w:p>
        </w:tc>
      </w:tr>
      <w:tr>
        <w:trPr>
          <w:cantSplit w:val="true"/>
        </w:trPr>
        <w:tc>
          <w:tcPr>
            <w:tcW w:type="dxa" w:w="1928"/>
          </w:tcPr>
          <w:p>
            <w:pPr>
              <w:pStyle w:val="Celda8_5N1F3A5FJ"/>
              <w:keepNext w:val="0"/>
            </w:pPr>
            <w:r/>
            <w:r>
              <w:t>Tarea</w:t>
            </w:r>
          </w:p>
        </w:tc>
        <w:tc>
          <w:tcPr>
            <w:tcW w:type="dxa" w:w="7710"/>
          </w:tcPr>
          <w:p>
            <w:pPr>
              <w:pStyle w:val="Celda9RXJ"/>
              <w:keepNext w:val="0"/>
            </w:pPr>
            <w:r/>
            <w:r>
              <w:t>Repasar el glosario de temas combinativos y la ficha del mate del Greco.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análisis inmediato</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Jugar una partida y analizarla en el momento con el rival.</w:t>
            </w:r>
          </w:p>
        </w:tc>
      </w:tr>
      <w:tr>
        <w:trPr>
          <w:cantSplit w:val="true"/>
        </w:trPr>
        <w:tc>
          <w:tcPr>
            <w:tcW w:type="dxa" w:w="1928"/>
          </w:tcPr>
          <w:p>
            <w:pPr>
              <w:pStyle w:val="Celda8_5N1F3A5FJ"/>
            </w:pPr>
            <w:r/>
            <w:r>
              <w:t>Focalización (5 min)</w:t>
            </w:r>
          </w:p>
        </w:tc>
        <w:tc>
          <w:tcPr>
            <w:tcW w:type="dxa" w:w="7710"/>
          </w:tcPr>
          <w:p>
            <w:pPr>
              <w:pStyle w:val="Celda9RXJ"/>
            </w:pPr>
            <w:r/>
            <w:r>
              <w:t>Se explica la costumbre de los torneos de analizar con el rival al terminar, en voz baja y con respeto.</w:t>
            </w:r>
          </w:p>
        </w:tc>
      </w:tr>
      <w:tr>
        <w:trPr>
          <w:cantSplit w:val="true"/>
        </w:trPr>
        <w:tc>
          <w:tcPr>
            <w:tcW w:type="dxa" w:w="1928"/>
          </w:tcPr>
          <w:p>
            <w:pPr>
              <w:pStyle w:val="Celda8_5N1F3A5FJ"/>
            </w:pPr>
            <w:r/>
            <w:r>
              <w:t>Exploración (15 min)</w:t>
            </w:r>
          </w:p>
        </w:tc>
        <w:tc>
          <w:tcPr>
            <w:tcW w:type="dxa" w:w="7710"/>
          </w:tcPr>
          <w:p>
            <w:pPr>
              <w:pStyle w:val="Celda9RXJ"/>
            </w:pPr>
            <w:r/>
            <w:r>
              <w:t>Partidas de 10 minutos por bando con planilla. Al terminar, cada pareja busca juntos el momento en que cambió la evaluación de la partida y lo analiza cinco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pasa por las mesas preguntando qué jugadas candidatas tenía cada quien en ese momento. Se cierra con dos ejemplos en el tablero mural.</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planilla, al lado de la jugada crítica, la candidata que no jugó.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anotada con la jugada crítica y su alternativa.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de bitácoras de cálculo</w:t>
            </w:r>
          </w:p>
        </w:tc>
      </w:tr>
      <w:tr>
        <w:trPr>
          <w:cantSplit w:val="true"/>
        </w:trPr>
        <w:tc>
          <w:tcPr>
            <w:tcW w:type="dxa" w:w="1928"/>
          </w:tcPr>
          <w:p>
            <w:pPr>
              <w:pStyle w:val="Celda8_5N1F3A5FJ"/>
            </w:pPr>
            <w:r/>
            <w:r>
              <w:t>Aprendizaje esperado</w:t>
            </w:r>
          </w:p>
        </w:tc>
        <w:tc>
          <w:tcPr>
            <w:tcW w:type="dxa" w:w="7710"/>
          </w:tcPr>
          <w:p>
            <w:pPr>
              <w:pStyle w:val="Celda9RXJ"/>
            </w:pPr>
            <w:r/>
            <w:r>
              <w:t>1.3. Reconocer imágenes de mate y temas combinativos como motivo de una combinación en ejercicios de partidas reales.</w:t>
            </w:r>
          </w:p>
        </w:tc>
      </w:tr>
      <w:tr>
        <w:trPr>
          <w:cantSplit w:val="true"/>
        </w:trPr>
        <w:tc>
          <w:tcPr>
            <w:tcW w:type="dxa" w:w="1928"/>
          </w:tcPr>
          <w:p>
            <w:pPr>
              <w:pStyle w:val="Celda8_5N1F3A5FJ"/>
            </w:pPr>
            <w:r/>
            <w:r>
              <w:t>Objetivo</w:t>
            </w:r>
          </w:p>
        </w:tc>
        <w:tc>
          <w:tcPr>
            <w:tcW w:type="dxa" w:w="7710"/>
          </w:tcPr>
          <w:p>
            <w:pPr>
              <w:pStyle w:val="Celda9RXJ"/>
            </w:pPr>
            <w:r/>
            <w:r>
              <w:t>Revisar el progreso propio y el de un compañero antes de la prueba.</w:t>
            </w:r>
          </w:p>
        </w:tc>
      </w:tr>
      <w:tr>
        <w:trPr>
          <w:cantSplit w:val="true"/>
        </w:trPr>
        <w:tc>
          <w:tcPr>
            <w:tcW w:type="dxa" w:w="1928"/>
          </w:tcPr>
          <w:p>
            <w:pPr>
              <w:pStyle w:val="Celda8_5N1F3A5FJ"/>
            </w:pPr>
            <w:r/>
            <w:r>
              <w:t>Focalización (5 min)</w:t>
            </w:r>
          </w:p>
        </w:tc>
        <w:tc>
          <w:tcPr>
            <w:tcW w:type="dxa" w:w="7710"/>
          </w:tcPr>
          <w:p>
            <w:pPr>
              <w:pStyle w:val="Celda9RXJ"/>
            </w:pPr>
            <w:r/>
            <w:r>
              <w:t>Pregunta: «¿Qué tema combinativo reconocen hoy que en el día 2 no reconocían?».</w:t>
            </w:r>
          </w:p>
        </w:tc>
      </w:tr>
      <w:tr>
        <w:trPr>
          <w:cantSplit w:val="true"/>
        </w:trPr>
        <w:tc>
          <w:tcPr>
            <w:tcW w:type="dxa" w:w="1928"/>
          </w:tcPr>
          <w:p>
            <w:pPr>
              <w:pStyle w:val="Celda8_5N1F3A5FJ"/>
            </w:pPr>
            <w:r/>
            <w:r>
              <w:t>Exploración (15 min)</w:t>
            </w:r>
          </w:p>
        </w:tc>
        <w:tc>
          <w:tcPr>
            <w:tcW w:type="dxa" w:w="7710"/>
          </w:tcPr>
          <w:p>
            <w:pPr>
              <w:pStyle w:val="Celda9RXJ"/>
            </w:pPr>
            <w:r/>
            <w:r>
              <w:t>Las parejas intercambian bitácoras. Cada quien lee la del otro y marca con una escala de tres niveles: orden de la variante, identificación del tema y evaluación final. Luego resuelven juntos dos ejercicios del rango 71 a 80 del Manual 5.</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la escala de desempeño de la prueba de mañana y explica cómo se calificará cada criterio.</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frase qué va a cuidar en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 bitácora con escala de tres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Bitácoras, Manual 5 (ejercicios 71 a 80),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1</w:t>
            </w:r>
          </w:p>
        </w:tc>
      </w:tr>
      <w:tr>
        <w:trPr>
          <w:cantSplit w:val="true"/>
        </w:trPr>
        <w:tc>
          <w:tcPr>
            <w:tcW w:type="dxa" w:w="1928"/>
          </w:tcPr>
          <w:p>
            <w:pPr>
              <w:pStyle w:val="Celda8_5N1F3A5FJ"/>
            </w:pPr>
            <w:r/>
            <w:r>
              <w:t>Aprendizaje esperado</w:t>
            </w:r>
          </w:p>
        </w:tc>
        <w:tc>
          <w:tcPr>
            <w:tcW w:type="dxa" w:w="7710"/>
          </w:tcPr>
          <w:p>
            <w:pPr>
              <w:pStyle w:val="Celda9RXJ"/>
            </w:pPr>
            <w:r/>
            <w:r>
              <w:t>1.1. Aplicar un método de cálculo basado en jugadas forzadas y jugadas candidatas para resolver posiciones tácticas.</w:t>
            </w:r>
          </w:p>
        </w:tc>
      </w:tr>
      <w:tr>
        <w:trPr>
          <w:cantSplit w:val="true"/>
        </w:trPr>
        <w:tc>
          <w:tcPr>
            <w:tcW w:type="dxa" w:w="1928"/>
          </w:tcPr>
          <w:p>
            <w:pPr>
              <w:pStyle w:val="Celda8_5N1F3A5FJ"/>
            </w:pPr>
            <w:r/>
            <w:r>
              <w:t>Objetivo</w:t>
            </w:r>
          </w:p>
        </w:tc>
        <w:tc>
          <w:tcPr>
            <w:tcW w:type="dxa" w:w="7710"/>
          </w:tcPr>
          <w:p>
            <w:pPr>
              <w:pStyle w:val="Celda9RXJ"/>
            </w:pPr>
            <w:r/>
            <w:r>
              <w:t>Demostrar el método de cálculo y la visualización en ejercicios nuevos.</w:t>
            </w:r>
          </w:p>
        </w:tc>
      </w:tr>
      <w:tr>
        <w:trPr>
          <w:cantSplit w:val="true"/>
        </w:trPr>
        <w:tc>
          <w:tcPr>
            <w:tcW w:type="dxa" w:w="1928"/>
          </w:tcPr>
          <w:p>
            <w:pPr>
              <w:pStyle w:val="Celda8_5N1F3A5FJ"/>
            </w:pPr>
            <w:r/>
            <w:r>
              <w:t>Focalización (5 min)</w:t>
            </w:r>
          </w:p>
        </w:tc>
        <w:tc>
          <w:tcPr>
            <w:tcW w:type="dxa" w:w="7710"/>
          </w:tcPr>
          <w:p>
            <w:pPr>
              <w:pStyle w:val="Celda9RXJ"/>
            </w:pPr>
            <w:r/>
            <w:r>
              <w:t>Pausa activa de dos minutos y lectura de las instrucciones. Se recuerda que no se permite el celular.</w:t>
            </w:r>
          </w:p>
        </w:tc>
      </w:tr>
      <w:tr>
        <w:trPr>
          <w:cantSplit w:val="true"/>
        </w:trPr>
        <w:tc>
          <w:tcPr>
            <w:tcW w:type="dxa" w:w="1928"/>
          </w:tcPr>
          <w:p>
            <w:pPr>
              <w:pStyle w:val="Celda8_5N1F3A5FJ"/>
            </w:pPr>
            <w:r/>
            <w:r>
              <w:t>Exploración (15 min)</w:t>
            </w:r>
          </w:p>
        </w:tc>
        <w:tc>
          <w:tcPr>
            <w:tcW w:type="dxa" w:w="7710"/>
          </w:tcPr>
          <w:p>
            <w:pPr>
              <w:pStyle w:val="Celda9RXJ"/>
            </w:pPr>
            <w:r/>
            <w:r>
              <w:t>Primera parte (20 minutos): resolver por escrito cuatro ejercicios del Manual 5 no trabajados en clase (del 86 al 89), con variante principal y una defensa alternativa. Segunda parte (8 minutos): la persona docente dicta una partida corta y la persona estudiante dibuja la posición final.</w:t>
            </w:r>
          </w:p>
        </w:tc>
      </w:tr>
      <w:tr>
        <w:trPr>
          <w:cantSplit w:val="true"/>
        </w:trPr>
        <w:tc>
          <w:tcPr>
            <w:tcW w:type="dxa" w:w="1928"/>
          </w:tcPr>
          <w:p>
            <w:pPr>
              <w:pStyle w:val="Celda8_5N1F3A5FJ"/>
            </w:pPr>
            <w:r/>
            <w:r>
              <w:t>Contrastación (10 min)</w:t>
            </w:r>
          </w:p>
        </w:tc>
        <w:tc>
          <w:tcPr>
            <w:tcW w:type="dxa" w:w="7710"/>
          </w:tcPr>
          <w:p>
            <w:pPr>
              <w:pStyle w:val="Celda9RXJ"/>
            </w:pPr>
            <w:r/>
            <w:r>
              <w:t>Se entregan las hojas. La persona docente comenta las soluciones al final, para que nadie salga con la duda.</w:t>
            </w:r>
          </w:p>
        </w:tc>
      </w:tr>
      <w:tr>
        <w:trPr>
          <w:cantSplit w:val="true"/>
        </w:trPr>
        <w:tc>
          <w:tcPr>
            <w:tcW w:type="dxa" w:w="1928"/>
          </w:tcPr>
          <w:p>
            <w:pPr>
              <w:pStyle w:val="Celda8_5N1F3A5FJ"/>
            </w:pPr>
            <w:r/>
            <w:r>
              <w:t>Aplicación (10 min)</w:t>
            </w:r>
          </w:p>
        </w:tc>
        <w:tc>
          <w:tcPr>
            <w:tcW w:type="dxa" w:w="7710"/>
          </w:tcPr>
          <w:p>
            <w:pPr>
              <w:pStyle w:val="Celda9RXJ"/>
            </w:pPr>
            <w:r/>
            <w:r>
              <w:t>Autoevaluación breve: cada estudiante marca qué parte le resultó más difícil.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cálculo, visualización, identificación del tema y evaluación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Manual 5 (ejercicios 86 a 89), tableros sin piezas para la primera parte.</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Noveno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Noveno año. Unidad 1</dc:title>
  <dc:subject>Planeamiento de las lecciones 1 a 34 de Ajedrez, Noveno año</dc:subject>
  <dc:creator>Oscar Angulo Cubero</dc:creator>
  <cp:keywords>ajedrez; planeamiento didáctico; lecciones; noveno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