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Sétimo año  ·  III Ciclo de la Educación General Básica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6</w:t>
      </w:r>
    </w:p>
    <w:p>
      <w:pPr>
        <w:spacing w:after="120"/>
        <w:jc w:val="center"/>
      </w:pPr>
      <w:r>
        <w:rPr>
          <w:sz w:val="32"/>
        </w:rPr>
        <w:t>Partidas ilustrativas y proyecto de cierre</w:t>
      </w:r>
    </w:p>
    <w:p>
      <w:pPr>
        <w:spacing w:after="1000"/>
        <w:jc w:val="center"/>
      </w:pPr>
      <w:r>
        <w:rPr>
          <w:color w:val="555555"/>
          <w:sz w:val="22"/>
        </w:rPr>
        <w:t>Lecciones 169 a 200  ·  semanas 34 a 40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6. Partidas ilustrativas y proyecto de cierre</w:t>
      </w:r>
    </w:p>
    <w:p>
      <w:pPr>
        <w:jc w:val="both"/>
      </w:pPr>
      <w:r>
        <w:rPr>
          <w:b/>
        </w:rPr>
        <w:t>Propósito.</w:t>
      </w:r>
      <w:r>
        <w:t xml:space="preserve"> Juntar todo lo aprendido en el estudio de partidas completas. Con el método del Manual 4 (adivinar la jugada del ganador y discutir), el grupo analiza Lasker contra Capablanca (San Petersburgo, 1914) y Tarrasch contra Marco (Viena, 1898), conoce a sus protagonistas y presenta el proyecto del II semestre: una partida comentada por equipos. El año cierra con la prueba de ejecución final, un torneo de cierre y la autoevaluación.</w:t>
      </w:r>
    </w:p>
    <w:p>
      <w:r>
        <w:rPr>
          <w:b/>
        </w:rPr>
        <w:t>Eje transversal:</w:t>
      </w:r>
      <w:r>
        <w:t xml:space="preserve"> Vivencia de los derechos humanos para la democracia y la paz.   </w:t>
      </w:r>
      <w:r>
        <w:rPr>
          <w:b/>
        </w:rPr>
        <w:t>Valores:</w:t>
      </w:r>
      <w:r>
        <w:t xml:space="preserve"> juego limpio, respeto, honestidad.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6.1</w:t>
      </w:r>
      <w:r>
        <w:t xml:space="preserve">  Analizar partidas ilustrativas identificando evaluaciones, planes y momentos decisivos.</w:t>
      </w:r>
    </w:p>
    <w:p>
      <w:pPr>
        <w:spacing w:after="40"/>
        <w:ind w:left="340"/>
      </w:pPr>
      <w:r>
        <w:rPr>
          <w:b/>
        </w:rPr>
        <w:t>6.2</w:t>
      </w:r>
      <w:r>
        <w:t xml:space="preserve">  Elaborar y presentar en equipo una partida comentada como proyecto del semestre.</w:t>
      </w:r>
    </w:p>
    <w:p>
      <w:pPr>
        <w:spacing w:after="40"/>
        <w:ind w:left="340"/>
      </w:pPr>
      <w:r>
        <w:rPr>
          <w:b/>
        </w:rPr>
        <w:t>6.3</w:t>
      </w:r>
      <w:r>
        <w:t xml:space="preserve">  Competir en un torneo de cierre con reloj y planilla, valorando el propio avance del año.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169 a 170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169. Tres maestros: Lasker, Capablanca y Tarrasch</w:t>
            </w:r>
          </w:p>
          <w:p>
            <w:pPr>
              <w:pStyle w:val="Celda8_5RXS"/>
            </w:pPr>
            <w:r>
              <w:t>• 170. El método de adivinar la jugada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171 a 175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171. Lasker contra Capablanca: el caballo y la expansión</w:t>
            </w:r>
          </w:p>
          <w:p>
            <w:pPr>
              <w:pStyle w:val="Celda8_5RXS"/>
            </w:pPr>
            <w:r>
              <w:t>• 172. Detenerse a evaluar como Lasker</w:t>
            </w:r>
          </w:p>
          <w:p>
            <w:pPr>
              <w:pStyle w:val="Celda8_5RXS"/>
            </w:pPr>
            <w:r>
              <w:t>• 173. El remate: 35.e5</w:t>
            </w:r>
          </w:p>
          <w:p>
            <w:pPr>
              <w:pStyle w:val="Celda8_5RXS"/>
            </w:pPr>
            <w:r>
              <w:t>• 174. Lasker contra Capablanca en una página</w:t>
            </w:r>
          </w:p>
          <w:p>
            <w:pPr>
              <w:pStyle w:val="Celda8_5RXS"/>
            </w:pPr>
            <w:r>
              <w:t>• 175. Tercer avance del proyecto: borrador del producto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176 a 180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176. Tarrasch contra Marco: la apertura y los primeros errores</w:t>
            </w:r>
          </w:p>
          <w:p>
            <w:pPr>
              <w:pStyle w:val="Celda8_5RXS"/>
            </w:pPr>
            <w:r>
              <w:t>• 177. Tarrasch gana espacio: f4, f5 y b3</w:t>
            </w:r>
          </w:p>
          <w:p>
            <w:pPr>
              <w:pStyle w:val="Celda8_5RXS"/>
            </w:pPr>
            <w:r>
              <w:t>• 178. De la ventaja de espacio al ataque: g4 y h4</w:t>
            </w:r>
          </w:p>
          <w:p>
            <w:pPr>
              <w:pStyle w:val="Celda8_5RXS"/>
            </w:pPr>
            <w:r>
              <w:t>• 179. El final de Tarrasch contra Marco: 26.Ce6</w:t>
            </w:r>
          </w:p>
          <w:p>
            <w:pPr>
              <w:pStyle w:val="Celda8_5RXS"/>
            </w:pPr>
            <w:r>
              <w:t>• 180. Dos partidas, una idea: espacio y paciencia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181 a 185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181. Cómo funciona un torneo suizo</w:t>
            </w:r>
          </w:p>
          <w:p>
            <w:pPr>
              <w:pStyle w:val="Celda8_5RXS"/>
            </w:pPr>
            <w:r>
              <w:t>• 182. Taller de proyecto: escribir comentarios con signos</w:t>
            </w:r>
          </w:p>
          <w:p>
            <w:pPr>
              <w:pStyle w:val="Celda8_5RXS"/>
            </w:pPr>
            <w:r>
              <w:t>• 183. Taller de proyecto: diagramas y apoyo visual</w:t>
            </w:r>
          </w:p>
          <w:p>
            <w:pPr>
              <w:pStyle w:val="Celda8_5RXS"/>
            </w:pPr>
            <w:r>
              <w:t>• 184. Mis tres partidas del año para el portafolio</w:t>
            </w:r>
          </w:p>
          <w:p>
            <w:pPr>
              <w:pStyle w:val="Celda8_5RXS"/>
            </w:pPr>
            <w:r>
              <w:t>• 185. Competencia de adivinar la jugada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186 a 190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186. Torneo de cierre: primera ronda</w:t>
            </w:r>
          </w:p>
          <w:p>
            <w:pPr>
              <w:pStyle w:val="Celda8_5RXS"/>
            </w:pPr>
            <w:r>
              <w:t>• 187. Torneo de cierre: segunda ronda</w:t>
            </w:r>
          </w:p>
          <w:p>
            <w:pPr>
              <w:pStyle w:val="Celda8_5RXS"/>
            </w:pPr>
            <w:r>
              <w:t>• 188. Taller de proyecto: ensayo interno</w:t>
            </w:r>
          </w:p>
          <w:p>
            <w:pPr>
              <w:pStyle w:val="Celda8_5RXS"/>
            </w:pPr>
            <w:r>
              <w:t>• 189. Torneo de cierre: tercera ronda</w:t>
            </w:r>
          </w:p>
          <w:p>
            <w:pPr>
              <w:pStyle w:val="Celda8_5RXS"/>
            </w:pPr>
            <w:r>
              <w:t>• 190. Las partidas del torneo con los ojos del año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191 a 195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191. Torneo de cierre: cuarta ronda</w:t>
            </w:r>
          </w:p>
          <w:p>
            <w:pPr>
              <w:pStyle w:val="Celda8_5RXS"/>
            </w:pPr>
            <w:r>
              <w:t>• 192. Cuarto avance del proyecto: ensayo general</w:t>
            </w:r>
          </w:p>
          <w:p>
            <w:pPr>
              <w:pStyle w:val="Celda8_5RXS"/>
            </w:pPr>
            <w:r>
              <w:t>• 193. Torneo de cierre: quinta ronda</w:t>
            </w:r>
          </w:p>
          <w:p>
            <w:pPr>
              <w:pStyle w:val="Celda8_5RXS"/>
            </w:pPr>
            <w:r>
              <w:t>• 194. Repaso del año por estaciones</w:t>
            </w:r>
          </w:p>
          <w:p>
            <w:pPr>
              <w:pStyle w:val="Celda8_5RXS"/>
            </w:pPr>
            <w:r>
              <w:t>• 195. Preparación de la feria de partidas comentadas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40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196 a 200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196. Prueba de ejecución final</w:t>
            </w:r>
          </w:p>
          <w:p>
            <w:pPr>
              <w:pStyle w:val="Celda8_5RXS"/>
            </w:pPr>
            <w:r>
              <w:t>• 197. Feria de partidas comentadas</w:t>
            </w:r>
          </w:p>
          <w:p>
            <w:pPr>
              <w:pStyle w:val="Celda8_5RXS"/>
            </w:pPr>
            <w:r>
              <w:t>• 198. Devolución de la prueba final y del proyecto</w:t>
            </w:r>
          </w:p>
          <w:p>
            <w:pPr>
              <w:pStyle w:val="Celda8_5RXS"/>
            </w:pPr>
            <w:r>
              <w:t>• 199. Festival de cierre y premiación del torneo</w:t>
            </w:r>
          </w:p>
          <w:p>
            <w:pPr>
              <w:pStyle w:val="Celda8_5RXS"/>
            </w:pPr>
            <w:r>
              <w:t>• 200. Autoevaluación del año y carta para octavo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169   ·   Semana 34,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Tres maestros: Lasker, Capablanca y Tarrasch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a los protagonistas de las partidas ilustrativas del cierre.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 la prueba de la unidad 5. Luego, pregunta: «¿Quién fue campeón del mundo durante 27 años?». Se presenta a Emanuel Lasker.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tres grupos, leen semblanzas de Lasker, Capablanca y Tarrasch a partir del Manual 3 y el Manual 4. Cada grupo prepara una ficha con fechas, país, estilo de juego y una frase que lo describa.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expone en dos minutos. La persona docente sitúa a los tres en una línea de tiempo en la pizarra junto a Steinitz.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cada estudiante copia la línea de tiempo en su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las exposiciones.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Manual 4, cuadernos.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170   ·   Semana 34,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método de adivinar la jugada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el método del Manual 4 de adivinar la jugada del ganador.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regla: se tapa la planilla y, antes de cada jugada del ganador, cada estudiante escribe la que haría. Un punto por acierto.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en el tablero mural Lasker contra Capablanca (San Petersburgo, 1914) desde 1.e4 hasta 14...cxd6. Las parejas reconocen la variante del cambio de la Española de la unidad 3 y escriben su jugada antes de cada movimiento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las jugadas 10.f4 y 12.f5 y lee la nota del manual sobre 13...Ab7, que deja la debilidad en d6.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suma sus puntos y anota la jugada que más le sorprendió.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puntos del método de adivinar la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 mural, hojas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171   ·   Semana 35,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Lasker contra Capablanca: el caballo y la expansión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Seguir el plan de Lasker en el medio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clase del caballo en e6 de la unidad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el método de adivinar la jugada, se juega desde 15.Cd4 hasta 32.Th3. Se hacen pausas en 23.g4 y 24...a5 para que las parejas discutan qué busca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23.g4 inicia la expansión para abrir líneas, y 24...a5 es un plan erróneo porque abrir la columna a beneficia al que domina más espacio.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línea con el plan de Lasker y otra con el error de concepto de Capablanca.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puntos y revisión de las líneas escritas.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172   ·   Semana 35,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Detenerse a evaluar como Lasker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Evaluar con los cinco factores la posición clave de Lasker contra Capablanca.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antes de 35.e5. «Antes de jugar, Lasker evaluó. Hoy lo hacemos nosotros.»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cinco, cada integrante evalúa un factor de Steinitz durante 8 minutos. Luego reúnen la evaluación y proponen un plan en tres pasos.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 se lee la evaluación del Manual 3 factor por factor y el plan de Lasker: mejorar el caballo de c3, penetrar con las torres y atacar los peones débiles y 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compara su plan con el del manual y anota coincidencias y diferencias.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evaluación grupal con lista de cotejo de cinco factores.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guía.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173   ·   Semana 35,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remate: 35.e5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cómo un sacrificio de peón ejecuta el plan evaluado.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si alguien encontró 35.e5 en su plan de la clase anterior.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con el método de adivinar desde 35.e5 hasta 42.Cc5. Las parejas señalan qué casilla despejó el peón, adónde llegó el caballo y cómo se activaron las torres en la séptima y la octava.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el sacrificio despeja e4 para el caballo, que ataca los peones débiles. Se relacionan los temas del año: casilla fuerte, columna, séptima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suma los puntos de las tres clases y escribe en el portafolio qué tema del año vio en esta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puntos acumulada y reflexión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174   ·   Semana 35,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Lasker contra Capablanca en una página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Resumir una partida completa con sus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tuvieran que contar esta partida en un minuto, ¿qué dirían?».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preparan un resumen de una página con cinco partes: datos, apertura, plan del medio juego, momento decisivo y conclusión. Usan diagramas dibujados a mano.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que esa estructura es la misma que deben usar en el proyecto y revisa dos resúmenes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corrige su resumen con lo comentado.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resumen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Manual 3, hojas, lápices.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Contarle la partida Lasker contra Capablanca a alguien de la casa usando el resumen, y anotar qué le preguntaron.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175   ·   Semana 35,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Tercer avance del proyecto: borrador del producto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borrador del cartel, la presentación digital o el video.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preguntas que hicieron las familias en la tarea. Luego, cada equipo dice qué formato eligió.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muestran a la persona docente su borrador con comentarios, diagramas y las tres evaluaciones. Otro equipo lo revisa con la escala del proyecto y escribe dos sugerencias.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Luego, la persona docente revisa la fidelidad a la fuente, el uso de signos de evaluación y la claridad de los comentarios propios.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anota en la bitácora los cambios para la versión final y quién los hará.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Avance 3 del proyecto valorado con la escala de desempeño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Borradores, bitácoras, escala de desempeño del proyecto.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176   ·   Semana 36,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Tarrasch contra Marco: la apertura y los primeros errores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los errores de apertura que permiten ganar espacio al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a Siegbert Tarrasch, médico alemán y gran maestro de finales del siglo XIX, famoso por sus principios.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el método de adivinar la jugada, se reproduce Tarrasch contra Marco (Viena, 1898), Defensa Petroff, desde 1.e4 hasta 11...Cc7. Se detienen en 6...Cf6? y 8...Ae6? para discutir alternativas.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el retroceso del caballo es innecesario y lo mejor era luchar por el centro con d5. Se relaciona con los principios de apertura de la unidad 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anota los dos errores de Marco con la jugada que proponía el manual.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puntos y revisión de los errores anotados.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177   ·   Semana 36,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Tarrasch gana espacio: f4, f5 y b3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ganancia de espacio como plan estratégico.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factor centro de Steinitz y la palabra espacio de la unidad 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continúa desde 12.f4 hasta 19...a5. Las parejas marcan en la planilla los avances de peón blancos y anotan qué casillas controla cada uno. Se detienen en 18...b4 para discutir.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se lee el Manual 3: 17.b3 defiende c4 para seguir controlando d5, y 18...b4 es un grave error posicional porque cierra el flanco donde el negro tenía contrajuego.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un mapa del tablero con las casillas controladas por los peones blancos.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mapa de casillas.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cuadriculadas.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178   ·   Semana 36,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 la ventaja de espacio al ataque: g4 y h4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Seguir la transformación de una ventaja de espacio en ataque al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Tarrasch ya tiene más espacio, ¿qué hace ahora?».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continúa con el método de adivinar desde 20.g4 hasta 25...Af6?. Las parejas anotan qué columna quiere abrir el blanco y qué pieza negra se quedó sin casillas.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3: el plan blanco es romper en g5 y abrir líneas contra el rey, y 25...Af6 deja al caballo de h7 sin casillas. Se relaciona con transformar ventajas.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evaluación de tres líneas de la posición tras 25...Af6.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evaluación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hojas de puntos.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179   ·   Semana 36,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final de Tarrasch contra Marco: 26.Ce6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la combinación final como resultado del juego posicional previo.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pide a las parejas que propongan la jugada 26 del blanco antes de verla.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desde 26.Ce6 hasta 36.f8=D#. Las parejas nombran los temas que aparecen: ganancia de calidad, apertura de la columna h, entrada de la dama, sacrificio en g6 y coronación con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compara con Klitsch contra Gratschal de la unidad 1: otra vez, la combinación llega porque antes hubo ventaja posicional.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frase que resume la partida en una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puntos y frase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180   ·   Semana 36,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Dos partidas, una idea: espacio y paciencia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las dos partidas ilustrativas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colocan dos tableros: uno con la posición de Lasker antes de 35.e5 y otro con la de Tarrasch antes de 26.Ce6.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completan una tabla comparativa: apertura, ventaja principal, si era temporal o permanente, plan del ganador y temas tácticos del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tabla en la pizarra. La persona docente destaca que ambos ganadores evaluaron, acumularon ventajas y atacaron cuando la posición lo pedía, como enseñaba Steinitz.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escribe cuál de las dos partidas le gustó más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comparativa.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tabla comparativa.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181   ·   Semana 37,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Cómo funciona un torneo suizo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las normas del torneo de cierre y preparar a los árbitros estudiantes.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«En un torneo de 30 personas, ¿cómo se decide quién juega con quién?».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el sistema suizo con un ejemplo de ocho jugadores en la pizarra: se emparejan quienes tienen los mismos puntos y nadie repite rival. Los estudiantes simulan dos rondas con papelitos.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los desempates básicos y las normas del torneo de cierre: ritmo, planilla obligatoria, reclamos al árbitro. Se eligen cuatro árbitros estudiantes que rotarán.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firma su inscripción y el compromiso de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simulación de emparejamientos.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Pizarra, papelitos, hoja de inscripción, reglamento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182   ·   Semana 37,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Taller de proyecto: escribir comentarios con signos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comentarios propios con los signos de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escriben en la pizarra los signos !, ?, !!, ?? y se pide un ejemplo de cada uno de las partidas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revisan sus comentarios: cambian comentarios copiados por frases propias, agregan signos donde corresponde y verifican que cada signo tenga una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por mesas y recuerda la honestidad al citar: lo que viene del manual se dice que viene del manual.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marca en su bitácora los comentarios terminados.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comentarios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Borradores, Manual 3, Manual 4, bitácoras.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183   ·   Semana 37,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Taller de proyecto: diagramas y apoyo visual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Preparar diagramas claros y el apoyo visual de la presentación.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dos diagramas: uno claro y otro con piezas mal dibujadas. «¿Cuál se entiende desde el fondo del aula?»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terminan sus diagramas: en cartel, con plantillas de piezas; en formato digital, con un editor de posiciones gratuito. Revisan con el tablero que cada diagrama coincida con la jugada indicada.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la persona docente da recomendaciones de tamaño, contraste y orden, y sobre el uso responsable de imágenes de internet con su fuente.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presenta un diagrama a otro equipo, que comprueba la posición en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los diagramas.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Cartulinas, plantillas de piezas, computadoras si hay disponibles.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184   ·   Semana 37,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Mis tres partidas del año para el portafolio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Seleccionar y comentar tres partidas propias para el portafolio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«¿Cuál fue su mejor partida del año? ¿Y la que más les enseñó?».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su portafolio y elige tres partidas: una ganada, una perdida y una que le enseñó algo. Escribe para cada una tres comentarios con signos y una evaluación de un momento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recorre las mesas y pregunta qué tema del año aparece en cada partida elegida.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deja las tres partidas al frente del portafolio con una portada.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portafolio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Portafolios,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Terminar los comentarios de las tres partidas del portafolio.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185   ·   Semana 37,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Competencia de adivinar la jugada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la lectura de partidas con una competencia por equipos.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la competencia: equipos de cuatro, una partida conocida y otra nueva.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juegan en el tablero mural fragmentos de Gufeld contra Ozsvath y de Spassky contra Petrosian. Antes de cada jugada del ganador, cada equipo escribe su propuesta en una pizarra pequeña. Un punto por acierto y medio punto por una alternativa que el manual menciona.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Tras cada fragmento, la persona docente lee el comentario del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equipo ganador elige la música de fondo del festival de cierre. Todos anotan su jugada más acertada.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puntos por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 mural, pizarras pequeñas.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186   ·   Semana 38,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cierre: primera ronda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una partida de torneo con reloj y planilla y las normas del suizo.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árbitros leen las normas del torneo en voz alta y publican los emparejamientos.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 con planilla obligatoria. Los árbitros resuelven los reclamos con el reglamento y anotan los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los árbitros comentan una situación reglamentaria de la ronda y la persona docente confirma la decisión.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publican los resultados y la tabla de posiciones. Cada estudiante guarda la planilla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observación aplicada por los árbitros.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187   ·   Semana 38,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cierre: segunda ronda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en la partida lo aprendido sobre evaluación y planes.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publican los emparejamientos de la segunda ronda según los puntos de la primera.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juegan partidas de 15 minutos por jugador. Rotan los árbitros. Después de jugar, cada pareja tiene 5 minutos para mostrarse el momento que cree decisivo.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un final del grupo en el tablero mural y lo relaciona con la unidad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actualiza la tabla y cada estudiante anota su resultado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observación aplicada por los árbitros.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188   ·   Semana 38,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Taller de proyecto: ensayo interno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Ensayar la presentación dentro de cada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revisa la escala del proyecto y elige quién presentará cada parte.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ensayan su presentación completa dos veces, con reloj. Un integrante toma el tiempo y otro anota las partes que se entienden menos.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Luego, la persona docente pasa por cada equipo y hace una pregunta como lo haría el público.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anota en la bitácora tres ajustes antes del ensayo general.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ensayo y registro de ajustes.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Productos del proyecto, reloj, bitácoras.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189   ·   Semana 38,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cierre: tercera ronda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Jugar con responsabilidad y juego limpio en la mitad del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norma del contrato sobre trato equitativo y el saludo al inicio y al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jugador. En las mesas de arriba, los árbitros revisan que las planillas estén al día. Quien termina temprano ayuda a ordenar el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cómo se resolvió un reclamo de la ronda y destaca un gesto de juego limpio observado.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 la tabla. Cada estudiante anota en el portafolio un gesto de juego limpio que vio.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juego limpio.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190   ·   Semana 38,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partidas del torneo con los ojos del año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partidas del torneo usando los temas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pide a tres voluntarios que ofrezcan su partida de la ronda anterior para analizarla en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tres grupos, cada uno analiza una de las partidas voluntarias. Buscan un tema combinativo, una evaluación con los cinco factores, el uso de columnas o casillas fuertes y el tipo de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expone en tres minutos. La persona docente agradece a quienes compartieron su partida y destaca lo aprendido en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tema del año le falta aplicar en sus propias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las exposiciones de análisis.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voluntarias,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191   ·   Semana 39,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cierre: cuarta ronda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Administrar el tiempo del reloj en una partida de torneo.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 cuántas partidas se han perdido por tiempo en el torneo y da dos consejos para administrarlo.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jugador. Cada jugador anota en la planilla el tiempo que le quedaba en las jugadas 10 y 20.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las parejas comparan sus tiempos y se comenta en qué parte de la partida gastaron 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 la tabla y cada estudiante escribe una meta de tiempo para la última ronda.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tiempos anotados.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del torneo.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192   ·   Semana 39,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Cuarto avance del proyecto: ensayo general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proyecto ante otro equipo y recibir coevaluación.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emparejan los equipos para el ensayo general y se reparte la escala de desempeño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presenta su partida comentada completa a otro equipo, que la valora con la escala y hace dos preguntas. Luego cambian los roles.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observa los ensayos y anota recomendaciones para cada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escribe en la bitácora los ajustes finales y confirma quién presenta cada parte en la feria.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Avance 4 del proyecto valorado con la escala de desempeño y la coevaluación del otro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Productos del proyecto, escala de desempeño, bitácoras.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193   ·   Semana 39,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cierre: quinta ronda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Cerrar el torneo con una partida jugada con seriedad y respeto.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publican los emparejamientos de la última ronda y la tabla parcial.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por jugador. Los árbitros calculan los desempates con ayuda de la persona docente cuando terminan las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anuncia la tabla final del torneo. La persona docente agradece a los árbitros y recuerda que la premiación será en el festival.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su resultado final y lo compara con su meta del inicio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observación de la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tabla final.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194   ·   Semana 39,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año por estaciones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los contenidos del año antes de la prueba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proyecta o se dibuja en la pizarra el índice del año: seis unidades y una palabra clave para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Seis estaciones de 5 minutos, una por unidad, atendidas por monitores: un tema combinativo, una evaluación rápida, una idea de la Italiana o la Española, una columna o casilla fuerte, un final de peones y un momento de las partidas ilustrativas.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resuelve la duda más común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Como salida, cada estudiante anota las dos estaciones que estudiará en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estaciones.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Manuales 3, 4 y 5, tableros,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195   ·   Semana 39,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Preparación de la feria de partidas comentadas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Organizar el espacio y los turnos de la feria de proyectos.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cómo les gustaría que se viera la feria y a quién invitarían.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 grupo distribuye las mesas, define el orden de presentación, prepara una hoja de preguntas para el público y redacta una invitación corta para otro grupo de sétimo o para las familias.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plenaria, la persona docente revisa que cada equipo tenga su material completo y su tiempo asignado.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hace una última revisión de su producto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preparación del producto.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Productos del proyecto, hojas de invitación, escala del proyecto.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196   ·   Semana 40,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los aprendizajes del año en una prueba práctica.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las partes de la prueba y entrega la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Estaciones de 7 minutos: tema combinativo en una partida real, evaluación escrita de una posición, explicación de un plan en la Italiana o la Española, columnas y casillas fuertes en un diagrama, y un final de peones del Manual 3 ejecutado ante la persona docente.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cerrar cada estación, el observador registra el nivel en la escala sin comentarlo.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parte cree que hizo mejor, para contrastarlo en la devolución.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 la prueba de ejecución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Estaciones montadas, relojes,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197   ·   Semana 40,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Feria de partidas comentadas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6.2. Elaborar y presentar en equipo una partida comentada como proyecto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proyecto del II semestre ante el grupo y sus invitados.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da la bienvenida a las personas invitadas y se explica la dinámica de la feria.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presenta en cinco minutos su partida comentada con el cartel, la presentación o el video, y responde las preguntas del público. Las personas invitadas recorren las mesas con la hoja de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a cada equipo una retroalimentación breve con base en la escala.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cada estudiante completa la coevaluación de su equipo y una autoevaluación de su aporte.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proyecto del II semestre, coevaluación y autoevaluación.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Productos del proyecto, tablero mural, escala de desempeño, hojas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198   ·   Semana 40,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Devolución de la prueba final y del proyecto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6.1. Analizar partidas ilustrativas identificando evaluaciones, planes y momentos decisivos.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los resultados finales y reconocer el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compara su predicción de la prueba con la escala devuelta.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resuelve en el tablero mural las partes con más errores. En parejas, cada estudiante compara su prueba de ejecución del I semestre con la final y marca los criterios en que subió de nivel.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 el avance del grupo en cada unidad y se reconocen los aportes de monitores y árbitros.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su portafolio su mayor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Comparación escrita entre las dos pruebas de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Escalas de desempeño de ambos semestres, portafolios,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199   ·   Semana 40,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Festival de cierre y premiación del torneo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Celebrar el cierre del año con juego y reconocimiento.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premia a los primeros lugares del torneo, a los árbitros, a los monitores y a quien más mejoró durante 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Festival con tres opciones simultáneas: ajedrez rápido de 5 minutos por jugador, partidas por equipos de dos que se turnan las jugadas sin hablar, y simultánea de los monitores contra estudiantes de otro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final, la persona docente pregunta qué actividad del año les gustaría repetir en octavo.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Para cerrar, cada estudiante deja en el pliego del contrato de convivencia una frase de agradecimiento para alguien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la participación.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reconocimientos impresos, pliego del contrato.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200   ·   Semana 40,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del año y carta para octavo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6.3. Competir en un torneo de cierre con reloj y planilla, valorando el propio avance del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con honestidad el propio proceso del año y proponerse metas para octavo.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voz alta la ficha de salida del día 1 de un estudiante voluntario y se compara con lo que sabe hoy.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completa la autoevaluación del año con la escala de desempeño y revisa su portafolio. Luego escribe una carta para sí mismo de octavo año con tres metas: una de táctica, una de estrategia y una de convivencia.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qué se verá en octavo: el plan estratégico, el ataque al rey enrocado, las defensas semiabiertas y los finales de piezas menores.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cartas se cierran en sobres que la persona docente guardará y entregará al inicio del próximo curso lectivo.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del año con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Portafolios, hoja de autoevaluación, sobres, papel.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Sétimo año  ·  Unidad 6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Sétimo año · Unidad 6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3071700</wp:posOffset>
          </wp:positionV>
          <wp:extent cx="5220000" cy="3915000"/>
          <wp:effectExtent l="0" t="0" r="0" b="0"/>
          <wp:wrapNone/>
          <wp:docPr id="1" name="Marca de agua" descr="Logo de Oscar Angulo Cubero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915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Sétimo año. Unidad 6</dc:title>
  <dc:subject>Planeamiento de las lecciones 169 a 200 de Ajedrez, Sétimo año</dc:subject>
  <dc:creator>Oscar Angulo Cubero</dc:creator>
  <cp:keywords>ajedrez; planeamiento didáctico; lecciones; sétimo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