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Décimo año  ·  Educación Diversificada</w:t>
      </w:r>
    </w:p>
    <w:p>
      <w:pPr>
        <w:spacing w:after="80"/>
        <w:jc w:val="center"/>
      </w:pPr>
      <w:r>
        <w:rPr>
          <w:b/>
          <w:color w:val="1F3A5F"/>
          <w:sz w:val="56"/>
        </w:rPr>
        <w:t>Unidad 2</w:t>
      </w:r>
    </w:p>
    <w:p>
      <w:pPr>
        <w:spacing w:after="120"/>
        <w:jc w:val="center"/>
      </w:pPr>
      <w:r>
        <w:rPr>
          <w:sz w:val="32"/>
        </w:rPr>
        <w:t>El sacrificio posicional y el sacrificio de calidad</w:t>
      </w:r>
    </w:p>
    <w:p>
      <w:pPr>
        <w:spacing w:after="1000"/>
        <w:jc w:val="center"/>
      </w:pPr>
      <w:r>
        <w:rPr>
          <w:color w:val="555555"/>
          <w:sz w:val="22"/>
        </w:rPr>
        <w:t>Lecciones 35 a 66  ·  semanas 7 a 14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2. El sacrificio posicional y el sacrificio de calidad</w:t>
      </w:r>
    </w:p>
    <w:p>
      <w:pPr>
        <w:jc w:val="both"/>
      </w:pPr>
      <w:r>
        <w:rPr>
          <w:b/>
        </w:rPr>
        <w:t>Propósito.</w:t>
      </w:r>
      <w:r>
        <w:t xml:space="preserve"> Entregar material es una decisión que se toma con la cabeza fría. En esta unidad el estudiantado distingue el sacrificio combinativo, que se calcula hasta el final (Capablanca–Jaffe, Nueva York, 1910), del posicional, que se apoya en una compensación duradera que no se puede calcular por completo (Sämisch–Nimzovich, Copenhague, 1923; Spassky–Petrosian, Moscú, 1969). Se estudia la calidad, torre por pieza menor, con Spielmann–Wahle (Viena, 1926) y los ejercicios 63 y 115 del Manual 5. El motor entra como juez después del análisis propio, y se trabaja el manejo de la frustración cuando un sacrificio sale mal.</w:t>
      </w:r>
    </w:p>
    <w:p>
      <w:r>
        <w:rPr>
          <w:b/>
        </w:rPr>
        <w:t>Eje transversal:</w:t>
      </w:r>
      <w:r>
        <w:t xml:space="preserve"> Educación para la salud.   </w:t>
      </w:r>
      <w:r>
        <w:rPr>
          <w:b/>
        </w:rPr>
        <w:t>Valores:</w:t>
      </w:r>
      <w:r>
        <w:t xml:space="preserve"> responsabilidad, perseverancia, honestidad.</w:t>
      </w:r>
    </w:p>
    <w:p>
      <w:pPr>
        <w:spacing w:after="40"/>
      </w:pPr>
      <w:r>
        <w:rPr>
          <w:b/>
        </w:rPr>
        <w:t>Aprendizajes esperados de la unidad:</w:t>
      </w:r>
    </w:p>
    <w:p>
      <w:pPr>
        <w:spacing w:after="40"/>
        <w:ind w:left="340"/>
      </w:pPr>
      <w:r>
        <w:rPr>
          <w:b/>
        </w:rPr>
        <w:t>2.1</w:t>
      </w:r>
      <w:r>
        <w:t xml:space="preserve">  Distinguir el sacrificio combinativo del sacrificio posicional por lo que se obtiene a cambio y por la posibilidad de calcularlo.</w:t>
      </w:r>
    </w:p>
    <w:p>
      <w:pPr>
        <w:spacing w:after="40"/>
        <w:ind w:left="340"/>
      </w:pPr>
      <w:r>
        <w:rPr>
          <w:b/>
        </w:rPr>
        <w:t>2.2</w:t>
      </w:r>
      <w:r>
        <w:t xml:space="preserve">  Analizar el sacrificio de calidad y las situaciones en que una pieza menor vale más que una torre.</w:t>
      </w:r>
    </w:p>
    <w:p>
      <w:pPr>
        <w:spacing w:after="40"/>
        <w:ind w:left="340"/>
      </w:pPr>
      <w:r>
        <w:rPr>
          <w:b/>
        </w:rPr>
        <w:t>2.3</w:t>
      </w:r>
      <w:r>
        <w:t xml:space="preserve">  Verificar con el motor la evaluación de un sacrificio después de analizarlo sin ayuda, anotando coincidencias y errores.</w:t>
      </w:r>
    </w:p>
    <w:p>
      <w:pPr>
        <w:spacing w:after="40"/>
        <w:ind w:left="340"/>
      </w:pPr>
      <w:r>
        <w:rPr>
          <w:b/>
        </w:rPr>
        <w:t>2.4</w:t>
      </w:r>
      <w:r>
        <w:t xml:space="preserve">  Decidir en partidas propias cuándo arriesgar material, asumiendo las consecuencias con serenidad.</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7</w:t>
            </w:r>
          </w:p>
        </w:tc>
        <w:tc>
          <w:tcPr>
            <w:tcW w:type="dxa" w:w="1361"/>
          </w:tcPr>
          <w:p>
            <w:pPr>
              <w:pStyle w:val="Celda8_5RXS"/>
            </w:pPr>
            <w:r/>
            <w:r>
              <w:t>35 a 35</w:t>
            </w:r>
          </w:p>
        </w:tc>
        <w:tc>
          <w:tcPr>
            <w:tcW w:type="dxa" w:w="7257"/>
          </w:tcPr>
          <w:p>
            <w:pPr>
              <w:pStyle w:val="Celda8_5RXS"/>
            </w:pPr>
            <w:r/>
            <w:r>
              <w:t>35. ¿Qué se compra con un sacrificio?</w:t>
            </w:r>
          </w:p>
        </w:tc>
      </w:tr>
      <w:tr>
        <w:tc>
          <w:tcPr>
            <w:tcW w:type="dxa" w:w="1020"/>
          </w:tcPr>
          <w:p>
            <w:pPr>
              <w:pStyle w:val="Celda8_5RXS"/>
            </w:pPr>
            <w:r/>
            <w:r>
              <w:t>8</w:t>
            </w:r>
          </w:p>
        </w:tc>
        <w:tc>
          <w:tcPr>
            <w:tcW w:type="dxa" w:w="1361"/>
          </w:tcPr>
          <w:p>
            <w:pPr>
              <w:pStyle w:val="Celda8_5RXS"/>
            </w:pPr>
            <w:r/>
            <w:r>
              <w:t>36 a 40</w:t>
            </w:r>
          </w:p>
        </w:tc>
        <w:tc>
          <w:tcPr>
            <w:tcW w:type="dxa" w:w="7257"/>
          </w:tcPr>
          <w:p>
            <w:pPr>
              <w:pStyle w:val="Celda8_5RXS"/>
            </w:pPr>
            <w:r/>
            <w:r>
              <w:t>• 36. Sacrificio combinativo: Capablanca–Jaffe</w:t>
            </w:r>
          </w:p>
          <w:p>
            <w:pPr>
              <w:pStyle w:val="Celda8_5RXS"/>
            </w:pPr>
            <w:r>
              <w:t>• 37. La Inmortal: sacrificar por desarrollo</w:t>
            </w:r>
          </w:p>
          <w:p>
            <w:pPr>
              <w:pStyle w:val="Celda8_5RXS"/>
            </w:pPr>
            <w:r>
              <w:t>• 38. El sacrificio posicional: lo que no se calcula del todo</w:t>
            </w:r>
          </w:p>
          <w:p>
            <w:pPr>
              <w:pStyle w:val="Celda8_5RXS"/>
            </w:pPr>
            <w:r>
              <w:t>• 39. Sämisch–Nimzovich I: la preparación</w:t>
            </w:r>
          </w:p>
          <w:p>
            <w:pPr>
              <w:pStyle w:val="Celda8_5RXS"/>
            </w:pPr>
            <w:r>
              <w:t>• 40. Sämisch–Nimzovich II: 20...fxe4 y la inmovilización</w:t>
            </w:r>
          </w:p>
        </w:tc>
      </w:tr>
      <w:tr>
        <w:tc>
          <w:tcPr>
            <w:tcW w:type="dxa" w:w="1020"/>
          </w:tcPr>
          <w:p>
            <w:pPr>
              <w:pStyle w:val="Celda8_5RXS"/>
            </w:pPr>
            <w:r/>
            <w:r>
              <w:t>9</w:t>
            </w:r>
          </w:p>
        </w:tc>
        <w:tc>
          <w:tcPr>
            <w:tcW w:type="dxa" w:w="1361"/>
          </w:tcPr>
          <w:p>
            <w:pPr>
              <w:pStyle w:val="Celda8_5RXS"/>
            </w:pPr>
            <w:r/>
            <w:r>
              <w:t>41 a 45</w:t>
            </w:r>
          </w:p>
        </w:tc>
        <w:tc>
          <w:tcPr>
            <w:tcW w:type="dxa" w:w="7257"/>
          </w:tcPr>
          <w:p>
            <w:pPr>
              <w:pStyle w:val="Celda8_5RXS"/>
            </w:pPr>
            <w:r/>
            <w:r>
              <w:t>• 41. Gambitos: el peón que compra tiempo</w:t>
            </w:r>
          </w:p>
          <w:p>
            <w:pPr>
              <w:pStyle w:val="Celda8_5RXS"/>
            </w:pPr>
            <w:r>
              <w:t>• 42. Spassky–Petrosian: entregar un peón para no cambiar damas</w:t>
            </w:r>
          </w:p>
          <w:p>
            <w:pPr>
              <w:pStyle w:val="Celda8_5RXS"/>
            </w:pPr>
            <w:r>
              <w:t>• 43. Spassky–Petrosian: el peón pasado decide</w:t>
            </w:r>
          </w:p>
          <w:p>
            <w:pPr>
              <w:pStyle w:val="Celda8_5RXS"/>
            </w:pPr>
            <w:r>
              <w:t>• 44. La calidad: cuándo menos vale más</w:t>
            </w:r>
          </w:p>
          <w:p>
            <w:pPr>
              <w:pStyle w:val="Celda8_5RXS"/>
            </w:pPr>
            <w:r>
              <w:t>• 45. Proyecto I: tres posiciones críticas sin motor</w:t>
            </w:r>
          </w:p>
        </w:tc>
      </w:tr>
      <w:tr>
        <w:tc>
          <w:tcPr>
            <w:tcW w:type="dxa" w:w="1020"/>
          </w:tcPr>
          <w:p>
            <w:pPr>
              <w:pStyle w:val="Celda8_5RXS"/>
            </w:pPr>
            <w:r/>
            <w:r>
              <w:t>10</w:t>
            </w:r>
          </w:p>
        </w:tc>
        <w:tc>
          <w:tcPr>
            <w:tcW w:type="dxa" w:w="1361"/>
          </w:tcPr>
          <w:p>
            <w:pPr>
              <w:pStyle w:val="Celda8_5RXS"/>
            </w:pPr>
            <w:r/>
            <w:r>
              <w:t>46 a 50</w:t>
            </w:r>
          </w:p>
        </w:tc>
        <w:tc>
          <w:tcPr>
            <w:tcW w:type="dxa" w:w="7257"/>
          </w:tcPr>
          <w:p>
            <w:pPr>
              <w:pStyle w:val="Celda8_5RXS"/>
            </w:pPr>
            <w:r/>
            <w:r>
              <w:t>• 46. Spielmann–Wahle: la calidad para crear una clavada</w:t>
            </w:r>
          </w:p>
          <w:p>
            <w:pPr>
              <w:pStyle w:val="Celda8_5RXS"/>
            </w:pPr>
            <w:r>
              <w:t>• 47. Refuerzo: la calidad que Capablanca pudo dar (flexible)</w:t>
            </w:r>
          </w:p>
          <w:p>
            <w:pPr>
              <w:pStyle w:val="Celda8_5RXS"/>
            </w:pPr>
            <w:r>
              <w:t>• 48. Calidad por estructura: romper la defensa de peones</w:t>
            </w:r>
          </w:p>
          <w:p>
            <w:pPr>
              <w:pStyle w:val="Celda8_5RXS"/>
            </w:pPr>
            <w:r>
              <w:t>• 49. Jugar con material desigual</w:t>
            </w:r>
          </w:p>
          <w:p>
            <w:pPr>
              <w:pStyle w:val="Celda8_5RXS"/>
            </w:pPr>
            <w:r>
              <w:t>• 50. El inventario de la compensación</w:t>
            </w:r>
          </w:p>
        </w:tc>
      </w:tr>
      <w:tr>
        <w:tc>
          <w:tcPr>
            <w:tcW w:type="dxa" w:w="1020"/>
          </w:tcPr>
          <w:p>
            <w:pPr>
              <w:pStyle w:val="Celda8_5RXS"/>
            </w:pPr>
            <w:r/>
            <w:r>
              <w:t>11</w:t>
            </w:r>
          </w:p>
        </w:tc>
        <w:tc>
          <w:tcPr>
            <w:tcW w:type="dxa" w:w="1361"/>
          </w:tcPr>
          <w:p>
            <w:pPr>
              <w:pStyle w:val="Celda8_5RXS"/>
            </w:pPr>
            <w:r/>
            <w:r>
              <w:t>51 a 55</w:t>
            </w:r>
          </w:p>
        </w:tc>
        <w:tc>
          <w:tcPr>
            <w:tcW w:type="dxa" w:w="7257"/>
          </w:tcPr>
          <w:p>
            <w:pPr>
              <w:pStyle w:val="Celda8_5RXS"/>
            </w:pPr>
            <w:r/>
            <w:r>
              <w:t>• 51. El motor frente a un sacrificio posicional</w:t>
            </w:r>
          </w:p>
          <w:p>
            <w:pPr>
              <w:pStyle w:val="Celda8_5RXS"/>
            </w:pPr>
            <w:r>
              <w:t>• 52. Sacrificios en el Manual 5: atracción y desviación</w:t>
            </w:r>
          </w:p>
          <w:p>
            <w:pPr>
              <w:pStyle w:val="Celda8_5RXS"/>
            </w:pPr>
            <w:r>
              <w:t>• 53. Sacrificar para salvar: jaque perpetuo y ahogado</w:t>
            </w:r>
          </w:p>
          <w:p>
            <w:pPr>
              <w:pStyle w:val="Celda8_5RXS"/>
            </w:pPr>
            <w:r>
              <w:t>• 54. Cuando el sacrificio sale mal: manejo de la frustración</w:t>
            </w:r>
          </w:p>
          <w:p>
            <w:pPr>
              <w:pStyle w:val="Celda8_5RXS"/>
            </w:pPr>
            <w:r>
              <w:t>• 55. Sacrificio contra el rey enrocado: repaso y comparación</w:t>
            </w:r>
          </w:p>
        </w:tc>
      </w:tr>
      <w:tr>
        <w:tc>
          <w:tcPr>
            <w:tcW w:type="dxa" w:w="1020"/>
          </w:tcPr>
          <w:p>
            <w:pPr>
              <w:pStyle w:val="Celda8_5RXS"/>
            </w:pPr>
            <w:r/>
            <w:r>
              <w:t>12</w:t>
            </w:r>
          </w:p>
        </w:tc>
        <w:tc>
          <w:tcPr>
            <w:tcW w:type="dxa" w:w="1361"/>
          </w:tcPr>
          <w:p>
            <w:pPr>
              <w:pStyle w:val="Celda8_5RXS"/>
            </w:pPr>
            <w:r/>
            <w:r>
              <w:t>56 a 60</w:t>
            </w:r>
          </w:p>
        </w:tc>
        <w:tc>
          <w:tcPr>
            <w:tcW w:type="dxa" w:w="7257"/>
          </w:tcPr>
          <w:p>
            <w:pPr>
              <w:pStyle w:val="Celda8_5RXS"/>
            </w:pPr>
            <w:r/>
            <w:r>
              <w:t>• 56. Torneo temático: gambito obligatorio</w:t>
            </w:r>
          </w:p>
          <w:p>
            <w:pPr>
              <w:pStyle w:val="Celda8_5RXS"/>
            </w:pPr>
            <w:r>
              <w:t>• 57. ¿Fue correcto mi sacrificio?</w:t>
            </w:r>
          </w:p>
          <w:p>
            <w:pPr>
              <w:pStyle w:val="Celda8_5RXS"/>
            </w:pPr>
            <w:r>
              <w:t>• 58. Rotlewi–Rubinstein: sacrificios en cadena</w:t>
            </w:r>
          </w:p>
          <w:p>
            <w:pPr>
              <w:pStyle w:val="Celda8_5RXS"/>
            </w:pPr>
            <w:r>
              <w:t>• 59. Debate: ¿sacrificio correcto o especulativo?</w:t>
            </w:r>
          </w:p>
          <w:p>
            <w:pPr>
              <w:pStyle w:val="Celda8_5RXS"/>
            </w:pPr>
            <w:r>
              <w:t>• 60. Ampliación: ejercicios del Manual 5 por temas (flexible)</w:t>
            </w:r>
          </w:p>
        </w:tc>
      </w:tr>
      <w:tr>
        <w:tc>
          <w:tcPr>
            <w:tcW w:type="dxa" w:w="1020"/>
          </w:tcPr>
          <w:p>
            <w:pPr>
              <w:pStyle w:val="Celda8_5RXS"/>
            </w:pPr>
            <w:r/>
            <w:r>
              <w:t>13</w:t>
            </w:r>
          </w:p>
        </w:tc>
        <w:tc>
          <w:tcPr>
            <w:tcW w:type="dxa" w:w="1361"/>
          </w:tcPr>
          <w:p>
            <w:pPr>
              <w:pStyle w:val="Celda8_5RXS"/>
            </w:pPr>
            <w:r/>
            <w:r>
              <w:t>61 a 65</w:t>
            </w:r>
          </w:p>
        </w:tc>
        <w:tc>
          <w:tcPr>
            <w:tcW w:type="dxa" w:w="7257"/>
          </w:tcPr>
          <w:p>
            <w:pPr>
              <w:pStyle w:val="Celda8_5RXS"/>
            </w:pPr>
            <w:r/>
            <w:r>
              <w:t>• 61. Escribir el comentario de un sacrificio</w:t>
            </w:r>
          </w:p>
          <w:p>
            <w:pPr>
              <w:pStyle w:val="Celda8_5RXS"/>
            </w:pPr>
            <w:r>
              <w:t>• 62. Sesión de juego lento: decidir si arriesgar</w:t>
            </w:r>
          </w:p>
          <w:p>
            <w:pPr>
              <w:pStyle w:val="Celda8_5RXS"/>
            </w:pPr>
            <w:r>
              <w:t>• 63. Análisis con motor de la partida lenta</w:t>
            </w:r>
          </w:p>
          <w:p>
            <w:pPr>
              <w:pStyle w:val="Celda8_5RXS"/>
            </w:pPr>
            <w:r>
              <w:t>• 64. Repaso de sacrificios en estaciones</w:t>
            </w:r>
          </w:p>
          <w:p>
            <w:pPr>
              <w:pStyle w:val="Celda8_5RXS"/>
            </w:pPr>
            <w:r>
              <w:t>• 65. Presentación breve: mi sacrificio</w:t>
            </w:r>
          </w:p>
        </w:tc>
      </w:tr>
      <w:tr>
        <w:tc>
          <w:tcPr>
            <w:tcW w:type="dxa" w:w="1020"/>
          </w:tcPr>
          <w:p>
            <w:pPr>
              <w:pStyle w:val="Celda8_5RXS"/>
            </w:pPr>
            <w:r/>
            <w:r>
              <w:t>14</w:t>
            </w:r>
          </w:p>
        </w:tc>
        <w:tc>
          <w:tcPr>
            <w:tcW w:type="dxa" w:w="1361"/>
          </w:tcPr>
          <w:p>
            <w:pPr>
              <w:pStyle w:val="Celda8_5RXS"/>
            </w:pPr>
            <w:r/>
            <w:r>
              <w:t>66 a 66</w:t>
            </w:r>
          </w:p>
        </w:tc>
        <w:tc>
          <w:tcPr>
            <w:tcW w:type="dxa" w:w="7257"/>
          </w:tcPr>
          <w:p>
            <w:pPr>
              <w:pStyle w:val="Celda8_5RXS"/>
            </w:pPr>
            <w:r/>
            <w:r>
              <w:t>66. Evaluación sumativa de la unidad 2</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¿Qué se compra con un sacrificio?</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Comprender el sacrificio como una inversión de material a cambio de otra ventaja.</w:t>
            </w:r>
          </w:p>
        </w:tc>
      </w:tr>
      <w:tr>
        <w:trPr>
          <w:cantSplit w:val="true"/>
        </w:trPr>
        <w:tc>
          <w:tcPr>
            <w:tcW w:type="dxa" w:w="1928"/>
          </w:tcPr>
          <w:p>
            <w:pPr>
              <w:pStyle w:val="Celda8_5N1F3A5FJ"/>
            </w:pPr>
            <w:r/>
            <w:r>
              <w:t>Focalización (5 min)</w:t>
            </w:r>
          </w:p>
        </w:tc>
        <w:tc>
          <w:tcPr>
            <w:tcW w:type="dxa" w:w="7710"/>
          </w:tcPr>
          <w:p>
            <w:pPr>
              <w:pStyle w:val="Celda9RXJ"/>
            </w:pPr>
            <w:r/>
            <w:r>
              <w:t>Pregunta: ¿alguna vez entregaste una pieza a propósito? ¿Qué esperabas? Se anotan las respuestas en dos columnas: entregué, recibí.</w:t>
            </w:r>
          </w:p>
        </w:tc>
      </w:tr>
      <w:tr>
        <w:trPr>
          <w:cantSplit w:val="true"/>
        </w:trPr>
        <w:tc>
          <w:tcPr>
            <w:tcW w:type="dxa" w:w="1928"/>
          </w:tcPr>
          <w:p>
            <w:pPr>
              <w:pStyle w:val="Celda8_5N1F3A5FJ"/>
            </w:pPr>
            <w:r/>
            <w:r>
              <w:t>Exploración (15 min)</w:t>
            </w:r>
          </w:p>
        </w:tc>
        <w:tc>
          <w:tcPr>
            <w:tcW w:type="dxa" w:w="7710"/>
          </w:tcPr>
          <w:p>
            <w:pPr>
              <w:pStyle w:val="Celda9RXJ"/>
            </w:pPr>
            <w:r/>
            <w:r>
              <w:t>En grupos se reparten cuatro sacrificios ya vistos (Capablanca–Steiner 17.Txf6, Tarrasch–Marco, mate de Légal y el sacrificio griego). Cada grupo completa la tabla de qué entregó y qué recibió.</w:t>
            </w:r>
          </w:p>
        </w:tc>
      </w:tr>
      <w:tr>
        <w:trPr>
          <w:cantSplit w:val="true"/>
        </w:trPr>
        <w:tc>
          <w:tcPr>
            <w:tcW w:type="dxa" w:w="1928"/>
          </w:tcPr>
          <w:p>
            <w:pPr>
              <w:pStyle w:val="Celda8_5N1F3A5FJ"/>
            </w:pPr>
            <w:r/>
            <w:r>
              <w:t>Contrastación (10 min)</w:t>
            </w:r>
          </w:p>
        </w:tc>
        <w:tc>
          <w:tcPr>
            <w:tcW w:type="dxa" w:w="7710"/>
          </w:tcPr>
          <w:p>
            <w:pPr>
              <w:pStyle w:val="Celda9RXJ"/>
            </w:pPr>
            <w:r/>
            <w:r>
              <w:t>Se nombran las dos familias: sacrificio combinativo, calculado hasta un resultado concreto, y sacrificio posicional, que se apoya en una compensación duradera.</w:t>
            </w:r>
          </w:p>
        </w:tc>
      </w:tr>
      <w:tr>
        <w:trPr>
          <w:cantSplit w:val="true"/>
        </w:trPr>
        <w:tc>
          <w:tcPr>
            <w:tcW w:type="dxa" w:w="1928"/>
          </w:tcPr>
          <w:p>
            <w:pPr>
              <w:pStyle w:val="Celda8_5N1F3A5FJ"/>
            </w:pPr>
            <w:r/>
            <w:r>
              <w:t>Aplicación (10 min)</w:t>
            </w:r>
          </w:p>
        </w:tc>
        <w:tc>
          <w:tcPr>
            <w:tcW w:type="dxa" w:w="7710"/>
          </w:tcPr>
          <w:p>
            <w:pPr>
              <w:pStyle w:val="Celda9RXJ"/>
            </w:pPr>
            <w:r/>
            <w:r>
              <w:t>Cada estudiante clasifica los cuatro ejemplos y justifica uno por escrito.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y de la clasificación.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tabla impresa, Manual 3,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36   ·   Semana 8, día 1   ·   Fecha: ____________</w:t>
            </w:r>
          </w:p>
        </w:tc>
      </w:tr>
      <w:tr>
        <w:trPr>
          <w:cantSplit w:val="true"/>
        </w:trPr>
        <w:tc>
          <w:tcPr>
            <w:tcW w:type="dxa" w:w="1928"/>
          </w:tcPr>
          <w:p>
            <w:pPr>
              <w:pStyle w:val="Celda8_5N1F3A5FJ"/>
            </w:pPr>
            <w:r/>
            <w:r>
              <w:t>Tema</w:t>
            </w:r>
          </w:p>
        </w:tc>
        <w:tc>
          <w:tcPr>
            <w:tcW w:type="dxa" w:w="7710"/>
          </w:tcPr>
          <w:p>
            <w:pPr>
              <w:pStyle w:val="Celda9RXJ"/>
            </w:pPr>
            <w:r/>
            <w:r>
              <w:rPr>
                <w:b/>
              </w:rPr>
              <w:t>Sacrificio combinativo: Capablanca–Jaffe</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Calcular un sacrificio combinativo hasta su resultado concreto.</w:t>
            </w:r>
          </w:p>
        </w:tc>
      </w:tr>
      <w:tr>
        <w:trPr>
          <w:cantSplit w:val="true"/>
        </w:trPr>
        <w:tc>
          <w:tcPr>
            <w:tcW w:type="dxa" w:w="1928"/>
          </w:tcPr>
          <w:p>
            <w:pPr>
              <w:pStyle w:val="Celda8_5N1F3A5FJ"/>
            </w:pPr>
            <w:r/>
            <w:r>
              <w:t>Focalización (5 min)</w:t>
            </w:r>
          </w:p>
        </w:tc>
        <w:tc>
          <w:tcPr>
            <w:tcW w:type="dxa" w:w="7710"/>
          </w:tcPr>
          <w:p>
            <w:pPr>
              <w:pStyle w:val="Celda9RXJ"/>
            </w:pPr>
            <w:r/>
            <w:r>
              <w:t>Se presenta la partida Capablanca–Jaffe (Nueva York, 1910) del Manual 4 y se pregunta qué debilitó 11...h6.</w:t>
            </w:r>
          </w:p>
        </w:tc>
      </w:tr>
      <w:tr>
        <w:trPr>
          <w:cantSplit w:val="true"/>
        </w:trPr>
        <w:tc>
          <w:tcPr>
            <w:tcW w:type="dxa" w:w="1928"/>
          </w:tcPr>
          <w:p>
            <w:pPr>
              <w:pStyle w:val="Celda8_5N1F3A5FJ"/>
            </w:pPr>
            <w:r/>
            <w:r>
              <w:t>Exploración (15 min)</w:t>
            </w:r>
          </w:p>
        </w:tc>
        <w:tc>
          <w:tcPr>
            <w:tcW w:type="dxa" w:w="7710"/>
          </w:tcPr>
          <w:p>
            <w:pPr>
              <w:pStyle w:val="Celda9RXJ"/>
            </w:pPr>
            <w:r/>
            <w:r>
              <w:t>Se reproduce hasta 17.Txe6. Cada pareja calcula qué pasa si el negro captura la torre y escribe la variante.</w:t>
            </w:r>
          </w:p>
        </w:tc>
      </w:tr>
      <w:tr>
        <w:trPr>
          <w:cantSplit w:val="true"/>
        </w:trPr>
        <w:tc>
          <w:tcPr>
            <w:tcW w:type="dxa" w:w="1928"/>
          </w:tcPr>
          <w:p>
            <w:pPr>
              <w:pStyle w:val="Celda8_5N1F3A5FJ"/>
            </w:pPr>
            <w:r/>
            <w:r>
              <w:t>Contrastación (10 min)</w:t>
            </w:r>
          </w:p>
        </w:tc>
        <w:tc>
          <w:tcPr>
            <w:tcW w:type="dxa" w:w="7710"/>
          </w:tcPr>
          <w:p>
            <w:pPr>
              <w:pStyle w:val="Celda9RXJ"/>
            </w:pPr>
            <w:r/>
            <w:r>
              <w:t>Se lee el comentario: 17...fxe6 18.Dxg6+ Rh8 19.Dh7#, y se muestra el defecto de 11...h6 al dejar vulnerable g6. Se completa la partida hasta el mate.</w:t>
            </w:r>
          </w:p>
        </w:tc>
      </w:tr>
      <w:tr>
        <w:trPr>
          <w:cantSplit w:val="true"/>
        </w:trPr>
        <w:tc>
          <w:tcPr>
            <w:tcW w:type="dxa" w:w="1928"/>
          </w:tcPr>
          <w:p>
            <w:pPr>
              <w:pStyle w:val="Celda8_5N1F3A5FJ"/>
            </w:pPr>
            <w:r/>
            <w:r>
              <w:t>Aplicación (10 min)</w:t>
            </w:r>
          </w:p>
        </w:tc>
        <w:tc>
          <w:tcPr>
            <w:tcW w:type="dxa" w:w="7710"/>
          </w:tcPr>
          <w:p>
            <w:pPr>
              <w:pStyle w:val="Celda9RXJ"/>
            </w:pPr>
            <w:r/>
            <w:r>
              <w:t>Cada pareja escribe por qué este sacrificio es combinativo y no posicional.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variante calculada y de la justificación.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4,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37   ·   Semana 8,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Inmortal: sacrificar por desarrollo</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Relacionar los sacrificios de Anderssen con una ventaja temporal de desarrollo.</w:t>
            </w:r>
          </w:p>
        </w:tc>
      </w:tr>
      <w:tr>
        <w:trPr>
          <w:cantSplit w:val="true"/>
        </w:trPr>
        <w:tc>
          <w:tcPr>
            <w:tcW w:type="dxa" w:w="1928"/>
          </w:tcPr>
          <w:p>
            <w:pPr>
              <w:pStyle w:val="Celda8_5N1F3A5FJ"/>
            </w:pPr>
            <w:r/>
            <w:r>
              <w:t>Focalización (5 min)</w:t>
            </w:r>
          </w:p>
        </w:tc>
        <w:tc>
          <w:tcPr>
            <w:tcW w:type="dxa" w:w="7710"/>
          </w:tcPr>
          <w:p>
            <w:pPr>
              <w:pStyle w:val="Celda9RXJ"/>
            </w:pPr>
            <w:r/>
            <w:r>
              <w:t>Se cuenta brevemente quién era Adolf Anderssen y por qué la partida contra Kieseritzky (Londres, 1851) se llama la Inmortal.</w:t>
            </w:r>
          </w:p>
        </w:tc>
      </w:tr>
      <w:tr>
        <w:trPr>
          <w:cantSplit w:val="true"/>
        </w:trPr>
        <w:tc>
          <w:tcPr>
            <w:tcW w:type="dxa" w:w="1928"/>
          </w:tcPr>
          <w:p>
            <w:pPr>
              <w:pStyle w:val="Celda8_5N1F3A5FJ"/>
            </w:pPr>
            <w:r/>
            <w:r>
              <w:t>Exploración (15 min)</w:t>
            </w:r>
          </w:p>
        </w:tc>
        <w:tc>
          <w:tcPr>
            <w:tcW w:type="dxa" w:w="7710"/>
          </w:tcPr>
          <w:p>
            <w:pPr>
              <w:pStyle w:val="Celda9RXJ"/>
            </w:pPr>
            <w:r/>
            <w:r>
              <w:t>Se reproduce la partida del Manual 4. En cada sacrificio blanco, las parejas cuentan las piezas desarrolladas de cada bando.</w:t>
            </w:r>
          </w:p>
        </w:tc>
      </w:tr>
      <w:tr>
        <w:trPr>
          <w:cantSplit w:val="true"/>
        </w:trPr>
        <w:tc>
          <w:tcPr>
            <w:tcW w:type="dxa" w:w="1928"/>
          </w:tcPr>
          <w:p>
            <w:pPr>
              <w:pStyle w:val="Celda8_5N1F3A5FJ"/>
            </w:pPr>
            <w:r/>
            <w:r>
              <w:t>Contrastación (10 min)</w:t>
            </w:r>
          </w:p>
        </w:tc>
        <w:tc>
          <w:tcPr>
            <w:tcW w:type="dxa" w:w="7710"/>
          </w:tcPr>
          <w:p>
            <w:pPr>
              <w:pStyle w:val="Celda9RXJ"/>
            </w:pPr>
            <w:r/>
            <w:r>
              <w:t>Se concluye que Anderssen entrega material mientras su ventaja de desarrollo crece. Se relaciona con el principio de Steinitz: la ventaja temporal se convierte en ataque decisivo.</w:t>
            </w:r>
          </w:p>
        </w:tc>
      </w:tr>
      <w:tr>
        <w:trPr>
          <w:cantSplit w:val="true"/>
        </w:trPr>
        <w:tc>
          <w:tcPr>
            <w:tcW w:type="dxa" w:w="1928"/>
          </w:tcPr>
          <w:p>
            <w:pPr>
              <w:pStyle w:val="Celda8_5N1F3A5FJ"/>
            </w:pPr>
            <w:r/>
            <w:r>
              <w:t>Aplicación (10 min)</w:t>
            </w:r>
          </w:p>
        </w:tc>
        <w:tc>
          <w:tcPr>
            <w:tcW w:type="dxa" w:w="7710"/>
          </w:tcPr>
          <w:p>
            <w:pPr>
              <w:pStyle w:val="Celda9RXJ"/>
            </w:pPr>
            <w:r/>
            <w:r>
              <w:t>Cada estudiante escribe una crítica de dos líneas: ¿hoy se jugaría así? ¿qué haría un defensor moderno?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conteo de desarrollo y de la crítica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38   ·   Semana 8,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sacrificio posicional: lo que no se calcula del todo</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Identificar los rasgos del sacrificio posicional.</w:t>
            </w:r>
          </w:p>
        </w:tc>
      </w:tr>
      <w:tr>
        <w:trPr>
          <w:cantSplit w:val="true"/>
        </w:trPr>
        <w:tc>
          <w:tcPr>
            <w:tcW w:type="dxa" w:w="1928"/>
          </w:tcPr>
          <w:p>
            <w:pPr>
              <w:pStyle w:val="Celda8_5N1F3A5FJ"/>
            </w:pPr>
            <w:r/>
            <w:r>
              <w:t>Focalización (5 min)</w:t>
            </w:r>
          </w:p>
        </w:tc>
        <w:tc>
          <w:tcPr>
            <w:tcW w:type="dxa" w:w="7710"/>
          </w:tcPr>
          <w:p>
            <w:pPr>
              <w:pStyle w:val="Celda9RXJ"/>
            </w:pPr>
            <w:r/>
            <w:r>
              <w:t>La persona docente plantea: si un sacrificio no lleva a mate ni recupera el material, ¿cómo sé que es bueno?</w:t>
            </w:r>
          </w:p>
        </w:tc>
      </w:tr>
      <w:tr>
        <w:trPr>
          <w:cantSplit w:val="true"/>
        </w:trPr>
        <w:tc>
          <w:tcPr>
            <w:tcW w:type="dxa" w:w="1928"/>
          </w:tcPr>
          <w:p>
            <w:pPr>
              <w:pStyle w:val="Celda8_5N1F3A5FJ"/>
            </w:pPr>
            <w:r/>
            <w:r>
              <w:t>Exploración (15 min)</w:t>
            </w:r>
          </w:p>
        </w:tc>
        <w:tc>
          <w:tcPr>
            <w:tcW w:type="dxa" w:w="7710"/>
          </w:tcPr>
          <w:p>
            <w:pPr>
              <w:pStyle w:val="Celda9RXJ"/>
            </w:pPr>
            <w:r/>
            <w:r>
              <w:t>En grupos se construye una lista de compensaciones posibles: piezas activas, rey rival expuesto, casillas fuertes, peón pasado, piezas rivales encerradas. Cada grupo asigna a cada compensación el factor de Steinitz que corresponde.</w:t>
            </w:r>
          </w:p>
        </w:tc>
      </w:tr>
      <w:tr>
        <w:trPr>
          <w:cantSplit w:val="true"/>
        </w:trPr>
        <w:tc>
          <w:tcPr>
            <w:tcW w:type="dxa" w:w="1928"/>
          </w:tcPr>
          <w:p>
            <w:pPr>
              <w:pStyle w:val="Celda8_5N1F3A5FJ"/>
            </w:pPr>
            <w:r/>
            <w:r>
              <w:t>Contrastación (10 min)</w:t>
            </w:r>
          </w:p>
        </w:tc>
        <w:tc>
          <w:tcPr>
            <w:tcW w:type="dxa" w:w="7710"/>
          </w:tcPr>
          <w:p>
            <w:pPr>
              <w:pStyle w:val="Celda9RXJ"/>
            </w:pPr>
            <w:r/>
            <w:r>
              <w:t>Se concluye que el sacrificio posicional se juzga con la evaluación de la posición resultante y no con una variante forzada. Por eso es más riesgoso y pide juicio.</w:t>
            </w:r>
          </w:p>
        </w:tc>
      </w:tr>
      <w:tr>
        <w:trPr>
          <w:cantSplit w:val="true"/>
        </w:trPr>
        <w:tc>
          <w:tcPr>
            <w:tcW w:type="dxa" w:w="1928"/>
          </w:tcPr>
          <w:p>
            <w:pPr>
              <w:pStyle w:val="Celda8_5N1F3A5FJ"/>
            </w:pPr>
            <w:r/>
            <w:r>
              <w:t>Aplicación (10 min)</w:t>
            </w:r>
          </w:p>
        </w:tc>
        <w:tc>
          <w:tcPr>
            <w:tcW w:type="dxa" w:w="7710"/>
          </w:tcPr>
          <w:p>
            <w:pPr>
              <w:pStyle w:val="Celda9RXJ"/>
            </w:pPr>
            <w:r/>
            <w:r>
              <w:t>Cada estudiante diseña una tabla de inventario de compensación que usará el resto de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lista por grupo y de la tabla individual.</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periódico reutilizado, marcadores,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39   ·   Semana 8, día 4   ·   Fecha: ____________</w:t>
            </w:r>
          </w:p>
        </w:tc>
      </w:tr>
      <w:tr>
        <w:trPr>
          <w:cantSplit w:val="true"/>
        </w:trPr>
        <w:tc>
          <w:tcPr>
            <w:tcW w:type="dxa" w:w="1928"/>
          </w:tcPr>
          <w:p>
            <w:pPr>
              <w:pStyle w:val="Celda8_5N1F3A5FJ"/>
            </w:pPr>
            <w:r/>
            <w:r>
              <w:t>Tema</w:t>
            </w:r>
          </w:p>
        </w:tc>
        <w:tc>
          <w:tcPr>
            <w:tcW w:type="dxa" w:w="7710"/>
          </w:tcPr>
          <w:p>
            <w:pPr>
              <w:pStyle w:val="Celda9RXJ"/>
            </w:pPr>
            <w:r/>
            <w:r>
              <w:rPr>
                <w:b/>
              </w:rPr>
              <w:t>Sämisch–Nimzovich I: la preparación</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Seguir la partida Sämisch–Nimzovich (Copenhague, 1923) hasta el momento del sacrificio.</w:t>
            </w:r>
          </w:p>
        </w:tc>
      </w:tr>
      <w:tr>
        <w:trPr>
          <w:cantSplit w:val="true"/>
        </w:trPr>
        <w:tc>
          <w:tcPr>
            <w:tcW w:type="dxa" w:w="1928"/>
          </w:tcPr>
          <w:p>
            <w:pPr>
              <w:pStyle w:val="Celda8_5N1F3A5FJ"/>
            </w:pPr>
            <w:r/>
            <w:r>
              <w:t>Focalización (5 min)</w:t>
            </w:r>
          </w:p>
        </w:tc>
        <w:tc>
          <w:tcPr>
            <w:tcW w:type="dxa" w:w="7710"/>
          </w:tcPr>
          <w:p>
            <w:pPr>
              <w:pStyle w:val="Celda9RXJ"/>
            </w:pPr>
            <w:r/>
            <w:r>
              <w:t>Se lee la semblanza de Nimzovich del Manual 4 y se explica el apodo de la partida: la Inmortal del zugzwang.</w:t>
            </w:r>
          </w:p>
        </w:tc>
      </w:tr>
      <w:tr>
        <w:trPr>
          <w:cantSplit w:val="true"/>
        </w:trPr>
        <w:tc>
          <w:tcPr>
            <w:tcW w:type="dxa" w:w="1928"/>
          </w:tcPr>
          <w:p>
            <w:pPr>
              <w:pStyle w:val="Celda8_5N1F3A5FJ"/>
            </w:pPr>
            <w:r/>
            <w:r>
              <w:t>Exploración (15 min)</w:t>
            </w:r>
          </w:p>
        </w:tc>
        <w:tc>
          <w:tcPr>
            <w:tcW w:type="dxa" w:w="7710"/>
          </w:tcPr>
          <w:p>
            <w:pPr>
              <w:pStyle w:val="Celda9RXJ"/>
            </w:pPr>
            <w:r/>
            <w:r>
              <w:t>Se reproduce desde 1.d4 hasta 19...Ad6 con el método de adivinar la jugada negra en seis momentos. Las parejas suman puntos.</w:t>
            </w:r>
          </w:p>
        </w:tc>
      </w:tr>
      <w:tr>
        <w:trPr>
          <w:cantSplit w:val="true"/>
        </w:trPr>
        <w:tc>
          <w:tcPr>
            <w:tcW w:type="dxa" w:w="1928"/>
          </w:tcPr>
          <w:p>
            <w:pPr>
              <w:pStyle w:val="Celda8_5N1F3A5FJ"/>
            </w:pPr>
            <w:r/>
            <w:r>
              <w:t>Contrastación (10 min)</w:t>
            </w:r>
          </w:p>
        </w:tc>
        <w:tc>
          <w:tcPr>
            <w:tcW w:type="dxa" w:w="7710"/>
          </w:tcPr>
          <w:p>
            <w:pPr>
              <w:pStyle w:val="Celda9RXJ"/>
            </w:pPr>
            <w:r/>
            <w:r>
              <w:t>Se comentan los errores blancos que señala el manual: 9.cxd5 facilita el juego negro y 14.h3 se juega sin plan. Se pregunta qué piezas blancas están mal colocadas antes de 20.e4.</w:t>
            </w:r>
          </w:p>
        </w:tc>
      </w:tr>
      <w:tr>
        <w:trPr>
          <w:cantSplit w:val="true"/>
        </w:trPr>
        <w:tc>
          <w:tcPr>
            <w:tcW w:type="dxa" w:w="1928"/>
          </w:tcPr>
          <w:p>
            <w:pPr>
              <w:pStyle w:val="Celda8_5N1F3A5FJ"/>
            </w:pPr>
            <w:r/>
            <w:r>
              <w:t>Aplicación (10 min)</w:t>
            </w:r>
          </w:p>
        </w:tc>
        <w:tc>
          <w:tcPr>
            <w:tcW w:type="dxa" w:w="7710"/>
          </w:tcPr>
          <w:p>
            <w:pPr>
              <w:pStyle w:val="Celda9RXJ"/>
            </w:pPr>
            <w:r/>
            <w:r>
              <w:t>Cada pareja escribe qué haría el negro si el blanco juega 20.e4 y lo guarda para la próxima lección.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Puntaje de adivinar la jugada y revisión de la predicción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4, hojas de puntaje.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40   ·   Semana 8, día 5   ·   Fecha: ____________</w:t>
            </w:r>
          </w:p>
        </w:tc>
      </w:tr>
      <w:tr>
        <w:trPr>
          <w:cantSplit w:val="true"/>
        </w:trPr>
        <w:tc>
          <w:tcPr>
            <w:tcW w:type="dxa" w:w="1928"/>
          </w:tcPr>
          <w:p>
            <w:pPr>
              <w:pStyle w:val="Celda8_5N1F3A5FJ"/>
            </w:pPr>
            <w:r/>
            <w:r>
              <w:t>Tema</w:t>
            </w:r>
          </w:p>
        </w:tc>
        <w:tc>
          <w:tcPr>
            <w:tcW w:type="dxa" w:w="7710"/>
          </w:tcPr>
          <w:p>
            <w:pPr>
              <w:pStyle w:val="Celda9RXJ"/>
            </w:pPr>
            <w:r/>
            <w:r>
              <w:rPr>
                <w:b/>
              </w:rPr>
              <w:t>Sämisch–Nimzovich II: 20...fxe4 y la inmovilización</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Analizar un sacrificio de pieza cuya compensación es la parálisis del rival.</w:t>
            </w:r>
          </w:p>
        </w:tc>
      </w:tr>
      <w:tr>
        <w:trPr>
          <w:cantSplit w:val="true"/>
        </w:trPr>
        <w:tc>
          <w:tcPr>
            <w:tcW w:type="dxa" w:w="1928"/>
          </w:tcPr>
          <w:p>
            <w:pPr>
              <w:pStyle w:val="Celda8_5N1F3A5FJ"/>
            </w:pPr>
            <w:r/>
            <w:r>
              <w:t>Focalización (5 min)</w:t>
            </w:r>
          </w:p>
        </w:tc>
        <w:tc>
          <w:tcPr>
            <w:tcW w:type="dxa" w:w="7710"/>
          </w:tcPr>
          <w:p>
            <w:pPr>
              <w:pStyle w:val="Celda9RXJ"/>
            </w:pPr>
            <w:r/>
            <w:r>
              <w:t>Se leen dos predicciones de la lección anterior. ¿Alguien propuso entregar el caballo?</w:t>
            </w:r>
          </w:p>
        </w:tc>
      </w:tr>
      <w:tr>
        <w:trPr>
          <w:cantSplit w:val="true"/>
        </w:trPr>
        <w:tc>
          <w:tcPr>
            <w:tcW w:type="dxa" w:w="1928"/>
          </w:tcPr>
          <w:p>
            <w:pPr>
              <w:pStyle w:val="Celda8_5N1F3A5FJ"/>
            </w:pPr>
            <w:r/>
            <w:r>
              <w:t>Exploración (15 min)</w:t>
            </w:r>
          </w:p>
        </w:tc>
        <w:tc>
          <w:tcPr>
            <w:tcW w:type="dxa" w:w="7710"/>
          </w:tcPr>
          <w:p>
            <w:pPr>
              <w:pStyle w:val="Celda9RXJ"/>
            </w:pPr>
            <w:r/>
            <w:r>
              <w:t>Se juega 20...fxe4 21.Dxh5 Txf2. En parejas, el estudiantado cuenta las jugadas útiles disponibles para cada pieza blanca y las anota en una tabla.</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4: a cambio de la pieza, el negro deja inmovilizadas las piezas blancas y obtiene un fuerte ataque. Se completa la partida hasta 25...h6.</w:t>
            </w:r>
          </w:p>
        </w:tc>
      </w:tr>
      <w:tr>
        <w:trPr>
          <w:cantSplit w:val="true"/>
        </w:trPr>
        <w:tc>
          <w:tcPr>
            <w:tcW w:type="dxa" w:w="1928"/>
          </w:tcPr>
          <w:p>
            <w:pPr>
              <w:pStyle w:val="Celda8_5N1F3A5FJ"/>
            </w:pPr>
            <w:r/>
            <w:r>
              <w:t>Aplicación (10 min)</w:t>
            </w:r>
          </w:p>
        </w:tc>
        <w:tc>
          <w:tcPr>
            <w:tcW w:type="dxa" w:w="7710"/>
          </w:tcPr>
          <w:p>
            <w:pPr>
              <w:pStyle w:val="Celda9RXJ"/>
            </w:pPr>
            <w:r/>
            <w:r>
              <w:t>Cada estudiante completa su tabla de inventario de compensación para este sacrificio.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inventario.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4, tabla de inventario.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41   ·   Semana 9, día 1   ·   Fecha: ____________</w:t>
            </w:r>
          </w:p>
        </w:tc>
      </w:tr>
      <w:tr>
        <w:trPr>
          <w:cantSplit w:val="true"/>
        </w:trPr>
        <w:tc>
          <w:tcPr>
            <w:tcW w:type="dxa" w:w="1928"/>
          </w:tcPr>
          <w:p>
            <w:pPr>
              <w:pStyle w:val="Celda8_5N1F3A5FJ"/>
            </w:pPr>
            <w:r/>
            <w:r>
              <w:t>Tema</w:t>
            </w:r>
          </w:p>
        </w:tc>
        <w:tc>
          <w:tcPr>
            <w:tcW w:type="dxa" w:w="7710"/>
          </w:tcPr>
          <w:p>
            <w:pPr>
              <w:pStyle w:val="Celda9RXJ"/>
            </w:pPr>
            <w:r/>
            <w:r>
              <w:rPr>
                <w:b/>
              </w:rPr>
              <w:t>Gambitos: el peón que compra tiempo</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Reconocer el gambito como sacrificio de peón por desarrollo e iniciativa.</w:t>
            </w:r>
          </w:p>
        </w:tc>
      </w:tr>
      <w:tr>
        <w:trPr>
          <w:cantSplit w:val="true"/>
        </w:trPr>
        <w:tc>
          <w:tcPr>
            <w:tcW w:type="dxa" w:w="1928"/>
          </w:tcPr>
          <w:p>
            <w:pPr>
              <w:pStyle w:val="Celda8_5N1F3A5FJ"/>
            </w:pPr>
            <w:r/>
            <w:r>
              <w:t>Focalización (5 min)</w:t>
            </w:r>
          </w:p>
        </w:tc>
        <w:tc>
          <w:tcPr>
            <w:tcW w:type="dxa" w:w="7710"/>
          </w:tcPr>
          <w:p>
            <w:pPr>
              <w:pStyle w:val="Celda9RXJ"/>
            </w:pPr>
            <w:r/>
            <w:r>
              <w:t>Pregunta: ¿cuántos gambitos conocen? Se hace la lista en la pizarra (de rey, de dama, Evans, Danés).</w:t>
            </w:r>
          </w:p>
        </w:tc>
      </w:tr>
      <w:tr>
        <w:trPr>
          <w:cantSplit w:val="true"/>
        </w:trPr>
        <w:tc>
          <w:tcPr>
            <w:tcW w:type="dxa" w:w="1928"/>
          </w:tcPr>
          <w:p>
            <w:pPr>
              <w:pStyle w:val="Celda8_5N1F3A5FJ"/>
            </w:pPr>
            <w:r/>
            <w:r>
              <w:t>Exploración (15 min)</w:t>
            </w:r>
          </w:p>
        </w:tc>
        <w:tc>
          <w:tcPr>
            <w:tcW w:type="dxa" w:w="7710"/>
          </w:tcPr>
          <w:p>
            <w:pPr>
              <w:pStyle w:val="Celda9RXJ"/>
            </w:pPr>
            <w:r/>
            <w:r>
              <w:t>Se reproduce Anderssen–Suhle (Breslau, 1860), Gambito Evans, del Manual 4. Las parejas anotan cuántos tiempos gana el blanco por el peón entregado hasta la jugada 12.</w:t>
            </w:r>
          </w:p>
        </w:tc>
      </w:tr>
      <w:tr>
        <w:trPr>
          <w:cantSplit w:val="true"/>
        </w:trPr>
        <w:tc>
          <w:tcPr>
            <w:tcW w:type="dxa" w:w="1928"/>
          </w:tcPr>
          <w:p>
            <w:pPr>
              <w:pStyle w:val="Celda8_5N1F3A5FJ"/>
            </w:pPr>
            <w:r/>
            <w:r>
              <w:t>Contrastación (10 min)</w:t>
            </w:r>
          </w:p>
        </w:tc>
        <w:tc>
          <w:tcPr>
            <w:tcW w:type="dxa" w:w="7710"/>
          </w:tcPr>
          <w:p>
            <w:pPr>
              <w:pStyle w:val="Celda9RXJ"/>
            </w:pPr>
            <w:r/>
            <w:r>
              <w:t>Se discute que el Gambito de Dama no es un verdadero sacrificio porque el peón suele recuperarse, a diferencia del Evans. Se nombra la diferencia entre gambito y seudosacrificio.</w:t>
            </w:r>
          </w:p>
        </w:tc>
      </w:tr>
      <w:tr>
        <w:trPr>
          <w:cantSplit w:val="true"/>
        </w:trPr>
        <w:tc>
          <w:tcPr>
            <w:tcW w:type="dxa" w:w="1928"/>
          </w:tcPr>
          <w:p>
            <w:pPr>
              <w:pStyle w:val="Celda8_5N1F3A5FJ"/>
            </w:pPr>
            <w:r/>
            <w:r>
              <w:t>Aplicación (10 min)</w:t>
            </w:r>
          </w:p>
        </w:tc>
        <w:tc>
          <w:tcPr>
            <w:tcW w:type="dxa" w:w="7710"/>
          </w:tcPr>
          <w:p>
            <w:pPr>
              <w:pStyle w:val="Celda9RXJ"/>
            </w:pPr>
            <w:r/>
            <w:r>
              <w:t>Cada pareja escribe una regla práctica para jugar contra un gambito.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conteo de tiempos y de la regla.</w:t>
            </w:r>
          </w:p>
        </w:tc>
      </w:tr>
      <w:tr>
        <w:trPr>
          <w:cantSplit w:val="true"/>
        </w:trPr>
        <w:tc>
          <w:tcPr>
            <w:tcW w:type="dxa" w:w="1928"/>
          </w:tcPr>
          <w:p>
            <w:pPr>
              <w:pStyle w:val="Celda8_5N1F3A5FJ"/>
            </w:pPr>
            <w:r/>
            <w:r>
              <w:t>Materiales</w:t>
            </w:r>
          </w:p>
        </w:tc>
        <w:tc>
          <w:tcPr>
            <w:tcW w:type="dxa" w:w="7710"/>
          </w:tcPr>
          <w:p>
            <w:pPr>
              <w:pStyle w:val="Celda9RXJ"/>
            </w:pPr>
            <w:r/>
            <w:r>
              <w:t>Tablero mural, Manual 4, tableros.</w:t>
            </w:r>
          </w:p>
        </w:tc>
      </w:tr>
      <w:tr>
        <w:trPr>
          <w:cantSplit w:val="true"/>
        </w:trPr>
        <w:tc>
          <w:tcPr>
            <w:tcW w:type="dxa" w:w="1928"/>
          </w:tcPr>
          <w:p>
            <w:pPr>
              <w:pStyle w:val="Celda8_5N1F3A5FJ"/>
              <w:keepNext w:val="0"/>
            </w:pPr>
            <w:r/>
            <w:r>
              <w:t>Tarea</w:t>
            </w:r>
          </w:p>
        </w:tc>
        <w:tc>
          <w:tcPr>
            <w:tcW w:type="dxa" w:w="7710"/>
          </w:tcPr>
          <w:p>
            <w:pPr>
              <w:pStyle w:val="Celda9RXJ"/>
              <w:keepNext w:val="0"/>
            </w:pPr>
            <w:r/>
            <w:r>
              <w:t>Jugar en casa o en línea dos partidas con un gambito y anotar si recuperaste el peón o lo compensaste con ataque.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42   ·   Semana 9, día 2   ·   Fecha: ____________</w:t>
            </w:r>
          </w:p>
        </w:tc>
      </w:tr>
      <w:tr>
        <w:trPr>
          <w:cantSplit w:val="true"/>
        </w:trPr>
        <w:tc>
          <w:tcPr>
            <w:tcW w:type="dxa" w:w="1928"/>
          </w:tcPr>
          <w:p>
            <w:pPr>
              <w:pStyle w:val="Celda8_5N1F3A5FJ"/>
            </w:pPr>
            <w:r/>
            <w:r>
              <w:t>Tema</w:t>
            </w:r>
          </w:p>
        </w:tc>
        <w:tc>
          <w:tcPr>
            <w:tcW w:type="dxa" w:w="7710"/>
          </w:tcPr>
          <w:p>
            <w:pPr>
              <w:pStyle w:val="Celda9RXJ"/>
            </w:pPr>
            <w:r/>
            <w:r>
              <w:rPr>
                <w:b/>
              </w:rPr>
              <w:t>Spassky–Petrosian: entregar un peón para no cambiar damas</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Analizar un sacrificio de peón posicional en una partida de campeonato mundial.</w:t>
            </w:r>
          </w:p>
        </w:tc>
      </w:tr>
      <w:tr>
        <w:trPr>
          <w:cantSplit w:val="true"/>
        </w:trPr>
        <w:tc>
          <w:tcPr>
            <w:tcW w:type="dxa" w:w="1928"/>
          </w:tcPr>
          <w:p>
            <w:pPr>
              <w:pStyle w:val="Celda8_5N1F3A5FJ"/>
            </w:pPr>
            <w:r/>
            <w:r>
              <w:t>Focalización (5 min)</w:t>
            </w:r>
          </w:p>
        </w:tc>
        <w:tc>
          <w:tcPr>
            <w:tcW w:type="dxa" w:w="7710"/>
          </w:tcPr>
          <w:p>
            <w:pPr>
              <w:pStyle w:val="Celda9RXJ"/>
            </w:pPr>
            <w:r/>
            <w:r>
              <w:t>Se lee la semblanza de Spassky del Manual 4. Se revisa la tarea de gambitos con dos ejemplos.</w:t>
            </w:r>
          </w:p>
        </w:tc>
      </w:tr>
      <w:tr>
        <w:trPr>
          <w:cantSplit w:val="true"/>
        </w:trPr>
        <w:tc>
          <w:tcPr>
            <w:tcW w:type="dxa" w:w="1928"/>
          </w:tcPr>
          <w:p>
            <w:pPr>
              <w:pStyle w:val="Celda8_5N1F3A5FJ"/>
            </w:pPr>
            <w:r/>
            <w:r>
              <w:t>Exploración (15 min)</w:t>
            </w:r>
          </w:p>
        </w:tc>
        <w:tc>
          <w:tcPr>
            <w:tcW w:type="dxa" w:w="7710"/>
          </w:tcPr>
          <w:p>
            <w:pPr>
              <w:pStyle w:val="Celda9RXJ"/>
            </w:pPr>
            <w:r/>
            <w:r>
              <w:t>Se reproduce Spassky–Petrosian (Moscú, 1969) hasta 19...Dc2. Las parejas proponen la jugada blanca y discuten si conviene cambiar damas.</w:t>
            </w:r>
          </w:p>
        </w:tc>
      </w:tr>
      <w:tr>
        <w:trPr>
          <w:cantSplit w:val="true"/>
        </w:trPr>
        <w:tc>
          <w:tcPr>
            <w:tcW w:type="dxa" w:w="1928"/>
          </w:tcPr>
          <w:p>
            <w:pPr>
              <w:pStyle w:val="Celda8_5N1F3A5FJ"/>
            </w:pPr>
            <w:r/>
            <w:r>
              <w:t>Contrastación (10 min)</w:t>
            </w:r>
          </w:p>
        </w:tc>
        <w:tc>
          <w:tcPr>
            <w:tcW w:type="dxa" w:w="7710"/>
          </w:tcPr>
          <w:p>
            <w:pPr>
              <w:pStyle w:val="Celda9RXJ"/>
            </w:pPr>
            <w:r/>
            <w:r>
              <w:t>Se lee el comentario: con 20.Df4 Spassky sacrifica un peón pero evita el cambio de damas y mantiene vivo su peón pasado. Se clasifica como sacrificio posicional.</w:t>
            </w:r>
          </w:p>
        </w:tc>
      </w:tr>
      <w:tr>
        <w:trPr>
          <w:cantSplit w:val="true"/>
        </w:trPr>
        <w:tc>
          <w:tcPr>
            <w:tcW w:type="dxa" w:w="1928"/>
          </w:tcPr>
          <w:p>
            <w:pPr>
              <w:pStyle w:val="Celda8_5N1F3A5FJ"/>
            </w:pPr>
            <w:r/>
            <w:r>
              <w:t>Aplicación (10 min)</w:t>
            </w:r>
          </w:p>
        </w:tc>
        <w:tc>
          <w:tcPr>
            <w:tcW w:type="dxa" w:w="7710"/>
          </w:tcPr>
          <w:p>
            <w:pPr>
              <w:pStyle w:val="Celda9RXJ"/>
            </w:pPr>
            <w:r/>
            <w:r>
              <w:t>Cada pareja anota en la tabla de inventario qué gana el blanco a cambio del peón de a2.</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propuestas y de la tabla de inventario.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43   ·   Semana 9, día 3   ·   Fecha: ____________</w:t>
            </w:r>
          </w:p>
        </w:tc>
      </w:tr>
      <w:tr>
        <w:trPr>
          <w:cantSplit w:val="true"/>
        </w:trPr>
        <w:tc>
          <w:tcPr>
            <w:tcW w:type="dxa" w:w="1928"/>
          </w:tcPr>
          <w:p>
            <w:pPr>
              <w:pStyle w:val="Celda8_5N1F3A5FJ"/>
            </w:pPr>
            <w:r/>
            <w:r>
              <w:t>Tema</w:t>
            </w:r>
          </w:p>
        </w:tc>
        <w:tc>
          <w:tcPr>
            <w:tcW w:type="dxa" w:w="7710"/>
          </w:tcPr>
          <w:p>
            <w:pPr>
              <w:pStyle w:val="Celda9RXJ"/>
            </w:pPr>
            <w:r/>
            <w:r>
              <w:rPr>
                <w:b/>
              </w:rPr>
              <w:t>Spassky–Petrosian: el peón pasado decide</w:t>
            </w:r>
          </w:p>
        </w:tc>
      </w:tr>
      <w:tr>
        <w:trPr>
          <w:cantSplit w:val="true"/>
        </w:trPr>
        <w:tc>
          <w:tcPr>
            <w:tcW w:type="dxa" w:w="1928"/>
          </w:tcPr>
          <w:p>
            <w:pPr>
              <w:pStyle w:val="Celda8_5N1F3A5FJ"/>
            </w:pPr>
            <w:r/>
            <w:r>
              <w:t>Aprendizaje esperado</w:t>
            </w:r>
          </w:p>
        </w:tc>
        <w:tc>
          <w:tcPr>
            <w:tcW w:type="dxa" w:w="7710"/>
          </w:tcPr>
          <w:p>
            <w:pPr>
              <w:pStyle w:val="Celda9RXJ"/>
            </w:pPr>
            <w:r/>
            <w:r>
              <w:t>2.2. Analizar el sacrificio de calidad y las situaciones en que una pieza menor vale más que una torre.</w:t>
            </w:r>
          </w:p>
        </w:tc>
      </w:tr>
      <w:tr>
        <w:trPr>
          <w:cantSplit w:val="true"/>
        </w:trPr>
        <w:tc>
          <w:tcPr>
            <w:tcW w:type="dxa" w:w="1928"/>
          </w:tcPr>
          <w:p>
            <w:pPr>
              <w:pStyle w:val="Celda8_5N1F3A5FJ"/>
            </w:pPr>
            <w:r/>
            <w:r>
              <w:t>Objetivo</w:t>
            </w:r>
          </w:p>
        </w:tc>
        <w:tc>
          <w:tcPr>
            <w:tcW w:type="dxa" w:w="7710"/>
          </w:tcPr>
          <w:p>
            <w:pPr>
              <w:pStyle w:val="Celda9RXJ"/>
            </w:pPr>
            <w:r/>
            <w:r>
              <w:t>Seguir cómo la compensación posicional se convierte en un golpe táctico.</w:t>
            </w:r>
          </w:p>
        </w:tc>
      </w:tr>
      <w:tr>
        <w:trPr>
          <w:cantSplit w:val="true"/>
        </w:trPr>
        <w:tc>
          <w:tcPr>
            <w:tcW w:type="dxa" w:w="1928"/>
          </w:tcPr>
          <w:p>
            <w:pPr>
              <w:pStyle w:val="Celda8_5N1F3A5FJ"/>
            </w:pPr>
            <w:r/>
            <w:r>
              <w:t>Focalización (5 min)</w:t>
            </w:r>
          </w:p>
        </w:tc>
        <w:tc>
          <w:tcPr>
            <w:tcW w:type="dxa" w:w="7710"/>
          </w:tcPr>
          <w:p>
            <w:pPr>
              <w:pStyle w:val="Celda9RXJ"/>
            </w:pPr>
            <w:r/>
            <w:r>
              <w:t>Se repasa la posición después de 21.d6 y se pregunta qué pieza negra debe bloquear el peón.</w:t>
            </w:r>
          </w:p>
        </w:tc>
      </w:tr>
      <w:tr>
        <w:trPr>
          <w:cantSplit w:val="true"/>
        </w:trPr>
        <w:tc>
          <w:tcPr>
            <w:tcW w:type="dxa" w:w="1928"/>
          </w:tcPr>
          <w:p>
            <w:pPr>
              <w:pStyle w:val="Celda8_5N1F3A5FJ"/>
            </w:pPr>
            <w:r/>
            <w:r>
              <w:t>Exploración (15 min)</w:t>
            </w:r>
          </w:p>
        </w:tc>
        <w:tc>
          <w:tcPr>
            <w:tcW w:type="dxa" w:w="7710"/>
          </w:tcPr>
          <w:p>
            <w:pPr>
              <w:pStyle w:val="Celda9RXJ"/>
            </w:pPr>
            <w:r/>
            <w:r>
              <w:t>Se reproduce el resto de la partida. En la jugada 27.Tc8, las parejas analizan las alternativas negras que da el manual y comprueban en el tablero por qué fallan.</w:t>
            </w:r>
          </w:p>
        </w:tc>
      </w:tr>
      <w:tr>
        <w:trPr>
          <w:cantSplit w:val="true"/>
        </w:trPr>
        <w:tc>
          <w:tcPr>
            <w:tcW w:type="dxa" w:w="1928"/>
          </w:tcPr>
          <w:p>
            <w:pPr>
              <w:pStyle w:val="Celda8_5N1F3A5FJ"/>
            </w:pPr>
            <w:r/>
            <w:r>
              <w:t>Contrastación (10 min)</w:t>
            </w:r>
          </w:p>
        </w:tc>
        <w:tc>
          <w:tcPr>
            <w:tcW w:type="dxa" w:w="7710"/>
          </w:tcPr>
          <w:p>
            <w:pPr>
              <w:pStyle w:val="Celda9RXJ"/>
            </w:pPr>
            <w:r/>
            <w:r>
              <w:t>Se llega a 29.Cxd8, sacrificio de dama que concluye la partida. Se discute cómo un sacrificio posicional de peón terminó en uno combinativo de dama.</w:t>
            </w:r>
          </w:p>
        </w:tc>
      </w:tr>
      <w:tr>
        <w:trPr>
          <w:cantSplit w:val="true"/>
        </w:trPr>
        <w:tc>
          <w:tcPr>
            <w:tcW w:type="dxa" w:w="1928"/>
          </w:tcPr>
          <w:p>
            <w:pPr>
              <w:pStyle w:val="Celda8_5N1F3A5FJ"/>
            </w:pPr>
            <w:r/>
            <w:r>
              <w:t>Aplicación (10 min)</w:t>
            </w:r>
          </w:p>
        </w:tc>
        <w:tc>
          <w:tcPr>
            <w:tcW w:type="dxa" w:w="7710"/>
          </w:tcPr>
          <w:p>
            <w:pPr>
              <w:pStyle w:val="Celda9RXJ"/>
            </w:pPr>
            <w:r/>
            <w:r>
              <w:t>Cada estudiante resume en cuatro líneas el camino del peón pasado desde d5 hasta d6 y su papel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resumen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44   ·   Semana 9,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calidad: cuándo menos vale más</w:t>
            </w:r>
          </w:p>
        </w:tc>
      </w:tr>
      <w:tr>
        <w:trPr>
          <w:cantSplit w:val="true"/>
        </w:trPr>
        <w:tc>
          <w:tcPr>
            <w:tcW w:type="dxa" w:w="1928"/>
          </w:tcPr>
          <w:p>
            <w:pPr>
              <w:pStyle w:val="Celda8_5N1F3A5FJ"/>
            </w:pPr>
            <w:r/>
            <w:r>
              <w:t>Aprendizaje esperado</w:t>
            </w:r>
          </w:p>
        </w:tc>
        <w:tc>
          <w:tcPr>
            <w:tcW w:type="dxa" w:w="7710"/>
          </w:tcPr>
          <w:p>
            <w:pPr>
              <w:pStyle w:val="Celda9RXJ"/>
            </w:pPr>
            <w:r/>
            <w:r>
              <w:t>2.2. Analizar el sacrificio de calidad y las situaciones en que una pieza menor vale más que una torre.</w:t>
            </w:r>
          </w:p>
        </w:tc>
      </w:tr>
      <w:tr>
        <w:trPr>
          <w:cantSplit w:val="true"/>
        </w:trPr>
        <w:tc>
          <w:tcPr>
            <w:tcW w:type="dxa" w:w="1928"/>
          </w:tcPr>
          <w:p>
            <w:pPr>
              <w:pStyle w:val="Celda8_5N1F3A5FJ"/>
            </w:pPr>
            <w:r/>
            <w:r>
              <w:t>Objetivo</w:t>
            </w:r>
          </w:p>
        </w:tc>
        <w:tc>
          <w:tcPr>
            <w:tcW w:type="dxa" w:w="7710"/>
          </w:tcPr>
          <w:p>
            <w:pPr>
              <w:pStyle w:val="Celda9RXJ"/>
            </w:pPr>
            <w:r/>
            <w:r>
              <w:t>Definir la calidad y explorar situaciones en que una pieza menor rinde como una torre.</w:t>
            </w:r>
          </w:p>
        </w:tc>
      </w:tr>
      <w:tr>
        <w:trPr>
          <w:cantSplit w:val="true"/>
        </w:trPr>
        <w:tc>
          <w:tcPr>
            <w:tcW w:type="dxa" w:w="1928"/>
          </w:tcPr>
          <w:p>
            <w:pPr>
              <w:pStyle w:val="Celda8_5N1F3A5FJ"/>
            </w:pPr>
            <w:r/>
            <w:r>
              <w:t>Focalización (5 min)</w:t>
            </w:r>
          </w:p>
        </w:tc>
        <w:tc>
          <w:tcPr>
            <w:tcW w:type="dxa" w:w="7710"/>
          </w:tcPr>
          <w:p>
            <w:pPr>
              <w:pStyle w:val="Celda9RXJ"/>
            </w:pPr>
            <w:r/>
            <w:r>
              <w:t>Se pregunta: si la torre vale 5 y el alfil 3, ¿por qué un gran maestro entregaría la torre por el alfil?</w:t>
            </w:r>
          </w:p>
        </w:tc>
      </w:tr>
      <w:tr>
        <w:trPr>
          <w:cantSplit w:val="true"/>
        </w:trPr>
        <w:tc>
          <w:tcPr>
            <w:tcW w:type="dxa" w:w="1928"/>
          </w:tcPr>
          <w:p>
            <w:pPr>
              <w:pStyle w:val="Celda8_5N1F3A5FJ"/>
            </w:pPr>
            <w:r/>
            <w:r>
              <w:t>Exploración (15 min)</w:t>
            </w:r>
          </w:p>
        </w:tc>
        <w:tc>
          <w:tcPr>
            <w:tcW w:type="dxa" w:w="7710"/>
          </w:tcPr>
          <w:p>
            <w:pPr>
              <w:pStyle w:val="Celda9RXJ"/>
            </w:pPr>
            <w:r/>
            <w:r>
              <w:t>Minijuego en parejas: torre y cuatro peones contra caballo y cuatro peones, con el caballo instalado en una casilla central protegida por un peón. Se juegan dos partidas de 8 minutos cambiando de bando.</w:t>
            </w:r>
          </w:p>
        </w:tc>
      </w:tr>
      <w:tr>
        <w:trPr>
          <w:cantSplit w:val="true"/>
        </w:trPr>
        <w:tc>
          <w:tcPr>
            <w:tcW w:type="dxa" w:w="1928"/>
          </w:tcPr>
          <w:p>
            <w:pPr>
              <w:pStyle w:val="Celda8_5N1F3A5FJ"/>
            </w:pPr>
            <w:r/>
            <w:r>
              <w:t>Contrastación (10 min)</w:t>
            </w:r>
          </w:p>
        </w:tc>
        <w:tc>
          <w:tcPr>
            <w:tcW w:type="dxa" w:w="7710"/>
          </w:tcPr>
          <w:p>
            <w:pPr>
              <w:pStyle w:val="Celda9RXJ"/>
            </w:pPr>
            <w:r/>
            <w:r>
              <w:t>Se comenta que la torre necesita columnas abiertas y que un caballo en una casilla fuerte puede igualarla. Se nombra el sacrificio de calidad.</w:t>
            </w:r>
          </w:p>
        </w:tc>
      </w:tr>
      <w:tr>
        <w:trPr>
          <w:cantSplit w:val="true"/>
        </w:trPr>
        <w:tc>
          <w:tcPr>
            <w:tcW w:type="dxa" w:w="1928"/>
          </w:tcPr>
          <w:p>
            <w:pPr>
              <w:pStyle w:val="Celda8_5N1F3A5FJ"/>
            </w:pPr>
            <w:r/>
            <w:r>
              <w:t>Aplicación (10 min)</w:t>
            </w:r>
          </w:p>
        </w:tc>
        <w:tc>
          <w:tcPr>
            <w:tcW w:type="dxa" w:w="7710"/>
          </w:tcPr>
          <w:p>
            <w:pPr>
              <w:pStyle w:val="Celda9RXJ"/>
            </w:pPr>
            <w:r/>
            <w:r>
              <w:t>Cada pareja escribe una condición que favorece a la torre y otra que favorece a la pieza menor.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condiciones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45   ·   Semana 9,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I: tres posiciones críticas sin motor</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Entregar la evaluación escrita de tres momentos críticos de la partida del proyecto.</w:t>
            </w:r>
          </w:p>
        </w:tc>
      </w:tr>
      <w:tr>
        <w:trPr>
          <w:cantSplit w:val="true"/>
        </w:trPr>
        <w:tc>
          <w:tcPr>
            <w:tcW w:type="dxa" w:w="1928"/>
          </w:tcPr>
          <w:p>
            <w:pPr>
              <w:pStyle w:val="Celda8_5N1F3A5FJ"/>
            </w:pPr>
            <w:r/>
            <w:r>
              <w:t>Focalización (5 min)</w:t>
            </w:r>
          </w:p>
        </w:tc>
        <w:tc>
          <w:tcPr>
            <w:tcW w:type="dxa" w:w="7710"/>
          </w:tcPr>
          <w:p>
            <w:pPr>
              <w:pStyle w:val="Celda9RXJ"/>
            </w:pPr>
            <w:r/>
            <w:r>
              <w:t>Se recuerda la condición del avance: la evaluación es sin motor y con la ficha de cinco factores.</w:t>
            </w:r>
          </w:p>
        </w:tc>
      </w:tr>
      <w:tr>
        <w:trPr>
          <w:cantSplit w:val="true"/>
        </w:trPr>
        <w:tc>
          <w:tcPr>
            <w:tcW w:type="dxa" w:w="1928"/>
          </w:tcPr>
          <w:p>
            <w:pPr>
              <w:pStyle w:val="Celda8_5N1F3A5FJ"/>
            </w:pPr>
            <w:r/>
            <w:r>
              <w:t>Exploración (15 min)</w:t>
            </w:r>
          </w:p>
        </w:tc>
        <w:tc>
          <w:tcPr>
            <w:tcW w:type="dxa" w:w="7710"/>
          </w:tcPr>
          <w:p>
            <w:pPr>
              <w:pStyle w:val="Celda9RXJ"/>
            </w:pPr>
            <w:r/>
            <w:r>
              <w:t>Cada equipo trabaja en su partida: elige tres momentos (un cambio de iniciativa, un sacrificio o una decisión de plan) y llena una ficha por momento. La persona docente pasa por las mesas haciendo preguntas.</w:t>
            </w:r>
          </w:p>
        </w:tc>
      </w:tr>
      <w:tr>
        <w:trPr>
          <w:cantSplit w:val="true"/>
        </w:trPr>
        <w:tc>
          <w:tcPr>
            <w:tcW w:type="dxa" w:w="1928"/>
          </w:tcPr>
          <w:p>
            <w:pPr>
              <w:pStyle w:val="Celda8_5N1F3A5FJ"/>
            </w:pPr>
            <w:r/>
            <w:r>
              <w:t>Contrastación (10 min)</w:t>
            </w:r>
          </w:p>
        </w:tc>
        <w:tc>
          <w:tcPr>
            <w:tcW w:type="dxa" w:w="7710"/>
          </w:tcPr>
          <w:p>
            <w:pPr>
              <w:pStyle w:val="Celda9RXJ"/>
            </w:pPr>
            <w:r/>
            <w:r>
              <w:t>Cada equipo lee en voz alta la conclusión de uno de sus momentos y recibe una pregunta de otro equipo.</w:t>
            </w:r>
          </w:p>
        </w:tc>
      </w:tr>
      <w:tr>
        <w:trPr>
          <w:cantSplit w:val="true"/>
        </w:trPr>
        <w:tc>
          <w:tcPr>
            <w:tcW w:type="dxa" w:w="1928"/>
          </w:tcPr>
          <w:p>
            <w:pPr>
              <w:pStyle w:val="Celda8_5N1F3A5FJ"/>
            </w:pPr>
            <w:r/>
            <w:r>
              <w:t>Aplicación (10 min)</w:t>
            </w:r>
          </w:p>
        </w:tc>
        <w:tc>
          <w:tcPr>
            <w:tcW w:type="dxa" w:w="7710"/>
          </w:tcPr>
          <w:p>
            <w:pPr>
              <w:pStyle w:val="Celda9RXJ"/>
            </w:pPr>
            <w:r/>
            <w:r>
              <w:t>Se entregan las tres fichas. El equipo anota en su hoja de acuerdos qué falta para el siguiente avance.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segundo avance del proyecto con la escala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4, fichas de evaluación,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46   ·   Semana 10, día 1   ·   Fecha: ____________</w:t>
            </w:r>
          </w:p>
        </w:tc>
      </w:tr>
      <w:tr>
        <w:trPr>
          <w:cantSplit w:val="true"/>
        </w:trPr>
        <w:tc>
          <w:tcPr>
            <w:tcW w:type="dxa" w:w="1928"/>
          </w:tcPr>
          <w:p>
            <w:pPr>
              <w:pStyle w:val="Celda8_5N1F3A5FJ"/>
            </w:pPr>
            <w:r/>
            <w:r>
              <w:t>Tema</w:t>
            </w:r>
          </w:p>
        </w:tc>
        <w:tc>
          <w:tcPr>
            <w:tcW w:type="dxa" w:w="7710"/>
          </w:tcPr>
          <w:p>
            <w:pPr>
              <w:pStyle w:val="Celda9RXJ"/>
            </w:pPr>
            <w:r/>
            <w:r>
              <w:rPr>
                <w:b/>
              </w:rPr>
              <w:t>Spielmann–Wahle: la calidad para crear una clavada</w:t>
            </w:r>
          </w:p>
        </w:tc>
      </w:tr>
      <w:tr>
        <w:trPr>
          <w:cantSplit w:val="true"/>
        </w:trPr>
        <w:tc>
          <w:tcPr>
            <w:tcW w:type="dxa" w:w="1928"/>
          </w:tcPr>
          <w:p>
            <w:pPr>
              <w:pStyle w:val="Celda8_5N1F3A5FJ"/>
            </w:pPr>
            <w:r/>
            <w:r>
              <w:t>Aprendizaje esperado</w:t>
            </w:r>
          </w:p>
        </w:tc>
        <w:tc>
          <w:tcPr>
            <w:tcW w:type="dxa" w:w="7710"/>
          </w:tcPr>
          <w:p>
            <w:pPr>
              <w:pStyle w:val="Celda9RXJ"/>
            </w:pPr>
            <w:r/>
            <w:r>
              <w:t>2.2. Analizar el sacrificio de calidad y las situaciones en que una pieza menor vale más que una torre.</w:t>
            </w:r>
          </w:p>
        </w:tc>
      </w:tr>
      <w:tr>
        <w:trPr>
          <w:cantSplit w:val="true"/>
        </w:trPr>
        <w:tc>
          <w:tcPr>
            <w:tcW w:type="dxa" w:w="1928"/>
          </w:tcPr>
          <w:p>
            <w:pPr>
              <w:pStyle w:val="Celda8_5N1F3A5FJ"/>
            </w:pPr>
            <w:r/>
            <w:r>
              <w:t>Objetivo</w:t>
            </w:r>
          </w:p>
        </w:tc>
        <w:tc>
          <w:tcPr>
            <w:tcW w:type="dxa" w:w="7710"/>
          </w:tcPr>
          <w:p>
            <w:pPr>
              <w:pStyle w:val="Celda9RXJ"/>
            </w:pPr>
            <w:r/>
            <w:r>
              <w:t>Analizar un sacrificio de calidad que busca una clavada duradera.</w:t>
            </w:r>
          </w:p>
        </w:tc>
      </w:tr>
      <w:tr>
        <w:trPr>
          <w:cantSplit w:val="true"/>
        </w:trPr>
        <w:tc>
          <w:tcPr>
            <w:tcW w:type="dxa" w:w="1928"/>
          </w:tcPr>
          <w:p>
            <w:pPr>
              <w:pStyle w:val="Celda8_5N1F3A5FJ"/>
            </w:pPr>
            <w:r/>
            <w:r>
              <w:t>Focalización (5 min)</w:t>
            </w:r>
          </w:p>
        </w:tc>
        <w:tc>
          <w:tcPr>
            <w:tcW w:type="dxa" w:w="7710"/>
          </w:tcPr>
          <w:p>
            <w:pPr>
              <w:pStyle w:val="Celda9RXJ"/>
            </w:pPr>
            <w:r/>
            <w:r>
              <w:t>Se presenta a Rudolf Spielmann como jugador de ataque vienés y se muestra la posición del Manual 3 de Spielmann–Wahle (Viena, 1926).</w:t>
            </w:r>
          </w:p>
        </w:tc>
      </w:tr>
      <w:tr>
        <w:trPr>
          <w:cantSplit w:val="true"/>
        </w:trPr>
        <w:tc>
          <w:tcPr>
            <w:tcW w:type="dxa" w:w="1928"/>
          </w:tcPr>
          <w:p>
            <w:pPr>
              <w:pStyle w:val="Celda8_5N1F3A5FJ"/>
            </w:pPr>
            <w:r/>
            <w:r>
              <w:t>Exploración (15 min)</w:t>
            </w:r>
          </w:p>
        </w:tc>
        <w:tc>
          <w:tcPr>
            <w:tcW w:type="dxa" w:w="7710"/>
          </w:tcPr>
          <w:p>
            <w:pPr>
              <w:pStyle w:val="Celda9RXJ"/>
            </w:pPr>
            <w:r/>
            <w:r>
              <w:t>Las parejas buscan sin mover piezas qué pieza negra defiende al rey y cómo se podría clavar. Escriben una jugada candidata.</w:t>
            </w:r>
          </w:p>
        </w:tc>
      </w:tr>
      <w:tr>
        <w:trPr>
          <w:cantSplit w:val="true"/>
        </w:trPr>
        <w:tc>
          <w:tcPr>
            <w:tcW w:type="dxa" w:w="1928"/>
          </w:tcPr>
          <w:p>
            <w:pPr>
              <w:pStyle w:val="Celda8_5N1F3A5FJ"/>
            </w:pPr>
            <w:r/>
            <w:r>
              <w:t>Contrastación (10 min)</w:t>
            </w:r>
          </w:p>
        </w:tc>
        <w:tc>
          <w:tcPr>
            <w:tcW w:type="dxa" w:w="7710"/>
          </w:tcPr>
          <w:p>
            <w:pPr>
              <w:pStyle w:val="Celda9RXJ"/>
            </w:pPr>
            <w:r/>
            <w:r>
              <w:t>Se revela 1.Txe7: luego del sacrificio de calidad, el caballo de f6 queda clavado por el alfil. Se reproduce la continuación del Manual 3 y se nota cómo la presión crece contra la pieza clavada.</w:t>
            </w:r>
          </w:p>
        </w:tc>
      </w:tr>
      <w:tr>
        <w:trPr>
          <w:cantSplit w:val="true"/>
        </w:trPr>
        <w:tc>
          <w:tcPr>
            <w:tcW w:type="dxa" w:w="1928"/>
          </w:tcPr>
          <w:p>
            <w:pPr>
              <w:pStyle w:val="Celda8_5N1F3A5FJ"/>
            </w:pPr>
            <w:r/>
            <w:r>
              <w:t>Aplicación (10 min)</w:t>
            </w:r>
          </w:p>
        </w:tc>
        <w:tc>
          <w:tcPr>
            <w:tcW w:type="dxa" w:w="7710"/>
          </w:tcPr>
          <w:p>
            <w:pPr>
              <w:pStyle w:val="Celda9RXJ"/>
            </w:pPr>
            <w:r/>
            <w:r>
              <w:t>Cada estudiante completa la tabla de inventario: entregué la calidad, recibí una clavada y ataque por las casillas negras.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candidata y de la tabla de inventario.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47   ·   Semana 10,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la calidad que Capablanca pudo dar</w:t>
            </w:r>
          </w:p>
        </w:tc>
      </w:tr>
      <w:tr>
        <w:trPr>
          <w:cantSplit w:val="true"/>
        </w:trPr>
        <w:tc>
          <w:tcPr>
            <w:tcW w:type="dxa" w:w="1928"/>
          </w:tcPr>
          <w:p>
            <w:pPr>
              <w:pStyle w:val="Celda8_5N1F3A5FJ"/>
            </w:pPr>
            <w:r/>
            <w:r>
              <w:t>Aprendizaje esperado</w:t>
            </w:r>
          </w:p>
        </w:tc>
        <w:tc>
          <w:tcPr>
            <w:tcW w:type="dxa" w:w="7710"/>
          </w:tcPr>
          <w:p>
            <w:pPr>
              <w:pStyle w:val="Celda9RXJ"/>
            </w:pPr>
            <w:r/>
            <w:r>
              <w:t>2.2. Analizar el sacrificio de calidad y las situaciones en que una pieza menor vale más que una torre.</w:t>
            </w:r>
          </w:p>
        </w:tc>
      </w:tr>
      <w:tr>
        <w:trPr>
          <w:cantSplit w:val="true"/>
        </w:trPr>
        <w:tc>
          <w:tcPr>
            <w:tcW w:type="dxa" w:w="1928"/>
          </w:tcPr>
          <w:p>
            <w:pPr>
              <w:pStyle w:val="Celda8_5N1F3A5FJ"/>
            </w:pPr>
            <w:r/>
            <w:r>
              <w:t>Objetivo</w:t>
            </w:r>
          </w:p>
        </w:tc>
        <w:tc>
          <w:tcPr>
            <w:tcW w:type="dxa" w:w="7710"/>
          </w:tcPr>
          <w:p>
            <w:pPr>
              <w:pStyle w:val="Celda9RXJ"/>
            </w:pPr>
            <w:r/>
            <w:r>
              <w:t>Valorar un sacrificio de calidad defensivo a partir de un comentario del Manual 3.</w:t>
            </w:r>
          </w:p>
        </w:tc>
      </w:tr>
      <w:tr>
        <w:trPr>
          <w:cantSplit w:val="true"/>
        </w:trPr>
        <w:tc>
          <w:tcPr>
            <w:tcW w:type="dxa" w:w="1928"/>
          </w:tcPr>
          <w:p>
            <w:pPr>
              <w:pStyle w:val="Celda8_5N1F3A5FJ"/>
            </w:pPr>
            <w:r/>
            <w:r>
              <w:t>Focalización (5 min)</w:t>
            </w:r>
          </w:p>
        </w:tc>
        <w:tc>
          <w:tcPr>
            <w:tcW w:type="dxa" w:w="7710"/>
          </w:tcPr>
          <w:p>
            <w:pPr>
              <w:pStyle w:val="Celda9RXJ"/>
            </w:pPr>
            <w:r/>
            <w:r>
              <w:t>Se recuerda la posición de Lasker–Capablanca con el caballo blanco en e6. ¿Qué podía hacer el negro para sacarlo?</w:t>
            </w:r>
          </w:p>
        </w:tc>
      </w:tr>
      <w:tr>
        <w:trPr>
          <w:cantSplit w:val="true"/>
        </w:trPr>
        <w:tc>
          <w:tcPr>
            <w:tcW w:type="dxa" w:w="1928"/>
          </w:tcPr>
          <w:p>
            <w:pPr>
              <w:pStyle w:val="Celda8_5N1F3A5FJ"/>
            </w:pPr>
            <w:r/>
            <w:r>
              <w:t>Exploración (15 min)</w:t>
            </w:r>
          </w:p>
        </w:tc>
        <w:tc>
          <w:tcPr>
            <w:tcW w:type="dxa" w:w="7710"/>
          </w:tcPr>
          <w:p>
            <w:pPr>
              <w:pStyle w:val="Celda9RXJ"/>
            </w:pPr>
            <w:r/>
            <w:r>
              <w:t>Las parejas leen en el Manual 3 la alternativa 21...Txe6 22.fxe6+ Txe6 y la reproducen en el tablero. Comparan la posición resultante con la de la partida usando los cinco factores.</w:t>
            </w:r>
          </w:p>
        </w:tc>
      </w:tr>
      <w:tr>
        <w:trPr>
          <w:cantSplit w:val="true"/>
        </w:trPr>
        <w:tc>
          <w:tcPr>
            <w:tcW w:type="dxa" w:w="1928"/>
          </w:tcPr>
          <w:p>
            <w:pPr>
              <w:pStyle w:val="Celda8_5N1F3A5FJ"/>
            </w:pPr>
            <w:r/>
            <w:r>
              <w:t>Contrastación (10 min)</w:t>
            </w:r>
          </w:p>
        </w:tc>
        <w:tc>
          <w:tcPr>
            <w:tcW w:type="dxa" w:w="7710"/>
          </w:tcPr>
          <w:p>
            <w:pPr>
              <w:pStyle w:val="Celda9RXJ"/>
            </w:pPr>
            <w:r/>
            <w:r>
              <w:t>Se discute que entregar la calidad para eliminar una pieza dominante es un recurso defensivo serio. Se enlaza con la defensa económica de Steinitz.</w:t>
            </w:r>
          </w:p>
        </w:tc>
      </w:tr>
      <w:tr>
        <w:trPr>
          <w:cantSplit w:val="true"/>
        </w:trPr>
        <w:tc>
          <w:tcPr>
            <w:tcW w:type="dxa" w:w="1928"/>
          </w:tcPr>
          <w:p>
            <w:pPr>
              <w:pStyle w:val="Celda8_5N1F3A5FJ"/>
            </w:pPr>
            <w:r/>
            <w:r>
              <w:t>Aplicación (10 min)</w:t>
            </w:r>
          </w:p>
        </w:tc>
        <w:tc>
          <w:tcPr>
            <w:tcW w:type="dxa" w:w="7710"/>
          </w:tcPr>
          <w:p>
            <w:pPr>
              <w:pStyle w:val="Celda9RXJ"/>
            </w:pPr>
            <w:r/>
            <w:r>
              <w:t>Cada pareja escribe si habría elegido el sacrificio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comparación y de la decisión justificada.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48   ·   Semana 10, día 3   ·   Fecha: ____________</w:t>
            </w:r>
          </w:p>
        </w:tc>
      </w:tr>
      <w:tr>
        <w:trPr>
          <w:cantSplit w:val="true"/>
        </w:trPr>
        <w:tc>
          <w:tcPr>
            <w:tcW w:type="dxa" w:w="1928"/>
          </w:tcPr>
          <w:p>
            <w:pPr>
              <w:pStyle w:val="Celda8_5N1F3A5FJ"/>
            </w:pPr>
            <w:r/>
            <w:r>
              <w:t>Tema</w:t>
            </w:r>
          </w:p>
        </w:tc>
        <w:tc>
          <w:tcPr>
            <w:tcW w:type="dxa" w:w="7710"/>
          </w:tcPr>
          <w:p>
            <w:pPr>
              <w:pStyle w:val="Celda9RXJ"/>
            </w:pPr>
            <w:r/>
            <w:r>
              <w:rPr>
                <w:b/>
              </w:rPr>
              <w:t>Calidad por estructura: romper la defensa de peones</w:t>
            </w:r>
          </w:p>
        </w:tc>
      </w:tr>
      <w:tr>
        <w:trPr>
          <w:cantSplit w:val="true"/>
        </w:trPr>
        <w:tc>
          <w:tcPr>
            <w:tcW w:type="dxa" w:w="1928"/>
          </w:tcPr>
          <w:p>
            <w:pPr>
              <w:pStyle w:val="Celda8_5N1F3A5FJ"/>
            </w:pPr>
            <w:r/>
            <w:r>
              <w:t>Aprendizaje esperado</w:t>
            </w:r>
          </w:p>
        </w:tc>
        <w:tc>
          <w:tcPr>
            <w:tcW w:type="dxa" w:w="7710"/>
          </w:tcPr>
          <w:p>
            <w:pPr>
              <w:pStyle w:val="Celda9RXJ"/>
            </w:pPr>
            <w:r/>
            <w:r>
              <w:t>2.2. Analizar el sacrificio de calidad y las situaciones en que una pieza menor vale más que una torre.</w:t>
            </w:r>
          </w:p>
        </w:tc>
      </w:tr>
      <w:tr>
        <w:trPr>
          <w:cantSplit w:val="true"/>
        </w:trPr>
        <w:tc>
          <w:tcPr>
            <w:tcW w:type="dxa" w:w="1928"/>
          </w:tcPr>
          <w:p>
            <w:pPr>
              <w:pStyle w:val="Celda8_5N1F3A5FJ"/>
            </w:pPr>
            <w:r/>
            <w:r>
              <w:t>Objetivo</w:t>
            </w:r>
          </w:p>
        </w:tc>
        <w:tc>
          <w:tcPr>
            <w:tcW w:type="dxa" w:w="7710"/>
          </w:tcPr>
          <w:p>
            <w:pPr>
              <w:pStyle w:val="Celda9RXJ"/>
            </w:pPr>
            <w:r/>
            <w:r>
              <w:t>Reconocer el sacrificio de calidad que destruye la estructura de peones del rival.</w:t>
            </w:r>
          </w:p>
        </w:tc>
      </w:tr>
      <w:tr>
        <w:trPr>
          <w:cantSplit w:val="true"/>
        </w:trPr>
        <w:tc>
          <w:tcPr>
            <w:tcW w:type="dxa" w:w="1928"/>
          </w:tcPr>
          <w:p>
            <w:pPr>
              <w:pStyle w:val="Celda8_5N1F3A5FJ"/>
            </w:pPr>
            <w:r/>
            <w:r>
              <w:t>Focalización (5 min)</w:t>
            </w:r>
          </w:p>
        </w:tc>
        <w:tc>
          <w:tcPr>
            <w:tcW w:type="dxa" w:w="7710"/>
          </w:tcPr>
          <w:p>
            <w:pPr>
              <w:pStyle w:val="Celda9RXJ"/>
            </w:pPr>
            <w:r/>
            <w:r>
              <w:t>Pregunta: ¿qué es peor para un enroque, perder un peón o quedar con peones doblados y aislados?</w:t>
            </w:r>
          </w:p>
        </w:tc>
      </w:tr>
      <w:tr>
        <w:trPr>
          <w:cantSplit w:val="true"/>
        </w:trPr>
        <w:tc>
          <w:tcPr>
            <w:tcW w:type="dxa" w:w="1928"/>
          </w:tcPr>
          <w:p>
            <w:pPr>
              <w:pStyle w:val="Celda8_5N1F3A5FJ"/>
            </w:pPr>
            <w:r/>
            <w:r>
              <w:t>Exploración (15 min)</w:t>
            </w:r>
          </w:p>
        </w:tc>
        <w:tc>
          <w:tcPr>
            <w:tcW w:type="dxa" w:w="7710"/>
          </w:tcPr>
          <w:p>
            <w:pPr>
              <w:pStyle w:val="Celda9RXJ"/>
            </w:pPr>
            <w:r/>
            <w:r>
              <w:t>En grupos, se analiza el ejercicio 63 del Manual 5: las blancas tienen la calidad de más y superioridad de espacio. Se identifica qué peón negro no puede defenderse y cómo el blanco lo ataca.</w:t>
            </w:r>
          </w:p>
        </w:tc>
      </w:tr>
      <w:tr>
        <w:trPr>
          <w:cantSplit w:val="true"/>
        </w:trPr>
        <w:tc>
          <w:tcPr>
            <w:tcW w:type="dxa" w:w="1928"/>
          </w:tcPr>
          <w:p>
            <w:pPr>
              <w:pStyle w:val="Celda8_5N1F3A5FJ"/>
            </w:pPr>
            <w:r/>
            <w:r>
              <w:t>Contrastación (10 min)</w:t>
            </w:r>
          </w:p>
        </w:tc>
        <w:tc>
          <w:tcPr>
            <w:tcW w:type="dxa" w:w="7710"/>
          </w:tcPr>
          <w:p>
            <w:pPr>
              <w:pStyle w:val="Celda9RXJ"/>
            </w:pPr>
            <w:r/>
            <w:r>
              <w:t>Se lee la solución comentada del ejercicio 63 y se discute que la superioridad de espacio pesa tanto como la calidad. Se relaciona con el minijuego del día 44.</w:t>
            </w:r>
          </w:p>
        </w:tc>
      </w:tr>
      <w:tr>
        <w:trPr>
          <w:cantSplit w:val="true"/>
        </w:trPr>
        <w:tc>
          <w:tcPr>
            <w:tcW w:type="dxa" w:w="1928"/>
          </w:tcPr>
          <w:p>
            <w:pPr>
              <w:pStyle w:val="Celda8_5N1F3A5FJ"/>
            </w:pPr>
            <w:r/>
            <w:r>
              <w:t>Aplicación (10 min)</w:t>
            </w:r>
          </w:p>
        </w:tc>
        <w:tc>
          <w:tcPr>
            <w:tcW w:type="dxa" w:w="7710"/>
          </w:tcPr>
          <w:p>
            <w:pPr>
              <w:pStyle w:val="Celda9RXJ"/>
            </w:pPr>
            <w:r/>
            <w:r>
              <w:t>Cada estudiante resuelve el ejercicio 115 del Manual 5 (Gligoric–Bolbochán, Mar del Plata, 1953) con el método de 15 minutos sin tocar piezas.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solución escrita del ejercicio 115.</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49   ·   Semana 10, día 4   ·   Fecha: ____________</w:t>
            </w:r>
          </w:p>
        </w:tc>
      </w:tr>
      <w:tr>
        <w:trPr>
          <w:cantSplit w:val="true"/>
        </w:trPr>
        <w:tc>
          <w:tcPr>
            <w:tcW w:type="dxa" w:w="1928"/>
          </w:tcPr>
          <w:p>
            <w:pPr>
              <w:pStyle w:val="Celda8_5N1F3A5FJ"/>
            </w:pPr>
            <w:r/>
            <w:r>
              <w:t>Tema</w:t>
            </w:r>
          </w:p>
        </w:tc>
        <w:tc>
          <w:tcPr>
            <w:tcW w:type="dxa" w:w="7710"/>
          </w:tcPr>
          <w:p>
            <w:pPr>
              <w:pStyle w:val="Celda9RXJ"/>
            </w:pPr>
            <w:r/>
            <w:r>
              <w:rPr>
                <w:b/>
              </w:rPr>
              <w:t>Jugar con material desigual</w:t>
            </w:r>
          </w:p>
        </w:tc>
      </w:tr>
      <w:tr>
        <w:trPr>
          <w:cantSplit w:val="true"/>
        </w:trPr>
        <w:tc>
          <w:tcPr>
            <w:tcW w:type="dxa" w:w="1928"/>
          </w:tcPr>
          <w:p>
            <w:pPr>
              <w:pStyle w:val="Celda8_5N1F3A5FJ"/>
            </w:pPr>
            <w:r/>
            <w:r>
              <w:t>Aprendizaje esperado</w:t>
            </w:r>
          </w:p>
        </w:tc>
        <w:tc>
          <w:tcPr>
            <w:tcW w:type="dxa" w:w="7710"/>
          </w:tcPr>
          <w:p>
            <w:pPr>
              <w:pStyle w:val="Celda9RXJ"/>
            </w:pPr>
            <w:r/>
            <w:r>
              <w:t>2.2. Analizar el sacrificio de calidad y las situaciones en que una pieza menor vale más que una torre.</w:t>
            </w:r>
          </w:p>
        </w:tc>
      </w:tr>
      <w:tr>
        <w:trPr>
          <w:cantSplit w:val="true"/>
        </w:trPr>
        <w:tc>
          <w:tcPr>
            <w:tcW w:type="dxa" w:w="1928"/>
          </w:tcPr>
          <w:p>
            <w:pPr>
              <w:pStyle w:val="Celda8_5N1F3A5FJ"/>
            </w:pPr>
            <w:r/>
            <w:r>
              <w:t>Objetivo</w:t>
            </w:r>
          </w:p>
        </w:tc>
        <w:tc>
          <w:tcPr>
            <w:tcW w:type="dxa" w:w="7710"/>
          </w:tcPr>
          <w:p>
            <w:pPr>
              <w:pStyle w:val="Celda9RXJ"/>
            </w:pPr>
            <w:r/>
            <w:r>
              <w:t>Practicar partidas con desequilibrio de calidad para sentir el valor relativo de las piezas.</w:t>
            </w:r>
          </w:p>
        </w:tc>
      </w:tr>
      <w:tr>
        <w:trPr>
          <w:cantSplit w:val="true"/>
        </w:trPr>
        <w:tc>
          <w:tcPr>
            <w:tcW w:type="dxa" w:w="1928"/>
          </w:tcPr>
          <w:p>
            <w:pPr>
              <w:pStyle w:val="Celda8_5N1F3A5FJ"/>
            </w:pPr>
            <w:r/>
            <w:r>
              <w:t>Focalización (5 min)</w:t>
            </w:r>
          </w:p>
        </w:tc>
        <w:tc>
          <w:tcPr>
            <w:tcW w:type="dxa" w:w="7710"/>
          </w:tcPr>
          <w:p>
            <w:pPr>
              <w:pStyle w:val="Celda9RXJ"/>
            </w:pPr>
            <w:r/>
            <w:r>
              <w:t>Se explica el montaje: posición inicial completa, pero un bando juega sin una torre y el otro sin un alfil y un peón.</w:t>
            </w:r>
          </w:p>
        </w:tc>
      </w:tr>
      <w:tr>
        <w:trPr>
          <w:cantSplit w:val="true"/>
        </w:trPr>
        <w:tc>
          <w:tcPr>
            <w:tcW w:type="dxa" w:w="1928"/>
          </w:tcPr>
          <w:p>
            <w:pPr>
              <w:pStyle w:val="Celda8_5N1F3A5FJ"/>
            </w:pPr>
            <w:r/>
            <w:r>
              <w:t>Exploración (15 min)</w:t>
            </w:r>
          </w:p>
        </w:tc>
        <w:tc>
          <w:tcPr>
            <w:tcW w:type="dxa" w:w="7710"/>
          </w:tcPr>
          <w:p>
            <w:pPr>
              <w:pStyle w:val="Celda9RXJ"/>
            </w:pPr>
            <w:r/>
            <w:r>
              <w:t>Partidas de 12 minutos por bando en parejas, cambiando de lado en la segunda partida. Quien tiene la pieza menor debe buscar casillas fuertes; quien tiene la torre, abrir columnas.</w:t>
            </w:r>
          </w:p>
        </w:tc>
      </w:tr>
      <w:tr>
        <w:trPr>
          <w:cantSplit w:val="true"/>
        </w:trPr>
        <w:tc>
          <w:tcPr>
            <w:tcW w:type="dxa" w:w="1928"/>
          </w:tcPr>
          <w:p>
            <w:pPr>
              <w:pStyle w:val="Celda8_5N1F3A5FJ"/>
            </w:pPr>
            <w:r/>
            <w:r>
              <w:t>Contrastación (10 min)</w:t>
            </w:r>
          </w:p>
        </w:tc>
        <w:tc>
          <w:tcPr>
            <w:tcW w:type="dxa" w:w="7710"/>
          </w:tcPr>
          <w:p>
            <w:pPr>
              <w:pStyle w:val="Celda9RXJ"/>
            </w:pPr>
            <w:r/>
            <w:r>
              <w:t>Se reúnen resultados en la pizarra y se discute qué bando ganó más y por qué. La persona docente comenta una partida en el tablero mural.</w:t>
            </w:r>
          </w:p>
        </w:tc>
      </w:tr>
      <w:tr>
        <w:trPr>
          <w:cantSplit w:val="true"/>
        </w:trPr>
        <w:tc>
          <w:tcPr>
            <w:tcW w:type="dxa" w:w="1928"/>
          </w:tcPr>
          <w:p>
            <w:pPr>
              <w:pStyle w:val="Celda8_5N1F3A5FJ"/>
            </w:pPr>
            <w:r/>
            <w:r>
              <w:t>Aplicación (10 min)</w:t>
            </w:r>
          </w:p>
        </w:tc>
        <w:tc>
          <w:tcPr>
            <w:tcW w:type="dxa" w:w="7710"/>
          </w:tcPr>
          <w:p>
            <w:pPr>
              <w:pStyle w:val="Celda9RXJ"/>
            </w:pPr>
            <w:r/>
            <w:r>
              <w:t>Cada estudiante anota en su cuaderno qué columna abrió o qué casilla ocupó y qué efecto tuvo.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y revisión de las anotaciones.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50   ·   Semana 10,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inventario de la compensación</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Sistematizar la valoración de un sacrificio con un inventario escrito.</w:t>
            </w:r>
          </w:p>
        </w:tc>
      </w:tr>
      <w:tr>
        <w:trPr>
          <w:cantSplit w:val="true"/>
        </w:trPr>
        <w:tc>
          <w:tcPr>
            <w:tcW w:type="dxa" w:w="1928"/>
          </w:tcPr>
          <w:p>
            <w:pPr>
              <w:pStyle w:val="Celda8_5N1F3A5FJ"/>
            </w:pPr>
            <w:r/>
            <w:r>
              <w:t>Focalización (5 min)</w:t>
            </w:r>
          </w:p>
        </w:tc>
        <w:tc>
          <w:tcPr>
            <w:tcW w:type="dxa" w:w="7710"/>
          </w:tcPr>
          <w:p>
            <w:pPr>
              <w:pStyle w:val="Celda9RXJ"/>
            </w:pPr>
            <w:r/>
            <w:r>
              <w:t>Se proyecta o se dibuja la tabla de inventario construida en la unidad. ¿Qué columnas faltan?</w:t>
            </w:r>
          </w:p>
        </w:tc>
      </w:tr>
      <w:tr>
        <w:trPr>
          <w:cantSplit w:val="true"/>
        </w:trPr>
        <w:tc>
          <w:tcPr>
            <w:tcW w:type="dxa" w:w="1928"/>
          </w:tcPr>
          <w:p>
            <w:pPr>
              <w:pStyle w:val="Celda8_5N1F3A5FJ"/>
            </w:pPr>
            <w:r/>
            <w:r>
              <w:t>Exploración (15 min)</w:t>
            </w:r>
          </w:p>
        </w:tc>
        <w:tc>
          <w:tcPr>
            <w:tcW w:type="dxa" w:w="7710"/>
          </w:tcPr>
          <w:p>
            <w:pPr>
              <w:pStyle w:val="Celda9RXJ"/>
            </w:pPr>
            <w:r/>
            <w:r>
              <w:t>Cada pareja aplica la tabla a tres sacrificios de las partidas vistas (Sämisch–Nimzovich, Spielmann–Wahle, Spassky–Petrosian) y decide si la compensación era temporal o permanente.</w:t>
            </w:r>
          </w:p>
        </w:tc>
      </w:tr>
      <w:tr>
        <w:trPr>
          <w:cantSplit w:val="true"/>
        </w:trPr>
        <w:tc>
          <w:tcPr>
            <w:tcW w:type="dxa" w:w="1928"/>
          </w:tcPr>
          <w:p>
            <w:pPr>
              <w:pStyle w:val="Celda8_5N1F3A5FJ"/>
            </w:pPr>
            <w:r/>
            <w:r>
              <w:t>Contrastación (10 min)</w:t>
            </w:r>
          </w:p>
        </w:tc>
        <w:tc>
          <w:tcPr>
            <w:tcW w:type="dxa" w:w="7710"/>
          </w:tcPr>
          <w:p>
            <w:pPr>
              <w:pStyle w:val="Celda9RXJ"/>
            </w:pPr>
            <w:r/>
            <w:r>
              <w:t>Se comparan respuestas y se concluye que un sacrificio posicional sano suele dejar compensaciones permanentes, como una estructura dañada o una pieza encerrada.</w:t>
            </w:r>
          </w:p>
        </w:tc>
      </w:tr>
      <w:tr>
        <w:trPr>
          <w:cantSplit w:val="true"/>
        </w:trPr>
        <w:tc>
          <w:tcPr>
            <w:tcW w:type="dxa" w:w="1928"/>
          </w:tcPr>
          <w:p>
            <w:pPr>
              <w:pStyle w:val="Celda8_5N1F3A5FJ"/>
            </w:pPr>
            <w:r/>
            <w:r>
              <w:t>Aplicación (10 min)</w:t>
            </w:r>
          </w:p>
        </w:tc>
        <w:tc>
          <w:tcPr>
            <w:tcW w:type="dxa" w:w="7710"/>
          </w:tcPr>
          <w:p>
            <w:pPr>
              <w:pStyle w:val="Celda9RXJ"/>
            </w:pPr>
            <w:r/>
            <w:r>
              <w:t>Cada estudiante escribe la tabla final en limpio y la pega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aplicada a los tres sacrificios.</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Manual 3, 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51   ·   Semana 11,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motor frente a un sacrificio posicional</w:t>
            </w:r>
          </w:p>
        </w:tc>
      </w:tr>
      <w:tr>
        <w:trPr>
          <w:cantSplit w:val="true"/>
        </w:trPr>
        <w:tc>
          <w:tcPr>
            <w:tcW w:type="dxa" w:w="1928"/>
          </w:tcPr>
          <w:p>
            <w:pPr>
              <w:pStyle w:val="Celda8_5N1F3A5FJ"/>
            </w:pPr>
            <w:r/>
            <w:r>
              <w:t>Aprendizaje esperado</w:t>
            </w:r>
          </w:p>
        </w:tc>
        <w:tc>
          <w:tcPr>
            <w:tcW w:type="dxa" w:w="7710"/>
          </w:tcPr>
          <w:p>
            <w:pPr>
              <w:pStyle w:val="Celda9RXJ"/>
            </w:pPr>
            <w:r/>
            <w:r>
              <w:t>2.3. Verificar con el motor la evaluación de un sacrificio después de analizarlo sin ayuda, anotando coincidencias y errores.</w:t>
            </w:r>
          </w:p>
        </w:tc>
      </w:tr>
      <w:tr>
        <w:trPr>
          <w:cantSplit w:val="true"/>
        </w:trPr>
        <w:tc>
          <w:tcPr>
            <w:tcW w:type="dxa" w:w="1928"/>
          </w:tcPr>
          <w:p>
            <w:pPr>
              <w:pStyle w:val="Celda8_5N1F3A5FJ"/>
            </w:pPr>
            <w:r/>
            <w:r>
              <w:t>Objetivo</w:t>
            </w:r>
          </w:p>
        </w:tc>
        <w:tc>
          <w:tcPr>
            <w:tcW w:type="dxa" w:w="7710"/>
          </w:tcPr>
          <w:p>
            <w:pPr>
              <w:pStyle w:val="Celda9RXJ"/>
            </w:pPr>
            <w:r/>
            <w:r>
              <w:t>Comparar la evaluación propia de un sacrificio con la del motor y entender los límites de la cifra.</w:t>
            </w:r>
          </w:p>
        </w:tc>
      </w:tr>
      <w:tr>
        <w:trPr>
          <w:cantSplit w:val="true"/>
        </w:trPr>
        <w:tc>
          <w:tcPr>
            <w:tcW w:type="dxa" w:w="1928"/>
          </w:tcPr>
          <w:p>
            <w:pPr>
              <w:pStyle w:val="Celda8_5N1F3A5FJ"/>
            </w:pPr>
            <w:r/>
            <w:r>
              <w:t>Focalización (5 min)</w:t>
            </w:r>
          </w:p>
        </w:tc>
        <w:tc>
          <w:tcPr>
            <w:tcW w:type="dxa" w:w="7710"/>
          </w:tcPr>
          <w:p>
            <w:pPr>
              <w:pStyle w:val="Celda9RXJ"/>
            </w:pPr>
            <w:r/>
            <w:r>
              <w:t>Pregunta: si el motor marca −1 después de un sacrificio, ¿el sacrificio es malo? Se anotan opiniones.</w:t>
            </w:r>
          </w:p>
        </w:tc>
      </w:tr>
      <w:tr>
        <w:trPr>
          <w:cantSplit w:val="true"/>
        </w:trPr>
        <w:tc>
          <w:tcPr>
            <w:tcW w:type="dxa" w:w="1928"/>
          </w:tcPr>
          <w:p>
            <w:pPr>
              <w:pStyle w:val="Celda8_5N1F3A5FJ"/>
            </w:pPr>
            <w:r/>
            <w:r>
              <w:t>Exploración (15 min)</w:t>
            </w:r>
          </w:p>
        </w:tc>
        <w:tc>
          <w:tcPr>
            <w:tcW w:type="dxa" w:w="7710"/>
          </w:tcPr>
          <w:p>
            <w:pPr>
              <w:pStyle w:val="Celda9RXJ"/>
            </w:pPr>
            <w:r/>
            <w:r>
              <w:t>Con computadoras o celulares, las parejas escriben su evaluación de la posición tras 20...fxe4 de Sämisch–Nimzovich. Luego encienden el motor y anotan la cifra a varias profundidades.</w:t>
            </w:r>
          </w:p>
        </w:tc>
      </w:tr>
      <w:tr>
        <w:trPr>
          <w:cantSplit w:val="true"/>
        </w:trPr>
        <w:tc>
          <w:tcPr>
            <w:tcW w:type="dxa" w:w="1928"/>
          </w:tcPr>
          <w:p>
            <w:pPr>
              <w:pStyle w:val="Celda8_5N1F3A5FJ"/>
            </w:pPr>
            <w:r/>
            <w:r>
              <w:t>Contrastación (10 min)</w:t>
            </w:r>
          </w:p>
        </w:tc>
        <w:tc>
          <w:tcPr>
            <w:tcW w:type="dxa" w:w="7710"/>
          </w:tcPr>
          <w:p>
            <w:pPr>
              <w:pStyle w:val="Celda9RXJ"/>
            </w:pPr>
            <w:r/>
            <w:r>
              <w:t>Se observa que la evaluación cambia con la profundidad. La persona docente explica que en posiciones con compensación el motor necesita tiempo y que la cifra no dice por qué.</w:t>
            </w:r>
          </w:p>
        </w:tc>
      </w:tr>
      <w:tr>
        <w:trPr>
          <w:cantSplit w:val="true"/>
        </w:trPr>
        <w:tc>
          <w:tcPr>
            <w:tcW w:type="dxa" w:w="1928"/>
          </w:tcPr>
          <w:p>
            <w:pPr>
              <w:pStyle w:val="Celda8_5N1F3A5FJ"/>
            </w:pPr>
            <w:r/>
            <w:r>
              <w:t>Aplicación (10 min)</w:t>
            </w:r>
          </w:p>
        </w:tc>
        <w:tc>
          <w:tcPr>
            <w:tcW w:type="dxa" w:w="7710"/>
          </w:tcPr>
          <w:p>
            <w:pPr>
              <w:pStyle w:val="Celda9RXJ"/>
            </w:pPr>
            <w:r/>
            <w:r>
              <w:t>Cada pareja completa la hoja de dos columnas y escribe una frase sobre lo que el motor confirmó de su análisis.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uso del motor, ítems 2, 6 y 7.</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con motor, Manual 4, hoja de dos columnas.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52   ·   Semana 11, día 2   ·   Fecha: ____________</w:t>
            </w:r>
          </w:p>
        </w:tc>
      </w:tr>
      <w:tr>
        <w:trPr>
          <w:cantSplit w:val="true"/>
        </w:trPr>
        <w:tc>
          <w:tcPr>
            <w:tcW w:type="dxa" w:w="1928"/>
          </w:tcPr>
          <w:p>
            <w:pPr>
              <w:pStyle w:val="Celda8_5N1F3A5FJ"/>
            </w:pPr>
            <w:r/>
            <w:r>
              <w:t>Tema</w:t>
            </w:r>
          </w:p>
        </w:tc>
        <w:tc>
          <w:tcPr>
            <w:tcW w:type="dxa" w:w="7710"/>
          </w:tcPr>
          <w:p>
            <w:pPr>
              <w:pStyle w:val="Celda9RXJ"/>
            </w:pPr>
            <w:r/>
            <w:r>
              <w:rPr>
                <w:b/>
              </w:rPr>
              <w:t>Sacrificios en el Manual 5: atracción y desviación</w:t>
            </w:r>
          </w:p>
        </w:tc>
      </w:tr>
      <w:tr>
        <w:trPr>
          <w:cantSplit w:val="true"/>
        </w:trPr>
        <w:tc>
          <w:tcPr>
            <w:tcW w:type="dxa" w:w="1928"/>
          </w:tcPr>
          <w:p>
            <w:pPr>
              <w:pStyle w:val="Celda8_5N1F3A5FJ"/>
            </w:pPr>
            <w:r/>
            <w:r>
              <w:t>Aprendizaje esperado</w:t>
            </w:r>
          </w:p>
        </w:tc>
        <w:tc>
          <w:tcPr>
            <w:tcW w:type="dxa" w:w="7710"/>
          </w:tcPr>
          <w:p>
            <w:pPr>
              <w:pStyle w:val="Celda9RXJ"/>
            </w:pPr>
            <w:r/>
            <w:r>
              <w:t>2.3. Verificar con el motor la evaluación de un sacrificio después de analizarlo sin ayuda, anotando coincidencias y errores.</w:t>
            </w:r>
          </w:p>
        </w:tc>
      </w:tr>
      <w:tr>
        <w:trPr>
          <w:cantSplit w:val="true"/>
        </w:trPr>
        <w:tc>
          <w:tcPr>
            <w:tcW w:type="dxa" w:w="1928"/>
          </w:tcPr>
          <w:p>
            <w:pPr>
              <w:pStyle w:val="Celda8_5N1F3A5FJ"/>
            </w:pPr>
            <w:r/>
            <w:r>
              <w:t>Objetivo</w:t>
            </w:r>
          </w:p>
        </w:tc>
        <w:tc>
          <w:tcPr>
            <w:tcW w:type="dxa" w:w="7710"/>
          </w:tcPr>
          <w:p>
            <w:pPr>
              <w:pStyle w:val="Celda9RXJ"/>
            </w:pPr>
            <w:r/>
            <w:r>
              <w:t>Resolver ejercicios de sacrificio con el método del Manual 5 y verificar después.</w:t>
            </w:r>
          </w:p>
        </w:tc>
      </w:tr>
      <w:tr>
        <w:trPr>
          <w:cantSplit w:val="true"/>
        </w:trPr>
        <w:tc>
          <w:tcPr>
            <w:tcW w:type="dxa" w:w="1928"/>
          </w:tcPr>
          <w:p>
            <w:pPr>
              <w:pStyle w:val="Celda8_5N1F3A5FJ"/>
            </w:pPr>
            <w:r/>
            <w:r>
              <w:t>Focalización (5 min)</w:t>
            </w:r>
          </w:p>
        </w:tc>
        <w:tc>
          <w:tcPr>
            <w:tcW w:type="dxa" w:w="7710"/>
          </w:tcPr>
          <w:p>
            <w:pPr>
              <w:pStyle w:val="Celda9RXJ"/>
            </w:pPr>
            <w:r/>
            <w:r>
              <w:t>Se recuerda el método: montar la posición, 15 minutos sin tocar piezas, 15 moviéndolas, anotar y comparar.</w:t>
            </w:r>
          </w:p>
        </w:tc>
      </w:tr>
      <w:tr>
        <w:trPr>
          <w:cantSplit w:val="true"/>
        </w:trPr>
        <w:tc>
          <w:tcPr>
            <w:tcW w:type="dxa" w:w="1928"/>
          </w:tcPr>
          <w:p>
            <w:pPr>
              <w:pStyle w:val="Celda8_5N1F3A5FJ"/>
            </w:pPr>
            <w:r/>
            <w:r>
              <w:t>Exploración (15 min)</w:t>
            </w:r>
          </w:p>
        </w:tc>
        <w:tc>
          <w:tcPr>
            <w:tcW w:type="dxa" w:w="7710"/>
          </w:tcPr>
          <w:p>
            <w:pPr>
              <w:pStyle w:val="Celda9RXJ"/>
            </w:pPr>
            <w:r/>
            <w:r>
              <w:t>Cada estudiante trabaja dos ejercicios del Manual 5 entre el 41 y el 50 asignados por la persona docente. Primero analiza solo y escribe la solución.</w:t>
            </w:r>
          </w:p>
        </w:tc>
      </w:tr>
      <w:tr>
        <w:trPr>
          <w:cantSplit w:val="true"/>
        </w:trPr>
        <w:tc>
          <w:tcPr>
            <w:tcW w:type="dxa" w:w="1928"/>
          </w:tcPr>
          <w:p>
            <w:pPr>
              <w:pStyle w:val="Celda8_5N1F3A5FJ"/>
            </w:pPr>
            <w:r/>
            <w:r>
              <w:t>Contrastación (10 min)</w:t>
            </w:r>
          </w:p>
        </w:tc>
        <w:tc>
          <w:tcPr>
            <w:tcW w:type="dxa" w:w="7710"/>
          </w:tcPr>
          <w:p>
            <w:pPr>
              <w:pStyle w:val="Celda9RXJ"/>
            </w:pPr>
            <w:r/>
            <w:r>
              <w:t>Se compara con la solución comentada del manual. Quien tuvo una solución distinta la verifica con el motor y la presenta al grupo.</w:t>
            </w:r>
          </w:p>
        </w:tc>
      </w:tr>
      <w:tr>
        <w:trPr>
          <w:cantSplit w:val="true"/>
        </w:trPr>
        <w:tc>
          <w:tcPr>
            <w:tcW w:type="dxa" w:w="1928"/>
          </w:tcPr>
          <w:p>
            <w:pPr>
              <w:pStyle w:val="Celda8_5N1F3A5FJ"/>
            </w:pPr>
            <w:r/>
            <w:r>
              <w:t>Aplicación (10 min)</w:t>
            </w:r>
          </w:p>
        </w:tc>
        <w:tc>
          <w:tcPr>
            <w:tcW w:type="dxa" w:w="7710"/>
          </w:tcPr>
          <w:p>
            <w:pPr>
              <w:pStyle w:val="Celda9RXJ"/>
            </w:pPr>
            <w:r/>
            <w:r>
              <w:t>Cada estudiante escribe el tema de cada ejercicio y si el sacrificio era combinativo o posicional.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soluciones escritas y de la clasificación.</w:t>
            </w:r>
          </w:p>
        </w:tc>
      </w:tr>
      <w:tr>
        <w:trPr>
          <w:cantSplit w:val="true"/>
        </w:trPr>
        <w:tc>
          <w:tcPr>
            <w:tcW w:type="dxa" w:w="1928"/>
          </w:tcPr>
          <w:p>
            <w:pPr>
              <w:pStyle w:val="Celda8_5N1F3A5FJ"/>
            </w:pPr>
            <w:r/>
            <w:r>
              <w:t>Materiales</w:t>
            </w:r>
          </w:p>
        </w:tc>
        <w:tc>
          <w:tcPr>
            <w:tcW w:type="dxa" w:w="7710"/>
          </w:tcPr>
          <w:p>
            <w:pPr>
              <w:pStyle w:val="Celda9RXJ"/>
            </w:pPr>
            <w:r/>
            <w:r>
              <w:t>Manual 5, 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Resolver en casa dos ejercicios más del Manual 5 (51 y 52) con el mismo método y traer anotado el tiempo que tardaste.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53   ·   Semana 11, día 3   ·   Fecha: ____________</w:t>
            </w:r>
          </w:p>
        </w:tc>
      </w:tr>
      <w:tr>
        <w:trPr>
          <w:cantSplit w:val="true"/>
        </w:trPr>
        <w:tc>
          <w:tcPr>
            <w:tcW w:type="dxa" w:w="1928"/>
          </w:tcPr>
          <w:p>
            <w:pPr>
              <w:pStyle w:val="Celda8_5N1F3A5FJ"/>
            </w:pPr>
            <w:r/>
            <w:r>
              <w:t>Tema</w:t>
            </w:r>
          </w:p>
        </w:tc>
        <w:tc>
          <w:tcPr>
            <w:tcW w:type="dxa" w:w="7710"/>
          </w:tcPr>
          <w:p>
            <w:pPr>
              <w:pStyle w:val="Celda9RXJ"/>
            </w:pPr>
            <w:r/>
            <w:r>
              <w:rPr>
                <w:b/>
              </w:rPr>
              <w:t>Sacrificar para salvar: jaque perpetuo y ahogado</w:t>
            </w:r>
          </w:p>
        </w:tc>
      </w:tr>
      <w:tr>
        <w:trPr>
          <w:cantSplit w:val="true"/>
        </w:trPr>
        <w:tc>
          <w:tcPr>
            <w:tcW w:type="dxa" w:w="1928"/>
          </w:tcPr>
          <w:p>
            <w:pPr>
              <w:pStyle w:val="Celda8_5N1F3A5FJ"/>
            </w:pPr>
            <w:r/>
            <w:r>
              <w:t>Aprendizaje esperado</w:t>
            </w:r>
          </w:p>
        </w:tc>
        <w:tc>
          <w:tcPr>
            <w:tcW w:type="dxa" w:w="7710"/>
          </w:tcPr>
          <w:p>
            <w:pPr>
              <w:pStyle w:val="Celda9RXJ"/>
            </w:pPr>
            <w:r/>
            <w:r>
              <w:t>2.3. Verificar con el motor la evaluación de un sacrificio después de analizarlo sin ayuda, anotando coincidencias y errores.</w:t>
            </w:r>
          </w:p>
        </w:tc>
      </w:tr>
      <w:tr>
        <w:trPr>
          <w:cantSplit w:val="true"/>
        </w:trPr>
        <w:tc>
          <w:tcPr>
            <w:tcW w:type="dxa" w:w="1928"/>
          </w:tcPr>
          <w:p>
            <w:pPr>
              <w:pStyle w:val="Celda8_5N1F3A5FJ"/>
            </w:pPr>
            <w:r/>
            <w:r>
              <w:t>Objetivo</w:t>
            </w:r>
          </w:p>
        </w:tc>
        <w:tc>
          <w:tcPr>
            <w:tcW w:type="dxa" w:w="7710"/>
          </w:tcPr>
          <w:p>
            <w:pPr>
              <w:pStyle w:val="Celda9RXJ"/>
            </w:pPr>
            <w:r/>
            <w:r>
              <w:t>Reconocer el sacrificio como recurso defensivo para lograr tablas.</w:t>
            </w:r>
          </w:p>
        </w:tc>
      </w:tr>
      <w:tr>
        <w:trPr>
          <w:cantSplit w:val="true"/>
        </w:trPr>
        <w:tc>
          <w:tcPr>
            <w:tcW w:type="dxa" w:w="1928"/>
          </w:tcPr>
          <w:p>
            <w:pPr>
              <w:pStyle w:val="Celda8_5N1F3A5FJ"/>
            </w:pPr>
            <w:r/>
            <w:r>
              <w:t>Focalización (5 min)</w:t>
            </w:r>
          </w:p>
        </w:tc>
        <w:tc>
          <w:tcPr>
            <w:tcW w:type="dxa" w:w="7710"/>
          </w:tcPr>
          <w:p>
            <w:pPr>
              <w:pStyle w:val="Celda9RXJ"/>
            </w:pPr>
            <w:r/>
            <w:r>
              <w:t>Se revisa la tarea. Luego se pregunta: ¿alguna vez salvaste una partida perdida? ¿Cómo?</w:t>
            </w:r>
          </w:p>
        </w:tc>
      </w:tr>
      <w:tr>
        <w:trPr>
          <w:cantSplit w:val="true"/>
        </w:trPr>
        <w:tc>
          <w:tcPr>
            <w:tcW w:type="dxa" w:w="1928"/>
          </w:tcPr>
          <w:p>
            <w:pPr>
              <w:pStyle w:val="Celda8_5N1F3A5FJ"/>
            </w:pPr>
            <w:r/>
            <w:r>
              <w:t>Exploración (15 min)</w:t>
            </w:r>
          </w:p>
        </w:tc>
        <w:tc>
          <w:tcPr>
            <w:tcW w:type="dxa" w:w="7710"/>
          </w:tcPr>
          <w:p>
            <w:pPr>
              <w:pStyle w:val="Celda9RXJ"/>
            </w:pPr>
            <w:r/>
            <w:r>
              <w:t>En parejas se trabaja con el ejemplo del Manual 3 de combinaciones de tablas, en el que el blanco entrega torre y dama para quedar ahogado. Se reproduce sin leer el desenlace y se discute qué busca cada jugada.</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3 y se nombran los dos recursos: ahogado y jaque perpetuo. Se revisan también los ejercicios 57 y 68 del Manual 5, donde aparece el perpetuo como posibilidad.</w:t>
            </w:r>
          </w:p>
        </w:tc>
      </w:tr>
      <w:tr>
        <w:trPr>
          <w:cantSplit w:val="true"/>
        </w:trPr>
        <w:tc>
          <w:tcPr>
            <w:tcW w:type="dxa" w:w="1928"/>
          </w:tcPr>
          <w:p>
            <w:pPr>
              <w:pStyle w:val="Celda8_5N1F3A5FJ"/>
            </w:pPr>
            <w:r/>
            <w:r>
              <w:t>Aplicación (10 min)</w:t>
            </w:r>
          </w:p>
        </w:tc>
        <w:tc>
          <w:tcPr>
            <w:tcW w:type="dxa" w:w="7710"/>
          </w:tcPr>
          <w:p>
            <w:pPr>
              <w:pStyle w:val="Celda9RXJ"/>
            </w:pPr>
            <w:r/>
            <w:r>
              <w:t>Cada estudiante escribe una señal que avisa que hay que buscar tablas en una posición perdida.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señal escrita y participación en la discusión.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54   ·   Semana 11, día 4   ·   Fecha: ____________</w:t>
            </w:r>
          </w:p>
        </w:tc>
      </w:tr>
      <w:tr>
        <w:trPr>
          <w:cantSplit w:val="true"/>
        </w:trPr>
        <w:tc>
          <w:tcPr>
            <w:tcW w:type="dxa" w:w="1928"/>
          </w:tcPr>
          <w:p>
            <w:pPr>
              <w:pStyle w:val="Celda8_5N1F3A5FJ"/>
            </w:pPr>
            <w:r/>
            <w:r>
              <w:t>Tema</w:t>
            </w:r>
          </w:p>
        </w:tc>
        <w:tc>
          <w:tcPr>
            <w:tcW w:type="dxa" w:w="7710"/>
          </w:tcPr>
          <w:p>
            <w:pPr>
              <w:pStyle w:val="Celda9RXJ"/>
            </w:pPr>
            <w:r/>
            <w:r>
              <w:rPr>
                <w:b/>
              </w:rPr>
              <w:t>Cuando el sacrificio sale mal: manejo de la frustración</w:t>
            </w:r>
          </w:p>
        </w:tc>
      </w:tr>
      <w:tr>
        <w:trPr>
          <w:cantSplit w:val="true"/>
        </w:trPr>
        <w:tc>
          <w:tcPr>
            <w:tcW w:type="dxa" w:w="1928"/>
          </w:tcPr>
          <w:p>
            <w:pPr>
              <w:pStyle w:val="Celda8_5N1F3A5FJ"/>
            </w:pPr>
            <w:r/>
            <w:r>
              <w:t>Aprendizaje esperado</w:t>
            </w:r>
          </w:p>
        </w:tc>
        <w:tc>
          <w:tcPr>
            <w:tcW w:type="dxa" w:w="7710"/>
          </w:tcPr>
          <w:p>
            <w:pPr>
              <w:pStyle w:val="Celda9RXJ"/>
            </w:pPr>
            <w:r/>
            <w:r>
              <w:t>2.4. Decidir en partidas propias cuándo arriesgar material, asumiendo las consecuencias con serenidad.</w:t>
            </w:r>
          </w:p>
        </w:tc>
      </w:tr>
      <w:tr>
        <w:trPr>
          <w:cantSplit w:val="true"/>
        </w:trPr>
        <w:tc>
          <w:tcPr>
            <w:tcW w:type="dxa" w:w="1928"/>
          </w:tcPr>
          <w:p>
            <w:pPr>
              <w:pStyle w:val="Celda8_5N1F3A5FJ"/>
            </w:pPr>
            <w:r/>
            <w:r>
              <w:t>Objetivo</w:t>
            </w:r>
          </w:p>
        </w:tc>
        <w:tc>
          <w:tcPr>
            <w:tcW w:type="dxa" w:w="7710"/>
          </w:tcPr>
          <w:p>
            <w:pPr>
              <w:pStyle w:val="Celda9RXJ"/>
            </w:pPr>
            <w:r/>
            <w:r>
              <w:t>Reflexionar sobre las emociones que produce arriesgar y perder, y cómo manejarlas.</w:t>
            </w:r>
          </w:p>
        </w:tc>
      </w:tr>
      <w:tr>
        <w:trPr>
          <w:cantSplit w:val="true"/>
        </w:trPr>
        <w:tc>
          <w:tcPr>
            <w:tcW w:type="dxa" w:w="1928"/>
          </w:tcPr>
          <w:p>
            <w:pPr>
              <w:pStyle w:val="Celda8_5N1F3A5FJ"/>
            </w:pPr>
            <w:r/>
            <w:r>
              <w:t>Focalización (5 min)</w:t>
            </w:r>
          </w:p>
        </w:tc>
        <w:tc>
          <w:tcPr>
            <w:tcW w:type="dxa" w:w="7710"/>
          </w:tcPr>
          <w:p>
            <w:pPr>
              <w:pStyle w:val="Celda9RXJ"/>
            </w:pPr>
            <w:r/>
            <w:r>
              <w:t>La persona docente cuenta, sin nombres, una partida escolar en la que alguien sacrificó, perdió y abandonó la mesa molesto. ¿Qué pasó antes y después?</w:t>
            </w:r>
          </w:p>
        </w:tc>
      </w:tr>
      <w:tr>
        <w:trPr>
          <w:cantSplit w:val="true"/>
        </w:trPr>
        <w:tc>
          <w:tcPr>
            <w:tcW w:type="dxa" w:w="1928"/>
          </w:tcPr>
          <w:p>
            <w:pPr>
              <w:pStyle w:val="Celda8_5N1F3A5FJ"/>
            </w:pPr>
            <w:r/>
            <w:r>
              <w:t>Exploración (15 min)</w:t>
            </w:r>
          </w:p>
        </w:tc>
        <w:tc>
          <w:tcPr>
            <w:tcW w:type="dxa" w:w="7710"/>
          </w:tcPr>
          <w:p>
            <w:pPr>
              <w:pStyle w:val="Celda9RXJ"/>
            </w:pPr>
            <w:r/>
            <w:r>
              <w:t>En grupos se elabora una lista de reacciones del cuerpo durante una partida tensa (respiración, manos, ganas de jugar rápido) y de estrategias para manejarlas: respirar, levantarse de la mesa durante el turno del rival, escribir la jugada antes de hacerla.</w:t>
            </w:r>
          </w:p>
        </w:tc>
      </w:tr>
      <w:tr>
        <w:trPr>
          <w:cantSplit w:val="true"/>
        </w:trPr>
        <w:tc>
          <w:tcPr>
            <w:tcW w:type="dxa" w:w="1928"/>
          </w:tcPr>
          <w:p>
            <w:pPr>
              <w:pStyle w:val="Celda8_5N1F3A5FJ"/>
            </w:pPr>
            <w:r/>
            <w:r>
              <w:t>Contrastación (10 min)</w:t>
            </w:r>
          </w:p>
        </w:tc>
        <w:tc>
          <w:tcPr>
            <w:tcW w:type="dxa" w:w="7710"/>
          </w:tcPr>
          <w:p>
            <w:pPr>
              <w:pStyle w:val="Celda9RXJ"/>
            </w:pPr>
            <w:r/>
            <w:r>
              <w:t>Se relaciona con la Educación para la salud: el estrés agudo afecta el cálculo. Se acuerdan tres prácticas para el torneo temático de la unidad.</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bitácora una situación propia y la estrategia que usará la próxima vez.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escrita en la bitácora emocional.</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periódico, marcadores, bitácora.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55   ·   Semana 11, día 5   ·   Fecha: ____________</w:t>
            </w:r>
          </w:p>
        </w:tc>
      </w:tr>
      <w:tr>
        <w:trPr>
          <w:cantSplit w:val="true"/>
        </w:trPr>
        <w:tc>
          <w:tcPr>
            <w:tcW w:type="dxa" w:w="1928"/>
          </w:tcPr>
          <w:p>
            <w:pPr>
              <w:pStyle w:val="Celda8_5N1F3A5FJ"/>
            </w:pPr>
            <w:r/>
            <w:r>
              <w:t>Tema</w:t>
            </w:r>
          </w:p>
        </w:tc>
        <w:tc>
          <w:tcPr>
            <w:tcW w:type="dxa" w:w="7710"/>
          </w:tcPr>
          <w:p>
            <w:pPr>
              <w:pStyle w:val="Celda9RXJ"/>
            </w:pPr>
            <w:r/>
            <w:r>
              <w:rPr>
                <w:b/>
              </w:rPr>
              <w:t>Sacrificio contra el rey enrocado: repaso y comparación</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Comparar el sacrificio griego en h7 con los sacrificios posicionales de la unidad.</w:t>
            </w:r>
          </w:p>
        </w:tc>
      </w:tr>
      <w:tr>
        <w:trPr>
          <w:cantSplit w:val="true"/>
        </w:trPr>
        <w:tc>
          <w:tcPr>
            <w:tcW w:type="dxa" w:w="1928"/>
          </w:tcPr>
          <w:p>
            <w:pPr>
              <w:pStyle w:val="Celda8_5N1F3A5FJ"/>
            </w:pPr>
            <w:r/>
            <w:r>
              <w:t>Focalización (5 min)</w:t>
            </w:r>
          </w:p>
        </w:tc>
        <w:tc>
          <w:tcPr>
            <w:tcW w:type="dxa" w:w="7710"/>
          </w:tcPr>
          <w:p>
            <w:pPr>
              <w:pStyle w:val="Celda9RXJ"/>
            </w:pPr>
            <w:r/>
            <w:r>
              <w:t>Se pregunta qué condiciones necesitaba el sacrificio griego, visto en octavo. Se anotan en la pizarra.</w:t>
            </w:r>
          </w:p>
        </w:tc>
      </w:tr>
      <w:tr>
        <w:trPr>
          <w:cantSplit w:val="true"/>
        </w:trPr>
        <w:tc>
          <w:tcPr>
            <w:tcW w:type="dxa" w:w="1928"/>
          </w:tcPr>
          <w:p>
            <w:pPr>
              <w:pStyle w:val="Celda8_5N1F3A5FJ"/>
            </w:pPr>
            <w:r/>
            <w:r>
              <w:t>Exploración (15 min)</w:t>
            </w:r>
          </w:p>
        </w:tc>
        <w:tc>
          <w:tcPr>
            <w:tcW w:type="dxa" w:w="7710"/>
          </w:tcPr>
          <w:p>
            <w:pPr>
              <w:pStyle w:val="Celda9RXJ"/>
            </w:pPr>
            <w:r/>
            <w:r>
              <w:t>Se reproduce la partida de Greco (1620) del Manual 2 con el sacrificio en h7. Las parejas verifican cada condición en la posición y escriben qué pasa si falta una.</w:t>
            </w:r>
          </w:p>
        </w:tc>
      </w:tr>
      <w:tr>
        <w:trPr>
          <w:cantSplit w:val="true"/>
        </w:trPr>
        <w:tc>
          <w:tcPr>
            <w:tcW w:type="dxa" w:w="1928"/>
          </w:tcPr>
          <w:p>
            <w:pPr>
              <w:pStyle w:val="Celda8_5N1F3A5FJ"/>
            </w:pPr>
            <w:r/>
            <w:r>
              <w:t>Contrastación (10 min)</w:t>
            </w:r>
          </w:p>
        </w:tc>
        <w:tc>
          <w:tcPr>
            <w:tcW w:type="dxa" w:w="7710"/>
          </w:tcPr>
          <w:p>
            <w:pPr>
              <w:pStyle w:val="Celda9RXJ"/>
            </w:pPr>
            <w:r/>
            <w:r>
              <w:t>Se concluye que el sacrificio griego es combinativo: o funciona por cálculo o falla. Se contrasta con Sämisch–Nimzovich, donde la compensación no era un mate forzado.</w:t>
            </w:r>
          </w:p>
        </w:tc>
      </w:tr>
      <w:tr>
        <w:trPr>
          <w:cantSplit w:val="true"/>
        </w:trPr>
        <w:tc>
          <w:tcPr>
            <w:tcW w:type="dxa" w:w="1928"/>
          </w:tcPr>
          <w:p>
            <w:pPr>
              <w:pStyle w:val="Celda8_5N1F3A5FJ"/>
            </w:pPr>
            <w:r/>
            <w:r>
              <w:t>Aplicación (10 min)</w:t>
            </w:r>
          </w:p>
        </w:tc>
        <w:tc>
          <w:tcPr>
            <w:tcW w:type="dxa" w:w="7710"/>
          </w:tcPr>
          <w:p>
            <w:pPr>
              <w:pStyle w:val="Celda9RXJ"/>
            </w:pPr>
            <w:r/>
            <w:r>
              <w:t>Cada estudiante clasifica tres sacrificios en una tabla: combinativo, posicional o especulativo.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clasificación.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56   ·   Semana 12,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temático: gambito obligatorio</w:t>
            </w:r>
          </w:p>
        </w:tc>
      </w:tr>
      <w:tr>
        <w:trPr>
          <w:cantSplit w:val="true"/>
        </w:trPr>
        <w:tc>
          <w:tcPr>
            <w:tcW w:type="dxa" w:w="1928"/>
          </w:tcPr>
          <w:p>
            <w:pPr>
              <w:pStyle w:val="Celda8_5N1F3A5FJ"/>
            </w:pPr>
            <w:r/>
            <w:r>
              <w:t>Aprendizaje esperado</w:t>
            </w:r>
          </w:p>
        </w:tc>
        <w:tc>
          <w:tcPr>
            <w:tcW w:type="dxa" w:w="7710"/>
          </w:tcPr>
          <w:p>
            <w:pPr>
              <w:pStyle w:val="Celda9RXJ"/>
            </w:pPr>
            <w:r/>
            <w:r>
              <w:t>2.4. Decidir en partidas propias cuándo arriesgar material, asumiendo las consecuencias con serenidad.</w:t>
            </w:r>
          </w:p>
        </w:tc>
      </w:tr>
      <w:tr>
        <w:trPr>
          <w:cantSplit w:val="true"/>
        </w:trPr>
        <w:tc>
          <w:tcPr>
            <w:tcW w:type="dxa" w:w="1928"/>
          </w:tcPr>
          <w:p>
            <w:pPr>
              <w:pStyle w:val="Celda8_5N1F3A5FJ"/>
            </w:pPr>
            <w:r/>
            <w:r>
              <w:t>Objetivo</w:t>
            </w:r>
          </w:p>
        </w:tc>
        <w:tc>
          <w:tcPr>
            <w:tcW w:type="dxa" w:w="7710"/>
          </w:tcPr>
          <w:p>
            <w:pPr>
              <w:pStyle w:val="Celda9RXJ"/>
            </w:pPr>
            <w:r/>
            <w:r>
              <w:t>Jugar partidas que obliguen a decidir sobre un sacrificio de peón en la apertura.</w:t>
            </w:r>
          </w:p>
        </w:tc>
      </w:tr>
      <w:tr>
        <w:trPr>
          <w:cantSplit w:val="true"/>
        </w:trPr>
        <w:tc>
          <w:tcPr>
            <w:tcW w:type="dxa" w:w="1928"/>
          </w:tcPr>
          <w:p>
            <w:pPr>
              <w:pStyle w:val="Celda8_5N1F3A5FJ"/>
            </w:pPr>
            <w:r/>
            <w:r>
              <w:t>Focalización (5 min)</w:t>
            </w:r>
          </w:p>
        </w:tc>
        <w:tc>
          <w:tcPr>
            <w:tcW w:type="dxa" w:w="7710"/>
          </w:tcPr>
          <w:p>
            <w:pPr>
              <w:pStyle w:val="Celda9RXJ"/>
            </w:pPr>
            <w:r/>
            <w:r>
              <w:t>Se sortea el gambito de cada ronda: Gambito Evans o Gambito de Rey. Se recuerdan las tres prácticas acordadas para manejar la tensión.</w:t>
            </w:r>
          </w:p>
        </w:tc>
      </w:tr>
      <w:tr>
        <w:trPr>
          <w:cantSplit w:val="true"/>
        </w:trPr>
        <w:tc>
          <w:tcPr>
            <w:tcW w:type="dxa" w:w="1928"/>
          </w:tcPr>
          <w:p>
            <w:pPr>
              <w:pStyle w:val="Celda8_5N1F3A5FJ"/>
            </w:pPr>
            <w:r/>
            <w:r>
              <w:t>Exploración (15 min)</w:t>
            </w:r>
          </w:p>
        </w:tc>
        <w:tc>
          <w:tcPr>
            <w:tcW w:type="dxa" w:w="7710"/>
          </w:tcPr>
          <w:p>
            <w:pPr>
              <w:pStyle w:val="Celda9RXJ"/>
            </w:pPr>
            <w:r/>
            <w:r>
              <w:t>Dos rondas de 10 minutos por bando. El blanco debe ofrecer el gambito sorteado; el negro decide si lo acepta. Ambos anotan la partida.</w:t>
            </w:r>
          </w:p>
        </w:tc>
      </w:tr>
      <w:tr>
        <w:trPr>
          <w:cantSplit w:val="true"/>
        </w:trPr>
        <w:tc>
          <w:tcPr>
            <w:tcW w:type="dxa" w:w="1928"/>
          </w:tcPr>
          <w:p>
            <w:pPr>
              <w:pStyle w:val="Celda8_5N1F3A5FJ"/>
            </w:pPr>
            <w:r/>
            <w:r>
              <w:t>Contrastación (10 min)</w:t>
            </w:r>
          </w:p>
        </w:tc>
        <w:tc>
          <w:tcPr>
            <w:tcW w:type="dxa" w:w="7710"/>
          </w:tcPr>
          <w:p>
            <w:pPr>
              <w:pStyle w:val="Celda9RXJ"/>
            </w:pPr>
            <w:r/>
            <w:r>
              <w:t>Al final, la persona docente pregunta cuántas personas aceptaron el gambito y cuántas lograron devolver el peón con ventaja.</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bitácora cómo se sintió al entregar o aceptar el peón y si usó alguna de las prácticas acordadas.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comportamiento y bitácora emocional.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bitácora.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57   ·   Semana 12, día 2   ·   Fecha: ____________</w:t>
            </w:r>
          </w:p>
        </w:tc>
      </w:tr>
      <w:tr>
        <w:trPr>
          <w:cantSplit w:val="true"/>
        </w:trPr>
        <w:tc>
          <w:tcPr>
            <w:tcW w:type="dxa" w:w="1928"/>
          </w:tcPr>
          <w:p>
            <w:pPr>
              <w:pStyle w:val="Celda8_5N1F3A5FJ"/>
            </w:pPr>
            <w:r/>
            <w:r>
              <w:t>Tema</w:t>
            </w:r>
          </w:p>
        </w:tc>
        <w:tc>
          <w:tcPr>
            <w:tcW w:type="dxa" w:w="7710"/>
          </w:tcPr>
          <w:p>
            <w:pPr>
              <w:pStyle w:val="Celda9RXJ"/>
            </w:pPr>
            <w:r/>
            <w:r>
              <w:rPr>
                <w:b/>
              </w:rPr>
              <w:t>¿Fue correcto mi sacrificio?</w:t>
            </w:r>
          </w:p>
        </w:tc>
      </w:tr>
      <w:tr>
        <w:trPr>
          <w:cantSplit w:val="true"/>
        </w:trPr>
        <w:tc>
          <w:tcPr>
            <w:tcW w:type="dxa" w:w="1928"/>
          </w:tcPr>
          <w:p>
            <w:pPr>
              <w:pStyle w:val="Celda8_5N1F3A5FJ"/>
            </w:pPr>
            <w:r/>
            <w:r>
              <w:t>Aprendizaje esperado</w:t>
            </w:r>
          </w:p>
        </w:tc>
        <w:tc>
          <w:tcPr>
            <w:tcW w:type="dxa" w:w="7710"/>
          </w:tcPr>
          <w:p>
            <w:pPr>
              <w:pStyle w:val="Celda9RXJ"/>
            </w:pPr>
            <w:r/>
            <w:r>
              <w:t>2.3. Verificar con el motor la evaluación de un sacrificio después de analizarlo sin ayuda, anotando coincidencias y errores.</w:t>
            </w:r>
          </w:p>
        </w:tc>
      </w:tr>
      <w:tr>
        <w:trPr>
          <w:cantSplit w:val="true"/>
        </w:trPr>
        <w:tc>
          <w:tcPr>
            <w:tcW w:type="dxa" w:w="1928"/>
          </w:tcPr>
          <w:p>
            <w:pPr>
              <w:pStyle w:val="Celda8_5N1F3A5FJ"/>
            </w:pPr>
            <w:r/>
            <w:r>
              <w:t>Objetivo</w:t>
            </w:r>
          </w:p>
        </w:tc>
        <w:tc>
          <w:tcPr>
            <w:tcW w:type="dxa" w:w="7710"/>
          </w:tcPr>
          <w:p>
            <w:pPr>
              <w:pStyle w:val="Celda9RXJ"/>
            </w:pPr>
            <w:r/>
            <w:r>
              <w:t>Analizar los sacrificios propios del torneo, primero sin motor y luego con él.</w:t>
            </w:r>
          </w:p>
        </w:tc>
      </w:tr>
      <w:tr>
        <w:trPr>
          <w:cantSplit w:val="true"/>
        </w:trPr>
        <w:tc>
          <w:tcPr>
            <w:tcW w:type="dxa" w:w="1928"/>
          </w:tcPr>
          <w:p>
            <w:pPr>
              <w:pStyle w:val="Celda8_5N1F3A5FJ"/>
            </w:pPr>
            <w:r/>
            <w:r>
              <w:t>Focalización (5 min)</w:t>
            </w:r>
          </w:p>
        </w:tc>
        <w:tc>
          <w:tcPr>
            <w:tcW w:type="dxa" w:w="7710"/>
          </w:tcPr>
          <w:p>
            <w:pPr>
              <w:pStyle w:val="Celda9RXJ"/>
            </w:pPr>
            <w:r/>
            <w:r>
              <w:t>Cada estudiante elige de sus planillas el momento en que entregó o ganó material.</w:t>
            </w:r>
          </w:p>
        </w:tc>
      </w:tr>
      <w:tr>
        <w:trPr>
          <w:cantSplit w:val="true"/>
        </w:trPr>
        <w:tc>
          <w:tcPr>
            <w:tcW w:type="dxa" w:w="1928"/>
          </w:tcPr>
          <w:p>
            <w:pPr>
              <w:pStyle w:val="Celda8_5N1F3A5FJ"/>
            </w:pPr>
            <w:r/>
            <w:r>
              <w:t>Exploración (15 min)</w:t>
            </w:r>
          </w:p>
        </w:tc>
        <w:tc>
          <w:tcPr>
            <w:tcW w:type="dxa" w:w="7710"/>
          </w:tcPr>
          <w:p>
            <w:pPr>
              <w:pStyle w:val="Celda9RXJ"/>
            </w:pPr>
            <w:r/>
            <w:r>
              <w:t>En parejas, se reproduce ese momento y se llena la tabla de inventario de compensación. Después, y solo después, se consulta el motor y se registra su evaluación.</w:t>
            </w:r>
          </w:p>
        </w:tc>
      </w:tr>
      <w:tr>
        <w:trPr>
          <w:cantSplit w:val="true"/>
        </w:trPr>
        <w:tc>
          <w:tcPr>
            <w:tcW w:type="dxa" w:w="1928"/>
          </w:tcPr>
          <w:p>
            <w:pPr>
              <w:pStyle w:val="Celda8_5N1F3A5FJ"/>
            </w:pPr>
            <w:r/>
            <w:r>
              <w:t>Contrastación (10 min)</w:t>
            </w:r>
          </w:p>
        </w:tc>
        <w:tc>
          <w:tcPr>
            <w:tcW w:type="dxa" w:w="7710"/>
          </w:tcPr>
          <w:p>
            <w:pPr>
              <w:pStyle w:val="Celda9RXJ"/>
            </w:pPr>
            <w:r/>
            <w:r>
              <w:t>Tres parejas presentan su caso. El grupo discute si el motor y el inventario coincidieron y por qué.</w:t>
            </w:r>
          </w:p>
        </w:tc>
      </w:tr>
      <w:tr>
        <w:trPr>
          <w:cantSplit w:val="true"/>
        </w:trPr>
        <w:tc>
          <w:tcPr>
            <w:tcW w:type="dxa" w:w="1928"/>
          </w:tcPr>
          <w:p>
            <w:pPr>
              <w:pStyle w:val="Celda8_5N1F3A5FJ"/>
            </w:pPr>
            <w:r/>
            <w:r>
              <w:t>Aplicación (10 min)</w:t>
            </w:r>
          </w:p>
        </w:tc>
        <w:tc>
          <w:tcPr>
            <w:tcW w:type="dxa" w:w="7710"/>
          </w:tcPr>
          <w:p>
            <w:pPr>
              <w:pStyle w:val="Celda9RXJ"/>
            </w:pPr>
            <w:r/>
            <w:r>
              <w:t>Cada estudiante escribe la conclusión en su portafolio con el molde: sacrifiqué ___, esperaba ___, el motor dice ___ porque ___.</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uso del motor aplicada a la partida propia.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día 56, computadoras o celulares, tabla de inventario.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58   ·   Semana 12, día 3   ·   Fecha: ____________</w:t>
            </w:r>
          </w:p>
        </w:tc>
      </w:tr>
      <w:tr>
        <w:trPr>
          <w:cantSplit w:val="true"/>
        </w:trPr>
        <w:tc>
          <w:tcPr>
            <w:tcW w:type="dxa" w:w="1928"/>
          </w:tcPr>
          <w:p>
            <w:pPr>
              <w:pStyle w:val="Celda8_5N1F3A5FJ"/>
            </w:pPr>
            <w:r/>
            <w:r>
              <w:t>Tema</w:t>
            </w:r>
          </w:p>
        </w:tc>
        <w:tc>
          <w:tcPr>
            <w:tcW w:type="dxa" w:w="7710"/>
          </w:tcPr>
          <w:p>
            <w:pPr>
              <w:pStyle w:val="Celda9RXJ"/>
            </w:pPr>
            <w:r/>
            <w:r>
              <w:rPr>
                <w:b/>
              </w:rPr>
              <w:t>Rotlewi–Rubinstein: sacrificios en cadena</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Seguir una partida con varios sacrificios combinativos encadenados.</w:t>
            </w:r>
          </w:p>
        </w:tc>
      </w:tr>
      <w:tr>
        <w:trPr>
          <w:cantSplit w:val="true"/>
        </w:trPr>
        <w:tc>
          <w:tcPr>
            <w:tcW w:type="dxa" w:w="1928"/>
          </w:tcPr>
          <w:p>
            <w:pPr>
              <w:pStyle w:val="Celda8_5N1F3A5FJ"/>
            </w:pPr>
            <w:r/>
            <w:r>
              <w:t>Focalización (5 min)</w:t>
            </w:r>
          </w:p>
        </w:tc>
        <w:tc>
          <w:tcPr>
            <w:tcW w:type="dxa" w:w="7710"/>
          </w:tcPr>
          <w:p>
            <w:pPr>
              <w:pStyle w:val="Celda9RXJ"/>
            </w:pPr>
            <w:r/>
            <w:r>
              <w:t>Se presenta a Akiba Rubinstein con la semblanza del Manual 4 y se anuncia que la partida contra Rotlewi (Lodz, 1907) tiene sacrificios en cadena.</w:t>
            </w:r>
          </w:p>
        </w:tc>
      </w:tr>
      <w:tr>
        <w:trPr>
          <w:cantSplit w:val="true"/>
        </w:trPr>
        <w:tc>
          <w:tcPr>
            <w:tcW w:type="dxa" w:w="1928"/>
          </w:tcPr>
          <w:p>
            <w:pPr>
              <w:pStyle w:val="Celda8_5N1F3A5FJ"/>
            </w:pPr>
            <w:r/>
            <w:r>
              <w:t>Exploración (15 min)</w:t>
            </w:r>
          </w:p>
        </w:tc>
        <w:tc>
          <w:tcPr>
            <w:tcW w:type="dxa" w:w="7710"/>
          </w:tcPr>
          <w:p>
            <w:pPr>
              <w:pStyle w:val="Celda9RXJ"/>
            </w:pPr>
            <w:r/>
            <w:r>
              <w:t>Se juega con el método de adivinar la jugada negra desde la mitad de la partida. En cada sacrificio, las parejas escriben qué pieza blanca quedará sin defensa.</w:t>
            </w:r>
          </w:p>
        </w:tc>
      </w:tr>
      <w:tr>
        <w:trPr>
          <w:cantSplit w:val="true"/>
        </w:trPr>
        <w:tc>
          <w:tcPr>
            <w:tcW w:type="dxa" w:w="1928"/>
          </w:tcPr>
          <w:p>
            <w:pPr>
              <w:pStyle w:val="Celda8_5N1F3A5FJ"/>
            </w:pPr>
            <w:r/>
            <w:r>
              <w:t>Contrastación (10 min)</w:t>
            </w:r>
          </w:p>
        </w:tc>
        <w:tc>
          <w:tcPr>
            <w:tcW w:type="dxa" w:w="7710"/>
          </w:tcPr>
          <w:p>
            <w:pPr>
              <w:pStyle w:val="Celda9RXJ"/>
            </w:pPr>
            <w:r/>
            <w:r>
              <w:t>Se revisan las predicciones con el comentario del manual. La persona docente señala cómo los alfiles negros apuntan al rey blanco antes del primer sacrificio.</w:t>
            </w:r>
          </w:p>
        </w:tc>
      </w:tr>
      <w:tr>
        <w:trPr>
          <w:cantSplit w:val="true"/>
        </w:trPr>
        <w:tc>
          <w:tcPr>
            <w:tcW w:type="dxa" w:w="1928"/>
          </w:tcPr>
          <w:p>
            <w:pPr>
              <w:pStyle w:val="Celda8_5N1F3A5FJ"/>
            </w:pPr>
            <w:r/>
            <w:r>
              <w:t>Aplicación (10 min)</w:t>
            </w:r>
          </w:p>
        </w:tc>
        <w:tc>
          <w:tcPr>
            <w:tcW w:type="dxa" w:w="7710"/>
          </w:tcPr>
          <w:p>
            <w:pPr>
              <w:pStyle w:val="Celda9RXJ"/>
            </w:pPr>
            <w:r/>
            <w:r>
              <w:t>Cada pareja dibuja en el cuaderno las dos diagonales decisivas de la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Puntaje de adivinar la jugada y revisión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4, hojas de puntaje.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59   ·   Semana 12, día 4   ·   Fecha: ____________</w:t>
            </w:r>
          </w:p>
        </w:tc>
      </w:tr>
      <w:tr>
        <w:trPr>
          <w:cantSplit w:val="true"/>
        </w:trPr>
        <w:tc>
          <w:tcPr>
            <w:tcW w:type="dxa" w:w="1928"/>
          </w:tcPr>
          <w:p>
            <w:pPr>
              <w:pStyle w:val="Celda8_5N1F3A5FJ"/>
            </w:pPr>
            <w:r/>
            <w:r>
              <w:t>Tema</w:t>
            </w:r>
          </w:p>
        </w:tc>
        <w:tc>
          <w:tcPr>
            <w:tcW w:type="dxa" w:w="7710"/>
          </w:tcPr>
          <w:p>
            <w:pPr>
              <w:pStyle w:val="Celda9RXJ"/>
            </w:pPr>
            <w:r/>
            <w:r>
              <w:rPr>
                <w:b/>
              </w:rPr>
              <w:t>Debate: ¿sacrificio correcto o especulativo?</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Argumentar a favor o en contra de un sacrificio con los factores de Steinitz.</w:t>
            </w:r>
          </w:p>
        </w:tc>
      </w:tr>
      <w:tr>
        <w:trPr>
          <w:cantSplit w:val="true"/>
        </w:trPr>
        <w:tc>
          <w:tcPr>
            <w:tcW w:type="dxa" w:w="1928"/>
          </w:tcPr>
          <w:p>
            <w:pPr>
              <w:pStyle w:val="Celda8_5N1F3A5FJ"/>
            </w:pPr>
            <w:r/>
            <w:r>
              <w:t>Focalización (5 min)</w:t>
            </w:r>
          </w:p>
        </w:tc>
        <w:tc>
          <w:tcPr>
            <w:tcW w:type="dxa" w:w="7710"/>
          </w:tcPr>
          <w:p>
            <w:pPr>
              <w:pStyle w:val="Celda9RXJ"/>
            </w:pPr>
            <w:r/>
            <w:r>
              <w:t>Se plantean las reglas del debate: dos equipos, un minuto por intervención, argumentos con jugadas en el tablero mural.</w:t>
            </w:r>
          </w:p>
        </w:tc>
      </w:tr>
      <w:tr>
        <w:trPr>
          <w:cantSplit w:val="true"/>
        </w:trPr>
        <w:tc>
          <w:tcPr>
            <w:tcW w:type="dxa" w:w="1928"/>
          </w:tcPr>
          <w:p>
            <w:pPr>
              <w:pStyle w:val="Celda8_5N1F3A5FJ"/>
            </w:pPr>
            <w:r/>
            <w:r>
              <w:t>Exploración (15 min)</w:t>
            </w:r>
          </w:p>
        </w:tc>
        <w:tc>
          <w:tcPr>
            <w:tcW w:type="dxa" w:w="7710"/>
          </w:tcPr>
          <w:p>
            <w:pPr>
              <w:pStyle w:val="Celda9RXJ"/>
            </w:pPr>
            <w:r/>
            <w:r>
              <w:t>Se debate sobre la Inmortal: un equipo defiende que los sacrificios de Anderssen eran correctos; el otro, que eran especulativos y que una defensa moderna los refutaría. Cada equipo prepara durante ocho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modera y al final resume los argumentos más sólidos. Se aclara que la historia del juego valoró la partida por su belleza y por las condiciones de la época.</w:t>
            </w:r>
          </w:p>
        </w:tc>
      </w:tr>
      <w:tr>
        <w:trPr>
          <w:cantSplit w:val="true"/>
        </w:trPr>
        <w:tc>
          <w:tcPr>
            <w:tcW w:type="dxa" w:w="1928"/>
          </w:tcPr>
          <w:p>
            <w:pPr>
              <w:pStyle w:val="Celda8_5N1F3A5FJ"/>
            </w:pPr>
            <w:r/>
            <w:r>
              <w:t>Aplicación (10 min)</w:t>
            </w:r>
          </w:p>
        </w:tc>
        <w:tc>
          <w:tcPr>
            <w:tcW w:type="dxa" w:w="7710"/>
          </w:tcPr>
          <w:p>
            <w:pPr>
              <w:pStyle w:val="Celda9RXJ"/>
            </w:pPr>
            <w:r/>
            <w:r>
              <w:t>Cada estudiante escribe su posición personal en tres líneas, aunque difiera de su equipo.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breve de argumentación: uso de factores, claridad, respeto del turno.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4, reloj.</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60   ·   Semana 12,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ejercicios del Manual 5 por temas</w:t>
            </w:r>
          </w:p>
        </w:tc>
      </w:tr>
      <w:tr>
        <w:trPr>
          <w:cantSplit w:val="true"/>
        </w:trPr>
        <w:tc>
          <w:tcPr>
            <w:tcW w:type="dxa" w:w="1928"/>
          </w:tcPr>
          <w:p>
            <w:pPr>
              <w:pStyle w:val="Celda8_5N1F3A5FJ"/>
            </w:pPr>
            <w:r/>
            <w:r>
              <w:t>Aprendizaje esperado</w:t>
            </w:r>
          </w:p>
        </w:tc>
        <w:tc>
          <w:tcPr>
            <w:tcW w:type="dxa" w:w="7710"/>
          </w:tcPr>
          <w:p>
            <w:pPr>
              <w:pStyle w:val="Celda9RXJ"/>
            </w:pPr>
            <w:r/>
            <w:r>
              <w:t>2.2. Analizar el sacrificio de calidad y las situaciones en que una pieza menor vale más que una torre.</w:t>
            </w:r>
          </w:p>
        </w:tc>
      </w:tr>
      <w:tr>
        <w:trPr>
          <w:cantSplit w:val="true"/>
        </w:trPr>
        <w:tc>
          <w:tcPr>
            <w:tcW w:type="dxa" w:w="1928"/>
          </w:tcPr>
          <w:p>
            <w:pPr>
              <w:pStyle w:val="Celda8_5N1F3A5FJ"/>
            </w:pPr>
            <w:r/>
            <w:r>
              <w:t>Objetivo</w:t>
            </w:r>
          </w:p>
        </w:tc>
        <w:tc>
          <w:tcPr>
            <w:tcW w:type="dxa" w:w="7710"/>
          </w:tcPr>
          <w:p>
            <w:pPr>
              <w:pStyle w:val="Celda9RXJ"/>
            </w:pPr>
            <w:r/>
            <w:r>
              <w:t>Ampliar la práctica de sacrificios con ejercicios de dificultad mayor.</w:t>
            </w:r>
          </w:p>
        </w:tc>
      </w:tr>
      <w:tr>
        <w:trPr>
          <w:cantSplit w:val="true"/>
        </w:trPr>
        <w:tc>
          <w:tcPr>
            <w:tcW w:type="dxa" w:w="1928"/>
          </w:tcPr>
          <w:p>
            <w:pPr>
              <w:pStyle w:val="Celda8_5N1F3A5FJ"/>
            </w:pPr>
            <w:r/>
            <w:r>
              <w:t>Focalización (5 min)</w:t>
            </w:r>
          </w:p>
        </w:tc>
        <w:tc>
          <w:tcPr>
            <w:tcW w:type="dxa" w:w="7710"/>
          </w:tcPr>
          <w:p>
            <w:pPr>
              <w:pStyle w:val="Celda9RXJ"/>
            </w:pPr>
            <w:r/>
            <w:r>
              <w:t>Se forman parejas por nivel y se entrega a cada una una lista de ejercicios del Manual 5 distinta.</w:t>
            </w:r>
          </w:p>
        </w:tc>
      </w:tr>
      <w:tr>
        <w:trPr>
          <w:cantSplit w:val="true"/>
        </w:trPr>
        <w:tc>
          <w:tcPr>
            <w:tcW w:type="dxa" w:w="1928"/>
          </w:tcPr>
          <w:p>
            <w:pPr>
              <w:pStyle w:val="Celda8_5N1F3A5FJ"/>
            </w:pPr>
            <w:r/>
            <w:r>
              <w:t>Exploración (15 min)</w:t>
            </w:r>
          </w:p>
        </w:tc>
        <w:tc>
          <w:tcPr>
            <w:tcW w:type="dxa" w:w="7710"/>
          </w:tcPr>
          <w:p>
            <w:pPr>
              <w:pStyle w:val="Celda9RXJ"/>
            </w:pPr>
            <w:r/>
            <w:r>
              <w:t>Las parejas resuelven tres ejercicios con el método del Manual 5. En cada uno identifican el sacrificio, el tema y la compensación.</w:t>
            </w:r>
          </w:p>
        </w:tc>
      </w:tr>
      <w:tr>
        <w:trPr>
          <w:cantSplit w:val="true"/>
        </w:trPr>
        <w:tc>
          <w:tcPr>
            <w:tcW w:type="dxa" w:w="1928"/>
          </w:tcPr>
          <w:p>
            <w:pPr>
              <w:pStyle w:val="Celda8_5N1F3A5FJ"/>
            </w:pPr>
            <w:r/>
            <w:r>
              <w:t>Contrastación (10 min)</w:t>
            </w:r>
          </w:p>
        </w:tc>
        <w:tc>
          <w:tcPr>
            <w:tcW w:type="dxa" w:w="7710"/>
          </w:tcPr>
          <w:p>
            <w:pPr>
              <w:pStyle w:val="Celda9RXJ"/>
            </w:pPr>
            <w:r/>
            <w:r>
              <w:t>Se comparan con las soluciones. La persona docente pide a una pareja que muestre un ejercicio en el que su solución fue distinta y se verifica en el tablero.</w:t>
            </w:r>
          </w:p>
        </w:tc>
      </w:tr>
      <w:tr>
        <w:trPr>
          <w:cantSplit w:val="true"/>
        </w:trPr>
        <w:tc>
          <w:tcPr>
            <w:tcW w:type="dxa" w:w="1928"/>
          </w:tcPr>
          <w:p>
            <w:pPr>
              <w:pStyle w:val="Celda8_5N1F3A5FJ"/>
            </w:pPr>
            <w:r/>
            <w:r>
              <w:t>Aplicación (10 min)</w:t>
            </w:r>
          </w:p>
        </w:tc>
        <w:tc>
          <w:tcPr>
            <w:tcW w:type="dxa" w:w="7710"/>
          </w:tcPr>
          <w:p>
            <w:pPr>
              <w:pStyle w:val="Celda9RXJ"/>
            </w:pPr>
            <w:r/>
            <w:r>
              <w:t>Cada pareja elige el ejercicio más bello y explica por qué en dos líneas. Se guardan como candidatos para el boletín del segundo semestre.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soluciones y registro de candidatos para el boletín.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61   ·   Semana 13, día 1   ·   Fecha: ____________</w:t>
            </w:r>
          </w:p>
        </w:tc>
      </w:tr>
      <w:tr>
        <w:trPr>
          <w:cantSplit w:val="true"/>
        </w:trPr>
        <w:tc>
          <w:tcPr>
            <w:tcW w:type="dxa" w:w="1928"/>
          </w:tcPr>
          <w:p>
            <w:pPr>
              <w:pStyle w:val="Celda8_5N1F3A5FJ"/>
            </w:pPr>
            <w:r/>
            <w:r>
              <w:t>Tema</w:t>
            </w:r>
          </w:p>
        </w:tc>
        <w:tc>
          <w:tcPr>
            <w:tcW w:type="dxa" w:w="7710"/>
          </w:tcPr>
          <w:p>
            <w:pPr>
              <w:pStyle w:val="Celda9RXJ"/>
            </w:pPr>
            <w:r/>
            <w:r>
              <w:rPr>
                <w:b/>
              </w:rPr>
              <w:t>Escribir el comentario de un sacrificio</w:t>
            </w:r>
          </w:p>
        </w:tc>
      </w:tr>
      <w:tr>
        <w:trPr>
          <w:cantSplit w:val="true"/>
        </w:trPr>
        <w:tc>
          <w:tcPr>
            <w:tcW w:type="dxa" w:w="1928"/>
          </w:tcPr>
          <w:p>
            <w:pPr>
              <w:pStyle w:val="Celda8_5N1F3A5FJ"/>
            </w:pPr>
            <w:r/>
            <w:r>
              <w:t>Aprendizaje esperado</w:t>
            </w:r>
          </w:p>
        </w:tc>
        <w:tc>
          <w:tcPr>
            <w:tcW w:type="dxa" w:w="7710"/>
          </w:tcPr>
          <w:p>
            <w:pPr>
              <w:pStyle w:val="Celda9RXJ"/>
            </w:pPr>
            <w:r/>
            <w:r>
              <w:t>2.3. Verificar con el motor la evaluación de un sacrificio después de analizarlo sin ayuda, anotando coincidencias y errores.</w:t>
            </w:r>
          </w:p>
        </w:tc>
      </w:tr>
      <w:tr>
        <w:trPr>
          <w:cantSplit w:val="true"/>
        </w:trPr>
        <w:tc>
          <w:tcPr>
            <w:tcW w:type="dxa" w:w="1928"/>
          </w:tcPr>
          <w:p>
            <w:pPr>
              <w:pStyle w:val="Celda8_5N1F3A5FJ"/>
            </w:pPr>
            <w:r/>
            <w:r>
              <w:t>Objetivo</w:t>
            </w:r>
          </w:p>
        </w:tc>
        <w:tc>
          <w:tcPr>
            <w:tcW w:type="dxa" w:w="7710"/>
          </w:tcPr>
          <w:p>
            <w:pPr>
              <w:pStyle w:val="Celda9RXJ"/>
            </w:pPr>
            <w:r/>
            <w:r>
              <w:t>Redactar un comentario breve de un sacrificio como lo haría una revista de ajedrez.</w:t>
            </w:r>
          </w:p>
        </w:tc>
      </w:tr>
      <w:tr>
        <w:trPr>
          <w:cantSplit w:val="true"/>
        </w:trPr>
        <w:tc>
          <w:tcPr>
            <w:tcW w:type="dxa" w:w="1928"/>
          </w:tcPr>
          <w:p>
            <w:pPr>
              <w:pStyle w:val="Celda8_5N1F3A5FJ"/>
            </w:pPr>
            <w:r/>
            <w:r>
              <w:t>Focalización (5 min)</w:t>
            </w:r>
          </w:p>
        </w:tc>
        <w:tc>
          <w:tcPr>
            <w:tcW w:type="dxa" w:w="7710"/>
          </w:tcPr>
          <w:p>
            <w:pPr>
              <w:pStyle w:val="Celda9RXJ"/>
            </w:pPr>
            <w:r/>
            <w:r>
              <w:t>Se lee en voz alta el comentario del Manual 4 a 20...fxe4 de Sämisch–Nimzovich. ¿Qué tiene: variantes, juicio, palabras?</w:t>
            </w:r>
          </w:p>
        </w:tc>
      </w:tr>
      <w:tr>
        <w:trPr>
          <w:cantSplit w:val="true"/>
        </w:trPr>
        <w:tc>
          <w:tcPr>
            <w:tcW w:type="dxa" w:w="1928"/>
          </w:tcPr>
          <w:p>
            <w:pPr>
              <w:pStyle w:val="Celda8_5N1F3A5FJ"/>
            </w:pPr>
            <w:r/>
            <w:r>
              <w:t>Exploración (15 min)</w:t>
            </w:r>
          </w:p>
        </w:tc>
        <w:tc>
          <w:tcPr>
            <w:tcW w:type="dxa" w:w="7710"/>
          </w:tcPr>
          <w:p>
            <w:pPr>
              <w:pStyle w:val="Celda9RXJ"/>
            </w:pPr>
            <w:r/>
            <w:r>
              <w:t>Cada estudiante escoge un sacrificio de la unidad y escribe un comentario de 60 a 80 palabras con signos de evaluación, una variante corta y una explicación en palabras.</w:t>
            </w:r>
          </w:p>
        </w:tc>
      </w:tr>
      <w:tr>
        <w:trPr>
          <w:cantSplit w:val="true"/>
        </w:trPr>
        <w:tc>
          <w:tcPr>
            <w:tcW w:type="dxa" w:w="1928"/>
          </w:tcPr>
          <w:p>
            <w:pPr>
              <w:pStyle w:val="Celda8_5N1F3A5FJ"/>
            </w:pPr>
            <w:r/>
            <w:r>
              <w:t>Contrastación (10 min)</w:t>
            </w:r>
          </w:p>
        </w:tc>
        <w:tc>
          <w:tcPr>
            <w:tcW w:type="dxa" w:w="7710"/>
          </w:tcPr>
          <w:p>
            <w:pPr>
              <w:pStyle w:val="Celda9RXJ"/>
            </w:pPr>
            <w:r/>
            <w:r>
              <w:t>Se intercambian textos en parejas y se revisan con tres preguntas: ¿se entiende sin tablero?, ¿la variante es correcta?, ¿el juicio está justificado?</w:t>
            </w:r>
          </w:p>
        </w:tc>
      </w:tr>
      <w:tr>
        <w:trPr>
          <w:cantSplit w:val="true"/>
        </w:trPr>
        <w:tc>
          <w:tcPr>
            <w:tcW w:type="dxa" w:w="1928"/>
          </w:tcPr>
          <w:p>
            <w:pPr>
              <w:pStyle w:val="Celda8_5N1F3A5FJ"/>
            </w:pPr>
            <w:r/>
            <w:r>
              <w:t>Aplicación (10 min)</w:t>
            </w:r>
          </w:p>
        </w:tc>
        <w:tc>
          <w:tcPr>
            <w:tcW w:type="dxa" w:w="7710"/>
          </w:tcPr>
          <w:p>
            <w:pPr>
              <w:pStyle w:val="Celda9RXJ"/>
            </w:pPr>
            <w:r/>
            <w:r>
              <w:t>Cada estudiante corrige su texto y lo guarda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tres preguntas guía.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cuaderno,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62   ·   Semana 13, día 2   ·   Fecha: ____________</w:t>
            </w:r>
          </w:p>
        </w:tc>
      </w:tr>
      <w:tr>
        <w:trPr>
          <w:cantSplit w:val="true"/>
        </w:trPr>
        <w:tc>
          <w:tcPr>
            <w:tcW w:type="dxa" w:w="1928"/>
          </w:tcPr>
          <w:p>
            <w:pPr>
              <w:pStyle w:val="Celda8_5N1F3A5FJ"/>
            </w:pPr>
            <w:r/>
            <w:r>
              <w:t>Tema</w:t>
            </w:r>
          </w:p>
        </w:tc>
        <w:tc>
          <w:tcPr>
            <w:tcW w:type="dxa" w:w="7710"/>
          </w:tcPr>
          <w:p>
            <w:pPr>
              <w:pStyle w:val="Celda9RXJ"/>
            </w:pPr>
            <w:r/>
            <w:r>
              <w:rPr>
                <w:b/>
              </w:rPr>
              <w:t>Sesión de juego lento: decidir si arriesgar</w:t>
            </w:r>
          </w:p>
        </w:tc>
      </w:tr>
      <w:tr>
        <w:trPr>
          <w:cantSplit w:val="true"/>
        </w:trPr>
        <w:tc>
          <w:tcPr>
            <w:tcW w:type="dxa" w:w="1928"/>
          </w:tcPr>
          <w:p>
            <w:pPr>
              <w:pStyle w:val="Celda8_5N1F3A5FJ"/>
            </w:pPr>
            <w:r/>
            <w:r>
              <w:t>Aprendizaje esperado</w:t>
            </w:r>
          </w:p>
        </w:tc>
        <w:tc>
          <w:tcPr>
            <w:tcW w:type="dxa" w:w="7710"/>
          </w:tcPr>
          <w:p>
            <w:pPr>
              <w:pStyle w:val="Celda9RXJ"/>
            </w:pPr>
            <w:r/>
            <w:r>
              <w:t>2.4. Decidir en partidas propias cuándo arriesgar material, asumiendo las consecuencias con serenidad.</w:t>
            </w:r>
          </w:p>
        </w:tc>
      </w:tr>
      <w:tr>
        <w:trPr>
          <w:cantSplit w:val="true"/>
        </w:trPr>
        <w:tc>
          <w:tcPr>
            <w:tcW w:type="dxa" w:w="1928"/>
          </w:tcPr>
          <w:p>
            <w:pPr>
              <w:pStyle w:val="Celda8_5N1F3A5FJ"/>
            </w:pPr>
            <w:r/>
            <w:r>
              <w:t>Objetivo</w:t>
            </w:r>
          </w:p>
        </w:tc>
        <w:tc>
          <w:tcPr>
            <w:tcW w:type="dxa" w:w="7710"/>
          </w:tcPr>
          <w:p>
            <w:pPr>
              <w:pStyle w:val="Celda9RXJ"/>
            </w:pPr>
            <w:r/>
            <w:r>
              <w:t>Jugar una partida reglamentaria registrando las decisiones de riesgo.</w:t>
            </w:r>
          </w:p>
        </w:tc>
      </w:tr>
      <w:tr>
        <w:trPr>
          <w:cantSplit w:val="true"/>
        </w:trPr>
        <w:tc>
          <w:tcPr>
            <w:tcW w:type="dxa" w:w="1928"/>
          </w:tcPr>
          <w:p>
            <w:pPr>
              <w:pStyle w:val="Celda8_5N1F3A5FJ"/>
            </w:pPr>
            <w:r/>
            <w:r>
              <w:t>Focalización (5 min)</w:t>
            </w:r>
          </w:p>
        </w:tc>
        <w:tc>
          <w:tcPr>
            <w:tcW w:type="dxa" w:w="7710"/>
          </w:tcPr>
          <w:p>
            <w:pPr>
              <w:pStyle w:val="Celda9RXJ"/>
            </w:pPr>
            <w:r/>
            <w:r>
              <w:t>Se explica una regla adicional: cuando alguien entregue material, escribe en el margen de la planilla qué espera a cambio, antes de jugar.</w:t>
            </w:r>
          </w:p>
        </w:tc>
      </w:tr>
      <w:tr>
        <w:trPr>
          <w:cantSplit w:val="true"/>
        </w:trPr>
        <w:tc>
          <w:tcPr>
            <w:tcW w:type="dxa" w:w="1928"/>
          </w:tcPr>
          <w:p>
            <w:pPr>
              <w:pStyle w:val="Celda8_5N1F3A5FJ"/>
            </w:pPr>
            <w:r/>
            <w:r>
              <w:t>Exploración (15 min)</w:t>
            </w:r>
          </w:p>
        </w:tc>
        <w:tc>
          <w:tcPr>
            <w:tcW w:type="dxa" w:w="7710"/>
          </w:tcPr>
          <w:p>
            <w:pPr>
              <w:pStyle w:val="Celda9RXJ"/>
            </w:pPr>
            <w:r/>
            <w:r>
              <w:t>Partida de 15 minutos por bando en parejas formadas por la persona docente.</w:t>
            </w:r>
          </w:p>
        </w:tc>
      </w:tr>
      <w:tr>
        <w:trPr>
          <w:cantSplit w:val="true"/>
        </w:trPr>
        <w:tc>
          <w:tcPr>
            <w:tcW w:type="dxa" w:w="1928"/>
          </w:tcPr>
          <w:p>
            <w:pPr>
              <w:pStyle w:val="Celda8_5N1F3A5FJ"/>
            </w:pPr>
            <w:r/>
            <w:r>
              <w:t>Contrastación (10 min)</w:t>
            </w:r>
          </w:p>
        </w:tc>
        <w:tc>
          <w:tcPr>
            <w:tcW w:type="dxa" w:w="7710"/>
          </w:tcPr>
          <w:p>
            <w:pPr>
              <w:pStyle w:val="Celda9RXJ"/>
            </w:pPr>
            <w:r/>
            <w:r>
              <w:t>Al terminar, cada pareja revisa las notas al margen y comprueba si se escribieron antes o después.</w:t>
            </w:r>
          </w:p>
        </w:tc>
      </w:tr>
      <w:tr>
        <w:trPr>
          <w:cantSplit w:val="true"/>
        </w:trPr>
        <w:tc>
          <w:tcPr>
            <w:tcW w:type="dxa" w:w="1928"/>
          </w:tcPr>
          <w:p>
            <w:pPr>
              <w:pStyle w:val="Celda8_5N1F3A5FJ"/>
            </w:pPr>
            <w:r/>
            <w:r>
              <w:t>Aplicación (10 min)</w:t>
            </w:r>
          </w:p>
        </w:tc>
        <w:tc>
          <w:tcPr>
            <w:tcW w:type="dxa" w:w="7710"/>
          </w:tcPr>
          <w:p>
            <w:pPr>
              <w:pStyle w:val="Celda9RXJ"/>
            </w:pPr>
            <w:r/>
            <w:r>
              <w:t>Cada estudiante anota en su bitácora el momento de mayor tensión de la partida y cómo lo manejó.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y revisión de planillas con notas al margen.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bitácora.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63   ·   Semana 13, día 3   ·   Fecha: ____________</w:t>
            </w:r>
          </w:p>
        </w:tc>
      </w:tr>
      <w:tr>
        <w:trPr>
          <w:cantSplit w:val="true"/>
        </w:trPr>
        <w:tc>
          <w:tcPr>
            <w:tcW w:type="dxa" w:w="1928"/>
          </w:tcPr>
          <w:p>
            <w:pPr>
              <w:pStyle w:val="Celda8_5N1F3A5FJ"/>
            </w:pPr>
            <w:r/>
            <w:r>
              <w:t>Tema</w:t>
            </w:r>
          </w:p>
        </w:tc>
        <w:tc>
          <w:tcPr>
            <w:tcW w:type="dxa" w:w="7710"/>
          </w:tcPr>
          <w:p>
            <w:pPr>
              <w:pStyle w:val="Celda9RXJ"/>
            </w:pPr>
            <w:r/>
            <w:r>
              <w:rPr>
                <w:b/>
              </w:rPr>
              <w:t>Análisis con motor de la partida lenta</w:t>
            </w:r>
          </w:p>
        </w:tc>
      </w:tr>
      <w:tr>
        <w:trPr>
          <w:cantSplit w:val="true"/>
        </w:trPr>
        <w:tc>
          <w:tcPr>
            <w:tcW w:type="dxa" w:w="1928"/>
          </w:tcPr>
          <w:p>
            <w:pPr>
              <w:pStyle w:val="Celda8_5N1F3A5FJ"/>
            </w:pPr>
            <w:r/>
            <w:r>
              <w:t>Aprendizaje esperado</w:t>
            </w:r>
          </w:p>
        </w:tc>
        <w:tc>
          <w:tcPr>
            <w:tcW w:type="dxa" w:w="7710"/>
          </w:tcPr>
          <w:p>
            <w:pPr>
              <w:pStyle w:val="Celda9RXJ"/>
            </w:pPr>
            <w:r/>
            <w:r>
              <w:t>2.3. Verificar con el motor la evaluación de un sacrificio después de analizarlo sin ayuda, anotando coincidencias y errores.</w:t>
            </w:r>
          </w:p>
        </w:tc>
      </w:tr>
      <w:tr>
        <w:trPr>
          <w:cantSplit w:val="true"/>
        </w:trPr>
        <w:tc>
          <w:tcPr>
            <w:tcW w:type="dxa" w:w="1928"/>
          </w:tcPr>
          <w:p>
            <w:pPr>
              <w:pStyle w:val="Celda8_5N1F3A5FJ"/>
            </w:pPr>
            <w:r/>
            <w:r>
              <w:t>Objetivo</w:t>
            </w:r>
          </w:p>
        </w:tc>
        <w:tc>
          <w:tcPr>
            <w:tcW w:type="dxa" w:w="7710"/>
          </w:tcPr>
          <w:p>
            <w:pPr>
              <w:pStyle w:val="Celda9RXJ"/>
            </w:pPr>
            <w:r/>
            <w:r>
              <w:t>Aplicar el protocolo pensar, anotar y verificar a la partida propia completa.</w:t>
            </w:r>
          </w:p>
        </w:tc>
      </w:tr>
      <w:tr>
        <w:trPr>
          <w:cantSplit w:val="true"/>
        </w:trPr>
        <w:tc>
          <w:tcPr>
            <w:tcW w:type="dxa" w:w="1928"/>
          </w:tcPr>
          <w:p>
            <w:pPr>
              <w:pStyle w:val="Celda8_5N1F3A5FJ"/>
            </w:pPr>
            <w:r/>
            <w:r>
              <w:t>Focalización (5 min)</w:t>
            </w:r>
          </w:p>
        </w:tc>
        <w:tc>
          <w:tcPr>
            <w:tcW w:type="dxa" w:w="7710"/>
          </w:tcPr>
          <w:p>
            <w:pPr>
              <w:pStyle w:val="Celda9RXJ"/>
            </w:pPr>
            <w:r/>
            <w:r>
              <w:t>Se recuerda el protocolo y se muestra la lista de cotejo de análisis con motor.</w:t>
            </w:r>
          </w:p>
        </w:tc>
      </w:tr>
      <w:tr>
        <w:trPr>
          <w:cantSplit w:val="true"/>
        </w:trPr>
        <w:tc>
          <w:tcPr>
            <w:tcW w:type="dxa" w:w="1928"/>
          </w:tcPr>
          <w:p>
            <w:pPr>
              <w:pStyle w:val="Celda8_5N1F3A5FJ"/>
            </w:pPr>
            <w:r/>
            <w:r>
              <w:t>Exploración (15 min)</w:t>
            </w:r>
          </w:p>
        </w:tc>
        <w:tc>
          <w:tcPr>
            <w:tcW w:type="dxa" w:w="7710"/>
          </w:tcPr>
          <w:p>
            <w:pPr>
              <w:pStyle w:val="Celda9RXJ"/>
            </w:pPr>
            <w:r/>
            <w:r>
              <w:t>En el laboratorio o con celulares, cada estudiante analiza su partida: marca tres momentos críticos, escribe su evaluación y luego la contrasta con el motor.</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algunas personas la columna de diferencias y pregunta qué patrón se repite en sus errores.</w:t>
            </w:r>
          </w:p>
        </w:tc>
      </w:tr>
      <w:tr>
        <w:trPr>
          <w:cantSplit w:val="true"/>
        </w:trPr>
        <w:tc>
          <w:tcPr>
            <w:tcW w:type="dxa" w:w="1928"/>
          </w:tcPr>
          <w:p>
            <w:pPr>
              <w:pStyle w:val="Celda8_5N1F3A5FJ"/>
            </w:pPr>
            <w:r/>
            <w:r>
              <w:t>Aplicación (10 min)</w:t>
            </w:r>
          </w:p>
        </w:tc>
        <w:tc>
          <w:tcPr>
            <w:tcW w:type="dxa" w:w="7710"/>
          </w:tcPr>
          <w:p>
            <w:pPr>
              <w:pStyle w:val="Celda9RXJ"/>
            </w:pPr>
            <w:r/>
            <w:r>
              <w:t>Cada estudiante escribe su error más frecuente y una acción para corregirlo.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análisis con motor completa.</w:t>
            </w:r>
          </w:p>
        </w:tc>
      </w:tr>
      <w:tr>
        <w:trPr>
          <w:cantSplit w:val="true"/>
        </w:trPr>
        <w:tc>
          <w:tcPr>
            <w:tcW w:type="dxa" w:w="1928"/>
          </w:tcPr>
          <w:p>
            <w:pPr>
              <w:pStyle w:val="Celda8_5N1F3A5FJ"/>
            </w:pPr>
            <w:r/>
            <w:r>
              <w:t>Materiales</w:t>
            </w:r>
          </w:p>
        </w:tc>
        <w:tc>
          <w:tcPr>
            <w:tcW w:type="dxa" w:w="7710"/>
          </w:tcPr>
          <w:p>
            <w:pPr>
              <w:pStyle w:val="Celda9RXJ"/>
            </w:pPr>
            <w:r/>
            <w:r>
              <w:t>Computadoras o celulares, planillas del día 62, lista de cotejo.</w:t>
            </w:r>
          </w:p>
        </w:tc>
      </w:tr>
      <w:tr>
        <w:trPr>
          <w:cantSplit w:val="true"/>
        </w:trPr>
        <w:tc>
          <w:tcPr>
            <w:tcW w:type="dxa" w:w="1928"/>
          </w:tcPr>
          <w:p>
            <w:pPr>
              <w:pStyle w:val="Celda8_5N1F3A5FJ"/>
              <w:keepNext w:val="0"/>
            </w:pPr>
            <w:r/>
            <w:r>
              <w:t>Tarea</w:t>
            </w:r>
          </w:p>
        </w:tc>
        <w:tc>
          <w:tcPr>
            <w:tcW w:type="dxa" w:w="7710"/>
          </w:tcPr>
          <w:p>
            <w:pPr>
              <w:pStyle w:val="Celda9RXJ"/>
              <w:keepNext w:val="0"/>
            </w:pPr>
            <w:r/>
            <w:r>
              <w:t>Pasar en limpio el análisis de la partida con las dos columnas y una conclusión de cinco líneas.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64   ·   Semana 13,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sacrificios en estaciones</w:t>
            </w:r>
          </w:p>
        </w:tc>
      </w:tr>
      <w:tr>
        <w:trPr>
          <w:cantSplit w:val="true"/>
        </w:trPr>
        <w:tc>
          <w:tcPr>
            <w:tcW w:type="dxa" w:w="1928"/>
          </w:tcPr>
          <w:p>
            <w:pPr>
              <w:pStyle w:val="Celda8_5N1F3A5FJ"/>
            </w:pPr>
            <w:r/>
            <w:r>
              <w:t>Aprendizaje esperado</w:t>
            </w:r>
          </w:p>
        </w:tc>
        <w:tc>
          <w:tcPr>
            <w:tcW w:type="dxa" w:w="7710"/>
          </w:tcPr>
          <w:p>
            <w:pPr>
              <w:pStyle w:val="Celda9RXJ"/>
            </w:pPr>
            <w:r/>
            <w:r>
              <w:t>2.2. Analizar el sacrificio de calidad y las situaciones en que una pieza menor vale más que una torre.</w:t>
            </w:r>
          </w:p>
        </w:tc>
      </w:tr>
      <w:tr>
        <w:trPr>
          <w:cantSplit w:val="true"/>
        </w:trPr>
        <w:tc>
          <w:tcPr>
            <w:tcW w:type="dxa" w:w="1928"/>
          </w:tcPr>
          <w:p>
            <w:pPr>
              <w:pStyle w:val="Celda8_5N1F3A5FJ"/>
            </w:pPr>
            <w:r/>
            <w:r>
              <w:t>Objetivo</w:t>
            </w:r>
          </w:p>
        </w:tc>
        <w:tc>
          <w:tcPr>
            <w:tcW w:type="dxa" w:w="7710"/>
          </w:tcPr>
          <w:p>
            <w:pPr>
              <w:pStyle w:val="Celda9RXJ"/>
            </w:pPr>
            <w:r/>
            <w:r>
              <w:t>Integrar los tipos de sacrificio y su valoración antes de la evaluación sumativa.</w:t>
            </w:r>
          </w:p>
        </w:tc>
      </w:tr>
      <w:tr>
        <w:trPr>
          <w:cantSplit w:val="true"/>
        </w:trPr>
        <w:tc>
          <w:tcPr>
            <w:tcW w:type="dxa" w:w="1928"/>
          </w:tcPr>
          <w:p>
            <w:pPr>
              <w:pStyle w:val="Celda8_5N1F3A5FJ"/>
            </w:pPr>
            <w:r/>
            <w:r>
              <w:t>Focalización (5 min)</w:t>
            </w:r>
          </w:p>
        </w:tc>
        <w:tc>
          <w:tcPr>
            <w:tcW w:type="dxa" w:w="7710"/>
          </w:tcPr>
          <w:p>
            <w:pPr>
              <w:pStyle w:val="Celda9RXJ"/>
            </w:pPr>
            <w:r/>
            <w:r>
              <w:t>Se revisa la tarea con dos lecturas de conclusiones.</w:t>
            </w:r>
          </w:p>
        </w:tc>
      </w:tr>
      <w:tr>
        <w:trPr>
          <w:cantSplit w:val="true"/>
        </w:trPr>
        <w:tc>
          <w:tcPr>
            <w:tcW w:type="dxa" w:w="1928"/>
          </w:tcPr>
          <w:p>
            <w:pPr>
              <w:pStyle w:val="Celda8_5N1F3A5FJ"/>
            </w:pPr>
            <w:r/>
            <w:r>
              <w:t>Exploración (15 min)</w:t>
            </w:r>
          </w:p>
        </w:tc>
        <w:tc>
          <w:tcPr>
            <w:tcW w:type="dxa" w:w="7710"/>
          </w:tcPr>
          <w:p>
            <w:pPr>
              <w:pStyle w:val="Celda9RXJ"/>
            </w:pPr>
            <w:r/>
            <w:r>
              <w:t>Cuatro estaciones de cuatro minutos: clasificar sacrificios, completar un inventario, identificar el sacrificio de calidad en una posición del Manual 5 y elegir entre dos jugadas la que mantiene la compensación.</w:t>
            </w:r>
          </w:p>
        </w:tc>
      </w:tr>
      <w:tr>
        <w:trPr>
          <w:cantSplit w:val="true"/>
        </w:trPr>
        <w:tc>
          <w:tcPr>
            <w:tcW w:type="dxa" w:w="1928"/>
          </w:tcPr>
          <w:p>
            <w:pPr>
              <w:pStyle w:val="Celda8_5N1F3A5FJ"/>
            </w:pPr>
            <w:r/>
            <w:r>
              <w:t>Contrastación (10 min)</w:t>
            </w:r>
          </w:p>
        </w:tc>
        <w:tc>
          <w:tcPr>
            <w:tcW w:type="dxa" w:w="7710"/>
          </w:tcPr>
          <w:p>
            <w:pPr>
              <w:pStyle w:val="Celda9RXJ"/>
            </w:pPr>
            <w:r/>
            <w:r>
              <w:t>Se corrigen en plenaria y se aclaran dudas sobre la diferencia entre combinativo y posicional.</w:t>
            </w:r>
          </w:p>
        </w:tc>
      </w:tr>
      <w:tr>
        <w:trPr>
          <w:cantSplit w:val="true"/>
        </w:trPr>
        <w:tc>
          <w:tcPr>
            <w:tcW w:type="dxa" w:w="1928"/>
          </w:tcPr>
          <w:p>
            <w:pPr>
              <w:pStyle w:val="Celda8_5N1F3A5FJ"/>
            </w:pPr>
            <w:r/>
            <w:r>
              <w:t>Aplicación (10 min)</w:t>
            </w:r>
          </w:p>
        </w:tc>
        <w:tc>
          <w:tcPr>
            <w:tcW w:type="dxa" w:w="7710"/>
          </w:tcPr>
          <w:p>
            <w:pPr>
              <w:pStyle w:val="Celda9RXJ"/>
            </w:pPr>
            <w:r/>
            <w:r>
              <w:t>Cada estudiante se autoevalúa con la escala de la prueba y marca el criterio que más le preocupa.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escala de desempeño de la unidad.</w:t>
            </w:r>
          </w:p>
        </w:tc>
      </w:tr>
      <w:tr>
        <w:trPr>
          <w:cantSplit w:val="true"/>
        </w:trPr>
        <w:tc>
          <w:tcPr>
            <w:tcW w:type="dxa" w:w="1928"/>
          </w:tcPr>
          <w:p>
            <w:pPr>
              <w:pStyle w:val="Celda8_5N1F3A5FJ"/>
              <w:keepNext w:val="0"/>
            </w:pPr>
            <w:r/>
            <w:r>
              <w:t>Materiales</w:t>
            </w:r>
          </w:p>
        </w:tc>
        <w:tc>
          <w:tcPr>
            <w:tcW w:type="dxa" w:w="7710"/>
          </w:tcPr>
          <w:p>
            <w:pPr>
              <w:pStyle w:val="Celda9RXJ"/>
              <w:keepNext w:val="0"/>
            </w:pPr>
            <w:r/>
            <w:r>
              <w:t>Estaciones con tableros, Manual 5,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65   ·   Semana 13, día 5   ·   Fecha: ____________</w:t>
            </w:r>
          </w:p>
        </w:tc>
      </w:tr>
      <w:tr>
        <w:trPr>
          <w:cantSplit w:val="true"/>
        </w:trPr>
        <w:tc>
          <w:tcPr>
            <w:tcW w:type="dxa" w:w="1928"/>
          </w:tcPr>
          <w:p>
            <w:pPr>
              <w:pStyle w:val="Celda8_5N1F3A5FJ"/>
            </w:pPr>
            <w:r/>
            <w:r>
              <w:t>Tema</w:t>
            </w:r>
          </w:p>
        </w:tc>
        <w:tc>
          <w:tcPr>
            <w:tcW w:type="dxa" w:w="7710"/>
          </w:tcPr>
          <w:p>
            <w:pPr>
              <w:pStyle w:val="Celda9RXJ"/>
            </w:pPr>
            <w:r/>
            <w:r>
              <w:rPr>
                <w:b/>
              </w:rPr>
              <w:t>Presentación breve: mi sacrificio</w:t>
            </w:r>
          </w:p>
        </w:tc>
      </w:tr>
      <w:tr>
        <w:trPr>
          <w:cantSplit w:val="true"/>
        </w:trPr>
        <w:tc>
          <w:tcPr>
            <w:tcW w:type="dxa" w:w="1928"/>
          </w:tcPr>
          <w:p>
            <w:pPr>
              <w:pStyle w:val="Celda8_5N1F3A5FJ"/>
            </w:pPr>
            <w:r/>
            <w:r>
              <w:t>Aprendizaje esperado</w:t>
            </w:r>
          </w:p>
        </w:tc>
        <w:tc>
          <w:tcPr>
            <w:tcW w:type="dxa" w:w="7710"/>
          </w:tcPr>
          <w:p>
            <w:pPr>
              <w:pStyle w:val="Celda9RXJ"/>
            </w:pPr>
            <w:r/>
            <w:r>
              <w:t>2.4. Decidir en partidas propias cuándo arriesgar material, asumiendo las consecuencias con serenidad.</w:t>
            </w:r>
          </w:p>
        </w:tc>
      </w:tr>
      <w:tr>
        <w:trPr>
          <w:cantSplit w:val="true"/>
        </w:trPr>
        <w:tc>
          <w:tcPr>
            <w:tcW w:type="dxa" w:w="1928"/>
          </w:tcPr>
          <w:p>
            <w:pPr>
              <w:pStyle w:val="Celda8_5N1F3A5FJ"/>
            </w:pPr>
            <w:r/>
            <w:r>
              <w:t>Objetivo</w:t>
            </w:r>
          </w:p>
        </w:tc>
        <w:tc>
          <w:tcPr>
            <w:tcW w:type="dxa" w:w="7710"/>
          </w:tcPr>
          <w:p>
            <w:pPr>
              <w:pStyle w:val="Celda9RXJ"/>
            </w:pPr>
            <w:r/>
            <w:r>
              <w:t>Exponer ante el grupo un sacrificio propio y su valoración.</w:t>
            </w:r>
          </w:p>
        </w:tc>
      </w:tr>
      <w:tr>
        <w:trPr>
          <w:cantSplit w:val="true"/>
        </w:trPr>
        <w:tc>
          <w:tcPr>
            <w:tcW w:type="dxa" w:w="1928"/>
          </w:tcPr>
          <w:p>
            <w:pPr>
              <w:pStyle w:val="Celda8_5N1F3A5FJ"/>
            </w:pPr>
            <w:r/>
            <w:r>
              <w:t>Focalización (5 min)</w:t>
            </w:r>
          </w:p>
        </w:tc>
        <w:tc>
          <w:tcPr>
            <w:tcW w:type="dxa" w:w="7710"/>
          </w:tcPr>
          <w:p>
            <w:pPr>
              <w:pStyle w:val="Celda9RXJ"/>
            </w:pPr>
            <w:r/>
            <w:r>
              <w:t>Se explica el formato: dos minutos por persona en el tablero mural, con la planilla en la mano.</w:t>
            </w:r>
          </w:p>
        </w:tc>
      </w:tr>
      <w:tr>
        <w:trPr>
          <w:cantSplit w:val="true"/>
        </w:trPr>
        <w:tc>
          <w:tcPr>
            <w:tcW w:type="dxa" w:w="1928"/>
          </w:tcPr>
          <w:p>
            <w:pPr>
              <w:pStyle w:val="Celda8_5N1F3A5FJ"/>
            </w:pPr>
            <w:r/>
            <w:r>
              <w:t>Exploración (15 min)</w:t>
            </w:r>
          </w:p>
        </w:tc>
        <w:tc>
          <w:tcPr>
            <w:tcW w:type="dxa" w:w="7710"/>
          </w:tcPr>
          <w:p>
            <w:pPr>
              <w:pStyle w:val="Celda9RXJ"/>
            </w:pPr>
            <w:r/>
            <w:r>
              <w:t>Cada estudiante presenta un sacrificio jugado en la unidad: qué entregó, qué esperaba, qué ocurrió y qué dijo el motor. El grupo hace una pregunta por presentación.</w:t>
            </w:r>
          </w:p>
        </w:tc>
      </w:tr>
      <w:tr>
        <w:trPr>
          <w:cantSplit w:val="true"/>
        </w:trPr>
        <w:tc>
          <w:tcPr>
            <w:tcW w:type="dxa" w:w="1928"/>
          </w:tcPr>
          <w:p>
            <w:pPr>
              <w:pStyle w:val="Celda8_5N1F3A5FJ"/>
            </w:pPr>
            <w:r/>
            <w:r>
              <w:t>Contrastación (10 min)</w:t>
            </w:r>
          </w:p>
        </w:tc>
        <w:tc>
          <w:tcPr>
            <w:tcW w:type="dxa" w:w="7710"/>
          </w:tcPr>
          <w:p>
            <w:pPr>
              <w:pStyle w:val="Celda9RXJ"/>
            </w:pPr>
            <w:r/>
            <w:r>
              <w:t>La persona docente cierra con las ideas más repetidas y corrige errores de concepto.</w:t>
            </w:r>
          </w:p>
        </w:tc>
      </w:tr>
      <w:tr>
        <w:trPr>
          <w:cantSplit w:val="true"/>
        </w:trPr>
        <w:tc>
          <w:tcPr>
            <w:tcW w:type="dxa" w:w="1928"/>
          </w:tcPr>
          <w:p>
            <w:pPr>
              <w:pStyle w:val="Celda8_5N1F3A5FJ"/>
            </w:pPr>
            <w:r/>
            <w:r>
              <w:t>Aplicación (10 min)</w:t>
            </w:r>
          </w:p>
        </w:tc>
        <w:tc>
          <w:tcPr>
            <w:tcW w:type="dxa" w:w="7710"/>
          </w:tcPr>
          <w:p>
            <w:pPr>
              <w:pStyle w:val="Celda9RXJ"/>
            </w:pPr>
            <w:r/>
            <w:r>
              <w:t>Cada estudiante coevalúa a dos compañeros con la escala breve.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escala breve de presentación.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planillas, escala breve.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66   ·   Semana 14,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2</w:t>
            </w:r>
          </w:p>
        </w:tc>
      </w:tr>
      <w:tr>
        <w:trPr>
          <w:cantSplit w:val="true"/>
        </w:trPr>
        <w:tc>
          <w:tcPr>
            <w:tcW w:type="dxa" w:w="1928"/>
          </w:tcPr>
          <w:p>
            <w:pPr>
              <w:pStyle w:val="Celda8_5N1F3A5FJ"/>
            </w:pPr>
            <w:r/>
            <w:r>
              <w:t>Aprendizaje esperado</w:t>
            </w:r>
          </w:p>
        </w:tc>
        <w:tc>
          <w:tcPr>
            <w:tcW w:type="dxa" w:w="7710"/>
          </w:tcPr>
          <w:p>
            <w:pPr>
              <w:pStyle w:val="Celda9RXJ"/>
            </w:pPr>
            <w:r/>
            <w:r>
              <w:t>2.1. Distinguir el sacrificio combinativo del sacrificio posicional por lo que se obtiene a cambio y por la posibilidad de calcularlo.</w:t>
            </w:r>
          </w:p>
        </w:tc>
      </w:tr>
      <w:tr>
        <w:trPr>
          <w:cantSplit w:val="true"/>
        </w:trPr>
        <w:tc>
          <w:tcPr>
            <w:tcW w:type="dxa" w:w="1928"/>
          </w:tcPr>
          <w:p>
            <w:pPr>
              <w:pStyle w:val="Celda8_5N1F3A5FJ"/>
            </w:pPr>
            <w:r/>
            <w:r>
              <w:t>Objetivo</w:t>
            </w:r>
          </w:p>
        </w:tc>
        <w:tc>
          <w:tcPr>
            <w:tcW w:type="dxa" w:w="7710"/>
          </w:tcPr>
          <w:p>
            <w:pPr>
              <w:pStyle w:val="Celda9RXJ"/>
            </w:pPr>
            <w:r/>
            <w:r>
              <w:t>Demostrar la valoración de sacrificios en una prueba de ejecución.</w:t>
            </w:r>
          </w:p>
        </w:tc>
      </w:tr>
      <w:tr>
        <w:trPr>
          <w:cantSplit w:val="true"/>
        </w:trPr>
        <w:tc>
          <w:tcPr>
            <w:tcW w:type="dxa" w:w="1928"/>
          </w:tcPr>
          <w:p>
            <w:pPr>
              <w:pStyle w:val="Celda8_5N1F3A5FJ"/>
            </w:pPr>
            <w:r/>
            <w:r>
              <w:t>Focalización (5 min)</w:t>
            </w:r>
          </w:p>
        </w:tc>
        <w:tc>
          <w:tcPr>
            <w:tcW w:type="dxa" w:w="7710"/>
          </w:tcPr>
          <w:p>
            <w:pPr>
              <w:pStyle w:val="Celda9RXJ"/>
            </w:pPr>
            <w:r/>
            <w:r>
              <w:t>Se leen las instrucciones y la escala de desempeño de la unidad.</w:t>
            </w:r>
          </w:p>
        </w:tc>
      </w:tr>
      <w:tr>
        <w:trPr>
          <w:cantSplit w:val="true"/>
        </w:trPr>
        <w:tc>
          <w:tcPr>
            <w:tcW w:type="dxa" w:w="1928"/>
          </w:tcPr>
          <w:p>
            <w:pPr>
              <w:pStyle w:val="Celda8_5N1F3A5FJ"/>
            </w:pPr>
            <w:r/>
            <w:r>
              <w:t>Exploración (15 min)</w:t>
            </w:r>
          </w:p>
        </w:tc>
        <w:tc>
          <w:tcPr>
            <w:tcW w:type="dxa" w:w="7710"/>
          </w:tcPr>
          <w:p>
            <w:pPr>
              <w:pStyle w:val="Celda9RXJ"/>
            </w:pPr>
            <w:r/>
            <w:r>
              <w:t>Parte 1: con dos posiciones de partidas del Manual 3 y el Manual 4 montadas en el tablero, la persona estudiante clasifica el sacrificio y llena el inventario. Parte 2: explica por escrito si el sacrificio de calidad de una posición dada es razonable.</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comenta las posiciones en plenaria sin revelar notas.</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bitácora cómo se sintió durante la prueba.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calificada con escala de desempeño: clasificación, inventario, juicio sobre la calidad.</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posiciones impresas, hojas de respuesta,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Décimo año  ·  Unidad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Décimo año · Unidad 2</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Décimo año. Unidad 2</dc:title>
  <dc:subject>Planeamiento de las lecciones 35 a 66 de Ajedrez, Décimo año</dc:subject>
  <dc:creator>Oscar Angulo Cubero</dc:creator>
  <cp:keywords>ajedrez; planeamiento didáctico; lecciones; décimo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