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Doña Muralla</w:t>
      </w:r>
    </w:p>
    <w:p>
      <w:pPr>
        <w:spacing w:after="120"/>
      </w:pPr>
      <w:r>
        <w:t xml:space="preserve">13 líneas en 6 archivos, unos 2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Doña Muralla: </w:t>
      </w:r>
      <w:r>
        <w:t xml:space="preserve">la torre: firme y segura.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mujer adulta.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un poquito más despacio que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peonita_pista06_dona-muralla.wav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peonita_pista06_dona-muralla.wav</w:t>
      </w:r>
      <w:r>
        <w:t xml:space="preserve"> · Capítulo 3. Doña Muralla, la torre · 3 líneas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peonita-trucos_pista12_dona-muralla.wav</w:t>
      </w:r>
      <w:r>
        <w:t xml:space="preserve"> · Capítulo 6. Al revés de la clavada: la enfilada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peonita-trucos_pista16_dona-muralla.wav</w:t>
      </w:r>
      <w:r>
        <w:t xml:space="preserve"> · Capítulo 8. Descubre el truco: el ataque a la descubierta · 2 líneas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peonita-rey_pista04_dona-muralla.wav</w:t>
      </w:r>
      <w:r>
        <w:t xml:space="preserve"> · Capítulo 2. La orilla del tablero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peonita-rey_pista06_dona-muralla.wav</w:t>
      </w:r>
      <w:r>
        <w:t xml:space="preserve"> · Capítulo 3. La escalera de las dos torres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peonita-rey_pista14_dona-muralla.wav</w:t>
      </w:r>
      <w:r>
        <w:t xml:space="preserve"> · Capítulo 7. Doña Muralla y su rey · 2 líneas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06. Capítulo 3. Doña Muralla, la torre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peonita_pista06_dona-muralla.wav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«La primera en dar clase fue Doña Muralla, la torre.»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Yo camino derecho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con voz firme»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como un tren por su carril. Puedo ir hacia adelante, hacia atrás, hacia un lado o hacia el otro. ¡Todas las casillas que quiera, si nadie me tapa el camino!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Tizón.»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Si es de mi color, me detengo antes: no puedo saltarla. Si es del otro color, puedo comérmela: me pongo en su casilla y ella se va a descansar a la caja.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12. Capítulo 6. Al revés de la clavada: la enfilada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peonita-trucos_pista12_dona-muralla.wav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«…se aparta asustado. Detrás del rey, en la misma fila, espera una torre negra.»</w:t>
      </w:r>
    </w:p>
    <w:p>
      <w:pPr>
        <w:keepNext w:val="false"/>
        <w:spacing w:after="200"/>
      </w:pPr>
      <w:r>
        <w:rPr>
          <w:b/>
          <w:bCs/>
        </w:rPr>
        <w:t xml:space="preserve">3. </w:t>
      </w:r>
      <w:r>
        <w:rPr>
          <w:sz w:val="28"/>
          <w:szCs w:val="28"/>
        </w:rPr>
        <w:t xml:space="preserve">Yo sé un truco que es la clavada al revés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«preguntaron Peonita y Tizón.»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En la clavada, la pieza de adelante es la chiquita y la de atrás, la importante. En la enfilada es al revés: ataco primero a la pieza importante, y cuando se quita… me como a la que estaba detrás.</w:t>
      </w:r>
    </w:p>
    <w:p>
      <w:pPr>
        <w:pStyle w:val="Heading3"/>
        <w:keepNext/>
      </w:pPr>
      <w:r>
        <w:t xml:space="preserve">Pista 16. Capítulo 8. Descubre el truco: el ataque a la descubierta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peonita-trucos_pista16_dona-muralla.wav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«…rey negro. Y además, desde su nueva casilla, Galope atacaba a la dama negra.»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Tizón tiene que salvar a su rey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 Doña Muralla»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y no le queda tiempo para salvar a la dama.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04. Capítulo 2. La orilla del tablero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peonita-rey_pista04_dona-muralla.wav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«Doña Muralla, la torre, dio un paso adelante.»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Yo sé un mate muy bonito en la orilla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Cuando los dos reyes quedan frente a frente, con una sola casilla en medio, el rey blanco le tapa al negro las casillas de adelante. Y yo llego por la orilla y le doy jaque. ¡No tiene adónde ir!</w:t>
      </w:r>
    </w:p>
    <w:p>
      <w:pPr>
        <w:pStyle w:val="Heading3"/>
        <w:keepNext/>
      </w:pPr>
      <w:r>
        <w:t xml:space="preserve">Pista 06. Capítulo 3. La escalera de las dos torres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peonita-rey_pista06_dona-muralla.wav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«Pero el rey subió un escalón más y se escondió detrás de una roca.»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Con una torre sola necesitamos la ayuda del rey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Doña Muralla»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Pero si somos dos torres, ¡podemos solas! Mira: yo le cierro una fila, y mi hermana le da jaque en la de arriba. Después, ella le cierra esa fila, y yo subo a darle jaque en la siguiente.</w:t>
      </w:r>
    </w:p>
    <w:p>
      <w:pPr>
        <w:pStyle w:val="Heading3"/>
        <w:keepNext/>
      </w:pPr>
      <w:r>
        <w:t xml:space="preserve">Pista 14. Capítulo 7. Doña Muralla y su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peonita-rey_pista14_dona-muralla.wav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«A la mañana siguiente, Doña Muralla estaba un poco triste.»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La Dama Estrella puede hacer cajas y besos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Y yo, si mi hermana no está, ¿no puedo dar mate?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Doña Muralla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Doña Muralla</dc:title>
  <dc:creator>Ajedrez Integral</dc:creator>
  <cp:lastModifiedBy>Un-named</cp:lastModifiedBy>
  <cp:revision>1</cp:revision>
  <dcterms:created xsi:type="dcterms:W3CDTF">2026-10-17T04:42:16.315Z</dcterms:created>
  <dcterms:modified xsi:type="dcterms:W3CDTF">2026-10-17T04:42:16.315Z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