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Coro</w:t>
      </w:r>
    </w:p>
    <w:p>
      <w:pPr>
        <w:spacing w:after="120"/>
      </w:pPr>
      <w:r>
        <w:t xml:space="preserve">2 líneas en 2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Coro: </w:t>
      </w:r>
      <w:r>
        <w:t xml:space="preserve">cuando hablan todos a la vez («¡Te encontramos!»).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varios niños.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a la velocidad de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peonita-trucos_pista12_coro.wav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peonita-trucos_pista12_coro.wav</w:t>
      </w:r>
      <w:r>
        <w:t xml:space="preserve"> · Capítulo 6. Al revés de la clavada: la enfilada · 1 línea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peonita-rey_pista18_coro.wav</w:t>
      </w:r>
      <w:r>
        <w:t xml:space="preserve"> · Capítulo 9. El regreso del rey · 1 línea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12. Capítulo 6. Al revés de la clavada: la enfilada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peonita-trucos_pista12_coro.wav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Doña Muralla, la torre.»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¿Al revés?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18. Capítulo 9. El regreso del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peonita-rey_pista18_coro.wav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«…cima del volcán, sentado en una piedra, estaba el Rey Carbón mirando el paisaje.»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¡Te encontramos!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Coro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Coro</dc:title>
  <dc:creator>Ajedrez Integral</dc:creator>
  <cp:lastModifiedBy>Un-named</cp:lastModifiedBy>
  <cp:revision>1</cp:revision>
  <dcterms:created xsi:type="dcterms:W3CDTF">2026-10-17T04:42:16.409Z</dcterms:created>
  <dcterms:modified xsi:type="dcterms:W3CDTF">2026-10-17T04:42:16.409Z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