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Estimating Beta for a Portfolio of Stocks</w:t>
      </w:r>
    </w:p>
    <w:p w:rsidR="00000000" w:rsidDel="00000000" w:rsidP="00000000" w:rsidRDefault="00000000" w:rsidRPr="00000000">
      <w:pPr>
        <w:keepNext w:val="1"/>
        <w:keepLines w:val="1"/>
        <w:spacing w:after="200" w:before="0" w:line="240" w:lineRule="auto"/>
        <w:contextualSpacing w:val="0"/>
        <w:jc w:val="center"/>
      </w:pPr>
      <w:r w:rsidDel="00000000" w:rsidR="00000000" w:rsidRPr="00000000">
        <w:rPr>
          <w:rFonts w:ascii="Cambria" w:cs="Cambria" w:eastAsia="Cambria" w:hAnsi="Cambria"/>
          <w:b w:val="0"/>
          <w:sz w:val="24"/>
          <w:szCs w:val="24"/>
          <w:rtl w:val="0"/>
        </w:rPr>
        <w:t xml:space="preserve">Geoffery Mullings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1: Preparing the data</w:t>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0000"/>
          <w:sz w:val="22"/>
          <w:szCs w:val="22"/>
          <w:shd w:fill="f8f8f8" w:val="clear"/>
          <w:rtl w:val="0"/>
        </w:rPr>
        <w:t xml:space="preserve">require</w:t>
      </w:r>
      <w:r w:rsidDel="00000000" w:rsidR="00000000" w:rsidRPr="00000000">
        <w:rPr>
          <w:rFonts w:ascii="Consolas" w:cs="Consolas" w:eastAsia="Consolas" w:hAnsi="Consolas"/>
          <w:b w:val="0"/>
          <w:color w:val="000000"/>
          <w:sz w:val="22"/>
          <w:szCs w:val="22"/>
          <w:shd w:fill="f8f8f8" w:val="clear"/>
          <w:rtl w:val="0"/>
        </w:rPr>
        <w:t xml:space="preserve">(tseries)</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0"/>
          <w:sz w:val="22"/>
          <w:szCs w:val="22"/>
          <w:rtl w:val="0"/>
        </w:rPr>
        <w:t xml:space="preserve">## Loading required package: tseries</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0000"/>
          <w:sz w:val="22"/>
          <w:szCs w:val="22"/>
          <w:shd w:fill="f8f8f8" w:val="clear"/>
          <w:rtl w:val="0"/>
        </w:rPr>
        <w:t xml:space="preserve">require</w:t>
      </w:r>
      <w:r w:rsidDel="00000000" w:rsidR="00000000" w:rsidRPr="00000000">
        <w:rPr>
          <w:rFonts w:ascii="Consolas" w:cs="Consolas" w:eastAsia="Consolas" w:hAnsi="Consolas"/>
          <w:b w:val="0"/>
          <w:color w:val="000000"/>
          <w:sz w:val="22"/>
          <w:szCs w:val="22"/>
          <w:shd w:fill="f8f8f8" w:val="clear"/>
          <w:rtl w:val="0"/>
        </w:rPr>
        <w:t xml:space="preserve">(zoo)</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0"/>
          <w:sz w:val="22"/>
          <w:szCs w:val="22"/>
          <w:rtl w:val="0"/>
        </w:rPr>
        <w:t xml:space="preserve">## Loading required package: zoo</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Attaching package: 'zoo'</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The following objects are masked from 'package:base':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as.Date, as.Date.numeric</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0"/>
          <w:color w:val="000000"/>
          <w:sz w:val="22"/>
          <w:szCs w:val="22"/>
          <w:shd w:fill="f8f8f8" w:val="clear"/>
          <w:rtl w:val="0"/>
        </w:rPr>
        <w:t xml:space="preserve">mytick &lt;- </w:t>
      </w:r>
      <w:r w:rsidDel="00000000" w:rsidR="00000000" w:rsidRPr="00000000">
        <w:rPr>
          <w:rFonts w:ascii="Consolas" w:cs="Consolas" w:eastAsia="Consolas" w:hAnsi="Consolas"/>
          <w:b w:val="1"/>
          <w:color w:val="000000"/>
          <w:sz w:val="22"/>
          <w:szCs w:val="22"/>
          <w:shd w:fill="f8f8f8" w:val="clear"/>
          <w:rtl w:val="0"/>
        </w:rPr>
        <w:t xml:space="preserve">c</w:t>
      </w:r>
      <w:r w:rsidDel="00000000" w:rsidR="00000000" w:rsidRPr="00000000">
        <w:rPr>
          <w:rFonts w:ascii="Consolas" w:cs="Consolas" w:eastAsia="Consolas" w:hAnsi="Consolas"/>
          <w:b w:val="0"/>
          <w:color w:val="000000"/>
          <w:sz w:val="22"/>
          <w:szCs w:val="22"/>
          <w:shd w:fill="f8f8f8" w:val="clear"/>
          <w:rtl w:val="0"/>
        </w:rPr>
        <w:t xml:space="preserve">('ATI','TSN','GME','LB','PAYX')</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0"/>
          <w:color w:val="000000"/>
          <w:sz w:val="22"/>
          <w:szCs w:val="22"/>
          <w:shd w:fill="f8f8f8" w:val="clear"/>
          <w:rtl w:val="0"/>
        </w:rPr>
        <w:t xml:space="preserve">data &lt;- </w:t>
      </w:r>
      <w:r w:rsidDel="00000000" w:rsidR="00000000" w:rsidRPr="00000000">
        <w:rPr>
          <w:rFonts w:ascii="Consolas" w:cs="Consolas" w:eastAsia="Consolas" w:hAnsi="Consolas"/>
          <w:b w:val="1"/>
          <w:color w:val="000000"/>
          <w:sz w:val="22"/>
          <w:szCs w:val="22"/>
          <w:shd w:fill="f8f8f8" w:val="clear"/>
          <w:rtl w:val="0"/>
        </w:rPr>
        <w:t xml:space="preserve">get.hist.quote</w:t>
      </w:r>
      <w:r w:rsidDel="00000000" w:rsidR="00000000" w:rsidRPr="00000000">
        <w:rPr>
          <w:rFonts w:ascii="Consolas" w:cs="Consolas" w:eastAsia="Consolas" w:hAnsi="Consolas"/>
          <w:b w:val="0"/>
          <w:color w:val="000000"/>
          <w:sz w:val="22"/>
          <w:szCs w:val="22"/>
          <w:shd w:fill="f8f8f8" w:val="clear"/>
          <w:rtl w:val="0"/>
        </w:rPr>
        <w:t xml:space="preserve">(mytick[1], quote="AdjClose", start="1989-12-01", compress="m", quiet=TRUE, retclass="zoo")</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0"/>
          <w:color w:val="000000"/>
          <w:sz w:val="22"/>
          <w:szCs w:val="22"/>
          <w:shd w:fill="f8f8f8" w:val="clear"/>
          <w:rtl w:val="0"/>
        </w:rPr>
        <w:t xml:space="preserve">data &lt;- </w:t>
      </w:r>
      <w:r w:rsidDel="00000000" w:rsidR="00000000" w:rsidRPr="00000000">
        <w:rPr>
          <w:rFonts w:ascii="Consolas" w:cs="Consolas" w:eastAsia="Consolas" w:hAnsi="Consolas"/>
          <w:b w:val="1"/>
          <w:color w:val="000000"/>
          <w:sz w:val="22"/>
          <w:szCs w:val="22"/>
          <w:shd w:fill="f8f8f8" w:val="clear"/>
          <w:rtl w:val="0"/>
        </w:rPr>
        <w:t xml:space="preserve">zooreg</w:t>
      </w:r>
      <w:r w:rsidDel="00000000" w:rsidR="00000000" w:rsidRPr="00000000">
        <w:rPr>
          <w:rFonts w:ascii="Consolas" w:cs="Consolas" w:eastAsia="Consolas" w:hAnsi="Consolas"/>
          <w:b w:val="0"/>
          <w:color w:val="000000"/>
          <w:sz w:val="22"/>
          <w:szCs w:val="22"/>
          <w:shd w:fill="f8f8f8" w:val="clear"/>
          <w:rtl w:val="0"/>
        </w:rPr>
        <w:t xml:space="preserve">(data, start=</w:t>
      </w:r>
      <w:r w:rsidDel="00000000" w:rsidR="00000000" w:rsidRPr="00000000">
        <w:rPr>
          <w:rFonts w:ascii="Consolas" w:cs="Consolas" w:eastAsia="Consolas" w:hAnsi="Consolas"/>
          <w:b w:val="1"/>
          <w:color w:val="000000"/>
          <w:sz w:val="22"/>
          <w:szCs w:val="22"/>
          <w:shd w:fill="f8f8f8" w:val="clear"/>
          <w:rtl w:val="0"/>
        </w:rPr>
        <w:t xml:space="preserve">as.yearmon</w:t>
      </w:r>
      <w:r w:rsidDel="00000000" w:rsidR="00000000" w:rsidRPr="00000000">
        <w:rPr>
          <w:rFonts w:ascii="Consolas" w:cs="Consolas" w:eastAsia="Consolas" w:hAnsi="Consolas"/>
          <w:b w:val="0"/>
          <w:color w:val="000000"/>
          <w:sz w:val="22"/>
          <w:szCs w:val="22"/>
          <w:shd w:fill="f8f8f8" w:val="clear"/>
          <w:rtl w:val="0"/>
        </w:rPr>
        <w:t xml:space="preserve">(</w:t>
      </w:r>
      <w:r w:rsidDel="00000000" w:rsidR="00000000" w:rsidRPr="00000000">
        <w:rPr>
          <w:rFonts w:ascii="Consolas" w:cs="Consolas" w:eastAsia="Consolas" w:hAnsi="Consolas"/>
          <w:b w:val="1"/>
          <w:color w:val="000000"/>
          <w:sz w:val="22"/>
          <w:szCs w:val="22"/>
          <w:shd w:fill="f8f8f8" w:val="clear"/>
          <w:rtl w:val="0"/>
        </w:rPr>
        <w:t xml:space="preserve">start</w:t>
      </w:r>
      <w:r w:rsidDel="00000000" w:rsidR="00000000" w:rsidRPr="00000000">
        <w:rPr>
          <w:rFonts w:ascii="Consolas" w:cs="Consolas" w:eastAsia="Consolas" w:hAnsi="Consolas"/>
          <w:b w:val="0"/>
          <w:color w:val="000000"/>
          <w:sz w:val="22"/>
          <w:szCs w:val="22"/>
          <w:shd w:fill="f8f8f8" w:val="clear"/>
          <w:rtl w:val="0"/>
        </w:rPr>
        <w:t xml:space="preserve">(data)), frequency=12)</w:t>
      </w:r>
      <w:r w:rsidDel="00000000" w:rsidR="00000000" w:rsidRPr="00000000">
        <w:rPr>
          <w:rFonts w:ascii="Cambria" w:cs="Cambria" w:eastAsia="Cambria" w:hAnsi="Cambria"/>
          <w:b w:val="0"/>
          <w:sz w:val="24"/>
          <w:szCs w:val="24"/>
          <w:rtl w:val="0"/>
        </w:rPr>
        <w:br w:type="textWrapping"/>
        <w:br w:type="textWrapping"/>
      </w:r>
      <w:r w:rsidDel="00000000" w:rsidR="00000000" w:rsidRPr="00000000">
        <w:rPr>
          <w:rFonts w:ascii="Consolas" w:cs="Consolas" w:eastAsia="Consolas" w:hAnsi="Consolas"/>
          <w:b w:val="0"/>
          <w:color w:val="000000"/>
          <w:sz w:val="22"/>
          <w:szCs w:val="22"/>
          <w:shd w:fill="f8f8f8" w:val="clear"/>
          <w:rtl w:val="0"/>
        </w:rPr>
        <w:t xml:space="preserve">for (i in 2:</w:t>
      </w:r>
      <w:r w:rsidDel="00000000" w:rsidR="00000000" w:rsidRPr="00000000">
        <w:rPr>
          <w:rFonts w:ascii="Consolas" w:cs="Consolas" w:eastAsia="Consolas" w:hAnsi="Consolas"/>
          <w:b w:val="1"/>
          <w:color w:val="000000"/>
          <w:sz w:val="22"/>
          <w:szCs w:val="22"/>
          <w:shd w:fill="f8f8f8" w:val="clear"/>
          <w:rtl w:val="0"/>
        </w:rPr>
        <w:t xml:space="preserve">length</w:t>
      </w:r>
      <w:r w:rsidDel="00000000" w:rsidR="00000000" w:rsidRPr="00000000">
        <w:rPr>
          <w:rFonts w:ascii="Consolas" w:cs="Consolas" w:eastAsia="Consolas" w:hAnsi="Consolas"/>
          <w:b w:val="0"/>
          <w:color w:val="000000"/>
          <w:sz w:val="22"/>
          <w:szCs w:val="22"/>
          <w:shd w:fill="f8f8f8" w:val="clear"/>
          <w:rtl w:val="0"/>
        </w:rPr>
        <w:t xml:space="preserve">(mytick))</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color w:val="000000"/>
          <w:sz w:val="22"/>
          <w:szCs w:val="22"/>
          <w:shd w:fill="f8f8f8" w:val="clear"/>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color w:val="000000"/>
          <w:sz w:val="22"/>
          <w:szCs w:val="22"/>
          <w:shd w:fill="f8f8f8" w:val="clear"/>
          <w:rtl w:val="0"/>
        </w:rPr>
        <w:t xml:space="preserve">  temp &lt;- </w:t>
      </w:r>
      <w:r w:rsidDel="00000000" w:rsidR="00000000" w:rsidRPr="00000000">
        <w:rPr>
          <w:rFonts w:ascii="Consolas" w:cs="Consolas" w:eastAsia="Consolas" w:hAnsi="Consolas"/>
          <w:b w:val="1"/>
          <w:color w:val="000000"/>
          <w:sz w:val="22"/>
          <w:szCs w:val="22"/>
          <w:shd w:fill="f8f8f8" w:val="clear"/>
          <w:rtl w:val="0"/>
        </w:rPr>
        <w:t xml:space="preserve">get.hist.quote</w:t>
      </w:r>
      <w:r w:rsidDel="00000000" w:rsidR="00000000" w:rsidRPr="00000000">
        <w:rPr>
          <w:rFonts w:ascii="Consolas" w:cs="Consolas" w:eastAsia="Consolas" w:hAnsi="Consolas"/>
          <w:b w:val="0"/>
          <w:color w:val="000000"/>
          <w:sz w:val="22"/>
          <w:szCs w:val="22"/>
          <w:shd w:fill="f8f8f8" w:val="clear"/>
          <w:rtl w:val="0"/>
        </w:rPr>
        <w:t xml:space="preserve">(mytick[i], quote="AdjClose", start="1989-12-01", compression="m", quiet=TRUE, retclass="zoo")</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color w:val="000000"/>
          <w:sz w:val="22"/>
          <w:szCs w:val="22"/>
          <w:shd w:fill="f8f8f8" w:val="clear"/>
          <w:rtl w:val="0"/>
        </w:rPr>
        <w:t xml:space="preserve">  temp &lt;- </w:t>
      </w:r>
      <w:r w:rsidDel="00000000" w:rsidR="00000000" w:rsidRPr="00000000">
        <w:rPr>
          <w:rFonts w:ascii="Consolas" w:cs="Consolas" w:eastAsia="Consolas" w:hAnsi="Consolas"/>
          <w:b w:val="1"/>
          <w:color w:val="000000"/>
          <w:sz w:val="22"/>
          <w:szCs w:val="22"/>
          <w:shd w:fill="f8f8f8" w:val="clear"/>
          <w:rtl w:val="0"/>
        </w:rPr>
        <w:t xml:space="preserve">zooreg</w:t>
      </w:r>
      <w:r w:rsidDel="00000000" w:rsidR="00000000" w:rsidRPr="00000000">
        <w:rPr>
          <w:rFonts w:ascii="Consolas" w:cs="Consolas" w:eastAsia="Consolas" w:hAnsi="Consolas"/>
          <w:b w:val="0"/>
          <w:color w:val="000000"/>
          <w:sz w:val="22"/>
          <w:szCs w:val="22"/>
          <w:shd w:fill="f8f8f8" w:val="clear"/>
          <w:rtl w:val="0"/>
        </w:rPr>
        <w:t xml:space="preserve">(temp, start=</w:t>
      </w:r>
      <w:r w:rsidDel="00000000" w:rsidR="00000000" w:rsidRPr="00000000">
        <w:rPr>
          <w:rFonts w:ascii="Consolas" w:cs="Consolas" w:eastAsia="Consolas" w:hAnsi="Consolas"/>
          <w:b w:val="1"/>
          <w:color w:val="000000"/>
          <w:sz w:val="22"/>
          <w:szCs w:val="22"/>
          <w:shd w:fill="f8f8f8" w:val="clear"/>
          <w:rtl w:val="0"/>
        </w:rPr>
        <w:t xml:space="preserve">as.yearmon</w:t>
      </w:r>
      <w:r w:rsidDel="00000000" w:rsidR="00000000" w:rsidRPr="00000000">
        <w:rPr>
          <w:rFonts w:ascii="Consolas" w:cs="Consolas" w:eastAsia="Consolas" w:hAnsi="Consolas"/>
          <w:b w:val="0"/>
          <w:color w:val="000000"/>
          <w:sz w:val="22"/>
          <w:szCs w:val="22"/>
          <w:shd w:fill="f8f8f8" w:val="clear"/>
          <w:rtl w:val="0"/>
        </w:rPr>
        <w:t xml:space="preserve">(</w:t>
      </w:r>
      <w:r w:rsidDel="00000000" w:rsidR="00000000" w:rsidRPr="00000000">
        <w:rPr>
          <w:rFonts w:ascii="Consolas" w:cs="Consolas" w:eastAsia="Consolas" w:hAnsi="Consolas"/>
          <w:b w:val="1"/>
          <w:color w:val="000000"/>
          <w:sz w:val="22"/>
          <w:szCs w:val="22"/>
          <w:shd w:fill="f8f8f8" w:val="clear"/>
          <w:rtl w:val="0"/>
        </w:rPr>
        <w:t xml:space="preserve">start</w:t>
      </w:r>
      <w:r w:rsidDel="00000000" w:rsidR="00000000" w:rsidRPr="00000000">
        <w:rPr>
          <w:rFonts w:ascii="Consolas" w:cs="Consolas" w:eastAsia="Consolas" w:hAnsi="Consolas"/>
          <w:b w:val="0"/>
          <w:color w:val="000000"/>
          <w:sz w:val="22"/>
          <w:szCs w:val="22"/>
          <w:shd w:fill="f8f8f8" w:val="clear"/>
          <w:rtl w:val="0"/>
        </w:rPr>
        <w:t xml:space="preserve">(temp)), frequency=12)</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color w:val="000000"/>
          <w:sz w:val="22"/>
          <w:szCs w:val="22"/>
          <w:shd w:fill="f8f8f8" w:val="clear"/>
          <w:rtl w:val="0"/>
        </w:rPr>
        <w:t xml:space="preserve">  data &lt;- </w:t>
      </w:r>
      <w:r w:rsidDel="00000000" w:rsidR="00000000" w:rsidRPr="00000000">
        <w:rPr>
          <w:rFonts w:ascii="Consolas" w:cs="Consolas" w:eastAsia="Consolas" w:hAnsi="Consolas"/>
          <w:b w:val="1"/>
          <w:color w:val="000000"/>
          <w:sz w:val="22"/>
          <w:szCs w:val="22"/>
          <w:shd w:fill="f8f8f8" w:val="clear"/>
          <w:rtl w:val="0"/>
        </w:rPr>
        <w:t xml:space="preserve">cbind</w:t>
      </w:r>
      <w:r w:rsidDel="00000000" w:rsidR="00000000" w:rsidRPr="00000000">
        <w:rPr>
          <w:rFonts w:ascii="Consolas" w:cs="Consolas" w:eastAsia="Consolas" w:hAnsi="Consolas"/>
          <w:b w:val="0"/>
          <w:color w:val="000000"/>
          <w:sz w:val="22"/>
          <w:szCs w:val="22"/>
          <w:shd w:fill="f8f8f8" w:val="clear"/>
          <w:rtl w:val="0"/>
        </w:rPr>
        <w:t xml:space="preserve">(data, temp)</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color w:val="000000"/>
          <w:sz w:val="22"/>
          <w:szCs w:val="22"/>
          <w:shd w:fill="f8f8f8" w:val="clear"/>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1"/>
          <w:color w:val="000000"/>
          <w:sz w:val="22"/>
          <w:szCs w:val="22"/>
          <w:shd w:fill="f8f8f8" w:val="clear"/>
          <w:rtl w:val="0"/>
        </w:rPr>
        <w:t xml:space="preserve">colnames</w:t>
      </w:r>
      <w:r w:rsidDel="00000000" w:rsidR="00000000" w:rsidRPr="00000000">
        <w:rPr>
          <w:rFonts w:ascii="Consolas" w:cs="Consolas" w:eastAsia="Consolas" w:hAnsi="Consolas"/>
          <w:b w:val="0"/>
          <w:color w:val="000000"/>
          <w:sz w:val="22"/>
          <w:szCs w:val="22"/>
          <w:shd w:fill="f8f8f8" w:val="clear"/>
          <w:rtl w:val="0"/>
        </w:rPr>
        <w:t xml:space="preserve">(data) &lt;- mytick</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1"/>
          <w:color w:val="000000"/>
          <w:sz w:val="22"/>
          <w:szCs w:val="22"/>
          <w:shd w:fill="f8f8f8" w:val="clear"/>
          <w:rtl w:val="0"/>
        </w:rPr>
        <w:t xml:space="preserve">head</w:t>
      </w:r>
      <w:r w:rsidDel="00000000" w:rsidR="00000000" w:rsidRPr="00000000">
        <w:rPr>
          <w:rFonts w:ascii="Consolas" w:cs="Consolas" w:eastAsia="Consolas" w:hAnsi="Consolas"/>
          <w:b w:val="0"/>
          <w:color w:val="000000"/>
          <w:sz w:val="22"/>
          <w:szCs w:val="22"/>
          <w:shd w:fill="f8f8f8" w:val="clear"/>
          <w:rtl w:val="0"/>
        </w:rPr>
        <w:t xml:space="preserve">(data)</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0"/>
          <w:sz w:val="22"/>
          <w:szCs w:val="22"/>
          <w:rtl w:val="0"/>
        </w:rPr>
        <w:t xml:space="preserve">##          ATI  TSN GME   LB PAYX</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Dec 1989  NA 6.80  NA 3.43   NA</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Jan 1990  NA 6.70  NA 3.23   NA</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Feb 1990  NA 7.56  NA 3.64   NA</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Mar 1990  NA 7.76  NA 4.05 0.40</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Apr 1990  NA 8.07  NA 3.89 0.39</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May 1990  NA 9.27  NA 4.94 0.38</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0000"/>
          <w:sz w:val="22"/>
          <w:szCs w:val="22"/>
          <w:shd w:fill="f8f8f8" w:val="clear"/>
          <w:rtl w:val="0"/>
        </w:rPr>
        <w:t xml:space="preserve">tail</w:t>
      </w:r>
      <w:r w:rsidDel="00000000" w:rsidR="00000000" w:rsidRPr="00000000">
        <w:rPr>
          <w:rFonts w:ascii="Consolas" w:cs="Consolas" w:eastAsia="Consolas" w:hAnsi="Consolas"/>
          <w:b w:val="0"/>
          <w:color w:val="000000"/>
          <w:sz w:val="22"/>
          <w:szCs w:val="22"/>
          <w:shd w:fill="f8f8f8" w:val="clear"/>
          <w:rtl w:val="0"/>
        </w:rPr>
        <w:t xml:space="preserve">(data)</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0"/>
          <w:sz w:val="22"/>
          <w:szCs w:val="22"/>
          <w:rtl w:val="0"/>
        </w:rPr>
        <w:t xml:space="preserve">##            ATI   TSN   GME    LB  PAYX</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Sep 2014 36.89 39.27 40.89 64.89 43.48</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Oct 2014 32.67 40.25 42.44 69.87 46.56</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Nov 2014 33.50 42.34 37.81 78.72 47.03</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Dec 2014 34.77 40.09 33.80 84.22 45.80</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Jan 2015 28.53 39.04 35.25 82.35 45.26</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Feb 2015 32.92 41.34 37.53 90.03 49.23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2: Retrieving the market factor.</w:t>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0"/>
          <w:color w:val="000000"/>
          <w:sz w:val="22"/>
          <w:szCs w:val="22"/>
          <w:shd w:fill="f8f8f8" w:val="clear"/>
          <w:rtl w:val="0"/>
        </w:rPr>
        <w:t xml:space="preserve">SP &lt;- </w:t>
      </w:r>
      <w:r w:rsidDel="00000000" w:rsidR="00000000" w:rsidRPr="00000000">
        <w:rPr>
          <w:rFonts w:ascii="Consolas" w:cs="Consolas" w:eastAsia="Consolas" w:hAnsi="Consolas"/>
          <w:b w:val="1"/>
          <w:color w:val="000000"/>
          <w:sz w:val="22"/>
          <w:szCs w:val="22"/>
          <w:shd w:fill="f8f8f8" w:val="clear"/>
          <w:rtl w:val="0"/>
        </w:rPr>
        <w:t xml:space="preserve">get.hist.quote</w:t>
      </w:r>
      <w:r w:rsidDel="00000000" w:rsidR="00000000" w:rsidRPr="00000000">
        <w:rPr>
          <w:rFonts w:ascii="Consolas" w:cs="Consolas" w:eastAsia="Consolas" w:hAnsi="Consolas"/>
          <w:b w:val="0"/>
          <w:color w:val="000000"/>
          <w:sz w:val="22"/>
          <w:szCs w:val="22"/>
          <w:shd w:fill="f8f8f8" w:val="clear"/>
          <w:rtl w:val="0"/>
        </w:rPr>
        <w:t xml:space="preserve">("^GSPC", start='1989-12-01', quote="AdjClose", compression="m", quiet=TRUE)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color w:val="000000"/>
          <w:sz w:val="22"/>
          <w:szCs w:val="22"/>
          <w:shd w:fill="f8f8f8" w:val="clear"/>
          <w:rtl w:val="0"/>
        </w:rPr>
        <w:t xml:space="preserve">SP &lt;- </w:t>
      </w:r>
      <w:r w:rsidDel="00000000" w:rsidR="00000000" w:rsidRPr="00000000">
        <w:rPr>
          <w:rFonts w:ascii="Consolas" w:cs="Consolas" w:eastAsia="Consolas" w:hAnsi="Consolas"/>
          <w:b w:val="1"/>
          <w:color w:val="000000"/>
          <w:sz w:val="22"/>
          <w:szCs w:val="22"/>
          <w:shd w:fill="f8f8f8" w:val="clear"/>
          <w:rtl w:val="0"/>
        </w:rPr>
        <w:t xml:space="preserve">zooreg</w:t>
      </w:r>
      <w:r w:rsidDel="00000000" w:rsidR="00000000" w:rsidRPr="00000000">
        <w:rPr>
          <w:rFonts w:ascii="Consolas" w:cs="Consolas" w:eastAsia="Consolas" w:hAnsi="Consolas"/>
          <w:b w:val="0"/>
          <w:color w:val="000000"/>
          <w:sz w:val="22"/>
          <w:szCs w:val="22"/>
          <w:shd w:fill="f8f8f8" w:val="clear"/>
          <w:rtl w:val="0"/>
        </w:rPr>
        <w:t xml:space="preserve">(SP, start=</w:t>
      </w:r>
      <w:r w:rsidDel="00000000" w:rsidR="00000000" w:rsidRPr="00000000">
        <w:rPr>
          <w:rFonts w:ascii="Consolas" w:cs="Consolas" w:eastAsia="Consolas" w:hAnsi="Consolas"/>
          <w:b w:val="1"/>
          <w:color w:val="000000"/>
          <w:sz w:val="22"/>
          <w:szCs w:val="22"/>
          <w:shd w:fill="f8f8f8" w:val="clear"/>
          <w:rtl w:val="0"/>
        </w:rPr>
        <w:t xml:space="preserve">as.yearmon</w:t>
      </w:r>
      <w:r w:rsidDel="00000000" w:rsidR="00000000" w:rsidRPr="00000000">
        <w:rPr>
          <w:rFonts w:ascii="Consolas" w:cs="Consolas" w:eastAsia="Consolas" w:hAnsi="Consolas"/>
          <w:b w:val="0"/>
          <w:color w:val="000000"/>
          <w:sz w:val="22"/>
          <w:szCs w:val="22"/>
          <w:shd w:fill="f8f8f8" w:val="clear"/>
          <w:rtl w:val="0"/>
        </w:rPr>
        <w:t xml:space="preserve">(</w:t>
      </w:r>
      <w:r w:rsidDel="00000000" w:rsidR="00000000" w:rsidRPr="00000000">
        <w:rPr>
          <w:rFonts w:ascii="Consolas" w:cs="Consolas" w:eastAsia="Consolas" w:hAnsi="Consolas"/>
          <w:b w:val="1"/>
          <w:color w:val="000000"/>
          <w:sz w:val="22"/>
          <w:szCs w:val="22"/>
          <w:shd w:fill="f8f8f8" w:val="clear"/>
          <w:rtl w:val="0"/>
        </w:rPr>
        <w:t xml:space="preserve">start</w:t>
      </w:r>
      <w:r w:rsidDel="00000000" w:rsidR="00000000" w:rsidRPr="00000000">
        <w:rPr>
          <w:rFonts w:ascii="Consolas" w:cs="Consolas" w:eastAsia="Consolas" w:hAnsi="Consolas"/>
          <w:b w:val="0"/>
          <w:color w:val="000000"/>
          <w:sz w:val="22"/>
          <w:szCs w:val="22"/>
          <w:shd w:fill="f8f8f8" w:val="clear"/>
          <w:rtl w:val="0"/>
        </w:rPr>
        <w:t xml:space="preserve">(SP)), frequency=12)</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1"/>
          <w:color w:val="000000"/>
          <w:sz w:val="22"/>
          <w:szCs w:val="22"/>
          <w:shd w:fill="f8f8f8" w:val="clear"/>
          <w:rtl w:val="0"/>
        </w:rPr>
        <w:t xml:space="preserve">names</w:t>
      </w:r>
      <w:r w:rsidDel="00000000" w:rsidR="00000000" w:rsidRPr="00000000">
        <w:rPr>
          <w:rFonts w:ascii="Consolas" w:cs="Consolas" w:eastAsia="Consolas" w:hAnsi="Consolas"/>
          <w:b w:val="0"/>
          <w:color w:val="000000"/>
          <w:sz w:val="22"/>
          <w:szCs w:val="22"/>
          <w:shd w:fill="f8f8f8" w:val="clear"/>
          <w:rtl w:val="0"/>
        </w:rPr>
        <w:t xml:space="preserve">(SP) &lt;- "SP500"</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color w:val="000000"/>
          <w:sz w:val="22"/>
          <w:szCs w:val="22"/>
          <w:shd w:fill="f8f8f8" w:val="clear"/>
          <w:rtl w:val="0"/>
        </w:rPr>
        <w:t xml:space="preserve">data &lt;- </w:t>
      </w:r>
      <w:r w:rsidDel="00000000" w:rsidR="00000000" w:rsidRPr="00000000">
        <w:rPr>
          <w:rFonts w:ascii="Consolas" w:cs="Consolas" w:eastAsia="Consolas" w:hAnsi="Consolas"/>
          <w:b w:val="1"/>
          <w:color w:val="000000"/>
          <w:sz w:val="22"/>
          <w:szCs w:val="22"/>
          <w:shd w:fill="f8f8f8" w:val="clear"/>
          <w:rtl w:val="0"/>
        </w:rPr>
        <w:t xml:space="preserve">cbind</w:t>
      </w:r>
      <w:r w:rsidDel="00000000" w:rsidR="00000000" w:rsidRPr="00000000">
        <w:rPr>
          <w:rFonts w:ascii="Consolas" w:cs="Consolas" w:eastAsia="Consolas" w:hAnsi="Consolas"/>
          <w:b w:val="0"/>
          <w:color w:val="000000"/>
          <w:sz w:val="22"/>
          <w:szCs w:val="22"/>
          <w:shd w:fill="f8f8f8" w:val="clear"/>
          <w:rtl w:val="0"/>
        </w:rPr>
        <w:t xml:space="preserve">(data, SP)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3: Logarithmic returns for the stocks and the index</w:t>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0"/>
          <w:color w:val="000000"/>
          <w:sz w:val="22"/>
          <w:szCs w:val="22"/>
          <w:shd w:fill="f8f8f8" w:val="clear"/>
          <w:rtl w:val="0"/>
        </w:rPr>
        <w:t xml:space="preserve">ret &lt;- 100 * </w:t>
      </w:r>
      <w:r w:rsidDel="00000000" w:rsidR="00000000" w:rsidRPr="00000000">
        <w:rPr>
          <w:rFonts w:ascii="Consolas" w:cs="Consolas" w:eastAsia="Consolas" w:hAnsi="Consolas"/>
          <w:b w:val="1"/>
          <w:color w:val="000000"/>
          <w:sz w:val="22"/>
          <w:szCs w:val="22"/>
          <w:shd w:fill="f8f8f8" w:val="clear"/>
          <w:rtl w:val="0"/>
        </w:rPr>
        <w:t xml:space="preserve">diff</w:t>
      </w:r>
      <w:r w:rsidDel="00000000" w:rsidR="00000000" w:rsidRPr="00000000">
        <w:rPr>
          <w:rFonts w:ascii="Consolas" w:cs="Consolas" w:eastAsia="Consolas" w:hAnsi="Consolas"/>
          <w:b w:val="0"/>
          <w:color w:val="000000"/>
          <w:sz w:val="22"/>
          <w:szCs w:val="22"/>
          <w:shd w:fill="f8f8f8" w:val="clear"/>
          <w:rtl w:val="0"/>
        </w:rPr>
        <w:t xml:space="preserve">(</w:t>
      </w:r>
      <w:r w:rsidDel="00000000" w:rsidR="00000000" w:rsidRPr="00000000">
        <w:rPr>
          <w:rFonts w:ascii="Consolas" w:cs="Consolas" w:eastAsia="Consolas" w:hAnsi="Consolas"/>
          <w:b w:val="1"/>
          <w:color w:val="000000"/>
          <w:sz w:val="22"/>
          <w:szCs w:val="22"/>
          <w:shd w:fill="f8f8f8" w:val="clear"/>
          <w:rtl w:val="0"/>
        </w:rPr>
        <w:t xml:space="preserve">log</w:t>
      </w:r>
      <w:r w:rsidDel="00000000" w:rsidR="00000000" w:rsidRPr="00000000">
        <w:rPr>
          <w:rFonts w:ascii="Consolas" w:cs="Consolas" w:eastAsia="Consolas" w:hAnsi="Consolas"/>
          <w:b w:val="0"/>
          <w:color w:val="000000"/>
          <w:sz w:val="22"/>
          <w:szCs w:val="22"/>
          <w:shd w:fill="f8f8f8" w:val="clear"/>
          <w:rtl w:val="0"/>
        </w:rPr>
        <w:t xml:space="preserve">(data))</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1"/>
          <w:color w:val="000000"/>
          <w:sz w:val="22"/>
          <w:szCs w:val="22"/>
          <w:shd w:fill="f8f8f8" w:val="clear"/>
          <w:rtl w:val="0"/>
        </w:rPr>
        <w:t xml:space="preserve">head</w:t>
      </w:r>
      <w:r w:rsidDel="00000000" w:rsidR="00000000" w:rsidRPr="00000000">
        <w:rPr>
          <w:rFonts w:ascii="Consolas" w:cs="Consolas" w:eastAsia="Consolas" w:hAnsi="Consolas"/>
          <w:b w:val="0"/>
          <w:color w:val="000000"/>
          <w:sz w:val="22"/>
          <w:szCs w:val="22"/>
          <w:shd w:fill="f8f8f8" w:val="clear"/>
          <w:rtl w:val="0"/>
        </w:rPr>
        <w:t xml:space="preserve">(ret)</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0"/>
          <w:sz w:val="22"/>
          <w:szCs w:val="22"/>
          <w:rtl w:val="0"/>
        </w:rPr>
        <w:t xml:space="preserve">##          ATI       TSN GME        LB      PAYX      SP500</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Jan 1990  NA -1.481509  NA -6.007812        NA -7.1299678</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Feb 1990  NA 12.076366  NA 11.950154        NA  0.8502706</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Mar 1990  NA  2.611114  NA 10.673320        NA  2.3965543</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Apr 1990  NA  3.917115  NA -4.030772 -2.531781 -2.7255168</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May 1990  NA 13.862990  NA 23.895617 -2.597549  8.8000911</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Jun 1990  NA -9.261694  NA -3.501903  2.597549 -0.8926024</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0000"/>
          <w:sz w:val="22"/>
          <w:szCs w:val="22"/>
          <w:shd w:fill="f8f8f8" w:val="clear"/>
          <w:rtl w:val="0"/>
        </w:rPr>
        <w:t xml:space="preserve">tail</w:t>
      </w:r>
      <w:r w:rsidDel="00000000" w:rsidR="00000000" w:rsidRPr="00000000">
        <w:rPr>
          <w:rFonts w:ascii="Consolas" w:cs="Consolas" w:eastAsia="Consolas" w:hAnsi="Consolas"/>
          <w:b w:val="0"/>
          <w:color w:val="000000"/>
          <w:sz w:val="22"/>
          <w:szCs w:val="22"/>
          <w:shd w:fill="f8f8f8" w:val="clear"/>
          <w:rtl w:val="0"/>
        </w:rPr>
        <w:t xml:space="preserve">(ret)</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0"/>
          <w:sz w:val="22"/>
          <w:szCs w:val="22"/>
          <w:rtl w:val="0"/>
        </w:rPr>
        <w:t xml:space="preserve">##                 ATI       TSN        GME        LB      PAYX      SP500</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Sep 2014 -12.806105  3.366449  -2.392285  4.781976  5.946097 -1.5635458</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Oct 2014 -12.148329  2.464914   3.720578  7.394284  6.844074  2.2936394</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Nov 2014   2.508821  5.062226 -11.551770 11.926088  1.004389  2.4237469</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Dec 2014   3.720951 -5.460534 -11.211282  6.753517 -2.650160 -0.4197308</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Jan 2015 -19.779878 -2.654017   4.200473 -2.245397 -1.186045 -3.1532822</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Feb 2015  14.312421  5.724379   6.267508  8.916449  8.407955  5.0083283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Section 4: Analyzing the data: Calculating the descriptive stats for the assets and the market returns, plotting them, and calculating correlation coefficients.</w:t>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0000"/>
          <w:sz w:val="22"/>
          <w:szCs w:val="22"/>
          <w:shd w:fill="f8f8f8" w:val="clear"/>
          <w:rtl w:val="0"/>
        </w:rPr>
        <w:t xml:space="preserve">require</w:t>
      </w:r>
      <w:r w:rsidDel="00000000" w:rsidR="00000000" w:rsidRPr="00000000">
        <w:rPr>
          <w:rFonts w:ascii="Consolas" w:cs="Consolas" w:eastAsia="Consolas" w:hAnsi="Consolas"/>
          <w:b w:val="0"/>
          <w:color w:val="000000"/>
          <w:sz w:val="22"/>
          <w:szCs w:val="22"/>
          <w:shd w:fill="f8f8f8" w:val="clear"/>
          <w:rtl w:val="0"/>
        </w:rPr>
        <w:t xml:space="preserve">(fBasics)</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0"/>
          <w:sz w:val="22"/>
          <w:szCs w:val="22"/>
          <w:rtl w:val="0"/>
        </w:rPr>
        <w:t xml:space="preserve">## Loading required package: fBasics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Loading required package: timeDate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Loading required package: timeSeries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Attaching package: 'timeSeries'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The following object is masked from 'package:zoo':</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time&lt;-</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Rmetrics Package fBasics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Analysing Markets and calculating Basic Statistics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Copyright (C) 2005-2014 Rmetrics Association Zurich</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Educational Software for Financial Engineering and Computational Science</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Rmetrics is free software and comes with ABSOLUTELY NO WARRANTY.</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https://www.rmetrics.org --- Mail to: info@rmetrics.org</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0000"/>
          <w:sz w:val="22"/>
          <w:szCs w:val="22"/>
          <w:shd w:fill="f8f8f8" w:val="clear"/>
          <w:rtl w:val="0"/>
        </w:rPr>
        <w:t xml:space="preserve">basicStats</w:t>
      </w:r>
      <w:r w:rsidDel="00000000" w:rsidR="00000000" w:rsidRPr="00000000">
        <w:rPr>
          <w:rFonts w:ascii="Consolas" w:cs="Consolas" w:eastAsia="Consolas" w:hAnsi="Consolas"/>
          <w:b w:val="0"/>
          <w:color w:val="000000"/>
          <w:sz w:val="22"/>
          <w:szCs w:val="22"/>
          <w:shd w:fill="f8f8f8" w:val="clear"/>
          <w:rtl w:val="0"/>
        </w:rPr>
        <w:t xml:space="preserve">(ret)</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0"/>
          <w:sz w:val="22"/>
          <w:szCs w:val="22"/>
          <w:rtl w:val="0"/>
        </w:rPr>
        <w:t xml:space="preserve">##                    ATI        TSN        GME         LB       PAYX</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nobs        302.000000 302.000000 302.000000 302.000000 302.000000</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NAs         119.000000   0.000000 146.000000   0.000000   3.000000</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Minimum     -50.582850 -32.437495 -64.102189 -38.813365 -17.831724</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Maximum      47.757260  26.602058  24.198801  27.284112  30.486041</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1. Quartile  -7.928835  -4.888740  -4.908240  -4.018786  -3.888885</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3. Quartile   9.419565   6.601945   8.755280   8.227696   6.871681</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Mean          0.339388   0.597652   0.941499   1.081981   1.609630</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Median        0.340189   1.466547   1.728554   1.804020   1.769958</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Sum          62.108087 180.490794 146.873803 326.758269 481.279393</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SE Mean       1.160293   0.536596   0.989158   0.593851   0.458608</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LCL Mean     -1.949967  -0.458302  -1.012472  -0.086645   0.707109</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UCL Mean      2.628743   1.653605   2.895469   2.250607   2.512151</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Variance    246.369083  86.956309 152.635676 106.503182  62.886081</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Stdev        15.696149   9.325037  12.354581  10.320038   7.930074</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Skewness     -0.060566  -0.452142  -1.053220  -0.616875   0.105061</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Kurtosis      1.280306   1.010546   3.869442   1.347896   0.015104</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SP500</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nobs        302.000000</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NAs           0.000000</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Minimum     -18.563649</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Maximum      10.578951</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1. Quartile  -1.795770</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3. Quartile   3.364167</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Mean          0.589694</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Median        1.101731</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Sum         178.087704</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SE Mean       0.245016</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LCL Mean      0.107532</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UCL Mean      1.071856</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Variance     18.129969</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Stdev         4.257930</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Skewness     -0.803669</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Kurtosis      1.658987</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0000"/>
          <w:sz w:val="22"/>
          <w:szCs w:val="22"/>
          <w:shd w:fill="f8f8f8" w:val="clear"/>
          <w:rtl w:val="0"/>
        </w:rPr>
        <w:t xml:space="preserve">plot</w:t>
      </w:r>
      <w:r w:rsidDel="00000000" w:rsidR="00000000" w:rsidRPr="00000000">
        <w:rPr>
          <w:rFonts w:ascii="Consolas" w:cs="Consolas" w:eastAsia="Consolas" w:hAnsi="Consolas"/>
          <w:b w:val="0"/>
          <w:color w:val="000000"/>
          <w:sz w:val="22"/>
          <w:szCs w:val="22"/>
          <w:shd w:fill="f8f8f8" w:val="clear"/>
          <w:rtl w:val="0"/>
        </w:rPr>
        <w:t xml:space="preserve">(ret)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4610100" cy="3695700"/>
            <wp:effectExtent b="0" l="0" r="0" t="0"/>
            <wp:docPr descr="Assignment_3_files/figure-docx/unnamed-chunk-4-1.png" id="1" name="image02.png"/>
            <a:graphic>
              <a:graphicData uri="http://schemas.openxmlformats.org/drawingml/2006/picture">
                <pic:pic>
                  <pic:nvPicPr>
                    <pic:cNvPr descr="Assignment_3_files/figure-docx/unnamed-chunk-4-1.png" id="0" name="image02.png"/>
                    <pic:cNvPicPr preferRelativeResize="0"/>
                  </pic:nvPicPr>
                  <pic:blipFill>
                    <a:blip r:embed="rId5"/>
                    <a:srcRect b="0" l="0" r="0" t="0"/>
                    <a:stretch>
                      <a:fillRect/>
                    </a:stretch>
                  </pic:blipFill>
                  <pic:spPr>
                    <a:xfrm>
                      <a:off x="0" y="0"/>
                      <a:ext cx="4610100" cy="3695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0000"/>
          <w:sz w:val="22"/>
          <w:szCs w:val="22"/>
          <w:shd w:fill="f8f8f8" w:val="clear"/>
          <w:rtl w:val="0"/>
        </w:rPr>
        <w:t xml:space="preserve">plot</w:t>
      </w:r>
      <w:r w:rsidDel="00000000" w:rsidR="00000000" w:rsidRPr="00000000">
        <w:rPr>
          <w:rFonts w:ascii="Consolas" w:cs="Consolas" w:eastAsia="Consolas" w:hAnsi="Consolas"/>
          <w:b w:val="0"/>
          <w:color w:val="000000"/>
          <w:sz w:val="22"/>
          <w:szCs w:val="22"/>
          <w:shd w:fill="f8f8f8" w:val="clear"/>
          <w:rtl w:val="0"/>
        </w:rPr>
        <w:t xml:space="preserve">(</w:t>
      </w:r>
      <w:r w:rsidDel="00000000" w:rsidR="00000000" w:rsidRPr="00000000">
        <w:rPr>
          <w:rFonts w:ascii="Consolas" w:cs="Consolas" w:eastAsia="Consolas" w:hAnsi="Consolas"/>
          <w:b w:val="1"/>
          <w:color w:val="000000"/>
          <w:sz w:val="22"/>
          <w:szCs w:val="22"/>
          <w:shd w:fill="f8f8f8" w:val="clear"/>
          <w:rtl w:val="0"/>
        </w:rPr>
        <w:t xml:space="preserve">as.data.frame</w:t>
      </w:r>
      <w:r w:rsidDel="00000000" w:rsidR="00000000" w:rsidRPr="00000000">
        <w:rPr>
          <w:rFonts w:ascii="Consolas" w:cs="Consolas" w:eastAsia="Consolas" w:hAnsi="Consolas"/>
          <w:b w:val="0"/>
          <w:color w:val="000000"/>
          <w:sz w:val="22"/>
          <w:szCs w:val="22"/>
          <w:shd w:fill="f8f8f8" w:val="clear"/>
          <w:rtl w:val="0"/>
        </w:rPr>
        <w:t xml:space="preserve">(ret))</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114300" distR="114300">
            <wp:extent cx="4610100" cy="3695700"/>
            <wp:effectExtent b="0" l="0" r="0" t="0"/>
            <wp:docPr descr="Assignment_3_files/figure-docx/unnamed-chunk-4-2.png" id="2" name="image03.png"/>
            <a:graphic>
              <a:graphicData uri="http://schemas.openxmlformats.org/drawingml/2006/picture">
                <pic:pic>
                  <pic:nvPicPr>
                    <pic:cNvPr descr="Assignment_3_files/figure-docx/unnamed-chunk-4-2.png" id="0" name="image03.png"/>
                    <pic:cNvPicPr preferRelativeResize="0"/>
                  </pic:nvPicPr>
                  <pic:blipFill>
                    <a:blip r:embed="rId6"/>
                    <a:srcRect b="0" l="0" r="0" t="0"/>
                    <a:stretch>
                      <a:fillRect/>
                    </a:stretch>
                  </pic:blipFill>
                  <pic:spPr>
                    <a:xfrm>
                      <a:off x="0" y="0"/>
                      <a:ext cx="4610100" cy="3695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1"/>
          <w:color w:val="000000"/>
          <w:sz w:val="22"/>
          <w:szCs w:val="22"/>
          <w:shd w:fill="f8f8f8" w:val="clear"/>
          <w:rtl w:val="0"/>
        </w:rPr>
        <w:t xml:space="preserve">cor</w:t>
      </w:r>
      <w:r w:rsidDel="00000000" w:rsidR="00000000" w:rsidRPr="00000000">
        <w:rPr>
          <w:rFonts w:ascii="Consolas" w:cs="Consolas" w:eastAsia="Consolas" w:hAnsi="Consolas"/>
          <w:b w:val="0"/>
          <w:color w:val="000000"/>
          <w:sz w:val="22"/>
          <w:szCs w:val="22"/>
          <w:shd w:fill="f8f8f8" w:val="clear"/>
          <w:rtl w:val="0"/>
        </w:rPr>
        <w:t xml:space="preserve">(ret, use="pairwise.complete")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0"/>
          <w:sz w:val="22"/>
          <w:szCs w:val="22"/>
          <w:rtl w:val="0"/>
        </w:rPr>
        <w:t xml:space="preserve">##             ATI       TSN       GME        LB      PAYX     SP500</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ATI   1.0000000 0.2998431 0.2296781 0.4142882 0.1922053 0.5422705</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TSN   0.2998431 1.0000000 0.1724798 0.3049466 0.1724369 0.3847046</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GME   0.2296781 0.1724798 1.0000000 0.3796804 0.2833974 0.3834414</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LB    0.4142882 0.3049466 0.3796804 1.0000000 0.2701079 0.5605976</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PAYX  0.1922053 0.1724369 0.2833974 0.2701079 1.0000000 0.4568763</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SP500 0.5422705 0.3847046 0.3834414 0.5605976 0.4568763 1.0000000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ATI &amp; GME have relatively low minimums, ATI's maximum was quite high. For ATI and PAYX, the mean and median are very close, suggesting both securities may have little skew. All securities are at least marginally negatively skewed, except PAYX. Notably ATI's variance was massive, twice that of GME's. GME's is very fat tailed, probably due to its limited data. Yet it is noteworthy that ATI has similarly limited data and not even half of GME's kurtosis.</w:t>
      </w:r>
    </w:p>
    <w:p w:rsidR="00000000" w:rsidDel="00000000" w:rsidP="00000000" w:rsidRDefault="00000000" w:rsidRPr="00000000">
      <w:pPr>
        <w:contextualSpacing w:val="0"/>
      </w:pPr>
      <w:r w:rsidDel="00000000" w:rsidR="00000000" w:rsidRPr="00000000">
        <w:rPr>
          <w:rtl w:val="0"/>
        </w:rPr>
        <w:t xml:space="preserve">Elsewhere, in the logarithmic returns plots, significant events like the 2008 crash and the post-Dot-Com Recession show up. And ATI holds the strongest correlation with the market, but all of the assets are well correlated with the S&amp;P 500.</w:t>
      </w:r>
    </w:p>
    <w:p w:rsidR="00000000" w:rsidDel="00000000" w:rsidP="00000000" w:rsidRDefault="00000000" w:rsidRPr="00000000">
      <w:pPr>
        <w:contextualSpacing w:val="0"/>
      </w:pPr>
      <w:r w:rsidDel="00000000" w:rsidR="00000000" w:rsidRPr="00000000">
        <w:rPr>
          <w:rtl w:val="0"/>
        </w:rPr>
        <w:t xml:space="preserve">Section 5: Estimating the Linear Regression Model</w:t>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0"/>
          <w:color w:val="000000"/>
          <w:sz w:val="22"/>
          <w:szCs w:val="22"/>
          <w:shd w:fill="f8f8f8" w:val="clear"/>
          <w:rtl w:val="0"/>
        </w:rPr>
        <w:t xml:space="preserve">fit &lt;- </w:t>
      </w:r>
      <w:r w:rsidDel="00000000" w:rsidR="00000000" w:rsidRPr="00000000">
        <w:rPr>
          <w:rFonts w:ascii="Consolas" w:cs="Consolas" w:eastAsia="Consolas" w:hAnsi="Consolas"/>
          <w:b w:val="1"/>
          <w:color w:val="000000"/>
          <w:sz w:val="22"/>
          <w:szCs w:val="22"/>
          <w:shd w:fill="f8f8f8" w:val="clear"/>
          <w:rtl w:val="0"/>
        </w:rPr>
        <w:t xml:space="preserve">lm</w:t>
      </w:r>
      <w:r w:rsidDel="00000000" w:rsidR="00000000" w:rsidRPr="00000000">
        <w:rPr>
          <w:rFonts w:ascii="Consolas" w:cs="Consolas" w:eastAsia="Consolas" w:hAnsi="Consolas"/>
          <w:b w:val="0"/>
          <w:color w:val="000000"/>
          <w:sz w:val="22"/>
          <w:szCs w:val="22"/>
          <w:shd w:fill="f8f8f8" w:val="clear"/>
          <w:rtl w:val="0"/>
        </w:rPr>
        <w:t xml:space="preserve">(ret[,1:5] ~ ret[,6])</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color w:val="000000"/>
          <w:sz w:val="22"/>
          <w:szCs w:val="22"/>
          <w:shd w:fill="f8f8f8" w:val="clear"/>
          <w:rtl w:val="0"/>
        </w:rPr>
        <w:t xml:space="preserve"> </w:t>
      </w:r>
      <w:r w:rsidDel="00000000" w:rsidR="00000000" w:rsidRPr="00000000">
        <w:rPr>
          <w:rFonts w:ascii="Consolas" w:cs="Consolas" w:eastAsia="Consolas" w:hAnsi="Consolas"/>
          <w:b w:val="1"/>
          <w:color w:val="000000"/>
          <w:sz w:val="22"/>
          <w:szCs w:val="22"/>
          <w:shd w:fill="f8f8f8" w:val="clear"/>
          <w:rtl w:val="0"/>
        </w:rPr>
        <w:t xml:space="preserve">summary</w:t>
      </w:r>
      <w:r w:rsidDel="00000000" w:rsidR="00000000" w:rsidRPr="00000000">
        <w:rPr>
          <w:rFonts w:ascii="Consolas" w:cs="Consolas" w:eastAsia="Consolas" w:hAnsi="Consolas"/>
          <w:b w:val="0"/>
          <w:color w:val="000000"/>
          <w:sz w:val="22"/>
          <w:szCs w:val="22"/>
          <w:shd w:fill="f8f8f8" w:val="clear"/>
          <w:rtl w:val="0"/>
        </w:rPr>
        <w:t xml:space="preserve">(fit)</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Consolas" w:cs="Consolas" w:eastAsia="Consolas" w:hAnsi="Consolas"/>
          <w:b w:val="0"/>
          <w:sz w:val="22"/>
          <w:szCs w:val="22"/>
          <w:rtl w:val="0"/>
        </w:rPr>
        <w:t xml:space="preserve">## Response ATI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Call:</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lm(formula = ATI ~ ret[, 6])</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Residuals: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Min      1Q  Median      3Q     Max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-40.715  -6.625  -1.214   6.652  37.450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Coefficients: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Estimate Std. Error t value Pr(&gt;|t|)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(Intercept)  -0.2442     1.0530  -0.232    0.817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ret[, 6]      2.1667     0.2429   8.922 1.27e-15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Signif. codes:  0 '***' 0.001 '**' 0.01 '*' 0.05 '.' 0.1 ' ' 1</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Residual standard error: 13.09 on 154 degrees of freedom</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(146 observations deleted due to missingness)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Multiple R-squared:  0.3408, Adjusted R-squared:  0.3365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F-statistic:  79.6 on 1 and 154 DF,  p-value: 1.266e-15</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Response TSN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Call:</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lm(formula = TSN ~ ret[, 6])</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Residuals: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Min       1Q   Median       3Q      Max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-24.2546  -5.2416   0.4866   4.5794  25.4474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Coefficients: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Estimate Std. Error t value Pr(&gt;|t|)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(Intercept)   0.4680     0.6914   0.677      0.5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ret[, 6]      0.8814     0.1594   5.528 1.36e-07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Signif. codes:  0 '***' 0.001 '**' 0.01 '*' 0.05 '.' 0.1 ' ' 1</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Residual standard error: 8.597 on 154 degrees of freedom</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(146 observations deleted due to missingness)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Multiple R-squared:  0.1656, Adjusted R-squared:  0.1601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F-statistic: 30.55 on 1 and 154 DF,  p-value: 1.356e-07</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Response GME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Call:</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lm(formula = GME ~ ret[, 6])</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Residuals: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Min      1Q  Median      3Q     Max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-57.788  -6.811  -0.147   7.025  24.864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Coefficients: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Estimate Std. Error t value Pr(&gt;|t|)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(Intercept)   0.4932     0.9206   0.536    0.593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ret[, 6]      1.0939     0.2123   5.152 7.78e-07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Signif. codes:  0 '***' 0.001 '**' 0.01 '*' 0.05 '.' 0.1 ' ' 1</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Residual standard error: 11.45 on 154 degrees of freedom</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(146 observations deleted due to missingness)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Multiple R-squared:  0.147,  Adjusted R-squared:  0.1415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F-statistic: 26.55 on 1 and 154 DF,  p-value: 7.778e-07</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Response LB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Call:</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lm(formula = LB ~ ret[, 6])</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Residuals: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Min       1Q   Median       3Q      Max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-17.7741  -5.5911  -0.1615   5.4124  21.4468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Coefficients: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Estimate Std. Error t value Pr(&gt;|t|)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(Intercept)   0.8898     0.5888   1.511    0.133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ret[, 6]      1.3897     0.1358  10.235   &lt;2e-16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Signif. codes:  0 '***' 0.001 '**' 0.01 '*' 0.05 '.' 0.1 ' ' 1</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Residual standard error: 7.321 on 154 degrees of freedom</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(146 observations deleted due to missingness)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Multiple R-squared:  0.4048, Adjusted R-squared:  0.401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F-statistic: 104.8 on 1 and 154 DF,  p-value: &lt; 2.2e-16</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Response PAYX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Call:</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lm(formula = PAYX ~ ret[, 6])</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Residuals: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Min       1Q   Median       3Q      Max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-16.7939  -3.5276   0.3397   3.1943  13.9126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Coefficients: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Estimate Std. Error t value Pr(&gt;|t|)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(Intercept)  0.07079    0.42832   0.165    0.869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ret[, 6]     0.88344    0.09878   8.944 1.11e-15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Signif. codes:  0 '***' 0.001 '**' 0.01 '*' 0.05 '.' 0.1 ' ' 1</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Residual standard error: 5.326 on 154 degrees of freedom</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(146 observations deleted due to missingness)</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Multiple R-squared:  0.3419, Adjusted R-squared:  0.3376 </w:t>
      </w:r>
      <w:r w:rsidDel="00000000" w:rsidR="00000000" w:rsidRPr="00000000">
        <w:rPr>
          <w:rFonts w:ascii="Cambria" w:cs="Cambria" w:eastAsia="Cambria" w:hAnsi="Cambria"/>
          <w:b w:val="0"/>
          <w:sz w:val="24"/>
          <w:szCs w:val="24"/>
          <w:rtl w:val="0"/>
        </w:rPr>
        <w:br w:type="textWrapping"/>
      </w:r>
      <w:r w:rsidDel="00000000" w:rsidR="00000000" w:rsidRPr="00000000">
        <w:rPr>
          <w:rFonts w:ascii="Consolas" w:cs="Consolas" w:eastAsia="Consolas" w:hAnsi="Consolas"/>
          <w:b w:val="0"/>
          <w:sz w:val="22"/>
          <w:szCs w:val="22"/>
          <w:rtl w:val="0"/>
        </w:rPr>
        <w:t xml:space="preserve">## F-statistic: 79.99 on 1 and 154 DF,  p-value: 1.112e-15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ATI slopes dramatically relative to the S&amp;P implying high volatility for that security. All other stocks slope relatively within .3 of the S&amp;P, which is corroborated by the data's statistical significance.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180" w:before="1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335b8a"/>
      <w:sz w:val="36"/>
      <w:szCs w:val="36"/>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24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24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240" w:lineRule="auto"/>
    </w:pPr>
    <w:rPr>
      <w:rFonts w:ascii="Calibri" w:cs="Calibri" w:eastAsia="Calibri" w:hAnsi="Calibri"/>
      <w:b w:val="0"/>
      <w:i w:val="1"/>
      <w:color w:val="4f81bd"/>
      <w:sz w:val="24"/>
      <w:szCs w:val="24"/>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240" w:before="480" w:line="24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