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DBBDF" w14:textId="052B71A8" w:rsidR="00BF5706" w:rsidRPr="00BF5706" w:rsidRDefault="00F75730">
      <w:pPr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BF5706">
        <w:rPr>
          <w:rFonts w:ascii="Times New Roman" w:hAnsi="Times New Roman" w:cs="Times New Roman"/>
          <w:sz w:val="28"/>
          <w:szCs w:val="28"/>
        </w:rPr>
        <w:t>Спикер 1:</w:t>
      </w:r>
      <w:r w:rsidR="00BF5706"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BF5706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(00:00</w:t>
      </w:r>
      <w:r w:rsidR="00BF5706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-01:00</w:t>
      </w:r>
      <w:r w:rsidR="00BF5706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)</w:t>
      </w:r>
    </w:p>
    <w:p w14:paraId="6680AAE3" w14:textId="77777777" w:rsidR="00F75730" w:rsidRPr="00BF5706" w:rsidRDefault="00F75730">
      <w:pPr>
        <w:rPr>
          <w:rFonts w:ascii="Times New Roman" w:hAnsi="Times New Roman" w:cs="Times New Roman"/>
          <w:sz w:val="28"/>
          <w:szCs w:val="28"/>
        </w:rPr>
      </w:pPr>
      <w:r w:rsidRPr="00BF5706">
        <w:rPr>
          <w:rFonts w:ascii="Times New Roman" w:hAnsi="Times New Roman" w:cs="Times New Roman"/>
          <w:sz w:val="28"/>
          <w:szCs w:val="28"/>
        </w:rPr>
        <w:t xml:space="preserve">- Продолжаем проработку новых национальных проектов обеспечения технологического суверенитета, а также лидерства в целом ряде секторов. Среди ключевых целей, которые определил Президент и для чего в ближайшие годы предстоит активизировать формирование отечественной технологической и производственной базы, все национальные проекты, которые мы сегодня рассмотрим, направлены, прежде всего, на решение именно этих важнейших задач. </w:t>
      </w:r>
    </w:p>
    <w:p w14:paraId="15E0F1CD" w14:textId="77777777" w:rsidR="00BF5706" w:rsidRDefault="00F75730" w:rsidP="00F757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706">
        <w:rPr>
          <w:rFonts w:ascii="Times New Roman" w:hAnsi="Times New Roman" w:cs="Times New Roman"/>
          <w:sz w:val="28"/>
          <w:szCs w:val="28"/>
        </w:rPr>
        <w:t xml:space="preserve">Первый из них касается отрасли, где позиции России традиционно сильны. Это - топливно-энергетический комплекс и атомная энергетика. В его состав предлагается включить 10 федеральных проектов, их реализация будет способствовать вхождению нашей страны в десятку стран мира по объёму научных исследований и опытно-конструкторских работ, а также увеличение доли внутренних затрат на эти цели не менее чем до 2% валового внутреннего продукта. </w:t>
      </w:r>
    </w:p>
    <w:p w14:paraId="4DFA8790" w14:textId="77777777" w:rsidR="00BF5706" w:rsidRDefault="00597375" w:rsidP="00F757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706">
        <w:rPr>
          <w:rFonts w:ascii="Times New Roman" w:hAnsi="Times New Roman" w:cs="Times New Roman"/>
          <w:i/>
          <w:color w:val="0070C0"/>
          <w:sz w:val="28"/>
          <w:szCs w:val="28"/>
        </w:rPr>
        <w:t>(01:00</w:t>
      </w:r>
      <w:r w:rsidR="00BF5706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-02:04</w:t>
      </w:r>
      <w:r w:rsidRPr="00BF5706">
        <w:rPr>
          <w:rFonts w:ascii="Times New Roman" w:hAnsi="Times New Roman" w:cs="Times New Roman"/>
          <w:i/>
          <w:color w:val="0070C0"/>
          <w:sz w:val="28"/>
          <w:szCs w:val="28"/>
        </w:rPr>
        <w:t>)</w:t>
      </w:r>
      <w:r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Начнём с блока атомной индустрии: предлагается реализовать её, а переход на качественно новый уровень, создав двухкомпонентную ядерную энергетическую систему с замкнутым топливным циклом, аналогов которому сегодня в мире нет. И для этого идёт строительство первого в мире комплекса из реактора на быстрых нейтронах и роботизированного завода по переработке отработанного топлива с возвратом оставшихся делящихся материалов снова в дело. Также необходимо существенно продвинуться в сфере управляемого термоядерного синтеза и инновационных плазменных технологий. Уже в 2030 году должен быть завершён этап выхода на полную готовность вакуумной камеры токамака с реактивными технологиями. Это собственная российская установка для удержания плазмы и плановый режим работы будет обеспечен к 2035 году и это должно открыть возможности для совершенно новых решений и даже целых направлений науки и технологий. </w:t>
      </w:r>
    </w:p>
    <w:p w14:paraId="2C4BCB47" w14:textId="23900AB7" w:rsidR="00F75730" w:rsidRPr="00BF5706" w:rsidRDefault="00597375" w:rsidP="00F757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706">
        <w:rPr>
          <w:rFonts w:ascii="Times New Roman" w:hAnsi="Times New Roman" w:cs="Times New Roman"/>
          <w:i/>
          <w:color w:val="0070C0"/>
          <w:sz w:val="28"/>
          <w:szCs w:val="28"/>
        </w:rPr>
        <w:t>(02:04</w:t>
      </w:r>
      <w:r w:rsidR="00BF5706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-</w:t>
      </w:r>
      <w:proofErr w:type="gramStart"/>
      <w:r w:rsidR="00BF5706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03:07</w:t>
      </w:r>
      <w:r w:rsidRPr="00BF5706">
        <w:rPr>
          <w:rFonts w:ascii="Times New Roman" w:hAnsi="Times New Roman" w:cs="Times New Roman"/>
          <w:i/>
          <w:color w:val="0070C0"/>
          <w:sz w:val="28"/>
          <w:szCs w:val="28"/>
        </w:rPr>
        <w:t>)</w:t>
      </w:r>
      <w:r w:rsidR="00F75730" w:rsidRPr="00BF5706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более эффективной электроэнергетики до современных космических технологий. Целый ряд шагов намечен по специальным материалам, по перспективным исследованиям, по разработкам. Это в рамках системной работы </w:t>
      </w:r>
      <w:proofErr w:type="spellStart"/>
      <w:r w:rsidR="00F75730" w:rsidRPr="00BF5706">
        <w:rPr>
          <w:rFonts w:ascii="Times New Roman" w:hAnsi="Times New Roman" w:cs="Times New Roman"/>
          <w:sz w:val="28"/>
          <w:szCs w:val="28"/>
        </w:rPr>
        <w:t>РосАтома</w:t>
      </w:r>
      <w:proofErr w:type="spellEnd"/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по строительству эксплуатации энергоблоков Большой и Малой мощности.</w:t>
      </w:r>
    </w:p>
    <w:p w14:paraId="1BBD9ED2" w14:textId="77777777" w:rsidR="00315352" w:rsidRPr="00BF5706" w:rsidRDefault="00F75730" w:rsidP="00F757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706">
        <w:rPr>
          <w:rFonts w:ascii="Times New Roman" w:hAnsi="Times New Roman" w:cs="Times New Roman"/>
          <w:sz w:val="28"/>
          <w:szCs w:val="28"/>
        </w:rPr>
        <w:t xml:space="preserve"> Другая часть национального проекта направлена на развитие тех секторов энергетики</w:t>
      </w:r>
      <w:r w:rsidR="00315352" w:rsidRPr="00BF5706">
        <w:rPr>
          <w:rFonts w:ascii="Times New Roman" w:hAnsi="Times New Roman" w:cs="Times New Roman"/>
          <w:sz w:val="28"/>
          <w:szCs w:val="28"/>
        </w:rPr>
        <w:t xml:space="preserve">, которые не связаны напрямую </w:t>
      </w:r>
      <w:r w:rsidRPr="00BF5706">
        <w:rPr>
          <w:rFonts w:ascii="Times New Roman" w:hAnsi="Times New Roman" w:cs="Times New Roman"/>
          <w:sz w:val="28"/>
          <w:szCs w:val="28"/>
        </w:rPr>
        <w:t>с атомом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З</w:t>
      </w:r>
      <w:r w:rsidRPr="00BF5706">
        <w:rPr>
          <w:rFonts w:ascii="Times New Roman" w:hAnsi="Times New Roman" w:cs="Times New Roman"/>
          <w:sz w:val="28"/>
          <w:szCs w:val="28"/>
        </w:rPr>
        <w:t>десь планируется поддержать солнечную и ветрогенера</w:t>
      </w:r>
      <w:r w:rsidR="00315352" w:rsidRPr="00BF5706">
        <w:rPr>
          <w:rFonts w:ascii="Times New Roman" w:hAnsi="Times New Roman" w:cs="Times New Roman"/>
          <w:sz w:val="28"/>
          <w:szCs w:val="28"/>
        </w:rPr>
        <w:t>цию, технологии и производство систем накопления энергии. В</w:t>
      </w:r>
      <w:r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 xml:space="preserve">совокупности </w:t>
      </w:r>
      <w:r w:rsidRPr="00BF5706">
        <w:rPr>
          <w:rFonts w:ascii="Times New Roman" w:hAnsi="Times New Roman" w:cs="Times New Roman"/>
          <w:sz w:val="28"/>
          <w:szCs w:val="28"/>
        </w:rPr>
        <w:t>эти меры должны простимулировать качественное изменение зелёной энергетики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Pr="00BF5706">
        <w:rPr>
          <w:rFonts w:ascii="Times New Roman" w:hAnsi="Times New Roman" w:cs="Times New Roman"/>
          <w:sz w:val="28"/>
          <w:szCs w:val="28"/>
        </w:rPr>
        <w:t xml:space="preserve"> той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Pr="00BF5706">
        <w:rPr>
          <w:rFonts w:ascii="Times New Roman" w:hAnsi="Times New Roman" w:cs="Times New Roman"/>
          <w:sz w:val="28"/>
          <w:szCs w:val="28"/>
        </w:rPr>
        <w:t xml:space="preserve"> что действует на возобновляемых источниках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Н</w:t>
      </w:r>
      <w:r w:rsidRPr="00BF5706">
        <w:rPr>
          <w:rFonts w:ascii="Times New Roman" w:hAnsi="Times New Roman" w:cs="Times New Roman"/>
          <w:sz w:val="28"/>
          <w:szCs w:val="28"/>
        </w:rPr>
        <w:t>аши усилия тут призваны дать импульс многим смежным отраслям и решению важных для людей вопросов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Pr="00BF5706">
        <w:rPr>
          <w:rFonts w:ascii="Times New Roman" w:hAnsi="Times New Roman" w:cs="Times New Roman"/>
          <w:sz w:val="28"/>
          <w:szCs w:val="28"/>
        </w:rPr>
        <w:t xml:space="preserve"> начина</w:t>
      </w:r>
      <w:r w:rsidR="00315352" w:rsidRPr="00BF5706">
        <w:rPr>
          <w:rFonts w:ascii="Times New Roman" w:hAnsi="Times New Roman" w:cs="Times New Roman"/>
          <w:sz w:val="28"/>
          <w:szCs w:val="28"/>
        </w:rPr>
        <w:t>я</w:t>
      </w:r>
      <w:r w:rsidRPr="00BF5706">
        <w:rPr>
          <w:rFonts w:ascii="Times New Roman" w:hAnsi="Times New Roman" w:cs="Times New Roman"/>
          <w:sz w:val="28"/>
          <w:szCs w:val="28"/>
        </w:rPr>
        <w:t xml:space="preserve"> с городского транспорта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Pr="00BF5706">
        <w:rPr>
          <w:rFonts w:ascii="Times New Roman" w:hAnsi="Times New Roman" w:cs="Times New Roman"/>
          <w:sz w:val="28"/>
          <w:szCs w:val="28"/>
        </w:rPr>
        <w:t xml:space="preserve"> где все внедряют</w:t>
      </w:r>
      <w:r w:rsidR="00315352" w:rsidRPr="00BF5706">
        <w:rPr>
          <w:rFonts w:ascii="Times New Roman" w:hAnsi="Times New Roman" w:cs="Times New Roman"/>
          <w:sz w:val="28"/>
          <w:szCs w:val="28"/>
        </w:rPr>
        <w:t xml:space="preserve"> с</w:t>
      </w:r>
      <w:r w:rsidRPr="00BF5706">
        <w:rPr>
          <w:rFonts w:ascii="Times New Roman" w:hAnsi="Times New Roman" w:cs="Times New Roman"/>
          <w:sz w:val="28"/>
          <w:szCs w:val="28"/>
        </w:rPr>
        <w:t>ейчас электроавтомобили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Pr="00BF5706">
        <w:rPr>
          <w:rFonts w:ascii="Times New Roman" w:hAnsi="Times New Roman" w:cs="Times New Roman"/>
          <w:sz w:val="28"/>
          <w:szCs w:val="28"/>
        </w:rPr>
        <w:t xml:space="preserve"> которые не загрязняют </w:t>
      </w:r>
      <w:r w:rsidR="00315352" w:rsidRPr="00BF5706">
        <w:rPr>
          <w:rFonts w:ascii="Times New Roman" w:hAnsi="Times New Roman" w:cs="Times New Roman"/>
          <w:sz w:val="28"/>
          <w:szCs w:val="28"/>
        </w:rPr>
        <w:t>в</w:t>
      </w:r>
      <w:r w:rsidRPr="00BF5706">
        <w:rPr>
          <w:rFonts w:ascii="Times New Roman" w:hAnsi="Times New Roman" w:cs="Times New Roman"/>
          <w:sz w:val="28"/>
          <w:szCs w:val="28"/>
        </w:rPr>
        <w:t xml:space="preserve"> городах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Pr="00BF5706">
        <w:rPr>
          <w:rFonts w:ascii="Times New Roman" w:hAnsi="Times New Roman" w:cs="Times New Roman"/>
          <w:sz w:val="28"/>
          <w:szCs w:val="28"/>
        </w:rPr>
        <w:t xml:space="preserve"> до появления новых рабочих мест в высокотехнологичных сегментах нашей промышленности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Pr="00BF57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4BA8B" w14:textId="638E78E6" w:rsidR="00315352" w:rsidRPr="00BF5706" w:rsidRDefault="00597375" w:rsidP="00F757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706">
        <w:rPr>
          <w:rFonts w:ascii="Times New Roman" w:hAnsi="Times New Roman" w:cs="Times New Roman"/>
          <w:i/>
          <w:color w:val="0070C0"/>
          <w:sz w:val="28"/>
          <w:szCs w:val="28"/>
        </w:rPr>
        <w:lastRenderedPageBreak/>
        <w:t>(03:07</w:t>
      </w:r>
      <w:r w:rsidR="00BF5706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-</w:t>
      </w:r>
      <w:proofErr w:type="gramStart"/>
      <w:r w:rsidR="00BF5706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03:15</w:t>
      </w:r>
      <w:r w:rsidRPr="00BF5706">
        <w:rPr>
          <w:rFonts w:ascii="Times New Roman" w:hAnsi="Times New Roman" w:cs="Times New Roman"/>
          <w:i/>
          <w:color w:val="0070C0"/>
          <w:sz w:val="28"/>
          <w:szCs w:val="28"/>
        </w:rPr>
        <w:t>)</w:t>
      </w:r>
      <w:r w:rsidR="00315352" w:rsidRPr="00BF5706">
        <w:rPr>
          <w:rFonts w:ascii="Times New Roman" w:hAnsi="Times New Roman" w:cs="Times New Roman"/>
          <w:sz w:val="28"/>
          <w:szCs w:val="28"/>
        </w:rPr>
        <w:t>П</w:t>
      </w:r>
      <w:r w:rsidR="00F75730" w:rsidRPr="00BF5706">
        <w:rPr>
          <w:rFonts w:ascii="Times New Roman" w:hAnsi="Times New Roman" w:cs="Times New Roman"/>
          <w:sz w:val="28"/>
          <w:szCs w:val="28"/>
        </w:rPr>
        <w:t>оддержим</w:t>
      </w:r>
      <w:proofErr w:type="gramEnd"/>
      <w:r w:rsidR="00F75730" w:rsidRPr="00BF5706">
        <w:rPr>
          <w:rFonts w:ascii="Times New Roman" w:hAnsi="Times New Roman" w:cs="Times New Roman"/>
          <w:sz w:val="28"/>
          <w:szCs w:val="28"/>
        </w:rPr>
        <w:t xml:space="preserve"> также реализацию текущих и разработку проектов в области сжиженного природного газа нефтегаза и</w:t>
      </w:r>
      <w:r w:rsidR="00315352"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F75730" w:rsidRPr="00BF5706">
        <w:rPr>
          <w:rFonts w:ascii="Times New Roman" w:hAnsi="Times New Roman" w:cs="Times New Roman"/>
          <w:sz w:val="28"/>
          <w:szCs w:val="28"/>
        </w:rPr>
        <w:t>электроэнергетики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</w:p>
    <w:p w14:paraId="5E4D2992" w14:textId="77777777" w:rsidR="00BF5706" w:rsidRDefault="00597375" w:rsidP="00315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706">
        <w:rPr>
          <w:rFonts w:ascii="Times New Roman" w:hAnsi="Times New Roman" w:cs="Times New Roman"/>
          <w:i/>
          <w:color w:val="0070C0"/>
          <w:sz w:val="28"/>
          <w:szCs w:val="28"/>
        </w:rPr>
        <w:t>(03:15</w:t>
      </w:r>
      <w:r w:rsidR="00BF5706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-04:31</w:t>
      </w:r>
      <w:r w:rsidRPr="00BF5706">
        <w:rPr>
          <w:rFonts w:ascii="Times New Roman" w:hAnsi="Times New Roman" w:cs="Times New Roman"/>
          <w:i/>
          <w:color w:val="0070C0"/>
          <w:sz w:val="28"/>
          <w:szCs w:val="28"/>
        </w:rPr>
        <w:t>)</w:t>
      </w:r>
      <w:r w:rsidRPr="00BF5706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В</w:t>
      </w:r>
      <w:r w:rsidR="00F75730" w:rsidRPr="00BF5706">
        <w:rPr>
          <w:rFonts w:ascii="Times New Roman" w:hAnsi="Times New Roman" w:cs="Times New Roman"/>
          <w:sz w:val="28"/>
          <w:szCs w:val="28"/>
        </w:rPr>
        <w:t>торой национальный проект касается новых материалов и химии</w:t>
      </w:r>
      <w:r w:rsidR="00315352" w:rsidRPr="00BF5706">
        <w:rPr>
          <w:rFonts w:ascii="Times New Roman" w:hAnsi="Times New Roman" w:cs="Times New Roman"/>
          <w:sz w:val="28"/>
          <w:szCs w:val="28"/>
        </w:rPr>
        <w:t xml:space="preserve"> -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одной из тех сквозных сфер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которые обеспечивают устойчивость всей экономики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о </w:t>
      </w:r>
      <w:r w:rsidR="00315352" w:rsidRPr="00BF5706">
        <w:rPr>
          <w:rFonts w:ascii="Times New Roman" w:hAnsi="Times New Roman" w:cs="Times New Roman"/>
          <w:sz w:val="28"/>
          <w:szCs w:val="28"/>
        </w:rPr>
        <w:t xml:space="preserve">чём 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также говорил </w:t>
      </w:r>
      <w:r w:rsidR="00315352" w:rsidRPr="00BF5706">
        <w:rPr>
          <w:rFonts w:ascii="Times New Roman" w:hAnsi="Times New Roman" w:cs="Times New Roman"/>
          <w:sz w:val="28"/>
          <w:szCs w:val="28"/>
        </w:rPr>
        <w:t>П</w:t>
      </w:r>
      <w:r w:rsidR="00F75730" w:rsidRPr="00BF5706">
        <w:rPr>
          <w:rFonts w:ascii="Times New Roman" w:hAnsi="Times New Roman" w:cs="Times New Roman"/>
          <w:sz w:val="28"/>
          <w:szCs w:val="28"/>
        </w:rPr>
        <w:t>резидент</w:t>
      </w:r>
      <w:r w:rsidR="00315352" w:rsidRPr="00BF5706">
        <w:rPr>
          <w:rFonts w:ascii="Times New Roman" w:hAnsi="Times New Roman" w:cs="Times New Roman"/>
          <w:sz w:val="28"/>
          <w:szCs w:val="28"/>
        </w:rPr>
        <w:t>. П</w:t>
      </w:r>
      <w:r w:rsidR="00F75730" w:rsidRPr="00BF5706">
        <w:rPr>
          <w:rFonts w:ascii="Times New Roman" w:hAnsi="Times New Roman" w:cs="Times New Roman"/>
          <w:sz w:val="28"/>
          <w:szCs w:val="28"/>
        </w:rPr>
        <w:t>оследние 4 года этот сектор активно развивается</w:t>
      </w:r>
      <w:r w:rsidR="00315352" w:rsidRPr="00BF5706">
        <w:rPr>
          <w:rFonts w:ascii="Times New Roman" w:hAnsi="Times New Roman" w:cs="Times New Roman"/>
          <w:sz w:val="28"/>
          <w:szCs w:val="28"/>
        </w:rPr>
        <w:t>, в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 xml:space="preserve">прошлом </w:t>
      </w:r>
      <w:r w:rsidR="00F75730" w:rsidRPr="00BF5706">
        <w:rPr>
          <w:rFonts w:ascii="Times New Roman" w:hAnsi="Times New Roman" w:cs="Times New Roman"/>
          <w:sz w:val="28"/>
          <w:szCs w:val="28"/>
        </w:rPr>
        <w:t>году об</w:t>
      </w:r>
      <w:r w:rsidR="00315352" w:rsidRPr="00BF5706">
        <w:rPr>
          <w:rFonts w:ascii="Times New Roman" w:hAnsi="Times New Roman" w:cs="Times New Roman"/>
          <w:sz w:val="28"/>
          <w:szCs w:val="28"/>
        </w:rPr>
        <w:t>ъ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ём производства малой и средне </w:t>
      </w:r>
      <w:proofErr w:type="spellStart"/>
      <w:r w:rsidR="00315352" w:rsidRPr="00BF5706">
        <w:rPr>
          <w:rFonts w:ascii="Times New Roman" w:hAnsi="Times New Roman" w:cs="Times New Roman"/>
          <w:sz w:val="28"/>
          <w:szCs w:val="28"/>
        </w:rPr>
        <w:t>автонажной</w:t>
      </w:r>
      <w:proofErr w:type="spellEnd"/>
      <w:r w:rsidR="00F75730" w:rsidRPr="00BF5706">
        <w:rPr>
          <w:rFonts w:ascii="Times New Roman" w:hAnsi="Times New Roman" w:cs="Times New Roman"/>
          <w:sz w:val="28"/>
          <w:szCs w:val="28"/>
        </w:rPr>
        <w:t xml:space="preserve"> химической продукции более чем на </w:t>
      </w:r>
      <w:proofErr w:type="gramStart"/>
      <w:r w:rsidR="00F75730" w:rsidRPr="00BF5706">
        <w:rPr>
          <w:rFonts w:ascii="Times New Roman" w:hAnsi="Times New Roman" w:cs="Times New Roman"/>
          <w:sz w:val="28"/>
          <w:szCs w:val="28"/>
        </w:rPr>
        <w:t>четверть</w:t>
      </w:r>
      <w:proofErr w:type="gramEnd"/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а точнее 26,1</w:t>
      </w:r>
      <w:r w:rsidR="00315352" w:rsidRPr="00BF5706">
        <w:rPr>
          <w:rFonts w:ascii="Times New Roman" w:hAnsi="Times New Roman" w:cs="Times New Roman"/>
          <w:sz w:val="28"/>
          <w:szCs w:val="28"/>
        </w:rPr>
        <w:t>%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превысил уровень 2020 года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Б</w:t>
      </w:r>
      <w:r w:rsidR="00F75730" w:rsidRPr="00BF5706">
        <w:rPr>
          <w:rFonts w:ascii="Times New Roman" w:hAnsi="Times New Roman" w:cs="Times New Roman"/>
          <w:sz w:val="28"/>
          <w:szCs w:val="28"/>
        </w:rPr>
        <w:t>ыло запущено три производственных проекта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в том числе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по выпуску перекиси водорода и добавок для полимеров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С</w:t>
      </w:r>
      <w:r w:rsidR="00F75730" w:rsidRPr="00BF5706">
        <w:rPr>
          <w:rFonts w:ascii="Times New Roman" w:hAnsi="Times New Roman" w:cs="Times New Roman"/>
          <w:sz w:val="28"/>
          <w:szCs w:val="28"/>
        </w:rPr>
        <w:t>убсидируе</w:t>
      </w:r>
      <w:r w:rsidR="00315352" w:rsidRPr="00BF5706">
        <w:rPr>
          <w:rFonts w:ascii="Times New Roman" w:hAnsi="Times New Roman" w:cs="Times New Roman"/>
          <w:sz w:val="28"/>
          <w:szCs w:val="28"/>
        </w:rPr>
        <w:t>м часть затрат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на уплату процентов по кредитам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Ну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и также расходы на исследования и разработки по современным технологиям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П</w:t>
      </w:r>
      <w:r w:rsidR="00F75730" w:rsidRPr="00BF5706">
        <w:rPr>
          <w:rFonts w:ascii="Times New Roman" w:hAnsi="Times New Roman" w:cs="Times New Roman"/>
          <w:sz w:val="28"/>
          <w:szCs w:val="28"/>
        </w:rPr>
        <w:t>родолжает химиче</w:t>
      </w:r>
      <w:r w:rsidR="00315352" w:rsidRPr="00BF5706">
        <w:rPr>
          <w:rFonts w:ascii="Times New Roman" w:hAnsi="Times New Roman" w:cs="Times New Roman"/>
          <w:sz w:val="28"/>
          <w:szCs w:val="28"/>
        </w:rPr>
        <w:t>ский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комплекс расти в этом году</w:t>
      </w:r>
      <w:r w:rsidR="00315352" w:rsidRPr="00BF5706">
        <w:rPr>
          <w:rFonts w:ascii="Times New Roman" w:hAnsi="Times New Roman" w:cs="Times New Roman"/>
          <w:sz w:val="28"/>
          <w:szCs w:val="28"/>
        </w:rPr>
        <w:t>: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по итогам первых 5 месяцев </w:t>
      </w:r>
      <w:r w:rsidR="00315352" w:rsidRPr="00BF5706">
        <w:rPr>
          <w:rFonts w:ascii="Times New Roman" w:hAnsi="Times New Roman" w:cs="Times New Roman"/>
          <w:sz w:val="28"/>
          <w:szCs w:val="28"/>
        </w:rPr>
        <w:t>о</w:t>
      </w:r>
      <w:r w:rsidR="00F75730" w:rsidRPr="00BF5706">
        <w:rPr>
          <w:rFonts w:ascii="Times New Roman" w:hAnsi="Times New Roman" w:cs="Times New Roman"/>
          <w:sz w:val="28"/>
          <w:szCs w:val="28"/>
        </w:rPr>
        <w:t>н прибавил свыше 6% а точнее 6,4</w:t>
      </w:r>
      <w:r w:rsidR="00315352" w:rsidRPr="00BF5706">
        <w:rPr>
          <w:rFonts w:ascii="Times New Roman" w:hAnsi="Times New Roman" w:cs="Times New Roman"/>
          <w:sz w:val="28"/>
          <w:szCs w:val="28"/>
        </w:rPr>
        <w:t>%.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Т</w:t>
      </w:r>
      <w:r w:rsidR="00F75730" w:rsidRPr="00BF5706">
        <w:rPr>
          <w:rFonts w:ascii="Times New Roman" w:hAnsi="Times New Roman" w:cs="Times New Roman"/>
          <w:sz w:val="28"/>
          <w:szCs w:val="28"/>
        </w:rPr>
        <w:t>акой настрой нужно поддержать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Б</w:t>
      </w:r>
      <w:r w:rsidR="00F75730" w:rsidRPr="00BF5706">
        <w:rPr>
          <w:rFonts w:ascii="Times New Roman" w:hAnsi="Times New Roman" w:cs="Times New Roman"/>
          <w:sz w:val="28"/>
          <w:szCs w:val="28"/>
        </w:rPr>
        <w:t>азовым Федеральным проектом в составе национального проекта станет развитие производства химической продукции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до конца десятилетия предстоит создать десятки новых технологических цепочек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более 150 производств</w:t>
      </w:r>
      <w:r w:rsidR="00315352" w:rsidRPr="00BF5706">
        <w:rPr>
          <w:rFonts w:ascii="Times New Roman" w:hAnsi="Times New Roman" w:cs="Times New Roman"/>
          <w:sz w:val="28"/>
          <w:szCs w:val="28"/>
        </w:rPr>
        <w:t xml:space="preserve">, </w:t>
      </w:r>
      <w:r w:rsidR="00F75730" w:rsidRPr="00BF5706">
        <w:rPr>
          <w:rFonts w:ascii="Times New Roman" w:hAnsi="Times New Roman" w:cs="Times New Roman"/>
          <w:sz w:val="28"/>
          <w:szCs w:val="28"/>
        </w:rPr>
        <w:t>сформировать целые экосистемы развития на основе федеральных центров компетенций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</w:p>
    <w:p w14:paraId="1875E9DA" w14:textId="06A47F87" w:rsidR="00597375" w:rsidRPr="00BF5706" w:rsidRDefault="00F75730" w:rsidP="003153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F5706">
        <w:rPr>
          <w:rFonts w:ascii="Times New Roman" w:hAnsi="Times New Roman" w:cs="Times New Roman"/>
          <w:i/>
          <w:color w:val="0070C0"/>
          <w:sz w:val="28"/>
          <w:szCs w:val="28"/>
        </w:rPr>
        <w:t xml:space="preserve"> </w:t>
      </w:r>
      <w:r w:rsidR="00597375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(04:31</w:t>
      </w:r>
      <w:r w:rsidR="00BF5706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-05:27</w:t>
      </w:r>
      <w:r w:rsidR="00597375" w:rsidRPr="00BF5706">
        <w:rPr>
          <w:rFonts w:ascii="Times New Roman" w:hAnsi="Times New Roman" w:cs="Times New Roman"/>
          <w:i/>
          <w:color w:val="0070C0"/>
          <w:sz w:val="28"/>
          <w:szCs w:val="28"/>
        </w:rPr>
        <w:t>)</w:t>
      </w:r>
      <w:r w:rsidR="00597375"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Э</w:t>
      </w:r>
      <w:r w:rsidRPr="00BF5706">
        <w:rPr>
          <w:rFonts w:ascii="Times New Roman" w:hAnsi="Times New Roman" w:cs="Times New Roman"/>
          <w:sz w:val="28"/>
          <w:szCs w:val="28"/>
        </w:rPr>
        <w:t>то</w:t>
      </w:r>
      <w:r w:rsidR="00597375" w:rsidRPr="00BF5706">
        <w:rPr>
          <w:rFonts w:ascii="Times New Roman" w:hAnsi="Times New Roman" w:cs="Times New Roman"/>
          <w:sz w:val="28"/>
          <w:szCs w:val="28"/>
        </w:rPr>
        <w:t>,</w:t>
      </w:r>
      <w:r w:rsidRPr="00BF5706">
        <w:rPr>
          <w:rFonts w:ascii="Times New Roman" w:hAnsi="Times New Roman" w:cs="Times New Roman"/>
          <w:sz w:val="28"/>
          <w:szCs w:val="28"/>
        </w:rPr>
        <w:t xml:space="preserve"> помимо прочего</w:t>
      </w:r>
      <w:r w:rsidR="00597375" w:rsidRPr="00BF5706">
        <w:rPr>
          <w:rFonts w:ascii="Times New Roman" w:hAnsi="Times New Roman" w:cs="Times New Roman"/>
          <w:sz w:val="28"/>
          <w:szCs w:val="28"/>
        </w:rPr>
        <w:t>,</w:t>
      </w:r>
      <w:r w:rsidRPr="00BF5706">
        <w:rPr>
          <w:rFonts w:ascii="Times New Roman" w:hAnsi="Times New Roman" w:cs="Times New Roman"/>
          <w:sz w:val="28"/>
          <w:szCs w:val="28"/>
        </w:rPr>
        <w:t xml:space="preserve"> поможет </w:t>
      </w:r>
      <w:r w:rsidR="00597375" w:rsidRPr="00BF5706">
        <w:rPr>
          <w:rFonts w:ascii="Times New Roman" w:hAnsi="Times New Roman" w:cs="Times New Roman"/>
          <w:sz w:val="28"/>
          <w:szCs w:val="28"/>
        </w:rPr>
        <w:t xml:space="preserve">поддержать, например, </w:t>
      </w:r>
      <w:proofErr w:type="spellStart"/>
      <w:r w:rsidRPr="00BF5706">
        <w:rPr>
          <w:rFonts w:ascii="Times New Roman" w:hAnsi="Times New Roman" w:cs="Times New Roman"/>
          <w:sz w:val="28"/>
          <w:szCs w:val="28"/>
        </w:rPr>
        <w:t>монопрофильн</w:t>
      </w:r>
      <w:r w:rsidR="00315352" w:rsidRPr="00BF5706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Pr="00BF5706">
        <w:rPr>
          <w:rFonts w:ascii="Times New Roman" w:hAnsi="Times New Roman" w:cs="Times New Roman"/>
          <w:sz w:val="28"/>
          <w:szCs w:val="28"/>
        </w:rPr>
        <w:t xml:space="preserve"> города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Pr="00BF5706">
        <w:rPr>
          <w:rFonts w:ascii="Times New Roman" w:hAnsi="Times New Roman" w:cs="Times New Roman"/>
          <w:sz w:val="28"/>
          <w:szCs w:val="28"/>
        </w:rPr>
        <w:t xml:space="preserve"> Ну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Pr="00BF5706">
        <w:rPr>
          <w:rFonts w:ascii="Times New Roman" w:hAnsi="Times New Roman" w:cs="Times New Roman"/>
          <w:sz w:val="28"/>
          <w:szCs w:val="28"/>
        </w:rPr>
        <w:t xml:space="preserve"> вот один из них должен в </w:t>
      </w:r>
      <w:r w:rsidR="00315352" w:rsidRPr="00BF5706">
        <w:rPr>
          <w:rFonts w:ascii="Times New Roman" w:hAnsi="Times New Roman" w:cs="Times New Roman"/>
          <w:sz w:val="28"/>
          <w:szCs w:val="28"/>
        </w:rPr>
        <w:t xml:space="preserve">Усолье </w:t>
      </w:r>
      <w:r w:rsidRPr="00BF5706">
        <w:rPr>
          <w:rFonts w:ascii="Times New Roman" w:hAnsi="Times New Roman" w:cs="Times New Roman"/>
          <w:sz w:val="28"/>
          <w:szCs w:val="28"/>
        </w:rPr>
        <w:t>Сибирском появиться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Т</w:t>
      </w:r>
      <w:r w:rsidRPr="00BF5706">
        <w:rPr>
          <w:rFonts w:ascii="Times New Roman" w:hAnsi="Times New Roman" w:cs="Times New Roman"/>
          <w:sz w:val="28"/>
          <w:szCs w:val="28"/>
        </w:rPr>
        <w:t>акже подготовлен федеральный проект развития производства компенсационных материалов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Pr="00BF5706">
        <w:rPr>
          <w:rFonts w:ascii="Times New Roman" w:hAnsi="Times New Roman" w:cs="Times New Roman"/>
          <w:sz w:val="28"/>
          <w:szCs w:val="28"/>
        </w:rPr>
        <w:t xml:space="preserve"> благодаря его реализации планируется разработать и внедрить около двух десятков перспективных продуктов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В</w:t>
      </w:r>
      <w:r w:rsidRPr="00BF5706">
        <w:rPr>
          <w:rFonts w:ascii="Times New Roman" w:hAnsi="Times New Roman" w:cs="Times New Roman"/>
          <w:sz w:val="28"/>
          <w:szCs w:val="28"/>
        </w:rPr>
        <w:t xml:space="preserve"> рамках ещё одного Федерального проекта нацели</w:t>
      </w:r>
      <w:r w:rsidR="00315352" w:rsidRPr="00BF5706">
        <w:rPr>
          <w:rFonts w:ascii="Times New Roman" w:hAnsi="Times New Roman" w:cs="Times New Roman"/>
          <w:sz w:val="28"/>
          <w:szCs w:val="28"/>
        </w:rPr>
        <w:t>м</w:t>
      </w:r>
      <w:r w:rsidRPr="00BF5706">
        <w:rPr>
          <w:rFonts w:ascii="Times New Roman" w:hAnsi="Times New Roman" w:cs="Times New Roman"/>
          <w:sz w:val="28"/>
          <w:szCs w:val="28"/>
        </w:rPr>
        <w:t xml:space="preserve"> нашу геологоразведку на поиск редких и редкоземельных металлов и другого </w:t>
      </w:r>
      <w:r w:rsidR="00315352" w:rsidRPr="00BF5706">
        <w:rPr>
          <w:rFonts w:ascii="Times New Roman" w:hAnsi="Times New Roman" w:cs="Times New Roman"/>
          <w:sz w:val="28"/>
          <w:szCs w:val="28"/>
        </w:rPr>
        <w:t>важного сырья</w:t>
      </w:r>
      <w:r w:rsidRPr="00BF5706">
        <w:rPr>
          <w:rFonts w:ascii="Times New Roman" w:hAnsi="Times New Roman" w:cs="Times New Roman"/>
          <w:sz w:val="28"/>
          <w:szCs w:val="28"/>
        </w:rPr>
        <w:t xml:space="preserve"> для экономики</w:t>
      </w:r>
      <w:r w:rsidR="00315352" w:rsidRPr="00BF5706">
        <w:rPr>
          <w:rFonts w:ascii="Times New Roman" w:hAnsi="Times New Roman" w:cs="Times New Roman"/>
          <w:sz w:val="28"/>
          <w:szCs w:val="28"/>
        </w:rPr>
        <w:t>, н</w:t>
      </w:r>
      <w:r w:rsidRPr="00BF5706">
        <w:rPr>
          <w:rFonts w:ascii="Times New Roman" w:hAnsi="Times New Roman" w:cs="Times New Roman"/>
          <w:sz w:val="28"/>
          <w:szCs w:val="28"/>
        </w:rPr>
        <w:t xml:space="preserve">а необходимость этого указывал </w:t>
      </w:r>
      <w:r w:rsidR="00315352" w:rsidRPr="00BF5706">
        <w:rPr>
          <w:rFonts w:ascii="Times New Roman" w:hAnsi="Times New Roman" w:cs="Times New Roman"/>
          <w:sz w:val="28"/>
          <w:szCs w:val="28"/>
        </w:rPr>
        <w:t>Г</w:t>
      </w:r>
      <w:r w:rsidRPr="00BF5706">
        <w:rPr>
          <w:rFonts w:ascii="Times New Roman" w:hAnsi="Times New Roman" w:cs="Times New Roman"/>
          <w:sz w:val="28"/>
          <w:szCs w:val="28"/>
        </w:rPr>
        <w:t>лава государства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М</w:t>
      </w:r>
      <w:r w:rsidRPr="00BF5706">
        <w:rPr>
          <w:rFonts w:ascii="Times New Roman" w:hAnsi="Times New Roman" w:cs="Times New Roman"/>
          <w:sz w:val="28"/>
          <w:szCs w:val="28"/>
        </w:rPr>
        <w:t>ы будем дальше запускать инвестиционные проекты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Pr="00BF5706">
        <w:rPr>
          <w:rFonts w:ascii="Times New Roman" w:hAnsi="Times New Roman" w:cs="Times New Roman"/>
          <w:sz w:val="28"/>
          <w:szCs w:val="28"/>
        </w:rPr>
        <w:t xml:space="preserve"> которые предусматривают путь от сырья до высокотехнологичных товаров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С</w:t>
      </w:r>
      <w:r w:rsidRPr="00BF5706">
        <w:rPr>
          <w:rFonts w:ascii="Times New Roman" w:hAnsi="Times New Roman" w:cs="Times New Roman"/>
          <w:sz w:val="28"/>
          <w:szCs w:val="28"/>
        </w:rPr>
        <w:t>оздадим свыше 6</w:t>
      </w:r>
      <w:r w:rsidR="00315352" w:rsidRPr="00BF5706">
        <w:rPr>
          <w:rFonts w:ascii="Times New Roman" w:hAnsi="Times New Roman" w:cs="Times New Roman"/>
          <w:sz w:val="28"/>
          <w:szCs w:val="28"/>
        </w:rPr>
        <w:t>0</w:t>
      </w:r>
      <w:r w:rsidRPr="00BF5706">
        <w:rPr>
          <w:rFonts w:ascii="Times New Roman" w:hAnsi="Times New Roman" w:cs="Times New Roman"/>
          <w:sz w:val="28"/>
          <w:szCs w:val="28"/>
        </w:rPr>
        <w:t xml:space="preserve"> продуктов </w:t>
      </w:r>
      <w:r w:rsidR="00315352" w:rsidRPr="00BF5706">
        <w:rPr>
          <w:rFonts w:ascii="Times New Roman" w:hAnsi="Times New Roman" w:cs="Times New Roman"/>
          <w:sz w:val="28"/>
          <w:szCs w:val="28"/>
        </w:rPr>
        <w:t>и</w:t>
      </w:r>
      <w:r w:rsidRPr="00BF5706">
        <w:rPr>
          <w:rFonts w:ascii="Times New Roman" w:hAnsi="Times New Roman" w:cs="Times New Roman"/>
          <w:sz w:val="28"/>
          <w:szCs w:val="28"/>
        </w:rPr>
        <w:t xml:space="preserve"> ещё необходимо ввести в эксплуатацию более 15 новых производств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315352" w:rsidRPr="00BF5706">
        <w:rPr>
          <w:rFonts w:ascii="Times New Roman" w:hAnsi="Times New Roman" w:cs="Times New Roman"/>
          <w:sz w:val="28"/>
          <w:szCs w:val="28"/>
        </w:rPr>
        <w:t>Д</w:t>
      </w:r>
      <w:r w:rsidRPr="00BF5706">
        <w:rPr>
          <w:rFonts w:ascii="Times New Roman" w:hAnsi="Times New Roman" w:cs="Times New Roman"/>
          <w:sz w:val="28"/>
          <w:szCs w:val="28"/>
        </w:rPr>
        <w:t xml:space="preserve">ля стабильной работы всей отрасли </w:t>
      </w:r>
      <w:r w:rsidR="00315352" w:rsidRPr="00BF5706">
        <w:rPr>
          <w:rFonts w:ascii="Times New Roman" w:hAnsi="Times New Roman" w:cs="Times New Roman"/>
          <w:sz w:val="28"/>
          <w:szCs w:val="28"/>
        </w:rPr>
        <w:t>в</w:t>
      </w:r>
      <w:r w:rsidRPr="00BF5706">
        <w:rPr>
          <w:rFonts w:ascii="Times New Roman" w:hAnsi="Times New Roman" w:cs="Times New Roman"/>
          <w:sz w:val="28"/>
          <w:szCs w:val="28"/>
        </w:rPr>
        <w:t xml:space="preserve"> долгосрочной перспективе надо наращивать и </w:t>
      </w:r>
      <w:r w:rsidR="00315352" w:rsidRPr="00BF5706">
        <w:rPr>
          <w:rFonts w:ascii="Times New Roman" w:hAnsi="Times New Roman" w:cs="Times New Roman"/>
          <w:sz w:val="28"/>
          <w:szCs w:val="28"/>
        </w:rPr>
        <w:t>к</w:t>
      </w:r>
      <w:r w:rsidRPr="00BF5706">
        <w:rPr>
          <w:rFonts w:ascii="Times New Roman" w:hAnsi="Times New Roman" w:cs="Times New Roman"/>
          <w:sz w:val="28"/>
          <w:szCs w:val="28"/>
        </w:rPr>
        <w:t>адровый потенциал</w:t>
      </w:r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r w:rsidRPr="00BF57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DC652" w14:textId="2C0C19C2" w:rsidR="00262A7D" w:rsidRPr="00BF5706" w:rsidRDefault="00597375" w:rsidP="00315352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3533D">
        <w:rPr>
          <w:rFonts w:ascii="Times New Roman" w:hAnsi="Times New Roman" w:cs="Times New Roman"/>
          <w:i/>
          <w:color w:val="0070C0"/>
          <w:sz w:val="28"/>
          <w:szCs w:val="28"/>
        </w:rPr>
        <w:t>(05:27</w:t>
      </w:r>
      <w:r w:rsidR="00BF5706" w:rsidRPr="0093533D">
        <w:rPr>
          <w:rFonts w:ascii="Times New Roman" w:hAnsi="Times New Roman" w:cs="Times New Roman"/>
          <w:i/>
          <w:color w:val="0070C0"/>
          <w:sz w:val="28"/>
          <w:szCs w:val="28"/>
        </w:rPr>
        <w:t>-</w:t>
      </w:r>
      <w:r w:rsidR="0093533D" w:rsidRPr="0093533D">
        <w:rPr>
          <w:rFonts w:ascii="Times New Roman" w:hAnsi="Times New Roman" w:cs="Times New Roman"/>
          <w:i/>
          <w:color w:val="0070C0"/>
          <w:sz w:val="28"/>
          <w:szCs w:val="28"/>
        </w:rPr>
        <w:t>06:32</w:t>
      </w:r>
      <w:r w:rsidRPr="0093533D">
        <w:rPr>
          <w:rFonts w:ascii="Times New Roman" w:hAnsi="Times New Roman" w:cs="Times New Roman"/>
          <w:i/>
          <w:color w:val="0070C0"/>
          <w:sz w:val="28"/>
          <w:szCs w:val="28"/>
        </w:rPr>
        <w:t>)</w:t>
      </w:r>
      <w:r w:rsidR="0093533D" w:rsidRPr="0093533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bookmarkEnd w:id="0"/>
      <w:r w:rsidR="00315352" w:rsidRPr="00BF5706">
        <w:rPr>
          <w:rFonts w:ascii="Times New Roman" w:hAnsi="Times New Roman" w:cs="Times New Roman"/>
          <w:sz w:val="28"/>
          <w:szCs w:val="28"/>
        </w:rPr>
        <w:t>В</w:t>
      </w:r>
      <w:r w:rsidR="00F75730" w:rsidRPr="00BF5706">
        <w:rPr>
          <w:rFonts w:ascii="Times New Roman" w:hAnsi="Times New Roman" w:cs="Times New Roman"/>
          <w:sz w:val="28"/>
          <w:szCs w:val="28"/>
        </w:rPr>
        <w:t>ажно сформировать механизмы непрерывной актуализации программ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включая наставничество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которое хорошо себя зарекомендовало </w:t>
      </w:r>
      <w:r w:rsidR="00315352" w:rsidRPr="00BF5706">
        <w:rPr>
          <w:rFonts w:ascii="Times New Roman" w:hAnsi="Times New Roman" w:cs="Times New Roman"/>
          <w:sz w:val="28"/>
          <w:szCs w:val="28"/>
        </w:rPr>
        <w:t>в</w:t>
      </w:r>
      <w:r w:rsidR="00F75730" w:rsidRPr="00BF5706">
        <w:rPr>
          <w:rFonts w:ascii="Times New Roman" w:hAnsi="Times New Roman" w:cs="Times New Roman"/>
          <w:sz w:val="28"/>
          <w:szCs w:val="28"/>
        </w:rPr>
        <w:t>о всех отраслях экономики сегодня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особенно на производстве</w:t>
      </w:r>
      <w:r w:rsidR="00315352" w:rsidRPr="00BF5706">
        <w:rPr>
          <w:rFonts w:ascii="Times New Roman" w:hAnsi="Times New Roman" w:cs="Times New Roman"/>
          <w:sz w:val="28"/>
          <w:szCs w:val="28"/>
        </w:rPr>
        <w:t>. Р</w:t>
      </w:r>
      <w:r w:rsidR="00F75730" w:rsidRPr="00BF5706">
        <w:rPr>
          <w:rFonts w:ascii="Times New Roman" w:hAnsi="Times New Roman" w:cs="Times New Roman"/>
          <w:sz w:val="28"/>
          <w:szCs w:val="28"/>
        </w:rPr>
        <w:t>азвитие химии и сферы новых материалов позволит поддержать динамику нашей экономики</w:t>
      </w:r>
      <w:r w:rsidR="00315352" w:rsidRPr="00BF5706">
        <w:rPr>
          <w:rFonts w:ascii="Times New Roman" w:hAnsi="Times New Roman" w:cs="Times New Roman"/>
          <w:sz w:val="28"/>
          <w:szCs w:val="28"/>
        </w:rPr>
        <w:t>,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увеличить в</w:t>
      </w:r>
      <w:r w:rsidR="00315352" w:rsidRPr="00BF5706">
        <w:rPr>
          <w:rFonts w:ascii="Times New Roman" w:hAnsi="Times New Roman" w:cs="Times New Roman"/>
          <w:sz w:val="28"/>
          <w:szCs w:val="28"/>
        </w:rPr>
        <w:t>а</w:t>
      </w:r>
      <w:r w:rsidR="00F75730" w:rsidRPr="00BF5706">
        <w:rPr>
          <w:rFonts w:ascii="Times New Roman" w:hAnsi="Times New Roman" w:cs="Times New Roman"/>
          <w:sz w:val="28"/>
          <w:szCs w:val="28"/>
        </w:rPr>
        <w:t>ловой внутренний продукт</w:t>
      </w:r>
      <w:proofErr w:type="gramStart"/>
      <w:r w:rsidR="00315352" w:rsidRPr="00BF570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15352"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F75730" w:rsidRPr="00BF5706">
        <w:rPr>
          <w:rFonts w:ascii="Times New Roman" w:hAnsi="Times New Roman" w:cs="Times New Roman"/>
          <w:sz w:val="28"/>
          <w:szCs w:val="28"/>
        </w:rPr>
        <w:t>добавленная стоимость в ней именно химической отрасли и промышленности новых материалов не менее чем на 40% по сравнению с 2022 годом</w:t>
      </w:r>
      <w:r w:rsidR="00D724BB" w:rsidRPr="00BF5706">
        <w:rPr>
          <w:rFonts w:ascii="Times New Roman" w:hAnsi="Times New Roman" w:cs="Times New Roman"/>
          <w:sz w:val="28"/>
          <w:szCs w:val="28"/>
        </w:rPr>
        <w:t>.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Ну и вывести наши предприятия на передовые позиции по эффективности </w:t>
      </w:r>
      <w:r w:rsidR="00D724BB" w:rsidRPr="00BF5706">
        <w:rPr>
          <w:rFonts w:ascii="Times New Roman" w:hAnsi="Times New Roman" w:cs="Times New Roman"/>
          <w:sz w:val="28"/>
          <w:szCs w:val="28"/>
        </w:rPr>
        <w:t>и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5730" w:rsidRPr="00BF5706">
        <w:rPr>
          <w:rFonts w:ascii="Times New Roman" w:hAnsi="Times New Roman" w:cs="Times New Roman"/>
          <w:sz w:val="28"/>
          <w:szCs w:val="28"/>
        </w:rPr>
        <w:t>конкурентноспособности</w:t>
      </w:r>
      <w:proofErr w:type="spellEnd"/>
      <w:r w:rsidR="00D724BB" w:rsidRPr="00BF5706">
        <w:rPr>
          <w:rFonts w:ascii="Times New Roman" w:hAnsi="Times New Roman" w:cs="Times New Roman"/>
          <w:sz w:val="28"/>
          <w:szCs w:val="28"/>
        </w:rPr>
        <w:t xml:space="preserve">, 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на что указывал </w:t>
      </w:r>
      <w:r w:rsidR="00D724BB" w:rsidRPr="00BF5706">
        <w:rPr>
          <w:rFonts w:ascii="Times New Roman" w:hAnsi="Times New Roman" w:cs="Times New Roman"/>
          <w:sz w:val="28"/>
          <w:szCs w:val="28"/>
        </w:rPr>
        <w:t>П</w:t>
      </w:r>
      <w:r w:rsidR="00F75730" w:rsidRPr="00BF5706">
        <w:rPr>
          <w:rFonts w:ascii="Times New Roman" w:hAnsi="Times New Roman" w:cs="Times New Roman"/>
          <w:sz w:val="28"/>
          <w:szCs w:val="28"/>
        </w:rPr>
        <w:t>резидент</w:t>
      </w:r>
      <w:r w:rsidR="00D724BB" w:rsidRPr="00BF5706">
        <w:rPr>
          <w:rFonts w:ascii="Times New Roman" w:hAnsi="Times New Roman" w:cs="Times New Roman"/>
          <w:sz w:val="28"/>
          <w:szCs w:val="28"/>
        </w:rPr>
        <w:t>.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</w:t>
      </w:r>
      <w:r w:rsidR="00D724BB" w:rsidRPr="00BF5706">
        <w:rPr>
          <w:rFonts w:ascii="Times New Roman" w:hAnsi="Times New Roman" w:cs="Times New Roman"/>
          <w:sz w:val="28"/>
          <w:szCs w:val="28"/>
        </w:rPr>
        <w:t>А</w:t>
      </w:r>
      <w:r w:rsidR="00F75730" w:rsidRPr="00BF5706">
        <w:rPr>
          <w:rFonts w:ascii="Times New Roman" w:hAnsi="Times New Roman" w:cs="Times New Roman"/>
          <w:sz w:val="28"/>
          <w:szCs w:val="28"/>
        </w:rPr>
        <w:t xml:space="preserve"> также продвинется в укрепление технологического и промышленного суверенитета страны в долгосрочной перспективе</w:t>
      </w:r>
      <w:r w:rsidR="00D724BB" w:rsidRPr="00BF5706">
        <w:rPr>
          <w:rFonts w:ascii="Times New Roman" w:hAnsi="Times New Roman" w:cs="Times New Roman"/>
          <w:sz w:val="28"/>
          <w:szCs w:val="28"/>
        </w:rPr>
        <w:t>.</w:t>
      </w:r>
    </w:p>
    <w:sectPr w:rsidR="00262A7D" w:rsidRPr="00BF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30"/>
    <w:rsid w:val="00262A7D"/>
    <w:rsid w:val="00315352"/>
    <w:rsid w:val="00597375"/>
    <w:rsid w:val="0093533D"/>
    <w:rsid w:val="00957A93"/>
    <w:rsid w:val="00BF5706"/>
    <w:rsid w:val="00D724BB"/>
    <w:rsid w:val="00F7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CA36"/>
  <w15:chartTrackingRefBased/>
  <w15:docId w15:val="{5DB45F3A-5CC5-1A40-90A3-A56A3903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Яна Андреевна</dc:creator>
  <cp:keywords/>
  <dc:description/>
  <cp:lastModifiedBy>User_Anna_@outlook.com</cp:lastModifiedBy>
  <cp:revision>4</cp:revision>
  <dcterms:created xsi:type="dcterms:W3CDTF">2024-07-24T07:44:00Z</dcterms:created>
  <dcterms:modified xsi:type="dcterms:W3CDTF">2024-07-26T07:33:00Z</dcterms:modified>
</cp:coreProperties>
</file>