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811FF" w:rsidP="00EB0592" w:rsidRDefault="00E469B1" w14:paraId="29B4935F" w14:textId="7C4DBAAD">
      <w:pPr>
        <w:pStyle w:val="NormalWeb"/>
        <w:rPr>
          <w:rFonts w:ascii="NBCSN_FrankMedium" w:hAnsi="NBCSN_FrankMedium"/>
          <w:b/>
          <w:color w:val="606366"/>
          <w:sz w:val="30"/>
          <w:szCs w:val="30"/>
        </w:rPr>
      </w:pPr>
      <w:r>
        <w:rPr>
          <w:rFonts w:ascii="NBCSN_FrankMedium" w:hAnsi="NBCSN_FrankMedium"/>
          <w:b/>
          <w:color w:val="606366"/>
          <w:sz w:val="30"/>
          <w:szCs w:val="30"/>
        </w:rPr>
        <w:t>EPOS</w:t>
      </w:r>
      <w:r w:rsidR="005336D8">
        <w:rPr>
          <w:rFonts w:ascii="NBCSN_FrankMedium" w:hAnsi="NBCSN_FrankMedium"/>
          <w:b/>
          <w:color w:val="606366"/>
          <w:sz w:val="30"/>
          <w:szCs w:val="30"/>
        </w:rPr>
        <w:t xml:space="preserve"> TEE</w:t>
      </w:r>
      <w:r w:rsidR="002A74F9">
        <w:rPr>
          <w:rFonts w:ascii="NBCSN_FrankMedium" w:hAnsi="NBCSN_FrankMedium"/>
          <w:b/>
          <w:color w:val="606366"/>
          <w:sz w:val="30"/>
          <w:szCs w:val="30"/>
        </w:rPr>
        <w:t xml:space="preserve"> </w:t>
      </w:r>
      <w:r w:rsidR="005336D8">
        <w:rPr>
          <w:rFonts w:ascii="NBCSN_FrankMedium" w:hAnsi="NBCSN_FrankMedium"/>
          <w:b/>
          <w:color w:val="606366"/>
          <w:sz w:val="30"/>
          <w:szCs w:val="30"/>
        </w:rPr>
        <w:t xml:space="preserve">SHEET </w:t>
      </w:r>
      <w:r w:rsidR="000B7B2F">
        <w:rPr>
          <w:rFonts w:ascii="NBCSN_FrankMedium" w:hAnsi="NBCSN_FrankMedium"/>
          <w:b/>
          <w:color w:val="606366"/>
          <w:sz w:val="30"/>
          <w:szCs w:val="30"/>
        </w:rPr>
        <w:t>– GUIDE TO WHAT’S CHANGED</w:t>
      </w:r>
    </w:p>
    <w:p w:rsidRPr="00EB0592" w:rsidR="00EB0592" w:rsidP="00665193" w:rsidRDefault="00EB0592" w14:paraId="6C80043C" w14:textId="2AC9B1AE">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Login</w:t>
      </w:r>
      <w:r>
        <w:rPr>
          <w:rFonts w:ascii="NBCSN_FrankMedium" w:hAnsi="NBCSN_FrankMedium"/>
          <w:bCs/>
          <w:color w:val="606366"/>
          <w:sz w:val="30"/>
          <w:szCs w:val="30"/>
        </w:rPr>
        <w:tab/>
      </w:r>
      <w:r>
        <w:rPr>
          <w:rFonts w:ascii="NBCSN_FrankMedium" w:hAnsi="NBCSN_FrankMedium"/>
          <w:bCs/>
          <w:color w:val="606366"/>
          <w:sz w:val="30"/>
          <w:szCs w:val="30"/>
        </w:rPr>
        <w:t>2</w:t>
      </w:r>
    </w:p>
    <w:p w:rsidRPr="00EB0592" w:rsidR="00EB0592" w:rsidP="00665193" w:rsidRDefault="00EB0592" w14:paraId="062F566E" w14:textId="77777777">
      <w:pPr>
        <w:rPr>
          <w:bCs/>
          <w:sz w:val="20"/>
          <w:szCs w:val="20"/>
        </w:rPr>
      </w:pPr>
      <w:r w:rsidRPr="00EB0592">
        <w:rPr>
          <w:rFonts w:ascii="NBCSN_FrankMedium" w:hAnsi="NBCSN_FrankMedium"/>
          <w:bCs/>
          <w:color w:val="0075BA"/>
          <w:szCs w:val="22"/>
        </w:rPr>
        <w:t>Getting Access</w:t>
      </w:r>
    </w:p>
    <w:p w:rsidRPr="00EB0592" w:rsidR="00EB0592" w:rsidP="00665193" w:rsidRDefault="00EB0592" w14:paraId="4109B6FB" w14:textId="77777777">
      <w:pPr>
        <w:rPr>
          <w:rFonts w:ascii="NBCSN_FrankMedium" w:hAnsi="NBCSN_FrankMedium"/>
          <w:bCs/>
          <w:color w:val="0075BA"/>
          <w:szCs w:val="22"/>
        </w:rPr>
      </w:pPr>
      <w:r w:rsidRPr="00EB0592">
        <w:rPr>
          <w:rFonts w:ascii="NBCSN_FrankMedium" w:hAnsi="NBCSN_FrankMedium"/>
          <w:bCs/>
          <w:color w:val="0075BA"/>
          <w:szCs w:val="22"/>
        </w:rPr>
        <w:t>Forgot your Password</w:t>
      </w:r>
    </w:p>
    <w:p w:rsidRPr="00EB0592" w:rsidR="00EB0592" w:rsidP="00665193" w:rsidRDefault="00EB0592" w14:paraId="0005191D" w14:textId="77777777">
      <w:pPr>
        <w:rPr>
          <w:rFonts w:ascii="NBCSN_FrankMedium" w:hAnsi="NBCSN_FrankMedium"/>
          <w:bCs/>
          <w:color w:val="0075BA"/>
          <w:szCs w:val="22"/>
        </w:rPr>
      </w:pPr>
      <w:r w:rsidRPr="00EB0592">
        <w:rPr>
          <w:rFonts w:ascii="NBCSN_FrankMedium" w:hAnsi="NBCSN_FrankMedium"/>
          <w:bCs/>
          <w:color w:val="0075BA"/>
          <w:szCs w:val="22"/>
        </w:rPr>
        <w:t>Adding an employee</w:t>
      </w:r>
    </w:p>
    <w:p w:rsidRPr="00EB0592" w:rsidR="00EB0592" w:rsidP="00665193" w:rsidRDefault="00EB0592" w14:paraId="67A73450" w14:textId="4CFF783B">
      <w:pPr>
        <w:rPr>
          <w:rFonts w:ascii="NBCSN_FrankMedium" w:hAnsi="NBCSN_FrankMedium"/>
          <w:bCs/>
          <w:color w:val="0075BA"/>
          <w:szCs w:val="22"/>
        </w:rPr>
      </w:pPr>
      <w:r w:rsidRPr="00EB0592">
        <w:rPr>
          <w:rFonts w:ascii="NBCSN_FrankMedium" w:hAnsi="NBCSN_FrankMedium"/>
          <w:bCs/>
          <w:color w:val="0075BA"/>
          <w:szCs w:val="22"/>
        </w:rPr>
        <w:t xml:space="preserve">Changing a user’s password </w:t>
      </w:r>
      <w:r w:rsidR="00E469B1">
        <w:rPr>
          <w:rFonts w:ascii="NBCSN_FrankMedium" w:hAnsi="NBCSN_FrankMedium"/>
          <w:bCs/>
          <w:color w:val="0075BA"/>
          <w:szCs w:val="22"/>
        </w:rPr>
        <w:br/>
      </w:r>
    </w:p>
    <w:p w:rsidRPr="00EB0592" w:rsidR="00EB0592" w:rsidP="00665193" w:rsidRDefault="00EB0592" w14:paraId="43AA95D2" w14:textId="22A19F60">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Tee Sheet Tools</w:t>
      </w:r>
      <w:r>
        <w:rPr>
          <w:rFonts w:ascii="NBCSN_FrankMedium" w:hAnsi="NBCSN_FrankMedium"/>
          <w:bCs/>
          <w:color w:val="606366"/>
          <w:sz w:val="30"/>
          <w:szCs w:val="30"/>
        </w:rPr>
        <w:tab/>
      </w:r>
      <w:r w:rsidR="00665193">
        <w:rPr>
          <w:rFonts w:ascii="NBCSN_FrankMedium" w:hAnsi="NBCSN_FrankMedium"/>
          <w:bCs/>
          <w:color w:val="606366"/>
          <w:sz w:val="30"/>
          <w:szCs w:val="30"/>
        </w:rPr>
        <w:t>4</w:t>
      </w:r>
    </w:p>
    <w:p w:rsidRPr="00EB0592" w:rsidR="00EB0592" w:rsidP="00665193" w:rsidRDefault="00EB0592" w14:paraId="4B80DC90" w14:textId="7FB45329">
      <w:pPr>
        <w:keepNext/>
        <w:rPr>
          <w:rFonts w:ascii="NBCSN_FrankMedium" w:hAnsi="NBCSN_FrankMedium"/>
          <w:bCs/>
          <w:color w:val="0075BA"/>
        </w:rPr>
      </w:pPr>
      <w:r w:rsidRPr="00EB0592">
        <w:rPr>
          <w:rFonts w:ascii="NBCSN_FrankMedium" w:hAnsi="NBCSN_FrankMedium"/>
          <w:bCs/>
          <w:color w:val="0075BA"/>
        </w:rPr>
        <w:t>Green Fee Rates Tool</w:t>
      </w:r>
      <w:r w:rsidR="00E469B1">
        <w:rPr>
          <w:rFonts w:ascii="NBCSN_FrankMedium" w:hAnsi="NBCSN_FrankMedium"/>
          <w:bCs/>
          <w:color w:val="0075BA"/>
        </w:rPr>
        <w:br/>
      </w:r>
    </w:p>
    <w:p w:rsidRPr="00EB0592" w:rsidR="00EB0592" w:rsidP="00665193" w:rsidRDefault="00EB0592" w14:paraId="231C805A" w14:textId="43E74308">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Users</w:t>
      </w:r>
      <w:r w:rsidR="00665193">
        <w:rPr>
          <w:rFonts w:ascii="NBCSN_FrankMedium" w:hAnsi="NBCSN_FrankMedium"/>
          <w:bCs/>
          <w:color w:val="606366"/>
          <w:sz w:val="30"/>
          <w:szCs w:val="30"/>
        </w:rPr>
        <w:tab/>
      </w:r>
      <w:r w:rsidR="00665193">
        <w:rPr>
          <w:rFonts w:ascii="NBCSN_FrankMedium" w:hAnsi="NBCSN_FrankMedium"/>
          <w:bCs/>
          <w:color w:val="606366"/>
          <w:sz w:val="30"/>
          <w:szCs w:val="30"/>
        </w:rPr>
        <w:t>5</w:t>
      </w:r>
      <w:r w:rsidR="00E469B1">
        <w:rPr>
          <w:rFonts w:ascii="NBCSN_FrankMedium" w:hAnsi="NBCSN_FrankMedium"/>
          <w:bCs/>
          <w:color w:val="606366"/>
          <w:sz w:val="30"/>
          <w:szCs w:val="30"/>
        </w:rPr>
        <w:br/>
      </w:r>
    </w:p>
    <w:p w:rsidRPr="00EB0592" w:rsidR="00EB0592" w:rsidP="00665193" w:rsidRDefault="00EB0592" w14:paraId="74D63FCA" w14:textId="1A035C8E">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Contacts</w:t>
      </w:r>
      <w:r w:rsidR="00665193">
        <w:rPr>
          <w:rFonts w:ascii="NBCSN_FrankMedium" w:hAnsi="NBCSN_FrankMedium"/>
          <w:bCs/>
          <w:color w:val="606366"/>
          <w:sz w:val="30"/>
          <w:szCs w:val="30"/>
        </w:rPr>
        <w:tab/>
      </w:r>
      <w:r w:rsidR="00665193">
        <w:rPr>
          <w:rFonts w:ascii="NBCSN_FrankMedium" w:hAnsi="NBCSN_FrankMedium"/>
          <w:bCs/>
          <w:color w:val="606366"/>
          <w:sz w:val="30"/>
          <w:szCs w:val="30"/>
        </w:rPr>
        <w:t>5</w:t>
      </w:r>
      <w:r w:rsidR="00E469B1">
        <w:rPr>
          <w:rFonts w:ascii="NBCSN_FrankMedium" w:hAnsi="NBCSN_FrankMedium"/>
          <w:bCs/>
          <w:color w:val="606366"/>
          <w:sz w:val="30"/>
          <w:szCs w:val="30"/>
        </w:rPr>
        <w:br/>
      </w:r>
    </w:p>
    <w:p w:rsidRPr="00EB0592" w:rsidR="00EB0592" w:rsidP="00665193" w:rsidRDefault="00EB0592" w14:paraId="2DD60CEB" w14:textId="78DB7EC1">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Tee Sheet – the differences</w:t>
      </w:r>
      <w:r w:rsidR="00665193">
        <w:rPr>
          <w:rFonts w:ascii="NBCSN_FrankMedium" w:hAnsi="NBCSN_FrankMedium"/>
          <w:bCs/>
          <w:color w:val="606366"/>
          <w:sz w:val="30"/>
          <w:szCs w:val="30"/>
        </w:rPr>
        <w:tab/>
      </w:r>
      <w:r w:rsidR="00665193">
        <w:rPr>
          <w:rFonts w:ascii="NBCSN_FrankMedium" w:hAnsi="NBCSN_FrankMedium"/>
          <w:bCs/>
          <w:color w:val="606366"/>
          <w:sz w:val="30"/>
          <w:szCs w:val="30"/>
        </w:rPr>
        <w:t>5</w:t>
      </w:r>
    </w:p>
    <w:p w:rsidRPr="00EB0592" w:rsidR="00EB0592" w:rsidP="00665193" w:rsidRDefault="00EB0592" w14:paraId="07BA6BA4" w14:textId="77777777">
      <w:pPr>
        <w:rPr>
          <w:rFonts w:ascii="NBCSN_FrankRegular" w:hAnsi="NBCSN_FrankRegular"/>
          <w:bCs/>
          <w:color w:val="89898C"/>
          <w:sz w:val="22"/>
          <w:szCs w:val="22"/>
        </w:rPr>
      </w:pPr>
      <w:r w:rsidRPr="00EB0592">
        <w:rPr>
          <w:rFonts w:ascii="NBCSN_FrankMedium" w:hAnsi="NBCSN_FrankMedium"/>
          <w:bCs/>
          <w:color w:val="0075BA"/>
          <w:szCs w:val="22"/>
        </w:rPr>
        <w:t>Weather &amp; Rounds Summary</w:t>
      </w:r>
    </w:p>
    <w:p w:rsidRPr="00EB0592" w:rsidR="00EB0592" w:rsidP="00665193" w:rsidRDefault="00EB0592" w14:paraId="07587A92" w14:textId="77777777">
      <w:pPr>
        <w:rPr>
          <w:rFonts w:ascii="NBCSN_FrankRegular" w:hAnsi="NBCSN_FrankRegular"/>
          <w:bCs/>
          <w:color w:val="89898C"/>
          <w:sz w:val="22"/>
          <w:szCs w:val="22"/>
        </w:rPr>
      </w:pPr>
      <w:r w:rsidRPr="00EB0592">
        <w:rPr>
          <w:rFonts w:ascii="NBCSN_FrankMedium" w:hAnsi="NBCSN_FrankMedium"/>
          <w:bCs/>
          <w:color w:val="0075BA"/>
          <w:szCs w:val="22"/>
        </w:rPr>
        <w:t>Customer Blade</w:t>
      </w:r>
    </w:p>
    <w:p w:rsidRPr="00EB0592" w:rsidR="00EB0592" w:rsidP="00665193" w:rsidRDefault="00EB0592" w14:paraId="389E0ADB" w14:textId="77777777">
      <w:pPr>
        <w:keepNext/>
        <w:rPr>
          <w:rFonts w:ascii="NBCSN_FrankMedium" w:hAnsi="NBCSN_FrankMedium"/>
          <w:bCs/>
          <w:color w:val="0075BA"/>
          <w:szCs w:val="22"/>
        </w:rPr>
      </w:pPr>
      <w:r w:rsidRPr="00EB0592">
        <w:rPr>
          <w:rFonts w:ascii="NBCSN_FrankMedium" w:hAnsi="NBCSN_FrankMedium"/>
          <w:bCs/>
          <w:color w:val="0075BA"/>
          <w:szCs w:val="22"/>
        </w:rPr>
        <w:t>Booking Notes</w:t>
      </w:r>
    </w:p>
    <w:p w:rsidRPr="00EB0592" w:rsidR="00EB0592" w:rsidP="00665193" w:rsidRDefault="00EB0592" w14:paraId="5A508AEE" w14:textId="77777777">
      <w:pPr>
        <w:keepNext/>
        <w:rPr>
          <w:rFonts w:ascii="NBCSN_FrankMedium" w:hAnsi="NBCSN_FrankMedium"/>
          <w:bCs/>
          <w:color w:val="0075BA"/>
          <w:szCs w:val="22"/>
        </w:rPr>
      </w:pPr>
      <w:r w:rsidRPr="00EB0592">
        <w:rPr>
          <w:rFonts w:ascii="NBCSN_FrankMedium" w:hAnsi="NBCSN_FrankMedium"/>
          <w:bCs/>
          <w:color w:val="0075BA"/>
          <w:szCs w:val="22"/>
        </w:rPr>
        <w:t>Pay, Multi-Pay and Group Pay Buttons</w:t>
      </w:r>
    </w:p>
    <w:p w:rsidR="00EB0592" w:rsidP="00665193" w:rsidRDefault="00EB0592" w14:paraId="085CBC62" w14:textId="0A2AD059">
      <w:pPr>
        <w:keepNext/>
        <w:rPr>
          <w:rFonts w:ascii="NBCSN_FrankMedium" w:hAnsi="NBCSN_FrankMedium"/>
          <w:bCs/>
          <w:color w:val="0075BA"/>
          <w:szCs w:val="22"/>
        </w:rPr>
      </w:pPr>
      <w:r w:rsidRPr="00EB0592">
        <w:rPr>
          <w:rFonts w:ascii="NBCSN_FrankMedium" w:hAnsi="NBCSN_FrankMedium"/>
          <w:bCs/>
          <w:color w:val="0075BA"/>
          <w:szCs w:val="22"/>
        </w:rPr>
        <w:t>Creating a second group booking to an existing tee time</w:t>
      </w:r>
    </w:p>
    <w:p w:rsidRPr="00DC4117" w:rsidR="00DC4117" w:rsidP="00DC4117" w:rsidRDefault="00DC4117" w14:paraId="27879769" w14:textId="7F7DE6E5">
      <w:pPr>
        <w:rPr>
          <w:rFonts w:ascii="NBCSN_FrankMedium" w:hAnsi="NBCSN_FrankMedium"/>
          <w:bCs/>
          <w:color w:val="0075BA"/>
          <w:szCs w:val="22"/>
        </w:rPr>
      </w:pPr>
      <w:r w:rsidRPr="00DC4117">
        <w:rPr>
          <w:rFonts w:ascii="NBCSN_FrankMedium" w:hAnsi="NBCSN_FrankMedium"/>
          <w:bCs/>
          <w:color w:val="0075BA"/>
          <w:szCs w:val="22"/>
        </w:rPr>
        <w:t>Calendar Colour</w:t>
      </w:r>
    </w:p>
    <w:p w:rsidRPr="00EB0592" w:rsidR="00EB0592" w:rsidP="00665193" w:rsidRDefault="00EB0592" w14:paraId="1391EF8C" w14:textId="0E02747A">
      <w:pPr>
        <w:rPr>
          <w:bCs/>
        </w:rPr>
      </w:pPr>
      <w:r w:rsidRPr="00EB0592">
        <w:rPr>
          <w:rFonts w:ascii="NBCSN_FrankMedium" w:hAnsi="NBCSN_FrankMedium"/>
          <w:bCs/>
          <w:color w:val="0075BA"/>
          <w:szCs w:val="22"/>
        </w:rPr>
        <w:t>Search for a booking</w:t>
      </w:r>
      <w:r w:rsidR="00E469B1">
        <w:rPr>
          <w:rFonts w:ascii="NBCSN_FrankMedium" w:hAnsi="NBCSN_FrankMedium"/>
          <w:bCs/>
          <w:color w:val="0075BA"/>
          <w:szCs w:val="22"/>
        </w:rPr>
        <w:br/>
      </w:r>
    </w:p>
    <w:p w:rsidRPr="00EB0592" w:rsidR="00EB0592" w:rsidP="00665193" w:rsidRDefault="00EB0592" w14:paraId="3D839F45" w14:textId="50917977">
      <w:pPr>
        <w:pStyle w:val="NormalWeb"/>
        <w:tabs>
          <w:tab w:val="right" w:leader="underscore" w:pos="9000"/>
        </w:tabs>
        <w:spacing w:before="60" w:beforeAutospacing="0" w:after="60" w:afterAutospacing="0"/>
        <w:rPr>
          <w:rFonts w:ascii="NBCSN_FrankMedium" w:hAnsi="NBCSN_FrankMedium"/>
          <w:bCs/>
          <w:color w:val="606366"/>
          <w:sz w:val="30"/>
          <w:szCs w:val="30"/>
        </w:rPr>
      </w:pPr>
      <w:r w:rsidRPr="00EB0592">
        <w:rPr>
          <w:rFonts w:ascii="NBCSN_FrankMedium" w:hAnsi="NBCSN_FrankMedium"/>
          <w:bCs/>
          <w:color w:val="606366"/>
          <w:sz w:val="30"/>
          <w:szCs w:val="30"/>
        </w:rPr>
        <w:t>Bookings – the differences</w:t>
      </w:r>
      <w:r w:rsidR="00665193">
        <w:rPr>
          <w:rFonts w:ascii="NBCSN_FrankMedium" w:hAnsi="NBCSN_FrankMedium"/>
          <w:bCs/>
          <w:color w:val="606366"/>
          <w:sz w:val="30"/>
          <w:szCs w:val="30"/>
        </w:rPr>
        <w:tab/>
      </w:r>
      <w:r w:rsidR="00665193">
        <w:rPr>
          <w:rFonts w:ascii="NBCSN_FrankMedium" w:hAnsi="NBCSN_FrankMedium"/>
          <w:bCs/>
          <w:color w:val="606366"/>
          <w:sz w:val="30"/>
          <w:szCs w:val="30"/>
        </w:rPr>
        <w:t>8</w:t>
      </w:r>
    </w:p>
    <w:p w:rsidRPr="00EB0592" w:rsidR="00EB0592" w:rsidP="00665193" w:rsidRDefault="00EB0592" w14:paraId="7B2F5734" w14:textId="77777777">
      <w:pPr>
        <w:rPr>
          <w:rFonts w:ascii="NBCSN_FrankMedium" w:hAnsi="NBCSN_FrankMedium"/>
          <w:bCs/>
          <w:color w:val="0075BA"/>
          <w:szCs w:val="22"/>
        </w:rPr>
      </w:pPr>
      <w:r w:rsidRPr="00EB0592">
        <w:rPr>
          <w:rFonts w:ascii="NBCSN_FrankMedium" w:hAnsi="NBCSN_FrankMedium"/>
          <w:bCs/>
          <w:color w:val="0075BA"/>
          <w:szCs w:val="22"/>
        </w:rPr>
        <w:t>In Grid Editor</w:t>
      </w:r>
    </w:p>
    <w:p w:rsidRPr="00EB0592" w:rsidR="00EB0592" w:rsidP="00665193" w:rsidRDefault="00EB0592" w14:paraId="1AFB85EB" w14:textId="0F3B2B57">
      <w:pPr>
        <w:rPr>
          <w:rFonts w:ascii="NBCSN_FrankMedium" w:hAnsi="NBCSN_FrankMedium"/>
          <w:bCs/>
          <w:color w:val="0075BA"/>
          <w:szCs w:val="22"/>
        </w:rPr>
      </w:pPr>
      <w:r w:rsidRPr="00EB0592">
        <w:rPr>
          <w:rFonts w:ascii="NBCSN_FrankMedium" w:hAnsi="NBCSN_FrankMedium"/>
          <w:bCs/>
          <w:color w:val="0075BA"/>
          <w:szCs w:val="22"/>
        </w:rPr>
        <w:t>Tee Sheet Reports</w:t>
      </w:r>
      <w:r w:rsidR="00E469B1">
        <w:rPr>
          <w:rFonts w:ascii="NBCSN_FrankMedium" w:hAnsi="NBCSN_FrankMedium"/>
          <w:bCs/>
          <w:color w:val="0075BA"/>
          <w:szCs w:val="22"/>
        </w:rPr>
        <w:br/>
      </w:r>
    </w:p>
    <w:p w:rsidRPr="00EB0592" w:rsidR="00EB0592" w:rsidP="00665193" w:rsidRDefault="00665193" w14:paraId="0BB1221F" w14:textId="276AADA8">
      <w:pPr>
        <w:pStyle w:val="NormalWeb"/>
        <w:tabs>
          <w:tab w:val="right" w:leader="underscore" w:pos="9000"/>
        </w:tabs>
        <w:spacing w:before="60" w:beforeAutospacing="0" w:after="60" w:afterAutospacing="0"/>
        <w:rPr>
          <w:rFonts w:ascii="NBCSN_FrankMedium" w:hAnsi="NBCSN_FrankMedium"/>
          <w:bCs/>
          <w:color w:val="606366"/>
          <w:sz w:val="30"/>
          <w:szCs w:val="30"/>
        </w:rPr>
      </w:pPr>
      <w:r>
        <w:rPr>
          <w:rFonts w:ascii="NBCSN_FrankMedium" w:hAnsi="NBCSN_FrankMedium"/>
          <w:bCs/>
          <w:color w:val="606366"/>
          <w:sz w:val="30"/>
          <w:szCs w:val="30"/>
        </w:rPr>
        <w:t>Customers Tab</w:t>
      </w:r>
      <w:r>
        <w:rPr>
          <w:rFonts w:ascii="NBCSN_FrankMedium" w:hAnsi="NBCSN_FrankMedium"/>
          <w:bCs/>
          <w:color w:val="606366"/>
          <w:sz w:val="30"/>
          <w:szCs w:val="30"/>
        </w:rPr>
        <w:tab/>
      </w:r>
      <w:r>
        <w:rPr>
          <w:rFonts w:ascii="NBCSN_FrankMedium" w:hAnsi="NBCSN_FrankMedium"/>
          <w:bCs/>
          <w:color w:val="606366"/>
          <w:sz w:val="30"/>
          <w:szCs w:val="30"/>
        </w:rPr>
        <w:t>8</w:t>
      </w:r>
    </w:p>
    <w:p w:rsidRPr="00EB0592" w:rsidR="00EB0592" w:rsidP="00665193" w:rsidRDefault="00EB0592" w14:paraId="2576C253" w14:textId="77777777">
      <w:pPr>
        <w:rPr>
          <w:rFonts w:ascii="NBCSN_FrankMedium" w:hAnsi="NBCSN_FrankMedium"/>
          <w:bCs/>
          <w:color w:val="0075BA"/>
          <w:szCs w:val="22"/>
        </w:rPr>
      </w:pPr>
      <w:r w:rsidRPr="00EB0592">
        <w:rPr>
          <w:rFonts w:ascii="NBCSN_FrankMedium" w:hAnsi="NBCSN_FrankMedium"/>
          <w:bCs/>
          <w:color w:val="0075BA"/>
          <w:szCs w:val="22"/>
        </w:rPr>
        <w:t>Creating a new customer</w:t>
      </w:r>
    </w:p>
    <w:p w:rsidRPr="00EB0592" w:rsidR="00EB0592" w:rsidP="00665193" w:rsidRDefault="00EB0592" w14:paraId="3EB12CD4" w14:textId="77777777">
      <w:pPr>
        <w:rPr>
          <w:rFonts w:ascii="NBCSN_FrankMedium" w:hAnsi="NBCSN_FrankMedium"/>
          <w:bCs/>
          <w:color w:val="0075BA"/>
          <w:szCs w:val="22"/>
        </w:rPr>
      </w:pPr>
      <w:r w:rsidRPr="00EB0592">
        <w:rPr>
          <w:rFonts w:ascii="NBCSN_FrankMedium" w:hAnsi="NBCSN_FrankMedium"/>
          <w:bCs/>
          <w:color w:val="0075BA"/>
          <w:szCs w:val="22"/>
        </w:rPr>
        <w:t xml:space="preserve">Searching for an existing customer </w:t>
      </w:r>
    </w:p>
    <w:p w:rsidRPr="00836908" w:rsidR="00EB0592" w:rsidP="00665193" w:rsidRDefault="00EB0592" w14:paraId="7AEC52C8" w14:textId="77777777">
      <w:pPr>
        <w:rPr>
          <w:rFonts w:ascii="NBCSN_FrankMedium" w:hAnsi="NBCSN_FrankMedium"/>
          <w:b/>
          <w:color w:val="0075BA"/>
          <w:szCs w:val="22"/>
        </w:rPr>
      </w:pPr>
      <w:r w:rsidRPr="00EB0592">
        <w:rPr>
          <w:rFonts w:ascii="NBCSN_FrankMedium" w:hAnsi="NBCSN_FrankMedium"/>
          <w:bCs/>
          <w:color w:val="0075BA"/>
          <w:szCs w:val="22"/>
        </w:rPr>
        <w:t xml:space="preserve">Customer </w:t>
      </w:r>
      <w:r w:rsidRPr="00665193">
        <w:rPr>
          <w:rFonts w:ascii="NBCSN_FrankMedium" w:hAnsi="NBCSN_FrankMedium"/>
          <w:bCs/>
          <w:color w:val="0075BA"/>
          <w:szCs w:val="22"/>
        </w:rPr>
        <w:t>information within the profile</w:t>
      </w:r>
      <w:r w:rsidRPr="00836908">
        <w:rPr>
          <w:rFonts w:ascii="NBCSN_FrankMedium" w:hAnsi="NBCSN_FrankMedium"/>
          <w:b/>
          <w:color w:val="0075BA"/>
          <w:szCs w:val="22"/>
        </w:rPr>
        <w:t xml:space="preserve"> </w:t>
      </w:r>
    </w:p>
    <w:p w:rsidR="00EB0592" w:rsidP="00EB0592" w:rsidRDefault="00EB0592" w14:paraId="7DDEEEE7" w14:textId="77777777">
      <w:pPr>
        <w:pStyle w:val="NormalWeb"/>
        <w:rPr>
          <w:rFonts w:ascii="NBCSN_FrankMedium" w:hAnsi="NBCSN_FrankMedium"/>
          <w:color w:val="606366"/>
          <w:sz w:val="28"/>
          <w:szCs w:val="28"/>
        </w:rPr>
      </w:pPr>
    </w:p>
    <w:p w:rsidR="00EB0592" w:rsidRDefault="00EB0592" w14:paraId="5996D0C7" w14:textId="77777777">
      <w:pPr>
        <w:rPr>
          <w:rFonts w:ascii="NBCSN_FrankMedium" w:hAnsi="NBCSN_FrankMedium"/>
          <w:b/>
          <w:color w:val="606366"/>
          <w:sz w:val="30"/>
          <w:szCs w:val="30"/>
        </w:rPr>
      </w:pPr>
      <w:r>
        <w:rPr>
          <w:rFonts w:ascii="NBCSN_FrankMedium" w:hAnsi="NBCSN_FrankMedium"/>
          <w:b/>
          <w:color w:val="606366"/>
          <w:sz w:val="30"/>
          <w:szCs w:val="30"/>
        </w:rPr>
        <w:br w:type="page"/>
      </w:r>
    </w:p>
    <w:p w:rsidRPr="006471D7" w:rsidR="006471D7" w:rsidP="00EB0592" w:rsidRDefault="0005322F" w14:paraId="38B4737A" w14:textId="18B7ADE4">
      <w:pPr>
        <w:pStyle w:val="NormalWeb"/>
        <w:rPr>
          <w:rFonts w:ascii="NBCSN_FrankMedium" w:hAnsi="NBCSN_FrankMedium"/>
          <w:b/>
          <w:color w:val="606366"/>
          <w:sz w:val="30"/>
          <w:szCs w:val="30"/>
        </w:rPr>
      </w:pPr>
      <w:r>
        <w:rPr>
          <w:rFonts w:ascii="NBCSN_FrankMedium" w:hAnsi="NBCSN_FrankMedium"/>
          <w:b/>
          <w:color w:val="606366"/>
          <w:sz w:val="30"/>
          <w:szCs w:val="30"/>
        </w:rPr>
        <w:t>Login</w:t>
      </w:r>
    </w:p>
    <w:p w:rsidRPr="00AB71F3" w:rsidR="005336D8" w:rsidP="00EB0592" w:rsidRDefault="005336D8" w14:paraId="14AAD3C7" w14:textId="788B23A0">
      <w:pPr>
        <w:spacing w:before="100" w:beforeAutospacing="1"/>
        <w:rPr>
          <w:b/>
          <w:sz w:val="20"/>
          <w:szCs w:val="20"/>
        </w:rPr>
      </w:pPr>
      <w:r w:rsidRPr="00AB71F3">
        <w:rPr>
          <w:rFonts w:ascii="NBCSN_FrankMedium" w:hAnsi="NBCSN_FrankMedium"/>
          <w:b/>
          <w:color w:val="0075BA"/>
          <w:szCs w:val="22"/>
        </w:rPr>
        <w:t>Getting Access</w:t>
      </w:r>
    </w:p>
    <w:p w:rsidR="006471D7" w:rsidP="00EB0592" w:rsidRDefault="005336D8" w14:paraId="728B451E" w14:textId="45C211F0">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G1 Tee</w:t>
      </w:r>
      <w:r w:rsidR="002A74F9">
        <w:rPr>
          <w:rFonts w:ascii="NBCSN_FrankRegular" w:hAnsi="NBCSN_FrankRegular"/>
          <w:color w:val="89898C"/>
          <w:sz w:val="22"/>
          <w:szCs w:val="22"/>
        </w:rPr>
        <w:t xml:space="preserve"> S</w:t>
      </w:r>
      <w:r>
        <w:rPr>
          <w:rFonts w:ascii="NBCSN_FrankRegular" w:hAnsi="NBCSN_FrankRegular"/>
          <w:color w:val="89898C"/>
          <w:sz w:val="22"/>
          <w:szCs w:val="22"/>
        </w:rPr>
        <w:t>heet is a new system which means you have new credentials.</w:t>
      </w:r>
    </w:p>
    <w:p w:rsidR="005336D8" w:rsidP="00EB0592" w:rsidRDefault="005336D8" w14:paraId="435B6D2D" w14:textId="31D87EFD">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Firstly to access the system you need this URL</w:t>
      </w:r>
    </w:p>
    <w:p w:rsidRPr="00665193" w:rsidR="005336D8" w:rsidP="00665193" w:rsidRDefault="00000000" w14:paraId="0E8CE13F" w14:textId="586E2BE5">
      <w:pPr>
        <w:pStyle w:val="NormalWeb"/>
        <w:spacing w:before="0" w:beforeAutospacing="0" w:after="60" w:afterAutospacing="0"/>
        <w:jc w:val="center"/>
        <w:rPr>
          <w:rFonts w:ascii="NBCSN_FrankRegular" w:hAnsi="NBCSN_FrankRegular"/>
          <w:color w:val="89898C"/>
          <w:sz w:val="26"/>
          <w:szCs w:val="28"/>
        </w:rPr>
      </w:pPr>
      <w:hyperlink w:history="1" r:id="rId11">
        <w:r w:rsidRPr="003E26E8" w:rsidR="00746E40">
          <w:rPr>
            <w:rStyle w:val="Hyperlink"/>
            <w:rFonts w:ascii="NBCSN_FrankRegular" w:hAnsi="NBCSN_FrankRegular"/>
            <w:sz w:val="26"/>
            <w:szCs w:val="28"/>
          </w:rPr>
          <w:t>https://app.g1.brsgolf.com/App/Admin/Login.aspx</w:t>
        </w:r>
      </w:hyperlink>
    </w:p>
    <w:p w:rsidR="006471D7" w:rsidP="00145AB5" w:rsidRDefault="00E469B1" w14:paraId="5890885F" w14:textId="598C7332">
      <w:pPr>
        <w:pStyle w:val="NormalWeb"/>
        <w:numPr>
          <w:ilvl w:val="0"/>
          <w:numId w:val="1"/>
        </w:numPr>
        <w:spacing w:before="0" w:beforeAutospacing="0"/>
        <w:rPr>
          <w:rFonts w:ascii="NBCSN_FrankRegular" w:hAnsi="NBCSN_FrankRegular"/>
          <w:color w:val="89898C"/>
          <w:sz w:val="22"/>
          <w:szCs w:val="22"/>
        </w:rPr>
      </w:pPr>
      <w:r w:rsidRPr="00E469B1">
        <w:rPr>
          <w:rFonts w:ascii="NBCSN_FrankRegular" w:hAnsi="NBCSN_FrankRegular"/>
          <w:color w:val="89898C"/>
          <w:sz w:val="22"/>
          <w:szCs w:val="22"/>
        </w:rPr>
        <w:drawing>
          <wp:anchor distT="0" distB="0" distL="114300" distR="114300" simplePos="0" relativeHeight="251663360" behindDoc="1" locked="0" layoutInCell="1" allowOverlap="1" wp14:anchorId="08F3CD6B" wp14:editId="3E588D62">
            <wp:simplePos x="0" y="0"/>
            <wp:positionH relativeFrom="column">
              <wp:posOffset>3802380</wp:posOffset>
            </wp:positionH>
            <wp:positionV relativeFrom="paragraph">
              <wp:posOffset>56515</wp:posOffset>
            </wp:positionV>
            <wp:extent cx="2292985" cy="1898015"/>
            <wp:effectExtent l="0" t="0" r="5715" b="0"/>
            <wp:wrapTight wrapText="bothSides">
              <wp:wrapPolygon edited="0">
                <wp:start x="0" y="0"/>
                <wp:lineTo x="0" y="21390"/>
                <wp:lineTo x="21534" y="21390"/>
                <wp:lineTo x="21534" y="0"/>
                <wp:lineTo x="0" y="0"/>
              </wp:wrapPolygon>
            </wp:wrapTight>
            <wp:docPr id="167664965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9651" name="Picture 1" descr="A screenshot of a login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92985" cy="1898015"/>
                    </a:xfrm>
                    <a:prstGeom prst="rect">
                      <a:avLst/>
                    </a:prstGeom>
                  </pic:spPr>
                </pic:pic>
              </a:graphicData>
            </a:graphic>
            <wp14:sizeRelH relativeFrom="page">
              <wp14:pctWidth>0</wp14:pctWidth>
            </wp14:sizeRelH>
            <wp14:sizeRelV relativeFrom="page">
              <wp14:pctHeight>0</wp14:pctHeight>
            </wp14:sizeRelV>
          </wp:anchor>
        </w:drawing>
      </w:r>
      <w:r w:rsidR="005336D8">
        <w:rPr>
          <w:rFonts w:ascii="NBCSN_FrankRegular" w:hAnsi="NBCSN_FrankRegular"/>
          <w:color w:val="89898C"/>
          <w:sz w:val="22"/>
          <w:szCs w:val="22"/>
        </w:rPr>
        <w:t xml:space="preserve">Account Name is the name of your club.  </w:t>
      </w:r>
      <w:r w:rsidRPr="0005322F" w:rsidR="0005322F">
        <w:rPr>
          <w:rFonts w:ascii="NBCSN_FrankRegular" w:hAnsi="NBCSN_FrankRegular"/>
          <w:color w:val="0075BA"/>
          <w:sz w:val="22"/>
          <w:szCs w:val="22"/>
        </w:rPr>
        <w:t>Note</w:t>
      </w:r>
      <w:r w:rsidRPr="0005322F" w:rsidR="0005322F">
        <w:rPr>
          <w:rFonts w:ascii="NBCSN_FrankRegular" w:hAnsi="NBCSN_FrankRegular"/>
          <w:color w:val="4472C4" w:themeColor="accent1"/>
          <w:sz w:val="22"/>
          <w:szCs w:val="22"/>
        </w:rPr>
        <w:t>:</w:t>
      </w:r>
      <w:r w:rsidR="005336D8">
        <w:rPr>
          <w:rFonts w:ascii="NBCSN_FrankRegular" w:hAnsi="NBCSN_FrankRegular"/>
          <w:color w:val="89898C"/>
          <w:sz w:val="22"/>
          <w:szCs w:val="22"/>
        </w:rPr>
        <w:t xml:space="preserve"> this must be in lowercase e.g. </w:t>
      </w:r>
      <w:proofErr w:type="spellStart"/>
      <w:r w:rsidR="00B934F0">
        <w:rPr>
          <w:rFonts w:ascii="NBCSN_FrankRegular" w:hAnsi="NBCSN_FrankRegular"/>
          <w:color w:val="89898C"/>
          <w:sz w:val="22"/>
          <w:szCs w:val="22"/>
        </w:rPr>
        <w:t>longhirsthall</w:t>
      </w:r>
      <w:proofErr w:type="spellEnd"/>
      <w:r w:rsidR="005336D8">
        <w:rPr>
          <w:rFonts w:ascii="NBCSN_FrankRegular" w:hAnsi="NBCSN_FrankRegular"/>
          <w:color w:val="89898C"/>
          <w:sz w:val="22"/>
          <w:szCs w:val="22"/>
        </w:rPr>
        <w:t xml:space="preserve">, </w:t>
      </w:r>
      <w:proofErr w:type="spellStart"/>
      <w:r w:rsidR="00B934F0">
        <w:rPr>
          <w:rFonts w:ascii="NBCSN_FrankRegular" w:hAnsi="NBCSN_FrankRegular"/>
          <w:color w:val="89898C"/>
          <w:sz w:val="22"/>
          <w:szCs w:val="22"/>
        </w:rPr>
        <w:t>mygolfclub</w:t>
      </w:r>
      <w:proofErr w:type="spellEnd"/>
      <w:r w:rsidR="005336D8">
        <w:rPr>
          <w:rFonts w:ascii="NBCSN_FrankRegular" w:hAnsi="NBCSN_FrankRegular"/>
          <w:color w:val="89898C"/>
          <w:sz w:val="22"/>
          <w:szCs w:val="22"/>
        </w:rPr>
        <w:t>.</w:t>
      </w:r>
    </w:p>
    <w:p w:rsidR="005336D8" w:rsidP="00145AB5" w:rsidRDefault="005336D8" w14:paraId="49D87BCD" w14:textId="610DF1C7">
      <w:pPr>
        <w:pStyle w:val="NormalWeb"/>
        <w:numPr>
          <w:ilvl w:val="0"/>
          <w:numId w:val="1"/>
        </w:numPr>
        <w:rPr>
          <w:rFonts w:ascii="NBCSN_FrankRegular" w:hAnsi="NBCSN_FrankRegular"/>
          <w:color w:val="89898C"/>
          <w:sz w:val="22"/>
          <w:szCs w:val="22"/>
        </w:rPr>
      </w:pPr>
      <w:r>
        <w:rPr>
          <w:rFonts w:ascii="NBCSN_FrankRegular" w:hAnsi="NBCSN_FrankRegular"/>
          <w:color w:val="89898C"/>
          <w:sz w:val="22"/>
          <w:szCs w:val="22"/>
        </w:rPr>
        <w:t xml:space="preserve">You will be supplied with a Username and Password.  </w:t>
      </w:r>
      <w:r w:rsidRPr="0005322F">
        <w:rPr>
          <w:rFonts w:ascii="NBCSN_FrankRegular" w:hAnsi="NBCSN_FrankRegular"/>
          <w:color w:val="0075BA"/>
          <w:sz w:val="22"/>
          <w:szCs w:val="22"/>
        </w:rPr>
        <w:t>Note</w:t>
      </w:r>
      <w:r w:rsidR="0005322F">
        <w:rPr>
          <w:rFonts w:ascii="NBCSN_FrankRegular" w:hAnsi="NBCSN_FrankRegular"/>
          <w:color w:val="89898C"/>
          <w:sz w:val="22"/>
          <w:szCs w:val="22"/>
        </w:rPr>
        <w:t>:</w:t>
      </w:r>
      <w:r w:rsidRPr="0005322F">
        <w:rPr>
          <w:rFonts w:ascii="NBCSN_FrankRegular" w:hAnsi="NBCSN_FrankRegular"/>
          <w:color w:val="89898C"/>
          <w:sz w:val="22"/>
          <w:szCs w:val="22"/>
        </w:rPr>
        <w:t xml:space="preserve"> </w:t>
      </w:r>
      <w:r>
        <w:rPr>
          <w:rFonts w:ascii="NBCSN_FrankRegular" w:hAnsi="NBCSN_FrankRegular"/>
          <w:color w:val="89898C"/>
          <w:sz w:val="22"/>
          <w:szCs w:val="22"/>
        </w:rPr>
        <w:t>the password must be changed the first time you login.</w:t>
      </w:r>
    </w:p>
    <w:p w:rsidR="0005322F" w:rsidP="00145AB5" w:rsidRDefault="0005322F" w14:paraId="29E0E23F" w14:textId="3ADEF408">
      <w:pPr>
        <w:pStyle w:val="NormalWeb"/>
        <w:numPr>
          <w:ilvl w:val="0"/>
          <w:numId w:val="1"/>
        </w:numPr>
        <w:rPr>
          <w:rFonts w:ascii="NBCSN_FrankRegular" w:hAnsi="NBCSN_FrankRegular"/>
          <w:color w:val="89898C"/>
          <w:sz w:val="22"/>
          <w:szCs w:val="22"/>
        </w:rPr>
      </w:pPr>
      <w:r>
        <w:rPr>
          <w:rFonts w:ascii="NBCSN_FrankRegular" w:hAnsi="NBCSN_FrankRegular"/>
          <w:color w:val="89898C"/>
          <w:sz w:val="22"/>
          <w:szCs w:val="22"/>
        </w:rPr>
        <w:t xml:space="preserve">Passwords must be a minimum of 8 characters </w:t>
      </w:r>
      <w:r w:rsidRPr="004E4F16" w:rsidR="004E4F16">
        <w:rPr>
          <w:rFonts w:ascii="NBCSN_FrankRegular" w:hAnsi="NBCSN_FrankRegular"/>
          <w:color w:val="89898C"/>
          <w:sz w:val="22"/>
          <w:szCs w:val="22"/>
        </w:rPr>
        <w:t>including a capital letter, lowercase letter, number and special character</w:t>
      </w:r>
      <w:r w:rsidR="004E4F16">
        <w:rPr>
          <w:rFonts w:ascii="NBCSN_FrankRegular" w:hAnsi="NBCSN_FrankRegular"/>
          <w:color w:val="89898C"/>
          <w:sz w:val="22"/>
          <w:szCs w:val="22"/>
        </w:rPr>
        <w:t xml:space="preserve"> e.g. !@£$%^&amp;*</w:t>
      </w:r>
      <w:r w:rsidRPr="004E4F16" w:rsidR="004E4F16">
        <w:rPr>
          <w:rFonts w:ascii="NBCSN_FrankRegular" w:hAnsi="NBCSN_FrankRegular"/>
          <w:color w:val="89898C"/>
          <w:sz w:val="22"/>
          <w:szCs w:val="22"/>
        </w:rPr>
        <w:t>.</w:t>
      </w:r>
    </w:p>
    <w:p w:rsidRPr="004E4F16" w:rsidR="00665193" w:rsidP="00665193" w:rsidRDefault="00665193" w14:paraId="16449BD8" w14:textId="77777777">
      <w:pPr>
        <w:pStyle w:val="NormalWeb"/>
        <w:rPr>
          <w:rFonts w:ascii="NBCSN_FrankRegular" w:hAnsi="NBCSN_FrankRegular"/>
          <w:color w:val="89898C"/>
          <w:sz w:val="22"/>
          <w:szCs w:val="22"/>
        </w:rPr>
      </w:pPr>
    </w:p>
    <w:p w:rsidRPr="00AB71F3" w:rsidR="006471D7" w:rsidP="00EB0592" w:rsidRDefault="005336D8" w14:paraId="667ACDB7" w14:textId="62F9F2B5">
      <w:pPr>
        <w:spacing w:before="100" w:beforeAutospacing="1"/>
        <w:rPr>
          <w:rFonts w:ascii="NBCSN_FrankMedium" w:hAnsi="NBCSN_FrankMedium"/>
          <w:b/>
          <w:color w:val="0075BA"/>
          <w:szCs w:val="22"/>
        </w:rPr>
      </w:pPr>
      <w:r w:rsidRPr="00AB71F3">
        <w:rPr>
          <w:rFonts w:ascii="NBCSN_FrankMedium" w:hAnsi="NBCSN_FrankMedium"/>
          <w:b/>
          <w:color w:val="0075BA"/>
          <w:szCs w:val="22"/>
        </w:rPr>
        <w:t>Forgot your Password</w:t>
      </w:r>
    </w:p>
    <w:p w:rsidR="006471D7" w:rsidP="00EB0592" w:rsidRDefault="005336D8" w14:paraId="1032D1C1" w14:textId="56EFEF98">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On the login page, click on </w:t>
      </w:r>
      <w:r w:rsidR="0005322F">
        <w:rPr>
          <w:rFonts w:ascii="NBCSN_FrankRegular" w:hAnsi="NBCSN_FrankRegular"/>
          <w:color w:val="89898C"/>
          <w:sz w:val="22"/>
          <w:szCs w:val="22"/>
        </w:rPr>
        <w:t>the Retrieve your credentials link.</w:t>
      </w:r>
    </w:p>
    <w:p w:rsidR="0005322F" w:rsidP="00EB0592" w:rsidRDefault="0005322F" w14:paraId="4DC781FE" w14:textId="6F611A51">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Enter the account name (</w:t>
      </w:r>
      <w:proofErr w:type="spellStart"/>
      <w:r>
        <w:rPr>
          <w:rFonts w:ascii="NBCSN_FrankRegular" w:hAnsi="NBCSN_FrankRegular"/>
          <w:color w:val="89898C"/>
          <w:sz w:val="22"/>
          <w:szCs w:val="22"/>
        </w:rPr>
        <w:t>clubname</w:t>
      </w:r>
      <w:proofErr w:type="spellEnd"/>
      <w:r>
        <w:rPr>
          <w:rFonts w:ascii="NBCSN_FrankRegular" w:hAnsi="NBCSN_FrankRegular"/>
          <w:color w:val="89898C"/>
          <w:sz w:val="22"/>
          <w:szCs w:val="22"/>
        </w:rPr>
        <w:t>) and your username.</w:t>
      </w:r>
    </w:p>
    <w:p w:rsidR="0005322F" w:rsidP="00EB0592" w:rsidRDefault="0005322F" w14:paraId="3A81F189" w14:textId="77777777">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You will be sent an email with a link to use to reset your password.  Click on the link to go to the Password Reset page and enter your new password.</w:t>
      </w:r>
    </w:p>
    <w:p w:rsidR="0005322F" w:rsidP="00EB0592" w:rsidRDefault="0005322F" w14:paraId="21D0265C" w14:textId="0B4EF6A6">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Don’t forget, Passwords must be a minimum of 8 characters and MUST contain special characters e.g. !@£$%^&amp;*</w:t>
      </w:r>
    </w:p>
    <w:p w:rsidR="00505837" w:rsidP="00EB0592" w:rsidRDefault="00505837" w14:paraId="6F58ED48" w14:textId="68C72385">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Passwords change every 30 days.  You will be prompted to reset your password and given </w:t>
      </w:r>
      <w:r w:rsidR="00BB5A84">
        <w:rPr>
          <w:rFonts w:ascii="NBCSN_FrankRegular" w:hAnsi="NBCSN_FrankRegular"/>
          <w:color w:val="89898C"/>
          <w:sz w:val="22"/>
          <w:szCs w:val="22"/>
        </w:rPr>
        <w:t>7 days in which to make the change.</w:t>
      </w:r>
    </w:p>
    <w:p w:rsidR="0005322F" w:rsidP="00EB0592" w:rsidRDefault="0005322F" w14:paraId="66631E84" w14:textId="628C6CF1">
      <w:pPr>
        <w:pStyle w:val="NormalWeb"/>
        <w:spacing w:before="0" w:beforeAutospacing="0" w:after="60" w:afterAutospacing="0"/>
        <w:rPr>
          <w:rFonts w:ascii="NBCSN_FrankRegular" w:hAnsi="NBCSN_FrankRegular"/>
          <w:color w:val="89898C"/>
          <w:sz w:val="22"/>
          <w:szCs w:val="22"/>
        </w:rPr>
      </w:pPr>
    </w:p>
    <w:p w:rsidRPr="00BA58A4" w:rsidR="00927271" w:rsidP="00EB0592" w:rsidRDefault="00BA58A4" w14:paraId="6298CA77" w14:textId="1A9C1664">
      <w:pPr>
        <w:spacing w:before="100" w:beforeAutospacing="1"/>
        <w:rPr>
          <w:rFonts w:ascii="NBCSN_FrankMedium" w:hAnsi="NBCSN_FrankMedium"/>
          <w:b/>
          <w:color w:val="0075BA"/>
          <w:szCs w:val="22"/>
        </w:rPr>
      </w:pPr>
      <w:r w:rsidRPr="00BA58A4">
        <w:rPr>
          <w:rFonts w:ascii="NBCSN_FrankMedium" w:hAnsi="NBCSN_FrankMedium"/>
          <w:b/>
          <w:color w:val="0075BA"/>
          <w:szCs w:val="22"/>
        </w:rPr>
        <w:t>Adding an employee</w:t>
      </w:r>
    </w:p>
    <w:p w:rsidR="00927271" w:rsidP="00EB0592" w:rsidRDefault="00927271" w14:paraId="1EED9C3F" w14:textId="77777777">
      <w:pPr>
        <w:pStyle w:val="NormalWeb"/>
        <w:spacing w:before="0" w:beforeAutospacing="0" w:after="0" w:afterAutospacing="0"/>
        <w:rPr>
          <w:rFonts w:ascii="NBCSN_FrankRegular" w:hAnsi="NBCSN_FrankRegular"/>
          <w:color w:val="0075BA"/>
          <w:sz w:val="22"/>
          <w:szCs w:val="22"/>
        </w:rPr>
      </w:pPr>
    </w:p>
    <w:p w:rsidRPr="00927271" w:rsidR="00BA58A4" w:rsidP="00EB0592" w:rsidRDefault="00BA58A4" w14:paraId="19F4DF96" w14:textId="7113C807">
      <w:pPr>
        <w:pStyle w:val="NormalWeb"/>
        <w:spacing w:before="0" w:beforeAutospacing="0" w:after="0" w:afterAutospacing="0"/>
        <w:rPr>
          <w:rFonts w:ascii="NBCSN_FrankRegular" w:hAnsi="NBCSN_FrankRegular"/>
          <w:color w:val="0075BA"/>
          <w:sz w:val="22"/>
          <w:szCs w:val="22"/>
        </w:rPr>
      </w:pPr>
      <w:r w:rsidRPr="00927271">
        <w:rPr>
          <w:rFonts w:ascii="NBCSN_FrankRegular" w:hAnsi="NBCSN_FrankRegular"/>
          <w:color w:val="0075BA"/>
          <w:sz w:val="22"/>
          <w:szCs w:val="22"/>
        </w:rPr>
        <w:t>Step 1: Employee information</w:t>
      </w:r>
    </w:p>
    <w:p w:rsidR="00927271" w:rsidP="00145AB5" w:rsidRDefault="00BA58A4" w14:paraId="35BA0E73" w14:textId="68D4737A">
      <w:pPr>
        <w:pStyle w:val="NormalWeb"/>
        <w:numPr>
          <w:ilvl w:val="0"/>
          <w:numId w:val="16"/>
        </w:numPr>
        <w:spacing w:before="0" w:beforeAutospacing="0" w:after="0" w:afterAutospacing="0"/>
        <w:rPr>
          <w:rFonts w:ascii="NBCSN_FrankRegular" w:hAnsi="NBCSN_FrankRegular"/>
          <w:color w:val="89898C"/>
          <w:sz w:val="22"/>
          <w:szCs w:val="22"/>
        </w:rPr>
      </w:pPr>
      <w:r>
        <w:rPr>
          <w:rFonts w:ascii="NBCSN_FrankRegular" w:hAnsi="NBCSN_FrankRegular"/>
          <w:color w:val="89898C"/>
          <w:sz w:val="22"/>
          <w:szCs w:val="22"/>
        </w:rPr>
        <w:t xml:space="preserve">Navigate to System Settings then Employees. </w:t>
      </w:r>
    </w:p>
    <w:p w:rsidR="00927271" w:rsidP="00145AB5" w:rsidRDefault="00BA58A4" w14:paraId="67242CB7" w14:textId="78BA7240">
      <w:pPr>
        <w:pStyle w:val="NormalWeb"/>
        <w:numPr>
          <w:ilvl w:val="0"/>
          <w:numId w:val="16"/>
        </w:numPr>
        <w:spacing w:before="0" w:beforeAutospacing="0" w:after="0" w:afterAutospacing="0"/>
        <w:rPr>
          <w:rFonts w:ascii="NBCSN_FrankRegular" w:hAnsi="NBCSN_FrankRegular"/>
          <w:color w:val="89898C"/>
          <w:sz w:val="22"/>
          <w:szCs w:val="22"/>
        </w:rPr>
      </w:pPr>
      <w:r>
        <w:rPr>
          <w:rFonts w:ascii="NBCSN_FrankRegular" w:hAnsi="NBCSN_FrankRegular"/>
          <w:color w:val="89898C"/>
          <w:sz w:val="22"/>
          <w:szCs w:val="22"/>
        </w:rPr>
        <w:t xml:space="preserve">Click </w:t>
      </w:r>
      <w:r w:rsidR="00927271">
        <w:rPr>
          <w:rFonts w:ascii="NBCSN_FrankRegular" w:hAnsi="NBCSN_FrankRegular"/>
          <w:color w:val="89898C"/>
          <w:sz w:val="22"/>
          <w:szCs w:val="22"/>
        </w:rPr>
        <w:t>“</w:t>
      </w:r>
      <w:r>
        <w:rPr>
          <w:rFonts w:ascii="NBCSN_FrankRegular" w:hAnsi="NBCSN_FrankRegular"/>
          <w:color w:val="89898C"/>
          <w:sz w:val="22"/>
          <w:szCs w:val="22"/>
        </w:rPr>
        <w:t>New Employee</w:t>
      </w:r>
      <w:r w:rsidR="00927271">
        <w:rPr>
          <w:rFonts w:ascii="NBCSN_FrankRegular" w:hAnsi="NBCSN_FrankRegular"/>
          <w:color w:val="89898C"/>
          <w:sz w:val="22"/>
          <w:szCs w:val="22"/>
        </w:rPr>
        <w:t>”</w:t>
      </w:r>
      <w:r>
        <w:rPr>
          <w:rFonts w:ascii="NBCSN_FrankRegular" w:hAnsi="NBCSN_FrankRegular"/>
          <w:color w:val="89898C"/>
          <w:sz w:val="22"/>
          <w:szCs w:val="22"/>
        </w:rPr>
        <w:t>.</w:t>
      </w:r>
    </w:p>
    <w:p w:rsidRPr="00927271" w:rsidR="00927271" w:rsidP="00145AB5" w:rsidRDefault="00BA58A4" w14:paraId="455CFEE9" w14:textId="77777777">
      <w:pPr>
        <w:pStyle w:val="NormalWeb"/>
        <w:numPr>
          <w:ilvl w:val="0"/>
          <w:numId w:val="15"/>
        </w:numPr>
        <w:spacing w:before="0" w:beforeAutospacing="0" w:after="0" w:afterAutospacing="0"/>
      </w:pPr>
      <w:r>
        <w:rPr>
          <w:rFonts w:ascii="NBCSN_FrankRegular" w:hAnsi="NBCSN_FrankRegular"/>
          <w:sz w:val="22"/>
          <w:szCs w:val="22"/>
        </w:rPr>
        <w:t>First Name</w:t>
      </w:r>
      <w:r>
        <w:rPr>
          <w:rFonts w:ascii="NBCSN_FrankRegular" w:hAnsi="NBCSN_FrankRegular"/>
          <w:color w:val="89898C"/>
          <w:sz w:val="22"/>
          <w:szCs w:val="22"/>
        </w:rPr>
        <w:t>: Enter the employee’s first name.</w:t>
      </w:r>
    </w:p>
    <w:p w:rsidRPr="00927271" w:rsidR="00927271" w:rsidP="00145AB5" w:rsidRDefault="00BA58A4" w14:paraId="0BAE3FD1" w14:textId="77777777">
      <w:pPr>
        <w:pStyle w:val="NormalWeb"/>
        <w:numPr>
          <w:ilvl w:val="0"/>
          <w:numId w:val="15"/>
        </w:numPr>
        <w:spacing w:before="0" w:beforeAutospacing="0" w:after="0" w:afterAutospacing="0"/>
      </w:pPr>
      <w:r>
        <w:rPr>
          <w:rFonts w:ascii="NBCSN_FrankRegular" w:hAnsi="NBCSN_FrankRegular"/>
          <w:sz w:val="22"/>
          <w:szCs w:val="22"/>
        </w:rPr>
        <w:t>Last Name (Optional)</w:t>
      </w:r>
      <w:r>
        <w:rPr>
          <w:rFonts w:ascii="NBCSN_FrankRegular" w:hAnsi="NBCSN_FrankRegular"/>
          <w:color w:val="89898C"/>
          <w:sz w:val="22"/>
          <w:szCs w:val="22"/>
        </w:rPr>
        <w:t>: Enter the employee’s last name.</w:t>
      </w:r>
    </w:p>
    <w:p w:rsidRPr="00927271" w:rsidR="00927271" w:rsidP="00145AB5" w:rsidRDefault="00BA58A4" w14:paraId="356A5822" w14:textId="77777777">
      <w:pPr>
        <w:pStyle w:val="NormalWeb"/>
        <w:numPr>
          <w:ilvl w:val="0"/>
          <w:numId w:val="15"/>
        </w:numPr>
        <w:spacing w:before="0" w:beforeAutospacing="0" w:after="0" w:afterAutospacing="0"/>
      </w:pPr>
      <w:r>
        <w:rPr>
          <w:rFonts w:ascii="NBCSN_FrankRegular" w:hAnsi="NBCSN_FrankRegular"/>
          <w:sz w:val="22"/>
          <w:szCs w:val="22"/>
        </w:rPr>
        <w:t>Gender</w:t>
      </w:r>
      <w:r>
        <w:rPr>
          <w:rFonts w:ascii="NBCSN_FrankRegular" w:hAnsi="NBCSN_FrankRegular"/>
          <w:color w:val="89898C"/>
          <w:sz w:val="22"/>
          <w:szCs w:val="22"/>
        </w:rPr>
        <w:t>: Select the employee’s gender.</w:t>
      </w:r>
    </w:p>
    <w:p w:rsidRPr="00927271" w:rsidR="00927271" w:rsidP="00145AB5" w:rsidRDefault="00BA58A4" w14:paraId="35987C8A" w14:textId="77777777">
      <w:pPr>
        <w:pStyle w:val="NormalWeb"/>
        <w:numPr>
          <w:ilvl w:val="0"/>
          <w:numId w:val="15"/>
        </w:numPr>
        <w:spacing w:before="0" w:beforeAutospacing="0" w:after="0" w:afterAutospacing="0"/>
      </w:pPr>
      <w:r>
        <w:rPr>
          <w:rFonts w:ascii="NBCSN_FrankRegular" w:hAnsi="NBCSN_FrankRegular"/>
          <w:sz w:val="22"/>
          <w:szCs w:val="22"/>
        </w:rPr>
        <w:t>Email</w:t>
      </w:r>
      <w:r>
        <w:rPr>
          <w:rFonts w:ascii="NBCSN_FrankRegular" w:hAnsi="NBCSN_FrankRegular"/>
          <w:color w:val="89898C"/>
          <w:sz w:val="22"/>
          <w:szCs w:val="22"/>
        </w:rPr>
        <w:t xml:space="preserve">: Enter the employee’s email address. If you want this employee to receive email notifications from the </w:t>
      </w:r>
      <w:r w:rsidRPr="00927271">
        <w:rPr>
          <w:rFonts w:ascii="NBCSN_FrankRegular" w:hAnsi="NBCSN_FrankRegular"/>
          <w:color w:val="89898C"/>
          <w:sz w:val="22"/>
          <w:szCs w:val="22"/>
        </w:rPr>
        <w:t xml:space="preserve">system, this is the email address that </w:t>
      </w:r>
      <w:proofErr w:type="spellStart"/>
      <w:r w:rsidRPr="00927271">
        <w:rPr>
          <w:rFonts w:ascii="NBCSN_FrankRegular" w:hAnsi="NBCSN_FrankRegular"/>
          <w:color w:val="89898C"/>
          <w:sz w:val="22"/>
          <w:szCs w:val="22"/>
        </w:rPr>
        <w:t>GolfNow</w:t>
      </w:r>
      <w:proofErr w:type="spellEnd"/>
      <w:r w:rsidRPr="00927271">
        <w:rPr>
          <w:rFonts w:ascii="NBCSN_FrankRegular" w:hAnsi="NBCSN_FrankRegular"/>
          <w:color w:val="89898C"/>
          <w:sz w:val="22"/>
          <w:szCs w:val="22"/>
        </w:rPr>
        <w:t xml:space="preserve"> One will use.</w:t>
      </w:r>
    </w:p>
    <w:p w:rsidRPr="00927271" w:rsidR="00927271" w:rsidP="00145AB5" w:rsidRDefault="00BA58A4" w14:paraId="0B0A9F31" w14:textId="23CCB806">
      <w:pPr>
        <w:pStyle w:val="NormalWeb"/>
        <w:numPr>
          <w:ilvl w:val="0"/>
          <w:numId w:val="15"/>
        </w:numPr>
        <w:spacing w:before="0" w:beforeAutospacing="0" w:after="0" w:afterAutospacing="0"/>
      </w:pPr>
      <w:r w:rsidRPr="00927271">
        <w:rPr>
          <w:rFonts w:ascii="NBCSN_FrankRegular" w:hAnsi="NBCSN_FrankRegular"/>
          <w:sz w:val="22"/>
          <w:szCs w:val="22"/>
        </w:rPr>
        <w:t>Create Login for this Employee (Recommended)</w:t>
      </w:r>
      <w:r w:rsidRPr="00927271">
        <w:rPr>
          <w:rFonts w:ascii="NBCSN_FrankRegular" w:hAnsi="NBCSN_FrankRegular"/>
          <w:color w:val="89898C"/>
          <w:sz w:val="22"/>
          <w:szCs w:val="22"/>
        </w:rPr>
        <w:t xml:space="preserve">: Check the box to create a login that connects the employee to a G1 user account. If you check this box, you’ll add login information in Step </w:t>
      </w:r>
      <w:r w:rsidR="004E4F16">
        <w:rPr>
          <w:rFonts w:ascii="NBCSN_FrankRegular" w:hAnsi="NBCSN_FrankRegular"/>
          <w:color w:val="89898C"/>
          <w:sz w:val="22"/>
          <w:szCs w:val="22"/>
        </w:rPr>
        <w:t>5</w:t>
      </w:r>
      <w:r w:rsidRPr="00927271">
        <w:rPr>
          <w:rFonts w:ascii="NBCSN_FrankRegular" w:hAnsi="NBCSN_FrankRegular"/>
          <w:color w:val="89898C"/>
          <w:sz w:val="22"/>
          <w:szCs w:val="22"/>
        </w:rPr>
        <w:t xml:space="preserve">. </w:t>
      </w:r>
      <w:r w:rsidR="004E4F16">
        <w:rPr>
          <w:rFonts w:ascii="NBCSN_FrankRegular" w:hAnsi="NBCSN_FrankRegular"/>
          <w:color w:val="89898C"/>
          <w:sz w:val="22"/>
          <w:szCs w:val="22"/>
        </w:rPr>
        <w:t xml:space="preserve"> </w:t>
      </w:r>
      <w:r w:rsidRPr="00927271">
        <w:rPr>
          <w:rFonts w:ascii="NBCSN_FrankRegular" w:hAnsi="NBCSN_FrankRegular"/>
          <w:color w:val="89898C"/>
          <w:sz w:val="22"/>
          <w:szCs w:val="22"/>
        </w:rPr>
        <w:t>Logins can also be created separately and connected later.</w:t>
      </w:r>
    </w:p>
    <w:p w:rsidRPr="00927271" w:rsidR="00927271" w:rsidP="00145AB5" w:rsidRDefault="00BA58A4" w14:paraId="3246D9E3" w14:textId="1EF1289F">
      <w:pPr>
        <w:pStyle w:val="NormalWeb"/>
        <w:numPr>
          <w:ilvl w:val="0"/>
          <w:numId w:val="15"/>
        </w:numPr>
        <w:spacing w:before="0" w:beforeAutospacing="0" w:after="0" w:afterAutospacing="0"/>
      </w:pPr>
      <w:r w:rsidRPr="00927271">
        <w:rPr>
          <w:rFonts w:ascii="NBCSN_FrankRegular" w:hAnsi="NBCSN_FrankRegular"/>
          <w:sz w:val="22"/>
          <w:szCs w:val="22"/>
        </w:rPr>
        <w:t>Type</w:t>
      </w:r>
      <w:r w:rsidRPr="00927271">
        <w:rPr>
          <w:rFonts w:ascii="NBCSN_FrankRegular" w:hAnsi="NBCSN_FrankRegular"/>
          <w:color w:val="89898C"/>
          <w:sz w:val="22"/>
          <w:szCs w:val="22"/>
        </w:rPr>
        <w:t>: Select Freelancer.</w:t>
      </w:r>
    </w:p>
    <w:p w:rsidR="00927271" w:rsidP="00145AB5" w:rsidRDefault="00BA58A4" w14:paraId="1ED954BD" w14:textId="77777777">
      <w:pPr>
        <w:pStyle w:val="NormalWeb"/>
        <w:numPr>
          <w:ilvl w:val="0"/>
          <w:numId w:val="15"/>
        </w:numPr>
        <w:spacing w:before="0" w:beforeAutospacing="0" w:after="0" w:afterAutospacing="0"/>
      </w:pPr>
      <w:r w:rsidRPr="00927271">
        <w:rPr>
          <w:rFonts w:ascii="NBCSN_FrankRegular" w:hAnsi="NBCSN_FrankRegular"/>
          <w:sz w:val="22"/>
          <w:szCs w:val="22"/>
        </w:rPr>
        <w:t>Status</w:t>
      </w:r>
      <w:r w:rsidRPr="00927271">
        <w:rPr>
          <w:rFonts w:ascii="NBCSN_FrankRegular" w:hAnsi="NBCSN_FrankRegular"/>
          <w:color w:val="89898C"/>
          <w:sz w:val="22"/>
          <w:szCs w:val="22"/>
        </w:rPr>
        <w:t xml:space="preserve">: This field is useful when an employee leaves your business. For now, just leave this as Active. </w:t>
      </w:r>
    </w:p>
    <w:p w:rsidRPr="00927271" w:rsidR="00927271" w:rsidP="00145AB5" w:rsidRDefault="00BA58A4" w14:paraId="47E8523E" w14:textId="77777777">
      <w:pPr>
        <w:pStyle w:val="NormalWeb"/>
        <w:numPr>
          <w:ilvl w:val="0"/>
          <w:numId w:val="15"/>
        </w:numPr>
        <w:spacing w:before="0" w:beforeAutospacing="0" w:after="0" w:afterAutospacing="0"/>
      </w:pPr>
      <w:r w:rsidRPr="00927271">
        <w:rPr>
          <w:rFonts w:ascii="NBCSN_FrankRegular" w:hAnsi="NBCSN_FrankRegular"/>
          <w:sz w:val="22"/>
          <w:szCs w:val="22"/>
        </w:rPr>
        <w:t>Employee Notes (Optional)</w:t>
      </w:r>
      <w:r w:rsidRPr="00927271">
        <w:rPr>
          <w:rFonts w:ascii="NBCSN_FrankRegular" w:hAnsi="NBCSN_FrankRegular"/>
          <w:color w:val="89898C"/>
          <w:sz w:val="22"/>
          <w:szCs w:val="22"/>
        </w:rPr>
        <w:t>: Use this field to store additional information or notes about the employee for Admin use only.</w:t>
      </w:r>
    </w:p>
    <w:p w:rsidRPr="00927271" w:rsidR="00927271" w:rsidP="00145AB5" w:rsidRDefault="00BA58A4" w14:paraId="703604A4" w14:textId="77777777">
      <w:pPr>
        <w:pStyle w:val="NormalWeb"/>
        <w:numPr>
          <w:ilvl w:val="0"/>
          <w:numId w:val="15"/>
        </w:numPr>
        <w:spacing w:before="0" w:beforeAutospacing="0" w:after="0" w:afterAutospacing="0"/>
      </w:pPr>
      <w:r w:rsidRPr="00927271">
        <w:rPr>
          <w:rFonts w:ascii="NBCSN_FrankRegular" w:hAnsi="NBCSN_FrankRegular"/>
          <w:sz w:val="22"/>
          <w:szCs w:val="22"/>
        </w:rPr>
        <w:t>Contact Information (Optional)</w:t>
      </w:r>
      <w:r w:rsidRPr="00927271">
        <w:rPr>
          <w:rFonts w:ascii="NBCSN_FrankRegular" w:hAnsi="NBCSN_FrankRegular"/>
          <w:color w:val="89898C"/>
          <w:sz w:val="22"/>
          <w:szCs w:val="22"/>
        </w:rPr>
        <w:t>: Enter the employee’s contact information.</w:t>
      </w:r>
    </w:p>
    <w:p w:rsidR="00BA58A4" w:rsidP="00145AB5" w:rsidRDefault="00BA58A4" w14:paraId="0657CB13" w14:textId="1C8FDF5A">
      <w:pPr>
        <w:pStyle w:val="NormalWeb"/>
        <w:numPr>
          <w:ilvl w:val="0"/>
          <w:numId w:val="16"/>
        </w:numPr>
        <w:spacing w:before="0" w:beforeAutospacing="0" w:after="0" w:afterAutospacing="0"/>
      </w:pPr>
      <w:r w:rsidRPr="00927271">
        <w:rPr>
          <w:rFonts w:ascii="NBCSN_FrankRegular" w:hAnsi="NBCSN_FrankRegular"/>
          <w:color w:val="89898C"/>
          <w:sz w:val="22"/>
          <w:szCs w:val="22"/>
        </w:rPr>
        <w:t>Click Continue.</w:t>
      </w:r>
    </w:p>
    <w:p w:rsidR="00927271" w:rsidP="00EB0592" w:rsidRDefault="00927271" w14:paraId="3140B2F9" w14:textId="77777777">
      <w:pPr>
        <w:pStyle w:val="NormalWeb"/>
        <w:spacing w:before="0" w:beforeAutospacing="0" w:after="0" w:afterAutospacing="0"/>
        <w:rPr>
          <w:rFonts w:ascii="NBCSN_FrankRegular" w:hAnsi="NBCSN_FrankRegular"/>
          <w:color w:val="0075BA"/>
          <w:sz w:val="22"/>
          <w:szCs w:val="22"/>
        </w:rPr>
      </w:pPr>
    </w:p>
    <w:p w:rsidRPr="00927271" w:rsidR="00BA58A4" w:rsidP="00EB0592" w:rsidRDefault="00BA58A4" w14:paraId="71164E99" w14:textId="1A1EBEDF">
      <w:pPr>
        <w:pStyle w:val="NormalWeb"/>
        <w:spacing w:before="0" w:beforeAutospacing="0" w:after="0" w:afterAutospacing="0"/>
        <w:rPr>
          <w:rFonts w:ascii="NBCSN_FrankRegular" w:hAnsi="NBCSN_FrankRegular"/>
          <w:color w:val="0075BA"/>
          <w:sz w:val="22"/>
          <w:szCs w:val="22"/>
        </w:rPr>
      </w:pPr>
      <w:r w:rsidRPr="00927271">
        <w:rPr>
          <w:rFonts w:ascii="NBCSN_FrankRegular" w:hAnsi="NBCSN_FrankRegular"/>
          <w:color w:val="0075BA"/>
          <w:sz w:val="22"/>
          <w:szCs w:val="22"/>
        </w:rPr>
        <w:t>Step 2: Compensation and benefits</w:t>
      </w:r>
    </w:p>
    <w:p w:rsidRPr="008166C1" w:rsidR="00BA58A4" w:rsidP="00EB0592" w:rsidRDefault="00927271" w14:paraId="3E2F2268" w14:textId="10C9DFA2">
      <w:pPr>
        <w:spacing w:after="100" w:afterAutospacing="1"/>
      </w:pPr>
      <w:r>
        <w:rPr>
          <w:rFonts w:ascii="NBCSN_FrankBold" w:hAnsi="NBCSN_FrankBold"/>
          <w:color w:val="606366"/>
          <w:sz w:val="22"/>
          <w:szCs w:val="22"/>
        </w:rPr>
        <w:t xml:space="preserve">This section can be skipped, </w:t>
      </w:r>
      <w:r w:rsidRPr="008166C1" w:rsidR="00BA58A4">
        <w:rPr>
          <w:rFonts w:ascii="NBCSN_FrankBold" w:hAnsi="NBCSN_FrankBold"/>
          <w:color w:val="606366"/>
          <w:sz w:val="22"/>
          <w:szCs w:val="22"/>
        </w:rPr>
        <w:t xml:space="preserve">click Continue. </w:t>
      </w:r>
    </w:p>
    <w:p w:rsidRPr="00927271" w:rsidR="00BA58A4" w:rsidP="00EB0592" w:rsidRDefault="00BA58A4" w14:paraId="000DA2F0" w14:textId="77777777">
      <w:pPr>
        <w:pStyle w:val="NormalWeb"/>
        <w:spacing w:before="0" w:beforeAutospacing="0" w:after="0" w:afterAutospacing="0"/>
        <w:rPr>
          <w:rFonts w:ascii="NBCSN_FrankRegular" w:hAnsi="NBCSN_FrankRegular"/>
          <w:color w:val="0075BA"/>
          <w:sz w:val="22"/>
          <w:szCs w:val="22"/>
        </w:rPr>
      </w:pPr>
      <w:r w:rsidRPr="00927271">
        <w:rPr>
          <w:rFonts w:ascii="NBCSN_FrankRegular" w:hAnsi="NBCSN_FrankRegular"/>
          <w:color w:val="0075BA"/>
          <w:sz w:val="22"/>
          <w:szCs w:val="22"/>
        </w:rPr>
        <w:t xml:space="preserve">Step 3: Select services </w:t>
      </w:r>
    </w:p>
    <w:p w:rsidRPr="00927271" w:rsidR="00BA58A4" w:rsidP="00EB0592" w:rsidRDefault="00927271" w14:paraId="26307155" w14:textId="7B07D970">
      <w:pPr>
        <w:spacing w:after="100" w:afterAutospacing="1"/>
        <w:rPr>
          <w:rFonts w:ascii="NBCSN_FrankBold" w:hAnsi="NBCSN_FrankBold"/>
          <w:color w:val="606366"/>
          <w:sz w:val="22"/>
          <w:szCs w:val="22"/>
        </w:rPr>
      </w:pPr>
      <w:r>
        <w:rPr>
          <w:rFonts w:ascii="NBCSN_FrankBold" w:hAnsi="NBCSN_FrankBold"/>
          <w:color w:val="606366"/>
          <w:sz w:val="22"/>
          <w:szCs w:val="22"/>
        </w:rPr>
        <w:t>This section can be skipped, c</w:t>
      </w:r>
      <w:r w:rsidRPr="00927271" w:rsidR="00BA58A4">
        <w:rPr>
          <w:rFonts w:ascii="NBCSN_FrankBold" w:hAnsi="NBCSN_FrankBold"/>
          <w:color w:val="606366"/>
          <w:sz w:val="22"/>
          <w:szCs w:val="22"/>
        </w:rPr>
        <w:t xml:space="preserve">lick Continue. </w:t>
      </w:r>
    </w:p>
    <w:p w:rsidR="004E4F16" w:rsidP="00EB0592" w:rsidRDefault="004E4F16" w14:paraId="75FCDD77" w14:textId="36997365">
      <w:pPr>
        <w:pStyle w:val="NormalWeb"/>
        <w:spacing w:before="0" w:beforeAutospacing="0" w:after="0" w:afterAutospacing="0"/>
        <w:rPr>
          <w:rFonts w:ascii="NBCSN_FrankRegular" w:hAnsi="NBCSN_FrankRegular"/>
          <w:color w:val="0075BA"/>
          <w:sz w:val="22"/>
          <w:szCs w:val="22"/>
        </w:rPr>
      </w:pPr>
      <w:r w:rsidRPr="00927271">
        <w:rPr>
          <w:rFonts w:ascii="NBCSN_FrankRegular" w:hAnsi="NBCSN_FrankRegular"/>
          <w:color w:val="0075BA"/>
          <w:sz w:val="22"/>
          <w:szCs w:val="22"/>
        </w:rPr>
        <w:t xml:space="preserve">Step </w:t>
      </w:r>
      <w:r>
        <w:rPr>
          <w:rFonts w:ascii="NBCSN_FrankRegular" w:hAnsi="NBCSN_FrankRegular"/>
          <w:color w:val="0075BA"/>
          <w:sz w:val="22"/>
          <w:szCs w:val="22"/>
        </w:rPr>
        <w:t>4</w:t>
      </w:r>
      <w:r w:rsidRPr="00927271">
        <w:rPr>
          <w:rFonts w:ascii="NBCSN_FrankRegular" w:hAnsi="NBCSN_FrankRegular"/>
          <w:color w:val="0075BA"/>
          <w:sz w:val="22"/>
          <w:szCs w:val="22"/>
        </w:rPr>
        <w:t xml:space="preserve">: </w:t>
      </w:r>
      <w:r>
        <w:rPr>
          <w:rFonts w:ascii="NBCSN_FrankRegular" w:hAnsi="NBCSN_FrankRegular"/>
          <w:color w:val="0075BA"/>
          <w:sz w:val="22"/>
          <w:szCs w:val="22"/>
        </w:rPr>
        <w:t>Skipped</w:t>
      </w:r>
    </w:p>
    <w:p w:rsidRPr="00927271" w:rsidR="004E4F16" w:rsidP="00EB0592" w:rsidRDefault="004E4F16" w14:paraId="37ECAFAD" w14:textId="77777777">
      <w:pPr>
        <w:pStyle w:val="NormalWeb"/>
        <w:spacing w:before="0" w:beforeAutospacing="0" w:after="0" w:afterAutospacing="0"/>
        <w:rPr>
          <w:rFonts w:ascii="NBCSN_FrankRegular" w:hAnsi="NBCSN_FrankRegular"/>
          <w:color w:val="0075BA"/>
          <w:sz w:val="22"/>
          <w:szCs w:val="22"/>
        </w:rPr>
      </w:pPr>
    </w:p>
    <w:p w:rsidRPr="00927271" w:rsidR="00BA58A4" w:rsidP="00EB0592" w:rsidRDefault="00BA58A4" w14:paraId="78190116" w14:textId="1377645B">
      <w:pPr>
        <w:pStyle w:val="NormalWeb"/>
        <w:spacing w:before="0" w:beforeAutospacing="0" w:after="0" w:afterAutospacing="0"/>
        <w:rPr>
          <w:rFonts w:ascii="NBCSN_FrankRegular" w:hAnsi="NBCSN_FrankRegular"/>
          <w:color w:val="0075BA"/>
          <w:sz w:val="22"/>
          <w:szCs w:val="22"/>
        </w:rPr>
      </w:pPr>
      <w:r w:rsidRPr="00927271">
        <w:rPr>
          <w:rFonts w:ascii="NBCSN_FrankRegular" w:hAnsi="NBCSN_FrankRegular"/>
          <w:color w:val="0075BA"/>
          <w:sz w:val="22"/>
          <w:szCs w:val="22"/>
        </w:rPr>
        <w:t xml:space="preserve">Step </w:t>
      </w:r>
      <w:r w:rsidR="00F609EA">
        <w:rPr>
          <w:rFonts w:ascii="NBCSN_FrankRegular" w:hAnsi="NBCSN_FrankRegular"/>
          <w:color w:val="0075BA"/>
          <w:sz w:val="22"/>
          <w:szCs w:val="22"/>
        </w:rPr>
        <w:t>5</w:t>
      </w:r>
      <w:r w:rsidRPr="00927271">
        <w:rPr>
          <w:rFonts w:ascii="NBCSN_FrankRegular" w:hAnsi="NBCSN_FrankRegular"/>
          <w:color w:val="0075BA"/>
          <w:sz w:val="22"/>
          <w:szCs w:val="22"/>
        </w:rPr>
        <w:t xml:space="preserve">: Create login </w:t>
      </w:r>
    </w:p>
    <w:p w:rsidRPr="004E4F16" w:rsidR="00BA58A4" w:rsidP="00EB0592" w:rsidRDefault="00BA58A4" w14:paraId="724BA8E4" w14:textId="77777777">
      <w:pPr>
        <w:spacing w:after="100" w:afterAutospacing="1"/>
        <w:rPr>
          <w:rFonts w:ascii="NBCSN_FrankBold" w:hAnsi="NBCSN_FrankBold"/>
          <w:color w:val="606366"/>
          <w:sz w:val="22"/>
          <w:szCs w:val="22"/>
        </w:rPr>
      </w:pPr>
      <w:r w:rsidRPr="004E4F16">
        <w:rPr>
          <w:rFonts w:ascii="NBCSN_FrankBold" w:hAnsi="NBCSN_FrankBold"/>
          <w:color w:val="606366"/>
          <w:sz w:val="22"/>
          <w:szCs w:val="22"/>
        </w:rPr>
        <w:t xml:space="preserve">Create a login for the employee. This will appear if “Create Login for Employee” was selected in Step 1. </w:t>
      </w:r>
    </w:p>
    <w:p w:rsidR="004E4F16" w:rsidP="00145AB5" w:rsidRDefault="00BA58A4" w14:paraId="56EB5047" w14:textId="77777777">
      <w:pPr>
        <w:numPr>
          <w:ilvl w:val="0"/>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Fill in the following information:</w:t>
      </w:r>
    </w:p>
    <w:p w:rsidR="004E4F16" w:rsidP="00145AB5" w:rsidRDefault="00BA58A4" w14:paraId="44F9488C" w14:textId="77777777">
      <w:pPr>
        <w:numPr>
          <w:ilvl w:val="1"/>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First Name: Enter the user’s first name.</w:t>
      </w:r>
    </w:p>
    <w:p w:rsidR="004E4F16" w:rsidP="00145AB5" w:rsidRDefault="00BA58A4" w14:paraId="53DA6900" w14:textId="77777777">
      <w:pPr>
        <w:numPr>
          <w:ilvl w:val="1"/>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Last Name: Enter the user’s last name.</w:t>
      </w:r>
    </w:p>
    <w:p w:rsidR="004E4F16" w:rsidP="00145AB5" w:rsidRDefault="00BA58A4" w14:paraId="16C098A1" w14:textId="77777777">
      <w:pPr>
        <w:numPr>
          <w:ilvl w:val="1"/>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Email: Enter the user’s email address. Email is also used to send “forgot password” links.</w:t>
      </w:r>
    </w:p>
    <w:p w:rsidR="004E4F16" w:rsidP="00145AB5" w:rsidRDefault="00BA58A4" w14:paraId="742F3B78" w14:textId="77777777">
      <w:pPr>
        <w:numPr>
          <w:ilvl w:val="1"/>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Roles: Select user role(s) that best fit the employee’s responsibilities and how he/she will use G1.</w:t>
      </w:r>
    </w:p>
    <w:p w:rsidR="004E4F16" w:rsidP="00145AB5" w:rsidRDefault="00BA58A4" w14:paraId="3DE8E735" w14:textId="7BB1C714">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Default Page: Select the starting page the user will be directed to once logged in.</w:t>
      </w:r>
    </w:p>
    <w:p w:rsidR="004E4F16" w:rsidP="00145AB5" w:rsidRDefault="00BA58A4" w14:paraId="0787B184" w14:textId="77777777">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Username: Create a username.</w:t>
      </w:r>
    </w:p>
    <w:p w:rsidR="004E4F16" w:rsidP="00145AB5" w:rsidRDefault="00BA58A4" w14:paraId="224D3636" w14:textId="5FA3E3CD">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Password: Create a password. This needs to be a minimum of 8 alpha numeric characters including a capital letter, lowercase letter, number and special character</w:t>
      </w:r>
      <w:r w:rsidR="004E4F16">
        <w:rPr>
          <w:rFonts w:ascii="NBCSN_FrankRegular" w:hAnsi="NBCSN_FrankRegular"/>
          <w:color w:val="89898C"/>
          <w:sz w:val="22"/>
          <w:szCs w:val="22"/>
        </w:rPr>
        <w:t xml:space="preserve"> </w:t>
      </w:r>
      <w:proofErr w:type="spellStart"/>
      <w:r w:rsidR="004E4F16">
        <w:rPr>
          <w:rFonts w:ascii="NBCSN_FrankRegular" w:hAnsi="NBCSN_FrankRegular"/>
          <w:color w:val="89898C"/>
          <w:sz w:val="22"/>
          <w:szCs w:val="22"/>
        </w:rPr>
        <w:t>e,g</w:t>
      </w:r>
      <w:proofErr w:type="spellEnd"/>
      <w:r w:rsidR="004E4F16">
        <w:rPr>
          <w:rFonts w:ascii="NBCSN_FrankRegular" w:hAnsi="NBCSN_FrankRegular"/>
          <w:color w:val="89898C"/>
          <w:sz w:val="22"/>
          <w:szCs w:val="22"/>
        </w:rPr>
        <w:t>,</w:t>
      </w:r>
      <w:r w:rsidRPr="004E4F16" w:rsidR="004E4F16">
        <w:rPr>
          <w:rFonts w:ascii="NBCSN_FrankRegular" w:hAnsi="NBCSN_FrankRegular"/>
          <w:color w:val="89898C"/>
          <w:sz w:val="22"/>
          <w:szCs w:val="22"/>
        </w:rPr>
        <w:t xml:space="preserve"> </w:t>
      </w:r>
      <w:r w:rsidR="004E4F16">
        <w:rPr>
          <w:rFonts w:ascii="NBCSN_FrankRegular" w:hAnsi="NBCSN_FrankRegular"/>
          <w:color w:val="89898C"/>
          <w:sz w:val="22"/>
          <w:szCs w:val="22"/>
        </w:rPr>
        <w:t>e.g. !@£$%^&amp;*</w:t>
      </w:r>
      <w:r w:rsidRPr="004E4F16">
        <w:rPr>
          <w:rFonts w:ascii="NBCSN_FrankRegular" w:hAnsi="NBCSN_FrankRegular"/>
          <w:color w:val="89898C"/>
          <w:sz w:val="22"/>
          <w:szCs w:val="22"/>
        </w:rPr>
        <w:t>.</w:t>
      </w:r>
    </w:p>
    <w:p w:rsidR="004E4F16" w:rsidP="00145AB5" w:rsidRDefault="00BA58A4" w14:paraId="4D7846E4" w14:textId="77777777">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Retype Password: Retype the password for security.</w:t>
      </w:r>
    </w:p>
    <w:p w:rsidR="004E4F16" w:rsidP="00145AB5" w:rsidRDefault="00BA58A4" w14:paraId="6AD3A824" w14:textId="77777777">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Allow Universal Login: Select Yes to allow the user to log in from any location. Select No to restrict access the user can only log in from the IP address(es) specified in System Settings &gt; Security.</w:t>
      </w:r>
    </w:p>
    <w:p w:rsidRPr="004E4F16" w:rsidR="00BA58A4" w:rsidP="00145AB5" w:rsidRDefault="00BA58A4" w14:paraId="57FE2BFB" w14:textId="573B3513">
      <w:pPr>
        <w:numPr>
          <w:ilvl w:val="1"/>
          <w:numId w:val="8"/>
        </w:numPr>
        <w:spacing w:before="100" w:beforeAutospacing="1" w:after="100" w:afterAutospacing="1"/>
        <w:rPr>
          <w:rFonts w:ascii="NBCSN_FrankRegular" w:hAnsi="NBCSN_FrankRegular"/>
          <w:color w:val="89898C"/>
          <w:sz w:val="22"/>
          <w:szCs w:val="22"/>
        </w:rPr>
      </w:pPr>
      <w:r w:rsidRPr="004E4F16">
        <w:rPr>
          <w:rFonts w:ascii="NBCSN_FrankRegular" w:hAnsi="NBCSN_FrankRegular"/>
          <w:color w:val="89898C"/>
          <w:sz w:val="22"/>
          <w:szCs w:val="22"/>
        </w:rPr>
        <w:t>Require password change at next login: Check this if the user is not present to set their own password and you would like it to be changed the next time he/she accesses the system.</w:t>
      </w:r>
    </w:p>
    <w:p w:rsidRPr="008166C1" w:rsidR="00BA58A4" w:rsidP="00145AB5" w:rsidRDefault="00BA58A4" w14:paraId="4CEA1B91" w14:textId="77777777">
      <w:pPr>
        <w:numPr>
          <w:ilvl w:val="0"/>
          <w:numId w:val="8"/>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Click Finish. </w:t>
      </w:r>
    </w:p>
    <w:p w:rsidRPr="004E4F16" w:rsidR="00BA58A4" w:rsidP="00EB0592" w:rsidRDefault="00BA58A4" w14:paraId="4C306C48" w14:textId="77777777">
      <w:pPr>
        <w:pStyle w:val="NormalWeb"/>
        <w:spacing w:before="0" w:beforeAutospacing="0" w:after="0" w:afterAutospacing="0"/>
        <w:rPr>
          <w:rFonts w:ascii="NBCSN_FrankRegular" w:hAnsi="NBCSN_FrankRegular"/>
          <w:color w:val="0075BA"/>
          <w:sz w:val="22"/>
          <w:szCs w:val="22"/>
        </w:rPr>
      </w:pPr>
      <w:r w:rsidRPr="004E4F16">
        <w:rPr>
          <w:rFonts w:ascii="NBCSN_FrankRegular" w:hAnsi="NBCSN_FrankRegular"/>
          <w:color w:val="0075BA"/>
          <w:sz w:val="22"/>
          <w:szCs w:val="22"/>
        </w:rPr>
        <w:t xml:space="preserve">Step 6: Application setting </w:t>
      </w:r>
    </w:p>
    <w:p w:rsidR="004E4F16" w:rsidP="00EB0592" w:rsidRDefault="004E4F16" w14:paraId="487F7B27" w14:textId="1F1798F3">
      <w:pPr>
        <w:spacing w:after="100" w:afterAutospacing="1"/>
        <w:rPr>
          <w:rFonts w:ascii="NBCSN_FrankBold" w:hAnsi="NBCSN_FrankBold"/>
          <w:color w:val="606366"/>
          <w:sz w:val="22"/>
          <w:szCs w:val="22"/>
        </w:rPr>
      </w:pPr>
      <w:r>
        <w:rPr>
          <w:rFonts w:ascii="NBCSN_FrankBold" w:hAnsi="NBCSN_FrankBold"/>
          <w:color w:val="606366"/>
          <w:sz w:val="22"/>
          <w:szCs w:val="22"/>
        </w:rPr>
        <w:t>This section can be skipped, c</w:t>
      </w:r>
      <w:r w:rsidRPr="00927271">
        <w:rPr>
          <w:rFonts w:ascii="NBCSN_FrankBold" w:hAnsi="NBCSN_FrankBold"/>
          <w:color w:val="606366"/>
          <w:sz w:val="22"/>
          <w:szCs w:val="22"/>
        </w:rPr>
        <w:t>lick Continue</w:t>
      </w:r>
      <w:r>
        <w:rPr>
          <w:rFonts w:ascii="NBCSN_FrankBold" w:hAnsi="NBCSN_FrankBold"/>
          <w:color w:val="606366"/>
          <w:sz w:val="22"/>
          <w:szCs w:val="22"/>
        </w:rPr>
        <w:t xml:space="preserve"> to complete the employee creation.</w:t>
      </w:r>
    </w:p>
    <w:p w:rsidRPr="004E4F16" w:rsidR="00BA58A4" w:rsidP="00EB0592" w:rsidRDefault="00BA58A4" w14:paraId="74964699" w14:textId="77777777">
      <w:pPr>
        <w:spacing w:before="100" w:beforeAutospacing="1"/>
        <w:rPr>
          <w:rFonts w:ascii="NBCSN_FrankMedium" w:hAnsi="NBCSN_FrankMedium"/>
          <w:b/>
          <w:color w:val="0075BA"/>
          <w:szCs w:val="22"/>
        </w:rPr>
      </w:pPr>
      <w:r w:rsidRPr="004E4F16">
        <w:rPr>
          <w:rFonts w:ascii="NBCSN_FrankMedium" w:hAnsi="NBCSN_FrankMedium"/>
          <w:b/>
          <w:color w:val="0075BA"/>
          <w:szCs w:val="22"/>
        </w:rPr>
        <w:t xml:space="preserve">Changing a user’s password </w:t>
      </w:r>
    </w:p>
    <w:p w:rsidRPr="008166C1" w:rsidR="00BA58A4" w:rsidP="00145AB5" w:rsidRDefault="00BA58A4" w14:paraId="441F4010" w14:textId="77777777">
      <w:pPr>
        <w:numPr>
          <w:ilvl w:val="0"/>
          <w:numId w:val="9"/>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Navigate to System Settings, then Logins. </w:t>
      </w:r>
    </w:p>
    <w:p w:rsidRPr="008166C1" w:rsidR="00BA58A4" w:rsidP="00145AB5" w:rsidRDefault="00BA58A4" w14:paraId="7DE96F9D" w14:textId="77777777">
      <w:pPr>
        <w:numPr>
          <w:ilvl w:val="0"/>
          <w:numId w:val="9"/>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Find the user in the list and click Edit in the Actions column. </w:t>
      </w:r>
    </w:p>
    <w:p w:rsidRPr="008166C1" w:rsidR="00BA58A4" w:rsidP="00145AB5" w:rsidRDefault="00BA58A4" w14:paraId="7F6BD703" w14:textId="77777777">
      <w:pPr>
        <w:numPr>
          <w:ilvl w:val="0"/>
          <w:numId w:val="9"/>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Scroll down to the Login section. From this section, you can change the username and password.* </w:t>
      </w:r>
    </w:p>
    <w:p w:rsidRPr="004E4F16" w:rsidR="00BA58A4" w:rsidP="00145AB5" w:rsidRDefault="00BA58A4" w14:paraId="0051268D" w14:textId="53606B86">
      <w:pPr>
        <w:numPr>
          <w:ilvl w:val="0"/>
          <w:numId w:val="9"/>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Check “User must change password next login” if you’ll allow the user to set his/her own password after they log </w:t>
      </w:r>
      <w:r w:rsidRPr="004E4F16">
        <w:rPr>
          <w:rFonts w:ascii="NBCSN_FrankRegular" w:hAnsi="NBCSN_FrankRegular"/>
          <w:color w:val="89898C"/>
          <w:sz w:val="22"/>
          <w:szCs w:val="22"/>
        </w:rPr>
        <w:t xml:space="preserve">in with the password you just entered. </w:t>
      </w:r>
    </w:p>
    <w:p w:rsidRPr="008166C1" w:rsidR="00BA58A4" w:rsidP="00145AB5" w:rsidRDefault="00BA58A4" w14:paraId="7B924285" w14:textId="77777777">
      <w:pPr>
        <w:numPr>
          <w:ilvl w:val="0"/>
          <w:numId w:val="9"/>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Click Submit. </w:t>
      </w:r>
    </w:p>
    <w:p w:rsidR="00BA58A4" w:rsidP="00EB0592" w:rsidRDefault="00BA58A4" w14:paraId="403C4047" w14:textId="596D88A7">
      <w:pPr>
        <w:spacing w:before="100" w:beforeAutospacing="1" w:after="100" w:afterAutospacing="1"/>
        <w:rPr>
          <w:rFonts w:ascii="NBCSN_FrankRegular" w:hAnsi="NBCSN_FrankRegular"/>
          <w:color w:val="89898C"/>
          <w:sz w:val="18"/>
          <w:szCs w:val="18"/>
        </w:rPr>
      </w:pPr>
      <w:r w:rsidRPr="008166C1">
        <w:rPr>
          <w:rFonts w:ascii="NBCSN_FrankRegular" w:hAnsi="NBCSN_FrankRegular"/>
          <w:sz w:val="22"/>
          <w:szCs w:val="22"/>
        </w:rPr>
        <w:t>*</w:t>
      </w:r>
      <w:r w:rsidRPr="004E4F16">
        <w:rPr>
          <w:rFonts w:ascii="NBCSN_FrankRegular" w:hAnsi="NBCSN_FrankRegular"/>
          <w:color w:val="89898C"/>
          <w:sz w:val="18"/>
          <w:szCs w:val="18"/>
        </w:rPr>
        <w:t xml:space="preserve">If you change the user’s password using this method, the system will not send an automated email with the new password. Be sure to give the user his/ her new password. </w:t>
      </w:r>
    </w:p>
    <w:p w:rsidRPr="004E4F16" w:rsidR="00665193" w:rsidP="00EB0592" w:rsidRDefault="00665193" w14:paraId="5A204270" w14:textId="77777777">
      <w:pPr>
        <w:spacing w:before="100" w:beforeAutospacing="1" w:after="100" w:afterAutospacing="1"/>
      </w:pPr>
    </w:p>
    <w:p w:rsidRPr="000B7B2F" w:rsidR="00AB71F3" w:rsidP="00EB0592" w:rsidRDefault="0005322F" w14:paraId="66AFE9AD" w14:textId="77777777">
      <w:pPr>
        <w:spacing w:before="100" w:beforeAutospacing="1"/>
        <w:rPr>
          <w:rFonts w:ascii="NBCSN_FrankMedium" w:hAnsi="NBCSN_FrankMedium"/>
          <w:b/>
          <w:color w:val="606366"/>
          <w:sz w:val="30"/>
          <w:szCs w:val="30"/>
        </w:rPr>
      </w:pPr>
      <w:r w:rsidRPr="000B7B2F">
        <w:rPr>
          <w:rFonts w:ascii="NBCSN_FrankMedium" w:hAnsi="NBCSN_FrankMedium"/>
          <w:b/>
          <w:color w:val="606366"/>
          <w:sz w:val="30"/>
          <w:szCs w:val="30"/>
        </w:rPr>
        <w:t>Tee</w:t>
      </w:r>
      <w:r w:rsidRPr="000B7B2F" w:rsidR="00AB71F3">
        <w:rPr>
          <w:rFonts w:ascii="NBCSN_FrankMedium" w:hAnsi="NBCSN_FrankMedium"/>
          <w:b/>
          <w:color w:val="606366"/>
          <w:sz w:val="30"/>
          <w:szCs w:val="30"/>
        </w:rPr>
        <w:t xml:space="preserve"> S</w:t>
      </w:r>
      <w:r w:rsidRPr="000B7B2F">
        <w:rPr>
          <w:rFonts w:ascii="NBCSN_FrankMedium" w:hAnsi="NBCSN_FrankMedium"/>
          <w:b/>
          <w:color w:val="606366"/>
          <w:sz w:val="30"/>
          <w:szCs w:val="30"/>
        </w:rPr>
        <w:t>heet Tools</w:t>
      </w:r>
    </w:p>
    <w:p w:rsidR="000B7B2F" w:rsidP="00EB0592" w:rsidRDefault="0005322F" w14:paraId="13296149" w14:textId="4B330A79">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At any time you can view the Tee</w:t>
      </w:r>
      <w:r w:rsidR="002A74F9">
        <w:rPr>
          <w:rFonts w:ascii="NBCSN_FrankRegular" w:hAnsi="NBCSN_FrankRegular"/>
          <w:color w:val="89898C"/>
          <w:sz w:val="22"/>
          <w:szCs w:val="22"/>
        </w:rPr>
        <w:t xml:space="preserve"> S</w:t>
      </w:r>
      <w:r>
        <w:rPr>
          <w:rFonts w:ascii="NBCSN_FrankRegular" w:hAnsi="NBCSN_FrankRegular"/>
          <w:color w:val="89898C"/>
          <w:sz w:val="22"/>
          <w:szCs w:val="22"/>
        </w:rPr>
        <w:t xml:space="preserve">heet Tools menu by clicking on the System Settings cog </w:t>
      </w:r>
      <w:r w:rsidRPr="0005322F">
        <w:rPr>
          <w:rFonts w:ascii="NBCSN_FrankRegular" w:hAnsi="NBCSN_FrankRegular"/>
          <w:noProof/>
          <w:color w:val="89898C"/>
          <w:sz w:val="22"/>
          <w:szCs w:val="22"/>
        </w:rPr>
        <w:drawing>
          <wp:inline distT="0" distB="0" distL="0" distR="0" wp14:anchorId="09EB878E" wp14:editId="4F38FAF6">
            <wp:extent cx="170902" cy="156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309" t="12781" r="17370" b="12573"/>
                    <a:stretch/>
                  </pic:blipFill>
                  <pic:spPr bwMode="auto">
                    <a:xfrm>
                      <a:off x="0" y="0"/>
                      <a:ext cx="177989" cy="163100"/>
                    </a:xfrm>
                    <a:prstGeom prst="rect">
                      <a:avLst/>
                    </a:prstGeom>
                    <a:ln>
                      <a:noFill/>
                    </a:ln>
                    <a:extLst>
                      <a:ext uri="{53640926-AAD7-44D8-BBD7-CCE9431645EC}">
                        <a14:shadowObscured xmlns:a14="http://schemas.microsoft.com/office/drawing/2010/main"/>
                      </a:ext>
                    </a:extLst>
                  </pic:spPr>
                </pic:pic>
              </a:graphicData>
            </a:graphic>
          </wp:inline>
        </w:drawing>
      </w:r>
      <w:r>
        <w:rPr>
          <w:rFonts w:ascii="NBCSN_FrankRegular" w:hAnsi="NBCSN_FrankRegular"/>
          <w:color w:val="89898C"/>
          <w:sz w:val="22"/>
          <w:szCs w:val="22"/>
        </w:rPr>
        <w:t xml:space="preserve"> in the top right of the G1 menu.</w:t>
      </w:r>
      <w:r w:rsidR="000B7B2F">
        <w:rPr>
          <w:rFonts w:ascii="NBCSN_FrankRegular" w:hAnsi="NBCSN_FrankRegular"/>
          <w:color w:val="89898C"/>
          <w:sz w:val="22"/>
          <w:szCs w:val="22"/>
        </w:rPr>
        <w:t xml:space="preserve">  </w:t>
      </w:r>
      <w:r w:rsidR="00AB71F3">
        <w:rPr>
          <w:rFonts w:ascii="NBCSN_FrankRegular" w:hAnsi="NBCSN_FrankRegular"/>
          <w:color w:val="89898C"/>
          <w:sz w:val="22"/>
          <w:szCs w:val="22"/>
        </w:rPr>
        <w:t>The settings that display depend on your G1 access privileges.</w:t>
      </w:r>
    </w:p>
    <w:p w:rsidRPr="000B7B2F" w:rsidR="000B7B2F" w:rsidP="00EB0592" w:rsidRDefault="000B7B2F" w14:paraId="00259DA7" w14:textId="70962785">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Navigate to Tee Sheet Settings &gt; Tools.</w:t>
      </w:r>
    </w:p>
    <w:p w:rsidR="00AB71F3" w:rsidP="00EB0592" w:rsidRDefault="00AB71F3" w14:paraId="77A06B61" w14:textId="2ACDE18A">
      <w:pPr>
        <w:pStyle w:val="NormalWeb"/>
        <w:spacing w:before="0" w:beforeAutospacing="0" w:after="60" w:afterAutospacing="0"/>
        <w:jc w:val="center"/>
        <w:rPr>
          <w:rFonts w:ascii="NBCSN_FrankRegular" w:hAnsi="NBCSN_FrankRegular"/>
          <w:color w:val="89898C"/>
          <w:sz w:val="22"/>
          <w:szCs w:val="22"/>
        </w:rPr>
      </w:pPr>
      <w:r w:rsidRPr="00AB71F3">
        <w:rPr>
          <w:rFonts w:ascii="NBCSN_FrankRegular" w:hAnsi="NBCSN_FrankRegular"/>
          <w:noProof/>
          <w:color w:val="89898C"/>
          <w:sz w:val="22"/>
          <w:szCs w:val="22"/>
        </w:rPr>
        <w:drawing>
          <wp:inline distT="0" distB="0" distL="0" distR="0" wp14:anchorId="3752322A" wp14:editId="49EFF002">
            <wp:extent cx="3905066" cy="1128409"/>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1017"/>
                    <a:stretch/>
                  </pic:blipFill>
                  <pic:spPr bwMode="auto">
                    <a:xfrm>
                      <a:off x="0" y="0"/>
                      <a:ext cx="3957976" cy="1143698"/>
                    </a:xfrm>
                    <a:prstGeom prst="rect">
                      <a:avLst/>
                    </a:prstGeom>
                    <a:ln>
                      <a:noFill/>
                    </a:ln>
                    <a:extLst>
                      <a:ext uri="{53640926-AAD7-44D8-BBD7-CCE9431645EC}">
                        <a14:shadowObscured xmlns:a14="http://schemas.microsoft.com/office/drawing/2010/main"/>
                      </a:ext>
                    </a:extLst>
                  </pic:spPr>
                </pic:pic>
              </a:graphicData>
            </a:graphic>
          </wp:inline>
        </w:drawing>
      </w:r>
    </w:p>
    <w:p w:rsidRPr="000B7B2F" w:rsidR="001F6F35" w:rsidP="00EB0592" w:rsidRDefault="00AB71F3" w14:paraId="4C63CEC0" w14:textId="53943469">
      <w:pPr>
        <w:keepNext/>
        <w:spacing w:before="100" w:beforeAutospacing="1"/>
        <w:rPr>
          <w:rFonts w:ascii="NBCSN_FrankMedium" w:hAnsi="NBCSN_FrankMedium"/>
          <w:b/>
          <w:color w:val="0075BA"/>
        </w:rPr>
      </w:pPr>
      <w:r w:rsidRPr="000B7B2F">
        <w:rPr>
          <w:rFonts w:ascii="NBCSN_FrankMedium" w:hAnsi="NBCSN_FrankMedium"/>
          <w:b/>
          <w:color w:val="0075BA"/>
        </w:rPr>
        <w:t>Green Fee Rates Tool</w:t>
      </w:r>
    </w:p>
    <w:p w:rsidR="00AB71F3" w:rsidP="00EB0592" w:rsidRDefault="00AB71F3" w14:paraId="6DDB8715" w14:textId="5C850334">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The Green Fee Rates tool has been upgraded in G1.  You can now create a single green fee that has multiple availabilities.</w:t>
      </w:r>
    </w:p>
    <w:p w:rsidR="00AB71F3" w:rsidP="00EB0592" w:rsidRDefault="00AB71F3" w14:paraId="1E310FB9" w14:textId="7F64887B">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Your original green fee rates have been converted to this format.</w:t>
      </w:r>
    </w:p>
    <w:p w:rsidR="008A21C1" w:rsidP="00EB0592" w:rsidRDefault="008A21C1" w14:paraId="4ED4E32C" w14:textId="77777777">
      <w:pPr>
        <w:pStyle w:val="NormalWeb"/>
        <w:spacing w:before="0" w:beforeAutospacing="0" w:after="60" w:afterAutospacing="0"/>
        <w:rPr>
          <w:rFonts w:ascii="NBCSN_FrankRegular" w:hAnsi="NBCSN_FrankRegular"/>
          <w:color w:val="89898C"/>
          <w:sz w:val="22"/>
          <w:szCs w:val="22"/>
        </w:rPr>
      </w:pPr>
    </w:p>
    <w:p w:rsidRPr="00AB71F3" w:rsidR="00AB71F3" w:rsidP="00EB0592" w:rsidRDefault="00AB71F3" w14:paraId="65A09D37" w14:textId="77777777">
      <w:pPr>
        <w:pStyle w:val="NormalWeb"/>
        <w:spacing w:before="0" w:beforeAutospacing="0" w:after="60" w:afterAutospacing="0"/>
        <w:rPr>
          <w:rFonts w:ascii="NBCSN_FrankRegular" w:hAnsi="NBCSN_FrankRegular"/>
          <w:color w:val="0075BA"/>
          <w:sz w:val="22"/>
          <w:szCs w:val="22"/>
        </w:rPr>
      </w:pPr>
      <w:r w:rsidRPr="00AB71F3">
        <w:rPr>
          <w:rFonts w:ascii="NBCSN_FrankRegular" w:hAnsi="NBCSN_FrankRegular"/>
          <w:color w:val="0075BA"/>
          <w:sz w:val="22"/>
          <w:szCs w:val="22"/>
        </w:rPr>
        <w:t xml:space="preserve">Multiple availabilities per Green fee </w:t>
      </w:r>
    </w:p>
    <w:p w:rsidR="00AB71F3" w:rsidP="00EB0592" w:rsidRDefault="00AB71F3" w14:paraId="5DBC2803" w14:textId="2D9F2D3C">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In G1, you can create multiple availabilities within one green fee rate. This will provide more flexibility to have different rates for different times of the day without the need to have separate green fee rates.</w:t>
      </w:r>
    </w:p>
    <w:p w:rsidRPr="00AB71F3" w:rsidR="00AB71F3" w:rsidP="00EB0592" w:rsidRDefault="00BA58A4" w14:paraId="5BD7C0B1" w14:textId="56D86266">
      <w:pPr>
        <w:pStyle w:val="NormalWeb"/>
        <w:spacing w:before="0" w:beforeAutospacing="0" w:after="60" w:afterAutospacing="0"/>
        <w:jc w:val="center"/>
        <w:rPr>
          <w:rFonts w:ascii="NBCSN_FrankRegular" w:hAnsi="NBCSN_FrankRegular"/>
          <w:color w:val="89898C"/>
          <w:sz w:val="22"/>
          <w:szCs w:val="22"/>
        </w:rPr>
      </w:pPr>
      <w:r w:rsidRPr="00BA58A4">
        <w:rPr>
          <w:rFonts w:ascii="NBCSN_FrankRegular" w:hAnsi="NBCSN_FrankRegular"/>
          <w:noProof/>
          <w:color w:val="89898C"/>
          <w:sz w:val="22"/>
          <w:szCs w:val="22"/>
        </w:rPr>
        <w:drawing>
          <wp:inline distT="0" distB="0" distL="0" distR="0" wp14:anchorId="4643BE2B" wp14:editId="5D91987A">
            <wp:extent cx="3825626" cy="2426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2395" cy="2443837"/>
                    </a:xfrm>
                    <a:prstGeom prst="rect">
                      <a:avLst/>
                    </a:prstGeom>
                  </pic:spPr>
                </pic:pic>
              </a:graphicData>
            </a:graphic>
          </wp:inline>
        </w:drawing>
      </w:r>
    </w:p>
    <w:p w:rsidRPr="00AB71F3" w:rsidR="00AB71F3" w:rsidP="00EB0592" w:rsidRDefault="00AB71F3" w14:paraId="1657DD8C" w14:textId="77777777">
      <w:pPr>
        <w:pStyle w:val="NormalWeb"/>
        <w:spacing w:before="0" w:beforeAutospacing="0" w:after="60" w:afterAutospacing="0"/>
        <w:rPr>
          <w:rFonts w:ascii="NBCSN_FrankRegular" w:hAnsi="NBCSN_FrankRegular"/>
          <w:color w:val="0075BA"/>
          <w:sz w:val="22"/>
          <w:szCs w:val="22"/>
        </w:rPr>
      </w:pPr>
      <w:r w:rsidRPr="00AB71F3">
        <w:rPr>
          <w:rFonts w:ascii="NBCSN_FrankRegular" w:hAnsi="NBCSN_FrankRegular"/>
          <w:color w:val="0075BA"/>
          <w:sz w:val="22"/>
          <w:szCs w:val="22"/>
        </w:rPr>
        <w:t xml:space="preserve">Overrides </w:t>
      </w:r>
    </w:p>
    <w:p w:rsidR="00AB71F3" w:rsidP="00EB0592" w:rsidRDefault="00AB71F3" w14:paraId="43DB1143" w14:textId="18EE62C9">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Overrides give you the ability to change the rate of a green fee for a particular time or date without having to edit the existing green fee. An override will always supersede the rate it is overriding. This is particularly useful when you may want to change a rate for a public</w:t>
      </w:r>
      <w:r w:rsidR="00F439A3">
        <w:rPr>
          <w:rFonts w:ascii="NBCSN_FrankRegular" w:hAnsi="NBCSN_FrankRegular"/>
          <w:color w:val="89898C"/>
          <w:sz w:val="22"/>
          <w:szCs w:val="22"/>
        </w:rPr>
        <w:t>/bank</w:t>
      </w:r>
      <w:r>
        <w:rPr>
          <w:rFonts w:ascii="NBCSN_FrankRegular" w:hAnsi="NBCSN_FrankRegular"/>
          <w:color w:val="89898C"/>
          <w:sz w:val="22"/>
          <w:szCs w:val="22"/>
        </w:rPr>
        <w:t xml:space="preserve"> holiday - providing you with more control over your green fee rates, while also allowing you to manage them in a quicker, easier fashion. </w:t>
      </w:r>
    </w:p>
    <w:p w:rsidRPr="00AB71F3" w:rsidR="00F439A3" w:rsidP="00EB0592" w:rsidRDefault="00F439A3" w14:paraId="37C57826" w14:textId="77777777">
      <w:pPr>
        <w:pStyle w:val="NormalWeb"/>
        <w:spacing w:before="0" w:beforeAutospacing="0" w:after="60" w:afterAutospacing="0"/>
        <w:rPr>
          <w:rFonts w:ascii="NBCSN_FrankRegular" w:hAnsi="NBCSN_FrankRegular"/>
          <w:color w:val="89898C"/>
          <w:sz w:val="22"/>
          <w:szCs w:val="22"/>
        </w:rPr>
      </w:pPr>
    </w:p>
    <w:p w:rsidRPr="00F439A3" w:rsidR="00AB71F3" w:rsidP="00EB0592" w:rsidRDefault="00AB71F3" w14:paraId="3344A3D3" w14:textId="581BFF00">
      <w:pPr>
        <w:pStyle w:val="NormalWeb"/>
        <w:spacing w:before="0" w:beforeAutospacing="0" w:after="60" w:afterAutospacing="0"/>
        <w:rPr>
          <w:rFonts w:ascii="NBCSN_FrankRegular" w:hAnsi="NBCSN_FrankRegular"/>
          <w:color w:val="0075BA"/>
          <w:sz w:val="22"/>
          <w:szCs w:val="22"/>
        </w:rPr>
      </w:pPr>
      <w:r w:rsidRPr="00F439A3">
        <w:rPr>
          <w:rFonts w:ascii="NBCSN_FrankRegular" w:hAnsi="NBCSN_FrankRegular"/>
          <w:color w:val="0075BA"/>
          <w:sz w:val="22"/>
          <w:szCs w:val="22"/>
        </w:rPr>
        <w:t>Default rate</w:t>
      </w:r>
    </w:p>
    <w:p w:rsidRPr="00F439A3" w:rsidR="00F439A3" w:rsidP="00EB0592" w:rsidRDefault="00AB71F3" w14:paraId="0A291688" w14:textId="77777777">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You can also set a default green fee rate within the G1 system. This is the rate that will be added to players on the tee sheet, by default, if there are no other rates setup for the player based on the customer group or membership type. </w:t>
      </w:r>
    </w:p>
    <w:p w:rsidRPr="00F439A3" w:rsidR="00AB71F3" w:rsidP="00EB0592" w:rsidRDefault="00702E3D" w14:paraId="1CA039FA" w14:textId="51D8397D">
      <w:pPr>
        <w:pStyle w:val="NormalWeb"/>
        <w:spacing w:before="0" w:beforeAutospacing="0" w:after="60" w:afterAutospacing="0"/>
        <w:rPr>
          <w:rFonts w:ascii="NBCSN_FrankRegular" w:hAnsi="NBCSN_FrankRegular"/>
          <w:color w:val="89898C"/>
          <w:sz w:val="22"/>
          <w:szCs w:val="22"/>
        </w:rPr>
      </w:pPr>
      <w:r w:rsidRPr="00702E3D">
        <w:rPr>
          <w:rFonts w:ascii="NBCSN_FrankRegular" w:hAnsi="NBCSN_FrankRegular"/>
          <w:noProof/>
          <w:color w:val="89898C"/>
          <w:sz w:val="22"/>
          <w:szCs w:val="22"/>
        </w:rPr>
        <w:drawing>
          <wp:anchor distT="0" distB="0" distL="114300" distR="114300" simplePos="0" relativeHeight="251662336" behindDoc="1" locked="0" layoutInCell="1" allowOverlap="1" wp14:anchorId="3A2524F4" wp14:editId="71D0B7D5">
            <wp:simplePos x="0" y="0"/>
            <wp:positionH relativeFrom="column">
              <wp:posOffset>4357384</wp:posOffset>
            </wp:positionH>
            <wp:positionV relativeFrom="paragraph">
              <wp:posOffset>0</wp:posOffset>
            </wp:positionV>
            <wp:extent cx="1313180" cy="1240155"/>
            <wp:effectExtent l="0" t="0" r="0" b="4445"/>
            <wp:wrapTight wrapText="bothSides">
              <wp:wrapPolygon edited="0">
                <wp:start x="0" y="0"/>
                <wp:lineTo x="0" y="21456"/>
                <wp:lineTo x="21308" y="21456"/>
                <wp:lineTo x="2130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13180" cy="1240155"/>
                    </a:xfrm>
                    <a:prstGeom prst="rect">
                      <a:avLst/>
                    </a:prstGeom>
                  </pic:spPr>
                </pic:pic>
              </a:graphicData>
            </a:graphic>
            <wp14:sizeRelH relativeFrom="page">
              <wp14:pctWidth>0</wp14:pctWidth>
            </wp14:sizeRelH>
            <wp14:sizeRelV relativeFrom="page">
              <wp14:pctHeight>0</wp14:pctHeight>
            </wp14:sizeRelV>
          </wp:anchor>
        </w:drawing>
      </w:r>
      <w:r w:rsidR="00AB71F3">
        <w:rPr>
          <w:rFonts w:ascii="NBCSN_FrankRegular" w:hAnsi="NBCSN_FrankRegular"/>
          <w:color w:val="89898C"/>
          <w:sz w:val="22"/>
          <w:szCs w:val="22"/>
        </w:rPr>
        <w:t xml:space="preserve">This feature has been added to streamline the process of adding players to the tee sheet. You can only have one default rate setup at any given time, otherwise, the tee sheet would not be able to auto select an appropriate green fee rate. </w:t>
      </w:r>
    </w:p>
    <w:p w:rsidR="00F439A3" w:rsidP="00EB0592" w:rsidRDefault="00F439A3" w14:paraId="65D067A7" w14:textId="6F295173">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Default rates will display on the tee</w:t>
      </w:r>
      <w:r w:rsidR="002A74F9">
        <w:rPr>
          <w:rFonts w:ascii="NBCSN_FrankRegular" w:hAnsi="NBCSN_FrankRegular"/>
          <w:color w:val="89898C"/>
          <w:sz w:val="22"/>
          <w:szCs w:val="22"/>
        </w:rPr>
        <w:t xml:space="preserve"> </w:t>
      </w:r>
      <w:r>
        <w:rPr>
          <w:rFonts w:ascii="NBCSN_FrankRegular" w:hAnsi="NBCSN_FrankRegular"/>
          <w:color w:val="89898C"/>
          <w:sz w:val="22"/>
          <w:szCs w:val="22"/>
        </w:rPr>
        <w:t>sheet</w:t>
      </w:r>
      <w:r w:rsidR="00702E3D">
        <w:rPr>
          <w:rFonts w:ascii="NBCSN_FrankRegular" w:hAnsi="NBCSN_FrankRegular"/>
          <w:color w:val="89898C"/>
          <w:sz w:val="22"/>
          <w:szCs w:val="22"/>
        </w:rPr>
        <w:t>.</w:t>
      </w:r>
    </w:p>
    <w:p w:rsidR="00AB71F3" w:rsidP="00EB0592" w:rsidRDefault="00AB71F3" w14:paraId="70D40615" w14:textId="2B575EAF">
      <w:pPr>
        <w:pStyle w:val="NormalWeb"/>
        <w:spacing w:before="0" w:beforeAutospacing="0" w:after="60" w:afterAutospacing="0"/>
        <w:rPr>
          <w:rFonts w:ascii="NBCSN_FrankRegular" w:hAnsi="NBCSN_FrankRegular"/>
          <w:color w:val="89898C"/>
          <w:sz w:val="22"/>
          <w:szCs w:val="22"/>
        </w:rPr>
      </w:pPr>
    </w:p>
    <w:p w:rsidRPr="00927271" w:rsidR="003D1592" w:rsidP="00EB0592" w:rsidRDefault="008166C1" w14:paraId="7E1DC741" w14:textId="7A6CCAAC">
      <w:pPr>
        <w:spacing w:before="100" w:beforeAutospacing="1"/>
        <w:rPr>
          <w:rFonts w:ascii="NBCSN_FrankMedium" w:hAnsi="NBCSN_FrankMedium"/>
          <w:b/>
          <w:color w:val="606366"/>
          <w:sz w:val="30"/>
          <w:szCs w:val="30"/>
        </w:rPr>
      </w:pPr>
      <w:r w:rsidRPr="00927271">
        <w:rPr>
          <w:rFonts w:ascii="NBCSN_FrankMedium" w:hAnsi="NBCSN_FrankMedium"/>
          <w:b/>
          <w:color w:val="606366"/>
          <w:sz w:val="30"/>
          <w:szCs w:val="30"/>
        </w:rPr>
        <w:t>Users</w:t>
      </w:r>
    </w:p>
    <w:p w:rsidR="00255370" w:rsidP="00EB0592" w:rsidRDefault="00255370" w14:paraId="75B6092C" w14:textId="501B6888">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All your </w:t>
      </w:r>
      <w:r w:rsidR="008166C1">
        <w:rPr>
          <w:rFonts w:ascii="NBCSN_FrankRegular" w:hAnsi="NBCSN_FrankRegular"/>
          <w:color w:val="89898C"/>
          <w:sz w:val="22"/>
          <w:szCs w:val="22"/>
        </w:rPr>
        <w:t>user/</w:t>
      </w:r>
      <w:r>
        <w:rPr>
          <w:rFonts w:ascii="NBCSN_FrankRegular" w:hAnsi="NBCSN_FrankRegular"/>
          <w:color w:val="89898C"/>
          <w:sz w:val="22"/>
          <w:szCs w:val="22"/>
        </w:rPr>
        <w:t>member details have been migrated to G1 and can be found in the Customers tab.  Each member is customer that has a membership plan.</w:t>
      </w:r>
    </w:p>
    <w:p w:rsidR="00255370" w:rsidP="00EB0592" w:rsidRDefault="00255370" w14:paraId="16312547" w14:textId="76796C9A">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Members can continue to manage their contact information either through the Members App or the Member Booking Module.  However, if you do need to make changes you should do so in your membership software</w:t>
      </w:r>
      <w:r w:rsidR="008166C1">
        <w:rPr>
          <w:rFonts w:ascii="NBCSN_FrankRegular" w:hAnsi="NBCSN_FrankRegular"/>
          <w:color w:val="89898C"/>
          <w:sz w:val="22"/>
          <w:szCs w:val="22"/>
        </w:rPr>
        <w:t>, if you use same.</w:t>
      </w:r>
    </w:p>
    <w:p w:rsidR="00255370" w:rsidP="00EB0592" w:rsidRDefault="008166C1" w14:paraId="01319993" w14:textId="40CC3A50">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You can make changes to members in G1 by </w:t>
      </w:r>
      <w:r w:rsidR="00255370">
        <w:rPr>
          <w:rFonts w:ascii="NBCSN_FrankRegular" w:hAnsi="NBCSN_FrankRegular"/>
          <w:color w:val="89898C"/>
          <w:sz w:val="22"/>
          <w:szCs w:val="22"/>
        </w:rPr>
        <w:t>navigat</w:t>
      </w:r>
      <w:r>
        <w:rPr>
          <w:rFonts w:ascii="NBCSN_FrankRegular" w:hAnsi="NBCSN_FrankRegular"/>
          <w:color w:val="89898C"/>
          <w:sz w:val="22"/>
          <w:szCs w:val="22"/>
        </w:rPr>
        <w:t xml:space="preserve">ing </w:t>
      </w:r>
      <w:r w:rsidR="00255370">
        <w:rPr>
          <w:rFonts w:ascii="NBCSN_FrankRegular" w:hAnsi="NBCSN_FrankRegular"/>
          <w:color w:val="89898C"/>
          <w:sz w:val="22"/>
          <w:szCs w:val="22"/>
        </w:rPr>
        <w:t>to System Settings &gt; Tee Sheet Settings &gt; Users.</w:t>
      </w:r>
    </w:p>
    <w:p w:rsidRPr="008166C1" w:rsidR="008166C1" w:rsidP="00EB0592" w:rsidRDefault="008166C1" w14:paraId="75E5DF75" w14:textId="53DCE527">
      <w:pPr>
        <w:pStyle w:val="NormalWeb"/>
        <w:spacing w:before="0" w:beforeAutospacing="0" w:after="60" w:afterAutospacing="0"/>
        <w:rPr>
          <w:rFonts w:ascii="NBCSN_FrankRegular" w:hAnsi="NBCSN_FrankRegular"/>
          <w:color w:val="0075BA"/>
          <w:sz w:val="22"/>
          <w:szCs w:val="22"/>
        </w:rPr>
      </w:pPr>
      <w:r w:rsidRPr="008166C1">
        <w:rPr>
          <w:rFonts w:ascii="NBCSN_FrankRegular" w:hAnsi="NBCSN_FrankRegular"/>
          <w:color w:val="0075BA"/>
          <w:sz w:val="22"/>
          <w:szCs w:val="22"/>
        </w:rPr>
        <w:t>Enable/Disable Members</w:t>
      </w:r>
    </w:p>
    <w:p w:rsidR="00255370" w:rsidP="00145AB5" w:rsidRDefault="00255370" w14:paraId="69D5D345" w14:textId="72D09ABD">
      <w:pPr>
        <w:numPr>
          <w:ilvl w:val="0"/>
          <w:numId w:val="3"/>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Use the Retrieve Users panel to search for the member or user.</w:t>
      </w:r>
    </w:p>
    <w:p w:rsidRPr="00255370" w:rsidR="00255370" w:rsidP="00145AB5" w:rsidRDefault="00255370" w14:paraId="47CD31D5" w14:textId="0FF1E9AE">
      <w:pPr>
        <w:numPr>
          <w:ilvl w:val="0"/>
          <w:numId w:val="3"/>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 xml:space="preserve">Click on the Plus icon </w:t>
      </w:r>
      <w:r w:rsidRPr="00255370">
        <w:rPr>
          <w:rFonts w:ascii="NBCSN_FrankRegular" w:hAnsi="NBCSN_FrankRegular"/>
          <w:noProof/>
          <w:color w:val="89898C"/>
          <w:sz w:val="22"/>
          <w:szCs w:val="22"/>
        </w:rPr>
        <w:drawing>
          <wp:inline distT="0" distB="0" distL="0" distR="0" wp14:anchorId="36B6F7C9" wp14:editId="244CA40D">
            <wp:extent cx="266700" cy="228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00" cy="228600"/>
                    </a:xfrm>
                    <a:prstGeom prst="rect">
                      <a:avLst/>
                    </a:prstGeom>
                  </pic:spPr>
                </pic:pic>
              </a:graphicData>
            </a:graphic>
          </wp:inline>
        </w:drawing>
      </w:r>
      <w:r>
        <w:rPr>
          <w:rFonts w:ascii="NBCSN_FrankRegular" w:hAnsi="NBCSN_FrankRegular"/>
          <w:color w:val="89898C"/>
          <w:sz w:val="22"/>
          <w:szCs w:val="22"/>
        </w:rPr>
        <w:t xml:space="preserve"> to enable or disable the member.</w:t>
      </w:r>
    </w:p>
    <w:p w:rsidR="00F609EA" w:rsidP="00EB0592" w:rsidRDefault="00F609EA" w14:paraId="6849F873" w14:textId="77777777">
      <w:pPr>
        <w:spacing w:before="100" w:beforeAutospacing="1"/>
        <w:rPr>
          <w:rFonts w:ascii="NBCSN_FrankMedium" w:hAnsi="NBCSN_FrankMedium"/>
          <w:b/>
          <w:color w:val="606366"/>
          <w:sz w:val="30"/>
          <w:szCs w:val="30"/>
        </w:rPr>
      </w:pPr>
    </w:p>
    <w:p w:rsidRPr="00927271" w:rsidR="003D1592" w:rsidP="00EB0592" w:rsidRDefault="003D1592" w14:paraId="6A0D3201" w14:textId="78CD33C2">
      <w:pPr>
        <w:spacing w:before="100" w:beforeAutospacing="1"/>
        <w:rPr>
          <w:rFonts w:ascii="NBCSN_FrankMedium" w:hAnsi="NBCSN_FrankMedium"/>
          <w:b/>
          <w:color w:val="606366"/>
          <w:sz w:val="30"/>
          <w:szCs w:val="30"/>
        </w:rPr>
      </w:pPr>
      <w:r w:rsidRPr="00927271">
        <w:rPr>
          <w:rFonts w:ascii="NBCSN_FrankMedium" w:hAnsi="NBCSN_FrankMedium"/>
          <w:b/>
          <w:color w:val="606366"/>
          <w:sz w:val="30"/>
          <w:szCs w:val="30"/>
        </w:rPr>
        <w:t>Contacts</w:t>
      </w:r>
    </w:p>
    <w:p w:rsidR="008166C1" w:rsidP="00EB0592" w:rsidRDefault="008166C1" w14:paraId="4725A083" w14:textId="0E28D41D">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All your contacts have been migrated to G1 and can be found in the Customers tab.  At present there is some information that could not be migrated, that is </w:t>
      </w:r>
      <w:r w:rsidRPr="008166C1">
        <w:rPr>
          <w:rFonts w:ascii="NBCSN_FrankRegular" w:hAnsi="NBCSN_FrankRegular"/>
          <w:b/>
          <w:bCs/>
          <w:color w:val="89898C"/>
          <w:sz w:val="22"/>
          <w:szCs w:val="22"/>
        </w:rPr>
        <w:t>Company/Group Name</w:t>
      </w:r>
      <w:r>
        <w:rPr>
          <w:rFonts w:ascii="NBCSN_FrankRegular" w:hAnsi="NBCSN_FrankRegular"/>
          <w:color w:val="89898C"/>
          <w:sz w:val="22"/>
          <w:szCs w:val="22"/>
        </w:rPr>
        <w:t xml:space="preserve"> and </w:t>
      </w:r>
      <w:r w:rsidRPr="008166C1">
        <w:rPr>
          <w:rFonts w:ascii="NBCSN_FrankRegular" w:hAnsi="NBCSN_FrankRegular"/>
          <w:b/>
          <w:bCs/>
          <w:color w:val="89898C"/>
          <w:sz w:val="22"/>
          <w:szCs w:val="22"/>
        </w:rPr>
        <w:t>Contact Category</w:t>
      </w:r>
      <w:r>
        <w:rPr>
          <w:rFonts w:ascii="NBCSN_FrankRegular" w:hAnsi="NBCSN_FrankRegular"/>
          <w:color w:val="89898C"/>
          <w:sz w:val="22"/>
          <w:szCs w:val="22"/>
        </w:rPr>
        <w:t>.  You can continue to search for contacts using their Company/Group Name.</w:t>
      </w:r>
    </w:p>
    <w:p w:rsidR="008166C1" w:rsidP="00EB0592" w:rsidRDefault="008166C1" w14:paraId="4F5E1435" w14:textId="49BB9AD6">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There are several ways to make changes to contact details:</w:t>
      </w:r>
    </w:p>
    <w:p w:rsidR="008166C1" w:rsidP="00145AB5" w:rsidRDefault="008166C1" w14:paraId="4F15B2F7" w14:textId="33633816">
      <w:pPr>
        <w:numPr>
          <w:ilvl w:val="0"/>
          <w:numId w:val="6"/>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Customer Blade on the tee sheet, see details below.</w:t>
      </w:r>
    </w:p>
    <w:p w:rsidR="008166C1" w:rsidP="00145AB5" w:rsidRDefault="008166C1" w14:paraId="76F9C0FB" w14:textId="77E6651D">
      <w:pPr>
        <w:numPr>
          <w:ilvl w:val="0"/>
          <w:numId w:val="6"/>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Booking Details page.</w:t>
      </w:r>
    </w:p>
    <w:p w:rsidR="008166C1" w:rsidP="00145AB5" w:rsidRDefault="008166C1" w14:paraId="0CA0D441" w14:textId="23C728DF">
      <w:pPr>
        <w:numPr>
          <w:ilvl w:val="0"/>
          <w:numId w:val="6"/>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Customers tab</w:t>
      </w:r>
      <w:r w:rsidR="002A74F9">
        <w:rPr>
          <w:rFonts w:ascii="NBCSN_FrankRegular" w:hAnsi="NBCSN_FrankRegular"/>
          <w:color w:val="89898C"/>
          <w:sz w:val="22"/>
          <w:szCs w:val="22"/>
        </w:rPr>
        <w:t>, see details below.</w:t>
      </w:r>
    </w:p>
    <w:p w:rsidR="00665193" w:rsidRDefault="00665193" w14:paraId="7A0A5990" w14:textId="77777777">
      <w:pPr>
        <w:rPr>
          <w:rFonts w:ascii="NBCSN_FrankMedium" w:hAnsi="NBCSN_FrankMedium"/>
          <w:b/>
          <w:color w:val="606366"/>
          <w:sz w:val="30"/>
          <w:szCs w:val="30"/>
        </w:rPr>
      </w:pPr>
      <w:r>
        <w:rPr>
          <w:rFonts w:ascii="NBCSN_FrankMedium" w:hAnsi="NBCSN_FrankMedium"/>
          <w:b/>
          <w:color w:val="606366"/>
          <w:sz w:val="30"/>
          <w:szCs w:val="30"/>
        </w:rPr>
        <w:br w:type="page"/>
      </w:r>
    </w:p>
    <w:p w:rsidRPr="000B7B2F" w:rsidR="00AB71F3" w:rsidP="00EB0592" w:rsidRDefault="00F439A3" w14:paraId="6CF37532" w14:textId="2621CEE1">
      <w:pPr>
        <w:spacing w:before="100" w:beforeAutospacing="1"/>
        <w:rPr>
          <w:rFonts w:ascii="NBCSN_FrankMedium" w:hAnsi="NBCSN_FrankMedium"/>
          <w:b/>
          <w:color w:val="606366"/>
          <w:sz w:val="30"/>
          <w:szCs w:val="30"/>
        </w:rPr>
      </w:pPr>
      <w:r w:rsidRPr="000B7B2F">
        <w:rPr>
          <w:rFonts w:ascii="NBCSN_FrankMedium" w:hAnsi="NBCSN_FrankMedium"/>
          <w:b/>
          <w:color w:val="606366"/>
          <w:sz w:val="30"/>
          <w:szCs w:val="30"/>
        </w:rPr>
        <w:t>Tee Sheet</w:t>
      </w:r>
      <w:r w:rsidR="000B7B2F">
        <w:rPr>
          <w:rFonts w:ascii="NBCSN_FrankMedium" w:hAnsi="NBCSN_FrankMedium"/>
          <w:b/>
          <w:color w:val="606366"/>
          <w:sz w:val="30"/>
          <w:szCs w:val="30"/>
        </w:rPr>
        <w:t xml:space="preserve"> – the differences</w:t>
      </w:r>
    </w:p>
    <w:p w:rsidR="00F439A3" w:rsidP="00EB0592" w:rsidRDefault="00F439A3" w14:paraId="57487CFA" w14:textId="5D19641C">
      <w:pPr>
        <w:spacing w:before="100" w:beforeAutospacing="1"/>
        <w:rPr>
          <w:rFonts w:ascii="NBCSN_FrankRegular" w:hAnsi="NBCSN_FrankRegular"/>
          <w:color w:val="89898C"/>
          <w:sz w:val="22"/>
          <w:szCs w:val="22"/>
        </w:rPr>
      </w:pPr>
      <w:r w:rsidRPr="008A21C1">
        <w:rPr>
          <w:rFonts w:ascii="NBCSN_FrankMedium" w:hAnsi="NBCSN_FrankMedium"/>
          <w:b/>
          <w:color w:val="0075BA"/>
          <w:szCs w:val="22"/>
        </w:rPr>
        <w:t>Weather</w:t>
      </w:r>
      <w:r w:rsidR="008A21C1">
        <w:rPr>
          <w:rFonts w:ascii="NBCSN_FrankMedium" w:hAnsi="NBCSN_FrankMedium"/>
          <w:b/>
          <w:color w:val="0075BA"/>
          <w:szCs w:val="22"/>
        </w:rPr>
        <w:t xml:space="preserve"> &amp; Rounds Summary</w:t>
      </w:r>
    </w:p>
    <w:p w:rsidR="008A21C1" w:rsidP="003A6EA1" w:rsidRDefault="008A21C1" w14:paraId="7479912D" w14:textId="75D0BF81">
      <w:pPr>
        <w:pStyle w:val="NormalWeb"/>
        <w:spacing w:before="0" w:beforeAutospacing="0" w:after="60" w:afterAutospacing="0"/>
        <w:ind w:left="360"/>
        <w:rPr>
          <w:rFonts w:ascii="NBCSN_FrankRegular" w:hAnsi="NBCSN_FrankRegular"/>
          <w:color w:val="89898C"/>
          <w:sz w:val="22"/>
          <w:szCs w:val="22"/>
        </w:rPr>
      </w:pPr>
      <w:r w:rsidRPr="008A21C1">
        <w:rPr>
          <w:rFonts w:ascii="NBCSN_FrankRegular" w:hAnsi="NBCSN_FrankRegular"/>
          <w:color w:val="0075BA"/>
          <w:sz w:val="22"/>
          <w:szCs w:val="22"/>
        </w:rPr>
        <w:t xml:space="preserve">Weather: </w:t>
      </w:r>
      <w:r>
        <w:rPr>
          <w:rFonts w:ascii="NBCSN_FrankRegular" w:hAnsi="NBCSN_FrankRegular"/>
          <w:color w:val="89898C"/>
          <w:sz w:val="22"/>
          <w:szCs w:val="22"/>
        </w:rPr>
        <w:t>The weather forecast displays at the top of the tee sheet.  Weather will display on today’s tee sheet and the tee sheet for the next 11 days.  Weather will not display on past dates.</w:t>
      </w:r>
    </w:p>
    <w:p w:rsidR="008A21C1" w:rsidP="003A6EA1" w:rsidRDefault="008A21C1" w14:paraId="2739E93A" w14:textId="645F727D">
      <w:pPr>
        <w:pStyle w:val="NormalWeb"/>
        <w:spacing w:before="0" w:beforeAutospacing="0" w:after="60" w:afterAutospacing="0"/>
        <w:ind w:left="360"/>
        <w:rPr>
          <w:rFonts w:ascii="NBCSN_FrankRegular" w:hAnsi="NBCSN_FrankRegular"/>
          <w:color w:val="89898C"/>
          <w:sz w:val="22"/>
          <w:szCs w:val="22"/>
        </w:rPr>
      </w:pPr>
      <w:r w:rsidRPr="008A21C1">
        <w:rPr>
          <w:rFonts w:ascii="NBCSN_FrankRegular" w:hAnsi="NBCSN_FrankRegular"/>
          <w:color w:val="0075BA"/>
          <w:sz w:val="22"/>
          <w:szCs w:val="22"/>
        </w:rPr>
        <w:t>Round Summary:</w:t>
      </w:r>
      <w:r>
        <w:rPr>
          <w:rFonts w:ascii="NBCSN_FrankRegular" w:hAnsi="NBCSN_FrankRegular"/>
          <w:color w:val="89898C"/>
          <w:sz w:val="22"/>
          <w:szCs w:val="22"/>
        </w:rPr>
        <w:t xml:space="preserve"> Shows the number of player slots that are available, are booked, the percentage utilisation and the projected revenue.</w:t>
      </w:r>
      <w:r>
        <w:rPr>
          <w:rFonts w:ascii="NBCSN_FrankRegular" w:hAnsi="NBCSN_FrankRegular"/>
          <w:color w:val="89898C"/>
          <w:sz w:val="22"/>
          <w:szCs w:val="22"/>
        </w:rPr>
        <w:br/>
      </w:r>
      <w:r w:rsidRPr="008A21C1">
        <w:rPr>
          <w:rFonts w:ascii="NBCSN_FrankRegular" w:hAnsi="NBCSN_FrankRegular"/>
          <w:color w:val="0075BA"/>
          <w:sz w:val="22"/>
          <w:szCs w:val="22"/>
        </w:rPr>
        <w:t>Note:</w:t>
      </w:r>
      <w:r>
        <w:rPr>
          <w:rFonts w:ascii="NBCSN_FrankRegular" w:hAnsi="NBCSN_FrankRegular"/>
          <w:color w:val="89898C"/>
          <w:sz w:val="22"/>
          <w:szCs w:val="22"/>
        </w:rPr>
        <w:t xml:space="preserve"> project revenue excludes revenue in the Group Green Fees section of the booking details.</w:t>
      </w:r>
    </w:p>
    <w:p w:rsidRPr="00DC4117" w:rsidR="00193775" w:rsidP="00DC4117" w:rsidRDefault="008A21C1" w14:paraId="71CE4777" w14:textId="65279E5E">
      <w:pPr>
        <w:keepNext/>
        <w:spacing w:before="100" w:beforeAutospacing="1"/>
        <w:rPr>
          <w:rFonts w:ascii="NBCSN_FrankRegular" w:hAnsi="NBCSN_FrankRegular"/>
          <w:color w:val="89898C"/>
          <w:sz w:val="22"/>
          <w:szCs w:val="22"/>
        </w:rPr>
      </w:pPr>
      <w:r>
        <w:rPr>
          <w:rFonts w:ascii="NBCSN_FrankMedium" w:hAnsi="NBCSN_FrankMedium"/>
          <w:b/>
          <w:color w:val="0075BA"/>
          <w:szCs w:val="22"/>
        </w:rPr>
        <w:t>Customer Blade</w:t>
      </w:r>
    </w:p>
    <w:p w:rsidRPr="001D7832" w:rsidR="001D7832" w:rsidP="00DC4117" w:rsidRDefault="00193775" w14:paraId="1F6C5777" w14:textId="37AC8DF2">
      <w:pPr>
        <w:pStyle w:val="NormalWeb"/>
        <w:spacing w:before="0" w:beforeAutospacing="0" w:after="60" w:afterAutospacing="0"/>
        <w:rPr>
          <w:rFonts w:ascii="NBCSN_FrankRegular" w:hAnsi="NBCSN_FrankRegular"/>
          <w:color w:val="0075BA"/>
          <w:sz w:val="22"/>
          <w:szCs w:val="22"/>
        </w:rPr>
      </w:pPr>
      <w:r>
        <w:rPr>
          <w:rFonts w:ascii="NBCSN_FrankRegular" w:hAnsi="NBCSN_FrankRegular"/>
          <w:color w:val="0075BA"/>
          <w:sz w:val="22"/>
          <w:szCs w:val="22"/>
        </w:rPr>
        <w:t>C</w:t>
      </w:r>
      <w:r w:rsidRPr="001D7832" w:rsidR="001D7832">
        <w:rPr>
          <w:rFonts w:ascii="NBCSN_FrankRegular" w:hAnsi="NBCSN_FrankRegular"/>
          <w:color w:val="0075BA"/>
          <w:sz w:val="22"/>
          <w:szCs w:val="22"/>
        </w:rPr>
        <w:t>reating a Customer using the Blade</w:t>
      </w:r>
    </w:p>
    <w:p w:rsidRPr="008A21C1" w:rsidR="001D7832" w:rsidP="00145AB5" w:rsidRDefault="001D7832" w14:paraId="4DBBD6B0" w14:textId="59D8CF28">
      <w:pPr>
        <w:numPr>
          <w:ilvl w:val="0"/>
          <w:numId w:val="17"/>
        </w:numPr>
        <w:spacing w:before="100" w:beforeAutospacing="1" w:after="100" w:afterAutospacing="1"/>
        <w:rPr>
          <w:rFonts w:ascii="NBCSN_FrankRegular" w:hAnsi="NBCSN_FrankRegular"/>
          <w:color w:val="89898C"/>
          <w:sz w:val="22"/>
          <w:szCs w:val="22"/>
        </w:rPr>
      </w:pPr>
      <w:r w:rsidRPr="001D7832">
        <w:rPr>
          <w:rFonts w:ascii="NBCSN_FrankRegular" w:hAnsi="NBCSN_FrankRegular"/>
          <w:noProof/>
          <w:color w:val="89898C"/>
          <w:sz w:val="22"/>
          <w:szCs w:val="22"/>
        </w:rPr>
        <w:drawing>
          <wp:anchor distT="0" distB="0" distL="114300" distR="114300" simplePos="0" relativeHeight="251659264" behindDoc="1" locked="0" layoutInCell="1" allowOverlap="1" wp14:anchorId="21298AE3" wp14:editId="15596AA5">
            <wp:simplePos x="0" y="0"/>
            <wp:positionH relativeFrom="column">
              <wp:posOffset>4221480</wp:posOffset>
            </wp:positionH>
            <wp:positionV relativeFrom="paragraph">
              <wp:posOffset>159858</wp:posOffset>
            </wp:positionV>
            <wp:extent cx="1421130" cy="1110615"/>
            <wp:effectExtent l="0" t="0" r="1270" b="0"/>
            <wp:wrapTight wrapText="bothSides">
              <wp:wrapPolygon edited="0">
                <wp:start x="0" y="0"/>
                <wp:lineTo x="0" y="21242"/>
                <wp:lineTo x="21426" y="21242"/>
                <wp:lineTo x="2142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21130" cy="1110615"/>
                    </a:xfrm>
                    <a:prstGeom prst="rect">
                      <a:avLst/>
                    </a:prstGeom>
                  </pic:spPr>
                </pic:pic>
              </a:graphicData>
            </a:graphic>
            <wp14:sizeRelH relativeFrom="page">
              <wp14:pctWidth>0</wp14:pctWidth>
            </wp14:sizeRelH>
            <wp14:sizeRelV relativeFrom="page">
              <wp14:pctHeight>0</wp14:pctHeight>
            </wp14:sizeRelV>
          </wp:anchor>
        </w:drawing>
      </w:r>
      <w:r w:rsidRPr="008A21C1">
        <w:rPr>
          <w:rFonts w:ascii="NBCSN_FrankRegular" w:hAnsi="NBCSN_FrankRegular"/>
          <w:color w:val="89898C"/>
          <w:sz w:val="22"/>
          <w:szCs w:val="22"/>
        </w:rPr>
        <w:t>Navigate to the Tee Sheet tab.</w:t>
      </w:r>
    </w:p>
    <w:p w:rsidR="001D7832" w:rsidP="00145AB5" w:rsidRDefault="001D7832" w14:paraId="38886955" w14:textId="77777777">
      <w:pPr>
        <w:numPr>
          <w:ilvl w:val="0"/>
          <w:numId w:val="17"/>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 xml:space="preserve">Click on </w:t>
      </w:r>
      <w:r>
        <w:rPr>
          <w:rFonts w:ascii="NBCSN_FrankRegular" w:hAnsi="NBCSN_FrankRegular"/>
          <w:color w:val="89898C"/>
          <w:sz w:val="22"/>
          <w:szCs w:val="22"/>
        </w:rPr>
        <w:t>an empty player slot on any tee time to open the In Grid Editor.</w:t>
      </w:r>
    </w:p>
    <w:p w:rsidR="001D7832" w:rsidP="00145AB5" w:rsidRDefault="001D7832" w14:paraId="3A27EE7C" w14:textId="3531FD8D">
      <w:pPr>
        <w:numPr>
          <w:ilvl w:val="0"/>
          <w:numId w:val="17"/>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Type the name of the person to initiate the customer search.</w:t>
      </w:r>
    </w:p>
    <w:p w:rsidRPr="008A21C1" w:rsidR="001D7832" w:rsidP="00145AB5" w:rsidRDefault="001D7832" w14:paraId="136F0D60" w14:textId="75266C9B">
      <w:pPr>
        <w:numPr>
          <w:ilvl w:val="0"/>
          <w:numId w:val="17"/>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Add a new customer by clicking “+Add: “</w:t>
      </w:r>
      <w:proofErr w:type="spellStart"/>
      <w:r w:rsidRPr="001D7832">
        <w:rPr>
          <w:rFonts w:ascii="NBCSN_FrankRegular" w:hAnsi="NBCSN_FrankRegular"/>
          <w:i/>
          <w:iCs/>
          <w:color w:val="89898C"/>
          <w:sz w:val="22"/>
          <w:szCs w:val="22"/>
        </w:rPr>
        <w:t>abc</w:t>
      </w:r>
      <w:proofErr w:type="spellEnd"/>
      <w:r w:rsidRPr="001D7832">
        <w:rPr>
          <w:rFonts w:ascii="NBCSN_FrankRegular" w:hAnsi="NBCSN_FrankRegular"/>
          <w:i/>
          <w:iCs/>
          <w:color w:val="89898C"/>
          <w:sz w:val="22"/>
          <w:szCs w:val="22"/>
        </w:rPr>
        <w:t xml:space="preserve"> </w:t>
      </w:r>
      <w:proofErr w:type="spellStart"/>
      <w:r w:rsidRPr="001D7832">
        <w:rPr>
          <w:rFonts w:ascii="NBCSN_FrankRegular" w:hAnsi="NBCSN_FrankRegular"/>
          <w:i/>
          <w:iCs/>
          <w:color w:val="89898C"/>
          <w:sz w:val="22"/>
          <w:szCs w:val="22"/>
        </w:rPr>
        <w:t>abc</w:t>
      </w:r>
      <w:proofErr w:type="spellEnd"/>
      <w:r>
        <w:rPr>
          <w:rFonts w:ascii="NBCSN_FrankRegular" w:hAnsi="NBCSN_FrankRegular"/>
          <w:color w:val="89898C"/>
          <w:sz w:val="22"/>
          <w:szCs w:val="22"/>
        </w:rPr>
        <w:t>”” in the search results.</w:t>
      </w:r>
    </w:p>
    <w:p w:rsidR="001D7832" w:rsidP="00145AB5" w:rsidRDefault="001D7832" w14:paraId="28F4EF01" w14:textId="2A9AC77E">
      <w:pPr>
        <w:numPr>
          <w:ilvl w:val="0"/>
          <w:numId w:val="17"/>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The customer tee sheet blade appears on the right hand side of the screen.</w:t>
      </w:r>
    </w:p>
    <w:p w:rsidR="001D7832" w:rsidP="00145AB5" w:rsidRDefault="001D7832" w14:paraId="0EE3F78E" w14:textId="11A21224">
      <w:pPr>
        <w:numPr>
          <w:ilvl w:val="0"/>
          <w:numId w:val="17"/>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 xml:space="preserve">Complete the customer details and click “Save”.  </w:t>
      </w:r>
      <w:r w:rsidRPr="001D7832">
        <w:rPr>
          <w:rFonts w:ascii="NBCSN_FrankRegular" w:hAnsi="NBCSN_FrankRegular"/>
          <w:color w:val="0075BA"/>
          <w:sz w:val="22"/>
          <w:szCs w:val="22"/>
        </w:rPr>
        <w:t>Note:</w:t>
      </w:r>
      <w:r>
        <w:rPr>
          <w:rFonts w:ascii="NBCSN_FrankRegular" w:hAnsi="NBCSN_FrankRegular"/>
          <w:color w:val="89898C"/>
          <w:sz w:val="22"/>
          <w:szCs w:val="22"/>
        </w:rPr>
        <w:t xml:space="preserve"> Email or Phone are required fields.</w:t>
      </w:r>
    </w:p>
    <w:p w:rsidR="001D7832" w:rsidP="00145AB5" w:rsidRDefault="001D7832" w14:paraId="2FB34F61" w14:textId="4493FAC3">
      <w:pPr>
        <w:numPr>
          <w:ilvl w:val="0"/>
          <w:numId w:val="17"/>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Click “Close”.  You should see the “person icon” next to the player’s name.</w:t>
      </w:r>
    </w:p>
    <w:p w:rsidRPr="001D7832" w:rsidR="001D7832" w:rsidP="00145AB5" w:rsidRDefault="001D7832" w14:paraId="7C07E2A7" w14:textId="5795FA48">
      <w:pPr>
        <w:numPr>
          <w:ilvl w:val="0"/>
          <w:numId w:val="17"/>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Note you can press “Enter” on your keyboard to quickly create “Guest with …” in each of the remaining player slots.</w:t>
      </w:r>
    </w:p>
    <w:p w:rsidRPr="001D7832" w:rsidR="00882FEA" w:rsidP="00EB0592" w:rsidRDefault="00882FEA" w14:paraId="5AC5E113" w14:textId="5EBF4A84">
      <w:pPr>
        <w:pStyle w:val="NormalWeb"/>
        <w:spacing w:before="0" w:beforeAutospacing="0" w:after="60" w:afterAutospacing="0"/>
        <w:rPr>
          <w:rFonts w:ascii="NBCSN_FrankRegular" w:hAnsi="NBCSN_FrankRegular"/>
          <w:color w:val="0075BA"/>
          <w:sz w:val="22"/>
          <w:szCs w:val="22"/>
        </w:rPr>
      </w:pPr>
      <w:r>
        <w:rPr>
          <w:rFonts w:ascii="NBCSN_FrankRegular" w:hAnsi="NBCSN_FrankRegular"/>
          <w:color w:val="0075BA"/>
          <w:sz w:val="22"/>
          <w:szCs w:val="22"/>
        </w:rPr>
        <w:t xml:space="preserve">Editing </w:t>
      </w:r>
      <w:r w:rsidRPr="001D7832">
        <w:rPr>
          <w:rFonts w:ascii="NBCSN_FrankRegular" w:hAnsi="NBCSN_FrankRegular"/>
          <w:color w:val="0075BA"/>
          <w:sz w:val="22"/>
          <w:szCs w:val="22"/>
        </w:rPr>
        <w:t>a Customer using the Blade</w:t>
      </w:r>
    </w:p>
    <w:p w:rsidRPr="008A21C1" w:rsidR="00882FEA" w:rsidP="00145AB5" w:rsidRDefault="00882FEA" w14:paraId="32200B1E" w14:textId="77777777">
      <w:pPr>
        <w:numPr>
          <w:ilvl w:val="0"/>
          <w:numId w:val="4"/>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 xml:space="preserve">Navigate to the Tee Sheet tab. </w:t>
      </w:r>
    </w:p>
    <w:p w:rsidRPr="008A21C1" w:rsidR="00882FEA" w:rsidP="00145AB5" w:rsidRDefault="00882FEA" w14:paraId="12574CF3" w14:textId="77777777">
      <w:pPr>
        <w:numPr>
          <w:ilvl w:val="0"/>
          <w:numId w:val="4"/>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 xml:space="preserve">Click on “person icon” located next to a player’s name on the tee sheet. </w:t>
      </w:r>
    </w:p>
    <w:p w:rsidRPr="008A21C1" w:rsidR="00882FEA" w:rsidP="003A6EA1" w:rsidRDefault="00882FEA" w14:paraId="3A2FD1F5" w14:textId="77777777">
      <w:pPr>
        <w:numPr>
          <w:ilvl w:val="0"/>
          <w:numId w:val="4"/>
        </w:numPr>
        <w:spacing w:before="100" w:beforeAutospacing="1" w:after="60"/>
        <w:rPr>
          <w:rFonts w:ascii="NBCSN_FrankRegular" w:hAnsi="NBCSN_FrankRegular"/>
          <w:color w:val="89898C"/>
          <w:sz w:val="22"/>
          <w:szCs w:val="22"/>
        </w:rPr>
      </w:pPr>
      <w:r w:rsidRPr="008A21C1">
        <w:rPr>
          <w:rFonts w:ascii="NBCSN_FrankRegular" w:hAnsi="NBCSN_FrankRegular"/>
          <w:color w:val="89898C"/>
          <w:sz w:val="22"/>
          <w:szCs w:val="22"/>
        </w:rPr>
        <w:t xml:space="preserve">The customer tee sheet blade appears on the right hand side of the screen. </w:t>
      </w:r>
    </w:p>
    <w:p w:rsidRPr="008A21C1" w:rsidR="00882FEA" w:rsidP="003A6EA1" w:rsidRDefault="00882FEA" w14:paraId="57966903" w14:textId="77777777">
      <w:pPr>
        <w:spacing w:before="60" w:after="60"/>
        <w:ind w:left="720"/>
        <w:rPr>
          <w:rFonts w:ascii="NBCSN_FrankRegular" w:hAnsi="NBCSN_FrankRegular"/>
          <w:color w:val="89898C"/>
          <w:sz w:val="22"/>
          <w:szCs w:val="22"/>
        </w:rPr>
      </w:pPr>
      <w:r w:rsidRPr="008A21C1">
        <w:rPr>
          <w:rFonts w:ascii="NBCSN_FrankRegular" w:hAnsi="NBCSN_FrankRegular"/>
          <w:color w:val="89898C"/>
          <w:sz w:val="22"/>
          <w:szCs w:val="22"/>
        </w:rPr>
        <w:t xml:space="preserve">You can view / edit the following: </w:t>
      </w:r>
    </w:p>
    <w:p w:rsidRPr="008A21C1" w:rsidR="00882FEA" w:rsidP="003A6EA1" w:rsidRDefault="00882FEA" w14:paraId="1196D5DE" w14:textId="71E37698">
      <w:pPr>
        <w:numPr>
          <w:ilvl w:val="1"/>
          <w:numId w:val="4"/>
        </w:numPr>
        <w:spacing w:before="60"/>
        <w:rPr>
          <w:rFonts w:ascii="NBCSN_FrankRegular" w:hAnsi="NBCSN_FrankRegular"/>
          <w:color w:val="89898C"/>
          <w:sz w:val="22"/>
          <w:szCs w:val="22"/>
        </w:rPr>
      </w:pPr>
      <w:r w:rsidRPr="008A21C1">
        <w:rPr>
          <w:rFonts w:ascii="NBCSN_FrankRegular" w:hAnsi="NBCSN_FrankRegular"/>
          <w:color w:val="89898C"/>
          <w:sz w:val="22"/>
          <w:szCs w:val="22"/>
        </w:rPr>
        <w:t>Current tags associated to the customer / add new tags to the customer</w:t>
      </w:r>
    </w:p>
    <w:p w:rsidRPr="008A21C1" w:rsidR="00882FEA" w:rsidP="00145AB5" w:rsidRDefault="00882FEA" w14:paraId="62975873" w14:textId="77777777">
      <w:pPr>
        <w:numPr>
          <w:ilvl w:val="1"/>
          <w:numId w:val="4"/>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 xml:space="preserve">Membership(s) purchased </w:t>
      </w:r>
    </w:p>
    <w:p w:rsidRPr="008A21C1" w:rsidR="00882FEA" w:rsidP="00145AB5" w:rsidRDefault="00882FEA" w14:paraId="3EE9FB0E" w14:textId="3E499829">
      <w:pPr>
        <w:numPr>
          <w:ilvl w:val="0"/>
          <w:numId w:val="4"/>
        </w:numPr>
        <w:spacing w:before="100" w:beforeAutospacing="1" w:after="100" w:afterAutospacing="1"/>
        <w:rPr>
          <w:rFonts w:ascii="NBCSN_FrankRegular" w:hAnsi="NBCSN_FrankRegular"/>
          <w:color w:val="89898C"/>
          <w:sz w:val="22"/>
          <w:szCs w:val="22"/>
        </w:rPr>
      </w:pPr>
      <w:r w:rsidRPr="008A21C1">
        <w:rPr>
          <w:rFonts w:ascii="NBCSN_FrankRegular" w:hAnsi="NBCSN_FrankRegular"/>
          <w:color w:val="89898C"/>
          <w:sz w:val="22"/>
          <w:szCs w:val="22"/>
        </w:rPr>
        <w:t>Click “Close” to exit the blade, or “View Profile” to view the full customer profile.</w:t>
      </w:r>
    </w:p>
    <w:p w:rsidR="00882FEA" w:rsidP="00EB0592" w:rsidRDefault="00882FEA" w14:paraId="425A0456" w14:textId="2777B72E">
      <w:pPr>
        <w:keepNext/>
        <w:spacing w:before="100" w:beforeAutospacing="1"/>
        <w:rPr>
          <w:rFonts w:ascii="NBCSN_FrankMedium" w:hAnsi="NBCSN_FrankMedium"/>
          <w:b/>
          <w:color w:val="0075BA"/>
          <w:szCs w:val="22"/>
        </w:rPr>
      </w:pPr>
      <w:r>
        <w:rPr>
          <w:rFonts w:ascii="NBCSN_FrankMedium" w:hAnsi="NBCSN_FrankMedium"/>
          <w:b/>
          <w:color w:val="0075BA"/>
          <w:szCs w:val="22"/>
        </w:rPr>
        <w:t>Booking Notes</w:t>
      </w:r>
    </w:p>
    <w:p w:rsidR="003D1592" w:rsidP="00145AB5" w:rsidRDefault="003D1592" w14:paraId="30BB41CD" w14:textId="7FE682CB">
      <w:pPr>
        <w:pStyle w:val="NormalWeb"/>
        <w:numPr>
          <w:ilvl w:val="0"/>
          <w:numId w:val="5"/>
        </w:numPr>
        <w:rPr>
          <w:rFonts w:ascii="NBCSN_FrankRegular" w:hAnsi="NBCSN_FrankRegular"/>
          <w:color w:val="89898C"/>
          <w:sz w:val="22"/>
          <w:szCs w:val="22"/>
        </w:rPr>
      </w:pPr>
      <w:r w:rsidRPr="003D1592">
        <w:rPr>
          <w:rFonts w:ascii="NBCSN_FrankRegular" w:hAnsi="NBCSN_FrankRegular"/>
          <w:noProof/>
          <w:color w:val="89898C"/>
          <w:sz w:val="22"/>
          <w:szCs w:val="22"/>
        </w:rPr>
        <w:drawing>
          <wp:anchor distT="0" distB="0" distL="114300" distR="114300" simplePos="0" relativeHeight="251660288" behindDoc="1" locked="0" layoutInCell="1" allowOverlap="1" wp14:anchorId="70904843" wp14:editId="46000A4E">
            <wp:simplePos x="0" y="0"/>
            <wp:positionH relativeFrom="column">
              <wp:posOffset>4464833</wp:posOffset>
            </wp:positionH>
            <wp:positionV relativeFrom="paragraph">
              <wp:posOffset>124352</wp:posOffset>
            </wp:positionV>
            <wp:extent cx="1285875" cy="1028700"/>
            <wp:effectExtent l="0" t="0" r="0" b="0"/>
            <wp:wrapTight wrapText="bothSides">
              <wp:wrapPolygon edited="0">
                <wp:start x="0" y="0"/>
                <wp:lineTo x="0" y="21333"/>
                <wp:lineTo x="21333" y="21333"/>
                <wp:lineTo x="2133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285875" cy="1028700"/>
                    </a:xfrm>
                    <a:prstGeom prst="rect">
                      <a:avLst/>
                    </a:prstGeom>
                  </pic:spPr>
                </pic:pic>
              </a:graphicData>
            </a:graphic>
            <wp14:sizeRelH relativeFrom="page">
              <wp14:pctWidth>0</wp14:pctWidth>
            </wp14:sizeRelH>
            <wp14:sizeRelV relativeFrom="page">
              <wp14:pctHeight>0</wp14:pctHeight>
            </wp14:sizeRelV>
          </wp:anchor>
        </w:drawing>
      </w:r>
      <w:r>
        <w:rPr>
          <w:rFonts w:ascii="NBCSN_FrankRegular" w:hAnsi="NBCSN_FrankRegular"/>
          <w:color w:val="89898C"/>
          <w:sz w:val="22"/>
          <w:szCs w:val="22"/>
        </w:rPr>
        <w:t xml:space="preserve">Navigate to the Tee Sheet tab. </w:t>
      </w:r>
    </w:p>
    <w:p w:rsidRPr="003D1592" w:rsidR="003D1592" w:rsidP="00145AB5" w:rsidRDefault="003D1592" w14:paraId="6FECE0A4" w14:textId="5C067C97">
      <w:pPr>
        <w:pStyle w:val="NormalWeb"/>
        <w:numPr>
          <w:ilvl w:val="0"/>
          <w:numId w:val="5"/>
        </w:numPr>
        <w:rPr>
          <w:rFonts w:ascii="NBCSN_FrankRegular" w:hAnsi="NBCSN_FrankRegular"/>
          <w:color w:val="89898C"/>
          <w:sz w:val="22"/>
          <w:szCs w:val="22"/>
        </w:rPr>
      </w:pPr>
      <w:r>
        <w:rPr>
          <w:rFonts w:ascii="NBCSN_FrankRegular" w:hAnsi="NBCSN_FrankRegular"/>
          <w:color w:val="89898C"/>
          <w:sz w:val="22"/>
          <w:szCs w:val="22"/>
        </w:rPr>
        <w:t xml:space="preserve">Click the “Booking Notes” button located in the top far right of </w:t>
      </w:r>
      <w:r w:rsidRPr="003D1592">
        <w:rPr>
          <w:rFonts w:ascii="NBCSN_FrankRegular" w:hAnsi="NBCSN_FrankRegular"/>
          <w:color w:val="89898C"/>
          <w:sz w:val="22"/>
          <w:szCs w:val="22"/>
        </w:rPr>
        <w:t xml:space="preserve">the In-Grid editor to enter in notes pertaining to this booking. </w:t>
      </w:r>
    </w:p>
    <w:p w:rsidR="003D1592" w:rsidP="00145AB5" w:rsidRDefault="003D1592" w14:paraId="6D72E6D1" w14:textId="4934B310">
      <w:pPr>
        <w:pStyle w:val="NormalWeb"/>
        <w:numPr>
          <w:ilvl w:val="0"/>
          <w:numId w:val="5"/>
        </w:numPr>
        <w:rPr>
          <w:rFonts w:ascii="NBCSN_FrankRegular" w:hAnsi="NBCSN_FrankRegular"/>
          <w:color w:val="89898C"/>
          <w:sz w:val="22"/>
          <w:szCs w:val="22"/>
        </w:rPr>
      </w:pPr>
      <w:r>
        <w:rPr>
          <w:rFonts w:ascii="NBCSN_FrankRegular" w:hAnsi="NBCSN_FrankRegular"/>
          <w:color w:val="89898C"/>
          <w:sz w:val="22"/>
          <w:szCs w:val="22"/>
        </w:rPr>
        <w:t>Enter in the booking notes and click “Apply” to save.</w:t>
      </w:r>
    </w:p>
    <w:p w:rsidR="003D1592" w:rsidP="00145AB5" w:rsidRDefault="003D1592" w14:paraId="6C0DC7D9" w14:textId="05C63679">
      <w:pPr>
        <w:pStyle w:val="NormalWeb"/>
        <w:numPr>
          <w:ilvl w:val="0"/>
          <w:numId w:val="5"/>
        </w:numPr>
        <w:rPr>
          <w:rFonts w:ascii="NBCSN_FrankRegular" w:hAnsi="NBCSN_FrankRegular"/>
          <w:color w:val="89898C"/>
          <w:sz w:val="22"/>
          <w:szCs w:val="22"/>
        </w:rPr>
      </w:pPr>
      <w:r>
        <w:rPr>
          <w:rFonts w:ascii="NBCSN_FrankRegular" w:hAnsi="NBCSN_FrankRegular"/>
          <w:color w:val="89898C"/>
          <w:sz w:val="22"/>
          <w:szCs w:val="22"/>
        </w:rPr>
        <w:t>To save the reservation, click “Add” or click “Modify.”</w:t>
      </w:r>
    </w:p>
    <w:p w:rsidR="003D1592" w:rsidP="00EB0592" w:rsidRDefault="003D1592" w14:paraId="67B8CDA2" w14:textId="2A93A485">
      <w:pPr>
        <w:pStyle w:val="NormalWeb"/>
      </w:pPr>
      <w:r>
        <w:rPr>
          <w:rFonts w:ascii="NBCSN_FrankRegular" w:hAnsi="NBCSN_FrankRegular"/>
          <w:color w:val="89898C"/>
          <w:sz w:val="22"/>
          <w:szCs w:val="22"/>
        </w:rPr>
        <w:t>You will see the Booking Note icon on the tee sheet, which acts as a visual that there are notes pertaining to that booking. Additionally, the staff will be able to hover or click on the Booking Notes icon to access the notes.</w:t>
      </w:r>
    </w:p>
    <w:p w:rsidR="002A74F9" w:rsidP="00EB0592" w:rsidRDefault="002A74F9" w14:paraId="728D2D11" w14:textId="30495E1A">
      <w:pPr>
        <w:keepNext/>
        <w:spacing w:before="100" w:beforeAutospacing="1"/>
        <w:rPr>
          <w:rFonts w:ascii="NBCSN_FrankMedium" w:hAnsi="NBCSN_FrankMedium"/>
          <w:b/>
          <w:color w:val="0075BA"/>
          <w:szCs w:val="22"/>
        </w:rPr>
      </w:pPr>
      <w:r>
        <w:rPr>
          <w:rFonts w:ascii="NBCSN_FrankMedium" w:hAnsi="NBCSN_FrankMedium"/>
          <w:b/>
          <w:color w:val="0075BA"/>
          <w:szCs w:val="22"/>
        </w:rPr>
        <w:t>Pay, Multi-Pay and Group Pay Buttons</w:t>
      </w:r>
    </w:p>
    <w:p w:rsidR="001D7832" w:rsidP="00EB0592" w:rsidRDefault="002A74F9" w14:paraId="37802E52" w14:textId="0C3C389F">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These buttons are currently disabled.</w:t>
      </w:r>
    </w:p>
    <w:p w:rsidRPr="002A74F9" w:rsidR="002A74F9" w:rsidP="00EB0592" w:rsidRDefault="002A74F9" w14:paraId="32CBF6C9" w14:textId="24CDF4FC">
      <w:pPr>
        <w:keepNext/>
        <w:spacing w:before="100" w:beforeAutospacing="1"/>
        <w:rPr>
          <w:rFonts w:ascii="NBCSN_FrankMedium" w:hAnsi="NBCSN_FrankMedium"/>
          <w:b/>
          <w:color w:val="0075BA"/>
          <w:szCs w:val="22"/>
        </w:rPr>
      </w:pPr>
      <w:r w:rsidRPr="002A74F9">
        <w:rPr>
          <w:rFonts w:ascii="NBCSN_FrankMedium" w:hAnsi="NBCSN_FrankMedium"/>
          <w:b/>
          <w:color w:val="0075BA"/>
          <w:szCs w:val="22"/>
        </w:rPr>
        <w:t>Creating a second group booking to an existing tee time</w:t>
      </w:r>
    </w:p>
    <w:p w:rsidRPr="002A74F9" w:rsidR="002A74F9" w:rsidP="00EB0592" w:rsidRDefault="002A74F9" w14:paraId="55C75283" w14:textId="77777777">
      <w:pPr>
        <w:spacing w:before="100" w:beforeAutospacing="1" w:after="100" w:afterAutospacing="1"/>
      </w:pPr>
      <w:r w:rsidRPr="002A74F9">
        <w:rPr>
          <w:rFonts w:ascii="NBCSN_FrankRegular" w:hAnsi="NBCSN_FrankRegular"/>
          <w:color w:val="89898C"/>
          <w:sz w:val="22"/>
          <w:szCs w:val="22"/>
        </w:rPr>
        <w:t xml:space="preserve">Utilize this functionality when you are looking to book a second/separate group booking within the same tee time. You can accomplish this by using the In-Grid Editor or the Booking Details Screen. </w:t>
      </w:r>
    </w:p>
    <w:p w:rsidRPr="002A74F9" w:rsidR="002A74F9" w:rsidP="00EB0592" w:rsidRDefault="002A74F9" w14:paraId="5AB54F18" w14:textId="60A18EF2">
      <w:pPr>
        <w:spacing w:before="100" w:beforeAutospacing="1" w:after="100" w:afterAutospacing="1"/>
        <w:rPr>
          <w:color w:val="0075BA"/>
        </w:rPr>
      </w:pPr>
      <w:r w:rsidRPr="002A74F9">
        <w:rPr>
          <w:rFonts w:ascii="NBCSN_FrankBold" w:hAnsi="NBCSN_FrankBold"/>
          <w:color w:val="0075BA"/>
          <w:sz w:val="22"/>
          <w:szCs w:val="22"/>
        </w:rPr>
        <w:t>Using the In-Grid Editor:</w:t>
      </w:r>
    </w:p>
    <w:p w:rsidRPr="002A74F9" w:rsidR="002A74F9" w:rsidP="00145AB5" w:rsidRDefault="002A74F9" w14:paraId="67AAEDC8" w14:textId="0DD798A0">
      <w:pPr>
        <w:numPr>
          <w:ilvl w:val="0"/>
          <w:numId w:val="10"/>
        </w:numPr>
        <w:spacing w:before="100" w:beforeAutospacing="1" w:after="100" w:afterAutospacing="1"/>
        <w:rPr>
          <w:rFonts w:ascii="NBCSN_FrankRegular" w:hAnsi="NBCSN_FrankRegular"/>
          <w:color w:val="89898C"/>
          <w:sz w:val="22"/>
          <w:szCs w:val="22"/>
        </w:rPr>
      </w:pPr>
      <w:r w:rsidRPr="002A74F9">
        <w:rPr>
          <w:rFonts w:ascii="NBCSN_FrankRegular" w:hAnsi="NBCSN_FrankRegular"/>
          <w:color w:val="89898C"/>
          <w:sz w:val="22"/>
          <w:szCs w:val="22"/>
        </w:rPr>
        <w:t>After making your first reservation, you will see a tab with “+” next to the “Booking 1” tab.</w:t>
      </w:r>
      <w:r>
        <w:rPr>
          <w:rFonts w:ascii="NBCSN_FrankRegular" w:hAnsi="NBCSN_FrankRegular"/>
          <w:color w:val="89898C"/>
          <w:sz w:val="22"/>
          <w:szCs w:val="22"/>
        </w:rPr>
        <w:t xml:space="preserve"> </w:t>
      </w:r>
      <w:r w:rsidRPr="002A74F9">
        <w:rPr>
          <w:rFonts w:ascii="NBCSN_FrankRegular" w:hAnsi="NBCSN_FrankRegular"/>
          <w:noProof/>
          <w:color w:val="89898C"/>
          <w:sz w:val="22"/>
          <w:szCs w:val="22"/>
        </w:rPr>
        <w:drawing>
          <wp:inline distT="0" distB="0" distL="0" distR="0" wp14:anchorId="59E7D8D8" wp14:editId="1F629263">
            <wp:extent cx="1441156" cy="202516"/>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10327" cy="212236"/>
                    </a:xfrm>
                    <a:prstGeom prst="rect">
                      <a:avLst/>
                    </a:prstGeom>
                  </pic:spPr>
                </pic:pic>
              </a:graphicData>
            </a:graphic>
          </wp:inline>
        </w:drawing>
      </w:r>
      <w:r>
        <w:rPr>
          <w:rFonts w:ascii="NBCSN_FrankRegular" w:hAnsi="NBCSN_FrankRegular"/>
          <w:color w:val="89898C"/>
          <w:sz w:val="22"/>
          <w:szCs w:val="22"/>
        </w:rPr>
        <w:t>.</w:t>
      </w:r>
      <w:r>
        <w:rPr>
          <w:rFonts w:ascii="NBCSN_FrankRegular" w:hAnsi="NBCSN_FrankRegular"/>
          <w:color w:val="89898C"/>
          <w:sz w:val="22"/>
          <w:szCs w:val="22"/>
        </w:rPr>
        <w:br/>
      </w:r>
      <w:r w:rsidRPr="002A74F9">
        <w:rPr>
          <w:rFonts w:ascii="NBCSN_FrankRegular" w:hAnsi="NBCSN_FrankRegular"/>
          <w:color w:val="89898C"/>
          <w:sz w:val="22"/>
          <w:szCs w:val="22"/>
        </w:rPr>
        <w:t xml:space="preserve">Alternatively, click on an empty player slot on the tee time and a new booking will be started automatically. </w:t>
      </w:r>
      <w:r w:rsidRPr="002A74F9">
        <w:rPr>
          <w:rFonts w:ascii="NBCSN_FrankRegular" w:hAnsi="NBCSN_FrankRegular"/>
          <w:noProof/>
          <w:color w:val="89898C"/>
          <w:sz w:val="22"/>
          <w:szCs w:val="22"/>
        </w:rPr>
        <w:drawing>
          <wp:inline distT="0" distB="0" distL="0" distR="0" wp14:anchorId="79EB6510" wp14:editId="4E7964FE">
            <wp:extent cx="1780162" cy="2046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03058" cy="253293"/>
                    </a:xfrm>
                    <a:prstGeom prst="rect">
                      <a:avLst/>
                    </a:prstGeom>
                  </pic:spPr>
                </pic:pic>
              </a:graphicData>
            </a:graphic>
          </wp:inline>
        </w:drawing>
      </w:r>
    </w:p>
    <w:p w:rsidRPr="002A74F9" w:rsidR="002A74F9" w:rsidP="00145AB5" w:rsidRDefault="002A74F9" w14:paraId="291385D9" w14:textId="384766ED">
      <w:pPr>
        <w:numPr>
          <w:ilvl w:val="0"/>
          <w:numId w:val="10"/>
        </w:numPr>
        <w:spacing w:before="100" w:beforeAutospacing="1" w:after="100" w:afterAutospacing="1"/>
        <w:rPr>
          <w:rFonts w:ascii="NBCSN_FrankRegular" w:hAnsi="NBCSN_FrankRegular"/>
          <w:color w:val="89898C"/>
          <w:sz w:val="22"/>
          <w:szCs w:val="22"/>
        </w:rPr>
      </w:pPr>
      <w:r w:rsidRPr="002A74F9">
        <w:rPr>
          <w:rFonts w:ascii="NBCSN_FrankRegular" w:hAnsi="NBCSN_FrankRegular"/>
          <w:color w:val="89898C"/>
          <w:sz w:val="22"/>
          <w:szCs w:val="22"/>
        </w:rPr>
        <w:t>A “New Booking”</w:t>
      </w:r>
      <w:r>
        <w:rPr>
          <w:rFonts w:ascii="NBCSN_FrankRegular" w:hAnsi="NBCSN_FrankRegular"/>
          <w:color w:val="89898C"/>
          <w:sz w:val="22"/>
          <w:szCs w:val="22"/>
        </w:rPr>
        <w:t xml:space="preserve"> tab</w:t>
      </w:r>
      <w:r w:rsidRPr="002A74F9">
        <w:rPr>
          <w:rFonts w:ascii="NBCSN_FrankRegular" w:hAnsi="NBCSN_FrankRegular"/>
          <w:color w:val="89898C"/>
          <w:sz w:val="22"/>
          <w:szCs w:val="22"/>
        </w:rPr>
        <w:t xml:space="preserve"> will appear where you can now reserve your new group. To save the reservation, click “Add.”</w:t>
      </w:r>
    </w:p>
    <w:p w:rsidRPr="002A74F9" w:rsidR="002A74F9" w:rsidP="00145AB5" w:rsidRDefault="002A74F9" w14:paraId="7063A33F" w14:textId="31B90399">
      <w:pPr>
        <w:numPr>
          <w:ilvl w:val="0"/>
          <w:numId w:val="10"/>
        </w:numPr>
        <w:spacing w:before="100" w:beforeAutospacing="1" w:after="100" w:afterAutospacing="1"/>
        <w:rPr>
          <w:rFonts w:ascii="NBCSN_FrankRegular" w:hAnsi="NBCSN_FrankRegular"/>
          <w:color w:val="89898C"/>
          <w:sz w:val="22"/>
          <w:szCs w:val="22"/>
        </w:rPr>
      </w:pPr>
      <w:r w:rsidRPr="002A74F9">
        <w:rPr>
          <w:rFonts w:ascii="NBCSN_FrankRegular" w:hAnsi="NBCSN_FrankRegular"/>
          <w:color w:val="89898C"/>
          <w:sz w:val="22"/>
          <w:szCs w:val="22"/>
        </w:rPr>
        <w:t>Once saved, you will see a line in the far right row, informing you that there is a</w:t>
      </w:r>
      <w:r>
        <w:rPr>
          <w:rFonts w:ascii="NBCSN_FrankRegular" w:hAnsi="NBCSN_FrankRegular"/>
          <w:color w:val="89898C"/>
          <w:sz w:val="22"/>
          <w:szCs w:val="22"/>
        </w:rPr>
        <w:t>re separate bookings on this tee time.</w:t>
      </w:r>
      <w:r>
        <w:rPr>
          <w:rFonts w:ascii="NBCSN_FrankRegular" w:hAnsi="NBCSN_FrankRegular"/>
          <w:color w:val="89898C"/>
          <w:sz w:val="22"/>
          <w:szCs w:val="22"/>
        </w:rPr>
        <w:br/>
      </w:r>
      <w:r w:rsidRPr="002A74F9">
        <w:rPr>
          <w:rFonts w:ascii="NBCSN_FrankRegular" w:hAnsi="NBCSN_FrankRegular"/>
          <w:color w:val="89898C"/>
          <w:sz w:val="22"/>
          <w:szCs w:val="22"/>
        </w:rPr>
        <w:t>Reservations will also be highlighted by the group number to the left of the name (1 or 2).</w:t>
      </w:r>
      <w:r>
        <w:rPr>
          <w:rFonts w:ascii="NBCSN_FrankRegular" w:hAnsi="NBCSN_FrankRegular"/>
          <w:color w:val="89898C"/>
          <w:sz w:val="22"/>
          <w:szCs w:val="22"/>
        </w:rPr>
        <w:br/>
      </w:r>
      <w:r>
        <w:rPr>
          <w:rFonts w:ascii="NBCSN_FrankRegular" w:hAnsi="NBCSN_FrankRegular"/>
          <w:color w:val="89898C"/>
          <w:sz w:val="22"/>
          <w:szCs w:val="22"/>
        </w:rPr>
        <w:t>You can have up to 4 individual bookings per tee time.</w:t>
      </w:r>
    </w:p>
    <w:p w:rsidRPr="002A74F9" w:rsidR="002A74F9" w:rsidP="00145AB5" w:rsidRDefault="002A74F9" w14:paraId="397A9056" w14:textId="566C3A77">
      <w:pPr>
        <w:numPr>
          <w:ilvl w:val="0"/>
          <w:numId w:val="10"/>
        </w:numPr>
        <w:spacing w:before="100" w:beforeAutospacing="1" w:after="100" w:afterAutospacing="1"/>
        <w:rPr>
          <w:rFonts w:ascii="NBCSN_FrankRegular" w:hAnsi="NBCSN_FrankRegular"/>
          <w:color w:val="89898C"/>
          <w:sz w:val="22"/>
          <w:szCs w:val="22"/>
        </w:rPr>
      </w:pPr>
      <w:r w:rsidRPr="002A74F9">
        <w:rPr>
          <w:rFonts w:ascii="NBCSN_FrankRegular" w:hAnsi="NBCSN_FrankRegular"/>
          <w:color w:val="89898C"/>
          <w:sz w:val="22"/>
          <w:szCs w:val="22"/>
        </w:rPr>
        <w:t xml:space="preserve">Click on Booking Details to see the </w:t>
      </w:r>
      <w:r>
        <w:rPr>
          <w:rFonts w:ascii="NBCSN_FrankRegular" w:hAnsi="NBCSN_FrankRegular"/>
          <w:color w:val="89898C"/>
          <w:sz w:val="22"/>
          <w:szCs w:val="22"/>
        </w:rPr>
        <w:t>each booking</w:t>
      </w:r>
      <w:r w:rsidRPr="002A74F9">
        <w:rPr>
          <w:rFonts w:ascii="NBCSN_FrankRegular" w:hAnsi="NBCSN_FrankRegular"/>
          <w:color w:val="89898C"/>
          <w:sz w:val="22"/>
          <w:szCs w:val="22"/>
        </w:rPr>
        <w:t xml:space="preserve"> separated.</w:t>
      </w:r>
    </w:p>
    <w:p w:rsidR="002A74F9" w:rsidP="00EB0592" w:rsidRDefault="002A74F9" w14:paraId="0DA6C26F" w14:textId="77777777">
      <w:pPr>
        <w:spacing w:before="100" w:beforeAutospacing="1" w:after="100" w:afterAutospacing="1"/>
        <w:rPr>
          <w:rFonts w:ascii="NBCSN_FrankBold" w:hAnsi="NBCSN_FrankBold"/>
          <w:color w:val="89898C"/>
          <w:sz w:val="22"/>
          <w:szCs w:val="22"/>
        </w:rPr>
      </w:pPr>
      <w:r w:rsidRPr="002A74F9">
        <w:rPr>
          <w:rFonts w:ascii="NBCSN_FrankBold" w:hAnsi="NBCSN_FrankBold"/>
          <w:color w:val="0075BA"/>
          <w:sz w:val="22"/>
          <w:szCs w:val="22"/>
        </w:rPr>
        <w:t>Using the Booking Details method:</w:t>
      </w:r>
    </w:p>
    <w:p w:rsidRPr="002A74F9" w:rsidR="002A74F9" w:rsidP="00145AB5" w:rsidRDefault="002A74F9" w14:paraId="0ED16F3F" w14:textId="77777777">
      <w:pPr>
        <w:pStyle w:val="ListParagraph"/>
        <w:numPr>
          <w:ilvl w:val="0"/>
          <w:numId w:val="11"/>
        </w:numPr>
        <w:spacing w:before="100" w:beforeAutospacing="1" w:after="100" w:afterAutospacing="1"/>
      </w:pPr>
      <w:r w:rsidRPr="002A74F9">
        <w:rPr>
          <w:rFonts w:ascii="NBCSN_FrankRegular" w:hAnsi="NBCSN_FrankRegular"/>
          <w:color w:val="89898C"/>
          <w:sz w:val="22"/>
          <w:szCs w:val="22"/>
        </w:rPr>
        <w:t>Navigate to the Booking Details page.</w:t>
      </w:r>
    </w:p>
    <w:p w:rsidRPr="002A74F9" w:rsidR="002A74F9" w:rsidP="00145AB5" w:rsidRDefault="002A74F9" w14:paraId="71394DA7" w14:textId="77777777">
      <w:pPr>
        <w:pStyle w:val="ListParagraph"/>
        <w:numPr>
          <w:ilvl w:val="0"/>
          <w:numId w:val="11"/>
        </w:numPr>
        <w:spacing w:before="100" w:beforeAutospacing="1" w:after="100" w:afterAutospacing="1"/>
      </w:pPr>
      <w:r w:rsidRPr="002A74F9">
        <w:rPr>
          <w:rFonts w:ascii="NBCSN_FrankRegular" w:hAnsi="NBCSN_FrankRegular"/>
          <w:color w:val="89898C"/>
          <w:sz w:val="22"/>
          <w:szCs w:val="22"/>
        </w:rPr>
        <w:t>After you fill in the first booking information, click the “Create a 2nd Booking on this Tee Time” button.</w:t>
      </w:r>
    </w:p>
    <w:p w:rsidRPr="002A74F9" w:rsidR="002A74F9" w:rsidP="00145AB5" w:rsidRDefault="002A74F9" w14:paraId="7F385773" w14:textId="77777777">
      <w:pPr>
        <w:pStyle w:val="ListParagraph"/>
        <w:numPr>
          <w:ilvl w:val="0"/>
          <w:numId w:val="11"/>
        </w:numPr>
        <w:spacing w:before="100" w:beforeAutospacing="1" w:after="100" w:afterAutospacing="1"/>
      </w:pPr>
      <w:r w:rsidRPr="002A74F9">
        <w:rPr>
          <w:rFonts w:ascii="NBCSN_FrankRegular" w:hAnsi="NBCSN_FrankRegular"/>
          <w:color w:val="89898C"/>
          <w:sz w:val="22"/>
          <w:szCs w:val="22"/>
        </w:rPr>
        <w:t>Select “Players” to add to your group, which will prompt you to fill in a name and Green Fee category.</w:t>
      </w:r>
    </w:p>
    <w:p w:rsidRPr="002A74F9" w:rsidR="002A74F9" w:rsidP="00145AB5" w:rsidRDefault="002A74F9" w14:paraId="3CA4AE35" w14:textId="77777777">
      <w:pPr>
        <w:pStyle w:val="ListParagraph"/>
        <w:numPr>
          <w:ilvl w:val="0"/>
          <w:numId w:val="11"/>
        </w:numPr>
        <w:spacing w:before="100" w:beforeAutospacing="1" w:after="100" w:afterAutospacing="1"/>
      </w:pPr>
      <w:r w:rsidRPr="002A74F9">
        <w:rPr>
          <w:rFonts w:ascii="NBCSN_FrankRegular" w:hAnsi="NBCSN_FrankRegular"/>
          <w:color w:val="89898C"/>
          <w:sz w:val="22"/>
          <w:szCs w:val="22"/>
        </w:rPr>
        <w:t>To save the reservation, select “Update.”</w:t>
      </w:r>
    </w:p>
    <w:p w:rsidRPr="002A74F9" w:rsidR="002A74F9" w:rsidP="00145AB5" w:rsidRDefault="002A74F9" w14:paraId="6EE6BAE8" w14:textId="1505E638">
      <w:pPr>
        <w:pStyle w:val="ListParagraph"/>
        <w:numPr>
          <w:ilvl w:val="0"/>
          <w:numId w:val="11"/>
        </w:numPr>
        <w:spacing w:before="100" w:beforeAutospacing="1" w:after="100" w:afterAutospacing="1"/>
      </w:pPr>
      <w:r w:rsidRPr="002A74F9">
        <w:rPr>
          <w:rFonts w:ascii="NBCSN_FrankRegular" w:hAnsi="NBCSN_FrankRegular"/>
          <w:color w:val="89898C"/>
          <w:sz w:val="22"/>
          <w:szCs w:val="22"/>
        </w:rPr>
        <w:t>Selecting “Update” will save your information and take you back to the tee sheet. “Apply” will save your work and keep you on the Booking Details page.</w:t>
      </w:r>
    </w:p>
    <w:p w:rsidR="00DC4117" w:rsidP="00EB0592" w:rsidRDefault="00DC4117" w14:paraId="05FC459F" w14:textId="4CD85810">
      <w:pPr>
        <w:rPr>
          <w:rFonts w:ascii="NBCSN_FrankMedium" w:hAnsi="NBCSN_FrankMedium"/>
          <w:b/>
          <w:color w:val="0075BA"/>
          <w:szCs w:val="22"/>
        </w:rPr>
      </w:pPr>
      <w:r>
        <w:rPr>
          <w:rFonts w:ascii="NBCSN_FrankMedium" w:hAnsi="NBCSN_FrankMedium"/>
          <w:b/>
          <w:color w:val="0075BA"/>
          <w:szCs w:val="22"/>
        </w:rPr>
        <w:t>Calendar Colour</w:t>
      </w:r>
    </w:p>
    <w:p w:rsidR="00DC4117" w:rsidP="00DC4117" w:rsidRDefault="00DC4117" w14:paraId="0B0963A2" w14:textId="57336AA7">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If the calendar </w:t>
      </w:r>
      <w:r w:rsidR="00F748DF">
        <w:rPr>
          <w:rFonts w:ascii="NBCSN_FrankRegular" w:hAnsi="NBCSN_FrankRegular"/>
          <w:color w:val="89898C"/>
          <w:sz w:val="22"/>
          <w:szCs w:val="22"/>
        </w:rPr>
        <w:t xml:space="preserve">bar at the top of the tee sheet page </w:t>
      </w:r>
      <w:r>
        <w:rPr>
          <w:rFonts w:ascii="NBCSN_FrankRegular" w:hAnsi="NBCSN_FrankRegular"/>
          <w:color w:val="89898C"/>
          <w:sz w:val="22"/>
          <w:szCs w:val="22"/>
        </w:rPr>
        <w:t>displays with a red background, it means you are not viewing today’s tee sheet.</w:t>
      </w:r>
    </w:p>
    <w:p w:rsidR="00DC4117" w:rsidP="00EB0592" w:rsidRDefault="00DC4117" w14:paraId="22B72CF0" w14:textId="77777777">
      <w:pPr>
        <w:rPr>
          <w:rFonts w:ascii="NBCSN_FrankMedium" w:hAnsi="NBCSN_FrankMedium"/>
          <w:b/>
          <w:color w:val="0075BA"/>
          <w:szCs w:val="22"/>
        </w:rPr>
      </w:pPr>
    </w:p>
    <w:p w:rsidRPr="0012452A" w:rsidR="0012452A" w:rsidP="00EB0592" w:rsidRDefault="0012452A" w14:paraId="5633C7FB" w14:textId="3BF375D5">
      <w:r w:rsidRPr="0012452A">
        <w:rPr>
          <w:rFonts w:ascii="NBCSN_FrankRegular" w:hAnsi="NBCSN_FrankRegular"/>
          <w:noProof/>
          <w:color w:val="89898C"/>
          <w:sz w:val="22"/>
          <w:szCs w:val="22"/>
        </w:rPr>
        <w:drawing>
          <wp:anchor distT="0" distB="0" distL="114300" distR="114300" simplePos="0" relativeHeight="251661312" behindDoc="1" locked="0" layoutInCell="1" allowOverlap="1" wp14:anchorId="6E9AF59D" wp14:editId="006E2A78">
            <wp:simplePos x="0" y="0"/>
            <wp:positionH relativeFrom="column">
              <wp:posOffset>3617892</wp:posOffset>
            </wp:positionH>
            <wp:positionV relativeFrom="paragraph">
              <wp:posOffset>166073</wp:posOffset>
            </wp:positionV>
            <wp:extent cx="1934845" cy="327660"/>
            <wp:effectExtent l="0" t="0" r="0" b="2540"/>
            <wp:wrapTight wrapText="bothSides">
              <wp:wrapPolygon edited="0">
                <wp:start x="0" y="0"/>
                <wp:lineTo x="0" y="20930"/>
                <wp:lineTo x="21409" y="20930"/>
                <wp:lineTo x="2140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34845" cy="327660"/>
                    </a:xfrm>
                    <a:prstGeom prst="rect">
                      <a:avLst/>
                    </a:prstGeom>
                  </pic:spPr>
                </pic:pic>
              </a:graphicData>
            </a:graphic>
            <wp14:sizeRelH relativeFrom="page">
              <wp14:pctWidth>0</wp14:pctWidth>
            </wp14:sizeRelH>
            <wp14:sizeRelV relativeFrom="page">
              <wp14:pctHeight>0</wp14:pctHeight>
            </wp14:sizeRelV>
          </wp:anchor>
        </w:drawing>
      </w:r>
      <w:r w:rsidRPr="0012452A" w:rsidR="00F439A3">
        <w:rPr>
          <w:rFonts w:ascii="NBCSN_FrankMedium" w:hAnsi="NBCSN_FrankMedium"/>
          <w:b/>
          <w:color w:val="0075BA"/>
          <w:szCs w:val="22"/>
        </w:rPr>
        <w:t>Search</w:t>
      </w:r>
      <w:r>
        <w:rPr>
          <w:rFonts w:ascii="NBCSN_FrankMedium" w:hAnsi="NBCSN_FrankMedium"/>
          <w:b/>
          <w:color w:val="0075BA"/>
          <w:szCs w:val="22"/>
        </w:rPr>
        <w:t xml:space="preserve"> for a booking</w:t>
      </w:r>
    </w:p>
    <w:p w:rsidR="00F439A3" w:rsidP="00EB0592" w:rsidRDefault="0012452A" w14:paraId="295BE299" w14:textId="0F8DE3C1">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The Search feature is now called Find Tee Time and is at the top of the </w:t>
      </w:r>
      <w:proofErr w:type="spellStart"/>
      <w:r>
        <w:rPr>
          <w:rFonts w:ascii="NBCSN_FrankRegular" w:hAnsi="NBCSN_FrankRegular"/>
          <w:color w:val="89898C"/>
          <w:sz w:val="22"/>
          <w:szCs w:val="22"/>
        </w:rPr>
        <w:t>teesheet</w:t>
      </w:r>
      <w:proofErr w:type="spellEnd"/>
      <w:r>
        <w:rPr>
          <w:rFonts w:ascii="NBCSN_FrankRegular" w:hAnsi="NBCSN_FrankRegular"/>
          <w:color w:val="89898C"/>
          <w:sz w:val="22"/>
          <w:szCs w:val="22"/>
        </w:rPr>
        <w:t xml:space="preserve"> page.</w:t>
      </w:r>
    </w:p>
    <w:p w:rsidR="008A21C1" w:rsidP="00EB0592" w:rsidRDefault="0012452A" w14:paraId="09CDBA8D" w14:textId="33891953">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Here you can search for any tee time using the Reservation Name, Player names, Customer name, booking reference number, Email address, Telephone number, Mobile number or Postcode.</w:t>
      </w:r>
    </w:p>
    <w:p w:rsidR="008A21C1" w:rsidP="00EB0592" w:rsidRDefault="008A21C1" w14:paraId="58B6DC32" w14:textId="7A2A4F64">
      <w:pPr>
        <w:pStyle w:val="NormalWeb"/>
        <w:spacing w:before="0" w:beforeAutospacing="0" w:after="60" w:afterAutospacing="0"/>
        <w:rPr>
          <w:rFonts w:ascii="NBCSN_FrankRegular" w:hAnsi="NBCSN_FrankRegular"/>
          <w:color w:val="89898C"/>
          <w:sz w:val="22"/>
          <w:szCs w:val="22"/>
        </w:rPr>
      </w:pPr>
    </w:p>
    <w:p w:rsidRPr="008A21C1" w:rsidR="008A21C1" w:rsidP="00EB0592" w:rsidRDefault="008A21C1" w14:paraId="5D4DF080" w14:textId="48F793B1"/>
    <w:p w:rsidR="00665193" w:rsidRDefault="00665193" w14:paraId="7474CA98" w14:textId="77777777">
      <w:pPr>
        <w:rPr>
          <w:rFonts w:ascii="NBCSN_FrankMedium" w:hAnsi="NBCSN_FrankMedium"/>
          <w:b/>
          <w:color w:val="606366"/>
          <w:sz w:val="30"/>
          <w:szCs w:val="30"/>
        </w:rPr>
      </w:pPr>
      <w:r>
        <w:rPr>
          <w:rFonts w:ascii="NBCSN_FrankMedium" w:hAnsi="NBCSN_FrankMedium"/>
          <w:b/>
          <w:color w:val="606366"/>
          <w:sz w:val="30"/>
          <w:szCs w:val="30"/>
        </w:rPr>
        <w:br w:type="page"/>
      </w:r>
    </w:p>
    <w:p w:rsidRPr="000B7B2F" w:rsidR="0012452A" w:rsidP="00EB0592" w:rsidRDefault="0012452A" w14:paraId="4CD22AAC" w14:textId="7A1AE29E">
      <w:pPr>
        <w:spacing w:before="100" w:beforeAutospacing="1"/>
        <w:rPr>
          <w:rFonts w:ascii="NBCSN_FrankMedium" w:hAnsi="NBCSN_FrankMedium"/>
          <w:b/>
          <w:color w:val="606366"/>
          <w:sz w:val="30"/>
          <w:szCs w:val="30"/>
        </w:rPr>
      </w:pPr>
      <w:r w:rsidRPr="000B7B2F">
        <w:rPr>
          <w:rFonts w:ascii="NBCSN_FrankMedium" w:hAnsi="NBCSN_FrankMedium"/>
          <w:b/>
          <w:color w:val="606366"/>
          <w:sz w:val="30"/>
          <w:szCs w:val="30"/>
        </w:rPr>
        <w:t>Bookings</w:t>
      </w:r>
      <w:r w:rsidRPr="000B7B2F" w:rsidR="000B7B2F">
        <w:rPr>
          <w:rFonts w:ascii="NBCSN_FrankMedium" w:hAnsi="NBCSN_FrankMedium"/>
          <w:b/>
          <w:color w:val="606366"/>
          <w:sz w:val="30"/>
          <w:szCs w:val="30"/>
        </w:rPr>
        <w:t xml:space="preserve"> – </w:t>
      </w:r>
      <w:r w:rsidR="000B7B2F">
        <w:rPr>
          <w:rFonts w:ascii="NBCSN_FrankMedium" w:hAnsi="NBCSN_FrankMedium"/>
          <w:b/>
          <w:color w:val="606366"/>
          <w:sz w:val="30"/>
          <w:szCs w:val="30"/>
        </w:rPr>
        <w:t>the</w:t>
      </w:r>
      <w:r w:rsidRPr="000B7B2F" w:rsidR="000B7B2F">
        <w:rPr>
          <w:rFonts w:ascii="NBCSN_FrankMedium" w:hAnsi="NBCSN_FrankMedium"/>
          <w:b/>
          <w:color w:val="606366"/>
          <w:sz w:val="30"/>
          <w:szCs w:val="30"/>
        </w:rPr>
        <w:t xml:space="preserve"> differen</w:t>
      </w:r>
      <w:r w:rsidR="000B7B2F">
        <w:rPr>
          <w:rFonts w:ascii="NBCSN_FrankMedium" w:hAnsi="NBCSN_FrankMedium"/>
          <w:b/>
          <w:color w:val="606366"/>
          <w:sz w:val="30"/>
          <w:szCs w:val="30"/>
        </w:rPr>
        <w:t>ces</w:t>
      </w:r>
    </w:p>
    <w:p w:rsidR="000B7B2F" w:rsidP="00EB0592" w:rsidRDefault="000B7B2F" w14:paraId="502F357B" w14:textId="77777777">
      <w:pPr>
        <w:rPr>
          <w:rFonts w:ascii="NBCSN_FrankMedium" w:hAnsi="NBCSN_FrankMedium"/>
          <w:b/>
          <w:color w:val="0075BA"/>
          <w:szCs w:val="22"/>
        </w:rPr>
      </w:pPr>
    </w:p>
    <w:p w:rsidRPr="000B7B2F" w:rsidR="008A21C1" w:rsidP="00EB0592" w:rsidRDefault="000B7B2F" w14:paraId="6678A026" w14:textId="5FB481CF">
      <w:pPr>
        <w:rPr>
          <w:rFonts w:ascii="NBCSN_FrankMedium" w:hAnsi="NBCSN_FrankMedium"/>
          <w:b/>
          <w:color w:val="0075BA"/>
          <w:szCs w:val="22"/>
        </w:rPr>
      </w:pPr>
      <w:r>
        <w:rPr>
          <w:rFonts w:ascii="NBCSN_FrankMedium" w:hAnsi="NBCSN_FrankMedium"/>
          <w:b/>
          <w:color w:val="0075BA"/>
          <w:szCs w:val="22"/>
        </w:rPr>
        <w:t>In Grid Editor</w:t>
      </w:r>
    </w:p>
    <w:p w:rsidR="00F3796A" w:rsidP="00145AB5" w:rsidRDefault="00F3796A" w14:paraId="41D2C667" w14:textId="61DD3E96">
      <w:pPr>
        <w:pStyle w:val="ListParagraph"/>
        <w:numPr>
          <w:ilvl w:val="0"/>
          <w:numId w:val="2"/>
        </w:numPr>
        <w:spacing w:after="100" w:afterAutospacing="1"/>
        <w:rPr>
          <w:rFonts w:ascii="NBCSN_FrankRegular" w:hAnsi="NBCSN_FrankRegular"/>
          <w:color w:val="89898C"/>
          <w:sz w:val="22"/>
          <w:szCs w:val="22"/>
        </w:rPr>
      </w:pPr>
      <w:r>
        <w:rPr>
          <w:rFonts w:ascii="NBCSN_FrankRegular" w:hAnsi="NBCSN_FrankRegular"/>
          <w:color w:val="89898C"/>
          <w:sz w:val="22"/>
          <w:szCs w:val="22"/>
        </w:rPr>
        <w:t>On an empty tee time, adding a player to player slot 1 will backfill the Reservation Name AND will populate the customer details in the booking details screen.</w:t>
      </w:r>
    </w:p>
    <w:p w:rsidR="00836908" w:rsidP="00145AB5" w:rsidRDefault="00836908" w14:paraId="299F80AC" w14:textId="3EF46BA7">
      <w:pPr>
        <w:pStyle w:val="ListParagraph"/>
        <w:numPr>
          <w:ilvl w:val="0"/>
          <w:numId w:val="2"/>
        </w:numPr>
        <w:spacing w:after="100" w:afterAutospacing="1"/>
        <w:rPr>
          <w:rFonts w:ascii="NBCSN_FrankRegular" w:hAnsi="NBCSN_FrankRegular"/>
          <w:color w:val="89898C"/>
          <w:sz w:val="22"/>
          <w:szCs w:val="22"/>
        </w:rPr>
      </w:pPr>
      <w:r>
        <w:rPr>
          <w:rFonts w:ascii="NBCSN_FrankRegular" w:hAnsi="NBCSN_FrankRegular"/>
          <w:color w:val="89898C"/>
          <w:sz w:val="22"/>
          <w:szCs w:val="22"/>
        </w:rPr>
        <w:t>Use the “Enter” button on your keyboard to quick</w:t>
      </w:r>
      <w:r w:rsidR="00702E3D">
        <w:rPr>
          <w:rFonts w:ascii="NBCSN_FrankRegular" w:hAnsi="NBCSN_FrankRegular"/>
          <w:color w:val="89898C"/>
          <w:sz w:val="22"/>
          <w:szCs w:val="22"/>
        </w:rPr>
        <w:t>ly</w:t>
      </w:r>
      <w:r>
        <w:rPr>
          <w:rFonts w:ascii="NBCSN_FrankRegular" w:hAnsi="NBCSN_FrankRegular"/>
          <w:color w:val="89898C"/>
          <w:sz w:val="22"/>
          <w:szCs w:val="22"/>
        </w:rPr>
        <w:t xml:space="preserve"> assign “Guest with…” to subsequent player slots.</w:t>
      </w:r>
    </w:p>
    <w:p w:rsidR="00836908" w:rsidP="00145AB5" w:rsidRDefault="00836908" w14:paraId="3449A4EC" w14:textId="7F04CC9D">
      <w:pPr>
        <w:pStyle w:val="ListParagraph"/>
        <w:numPr>
          <w:ilvl w:val="0"/>
          <w:numId w:val="2"/>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 xml:space="preserve">Create </w:t>
      </w:r>
      <w:r w:rsidR="00F3796A">
        <w:rPr>
          <w:rFonts w:ascii="NBCSN_FrankRegular" w:hAnsi="NBCSN_FrankRegular"/>
          <w:color w:val="89898C"/>
          <w:sz w:val="22"/>
          <w:szCs w:val="22"/>
        </w:rPr>
        <w:t xml:space="preserve">a new </w:t>
      </w:r>
      <w:r>
        <w:rPr>
          <w:rFonts w:ascii="NBCSN_FrankRegular" w:hAnsi="NBCSN_FrankRegular"/>
          <w:color w:val="89898C"/>
          <w:sz w:val="22"/>
          <w:szCs w:val="22"/>
        </w:rPr>
        <w:t>customer using the Customer Blade, see above.</w:t>
      </w:r>
    </w:p>
    <w:p w:rsidR="00836908" w:rsidP="00145AB5" w:rsidRDefault="00836908" w14:paraId="3D756F81" w14:textId="4816DAE0">
      <w:pPr>
        <w:pStyle w:val="ListParagraph"/>
        <w:numPr>
          <w:ilvl w:val="0"/>
          <w:numId w:val="2"/>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A green fee rate is assigned automatically to the player slot if</w:t>
      </w:r>
    </w:p>
    <w:p w:rsidR="00836908" w:rsidP="00145AB5" w:rsidRDefault="00836908" w14:paraId="019A2AA7" w14:textId="4D03373C">
      <w:pPr>
        <w:pStyle w:val="ListParagraph"/>
        <w:numPr>
          <w:ilvl w:val="1"/>
          <w:numId w:val="2"/>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The player is a member and member green fee rates are being assigned automatically, or</w:t>
      </w:r>
    </w:p>
    <w:p w:rsidR="00836908" w:rsidP="00145AB5" w:rsidRDefault="00836908" w14:paraId="48772DB9" w14:textId="4141C07C">
      <w:pPr>
        <w:pStyle w:val="ListParagraph"/>
        <w:numPr>
          <w:ilvl w:val="1"/>
          <w:numId w:val="2"/>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A default green fee rate has been created.</w:t>
      </w:r>
    </w:p>
    <w:p w:rsidR="00836908" w:rsidP="00145AB5" w:rsidRDefault="008A21C1" w14:paraId="22B1F8E7" w14:textId="77777777">
      <w:pPr>
        <w:pStyle w:val="ListParagraph"/>
        <w:numPr>
          <w:ilvl w:val="0"/>
          <w:numId w:val="2"/>
        </w:numPr>
        <w:spacing w:before="100" w:beforeAutospacing="1" w:after="100" w:afterAutospacing="1"/>
        <w:rPr>
          <w:rFonts w:ascii="NBCSN_FrankRegular" w:hAnsi="NBCSN_FrankRegular"/>
          <w:color w:val="89898C"/>
          <w:sz w:val="22"/>
          <w:szCs w:val="22"/>
        </w:rPr>
      </w:pPr>
      <w:r w:rsidRPr="000B7B2F">
        <w:rPr>
          <w:rFonts w:ascii="NBCSN_FrankRegular" w:hAnsi="NBCSN_FrankRegular"/>
          <w:color w:val="89898C"/>
          <w:sz w:val="22"/>
          <w:szCs w:val="22"/>
        </w:rPr>
        <w:t>Booking notes</w:t>
      </w:r>
      <w:r w:rsidR="00836908">
        <w:rPr>
          <w:rFonts w:ascii="NBCSN_FrankRegular" w:hAnsi="NBCSN_FrankRegular"/>
          <w:color w:val="89898C"/>
          <w:sz w:val="22"/>
          <w:szCs w:val="22"/>
        </w:rPr>
        <w:t xml:space="preserve"> can be added by clicking on the “Notes” button</w:t>
      </w:r>
    </w:p>
    <w:p w:rsidRPr="000B7B2F" w:rsidR="008A21C1" w:rsidP="00145AB5" w:rsidRDefault="00836908" w14:paraId="4B39576A" w14:textId="7E9C48E9">
      <w:pPr>
        <w:pStyle w:val="ListParagraph"/>
        <w:numPr>
          <w:ilvl w:val="0"/>
          <w:numId w:val="2"/>
        </w:numPr>
        <w:spacing w:before="100" w:beforeAutospacing="1" w:after="100" w:afterAutospacing="1"/>
        <w:rPr>
          <w:rFonts w:ascii="NBCSN_FrankRegular" w:hAnsi="NBCSN_FrankRegular"/>
          <w:color w:val="89898C"/>
          <w:sz w:val="22"/>
          <w:szCs w:val="22"/>
        </w:rPr>
      </w:pPr>
      <w:r>
        <w:rPr>
          <w:rFonts w:ascii="NBCSN_FrankRegular" w:hAnsi="NBCSN_FrankRegular"/>
          <w:color w:val="89898C"/>
          <w:sz w:val="22"/>
          <w:szCs w:val="22"/>
        </w:rPr>
        <w:t>A new booking is started when you click on an empty player slot.</w:t>
      </w:r>
    </w:p>
    <w:p w:rsidRPr="008A21C1" w:rsidR="008A21C1" w:rsidP="00EB0592" w:rsidRDefault="008A21C1" w14:paraId="158882BB" w14:textId="77777777">
      <w:pPr>
        <w:pStyle w:val="NormalWeb"/>
        <w:spacing w:before="0" w:beforeAutospacing="0" w:after="60" w:afterAutospacing="0"/>
        <w:rPr>
          <w:rFonts w:ascii="NBCSN_FrankRegular" w:hAnsi="NBCSN_FrankRegular"/>
          <w:b/>
          <w:bCs/>
          <w:color w:val="89898C"/>
          <w:sz w:val="22"/>
          <w:szCs w:val="22"/>
        </w:rPr>
      </w:pPr>
    </w:p>
    <w:p w:rsidRPr="002A74F9" w:rsidR="00F439A3" w:rsidP="00EB0592" w:rsidRDefault="00F439A3" w14:paraId="2F1E5207" w14:textId="5CE9B60E">
      <w:pPr>
        <w:rPr>
          <w:rFonts w:ascii="NBCSN_FrankMedium" w:hAnsi="NBCSN_FrankMedium"/>
          <w:b/>
          <w:color w:val="0075BA"/>
          <w:szCs w:val="22"/>
        </w:rPr>
      </w:pPr>
      <w:r w:rsidRPr="00AB71F3">
        <w:rPr>
          <w:rFonts w:ascii="NBCSN_FrankMedium" w:hAnsi="NBCSN_FrankMedium"/>
          <w:b/>
          <w:color w:val="0075BA"/>
          <w:szCs w:val="22"/>
        </w:rPr>
        <w:t xml:space="preserve">Tee Sheet </w:t>
      </w:r>
      <w:r>
        <w:rPr>
          <w:rFonts w:ascii="NBCSN_FrankMedium" w:hAnsi="NBCSN_FrankMedium"/>
          <w:b/>
          <w:color w:val="0075BA"/>
          <w:szCs w:val="22"/>
        </w:rPr>
        <w:t>Reports</w:t>
      </w:r>
    </w:p>
    <w:p w:rsidR="00836908" w:rsidP="00EB0592" w:rsidRDefault="00315398" w14:paraId="5EEC64AA" w14:textId="77777777">
      <w:pPr>
        <w:pStyle w:val="NormalWeb"/>
        <w:spacing w:before="0" w:beforeAutospacing="0" w:after="60" w:afterAutospacing="0"/>
        <w:rPr>
          <w:rFonts w:ascii="NBCSN_FrankRegular" w:hAnsi="NBCSN_FrankRegular"/>
          <w:color w:val="89898C"/>
          <w:sz w:val="22"/>
          <w:szCs w:val="22"/>
        </w:rPr>
      </w:pPr>
      <w:r>
        <w:rPr>
          <w:rFonts w:ascii="NBCSN_FrankRegular" w:hAnsi="NBCSN_FrankRegular"/>
          <w:color w:val="89898C"/>
          <w:sz w:val="22"/>
          <w:szCs w:val="22"/>
        </w:rPr>
        <w:t xml:space="preserve">To view the Tee Sheet </w:t>
      </w:r>
      <w:r w:rsidRPr="00315398">
        <w:rPr>
          <w:rFonts w:ascii="NBCSN_FrankRegular" w:hAnsi="NBCSN_FrankRegular"/>
          <w:color w:val="89898C"/>
          <w:sz w:val="22"/>
          <w:szCs w:val="22"/>
        </w:rPr>
        <w:t>Reports, navigate</w:t>
      </w:r>
      <w:r>
        <w:rPr>
          <w:rFonts w:ascii="NBCSN_FrankRegular" w:hAnsi="NBCSN_FrankRegular"/>
          <w:color w:val="89898C"/>
          <w:sz w:val="22"/>
          <w:szCs w:val="22"/>
        </w:rPr>
        <w:t xml:space="preserve"> to </w:t>
      </w:r>
      <w:r w:rsidRPr="00836908" w:rsidR="00F439A3">
        <w:rPr>
          <w:rFonts w:ascii="NBCSN_FrankRegular" w:hAnsi="NBCSN_FrankRegular"/>
          <w:color w:val="89898C"/>
          <w:sz w:val="22"/>
          <w:szCs w:val="22"/>
        </w:rPr>
        <w:t xml:space="preserve">System Settings &gt; Tee Sheet Settings &gt; </w:t>
      </w:r>
      <w:r w:rsidRPr="00836908">
        <w:rPr>
          <w:rFonts w:ascii="NBCSN_FrankRegular" w:hAnsi="NBCSN_FrankRegular"/>
          <w:color w:val="89898C"/>
          <w:sz w:val="22"/>
          <w:szCs w:val="22"/>
        </w:rPr>
        <w:t>Tee Sheet Reports</w:t>
      </w:r>
    </w:p>
    <w:p w:rsidRPr="00665193" w:rsidR="00665193" w:rsidP="00EB0592" w:rsidRDefault="00315398" w14:paraId="784ADD69" w14:textId="6B1CF28A">
      <w:pPr>
        <w:pStyle w:val="NormalWeb"/>
        <w:spacing w:before="0" w:beforeAutospacing="0" w:after="60" w:afterAutospacing="0"/>
        <w:rPr>
          <w:rFonts w:ascii="NBCSN_FrankMedium" w:hAnsi="NBCSN_FrankMedium"/>
          <w:color w:val="808080" w:themeColor="background1" w:themeShade="80"/>
          <w:sz w:val="22"/>
          <w:szCs w:val="22"/>
        </w:rPr>
      </w:pPr>
      <w:r w:rsidRPr="00315398">
        <w:rPr>
          <w:rFonts w:ascii="NBCSN_FrankMedium" w:hAnsi="NBCSN_FrankMedium"/>
          <w:color w:val="808080" w:themeColor="background1" w:themeShade="80"/>
          <w:sz w:val="22"/>
          <w:szCs w:val="22"/>
        </w:rPr>
        <w:t>The familiar Reports menu will display.</w:t>
      </w:r>
    </w:p>
    <w:p w:rsidR="00E469B1" w:rsidRDefault="00E469B1" w14:paraId="11FD1040" w14:textId="77777777">
      <w:pPr>
        <w:rPr>
          <w:rFonts w:ascii="NBCSN_FrankMedium" w:hAnsi="NBCSN_FrankMedium"/>
          <w:b/>
          <w:color w:val="606366"/>
          <w:sz w:val="30"/>
          <w:szCs w:val="30"/>
        </w:rPr>
      </w:pPr>
      <w:r>
        <w:rPr>
          <w:rFonts w:ascii="NBCSN_FrankMedium" w:hAnsi="NBCSN_FrankMedium"/>
          <w:b/>
          <w:color w:val="606366"/>
          <w:sz w:val="30"/>
          <w:szCs w:val="30"/>
        </w:rPr>
        <w:br w:type="page"/>
      </w:r>
    </w:p>
    <w:p w:rsidRPr="00836908" w:rsidR="00986EA4" w:rsidP="00EB0592" w:rsidRDefault="00665193" w14:paraId="62984500" w14:textId="6634C882">
      <w:pPr>
        <w:pStyle w:val="NormalWeb"/>
        <w:rPr>
          <w:rFonts w:ascii="NBCSN_FrankMedium" w:hAnsi="NBCSN_FrankMedium"/>
          <w:b/>
          <w:color w:val="606366"/>
          <w:sz w:val="30"/>
          <w:szCs w:val="30"/>
        </w:rPr>
      </w:pPr>
      <w:r>
        <w:rPr>
          <w:rFonts w:ascii="NBCSN_FrankMedium" w:hAnsi="NBCSN_FrankMedium"/>
          <w:b/>
          <w:color w:val="606366"/>
          <w:sz w:val="30"/>
          <w:szCs w:val="30"/>
        </w:rPr>
        <w:t>Customers Tab</w:t>
      </w:r>
    </w:p>
    <w:p w:rsidRPr="008166C1" w:rsidR="008166C1" w:rsidP="00EB0592" w:rsidRDefault="008166C1" w14:paraId="72C3E51F" w14:textId="1F9A5A18">
      <w:pPr>
        <w:rPr>
          <w:rFonts w:ascii="NBCSN_FrankMedium" w:hAnsi="NBCSN_FrankMedium"/>
          <w:b/>
          <w:color w:val="0075BA"/>
          <w:szCs w:val="22"/>
        </w:rPr>
      </w:pPr>
      <w:r w:rsidRPr="008166C1">
        <w:rPr>
          <w:rFonts w:ascii="NBCSN_FrankMedium" w:hAnsi="NBCSN_FrankMedium"/>
          <w:b/>
          <w:color w:val="0075BA"/>
          <w:szCs w:val="22"/>
        </w:rPr>
        <w:t>Creating a new customer</w:t>
      </w:r>
    </w:p>
    <w:p w:rsidRPr="008166C1" w:rsidR="008166C1" w:rsidP="00145AB5" w:rsidRDefault="008166C1" w14:paraId="6039BDE3" w14:textId="77777777">
      <w:pPr>
        <w:numPr>
          <w:ilvl w:val="0"/>
          <w:numId w:val="7"/>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Navigate to the Customers tab. </w:t>
      </w:r>
    </w:p>
    <w:p w:rsidRPr="008166C1" w:rsidR="008166C1" w:rsidP="00145AB5" w:rsidRDefault="008166C1" w14:paraId="22368F66" w14:textId="77777777">
      <w:pPr>
        <w:numPr>
          <w:ilvl w:val="0"/>
          <w:numId w:val="7"/>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Click the New Customer button. </w:t>
      </w:r>
    </w:p>
    <w:p w:rsidR="00836908" w:rsidP="00145AB5" w:rsidRDefault="008166C1" w14:paraId="6F005A51" w14:textId="77777777">
      <w:pPr>
        <w:numPr>
          <w:ilvl w:val="0"/>
          <w:numId w:val="7"/>
        </w:numPr>
        <w:spacing w:before="100" w:beforeAutospacing="1"/>
        <w:rPr>
          <w:rFonts w:ascii="NBCSN_FrankRegular" w:hAnsi="NBCSN_FrankRegular"/>
          <w:color w:val="89898C"/>
          <w:sz w:val="22"/>
          <w:szCs w:val="22"/>
        </w:rPr>
      </w:pPr>
      <w:r w:rsidRPr="008166C1">
        <w:rPr>
          <w:rFonts w:ascii="NBCSN_FrankRegular" w:hAnsi="NBCSN_FrankRegular"/>
          <w:color w:val="89898C"/>
          <w:sz w:val="22"/>
          <w:szCs w:val="22"/>
        </w:rPr>
        <w:t xml:space="preserve">Fill in the required fields: </w:t>
      </w:r>
    </w:p>
    <w:p w:rsidR="00836908" w:rsidP="00145AB5" w:rsidRDefault="008166C1" w14:paraId="37E94501" w14:textId="77777777">
      <w:pPr>
        <w:numPr>
          <w:ilvl w:val="1"/>
          <w:numId w:val="7"/>
        </w:numPr>
        <w:spacing w:before="100" w:beforeAutospacing="1"/>
        <w:rPr>
          <w:rFonts w:ascii="NBCSN_FrankRegular" w:hAnsi="NBCSN_FrankRegular"/>
          <w:color w:val="89898C"/>
          <w:sz w:val="22"/>
          <w:szCs w:val="22"/>
        </w:rPr>
      </w:pPr>
      <w:r w:rsidRPr="00836908">
        <w:rPr>
          <w:rFonts w:ascii="NBCSN_FrankRegular" w:hAnsi="NBCSN_FrankRegular"/>
          <w:color w:val="89898C"/>
          <w:sz w:val="22"/>
          <w:szCs w:val="22"/>
        </w:rPr>
        <w:t>First Name</w:t>
      </w:r>
    </w:p>
    <w:p w:rsidR="00836908" w:rsidP="00145AB5" w:rsidRDefault="008166C1" w14:paraId="7C77EBB4" w14:textId="77777777">
      <w:pPr>
        <w:numPr>
          <w:ilvl w:val="1"/>
          <w:numId w:val="7"/>
        </w:numPr>
        <w:spacing w:before="100" w:beforeAutospacing="1"/>
        <w:rPr>
          <w:rFonts w:ascii="NBCSN_FrankRegular" w:hAnsi="NBCSN_FrankRegular"/>
          <w:color w:val="89898C"/>
          <w:sz w:val="22"/>
          <w:szCs w:val="22"/>
        </w:rPr>
      </w:pPr>
      <w:r w:rsidRPr="00836908">
        <w:rPr>
          <w:rFonts w:ascii="NBCSN_FrankRegular" w:hAnsi="NBCSN_FrankRegular"/>
          <w:color w:val="89898C"/>
          <w:sz w:val="22"/>
          <w:szCs w:val="22"/>
        </w:rPr>
        <w:t>Last Name</w:t>
      </w:r>
    </w:p>
    <w:p w:rsidRPr="00836908" w:rsidR="008166C1" w:rsidP="00145AB5" w:rsidRDefault="008166C1" w14:paraId="73700B4E" w14:textId="102527E3">
      <w:pPr>
        <w:numPr>
          <w:ilvl w:val="1"/>
          <w:numId w:val="7"/>
        </w:numPr>
        <w:spacing w:before="100" w:beforeAutospacing="1"/>
        <w:rPr>
          <w:rFonts w:ascii="NBCSN_FrankRegular" w:hAnsi="NBCSN_FrankRegular"/>
          <w:color w:val="89898C"/>
          <w:sz w:val="22"/>
          <w:szCs w:val="22"/>
        </w:rPr>
      </w:pPr>
      <w:r w:rsidRPr="00836908">
        <w:rPr>
          <w:rFonts w:ascii="NBCSN_FrankRegular" w:hAnsi="NBCSN_FrankRegular"/>
          <w:color w:val="89898C"/>
          <w:sz w:val="22"/>
          <w:szCs w:val="22"/>
        </w:rPr>
        <w:t xml:space="preserve">Email or Phone number </w:t>
      </w:r>
    </w:p>
    <w:p w:rsidRPr="008166C1" w:rsidR="008166C1" w:rsidP="00145AB5" w:rsidRDefault="008166C1" w14:paraId="2C6EA606" w14:textId="77777777">
      <w:pPr>
        <w:numPr>
          <w:ilvl w:val="0"/>
          <w:numId w:val="7"/>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Fill in additional information about the customer. </w:t>
      </w:r>
    </w:p>
    <w:p w:rsidRPr="008166C1" w:rsidR="008166C1" w:rsidP="00145AB5" w:rsidRDefault="008166C1" w14:paraId="2BE4033B" w14:textId="77777777">
      <w:pPr>
        <w:numPr>
          <w:ilvl w:val="0"/>
          <w:numId w:val="7"/>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Click Save. </w:t>
      </w:r>
    </w:p>
    <w:p w:rsidRPr="00836908" w:rsidR="008166C1" w:rsidP="00EB0592" w:rsidRDefault="008166C1" w14:paraId="655CBA1C" w14:textId="77777777">
      <w:pPr>
        <w:spacing w:before="100" w:beforeAutospacing="1"/>
        <w:rPr>
          <w:rFonts w:ascii="NBCSN_FrankMedium" w:hAnsi="NBCSN_FrankMedium"/>
          <w:b/>
          <w:color w:val="0075BA"/>
          <w:szCs w:val="22"/>
        </w:rPr>
      </w:pPr>
      <w:r w:rsidRPr="00836908">
        <w:rPr>
          <w:rFonts w:ascii="NBCSN_FrankMedium" w:hAnsi="NBCSN_FrankMedium"/>
          <w:b/>
          <w:color w:val="0075BA"/>
          <w:szCs w:val="22"/>
        </w:rPr>
        <w:t xml:space="preserve">Searching for an existing customer </w:t>
      </w:r>
    </w:p>
    <w:p w:rsidR="00836908" w:rsidP="00145AB5" w:rsidRDefault="008166C1" w14:paraId="75CB2771" w14:textId="77777777">
      <w:pPr>
        <w:numPr>
          <w:ilvl w:val="0"/>
          <w:numId w:val="12"/>
        </w:numPr>
        <w:spacing w:before="100" w:beforeAutospacing="1" w:after="100" w:afterAutospacing="1"/>
        <w:rPr>
          <w:rFonts w:ascii="NBCSN_FrankRegular" w:hAnsi="NBCSN_FrankRegular"/>
          <w:color w:val="89898C"/>
          <w:sz w:val="22"/>
          <w:szCs w:val="22"/>
        </w:rPr>
      </w:pPr>
      <w:r w:rsidRPr="008166C1">
        <w:rPr>
          <w:rFonts w:ascii="NBCSN_FrankRegular" w:hAnsi="NBCSN_FrankRegular"/>
          <w:color w:val="89898C"/>
          <w:sz w:val="22"/>
          <w:szCs w:val="22"/>
        </w:rPr>
        <w:t xml:space="preserve">Navigate to the Customers tab. </w:t>
      </w:r>
    </w:p>
    <w:p w:rsidRPr="00836908" w:rsidR="008166C1" w:rsidP="00145AB5" w:rsidRDefault="008166C1" w14:paraId="4BC74C80" w14:textId="00D7E725">
      <w:pPr>
        <w:numPr>
          <w:ilvl w:val="0"/>
          <w:numId w:val="12"/>
        </w:numPr>
        <w:spacing w:before="100" w:beforeAutospacing="1" w:after="100" w:afterAutospacing="1"/>
        <w:rPr>
          <w:rFonts w:ascii="NBCSN_FrankRegular" w:hAnsi="NBCSN_FrankRegular"/>
          <w:color w:val="89898C"/>
          <w:sz w:val="22"/>
          <w:szCs w:val="22"/>
        </w:rPr>
      </w:pPr>
      <w:r w:rsidRPr="00836908">
        <w:rPr>
          <w:rFonts w:ascii="NBCSN_FrankRegular" w:hAnsi="NBCSN_FrankRegular"/>
          <w:color w:val="89898C"/>
          <w:sz w:val="22"/>
          <w:szCs w:val="22"/>
        </w:rPr>
        <w:t xml:space="preserve">Use the “Find a Customer” search box to find an existing customer. </w:t>
      </w:r>
    </w:p>
    <w:p w:rsidRPr="008166C1" w:rsidR="008166C1" w:rsidP="00EB0592" w:rsidRDefault="008166C1" w14:paraId="37CE9EA5" w14:textId="0DB51251">
      <w:pPr>
        <w:spacing w:before="100" w:beforeAutospacing="1" w:after="100" w:afterAutospacing="1"/>
      </w:pPr>
      <w:r w:rsidRPr="008166C1">
        <w:rPr>
          <w:rFonts w:ascii="NBCSN_FrankRegular" w:hAnsi="NBCSN_FrankRegular"/>
          <w:color w:val="89898C"/>
          <w:sz w:val="22"/>
          <w:szCs w:val="22"/>
        </w:rPr>
        <w:t>Please note, when searching via name, you will be able to search by first or last name.</w:t>
      </w:r>
    </w:p>
    <w:p w:rsidRPr="00836908" w:rsidR="008166C1" w:rsidP="00EB0592" w:rsidRDefault="008166C1" w14:paraId="0CA8F91C" w14:textId="77777777">
      <w:pPr>
        <w:spacing w:before="100" w:beforeAutospacing="1"/>
        <w:rPr>
          <w:rFonts w:ascii="NBCSN_FrankMedium" w:hAnsi="NBCSN_FrankMedium"/>
          <w:b/>
          <w:color w:val="0075BA"/>
          <w:szCs w:val="22"/>
        </w:rPr>
      </w:pPr>
      <w:r w:rsidRPr="00836908">
        <w:rPr>
          <w:rFonts w:ascii="NBCSN_FrankMedium" w:hAnsi="NBCSN_FrankMedium"/>
          <w:b/>
          <w:color w:val="0075BA"/>
          <w:szCs w:val="22"/>
        </w:rPr>
        <w:t xml:space="preserve">Customer information within the profile </w:t>
      </w:r>
    </w:p>
    <w:p w:rsidR="00836908" w:rsidP="00EB0592" w:rsidRDefault="008166C1" w14:paraId="1C804B3B" w14:textId="77777777">
      <w:pPr>
        <w:pStyle w:val="NormalWeb"/>
        <w:spacing w:before="0" w:beforeAutospacing="0" w:after="60" w:afterAutospacing="0"/>
        <w:rPr>
          <w:rFonts w:ascii="NBCSN_FrankRegular" w:hAnsi="NBCSN_FrankRegular"/>
          <w:color w:val="89898C"/>
          <w:sz w:val="22"/>
          <w:szCs w:val="22"/>
        </w:rPr>
      </w:pPr>
      <w:r w:rsidRPr="008166C1">
        <w:rPr>
          <w:rFonts w:ascii="NBCSN_FrankRegular" w:hAnsi="NBCSN_FrankRegular"/>
          <w:color w:val="89898C"/>
          <w:sz w:val="22"/>
          <w:szCs w:val="22"/>
        </w:rPr>
        <w:t>You will find the following information about a customer within their profile:</w:t>
      </w:r>
    </w:p>
    <w:p w:rsidRPr="00836908" w:rsidR="008166C1" w:rsidP="00EB0592" w:rsidRDefault="008166C1" w14:paraId="6AA799E3" w14:textId="68D47228">
      <w:pPr>
        <w:pStyle w:val="NormalWeb"/>
        <w:spacing w:before="0" w:beforeAutospacing="0" w:after="60" w:afterAutospacing="0"/>
        <w:ind w:left="360"/>
        <w:rPr>
          <w:rFonts w:ascii="NBCSN_FrankBold" w:hAnsi="NBCSN_FrankBold"/>
          <w:color w:val="0075BA"/>
          <w:sz w:val="22"/>
          <w:szCs w:val="22"/>
        </w:rPr>
      </w:pPr>
      <w:r w:rsidRPr="00836908">
        <w:rPr>
          <w:rFonts w:ascii="NBCSN_FrankBold" w:hAnsi="NBCSN_FrankBold"/>
          <w:color w:val="0075BA"/>
          <w:sz w:val="22"/>
          <w:szCs w:val="22"/>
        </w:rPr>
        <w:t>Summary Tab</w:t>
      </w:r>
    </w:p>
    <w:p w:rsidR="00BA58A4" w:rsidP="00145AB5" w:rsidRDefault="008166C1" w14:paraId="716A7D7A" w14:textId="51498306">
      <w:pPr>
        <w:pStyle w:val="ListParagraph"/>
        <w:numPr>
          <w:ilvl w:val="0"/>
          <w:numId w:val="13"/>
        </w:numPr>
        <w:ind w:left="720"/>
        <w:rPr>
          <w:rFonts w:ascii="NBCSN_FrankRegular" w:hAnsi="NBCSN_FrankRegular"/>
          <w:color w:val="89898C"/>
          <w:sz w:val="22"/>
          <w:szCs w:val="22"/>
        </w:rPr>
      </w:pPr>
      <w:r w:rsidRPr="00836908">
        <w:rPr>
          <w:rFonts w:ascii="NBCSN_FrankRegular" w:hAnsi="NBCSN_FrankRegular"/>
          <w:color w:val="89898C"/>
          <w:sz w:val="22"/>
          <w:szCs w:val="22"/>
        </w:rPr>
        <w:t xml:space="preserve">Membership </w:t>
      </w:r>
      <w:r w:rsidR="00BA58A4">
        <w:rPr>
          <w:rFonts w:ascii="NBCSN_FrankRegular" w:hAnsi="NBCSN_FrankRegular"/>
          <w:color w:val="89898C"/>
          <w:sz w:val="22"/>
          <w:szCs w:val="22"/>
        </w:rPr>
        <w:t>Type</w:t>
      </w:r>
    </w:p>
    <w:p w:rsidR="00836908" w:rsidP="00EB0592" w:rsidRDefault="008166C1" w14:paraId="262961A8" w14:textId="1C942826">
      <w:pPr>
        <w:spacing w:before="100" w:beforeAutospacing="1"/>
        <w:ind w:left="360"/>
        <w:rPr>
          <w:rFonts w:ascii="NBCSN_FrankBold" w:hAnsi="NBCSN_FrankBold"/>
          <w:color w:val="0075BA"/>
          <w:sz w:val="22"/>
          <w:szCs w:val="22"/>
        </w:rPr>
      </w:pPr>
      <w:r w:rsidRPr="00836908">
        <w:rPr>
          <w:rFonts w:ascii="NBCSN_FrankBold" w:hAnsi="NBCSN_FrankBold"/>
          <w:color w:val="0075BA"/>
          <w:sz w:val="22"/>
          <w:szCs w:val="22"/>
        </w:rPr>
        <w:t>Details Tab</w:t>
      </w:r>
    </w:p>
    <w:p w:rsidRPr="00BA58A4" w:rsidR="00BA58A4" w:rsidP="00145AB5" w:rsidRDefault="008166C1" w14:paraId="5287839F" w14:textId="16F8CE1E">
      <w:pPr>
        <w:pStyle w:val="ListParagraph"/>
        <w:numPr>
          <w:ilvl w:val="0"/>
          <w:numId w:val="14"/>
        </w:numPr>
        <w:ind w:left="720"/>
        <w:rPr>
          <w:rFonts w:ascii="NBCSN_FrankBold" w:hAnsi="NBCSN_FrankBold"/>
          <w:color w:val="0075BA"/>
          <w:sz w:val="22"/>
          <w:szCs w:val="22"/>
        </w:rPr>
      </w:pPr>
      <w:r w:rsidRPr="00836908">
        <w:rPr>
          <w:rFonts w:ascii="NBCSN_FrankRegular" w:hAnsi="NBCSN_FrankRegular"/>
          <w:color w:val="89898C"/>
          <w:sz w:val="22"/>
          <w:szCs w:val="22"/>
        </w:rPr>
        <w:t>Edit the customer’s contact information</w:t>
      </w:r>
    </w:p>
    <w:p w:rsidRPr="00836908" w:rsidR="008166C1" w:rsidP="00EB0592" w:rsidRDefault="008166C1" w14:paraId="51544E81" w14:textId="3734FDD0">
      <w:pPr>
        <w:spacing w:before="100" w:beforeAutospacing="1"/>
        <w:ind w:left="360"/>
        <w:rPr>
          <w:rFonts w:ascii="NBCSN_FrankBold" w:hAnsi="NBCSN_FrankBold"/>
          <w:color w:val="0075BA"/>
          <w:sz w:val="22"/>
          <w:szCs w:val="22"/>
        </w:rPr>
      </w:pPr>
      <w:r w:rsidRPr="00836908">
        <w:rPr>
          <w:rFonts w:ascii="NBCSN_FrankBold" w:hAnsi="NBCSN_FrankBold"/>
          <w:color w:val="0075BA"/>
          <w:sz w:val="22"/>
          <w:szCs w:val="22"/>
        </w:rPr>
        <w:t>Tags Tab</w:t>
      </w:r>
    </w:p>
    <w:p w:rsidR="00BA58A4" w:rsidP="00145AB5" w:rsidRDefault="008166C1" w14:paraId="07450ACF" w14:textId="77777777">
      <w:pPr>
        <w:pStyle w:val="ListParagraph"/>
        <w:numPr>
          <w:ilvl w:val="0"/>
          <w:numId w:val="14"/>
        </w:numPr>
        <w:ind w:left="720"/>
        <w:rPr>
          <w:rFonts w:ascii="NBCSN_FrankRegular" w:hAnsi="NBCSN_FrankRegular"/>
          <w:color w:val="89898C"/>
          <w:sz w:val="22"/>
          <w:szCs w:val="22"/>
        </w:rPr>
      </w:pPr>
      <w:r w:rsidRPr="008166C1">
        <w:rPr>
          <w:rFonts w:ascii="NBCSN_FrankRegular" w:hAnsi="NBCSN_FrankRegular"/>
          <w:color w:val="89898C"/>
          <w:sz w:val="22"/>
          <w:szCs w:val="22"/>
        </w:rPr>
        <w:t>Shows you the tags associated to this customer</w:t>
      </w:r>
    </w:p>
    <w:p w:rsidRPr="00BA58A4" w:rsidR="008166C1" w:rsidP="00145AB5" w:rsidRDefault="008166C1" w14:paraId="295C5BDB" w14:textId="37D526FA">
      <w:pPr>
        <w:pStyle w:val="ListParagraph"/>
        <w:numPr>
          <w:ilvl w:val="0"/>
          <w:numId w:val="14"/>
        </w:numPr>
        <w:ind w:left="720"/>
        <w:rPr>
          <w:rFonts w:ascii="NBCSN_FrankRegular" w:hAnsi="NBCSN_FrankRegular"/>
          <w:color w:val="89898C"/>
          <w:sz w:val="22"/>
          <w:szCs w:val="22"/>
        </w:rPr>
      </w:pPr>
      <w:r w:rsidRPr="00BA58A4">
        <w:rPr>
          <w:rFonts w:ascii="NBCSN_FrankRegular" w:hAnsi="NBCSN_FrankRegular"/>
          <w:color w:val="89898C"/>
          <w:sz w:val="22"/>
          <w:szCs w:val="22"/>
        </w:rPr>
        <w:t>You have the ability to add/remove tags as needed</w:t>
      </w:r>
      <w:r w:rsidRPr="00BA58A4" w:rsidR="00BA58A4">
        <w:rPr>
          <w:rFonts w:ascii="NBCSN_FrankRegular" w:hAnsi="NBCSN_FrankRegular"/>
          <w:color w:val="89898C"/>
          <w:sz w:val="22"/>
          <w:szCs w:val="22"/>
        </w:rPr>
        <w:t xml:space="preserve"> </w:t>
      </w:r>
      <w:r w:rsidRPr="00BA58A4">
        <w:rPr>
          <w:rFonts w:ascii="NBCSN_FrankRegular" w:hAnsi="NBCSN_FrankRegular"/>
          <w:color w:val="89898C"/>
          <w:sz w:val="22"/>
          <w:szCs w:val="22"/>
        </w:rPr>
        <w:t xml:space="preserve">customer through this tab as well </w:t>
      </w:r>
    </w:p>
    <w:sectPr w:rsidRPr="00BA58A4" w:rsidR="008166C1" w:rsidSect="00665193">
      <w:headerReference w:type="default" r:id="rId23"/>
      <w:footerReference w:type="even" r:id="rId24"/>
      <w:footerReference w:type="default" r:id="rId25"/>
      <w:type w:val="continuous"/>
      <w:pgSz w:w="11900" w:h="16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6182" w:rsidP="00EB0592" w:rsidRDefault="00776182" w14:paraId="6791D2F6" w14:textId="77777777">
      <w:r>
        <w:separator/>
      </w:r>
    </w:p>
  </w:endnote>
  <w:endnote w:type="continuationSeparator" w:id="0">
    <w:p w:rsidR="00776182" w:rsidP="00EB0592" w:rsidRDefault="00776182" w14:paraId="066B6D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BCSN_FrankRegular">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BCSN_FrankMedium">
    <w:altName w:val="Cambria"/>
    <w:panose1 w:val="020B0604020202020204"/>
    <w:charset w:val="00"/>
    <w:family w:val="roman"/>
    <w:notTrueType/>
    <w:pitch w:val="default"/>
  </w:font>
  <w:font w:name="NBCSN_FrankBol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0608084"/>
      <w:docPartObj>
        <w:docPartGallery w:val="Page Numbers (Bottom of Page)"/>
        <w:docPartUnique/>
      </w:docPartObj>
    </w:sdtPr>
    <w:sdtContent>
      <w:p w:rsidR="00665193" w:rsidP="004F4BE0" w:rsidRDefault="00665193" w14:paraId="2A50998F" w14:textId="6C5DBA76">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64010074"/>
      <w:docPartObj>
        <w:docPartGallery w:val="Page Numbers (Bottom of Page)"/>
        <w:docPartUnique/>
      </w:docPartObj>
    </w:sdtPr>
    <w:sdtContent>
      <w:p w:rsidR="00665193" w:rsidP="00665193" w:rsidRDefault="00665193" w14:paraId="6735FD47" w14:textId="197BEE9A">
        <w:pPr>
          <w:pStyle w:val="Footer"/>
          <w:framePr w:wrap="none" w:hAnchor="margin" w:vAnchor="text" w:xAlign="right"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65193" w:rsidP="00665193" w:rsidRDefault="00665193" w14:paraId="2ED2675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5193" w:rsidP="004F4BE0" w:rsidRDefault="00665193" w14:paraId="79FDD995" w14:textId="7AC78CF6">
    <w:pPr>
      <w:pStyle w:val="Footer"/>
      <w:framePr w:wrap="none" w:hAnchor="margin" w:vAnchor="text" w:y="1"/>
      <w:rPr>
        <w:rStyle w:val="PageNumber"/>
      </w:rPr>
    </w:pPr>
  </w:p>
  <w:p w:rsidR="00EB0592" w:rsidP="00665193" w:rsidRDefault="00000000" w14:paraId="46B47047" w14:textId="592ECCD9">
    <w:pPr>
      <w:pStyle w:val="Footer"/>
    </w:pPr>
    <w:sdt>
      <w:sdtPr>
        <w:rPr>
          <w:rStyle w:val="PageNumber"/>
        </w:rPr>
        <w:id w:val="-448312489"/>
        <w:docPartObj>
          <w:docPartGallery w:val="Page Numbers (Bottom of Page)"/>
          <w:docPartUnique/>
        </w:docPartObj>
      </w:sdtPr>
      <w:sdtContent>
        <w:r w:rsidR="00665193">
          <w:rPr>
            <w:rStyle w:val="PageNumber"/>
          </w:rPr>
          <w:fldChar w:fldCharType="begin"/>
        </w:r>
        <w:r w:rsidR="00665193">
          <w:rPr>
            <w:rStyle w:val="PageNumber"/>
          </w:rPr>
          <w:instrText xml:space="preserve"> PAGE </w:instrText>
        </w:r>
        <w:r w:rsidR="00665193">
          <w:rPr>
            <w:rStyle w:val="PageNumber"/>
          </w:rPr>
          <w:fldChar w:fldCharType="separate"/>
        </w:r>
        <w:r w:rsidR="00665193">
          <w:rPr>
            <w:rStyle w:val="PageNumber"/>
          </w:rPr>
          <w:t>4</w:t>
        </w:r>
        <w:r w:rsidR="00665193">
          <w:rPr>
            <w:rStyle w:val="PageNumber"/>
          </w:rPr>
          <w:fldChar w:fldCharType="end"/>
        </w:r>
      </w:sdtContent>
    </w:sdt>
    <w:r w:rsidR="00EB0592">
      <w:rPr>
        <w:rFonts w:ascii="NBCSN_FrankBold" w:hAnsi="NBCSN_FrankBold"/>
        <w:position w:val="-2"/>
        <w:sz w:val="30"/>
        <w:szCs w:val="30"/>
      </w:rPr>
      <w:t xml:space="preserve"> </w:t>
    </w:r>
    <w:r w:rsidR="00EB0592">
      <w:rPr>
        <w:rFonts w:ascii="NBCSN_FrankRegular" w:hAnsi="NBCSN_FrankRegular"/>
        <w:color w:val="606366"/>
        <w:position w:val="2"/>
        <w:sz w:val="16"/>
        <w:szCs w:val="16"/>
      </w:rPr>
      <w:t xml:space="preserve">| </w:t>
    </w:r>
    <w:r w:rsidR="004B6590">
      <w:rPr>
        <w:rFonts w:ascii="NBCSN_FrankRegular" w:hAnsi="NBCSN_FrankRegular"/>
        <w:color w:val="606366"/>
        <w:position w:val="2"/>
        <w:sz w:val="16"/>
        <w:szCs w:val="16"/>
      </w:rPr>
      <w:t>November 2020</w:t>
    </w:r>
    <w:r w:rsidR="00EB0592">
      <w:rPr>
        <w:rFonts w:ascii="NBCSN_FrankRegular" w:hAnsi="NBCSN_FrankRegular"/>
        <w:color w:val="606366"/>
        <w:sz w:val="16"/>
        <w:szCs w:val="16"/>
      </w:rPr>
      <w:tab/>
    </w:r>
    <w:r w:rsidR="00EB0592">
      <w:rPr>
        <w:rFonts w:ascii="NBCSN_FrankRegular" w:hAnsi="NBCSN_FrankRegular"/>
        <w:color w:val="606366"/>
        <w:sz w:val="16"/>
        <w:szCs w:val="16"/>
      </w:rPr>
      <w:t>Copyright ©20</w:t>
    </w:r>
    <w:r w:rsidR="004B6590">
      <w:rPr>
        <w:rFonts w:ascii="NBCSN_FrankRegular" w:hAnsi="NBCSN_FrankRegular"/>
        <w:color w:val="606366"/>
        <w:sz w:val="16"/>
        <w:szCs w:val="16"/>
      </w:rPr>
      <w:t>20</w:t>
    </w:r>
    <w:r w:rsidR="00EB0592">
      <w:rPr>
        <w:rFonts w:ascii="NBCSN_FrankRegular" w:hAnsi="NBCSN_FrankRegular"/>
        <w:color w:val="606366"/>
        <w:sz w:val="16"/>
        <w:szCs w:val="16"/>
      </w:rPr>
      <w:t xml:space="preserve"> GOLF Business Solutions.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6182" w:rsidP="00EB0592" w:rsidRDefault="00776182" w14:paraId="71E3AF95" w14:textId="77777777">
      <w:r>
        <w:separator/>
      </w:r>
    </w:p>
  </w:footnote>
  <w:footnote w:type="continuationSeparator" w:id="0">
    <w:p w:rsidR="00776182" w:rsidP="00EB0592" w:rsidRDefault="00776182" w14:paraId="4A69F91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B0592" w:rsidP="00EB0592" w:rsidRDefault="00665193" w14:paraId="3FB33331" w14:textId="7C8B727B">
    <w:pPr>
      <w:pStyle w:val="NormalWeb"/>
      <w:tabs>
        <w:tab w:val="right" w:pos="9000"/>
      </w:tabs>
    </w:pPr>
    <w:r>
      <w:rPr>
        <w:rFonts w:ascii="NBCSN_FrankMedium" w:hAnsi="NBCSN_FrankMedium"/>
        <w:noProof/>
        <w:color w:val="707275"/>
        <w:position w:val="-2"/>
        <w:sz w:val="38"/>
        <w:szCs w:val="38"/>
      </w:rPr>
      <mc:AlternateContent>
        <mc:Choice Requires="wps">
          <w:drawing>
            <wp:anchor distT="0" distB="0" distL="114300" distR="114300" simplePos="0" relativeHeight="251660288" behindDoc="0" locked="0" layoutInCell="1" allowOverlap="1" wp14:anchorId="58FC1238" wp14:editId="6C13F26D">
              <wp:simplePos x="0" y="0"/>
              <wp:positionH relativeFrom="column">
                <wp:posOffset>20023</wp:posOffset>
              </wp:positionH>
              <wp:positionV relativeFrom="paragraph">
                <wp:posOffset>384727</wp:posOffset>
              </wp:positionV>
              <wp:extent cx="5693216" cy="0"/>
              <wp:effectExtent l="0" t="0" r="9525" b="12700"/>
              <wp:wrapNone/>
              <wp:docPr id="9" name="Straight Connector 9"/>
              <wp:cNvGraphicFramePr/>
              <a:graphic xmlns:a="http://schemas.openxmlformats.org/drawingml/2006/main">
                <a:graphicData uri="http://schemas.microsoft.com/office/word/2010/wordprocessingShape">
                  <wps:wsp>
                    <wps:cNvCnPr/>
                    <wps:spPr>
                      <a:xfrm>
                        <a:off x="0" y="0"/>
                        <a:ext cx="5693216"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963F88D">
            <v:line id="Straight Connector 9"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fbfbf [2412]" strokeweight="1.25pt" from="1.6pt,30.3pt" to="449.9pt,30.3pt" w14:anchorId="593F81A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">
              <v:stroke joinstyle="miter"/>
            </v:line>
          </w:pict>
        </mc:Fallback>
      </mc:AlternateContent>
    </w:r>
    <w:r>
      <w:rPr>
        <w:rFonts w:ascii="NBCSN_FrankMedium" w:hAnsi="NBCSN_FrankMedium"/>
        <w:noProof/>
        <w:color w:val="707275"/>
        <w:position w:val="-2"/>
        <w:sz w:val="38"/>
        <w:szCs w:val="38"/>
      </w:rPr>
      <mc:AlternateContent>
        <mc:Choice Requires="wps">
          <w:drawing>
            <wp:anchor distT="0" distB="0" distL="114300" distR="114300" simplePos="0" relativeHeight="251659264" behindDoc="0" locked="0" layoutInCell="1" allowOverlap="1" wp14:anchorId="41C50A65" wp14:editId="519B83B3">
              <wp:simplePos x="0" y="0"/>
              <wp:positionH relativeFrom="column">
                <wp:posOffset>300990</wp:posOffset>
              </wp:positionH>
              <wp:positionV relativeFrom="paragraph">
                <wp:posOffset>113989</wp:posOffset>
              </wp:positionV>
              <wp:extent cx="0" cy="182880"/>
              <wp:effectExtent l="0" t="0" r="12700" b="7620"/>
              <wp:wrapNone/>
              <wp:docPr id="8" name="Straight Connector 8"/>
              <wp:cNvGraphicFramePr/>
              <a:graphic xmlns:a="http://schemas.openxmlformats.org/drawingml/2006/main">
                <a:graphicData uri="http://schemas.microsoft.com/office/word/2010/wordprocessingShape">
                  <wps:wsp>
                    <wps:cNvCnPr/>
                    <wps:spPr>
                      <a:xfrm>
                        <a:off x="0" y="0"/>
                        <a:ext cx="0" cy="18288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A55E11B">
            <v:line id="Straight Connector 8"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fbfbf [2412]" strokeweight="1.25pt" from="23.7pt,9pt" to="23.7pt,23.4pt" w14:anchorId="278E11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">
              <v:stroke joinstyle="miter"/>
            </v:line>
          </w:pict>
        </mc:Fallback>
      </mc:AlternateContent>
    </w:r>
    <w:r w:rsidR="00E469B1">
      <w:rPr>
        <w:rFonts w:ascii="NBCSN_FrankMedium" w:hAnsi="NBCSN_FrankMedium"/>
        <w:color w:val="707275"/>
        <w:position w:val="-2"/>
        <w:sz w:val="38"/>
        <w:szCs w:val="38"/>
      </w:rPr>
      <w:t xml:space="preserve">BRS </w:t>
    </w:r>
    <w:proofErr w:type="spellStart"/>
    <w:r w:rsidR="00E469B1">
      <w:rPr>
        <w:rFonts w:ascii="NBCSN_FrankMedium" w:hAnsi="NBCSN_FrankMedium"/>
        <w:color w:val="707275"/>
        <w:position w:val="-2"/>
        <w:sz w:val="38"/>
        <w:szCs w:val="38"/>
      </w:rPr>
      <w:t>ePOS</w:t>
    </w:r>
    <w:proofErr w:type="spellEnd"/>
    <w:r w:rsidR="00EB0592">
      <w:rPr>
        <w:rFonts w:ascii="NBCSN_FrankMedium" w:hAnsi="NBCSN_FrankMedium"/>
        <w:color w:val="707275"/>
        <w:position w:val="-2"/>
        <w:sz w:val="38"/>
        <w:szCs w:val="38"/>
      </w:rPr>
      <w:t xml:space="preserve"> </w:t>
    </w:r>
    <w:r w:rsidR="00EB0592">
      <w:rPr>
        <w:rFonts w:ascii="NBCSN_FrankRegular" w:hAnsi="NBCSN_FrankRegular"/>
        <w:color w:val="707275"/>
        <w:sz w:val="28"/>
        <w:szCs w:val="28"/>
      </w:rPr>
      <w:t>Cloud-based tee sheet</w:t>
    </w:r>
    <w:r w:rsidR="00EB0592">
      <w:rPr>
        <w:rFonts w:ascii="NBCSN_FrankRegular" w:hAnsi="NBCSN_FrankRegular"/>
        <w:color w:val="707275"/>
        <w:sz w:val="28"/>
        <w:szCs w:val="28"/>
      </w:rPr>
      <w:tab/>
    </w:r>
    <w:r w:rsidR="00E469B1">
      <w:rPr>
        <w:noProof/>
      </w:rPr>
      <w:drawing>
        <wp:inline distT="0" distB="0" distL="0" distR="0" wp14:anchorId="0CB3C2B6" wp14:editId="40109F2B">
          <wp:extent cx="1531620" cy="229361"/>
          <wp:effectExtent l="0" t="0" r="0" b="0"/>
          <wp:docPr id="1316081016" name="Picture 1"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81016"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l="10244" t="27452" r="9800" b="30671"/>
                  <a:stretch/>
                </pic:blipFill>
                <pic:spPr bwMode="auto">
                  <a:xfrm>
                    <a:off x="0" y="0"/>
                    <a:ext cx="1768858" cy="26488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767"/>
    <w:multiLevelType w:val="hybridMultilevel"/>
    <w:tmpl w:val="922AF12C"/>
    <w:lvl w:ilvl="0" w:tplc="08090001">
      <w:start w:val="1"/>
      <w:numFmt w:val="bullet"/>
      <w:lvlText w:val=""/>
      <w:lvlJc w:val="left"/>
      <w:pPr>
        <w:ind w:left="1800" w:hanging="360"/>
      </w:pPr>
      <w:rPr>
        <w:rFonts w:hint="default" w:ascii="Symbol" w:hAnsi="Symbol"/>
        <w:color w:val="89898C"/>
        <w:sz w:val="22"/>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 w15:restartNumberingAfterBreak="0">
    <w:nsid w:val="0E7F4C6C"/>
    <w:multiLevelType w:val="multilevel"/>
    <w:tmpl w:val="A5CE4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81084"/>
    <w:multiLevelType w:val="multilevel"/>
    <w:tmpl w:val="451E0BC6"/>
    <w:lvl w:ilvl="0">
      <w:start w:val="1"/>
      <w:numFmt w:val="bullet"/>
      <w:lvlText w:val=""/>
      <w:lvlJc w:val="left"/>
      <w:pPr>
        <w:ind w:left="720" w:hanging="360"/>
      </w:pPr>
      <w:rPr>
        <w:rFonts w:hint="default" w:ascii="Symbol" w:hAnsi="Symbol"/>
      </w:rPr>
    </w:lvl>
    <w:lvl w:ilvl="1">
      <w:numFmt w:val="bullet"/>
      <w:lvlText w:val="•"/>
      <w:lvlJc w:val="left"/>
      <w:pPr>
        <w:ind w:left="1800" w:hanging="360"/>
      </w:pPr>
      <w:rPr>
        <w:rFonts w:hint="default" w:ascii="NBCSN_FrankRegular" w:hAnsi="NBCSN_FrankRegular" w:eastAsia="Times New Roman" w:cs="Times New Roman"/>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A286A6E"/>
    <w:multiLevelType w:val="multilevel"/>
    <w:tmpl w:val="A5CE4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E0B90"/>
    <w:multiLevelType w:val="hybridMultilevel"/>
    <w:tmpl w:val="00E46F88"/>
    <w:lvl w:ilvl="0" w:tplc="9FEA4D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9CC7979"/>
    <w:multiLevelType w:val="multilevel"/>
    <w:tmpl w:val="1E7257EC"/>
    <w:lvl w:ilvl="0">
      <w:start w:val="1"/>
      <w:numFmt w:val="decimal"/>
      <w:lvlText w:val="%1."/>
      <w:lvlJc w:val="left"/>
      <w:pPr>
        <w:ind w:left="720" w:hanging="360"/>
      </w:pPr>
      <w:rPr>
        <w:rFonts w:hint="default"/>
      </w:r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D5C7A"/>
    <w:multiLevelType w:val="multilevel"/>
    <w:tmpl w:val="BD725694"/>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50565"/>
    <w:multiLevelType w:val="multilevel"/>
    <w:tmpl w:val="A5CE4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1039C"/>
    <w:multiLevelType w:val="multilevel"/>
    <w:tmpl w:val="0B42582C"/>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C1E5F"/>
    <w:multiLevelType w:val="multilevel"/>
    <w:tmpl w:val="A5CE4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307A3"/>
    <w:multiLevelType w:val="multilevel"/>
    <w:tmpl w:val="4576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506C8"/>
    <w:multiLevelType w:val="multilevel"/>
    <w:tmpl w:val="F840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23806"/>
    <w:multiLevelType w:val="multilevel"/>
    <w:tmpl w:val="A5CE4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63939"/>
    <w:multiLevelType w:val="multilevel"/>
    <w:tmpl w:val="0B42582C"/>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B525F"/>
    <w:multiLevelType w:val="hybridMultilevel"/>
    <w:tmpl w:val="ABE863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5" w15:restartNumberingAfterBreak="0">
    <w:nsid w:val="767B140E"/>
    <w:multiLevelType w:val="hybridMultilevel"/>
    <w:tmpl w:val="85988950"/>
    <w:lvl w:ilvl="0" w:tplc="A364C112">
      <w:start w:val="1"/>
      <w:numFmt w:val="decimal"/>
      <w:lvlText w:val="%1."/>
      <w:lvlJc w:val="left"/>
      <w:pPr>
        <w:ind w:left="720" w:hanging="360"/>
      </w:pPr>
      <w:rPr>
        <w:rFonts w:hint="default" w:ascii="NBCSN_FrankRegular" w:hAnsi="NBCSN_FrankRegular"/>
        <w:color w:val="89898C"/>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507F88"/>
    <w:multiLevelType w:val="multilevel"/>
    <w:tmpl w:val="D17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588927">
    <w:abstractNumId w:val="14"/>
  </w:num>
  <w:num w:numId="2" w16cid:durableId="382144464">
    <w:abstractNumId w:val="2"/>
  </w:num>
  <w:num w:numId="3" w16cid:durableId="1538466217">
    <w:abstractNumId w:val="9"/>
  </w:num>
  <w:num w:numId="4" w16cid:durableId="261500839">
    <w:abstractNumId w:val="3"/>
  </w:num>
  <w:num w:numId="5" w16cid:durableId="287204478">
    <w:abstractNumId w:val="7"/>
  </w:num>
  <w:num w:numId="6" w16cid:durableId="1901281369">
    <w:abstractNumId w:val="1"/>
  </w:num>
  <w:num w:numId="7" w16cid:durableId="31075174">
    <w:abstractNumId w:val="6"/>
  </w:num>
  <w:num w:numId="8" w16cid:durableId="563489086">
    <w:abstractNumId w:val="5"/>
  </w:num>
  <w:num w:numId="9" w16cid:durableId="1566261825">
    <w:abstractNumId w:val="10"/>
  </w:num>
  <w:num w:numId="10" w16cid:durableId="1525704009">
    <w:abstractNumId w:val="16"/>
  </w:num>
  <w:num w:numId="11" w16cid:durableId="563566086">
    <w:abstractNumId w:val="15"/>
  </w:num>
  <w:num w:numId="12" w16cid:durableId="1655141768">
    <w:abstractNumId w:val="11"/>
  </w:num>
  <w:num w:numId="13" w16cid:durableId="1916283027">
    <w:abstractNumId w:val="13"/>
  </w:num>
  <w:num w:numId="14" w16cid:durableId="1854762554">
    <w:abstractNumId w:val="8"/>
  </w:num>
  <w:num w:numId="15" w16cid:durableId="2015645799">
    <w:abstractNumId w:val="0"/>
  </w:num>
  <w:num w:numId="16" w16cid:durableId="1169180462">
    <w:abstractNumId w:val="4"/>
  </w:num>
  <w:num w:numId="17" w16cid:durableId="334771003">
    <w:abstractNumId w:val="12"/>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AF"/>
    <w:rsid w:val="0005322F"/>
    <w:rsid w:val="000B7B2F"/>
    <w:rsid w:val="000C7611"/>
    <w:rsid w:val="000E4F84"/>
    <w:rsid w:val="0012452A"/>
    <w:rsid w:val="00145AB5"/>
    <w:rsid w:val="00170D01"/>
    <w:rsid w:val="00193775"/>
    <w:rsid w:val="001D168A"/>
    <w:rsid w:val="001D7832"/>
    <w:rsid w:val="001F6F35"/>
    <w:rsid w:val="00206930"/>
    <w:rsid w:val="0023242E"/>
    <w:rsid w:val="0023469F"/>
    <w:rsid w:val="00255370"/>
    <w:rsid w:val="002A74F9"/>
    <w:rsid w:val="002F41E3"/>
    <w:rsid w:val="0030555A"/>
    <w:rsid w:val="00313309"/>
    <w:rsid w:val="00315398"/>
    <w:rsid w:val="00326E3E"/>
    <w:rsid w:val="00385FE9"/>
    <w:rsid w:val="003A6EA1"/>
    <w:rsid w:val="003D1592"/>
    <w:rsid w:val="004A2583"/>
    <w:rsid w:val="004A4A92"/>
    <w:rsid w:val="004B6590"/>
    <w:rsid w:val="004E4F16"/>
    <w:rsid w:val="004F2343"/>
    <w:rsid w:val="004F5E5D"/>
    <w:rsid w:val="00505837"/>
    <w:rsid w:val="005336D8"/>
    <w:rsid w:val="00555E08"/>
    <w:rsid w:val="00592533"/>
    <w:rsid w:val="006041A6"/>
    <w:rsid w:val="00615AEF"/>
    <w:rsid w:val="0062135F"/>
    <w:rsid w:val="00636B45"/>
    <w:rsid w:val="006471D7"/>
    <w:rsid w:val="00665193"/>
    <w:rsid w:val="006675D7"/>
    <w:rsid w:val="00702E3D"/>
    <w:rsid w:val="00746E40"/>
    <w:rsid w:val="00746FFA"/>
    <w:rsid w:val="00776182"/>
    <w:rsid w:val="007B6C5A"/>
    <w:rsid w:val="007C0F58"/>
    <w:rsid w:val="008166C1"/>
    <w:rsid w:val="00836908"/>
    <w:rsid w:val="0085138B"/>
    <w:rsid w:val="00882FEA"/>
    <w:rsid w:val="008A21C1"/>
    <w:rsid w:val="008D29A3"/>
    <w:rsid w:val="00927271"/>
    <w:rsid w:val="00930E76"/>
    <w:rsid w:val="00986EA4"/>
    <w:rsid w:val="00A070AF"/>
    <w:rsid w:val="00A92094"/>
    <w:rsid w:val="00AB71F3"/>
    <w:rsid w:val="00AF0FB5"/>
    <w:rsid w:val="00B233D9"/>
    <w:rsid w:val="00B934F0"/>
    <w:rsid w:val="00BA58A4"/>
    <w:rsid w:val="00BB5A84"/>
    <w:rsid w:val="00BC7118"/>
    <w:rsid w:val="00D5425F"/>
    <w:rsid w:val="00D817D3"/>
    <w:rsid w:val="00DB6BD1"/>
    <w:rsid w:val="00DC4117"/>
    <w:rsid w:val="00DD44AE"/>
    <w:rsid w:val="00E22E3F"/>
    <w:rsid w:val="00E266A3"/>
    <w:rsid w:val="00E469B1"/>
    <w:rsid w:val="00E9482A"/>
    <w:rsid w:val="00EB0592"/>
    <w:rsid w:val="00EC55E8"/>
    <w:rsid w:val="00F3796A"/>
    <w:rsid w:val="00F439A3"/>
    <w:rsid w:val="00F546D4"/>
    <w:rsid w:val="00F609EA"/>
    <w:rsid w:val="00F655FA"/>
    <w:rsid w:val="00F748DF"/>
    <w:rsid w:val="00F811FF"/>
    <w:rsid w:val="00FB6FD7"/>
    <w:rsid w:val="00FF50AF"/>
    <w:rsid w:val="35D8EDCE"/>
    <w:rsid w:val="560BBBB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19D70"/>
  <w15:chartTrackingRefBased/>
  <w15:docId w15:val="{5FEFF960-1E3D-5146-97D1-2038AB779A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74F9"/>
    <w:rPr>
      <w:rFonts w:ascii="Times New Roman" w:hAnsi="Times New Roman" w:eastAsia="Times New Roman" w:cs="Times New Roman"/>
      <w:lang w:eastAsia="en-GB"/>
    </w:rPr>
  </w:style>
  <w:style w:type="paragraph" w:styleId="Heading1">
    <w:name w:val="heading 1"/>
    <w:basedOn w:val="Normal"/>
    <w:next w:val="Normal"/>
    <w:link w:val="Heading1Char"/>
    <w:uiPriority w:val="9"/>
    <w:qFormat/>
    <w:rsid w:val="00EB0592"/>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FF50AF"/>
    <w:pPr>
      <w:spacing w:before="100" w:beforeAutospacing="1" w:after="100" w:afterAutospacing="1"/>
    </w:pPr>
  </w:style>
  <w:style w:type="paragraph" w:styleId="ListParagraph">
    <w:name w:val="List Paragraph"/>
    <w:basedOn w:val="Normal"/>
    <w:uiPriority w:val="34"/>
    <w:qFormat/>
    <w:rsid w:val="00FF50AF"/>
    <w:pPr>
      <w:ind w:left="720"/>
      <w:contextualSpacing/>
    </w:pPr>
  </w:style>
  <w:style w:type="character" w:styleId="Hyperlink">
    <w:name w:val="Hyperlink"/>
    <w:basedOn w:val="DefaultParagraphFont"/>
    <w:uiPriority w:val="99"/>
    <w:unhideWhenUsed/>
    <w:rsid w:val="00615AEF"/>
    <w:rPr>
      <w:color w:val="0563C1" w:themeColor="hyperlink"/>
      <w:u w:val="single"/>
    </w:rPr>
  </w:style>
  <w:style w:type="character" w:styleId="UnresolvedMention">
    <w:name w:val="Unresolved Mention"/>
    <w:basedOn w:val="DefaultParagraphFont"/>
    <w:uiPriority w:val="99"/>
    <w:semiHidden/>
    <w:unhideWhenUsed/>
    <w:rsid w:val="00615AEF"/>
    <w:rPr>
      <w:color w:val="605E5C"/>
      <w:shd w:val="clear" w:color="auto" w:fill="E1DFDD"/>
    </w:rPr>
  </w:style>
  <w:style w:type="table" w:styleId="TableGrid">
    <w:name w:val="Table Grid"/>
    <w:basedOn w:val="TableNormal"/>
    <w:uiPriority w:val="39"/>
    <w:rsid w:val="00DD44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DD44AE"/>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GridTable4-Accent1">
    <w:name w:val="Grid Table 4 Accent 1"/>
    <w:basedOn w:val="TableNormal"/>
    <w:uiPriority w:val="49"/>
    <w:rsid w:val="00DD44AE"/>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eading1Char" w:customStyle="1">
    <w:name w:val="Heading 1 Char"/>
    <w:basedOn w:val="DefaultParagraphFont"/>
    <w:link w:val="Heading1"/>
    <w:uiPriority w:val="9"/>
    <w:rsid w:val="00EB0592"/>
    <w:rPr>
      <w:rFonts w:asciiTheme="majorHAnsi" w:hAnsiTheme="majorHAnsi" w:eastAsiaTheme="majorEastAsia" w:cstheme="majorBidi"/>
      <w:color w:val="2F5496" w:themeColor="accent1" w:themeShade="BF"/>
      <w:sz w:val="32"/>
      <w:szCs w:val="32"/>
      <w:lang w:eastAsia="en-GB"/>
    </w:rPr>
  </w:style>
  <w:style w:type="paragraph" w:styleId="TOCHeading">
    <w:name w:val="TOC Heading"/>
    <w:basedOn w:val="Heading1"/>
    <w:next w:val="Normal"/>
    <w:uiPriority w:val="39"/>
    <w:unhideWhenUsed/>
    <w:qFormat/>
    <w:rsid w:val="00EB0592"/>
    <w:pPr>
      <w:spacing w:before="480" w:line="276" w:lineRule="auto"/>
      <w:outlineLvl w:val="9"/>
    </w:pPr>
    <w:rPr>
      <w:b/>
      <w:bCs/>
      <w:sz w:val="28"/>
      <w:szCs w:val="28"/>
      <w:lang w:val="en-US" w:eastAsia="en-US"/>
    </w:rPr>
  </w:style>
  <w:style w:type="paragraph" w:styleId="TOC1">
    <w:name w:val="toc 1"/>
    <w:basedOn w:val="Normal"/>
    <w:next w:val="Normal"/>
    <w:autoRedefine/>
    <w:uiPriority w:val="39"/>
    <w:semiHidden/>
    <w:unhideWhenUsed/>
    <w:rsid w:val="00EB0592"/>
    <w:pPr>
      <w:spacing w:before="120"/>
    </w:pPr>
    <w:rPr>
      <w:rFonts w:asciiTheme="minorHAnsi" w:hAnsiTheme="minorHAnsi"/>
      <w:b/>
      <w:bCs/>
      <w:i/>
      <w:iCs/>
    </w:rPr>
  </w:style>
  <w:style w:type="paragraph" w:styleId="TOC2">
    <w:name w:val="toc 2"/>
    <w:basedOn w:val="Normal"/>
    <w:next w:val="Normal"/>
    <w:autoRedefine/>
    <w:uiPriority w:val="39"/>
    <w:semiHidden/>
    <w:unhideWhenUsed/>
    <w:rsid w:val="00EB0592"/>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EB0592"/>
    <w:pPr>
      <w:ind w:left="480"/>
    </w:pPr>
    <w:rPr>
      <w:rFonts w:asciiTheme="minorHAnsi" w:hAnsiTheme="minorHAnsi"/>
      <w:sz w:val="20"/>
      <w:szCs w:val="20"/>
    </w:rPr>
  </w:style>
  <w:style w:type="paragraph" w:styleId="TOC4">
    <w:name w:val="toc 4"/>
    <w:basedOn w:val="Normal"/>
    <w:next w:val="Normal"/>
    <w:autoRedefine/>
    <w:uiPriority w:val="39"/>
    <w:semiHidden/>
    <w:unhideWhenUsed/>
    <w:rsid w:val="00EB0592"/>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B059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B059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B059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B059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B0592"/>
    <w:pPr>
      <w:ind w:left="1920"/>
    </w:pPr>
    <w:rPr>
      <w:rFonts w:asciiTheme="minorHAnsi" w:hAnsiTheme="minorHAnsi"/>
      <w:sz w:val="20"/>
      <w:szCs w:val="20"/>
    </w:rPr>
  </w:style>
  <w:style w:type="paragraph" w:styleId="Header">
    <w:name w:val="header"/>
    <w:basedOn w:val="Normal"/>
    <w:link w:val="HeaderChar"/>
    <w:uiPriority w:val="99"/>
    <w:unhideWhenUsed/>
    <w:rsid w:val="00EB0592"/>
    <w:pPr>
      <w:tabs>
        <w:tab w:val="center" w:pos="4680"/>
        <w:tab w:val="right" w:pos="9360"/>
      </w:tabs>
    </w:pPr>
  </w:style>
  <w:style w:type="character" w:styleId="HeaderChar" w:customStyle="1">
    <w:name w:val="Header Char"/>
    <w:basedOn w:val="DefaultParagraphFont"/>
    <w:link w:val="Header"/>
    <w:uiPriority w:val="99"/>
    <w:rsid w:val="00EB0592"/>
    <w:rPr>
      <w:rFonts w:ascii="Times New Roman" w:hAnsi="Times New Roman" w:eastAsia="Times New Roman" w:cs="Times New Roman"/>
      <w:lang w:eastAsia="en-GB"/>
    </w:rPr>
  </w:style>
  <w:style w:type="paragraph" w:styleId="Footer">
    <w:name w:val="footer"/>
    <w:basedOn w:val="Normal"/>
    <w:link w:val="FooterChar"/>
    <w:uiPriority w:val="99"/>
    <w:unhideWhenUsed/>
    <w:rsid w:val="00EB0592"/>
    <w:pPr>
      <w:tabs>
        <w:tab w:val="center" w:pos="4680"/>
        <w:tab w:val="right" w:pos="9360"/>
      </w:tabs>
    </w:pPr>
  </w:style>
  <w:style w:type="character" w:styleId="FooterChar" w:customStyle="1">
    <w:name w:val="Footer Char"/>
    <w:basedOn w:val="DefaultParagraphFont"/>
    <w:link w:val="Footer"/>
    <w:uiPriority w:val="99"/>
    <w:rsid w:val="00EB0592"/>
    <w:rPr>
      <w:rFonts w:ascii="Times New Roman" w:hAnsi="Times New Roman" w:eastAsia="Times New Roman" w:cs="Times New Roman"/>
      <w:lang w:eastAsia="en-GB"/>
    </w:rPr>
  </w:style>
  <w:style w:type="character" w:styleId="PageNumber">
    <w:name w:val="page number"/>
    <w:basedOn w:val="DefaultParagraphFont"/>
    <w:uiPriority w:val="99"/>
    <w:semiHidden/>
    <w:unhideWhenUsed/>
    <w:rsid w:val="00665193"/>
  </w:style>
  <w:style w:type="paragraph" w:styleId="BalloonText">
    <w:name w:val="Balloon Text"/>
    <w:basedOn w:val="Normal"/>
    <w:link w:val="BalloonTextChar"/>
    <w:uiPriority w:val="99"/>
    <w:semiHidden/>
    <w:unhideWhenUsed/>
    <w:rsid w:val="00DC4117"/>
    <w:rPr>
      <w:sz w:val="18"/>
      <w:szCs w:val="18"/>
    </w:rPr>
  </w:style>
  <w:style w:type="character" w:styleId="BalloonTextChar" w:customStyle="1">
    <w:name w:val="Balloon Text Char"/>
    <w:basedOn w:val="DefaultParagraphFont"/>
    <w:link w:val="BalloonText"/>
    <w:uiPriority w:val="99"/>
    <w:semiHidden/>
    <w:rsid w:val="00DC4117"/>
    <w:rPr>
      <w:rFonts w:ascii="Times New Roman" w:hAnsi="Times New Roman" w:eastAsia="Times New Roman" w:cs="Times New Roman"/>
      <w:sz w:val="18"/>
      <w:szCs w:val="18"/>
      <w:lang w:eastAsia="en-GB"/>
    </w:rPr>
  </w:style>
  <w:style w:type="character" w:styleId="FollowedHyperlink">
    <w:name w:val="FollowedHyperlink"/>
    <w:basedOn w:val="DefaultParagraphFont"/>
    <w:uiPriority w:val="99"/>
    <w:semiHidden/>
    <w:unhideWhenUsed/>
    <w:rsid w:val="00746E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6462">
      <w:bodyDiv w:val="1"/>
      <w:marLeft w:val="0"/>
      <w:marRight w:val="0"/>
      <w:marTop w:val="0"/>
      <w:marBottom w:val="0"/>
      <w:divBdr>
        <w:top w:val="none" w:sz="0" w:space="0" w:color="auto"/>
        <w:left w:val="none" w:sz="0" w:space="0" w:color="auto"/>
        <w:bottom w:val="none" w:sz="0" w:space="0" w:color="auto"/>
        <w:right w:val="none" w:sz="0" w:space="0" w:color="auto"/>
      </w:divBdr>
      <w:divsChild>
        <w:div w:id="1920361232">
          <w:marLeft w:val="0"/>
          <w:marRight w:val="0"/>
          <w:marTop w:val="0"/>
          <w:marBottom w:val="0"/>
          <w:divBdr>
            <w:top w:val="none" w:sz="0" w:space="0" w:color="auto"/>
            <w:left w:val="none" w:sz="0" w:space="0" w:color="auto"/>
            <w:bottom w:val="none" w:sz="0" w:space="0" w:color="auto"/>
            <w:right w:val="none" w:sz="0" w:space="0" w:color="auto"/>
          </w:divBdr>
          <w:divsChild>
            <w:div w:id="1754664013">
              <w:marLeft w:val="0"/>
              <w:marRight w:val="0"/>
              <w:marTop w:val="0"/>
              <w:marBottom w:val="0"/>
              <w:divBdr>
                <w:top w:val="none" w:sz="0" w:space="0" w:color="auto"/>
                <w:left w:val="none" w:sz="0" w:space="0" w:color="auto"/>
                <w:bottom w:val="none" w:sz="0" w:space="0" w:color="auto"/>
                <w:right w:val="none" w:sz="0" w:space="0" w:color="auto"/>
              </w:divBdr>
              <w:divsChild>
                <w:div w:id="1998260731">
                  <w:marLeft w:val="0"/>
                  <w:marRight w:val="0"/>
                  <w:marTop w:val="0"/>
                  <w:marBottom w:val="0"/>
                  <w:divBdr>
                    <w:top w:val="none" w:sz="0" w:space="0" w:color="auto"/>
                    <w:left w:val="none" w:sz="0" w:space="0" w:color="auto"/>
                    <w:bottom w:val="none" w:sz="0" w:space="0" w:color="auto"/>
                    <w:right w:val="none" w:sz="0" w:space="0" w:color="auto"/>
                  </w:divBdr>
                  <w:divsChild>
                    <w:div w:id="21072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20903">
      <w:bodyDiv w:val="1"/>
      <w:marLeft w:val="0"/>
      <w:marRight w:val="0"/>
      <w:marTop w:val="0"/>
      <w:marBottom w:val="0"/>
      <w:divBdr>
        <w:top w:val="none" w:sz="0" w:space="0" w:color="auto"/>
        <w:left w:val="none" w:sz="0" w:space="0" w:color="auto"/>
        <w:bottom w:val="none" w:sz="0" w:space="0" w:color="auto"/>
        <w:right w:val="none" w:sz="0" w:space="0" w:color="auto"/>
      </w:divBdr>
      <w:divsChild>
        <w:div w:id="1759521171">
          <w:marLeft w:val="0"/>
          <w:marRight w:val="0"/>
          <w:marTop w:val="0"/>
          <w:marBottom w:val="0"/>
          <w:divBdr>
            <w:top w:val="none" w:sz="0" w:space="0" w:color="auto"/>
            <w:left w:val="none" w:sz="0" w:space="0" w:color="auto"/>
            <w:bottom w:val="none" w:sz="0" w:space="0" w:color="auto"/>
            <w:right w:val="none" w:sz="0" w:space="0" w:color="auto"/>
          </w:divBdr>
          <w:divsChild>
            <w:div w:id="1094131126">
              <w:marLeft w:val="0"/>
              <w:marRight w:val="0"/>
              <w:marTop w:val="0"/>
              <w:marBottom w:val="0"/>
              <w:divBdr>
                <w:top w:val="none" w:sz="0" w:space="0" w:color="auto"/>
                <w:left w:val="none" w:sz="0" w:space="0" w:color="auto"/>
                <w:bottom w:val="none" w:sz="0" w:space="0" w:color="auto"/>
                <w:right w:val="none" w:sz="0" w:space="0" w:color="auto"/>
              </w:divBdr>
              <w:divsChild>
                <w:div w:id="507402425">
                  <w:marLeft w:val="0"/>
                  <w:marRight w:val="0"/>
                  <w:marTop w:val="0"/>
                  <w:marBottom w:val="0"/>
                  <w:divBdr>
                    <w:top w:val="none" w:sz="0" w:space="0" w:color="auto"/>
                    <w:left w:val="none" w:sz="0" w:space="0" w:color="auto"/>
                    <w:bottom w:val="none" w:sz="0" w:space="0" w:color="auto"/>
                    <w:right w:val="none" w:sz="0" w:space="0" w:color="auto"/>
                  </w:divBdr>
                  <w:divsChild>
                    <w:div w:id="19883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51506">
      <w:bodyDiv w:val="1"/>
      <w:marLeft w:val="0"/>
      <w:marRight w:val="0"/>
      <w:marTop w:val="0"/>
      <w:marBottom w:val="0"/>
      <w:divBdr>
        <w:top w:val="none" w:sz="0" w:space="0" w:color="auto"/>
        <w:left w:val="none" w:sz="0" w:space="0" w:color="auto"/>
        <w:bottom w:val="none" w:sz="0" w:space="0" w:color="auto"/>
        <w:right w:val="none" w:sz="0" w:space="0" w:color="auto"/>
      </w:divBdr>
      <w:divsChild>
        <w:div w:id="1665739773">
          <w:marLeft w:val="0"/>
          <w:marRight w:val="0"/>
          <w:marTop w:val="0"/>
          <w:marBottom w:val="0"/>
          <w:divBdr>
            <w:top w:val="none" w:sz="0" w:space="0" w:color="auto"/>
            <w:left w:val="none" w:sz="0" w:space="0" w:color="auto"/>
            <w:bottom w:val="none" w:sz="0" w:space="0" w:color="auto"/>
            <w:right w:val="none" w:sz="0" w:space="0" w:color="auto"/>
          </w:divBdr>
          <w:divsChild>
            <w:div w:id="2111504493">
              <w:marLeft w:val="0"/>
              <w:marRight w:val="0"/>
              <w:marTop w:val="0"/>
              <w:marBottom w:val="0"/>
              <w:divBdr>
                <w:top w:val="none" w:sz="0" w:space="0" w:color="auto"/>
                <w:left w:val="none" w:sz="0" w:space="0" w:color="auto"/>
                <w:bottom w:val="none" w:sz="0" w:space="0" w:color="auto"/>
                <w:right w:val="none" w:sz="0" w:space="0" w:color="auto"/>
              </w:divBdr>
              <w:divsChild>
                <w:div w:id="238490168">
                  <w:marLeft w:val="0"/>
                  <w:marRight w:val="0"/>
                  <w:marTop w:val="0"/>
                  <w:marBottom w:val="0"/>
                  <w:divBdr>
                    <w:top w:val="none" w:sz="0" w:space="0" w:color="auto"/>
                    <w:left w:val="none" w:sz="0" w:space="0" w:color="auto"/>
                    <w:bottom w:val="none" w:sz="0" w:space="0" w:color="auto"/>
                    <w:right w:val="none" w:sz="0" w:space="0" w:color="auto"/>
                  </w:divBdr>
                  <w:divsChild>
                    <w:div w:id="15156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3871">
      <w:bodyDiv w:val="1"/>
      <w:marLeft w:val="0"/>
      <w:marRight w:val="0"/>
      <w:marTop w:val="0"/>
      <w:marBottom w:val="0"/>
      <w:divBdr>
        <w:top w:val="none" w:sz="0" w:space="0" w:color="auto"/>
        <w:left w:val="none" w:sz="0" w:space="0" w:color="auto"/>
        <w:bottom w:val="none" w:sz="0" w:space="0" w:color="auto"/>
        <w:right w:val="none" w:sz="0" w:space="0" w:color="auto"/>
      </w:divBdr>
      <w:divsChild>
        <w:div w:id="1223760988">
          <w:marLeft w:val="0"/>
          <w:marRight w:val="0"/>
          <w:marTop w:val="0"/>
          <w:marBottom w:val="0"/>
          <w:divBdr>
            <w:top w:val="none" w:sz="0" w:space="0" w:color="auto"/>
            <w:left w:val="none" w:sz="0" w:space="0" w:color="auto"/>
            <w:bottom w:val="none" w:sz="0" w:space="0" w:color="auto"/>
            <w:right w:val="none" w:sz="0" w:space="0" w:color="auto"/>
          </w:divBdr>
          <w:divsChild>
            <w:div w:id="2046131017">
              <w:marLeft w:val="0"/>
              <w:marRight w:val="0"/>
              <w:marTop w:val="0"/>
              <w:marBottom w:val="0"/>
              <w:divBdr>
                <w:top w:val="none" w:sz="0" w:space="0" w:color="auto"/>
                <w:left w:val="none" w:sz="0" w:space="0" w:color="auto"/>
                <w:bottom w:val="none" w:sz="0" w:space="0" w:color="auto"/>
                <w:right w:val="none" w:sz="0" w:space="0" w:color="auto"/>
              </w:divBdr>
              <w:divsChild>
                <w:div w:id="1945572991">
                  <w:marLeft w:val="0"/>
                  <w:marRight w:val="0"/>
                  <w:marTop w:val="0"/>
                  <w:marBottom w:val="0"/>
                  <w:divBdr>
                    <w:top w:val="none" w:sz="0" w:space="0" w:color="auto"/>
                    <w:left w:val="none" w:sz="0" w:space="0" w:color="auto"/>
                    <w:bottom w:val="none" w:sz="0" w:space="0" w:color="auto"/>
                    <w:right w:val="none" w:sz="0" w:space="0" w:color="auto"/>
                  </w:divBdr>
                </w:div>
                <w:div w:id="15658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74990">
      <w:bodyDiv w:val="1"/>
      <w:marLeft w:val="0"/>
      <w:marRight w:val="0"/>
      <w:marTop w:val="0"/>
      <w:marBottom w:val="0"/>
      <w:divBdr>
        <w:top w:val="none" w:sz="0" w:space="0" w:color="auto"/>
        <w:left w:val="none" w:sz="0" w:space="0" w:color="auto"/>
        <w:bottom w:val="none" w:sz="0" w:space="0" w:color="auto"/>
        <w:right w:val="none" w:sz="0" w:space="0" w:color="auto"/>
      </w:divBdr>
      <w:divsChild>
        <w:div w:id="1596211552">
          <w:marLeft w:val="0"/>
          <w:marRight w:val="0"/>
          <w:marTop w:val="0"/>
          <w:marBottom w:val="0"/>
          <w:divBdr>
            <w:top w:val="none" w:sz="0" w:space="0" w:color="auto"/>
            <w:left w:val="none" w:sz="0" w:space="0" w:color="auto"/>
            <w:bottom w:val="none" w:sz="0" w:space="0" w:color="auto"/>
            <w:right w:val="none" w:sz="0" w:space="0" w:color="auto"/>
          </w:divBdr>
          <w:divsChild>
            <w:div w:id="1136796100">
              <w:marLeft w:val="0"/>
              <w:marRight w:val="0"/>
              <w:marTop w:val="0"/>
              <w:marBottom w:val="0"/>
              <w:divBdr>
                <w:top w:val="none" w:sz="0" w:space="0" w:color="auto"/>
                <w:left w:val="none" w:sz="0" w:space="0" w:color="auto"/>
                <w:bottom w:val="none" w:sz="0" w:space="0" w:color="auto"/>
                <w:right w:val="none" w:sz="0" w:space="0" w:color="auto"/>
              </w:divBdr>
              <w:divsChild>
                <w:div w:id="1859156599">
                  <w:marLeft w:val="0"/>
                  <w:marRight w:val="0"/>
                  <w:marTop w:val="0"/>
                  <w:marBottom w:val="0"/>
                  <w:divBdr>
                    <w:top w:val="none" w:sz="0" w:space="0" w:color="auto"/>
                    <w:left w:val="none" w:sz="0" w:space="0" w:color="auto"/>
                    <w:bottom w:val="none" w:sz="0" w:space="0" w:color="auto"/>
                    <w:right w:val="none" w:sz="0" w:space="0" w:color="auto"/>
                  </w:divBdr>
                  <w:divsChild>
                    <w:div w:id="17961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11193">
      <w:bodyDiv w:val="1"/>
      <w:marLeft w:val="0"/>
      <w:marRight w:val="0"/>
      <w:marTop w:val="0"/>
      <w:marBottom w:val="0"/>
      <w:divBdr>
        <w:top w:val="none" w:sz="0" w:space="0" w:color="auto"/>
        <w:left w:val="none" w:sz="0" w:space="0" w:color="auto"/>
        <w:bottom w:val="none" w:sz="0" w:space="0" w:color="auto"/>
        <w:right w:val="none" w:sz="0" w:space="0" w:color="auto"/>
      </w:divBdr>
      <w:divsChild>
        <w:div w:id="591158196">
          <w:marLeft w:val="0"/>
          <w:marRight w:val="0"/>
          <w:marTop w:val="0"/>
          <w:marBottom w:val="0"/>
          <w:divBdr>
            <w:top w:val="none" w:sz="0" w:space="0" w:color="auto"/>
            <w:left w:val="none" w:sz="0" w:space="0" w:color="auto"/>
            <w:bottom w:val="none" w:sz="0" w:space="0" w:color="auto"/>
            <w:right w:val="none" w:sz="0" w:space="0" w:color="auto"/>
          </w:divBdr>
          <w:divsChild>
            <w:div w:id="652759020">
              <w:marLeft w:val="0"/>
              <w:marRight w:val="0"/>
              <w:marTop w:val="0"/>
              <w:marBottom w:val="0"/>
              <w:divBdr>
                <w:top w:val="none" w:sz="0" w:space="0" w:color="auto"/>
                <w:left w:val="none" w:sz="0" w:space="0" w:color="auto"/>
                <w:bottom w:val="none" w:sz="0" w:space="0" w:color="auto"/>
                <w:right w:val="none" w:sz="0" w:space="0" w:color="auto"/>
              </w:divBdr>
              <w:divsChild>
                <w:div w:id="398093367">
                  <w:marLeft w:val="0"/>
                  <w:marRight w:val="0"/>
                  <w:marTop w:val="0"/>
                  <w:marBottom w:val="0"/>
                  <w:divBdr>
                    <w:top w:val="none" w:sz="0" w:space="0" w:color="auto"/>
                    <w:left w:val="none" w:sz="0" w:space="0" w:color="auto"/>
                    <w:bottom w:val="none" w:sz="0" w:space="0" w:color="auto"/>
                    <w:right w:val="none" w:sz="0" w:space="0" w:color="auto"/>
                  </w:divBdr>
                  <w:divsChild>
                    <w:div w:id="7740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00526">
      <w:bodyDiv w:val="1"/>
      <w:marLeft w:val="0"/>
      <w:marRight w:val="0"/>
      <w:marTop w:val="0"/>
      <w:marBottom w:val="0"/>
      <w:divBdr>
        <w:top w:val="none" w:sz="0" w:space="0" w:color="auto"/>
        <w:left w:val="none" w:sz="0" w:space="0" w:color="auto"/>
        <w:bottom w:val="none" w:sz="0" w:space="0" w:color="auto"/>
        <w:right w:val="none" w:sz="0" w:space="0" w:color="auto"/>
      </w:divBdr>
      <w:divsChild>
        <w:div w:id="287857327">
          <w:marLeft w:val="0"/>
          <w:marRight w:val="0"/>
          <w:marTop w:val="0"/>
          <w:marBottom w:val="0"/>
          <w:divBdr>
            <w:top w:val="none" w:sz="0" w:space="0" w:color="auto"/>
            <w:left w:val="none" w:sz="0" w:space="0" w:color="auto"/>
            <w:bottom w:val="none" w:sz="0" w:space="0" w:color="auto"/>
            <w:right w:val="none" w:sz="0" w:space="0" w:color="auto"/>
          </w:divBdr>
          <w:divsChild>
            <w:div w:id="1634217958">
              <w:marLeft w:val="0"/>
              <w:marRight w:val="0"/>
              <w:marTop w:val="0"/>
              <w:marBottom w:val="0"/>
              <w:divBdr>
                <w:top w:val="none" w:sz="0" w:space="0" w:color="auto"/>
                <w:left w:val="none" w:sz="0" w:space="0" w:color="auto"/>
                <w:bottom w:val="none" w:sz="0" w:space="0" w:color="auto"/>
                <w:right w:val="none" w:sz="0" w:space="0" w:color="auto"/>
              </w:divBdr>
              <w:divsChild>
                <w:div w:id="1230968549">
                  <w:marLeft w:val="0"/>
                  <w:marRight w:val="0"/>
                  <w:marTop w:val="0"/>
                  <w:marBottom w:val="0"/>
                  <w:divBdr>
                    <w:top w:val="none" w:sz="0" w:space="0" w:color="auto"/>
                    <w:left w:val="none" w:sz="0" w:space="0" w:color="auto"/>
                    <w:bottom w:val="none" w:sz="0" w:space="0" w:color="auto"/>
                    <w:right w:val="none" w:sz="0" w:space="0" w:color="auto"/>
                  </w:divBdr>
                  <w:divsChild>
                    <w:div w:id="3306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343396">
      <w:bodyDiv w:val="1"/>
      <w:marLeft w:val="0"/>
      <w:marRight w:val="0"/>
      <w:marTop w:val="0"/>
      <w:marBottom w:val="0"/>
      <w:divBdr>
        <w:top w:val="none" w:sz="0" w:space="0" w:color="auto"/>
        <w:left w:val="none" w:sz="0" w:space="0" w:color="auto"/>
        <w:bottom w:val="none" w:sz="0" w:space="0" w:color="auto"/>
        <w:right w:val="none" w:sz="0" w:space="0" w:color="auto"/>
      </w:divBdr>
      <w:divsChild>
        <w:div w:id="410734705">
          <w:marLeft w:val="0"/>
          <w:marRight w:val="0"/>
          <w:marTop w:val="0"/>
          <w:marBottom w:val="0"/>
          <w:divBdr>
            <w:top w:val="none" w:sz="0" w:space="0" w:color="auto"/>
            <w:left w:val="none" w:sz="0" w:space="0" w:color="auto"/>
            <w:bottom w:val="none" w:sz="0" w:space="0" w:color="auto"/>
            <w:right w:val="none" w:sz="0" w:space="0" w:color="auto"/>
          </w:divBdr>
          <w:divsChild>
            <w:div w:id="273288887">
              <w:marLeft w:val="0"/>
              <w:marRight w:val="0"/>
              <w:marTop w:val="0"/>
              <w:marBottom w:val="0"/>
              <w:divBdr>
                <w:top w:val="none" w:sz="0" w:space="0" w:color="auto"/>
                <w:left w:val="none" w:sz="0" w:space="0" w:color="auto"/>
                <w:bottom w:val="none" w:sz="0" w:space="0" w:color="auto"/>
                <w:right w:val="none" w:sz="0" w:space="0" w:color="auto"/>
              </w:divBdr>
              <w:divsChild>
                <w:div w:id="610892212">
                  <w:marLeft w:val="0"/>
                  <w:marRight w:val="0"/>
                  <w:marTop w:val="0"/>
                  <w:marBottom w:val="0"/>
                  <w:divBdr>
                    <w:top w:val="none" w:sz="0" w:space="0" w:color="auto"/>
                    <w:left w:val="none" w:sz="0" w:space="0" w:color="auto"/>
                    <w:bottom w:val="none" w:sz="0" w:space="0" w:color="auto"/>
                    <w:right w:val="none" w:sz="0" w:space="0" w:color="auto"/>
                  </w:divBdr>
                  <w:divsChild>
                    <w:div w:id="2121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53246">
      <w:bodyDiv w:val="1"/>
      <w:marLeft w:val="0"/>
      <w:marRight w:val="0"/>
      <w:marTop w:val="0"/>
      <w:marBottom w:val="0"/>
      <w:divBdr>
        <w:top w:val="none" w:sz="0" w:space="0" w:color="auto"/>
        <w:left w:val="none" w:sz="0" w:space="0" w:color="auto"/>
        <w:bottom w:val="none" w:sz="0" w:space="0" w:color="auto"/>
        <w:right w:val="none" w:sz="0" w:space="0" w:color="auto"/>
      </w:divBdr>
      <w:divsChild>
        <w:div w:id="1608345678">
          <w:marLeft w:val="0"/>
          <w:marRight w:val="0"/>
          <w:marTop w:val="0"/>
          <w:marBottom w:val="0"/>
          <w:divBdr>
            <w:top w:val="none" w:sz="0" w:space="0" w:color="auto"/>
            <w:left w:val="none" w:sz="0" w:space="0" w:color="auto"/>
            <w:bottom w:val="none" w:sz="0" w:space="0" w:color="auto"/>
            <w:right w:val="none" w:sz="0" w:space="0" w:color="auto"/>
          </w:divBdr>
          <w:divsChild>
            <w:div w:id="770510061">
              <w:marLeft w:val="0"/>
              <w:marRight w:val="0"/>
              <w:marTop w:val="0"/>
              <w:marBottom w:val="0"/>
              <w:divBdr>
                <w:top w:val="none" w:sz="0" w:space="0" w:color="auto"/>
                <w:left w:val="none" w:sz="0" w:space="0" w:color="auto"/>
                <w:bottom w:val="none" w:sz="0" w:space="0" w:color="auto"/>
                <w:right w:val="none" w:sz="0" w:space="0" w:color="auto"/>
              </w:divBdr>
              <w:divsChild>
                <w:div w:id="1131481300">
                  <w:marLeft w:val="0"/>
                  <w:marRight w:val="0"/>
                  <w:marTop w:val="0"/>
                  <w:marBottom w:val="0"/>
                  <w:divBdr>
                    <w:top w:val="none" w:sz="0" w:space="0" w:color="auto"/>
                    <w:left w:val="none" w:sz="0" w:space="0" w:color="auto"/>
                    <w:bottom w:val="none" w:sz="0" w:space="0" w:color="auto"/>
                    <w:right w:val="none" w:sz="0" w:space="0" w:color="auto"/>
                  </w:divBdr>
                  <w:divsChild>
                    <w:div w:id="10510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5183">
      <w:bodyDiv w:val="1"/>
      <w:marLeft w:val="0"/>
      <w:marRight w:val="0"/>
      <w:marTop w:val="0"/>
      <w:marBottom w:val="0"/>
      <w:divBdr>
        <w:top w:val="none" w:sz="0" w:space="0" w:color="auto"/>
        <w:left w:val="none" w:sz="0" w:space="0" w:color="auto"/>
        <w:bottom w:val="none" w:sz="0" w:space="0" w:color="auto"/>
        <w:right w:val="none" w:sz="0" w:space="0" w:color="auto"/>
      </w:divBdr>
      <w:divsChild>
        <w:div w:id="95177615">
          <w:marLeft w:val="0"/>
          <w:marRight w:val="0"/>
          <w:marTop w:val="0"/>
          <w:marBottom w:val="0"/>
          <w:divBdr>
            <w:top w:val="none" w:sz="0" w:space="0" w:color="auto"/>
            <w:left w:val="none" w:sz="0" w:space="0" w:color="auto"/>
            <w:bottom w:val="none" w:sz="0" w:space="0" w:color="auto"/>
            <w:right w:val="none" w:sz="0" w:space="0" w:color="auto"/>
          </w:divBdr>
          <w:divsChild>
            <w:div w:id="446586923">
              <w:marLeft w:val="0"/>
              <w:marRight w:val="0"/>
              <w:marTop w:val="0"/>
              <w:marBottom w:val="0"/>
              <w:divBdr>
                <w:top w:val="none" w:sz="0" w:space="0" w:color="auto"/>
                <w:left w:val="none" w:sz="0" w:space="0" w:color="auto"/>
                <w:bottom w:val="none" w:sz="0" w:space="0" w:color="auto"/>
                <w:right w:val="none" w:sz="0" w:space="0" w:color="auto"/>
              </w:divBdr>
              <w:divsChild>
                <w:div w:id="44186836">
                  <w:marLeft w:val="0"/>
                  <w:marRight w:val="0"/>
                  <w:marTop w:val="0"/>
                  <w:marBottom w:val="0"/>
                  <w:divBdr>
                    <w:top w:val="none" w:sz="0" w:space="0" w:color="auto"/>
                    <w:left w:val="none" w:sz="0" w:space="0" w:color="auto"/>
                    <w:bottom w:val="none" w:sz="0" w:space="0" w:color="auto"/>
                    <w:right w:val="none" w:sz="0" w:space="0" w:color="auto"/>
                  </w:divBdr>
                  <w:divsChild>
                    <w:div w:id="14406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950696">
      <w:bodyDiv w:val="1"/>
      <w:marLeft w:val="0"/>
      <w:marRight w:val="0"/>
      <w:marTop w:val="0"/>
      <w:marBottom w:val="0"/>
      <w:divBdr>
        <w:top w:val="none" w:sz="0" w:space="0" w:color="auto"/>
        <w:left w:val="none" w:sz="0" w:space="0" w:color="auto"/>
        <w:bottom w:val="none" w:sz="0" w:space="0" w:color="auto"/>
        <w:right w:val="none" w:sz="0" w:space="0" w:color="auto"/>
      </w:divBdr>
      <w:divsChild>
        <w:div w:id="267928599">
          <w:marLeft w:val="0"/>
          <w:marRight w:val="0"/>
          <w:marTop w:val="0"/>
          <w:marBottom w:val="0"/>
          <w:divBdr>
            <w:top w:val="none" w:sz="0" w:space="0" w:color="auto"/>
            <w:left w:val="none" w:sz="0" w:space="0" w:color="auto"/>
            <w:bottom w:val="none" w:sz="0" w:space="0" w:color="auto"/>
            <w:right w:val="none" w:sz="0" w:space="0" w:color="auto"/>
          </w:divBdr>
          <w:divsChild>
            <w:div w:id="413673053">
              <w:marLeft w:val="0"/>
              <w:marRight w:val="0"/>
              <w:marTop w:val="0"/>
              <w:marBottom w:val="0"/>
              <w:divBdr>
                <w:top w:val="none" w:sz="0" w:space="0" w:color="auto"/>
                <w:left w:val="none" w:sz="0" w:space="0" w:color="auto"/>
                <w:bottom w:val="none" w:sz="0" w:space="0" w:color="auto"/>
                <w:right w:val="none" w:sz="0" w:space="0" w:color="auto"/>
              </w:divBdr>
              <w:divsChild>
                <w:div w:id="991252076">
                  <w:marLeft w:val="0"/>
                  <w:marRight w:val="0"/>
                  <w:marTop w:val="0"/>
                  <w:marBottom w:val="0"/>
                  <w:divBdr>
                    <w:top w:val="none" w:sz="0" w:space="0" w:color="auto"/>
                    <w:left w:val="none" w:sz="0" w:space="0" w:color="auto"/>
                    <w:bottom w:val="none" w:sz="0" w:space="0" w:color="auto"/>
                    <w:right w:val="none" w:sz="0" w:space="0" w:color="auto"/>
                  </w:divBdr>
                  <w:divsChild>
                    <w:div w:id="5421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1323">
              <w:marLeft w:val="0"/>
              <w:marRight w:val="0"/>
              <w:marTop w:val="0"/>
              <w:marBottom w:val="0"/>
              <w:divBdr>
                <w:top w:val="none" w:sz="0" w:space="0" w:color="auto"/>
                <w:left w:val="none" w:sz="0" w:space="0" w:color="auto"/>
                <w:bottom w:val="none" w:sz="0" w:space="0" w:color="auto"/>
                <w:right w:val="none" w:sz="0" w:space="0" w:color="auto"/>
              </w:divBdr>
              <w:divsChild>
                <w:div w:id="1010715825">
                  <w:marLeft w:val="0"/>
                  <w:marRight w:val="0"/>
                  <w:marTop w:val="0"/>
                  <w:marBottom w:val="0"/>
                  <w:divBdr>
                    <w:top w:val="none" w:sz="0" w:space="0" w:color="auto"/>
                    <w:left w:val="none" w:sz="0" w:space="0" w:color="auto"/>
                    <w:bottom w:val="none" w:sz="0" w:space="0" w:color="auto"/>
                    <w:right w:val="none" w:sz="0" w:space="0" w:color="auto"/>
                  </w:divBdr>
                  <w:divsChild>
                    <w:div w:id="4254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5836">
              <w:marLeft w:val="0"/>
              <w:marRight w:val="0"/>
              <w:marTop w:val="0"/>
              <w:marBottom w:val="0"/>
              <w:divBdr>
                <w:top w:val="none" w:sz="0" w:space="0" w:color="auto"/>
                <w:left w:val="none" w:sz="0" w:space="0" w:color="auto"/>
                <w:bottom w:val="none" w:sz="0" w:space="0" w:color="auto"/>
                <w:right w:val="none" w:sz="0" w:space="0" w:color="auto"/>
              </w:divBdr>
              <w:divsChild>
                <w:div w:id="2136872524">
                  <w:marLeft w:val="0"/>
                  <w:marRight w:val="0"/>
                  <w:marTop w:val="0"/>
                  <w:marBottom w:val="0"/>
                  <w:divBdr>
                    <w:top w:val="none" w:sz="0" w:space="0" w:color="auto"/>
                    <w:left w:val="none" w:sz="0" w:space="0" w:color="auto"/>
                    <w:bottom w:val="none" w:sz="0" w:space="0" w:color="auto"/>
                    <w:right w:val="none" w:sz="0" w:space="0" w:color="auto"/>
                  </w:divBdr>
                  <w:divsChild>
                    <w:div w:id="812722856">
                      <w:marLeft w:val="0"/>
                      <w:marRight w:val="0"/>
                      <w:marTop w:val="0"/>
                      <w:marBottom w:val="0"/>
                      <w:divBdr>
                        <w:top w:val="none" w:sz="0" w:space="0" w:color="auto"/>
                        <w:left w:val="none" w:sz="0" w:space="0" w:color="auto"/>
                        <w:bottom w:val="none" w:sz="0" w:space="0" w:color="auto"/>
                        <w:right w:val="none" w:sz="0" w:space="0" w:color="auto"/>
                      </w:divBdr>
                    </w:div>
                  </w:divsChild>
                </w:div>
                <w:div w:id="276721499">
                  <w:marLeft w:val="0"/>
                  <w:marRight w:val="0"/>
                  <w:marTop w:val="0"/>
                  <w:marBottom w:val="0"/>
                  <w:divBdr>
                    <w:top w:val="none" w:sz="0" w:space="0" w:color="auto"/>
                    <w:left w:val="none" w:sz="0" w:space="0" w:color="auto"/>
                    <w:bottom w:val="none" w:sz="0" w:space="0" w:color="auto"/>
                    <w:right w:val="none" w:sz="0" w:space="0" w:color="auto"/>
                  </w:divBdr>
                  <w:divsChild>
                    <w:div w:id="1717661107">
                      <w:marLeft w:val="0"/>
                      <w:marRight w:val="0"/>
                      <w:marTop w:val="0"/>
                      <w:marBottom w:val="0"/>
                      <w:divBdr>
                        <w:top w:val="none" w:sz="0" w:space="0" w:color="auto"/>
                        <w:left w:val="none" w:sz="0" w:space="0" w:color="auto"/>
                        <w:bottom w:val="none" w:sz="0" w:space="0" w:color="auto"/>
                        <w:right w:val="none" w:sz="0" w:space="0" w:color="auto"/>
                      </w:divBdr>
                    </w:div>
                    <w:div w:id="1298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81818">
      <w:bodyDiv w:val="1"/>
      <w:marLeft w:val="0"/>
      <w:marRight w:val="0"/>
      <w:marTop w:val="0"/>
      <w:marBottom w:val="0"/>
      <w:divBdr>
        <w:top w:val="none" w:sz="0" w:space="0" w:color="auto"/>
        <w:left w:val="none" w:sz="0" w:space="0" w:color="auto"/>
        <w:bottom w:val="none" w:sz="0" w:space="0" w:color="auto"/>
        <w:right w:val="none" w:sz="0" w:space="0" w:color="auto"/>
      </w:divBdr>
      <w:divsChild>
        <w:div w:id="1164972465">
          <w:marLeft w:val="0"/>
          <w:marRight w:val="0"/>
          <w:marTop w:val="0"/>
          <w:marBottom w:val="0"/>
          <w:divBdr>
            <w:top w:val="none" w:sz="0" w:space="0" w:color="auto"/>
            <w:left w:val="none" w:sz="0" w:space="0" w:color="auto"/>
            <w:bottom w:val="none" w:sz="0" w:space="0" w:color="auto"/>
            <w:right w:val="none" w:sz="0" w:space="0" w:color="auto"/>
          </w:divBdr>
          <w:divsChild>
            <w:div w:id="1105341074">
              <w:marLeft w:val="0"/>
              <w:marRight w:val="0"/>
              <w:marTop w:val="0"/>
              <w:marBottom w:val="0"/>
              <w:divBdr>
                <w:top w:val="none" w:sz="0" w:space="0" w:color="auto"/>
                <w:left w:val="none" w:sz="0" w:space="0" w:color="auto"/>
                <w:bottom w:val="none" w:sz="0" w:space="0" w:color="auto"/>
                <w:right w:val="none" w:sz="0" w:space="0" w:color="auto"/>
              </w:divBdr>
              <w:divsChild>
                <w:div w:id="608512495">
                  <w:marLeft w:val="0"/>
                  <w:marRight w:val="0"/>
                  <w:marTop w:val="0"/>
                  <w:marBottom w:val="0"/>
                  <w:divBdr>
                    <w:top w:val="none" w:sz="0" w:space="0" w:color="auto"/>
                    <w:left w:val="none" w:sz="0" w:space="0" w:color="auto"/>
                    <w:bottom w:val="none" w:sz="0" w:space="0" w:color="auto"/>
                    <w:right w:val="none" w:sz="0" w:space="0" w:color="auto"/>
                  </w:divBdr>
                </w:div>
                <w:div w:id="9883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9694">
      <w:bodyDiv w:val="1"/>
      <w:marLeft w:val="0"/>
      <w:marRight w:val="0"/>
      <w:marTop w:val="0"/>
      <w:marBottom w:val="0"/>
      <w:divBdr>
        <w:top w:val="none" w:sz="0" w:space="0" w:color="auto"/>
        <w:left w:val="none" w:sz="0" w:space="0" w:color="auto"/>
        <w:bottom w:val="none" w:sz="0" w:space="0" w:color="auto"/>
        <w:right w:val="none" w:sz="0" w:space="0" w:color="auto"/>
      </w:divBdr>
      <w:divsChild>
        <w:div w:id="59527249">
          <w:marLeft w:val="0"/>
          <w:marRight w:val="0"/>
          <w:marTop w:val="0"/>
          <w:marBottom w:val="0"/>
          <w:divBdr>
            <w:top w:val="none" w:sz="0" w:space="0" w:color="auto"/>
            <w:left w:val="none" w:sz="0" w:space="0" w:color="auto"/>
            <w:bottom w:val="none" w:sz="0" w:space="0" w:color="auto"/>
            <w:right w:val="none" w:sz="0" w:space="0" w:color="auto"/>
          </w:divBdr>
          <w:divsChild>
            <w:div w:id="2038702029">
              <w:marLeft w:val="0"/>
              <w:marRight w:val="0"/>
              <w:marTop w:val="0"/>
              <w:marBottom w:val="0"/>
              <w:divBdr>
                <w:top w:val="none" w:sz="0" w:space="0" w:color="auto"/>
                <w:left w:val="none" w:sz="0" w:space="0" w:color="auto"/>
                <w:bottom w:val="none" w:sz="0" w:space="0" w:color="auto"/>
                <w:right w:val="none" w:sz="0" w:space="0" w:color="auto"/>
              </w:divBdr>
              <w:divsChild>
                <w:div w:id="167985466">
                  <w:marLeft w:val="0"/>
                  <w:marRight w:val="0"/>
                  <w:marTop w:val="0"/>
                  <w:marBottom w:val="0"/>
                  <w:divBdr>
                    <w:top w:val="none" w:sz="0" w:space="0" w:color="auto"/>
                    <w:left w:val="none" w:sz="0" w:space="0" w:color="auto"/>
                    <w:bottom w:val="none" w:sz="0" w:space="0" w:color="auto"/>
                    <w:right w:val="none" w:sz="0" w:space="0" w:color="auto"/>
                  </w:divBdr>
                  <w:divsChild>
                    <w:div w:id="9316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90262">
      <w:bodyDiv w:val="1"/>
      <w:marLeft w:val="0"/>
      <w:marRight w:val="0"/>
      <w:marTop w:val="0"/>
      <w:marBottom w:val="0"/>
      <w:divBdr>
        <w:top w:val="none" w:sz="0" w:space="0" w:color="auto"/>
        <w:left w:val="none" w:sz="0" w:space="0" w:color="auto"/>
        <w:bottom w:val="none" w:sz="0" w:space="0" w:color="auto"/>
        <w:right w:val="none" w:sz="0" w:space="0" w:color="auto"/>
      </w:divBdr>
      <w:divsChild>
        <w:div w:id="525798790">
          <w:marLeft w:val="0"/>
          <w:marRight w:val="0"/>
          <w:marTop w:val="0"/>
          <w:marBottom w:val="0"/>
          <w:divBdr>
            <w:top w:val="none" w:sz="0" w:space="0" w:color="auto"/>
            <w:left w:val="none" w:sz="0" w:space="0" w:color="auto"/>
            <w:bottom w:val="none" w:sz="0" w:space="0" w:color="auto"/>
            <w:right w:val="none" w:sz="0" w:space="0" w:color="auto"/>
          </w:divBdr>
          <w:divsChild>
            <w:div w:id="1564103450">
              <w:marLeft w:val="0"/>
              <w:marRight w:val="0"/>
              <w:marTop w:val="0"/>
              <w:marBottom w:val="0"/>
              <w:divBdr>
                <w:top w:val="none" w:sz="0" w:space="0" w:color="auto"/>
                <w:left w:val="none" w:sz="0" w:space="0" w:color="auto"/>
                <w:bottom w:val="none" w:sz="0" w:space="0" w:color="auto"/>
                <w:right w:val="none" w:sz="0" w:space="0" w:color="auto"/>
              </w:divBdr>
              <w:divsChild>
                <w:div w:id="2057511477">
                  <w:marLeft w:val="0"/>
                  <w:marRight w:val="0"/>
                  <w:marTop w:val="0"/>
                  <w:marBottom w:val="0"/>
                  <w:divBdr>
                    <w:top w:val="none" w:sz="0" w:space="0" w:color="auto"/>
                    <w:left w:val="none" w:sz="0" w:space="0" w:color="auto"/>
                    <w:bottom w:val="none" w:sz="0" w:space="0" w:color="auto"/>
                    <w:right w:val="none" w:sz="0" w:space="0" w:color="auto"/>
                  </w:divBdr>
                  <w:divsChild>
                    <w:div w:id="702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380222">
      <w:bodyDiv w:val="1"/>
      <w:marLeft w:val="0"/>
      <w:marRight w:val="0"/>
      <w:marTop w:val="0"/>
      <w:marBottom w:val="0"/>
      <w:divBdr>
        <w:top w:val="none" w:sz="0" w:space="0" w:color="auto"/>
        <w:left w:val="none" w:sz="0" w:space="0" w:color="auto"/>
        <w:bottom w:val="none" w:sz="0" w:space="0" w:color="auto"/>
        <w:right w:val="none" w:sz="0" w:space="0" w:color="auto"/>
      </w:divBdr>
      <w:divsChild>
        <w:div w:id="1596281877">
          <w:marLeft w:val="0"/>
          <w:marRight w:val="0"/>
          <w:marTop w:val="0"/>
          <w:marBottom w:val="0"/>
          <w:divBdr>
            <w:top w:val="none" w:sz="0" w:space="0" w:color="auto"/>
            <w:left w:val="none" w:sz="0" w:space="0" w:color="auto"/>
            <w:bottom w:val="none" w:sz="0" w:space="0" w:color="auto"/>
            <w:right w:val="none" w:sz="0" w:space="0" w:color="auto"/>
          </w:divBdr>
          <w:divsChild>
            <w:div w:id="742292054">
              <w:marLeft w:val="0"/>
              <w:marRight w:val="0"/>
              <w:marTop w:val="0"/>
              <w:marBottom w:val="0"/>
              <w:divBdr>
                <w:top w:val="none" w:sz="0" w:space="0" w:color="auto"/>
                <w:left w:val="none" w:sz="0" w:space="0" w:color="auto"/>
                <w:bottom w:val="none" w:sz="0" w:space="0" w:color="auto"/>
                <w:right w:val="none" w:sz="0" w:space="0" w:color="auto"/>
              </w:divBdr>
              <w:divsChild>
                <w:div w:id="1511336113">
                  <w:marLeft w:val="0"/>
                  <w:marRight w:val="0"/>
                  <w:marTop w:val="0"/>
                  <w:marBottom w:val="0"/>
                  <w:divBdr>
                    <w:top w:val="none" w:sz="0" w:space="0" w:color="auto"/>
                    <w:left w:val="none" w:sz="0" w:space="0" w:color="auto"/>
                    <w:bottom w:val="none" w:sz="0" w:space="0" w:color="auto"/>
                    <w:right w:val="none" w:sz="0" w:space="0" w:color="auto"/>
                  </w:divBdr>
                  <w:divsChild>
                    <w:div w:id="19975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031917">
      <w:bodyDiv w:val="1"/>
      <w:marLeft w:val="0"/>
      <w:marRight w:val="0"/>
      <w:marTop w:val="0"/>
      <w:marBottom w:val="0"/>
      <w:divBdr>
        <w:top w:val="none" w:sz="0" w:space="0" w:color="auto"/>
        <w:left w:val="none" w:sz="0" w:space="0" w:color="auto"/>
        <w:bottom w:val="none" w:sz="0" w:space="0" w:color="auto"/>
        <w:right w:val="none" w:sz="0" w:space="0" w:color="auto"/>
      </w:divBdr>
      <w:divsChild>
        <w:div w:id="344329299">
          <w:marLeft w:val="0"/>
          <w:marRight w:val="0"/>
          <w:marTop w:val="0"/>
          <w:marBottom w:val="0"/>
          <w:divBdr>
            <w:top w:val="none" w:sz="0" w:space="0" w:color="auto"/>
            <w:left w:val="none" w:sz="0" w:space="0" w:color="auto"/>
            <w:bottom w:val="none" w:sz="0" w:space="0" w:color="auto"/>
            <w:right w:val="none" w:sz="0" w:space="0" w:color="auto"/>
          </w:divBdr>
          <w:divsChild>
            <w:div w:id="380642060">
              <w:marLeft w:val="0"/>
              <w:marRight w:val="0"/>
              <w:marTop w:val="0"/>
              <w:marBottom w:val="0"/>
              <w:divBdr>
                <w:top w:val="none" w:sz="0" w:space="0" w:color="auto"/>
                <w:left w:val="none" w:sz="0" w:space="0" w:color="auto"/>
                <w:bottom w:val="none" w:sz="0" w:space="0" w:color="auto"/>
                <w:right w:val="none" w:sz="0" w:space="0" w:color="auto"/>
              </w:divBdr>
              <w:divsChild>
                <w:div w:id="1533611306">
                  <w:marLeft w:val="0"/>
                  <w:marRight w:val="0"/>
                  <w:marTop w:val="0"/>
                  <w:marBottom w:val="0"/>
                  <w:divBdr>
                    <w:top w:val="none" w:sz="0" w:space="0" w:color="auto"/>
                    <w:left w:val="none" w:sz="0" w:space="0" w:color="auto"/>
                    <w:bottom w:val="none" w:sz="0" w:space="0" w:color="auto"/>
                    <w:right w:val="none" w:sz="0" w:space="0" w:color="auto"/>
                  </w:divBdr>
                  <w:divsChild>
                    <w:div w:id="36702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69975">
      <w:bodyDiv w:val="1"/>
      <w:marLeft w:val="0"/>
      <w:marRight w:val="0"/>
      <w:marTop w:val="0"/>
      <w:marBottom w:val="0"/>
      <w:divBdr>
        <w:top w:val="none" w:sz="0" w:space="0" w:color="auto"/>
        <w:left w:val="none" w:sz="0" w:space="0" w:color="auto"/>
        <w:bottom w:val="none" w:sz="0" w:space="0" w:color="auto"/>
        <w:right w:val="none" w:sz="0" w:space="0" w:color="auto"/>
      </w:divBdr>
      <w:divsChild>
        <w:div w:id="1402168082">
          <w:marLeft w:val="0"/>
          <w:marRight w:val="0"/>
          <w:marTop w:val="0"/>
          <w:marBottom w:val="0"/>
          <w:divBdr>
            <w:top w:val="none" w:sz="0" w:space="0" w:color="auto"/>
            <w:left w:val="none" w:sz="0" w:space="0" w:color="auto"/>
            <w:bottom w:val="none" w:sz="0" w:space="0" w:color="auto"/>
            <w:right w:val="none" w:sz="0" w:space="0" w:color="auto"/>
          </w:divBdr>
          <w:divsChild>
            <w:div w:id="766391986">
              <w:marLeft w:val="0"/>
              <w:marRight w:val="0"/>
              <w:marTop w:val="0"/>
              <w:marBottom w:val="0"/>
              <w:divBdr>
                <w:top w:val="none" w:sz="0" w:space="0" w:color="auto"/>
                <w:left w:val="none" w:sz="0" w:space="0" w:color="auto"/>
                <w:bottom w:val="none" w:sz="0" w:space="0" w:color="auto"/>
                <w:right w:val="none" w:sz="0" w:space="0" w:color="auto"/>
              </w:divBdr>
              <w:divsChild>
                <w:div w:id="971011468">
                  <w:marLeft w:val="0"/>
                  <w:marRight w:val="0"/>
                  <w:marTop w:val="0"/>
                  <w:marBottom w:val="0"/>
                  <w:divBdr>
                    <w:top w:val="none" w:sz="0" w:space="0" w:color="auto"/>
                    <w:left w:val="none" w:sz="0" w:space="0" w:color="auto"/>
                    <w:bottom w:val="none" w:sz="0" w:space="0" w:color="auto"/>
                    <w:right w:val="none" w:sz="0" w:space="0" w:color="auto"/>
                  </w:divBdr>
                  <w:divsChild>
                    <w:div w:id="10675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81184">
      <w:bodyDiv w:val="1"/>
      <w:marLeft w:val="0"/>
      <w:marRight w:val="0"/>
      <w:marTop w:val="0"/>
      <w:marBottom w:val="0"/>
      <w:divBdr>
        <w:top w:val="none" w:sz="0" w:space="0" w:color="auto"/>
        <w:left w:val="none" w:sz="0" w:space="0" w:color="auto"/>
        <w:bottom w:val="none" w:sz="0" w:space="0" w:color="auto"/>
        <w:right w:val="none" w:sz="0" w:space="0" w:color="auto"/>
      </w:divBdr>
      <w:divsChild>
        <w:div w:id="1357462698">
          <w:marLeft w:val="0"/>
          <w:marRight w:val="0"/>
          <w:marTop w:val="0"/>
          <w:marBottom w:val="0"/>
          <w:divBdr>
            <w:top w:val="none" w:sz="0" w:space="0" w:color="auto"/>
            <w:left w:val="none" w:sz="0" w:space="0" w:color="auto"/>
            <w:bottom w:val="none" w:sz="0" w:space="0" w:color="auto"/>
            <w:right w:val="none" w:sz="0" w:space="0" w:color="auto"/>
          </w:divBdr>
          <w:divsChild>
            <w:div w:id="890389024">
              <w:marLeft w:val="0"/>
              <w:marRight w:val="0"/>
              <w:marTop w:val="0"/>
              <w:marBottom w:val="0"/>
              <w:divBdr>
                <w:top w:val="none" w:sz="0" w:space="0" w:color="auto"/>
                <w:left w:val="none" w:sz="0" w:space="0" w:color="auto"/>
                <w:bottom w:val="none" w:sz="0" w:space="0" w:color="auto"/>
                <w:right w:val="none" w:sz="0" w:space="0" w:color="auto"/>
              </w:divBdr>
              <w:divsChild>
                <w:div w:id="681592571">
                  <w:marLeft w:val="0"/>
                  <w:marRight w:val="0"/>
                  <w:marTop w:val="0"/>
                  <w:marBottom w:val="0"/>
                  <w:divBdr>
                    <w:top w:val="none" w:sz="0" w:space="0" w:color="auto"/>
                    <w:left w:val="none" w:sz="0" w:space="0" w:color="auto"/>
                    <w:bottom w:val="none" w:sz="0" w:space="0" w:color="auto"/>
                    <w:right w:val="none" w:sz="0" w:space="0" w:color="auto"/>
                  </w:divBdr>
                  <w:divsChild>
                    <w:div w:id="4811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74458">
      <w:bodyDiv w:val="1"/>
      <w:marLeft w:val="0"/>
      <w:marRight w:val="0"/>
      <w:marTop w:val="0"/>
      <w:marBottom w:val="0"/>
      <w:divBdr>
        <w:top w:val="none" w:sz="0" w:space="0" w:color="auto"/>
        <w:left w:val="none" w:sz="0" w:space="0" w:color="auto"/>
        <w:bottom w:val="none" w:sz="0" w:space="0" w:color="auto"/>
        <w:right w:val="none" w:sz="0" w:space="0" w:color="auto"/>
      </w:divBdr>
      <w:divsChild>
        <w:div w:id="850994278">
          <w:marLeft w:val="0"/>
          <w:marRight w:val="0"/>
          <w:marTop w:val="0"/>
          <w:marBottom w:val="0"/>
          <w:divBdr>
            <w:top w:val="none" w:sz="0" w:space="0" w:color="auto"/>
            <w:left w:val="none" w:sz="0" w:space="0" w:color="auto"/>
            <w:bottom w:val="none" w:sz="0" w:space="0" w:color="auto"/>
            <w:right w:val="none" w:sz="0" w:space="0" w:color="auto"/>
          </w:divBdr>
          <w:divsChild>
            <w:div w:id="730277271">
              <w:marLeft w:val="0"/>
              <w:marRight w:val="0"/>
              <w:marTop w:val="0"/>
              <w:marBottom w:val="0"/>
              <w:divBdr>
                <w:top w:val="none" w:sz="0" w:space="0" w:color="auto"/>
                <w:left w:val="none" w:sz="0" w:space="0" w:color="auto"/>
                <w:bottom w:val="none" w:sz="0" w:space="0" w:color="auto"/>
                <w:right w:val="none" w:sz="0" w:space="0" w:color="auto"/>
              </w:divBdr>
              <w:divsChild>
                <w:div w:id="805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16236">
      <w:bodyDiv w:val="1"/>
      <w:marLeft w:val="0"/>
      <w:marRight w:val="0"/>
      <w:marTop w:val="0"/>
      <w:marBottom w:val="0"/>
      <w:divBdr>
        <w:top w:val="none" w:sz="0" w:space="0" w:color="auto"/>
        <w:left w:val="none" w:sz="0" w:space="0" w:color="auto"/>
        <w:bottom w:val="none" w:sz="0" w:space="0" w:color="auto"/>
        <w:right w:val="none" w:sz="0" w:space="0" w:color="auto"/>
      </w:divBdr>
      <w:divsChild>
        <w:div w:id="1869951019">
          <w:marLeft w:val="0"/>
          <w:marRight w:val="0"/>
          <w:marTop w:val="0"/>
          <w:marBottom w:val="0"/>
          <w:divBdr>
            <w:top w:val="none" w:sz="0" w:space="0" w:color="auto"/>
            <w:left w:val="none" w:sz="0" w:space="0" w:color="auto"/>
            <w:bottom w:val="none" w:sz="0" w:space="0" w:color="auto"/>
            <w:right w:val="none" w:sz="0" w:space="0" w:color="auto"/>
          </w:divBdr>
          <w:divsChild>
            <w:div w:id="1510871861">
              <w:marLeft w:val="0"/>
              <w:marRight w:val="0"/>
              <w:marTop w:val="0"/>
              <w:marBottom w:val="0"/>
              <w:divBdr>
                <w:top w:val="none" w:sz="0" w:space="0" w:color="auto"/>
                <w:left w:val="none" w:sz="0" w:space="0" w:color="auto"/>
                <w:bottom w:val="none" w:sz="0" w:space="0" w:color="auto"/>
                <w:right w:val="none" w:sz="0" w:space="0" w:color="auto"/>
              </w:divBdr>
              <w:divsChild>
                <w:div w:id="1077364466">
                  <w:marLeft w:val="0"/>
                  <w:marRight w:val="0"/>
                  <w:marTop w:val="0"/>
                  <w:marBottom w:val="0"/>
                  <w:divBdr>
                    <w:top w:val="none" w:sz="0" w:space="0" w:color="auto"/>
                    <w:left w:val="none" w:sz="0" w:space="0" w:color="auto"/>
                    <w:bottom w:val="none" w:sz="0" w:space="0" w:color="auto"/>
                    <w:right w:val="none" w:sz="0" w:space="0" w:color="auto"/>
                  </w:divBdr>
                  <w:divsChild>
                    <w:div w:id="9733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app.g1.brsgolf.com/App/Admin/Login.aspx" TargetMode="External"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E54C84-1566-40B4-A35C-EB2CF76AA775}">
  <ds:schemaRefs>
    <ds:schemaRef ds:uri="http://schemas.microsoft.com/sharepoint/v3/contenttype/forms"/>
  </ds:schemaRefs>
</ds:datastoreItem>
</file>

<file path=customXml/itemProps2.xml><?xml version="1.0" encoding="utf-8"?>
<ds:datastoreItem xmlns:ds="http://schemas.openxmlformats.org/officeDocument/2006/customXml" ds:itemID="{DE0A7577-D687-9244-83D6-3DD7ADD9FB63}">
  <ds:schemaRefs>
    <ds:schemaRef ds:uri="http://schemas.openxmlformats.org/officeDocument/2006/bibliography"/>
  </ds:schemaRefs>
</ds:datastoreItem>
</file>

<file path=customXml/itemProps3.xml><?xml version="1.0" encoding="utf-8"?>
<ds:datastoreItem xmlns:ds="http://schemas.openxmlformats.org/officeDocument/2006/customXml" ds:itemID="{2BB768E3-B0C0-4BE2-8C9F-FAC2631E42F4}"/>
</file>

<file path=customXml/itemProps4.xml><?xml version="1.0" encoding="utf-8"?>
<ds:datastoreItem xmlns:ds="http://schemas.openxmlformats.org/officeDocument/2006/customXml" ds:itemID="{94B2D5EA-5440-405A-8C1D-685C88F3354A}">
  <ds:schemaRefs>
    <ds:schemaRef ds:uri="http://schemas.microsoft.com/office/2006/metadata/properties"/>
    <ds:schemaRef ds:uri="http://schemas.microsoft.com/office/infopath/2007/PartnerControls"/>
    <ds:schemaRef ds:uri="1c84be0f-65d8-4913-846c-ec59dd0690e8"/>
    <ds:schemaRef ds:uri="8ef43fd5-d914-4158-91cd-34099dbfa314"/>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Lesley (NBCUniversal)</dc:creator>
  <cp:keywords/>
  <dc:description/>
  <cp:lastModifiedBy>Williams, Lesley (NBCUniversal)</cp:lastModifiedBy>
  <cp:revision>3</cp:revision>
  <cp:lastPrinted>2019-10-02T13:50:00Z</cp:lastPrinted>
  <dcterms:created xsi:type="dcterms:W3CDTF">2021-01-15T09:56:00Z</dcterms:created>
  <dcterms:modified xsi:type="dcterms:W3CDTF">2024-01-15T12:21:00Z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170400</vt:r8>
  </property>
  <property fmtid="{D5CDD505-2E9C-101B-9397-08002B2CF9AE}" pid="5" name="_ExtendedDescription">
    <vt:lpwstr/>
  </property>
</Properties>
</file>