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768B4" w14:textId="2BAD260E" w:rsidR="00DD3087" w:rsidRPr="005C7EA7" w:rsidRDefault="00DD3087" w:rsidP="00DD3087">
      <w:pPr>
        <w:rPr>
          <w:rFonts w:ascii="Gill Sans MT" w:hAnsi="Gill Sans MT"/>
          <w:sz w:val="28"/>
          <w:szCs w:val="28"/>
        </w:rPr>
      </w:pPr>
      <w:proofErr w:type="gramStart"/>
      <w:r w:rsidRPr="005C7EA7">
        <w:rPr>
          <w:rFonts w:ascii="Gill Sans MT" w:hAnsi="Gill Sans MT"/>
          <w:sz w:val="28"/>
          <w:szCs w:val="28"/>
        </w:rPr>
        <w:t>Titre:</w:t>
      </w:r>
      <w:proofErr w:type="gramEnd"/>
      <w:r w:rsidRPr="005C7EA7">
        <w:rPr>
          <w:rFonts w:ascii="Gill Sans MT" w:hAnsi="Gill Sans MT"/>
          <w:sz w:val="28"/>
          <w:szCs w:val="28"/>
        </w:rPr>
        <w:t xml:space="preserve"> </w:t>
      </w:r>
      <w:r w:rsidR="008E16E5">
        <w:rPr>
          <w:rFonts w:ascii="Gill Sans MT" w:hAnsi="Gill Sans MT"/>
          <w:sz w:val="28"/>
          <w:szCs w:val="28"/>
        </w:rPr>
        <w:t>Tissu épithélial</w:t>
      </w:r>
    </w:p>
    <w:p w14:paraId="2A7885A7" w14:textId="4E9D7CED" w:rsidR="00DD3087" w:rsidRPr="005C7EA7" w:rsidRDefault="00DD3087" w:rsidP="00DD3087">
      <w:pPr>
        <w:rPr>
          <w:rFonts w:ascii="Gill Sans MT" w:hAnsi="Gill Sans MT"/>
          <w:sz w:val="28"/>
          <w:szCs w:val="28"/>
        </w:rPr>
      </w:pPr>
      <w:proofErr w:type="gramStart"/>
      <w:r w:rsidRPr="005C7EA7">
        <w:rPr>
          <w:rFonts w:ascii="Gill Sans MT" w:hAnsi="Gill Sans MT"/>
          <w:sz w:val="28"/>
          <w:szCs w:val="28"/>
        </w:rPr>
        <w:t>Description:</w:t>
      </w:r>
      <w:proofErr w:type="gramEnd"/>
      <w:r w:rsidRPr="005C7EA7">
        <w:rPr>
          <w:rFonts w:ascii="Gill Sans MT" w:hAnsi="Gill Sans MT"/>
          <w:sz w:val="28"/>
          <w:szCs w:val="28"/>
        </w:rPr>
        <w:t xml:space="preserve"> QCM sur </w:t>
      </w:r>
      <w:r>
        <w:rPr>
          <w:rFonts w:ascii="Gill Sans MT" w:hAnsi="Gill Sans MT"/>
          <w:sz w:val="28"/>
          <w:szCs w:val="28"/>
        </w:rPr>
        <w:t>l</w:t>
      </w:r>
      <w:r w:rsidR="008E16E5">
        <w:rPr>
          <w:rFonts w:ascii="Gill Sans MT" w:hAnsi="Gill Sans MT"/>
          <w:sz w:val="28"/>
          <w:szCs w:val="28"/>
        </w:rPr>
        <w:t>e tissu épithélial</w:t>
      </w:r>
    </w:p>
    <w:p w14:paraId="2B47478A" w14:textId="6D6D6A8E" w:rsidR="00427793" w:rsidRPr="00427793" w:rsidRDefault="00427793" w:rsidP="00427793">
      <w:pPr>
        <w:rPr>
          <w:rFonts w:ascii="Gill Sans MT" w:hAnsi="Gill Sans MT"/>
          <w:sz w:val="28"/>
          <w:szCs w:val="28"/>
        </w:rPr>
      </w:pPr>
    </w:p>
    <w:p w14:paraId="4AB19D0B" w14:textId="55A29FB5" w:rsidR="008D7CC6" w:rsidRDefault="008D7CC6" w:rsidP="00427793">
      <w:pPr>
        <w:rPr>
          <w:rFonts w:ascii="Gill Sans MT" w:hAnsi="Gill Sans MT"/>
          <w:sz w:val="28"/>
          <w:szCs w:val="28"/>
        </w:rPr>
      </w:pPr>
      <w:r w:rsidRPr="008D7CC6">
        <w:rPr>
          <w:rFonts w:ascii="Gill Sans MT" w:hAnsi="Gill Sans MT"/>
          <w:sz w:val="28"/>
          <w:szCs w:val="28"/>
        </w:rPr>
        <w:t xml:space="preserve">Question 1 : A propos des cils : </w:t>
      </w:r>
    </w:p>
    <w:p w14:paraId="7DE4FFB7" w14:textId="5BC552A7" w:rsidR="008D7CC6" w:rsidRDefault="003A222A" w:rsidP="00427793">
      <w:pPr>
        <w:rPr>
          <w:rFonts w:ascii="Gill Sans MT" w:hAnsi="Gill Sans MT"/>
          <w:sz w:val="28"/>
          <w:szCs w:val="28"/>
        </w:rPr>
      </w:pPr>
      <w:r>
        <w:rPr>
          <w:rFonts w:ascii="Gill Sans MT" w:hAnsi="Gill Sans MT"/>
          <w:sz w:val="28"/>
          <w:szCs w:val="28"/>
        </w:rPr>
        <w:t>A)</w:t>
      </w:r>
      <w:r w:rsidR="008D7CC6" w:rsidRPr="008D7CC6">
        <w:rPr>
          <w:rFonts w:ascii="Gill Sans MT" w:hAnsi="Gill Sans MT"/>
          <w:sz w:val="28"/>
          <w:szCs w:val="28"/>
        </w:rPr>
        <w:t xml:space="preserve"> Ce sont des digitations mobiles de 5 à 10 µm de longueur et de 0,2µm de diamètre. </w:t>
      </w:r>
    </w:p>
    <w:p w14:paraId="2215E7F3" w14:textId="3BB1ECA3" w:rsidR="008D7CC6" w:rsidRDefault="003A222A" w:rsidP="00427793">
      <w:pPr>
        <w:rPr>
          <w:rFonts w:ascii="Gill Sans MT" w:hAnsi="Gill Sans MT"/>
          <w:sz w:val="28"/>
          <w:szCs w:val="28"/>
        </w:rPr>
      </w:pPr>
      <w:r>
        <w:rPr>
          <w:rFonts w:ascii="Gill Sans MT" w:hAnsi="Gill Sans MT"/>
          <w:sz w:val="28"/>
          <w:szCs w:val="28"/>
        </w:rPr>
        <w:t>B)</w:t>
      </w:r>
      <w:r w:rsidR="008D7CC6" w:rsidRPr="008D7CC6">
        <w:rPr>
          <w:rFonts w:ascii="Gill Sans MT" w:hAnsi="Gill Sans MT"/>
          <w:sz w:val="28"/>
          <w:szCs w:val="28"/>
        </w:rPr>
        <w:t xml:space="preserve"> Dans son </w:t>
      </w:r>
      <w:proofErr w:type="spellStart"/>
      <w:r w:rsidR="008D7CC6" w:rsidRPr="008D7CC6">
        <w:rPr>
          <w:rFonts w:ascii="Gill Sans MT" w:hAnsi="Gill Sans MT"/>
          <w:sz w:val="28"/>
          <w:szCs w:val="28"/>
        </w:rPr>
        <w:t>ultra-structure</w:t>
      </w:r>
      <w:proofErr w:type="spellEnd"/>
      <w:r w:rsidR="008D7CC6" w:rsidRPr="008D7CC6">
        <w:rPr>
          <w:rFonts w:ascii="Gill Sans MT" w:hAnsi="Gill Sans MT"/>
          <w:sz w:val="28"/>
          <w:szCs w:val="28"/>
        </w:rPr>
        <w:t xml:space="preserve"> on peut différentier 2 parties : le </w:t>
      </w:r>
      <w:proofErr w:type="spellStart"/>
      <w:r w:rsidR="008D7CC6" w:rsidRPr="008D7CC6">
        <w:rPr>
          <w:rFonts w:ascii="Gill Sans MT" w:hAnsi="Gill Sans MT"/>
          <w:sz w:val="28"/>
          <w:szCs w:val="28"/>
        </w:rPr>
        <w:t>cinétosome</w:t>
      </w:r>
      <w:proofErr w:type="spellEnd"/>
      <w:r w:rsidR="008D7CC6" w:rsidRPr="008D7CC6">
        <w:rPr>
          <w:rFonts w:ascii="Gill Sans MT" w:hAnsi="Gill Sans MT"/>
          <w:sz w:val="28"/>
          <w:szCs w:val="28"/>
        </w:rPr>
        <w:t xml:space="preserve"> ou corpuscule basal et le cil proprement dit. </w:t>
      </w:r>
    </w:p>
    <w:p w14:paraId="0E4EC2D0" w14:textId="6A7E3112" w:rsidR="008D7CC6" w:rsidRDefault="003A222A" w:rsidP="00427793">
      <w:pPr>
        <w:rPr>
          <w:rFonts w:ascii="Gill Sans MT" w:hAnsi="Gill Sans MT"/>
          <w:sz w:val="28"/>
          <w:szCs w:val="28"/>
        </w:rPr>
      </w:pPr>
      <w:r>
        <w:rPr>
          <w:rFonts w:ascii="Gill Sans MT" w:hAnsi="Gill Sans MT"/>
          <w:sz w:val="28"/>
          <w:szCs w:val="28"/>
        </w:rPr>
        <w:t>C)</w:t>
      </w:r>
      <w:r w:rsidR="008D7CC6" w:rsidRPr="008D7CC6">
        <w:rPr>
          <w:rFonts w:ascii="Gill Sans MT" w:hAnsi="Gill Sans MT"/>
          <w:sz w:val="28"/>
          <w:szCs w:val="28"/>
        </w:rPr>
        <w:t xml:space="preserve"> Quel que soit le niveau, le microtubule le plus périphérique est appelé microtubule A. </w:t>
      </w:r>
    </w:p>
    <w:p w14:paraId="1F226409" w14:textId="141593FB" w:rsidR="008D7CC6" w:rsidRDefault="003A222A" w:rsidP="00427793">
      <w:pPr>
        <w:rPr>
          <w:rFonts w:ascii="Gill Sans MT" w:hAnsi="Gill Sans MT"/>
          <w:sz w:val="28"/>
          <w:szCs w:val="28"/>
        </w:rPr>
      </w:pPr>
      <w:r>
        <w:rPr>
          <w:rFonts w:ascii="Gill Sans MT" w:hAnsi="Gill Sans MT"/>
          <w:sz w:val="28"/>
          <w:szCs w:val="28"/>
        </w:rPr>
        <w:t>D)</w:t>
      </w:r>
      <w:r w:rsidR="008D7CC6" w:rsidRPr="008D7CC6">
        <w:rPr>
          <w:rFonts w:ascii="Gill Sans MT" w:hAnsi="Gill Sans MT"/>
          <w:sz w:val="28"/>
          <w:szCs w:val="28"/>
        </w:rPr>
        <w:t xml:space="preserve"> Dans le corpuscule basal on trouve des fibres rayonnantes alors qu’on trouve des lames rayonnantes au niveau du cil proprement dit. </w:t>
      </w:r>
    </w:p>
    <w:p w14:paraId="79E2AE65" w14:textId="3F3ED4F0" w:rsidR="008D7CC6"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Le microtubule A </w:t>
      </w:r>
      <w:proofErr w:type="spellStart"/>
      <w:r w:rsidR="008D7CC6" w:rsidRPr="008D7CC6">
        <w:rPr>
          <w:rFonts w:ascii="Gill Sans MT" w:hAnsi="Gill Sans MT"/>
          <w:sz w:val="28"/>
          <w:szCs w:val="28"/>
        </w:rPr>
        <w:t>a</w:t>
      </w:r>
      <w:proofErr w:type="spellEnd"/>
      <w:r w:rsidR="008D7CC6" w:rsidRPr="008D7CC6">
        <w:rPr>
          <w:rFonts w:ascii="Gill Sans MT" w:hAnsi="Gill Sans MT"/>
          <w:sz w:val="28"/>
          <w:szCs w:val="28"/>
        </w:rPr>
        <w:t xml:space="preserve"> toujours une section de coupe complète. </w:t>
      </w:r>
    </w:p>
    <w:p w14:paraId="4A60D3E2" w14:textId="499B2B76" w:rsidR="00674C7A" w:rsidRPr="00427793" w:rsidRDefault="00674C7A" w:rsidP="00674C7A">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EA6051">
        <w:rPr>
          <w:rFonts w:ascii="Gill Sans MT" w:hAnsi="Gill Sans MT"/>
          <w:sz w:val="28"/>
          <w:szCs w:val="28"/>
        </w:rPr>
        <w:t>a, b, e</w:t>
      </w:r>
    </w:p>
    <w:p w14:paraId="7FAD54D2" w14:textId="77777777" w:rsidR="00674C7A" w:rsidRDefault="00674C7A" w:rsidP="00674C7A">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0EC3C86F" w14:textId="15492A39" w:rsidR="00531378" w:rsidRDefault="003A222A" w:rsidP="00427793">
      <w:pPr>
        <w:rPr>
          <w:rFonts w:ascii="Gill Sans MT" w:hAnsi="Gill Sans MT"/>
          <w:sz w:val="28"/>
          <w:szCs w:val="28"/>
        </w:rPr>
      </w:pPr>
      <w:r>
        <w:rPr>
          <w:rFonts w:ascii="Gill Sans MT" w:hAnsi="Gill Sans MT"/>
          <w:sz w:val="28"/>
          <w:szCs w:val="28"/>
        </w:rPr>
        <w:t>C)</w:t>
      </w:r>
      <w:r w:rsidR="00531378" w:rsidRPr="00531378">
        <w:rPr>
          <w:rFonts w:ascii="Gill Sans MT" w:hAnsi="Gill Sans MT"/>
          <w:sz w:val="28"/>
          <w:szCs w:val="28"/>
        </w:rPr>
        <w:t xml:space="preserve"> Le plus central </w:t>
      </w:r>
    </w:p>
    <w:p w14:paraId="5BDE0194" w14:textId="52D04B0F" w:rsidR="00674C7A" w:rsidRDefault="003A222A" w:rsidP="00427793">
      <w:pPr>
        <w:rPr>
          <w:rFonts w:ascii="Gill Sans MT" w:hAnsi="Gill Sans MT"/>
          <w:sz w:val="28"/>
          <w:szCs w:val="28"/>
        </w:rPr>
      </w:pPr>
      <w:r>
        <w:rPr>
          <w:rFonts w:ascii="Gill Sans MT" w:hAnsi="Gill Sans MT"/>
          <w:sz w:val="28"/>
          <w:szCs w:val="28"/>
        </w:rPr>
        <w:t>D)</w:t>
      </w:r>
      <w:r w:rsidR="00531378" w:rsidRPr="00531378">
        <w:rPr>
          <w:rFonts w:ascii="Gill Sans MT" w:hAnsi="Gill Sans MT"/>
          <w:sz w:val="28"/>
          <w:szCs w:val="28"/>
        </w:rPr>
        <w:t xml:space="preserve"> c’est l’inverse</w:t>
      </w:r>
    </w:p>
    <w:p w14:paraId="1E6378D1" w14:textId="77777777" w:rsidR="00531378" w:rsidRDefault="00531378" w:rsidP="00427793">
      <w:pPr>
        <w:rPr>
          <w:rFonts w:ascii="Gill Sans MT" w:hAnsi="Gill Sans MT"/>
          <w:sz w:val="28"/>
          <w:szCs w:val="28"/>
        </w:rPr>
      </w:pPr>
    </w:p>
    <w:p w14:paraId="02094DC0" w14:textId="56194339" w:rsidR="008D7CC6" w:rsidRDefault="008D7CC6" w:rsidP="00427793">
      <w:pPr>
        <w:rPr>
          <w:rFonts w:ascii="Gill Sans MT" w:hAnsi="Gill Sans MT"/>
          <w:sz w:val="28"/>
          <w:szCs w:val="28"/>
        </w:rPr>
      </w:pPr>
      <w:r w:rsidRPr="008D7CC6">
        <w:rPr>
          <w:rFonts w:ascii="Gill Sans MT" w:hAnsi="Gill Sans MT"/>
          <w:sz w:val="28"/>
          <w:szCs w:val="28"/>
        </w:rPr>
        <w:t xml:space="preserve">Question 2 : A propos des cils : </w:t>
      </w:r>
    </w:p>
    <w:p w14:paraId="0C7C3EA7" w14:textId="03E16924" w:rsidR="008D7CC6" w:rsidRDefault="003A222A" w:rsidP="00427793">
      <w:pPr>
        <w:rPr>
          <w:rFonts w:ascii="Gill Sans MT" w:hAnsi="Gill Sans MT"/>
          <w:sz w:val="28"/>
          <w:szCs w:val="28"/>
        </w:rPr>
      </w:pPr>
      <w:r>
        <w:rPr>
          <w:rFonts w:ascii="Gill Sans MT" w:hAnsi="Gill Sans MT"/>
          <w:sz w:val="28"/>
          <w:szCs w:val="28"/>
        </w:rPr>
        <w:t>A)</w:t>
      </w:r>
      <w:r w:rsidR="008D7CC6" w:rsidRPr="008D7CC6">
        <w:rPr>
          <w:rFonts w:ascii="Gill Sans MT" w:hAnsi="Gill Sans MT"/>
          <w:sz w:val="28"/>
          <w:szCs w:val="28"/>
        </w:rPr>
        <w:t xml:space="preserve"> Au niveau du </w:t>
      </w:r>
      <w:proofErr w:type="spellStart"/>
      <w:r w:rsidR="008D7CC6" w:rsidRPr="008D7CC6">
        <w:rPr>
          <w:rFonts w:ascii="Gill Sans MT" w:hAnsi="Gill Sans MT"/>
          <w:sz w:val="28"/>
          <w:szCs w:val="28"/>
        </w:rPr>
        <w:t>cinétosome</w:t>
      </w:r>
      <w:proofErr w:type="spellEnd"/>
      <w:r w:rsidR="008D7CC6" w:rsidRPr="008D7CC6">
        <w:rPr>
          <w:rFonts w:ascii="Gill Sans MT" w:hAnsi="Gill Sans MT"/>
          <w:sz w:val="28"/>
          <w:szCs w:val="28"/>
        </w:rPr>
        <w:t xml:space="preserve">, on trouve 9 triplets de microtubules. Au niveau du cil proprement dit on ne retrouve que 9 doublets car le microtubule C est interrompu au niveau de la membrane plasmique. </w:t>
      </w:r>
    </w:p>
    <w:p w14:paraId="5A036521" w14:textId="4E4B7F2C" w:rsidR="008D7CC6" w:rsidRDefault="003A222A" w:rsidP="00427793">
      <w:pPr>
        <w:rPr>
          <w:rFonts w:ascii="Gill Sans MT" w:hAnsi="Gill Sans MT"/>
          <w:sz w:val="28"/>
          <w:szCs w:val="28"/>
        </w:rPr>
      </w:pPr>
      <w:r>
        <w:rPr>
          <w:rFonts w:ascii="Gill Sans MT" w:hAnsi="Gill Sans MT"/>
          <w:sz w:val="28"/>
          <w:szCs w:val="28"/>
        </w:rPr>
        <w:t>B)</w:t>
      </w:r>
      <w:r w:rsidR="008D7CC6" w:rsidRPr="008D7CC6">
        <w:rPr>
          <w:rFonts w:ascii="Gill Sans MT" w:hAnsi="Gill Sans MT"/>
          <w:sz w:val="28"/>
          <w:szCs w:val="28"/>
        </w:rPr>
        <w:t xml:space="preserve"> Au niveau du </w:t>
      </w:r>
      <w:proofErr w:type="spellStart"/>
      <w:r w:rsidR="008D7CC6" w:rsidRPr="008D7CC6">
        <w:rPr>
          <w:rFonts w:ascii="Gill Sans MT" w:hAnsi="Gill Sans MT"/>
          <w:sz w:val="28"/>
          <w:szCs w:val="28"/>
        </w:rPr>
        <w:t>cinétosome</w:t>
      </w:r>
      <w:proofErr w:type="spellEnd"/>
      <w:r w:rsidR="008D7CC6" w:rsidRPr="008D7CC6">
        <w:rPr>
          <w:rFonts w:ascii="Gill Sans MT" w:hAnsi="Gill Sans MT"/>
          <w:sz w:val="28"/>
          <w:szCs w:val="28"/>
        </w:rPr>
        <w:t xml:space="preserve">, on trouve des ponts protéiques qui relient entre eux les triplets. </w:t>
      </w:r>
    </w:p>
    <w:p w14:paraId="21BAF7C1" w14:textId="2AF48B6B" w:rsidR="008D7CC6" w:rsidRDefault="003A222A" w:rsidP="00427793">
      <w:pPr>
        <w:rPr>
          <w:rFonts w:ascii="Gill Sans MT" w:hAnsi="Gill Sans MT"/>
          <w:sz w:val="28"/>
          <w:szCs w:val="28"/>
        </w:rPr>
      </w:pPr>
      <w:r>
        <w:rPr>
          <w:rFonts w:ascii="Gill Sans MT" w:hAnsi="Gill Sans MT"/>
          <w:sz w:val="28"/>
          <w:szCs w:val="28"/>
        </w:rPr>
        <w:t>C)</w:t>
      </w:r>
      <w:r w:rsidR="008D7CC6" w:rsidRPr="008D7CC6">
        <w:rPr>
          <w:rFonts w:ascii="Gill Sans MT" w:hAnsi="Gill Sans MT"/>
          <w:sz w:val="28"/>
          <w:szCs w:val="28"/>
        </w:rPr>
        <w:t xml:space="preserve"> Au niveau du cil proprement dit, on retrouve un axonème composé de 9 doublets de microtubules et de 2 microtubules centraux accolés. </w:t>
      </w:r>
    </w:p>
    <w:p w14:paraId="75E04F0E" w14:textId="6FE338AA" w:rsidR="008D7CC6" w:rsidRDefault="003A222A" w:rsidP="00427793">
      <w:pPr>
        <w:rPr>
          <w:rFonts w:ascii="Gill Sans MT" w:hAnsi="Gill Sans MT"/>
          <w:sz w:val="28"/>
          <w:szCs w:val="28"/>
        </w:rPr>
      </w:pPr>
      <w:r>
        <w:rPr>
          <w:rFonts w:ascii="Gill Sans MT" w:hAnsi="Gill Sans MT"/>
          <w:sz w:val="28"/>
          <w:szCs w:val="28"/>
        </w:rPr>
        <w:t>D)</w:t>
      </w:r>
      <w:r w:rsidR="008D7CC6" w:rsidRPr="008D7CC6">
        <w:rPr>
          <w:rFonts w:ascii="Gill Sans MT" w:hAnsi="Gill Sans MT"/>
          <w:sz w:val="28"/>
          <w:szCs w:val="28"/>
        </w:rPr>
        <w:t xml:space="preserve"> Les bras de dynéine sont absents du corpuscule basal. </w:t>
      </w:r>
    </w:p>
    <w:p w14:paraId="46A0FA49" w14:textId="6F1BBC92" w:rsidR="008D7CC6"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Les ATPases chargées de fournir de l’énergie au battement ciliaire n’existent qu’au niveau du cil proprement dit. </w:t>
      </w:r>
    </w:p>
    <w:p w14:paraId="7EEDE94F" w14:textId="6CA4BA5E" w:rsidR="00427793" w:rsidRPr="00427793" w:rsidRDefault="00427793" w:rsidP="00427793">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EA6051">
        <w:rPr>
          <w:rFonts w:ascii="Gill Sans MT" w:hAnsi="Gill Sans MT"/>
          <w:sz w:val="28"/>
          <w:szCs w:val="28"/>
        </w:rPr>
        <w:t>a, b, d, e</w:t>
      </w:r>
    </w:p>
    <w:p w14:paraId="4C26B7F2" w14:textId="77777777" w:rsidR="00427793" w:rsidRDefault="00427793" w:rsidP="00427793">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6585BA0F" w14:textId="357C6FB1" w:rsidR="008D7CC6" w:rsidRDefault="003A222A" w:rsidP="00427793">
      <w:pPr>
        <w:rPr>
          <w:rFonts w:ascii="Gill Sans MT" w:hAnsi="Gill Sans MT"/>
          <w:sz w:val="28"/>
          <w:szCs w:val="28"/>
        </w:rPr>
      </w:pPr>
      <w:r>
        <w:rPr>
          <w:rFonts w:ascii="Gill Sans MT" w:hAnsi="Gill Sans MT"/>
          <w:sz w:val="28"/>
          <w:szCs w:val="28"/>
        </w:rPr>
        <w:t>C)</w:t>
      </w:r>
      <w:r w:rsidR="00531378" w:rsidRPr="00531378">
        <w:rPr>
          <w:rFonts w:ascii="Gill Sans MT" w:hAnsi="Gill Sans MT"/>
          <w:sz w:val="28"/>
          <w:szCs w:val="28"/>
        </w:rPr>
        <w:t xml:space="preserve"> Séparés</w:t>
      </w:r>
    </w:p>
    <w:p w14:paraId="3C89B7A7" w14:textId="77777777" w:rsidR="00531378" w:rsidRDefault="00531378" w:rsidP="00427793">
      <w:pPr>
        <w:rPr>
          <w:rFonts w:ascii="Gill Sans MT" w:hAnsi="Gill Sans MT"/>
          <w:sz w:val="28"/>
          <w:szCs w:val="28"/>
        </w:rPr>
      </w:pPr>
    </w:p>
    <w:p w14:paraId="6940E680" w14:textId="7FBD5BC2" w:rsidR="008D7CC6" w:rsidRDefault="008D7CC6" w:rsidP="00427793">
      <w:pPr>
        <w:rPr>
          <w:rFonts w:ascii="Gill Sans MT" w:hAnsi="Gill Sans MT"/>
          <w:sz w:val="28"/>
          <w:szCs w:val="28"/>
        </w:rPr>
      </w:pPr>
      <w:r w:rsidRPr="008D7CC6">
        <w:rPr>
          <w:rFonts w:ascii="Gill Sans MT" w:hAnsi="Gill Sans MT"/>
          <w:sz w:val="28"/>
          <w:szCs w:val="28"/>
        </w:rPr>
        <w:t xml:space="preserve">Question 3 : A propos des cils : </w:t>
      </w:r>
    </w:p>
    <w:p w14:paraId="642CFA09" w14:textId="6B979B58" w:rsidR="008D7CC6" w:rsidRDefault="003A222A" w:rsidP="00427793">
      <w:pPr>
        <w:rPr>
          <w:rFonts w:ascii="Gill Sans MT" w:hAnsi="Gill Sans MT"/>
          <w:sz w:val="28"/>
          <w:szCs w:val="28"/>
        </w:rPr>
      </w:pPr>
      <w:r>
        <w:rPr>
          <w:rFonts w:ascii="Gill Sans MT" w:hAnsi="Gill Sans MT"/>
          <w:sz w:val="28"/>
          <w:szCs w:val="28"/>
        </w:rPr>
        <w:t>A)</w:t>
      </w:r>
      <w:r w:rsidR="008D7CC6" w:rsidRPr="008D7CC6">
        <w:rPr>
          <w:rFonts w:ascii="Gill Sans MT" w:hAnsi="Gill Sans MT"/>
          <w:sz w:val="28"/>
          <w:szCs w:val="28"/>
        </w:rPr>
        <w:t xml:space="preserve"> On retrouve dans l’axonème un manchon central vide. </w:t>
      </w:r>
    </w:p>
    <w:p w14:paraId="6F543652" w14:textId="4A207EEE" w:rsidR="008D7CC6" w:rsidRDefault="003A222A" w:rsidP="00427793">
      <w:pPr>
        <w:rPr>
          <w:rFonts w:ascii="Gill Sans MT" w:hAnsi="Gill Sans MT"/>
          <w:sz w:val="28"/>
          <w:szCs w:val="28"/>
        </w:rPr>
      </w:pPr>
      <w:r>
        <w:rPr>
          <w:rFonts w:ascii="Gill Sans MT" w:hAnsi="Gill Sans MT"/>
          <w:sz w:val="28"/>
          <w:szCs w:val="28"/>
        </w:rPr>
        <w:lastRenderedPageBreak/>
        <w:t>B)</w:t>
      </w:r>
      <w:r w:rsidR="008D7CC6" w:rsidRPr="008D7CC6">
        <w:rPr>
          <w:rFonts w:ascii="Gill Sans MT" w:hAnsi="Gill Sans MT"/>
          <w:sz w:val="28"/>
          <w:szCs w:val="28"/>
        </w:rPr>
        <w:t xml:space="preserve"> Les bras de </w:t>
      </w:r>
      <w:proofErr w:type="spellStart"/>
      <w:r w:rsidR="008D7CC6" w:rsidRPr="008D7CC6">
        <w:rPr>
          <w:rFonts w:ascii="Gill Sans MT" w:hAnsi="Gill Sans MT"/>
          <w:sz w:val="28"/>
          <w:szCs w:val="28"/>
        </w:rPr>
        <w:t>dynéïne</w:t>
      </w:r>
      <w:proofErr w:type="spellEnd"/>
      <w:r w:rsidR="008D7CC6" w:rsidRPr="008D7CC6">
        <w:rPr>
          <w:rFonts w:ascii="Gill Sans MT" w:hAnsi="Gill Sans MT"/>
          <w:sz w:val="28"/>
          <w:szCs w:val="28"/>
        </w:rPr>
        <w:t xml:space="preserve"> de 5nm de diamètre et 15nm de longueur sont répartis le long du microtubule A </w:t>
      </w:r>
      <w:proofErr w:type="spellStart"/>
      <w:r w:rsidR="008D7CC6" w:rsidRPr="008D7CC6">
        <w:rPr>
          <w:rFonts w:ascii="Gill Sans MT" w:hAnsi="Gill Sans MT"/>
          <w:sz w:val="28"/>
          <w:szCs w:val="28"/>
        </w:rPr>
        <w:t>tout</w:t>
      </w:r>
      <w:proofErr w:type="spellEnd"/>
      <w:r w:rsidR="008D7CC6" w:rsidRPr="008D7CC6">
        <w:rPr>
          <w:rFonts w:ascii="Gill Sans MT" w:hAnsi="Gill Sans MT"/>
          <w:sz w:val="28"/>
          <w:szCs w:val="28"/>
        </w:rPr>
        <w:t xml:space="preserve"> les 20µm.</w:t>
      </w:r>
    </w:p>
    <w:p w14:paraId="111E2514" w14:textId="7A6F40FB" w:rsidR="008D7CC6" w:rsidRDefault="008D7CC6" w:rsidP="00427793">
      <w:pPr>
        <w:rPr>
          <w:rFonts w:ascii="Gill Sans MT" w:hAnsi="Gill Sans MT"/>
          <w:sz w:val="28"/>
          <w:szCs w:val="28"/>
        </w:rPr>
      </w:pPr>
      <w:r w:rsidRPr="008D7CC6">
        <w:rPr>
          <w:rFonts w:ascii="Gill Sans MT" w:hAnsi="Gill Sans MT"/>
          <w:sz w:val="28"/>
          <w:szCs w:val="28"/>
        </w:rPr>
        <w:t xml:space="preserve"> </w:t>
      </w:r>
      <w:r w:rsidR="003A222A">
        <w:rPr>
          <w:rFonts w:ascii="Gill Sans MT" w:hAnsi="Gill Sans MT"/>
          <w:sz w:val="28"/>
          <w:szCs w:val="28"/>
        </w:rPr>
        <w:t>C)</w:t>
      </w:r>
      <w:r w:rsidRPr="008D7CC6">
        <w:rPr>
          <w:rFonts w:ascii="Gill Sans MT" w:hAnsi="Gill Sans MT"/>
          <w:sz w:val="28"/>
          <w:szCs w:val="28"/>
        </w:rPr>
        <w:t xml:space="preserve"> Les tubulines et s’associent pour former des homodimères qui polymérisent afin de former un protofilament. </w:t>
      </w:r>
    </w:p>
    <w:p w14:paraId="122257BE" w14:textId="0CA1E191" w:rsidR="008D7CC6" w:rsidRDefault="003A222A" w:rsidP="00427793">
      <w:pPr>
        <w:rPr>
          <w:rFonts w:ascii="Gill Sans MT" w:hAnsi="Gill Sans MT"/>
          <w:sz w:val="28"/>
          <w:szCs w:val="28"/>
        </w:rPr>
      </w:pPr>
      <w:r>
        <w:rPr>
          <w:rFonts w:ascii="Gill Sans MT" w:hAnsi="Gill Sans MT"/>
          <w:sz w:val="28"/>
          <w:szCs w:val="28"/>
        </w:rPr>
        <w:t>D)</w:t>
      </w:r>
      <w:r w:rsidR="008D7CC6" w:rsidRPr="008D7CC6">
        <w:rPr>
          <w:rFonts w:ascii="Gill Sans MT" w:hAnsi="Gill Sans MT"/>
          <w:sz w:val="28"/>
          <w:szCs w:val="28"/>
        </w:rPr>
        <w:t xml:space="preserve"> Les microtubules à section complète comportent 13 protofilaments propres, les microtubules à section incomplète comporte 10 protofilaments propres et 3 empruntés. </w:t>
      </w:r>
    </w:p>
    <w:p w14:paraId="142D7DED" w14:textId="1B1FBEDC" w:rsidR="008D7CC6"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Les bras de nexine comportent une activité ATPasique. </w:t>
      </w:r>
    </w:p>
    <w:p w14:paraId="1623F2CF" w14:textId="1994EC79" w:rsidR="00674C7A" w:rsidRPr="00427793" w:rsidRDefault="00674C7A" w:rsidP="00674C7A">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EA6051">
        <w:rPr>
          <w:rFonts w:ascii="Gill Sans MT" w:hAnsi="Gill Sans MT"/>
          <w:sz w:val="28"/>
          <w:szCs w:val="28"/>
        </w:rPr>
        <w:t>d</w:t>
      </w:r>
    </w:p>
    <w:p w14:paraId="7C269FAD" w14:textId="77777777" w:rsidR="00674C7A" w:rsidRDefault="00674C7A" w:rsidP="00674C7A">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6D361630" w14:textId="6231981C" w:rsidR="00531378" w:rsidRDefault="003A222A" w:rsidP="00427793">
      <w:pPr>
        <w:rPr>
          <w:rFonts w:ascii="Gill Sans MT" w:hAnsi="Gill Sans MT"/>
          <w:sz w:val="28"/>
          <w:szCs w:val="28"/>
        </w:rPr>
      </w:pPr>
      <w:r>
        <w:rPr>
          <w:rFonts w:ascii="Gill Sans MT" w:hAnsi="Gill Sans MT"/>
          <w:sz w:val="28"/>
          <w:szCs w:val="28"/>
        </w:rPr>
        <w:t>A)</w:t>
      </w:r>
      <w:r w:rsidR="00531378" w:rsidRPr="00531378">
        <w:rPr>
          <w:rFonts w:ascii="Gill Sans MT" w:hAnsi="Gill Sans MT"/>
          <w:sz w:val="28"/>
          <w:szCs w:val="28"/>
        </w:rPr>
        <w:t xml:space="preserve"> il y a deux </w:t>
      </w:r>
      <w:proofErr w:type="gramStart"/>
      <w:r w:rsidR="00531378" w:rsidRPr="00531378">
        <w:rPr>
          <w:rFonts w:ascii="Gill Sans MT" w:hAnsi="Gill Sans MT"/>
          <w:sz w:val="28"/>
          <w:szCs w:val="28"/>
        </w:rPr>
        <w:t>micro tubules</w:t>
      </w:r>
      <w:proofErr w:type="gramEnd"/>
      <w:r w:rsidR="00531378" w:rsidRPr="00531378">
        <w:rPr>
          <w:rFonts w:ascii="Gill Sans MT" w:hAnsi="Gill Sans MT"/>
          <w:sz w:val="28"/>
          <w:szCs w:val="28"/>
        </w:rPr>
        <w:t xml:space="preserve"> séparés </w:t>
      </w:r>
    </w:p>
    <w:p w14:paraId="06824ED5" w14:textId="60AE4B18" w:rsidR="00531378" w:rsidRDefault="003A222A" w:rsidP="00427793">
      <w:pPr>
        <w:rPr>
          <w:rFonts w:ascii="Gill Sans MT" w:hAnsi="Gill Sans MT"/>
          <w:sz w:val="28"/>
          <w:szCs w:val="28"/>
        </w:rPr>
      </w:pPr>
      <w:r>
        <w:rPr>
          <w:rFonts w:ascii="Gill Sans MT" w:hAnsi="Gill Sans MT"/>
          <w:sz w:val="28"/>
          <w:szCs w:val="28"/>
        </w:rPr>
        <w:t>B)</w:t>
      </w:r>
      <w:r w:rsidR="00531378" w:rsidRPr="00531378">
        <w:rPr>
          <w:rFonts w:ascii="Gill Sans MT" w:hAnsi="Gill Sans MT"/>
          <w:sz w:val="28"/>
          <w:szCs w:val="28"/>
        </w:rPr>
        <w:t xml:space="preserve"> tous les 20nm </w:t>
      </w:r>
    </w:p>
    <w:p w14:paraId="1AF0306A" w14:textId="0077C979" w:rsidR="00531378" w:rsidRDefault="003A222A" w:rsidP="00427793">
      <w:pPr>
        <w:rPr>
          <w:rFonts w:ascii="Gill Sans MT" w:hAnsi="Gill Sans MT"/>
          <w:sz w:val="28"/>
          <w:szCs w:val="28"/>
        </w:rPr>
      </w:pPr>
      <w:r>
        <w:rPr>
          <w:rFonts w:ascii="Gill Sans MT" w:hAnsi="Gill Sans MT"/>
          <w:sz w:val="28"/>
          <w:szCs w:val="28"/>
        </w:rPr>
        <w:t>C)</w:t>
      </w:r>
      <w:r w:rsidR="00531378" w:rsidRPr="00531378">
        <w:rPr>
          <w:rFonts w:ascii="Gill Sans MT" w:hAnsi="Gill Sans MT"/>
          <w:sz w:val="28"/>
          <w:szCs w:val="28"/>
        </w:rPr>
        <w:t xml:space="preserve"> hétéro dimères </w:t>
      </w:r>
    </w:p>
    <w:p w14:paraId="77B92DEE" w14:textId="4412D081" w:rsidR="00674C7A" w:rsidRDefault="003A222A" w:rsidP="00427793">
      <w:pPr>
        <w:rPr>
          <w:rFonts w:ascii="Gill Sans MT" w:hAnsi="Gill Sans MT"/>
          <w:sz w:val="28"/>
          <w:szCs w:val="28"/>
        </w:rPr>
      </w:pPr>
      <w:r>
        <w:rPr>
          <w:rFonts w:ascii="Gill Sans MT" w:hAnsi="Gill Sans MT"/>
          <w:sz w:val="28"/>
          <w:szCs w:val="28"/>
        </w:rPr>
        <w:t>E)</w:t>
      </w:r>
      <w:r w:rsidR="00531378" w:rsidRPr="00531378">
        <w:rPr>
          <w:rFonts w:ascii="Gill Sans MT" w:hAnsi="Gill Sans MT"/>
          <w:sz w:val="28"/>
          <w:szCs w:val="28"/>
        </w:rPr>
        <w:t xml:space="preserve"> Bras de </w:t>
      </w:r>
      <w:proofErr w:type="spellStart"/>
      <w:r w:rsidR="00531378" w:rsidRPr="00531378">
        <w:rPr>
          <w:rFonts w:ascii="Gill Sans MT" w:hAnsi="Gill Sans MT"/>
          <w:sz w:val="28"/>
          <w:szCs w:val="28"/>
        </w:rPr>
        <w:t>dyneïne</w:t>
      </w:r>
      <w:proofErr w:type="spellEnd"/>
    </w:p>
    <w:p w14:paraId="32B3A9DF" w14:textId="77777777" w:rsidR="00531378" w:rsidRDefault="00531378" w:rsidP="00427793">
      <w:pPr>
        <w:rPr>
          <w:rFonts w:ascii="Gill Sans MT" w:hAnsi="Gill Sans MT"/>
          <w:sz w:val="28"/>
          <w:szCs w:val="28"/>
        </w:rPr>
      </w:pPr>
    </w:p>
    <w:p w14:paraId="570FB3B3" w14:textId="241DD913" w:rsidR="008D7CC6" w:rsidRDefault="008D7CC6" w:rsidP="00427793">
      <w:pPr>
        <w:rPr>
          <w:rFonts w:ascii="Gill Sans MT" w:hAnsi="Gill Sans MT"/>
          <w:sz w:val="28"/>
          <w:szCs w:val="28"/>
        </w:rPr>
      </w:pPr>
      <w:r w:rsidRPr="008D7CC6">
        <w:rPr>
          <w:rFonts w:ascii="Gill Sans MT" w:hAnsi="Gill Sans MT"/>
          <w:sz w:val="28"/>
          <w:szCs w:val="28"/>
        </w:rPr>
        <w:t xml:space="preserve">Question 4 : A propos des cils : </w:t>
      </w:r>
    </w:p>
    <w:p w14:paraId="5B46C112" w14:textId="19C3EF82" w:rsidR="008D7CC6" w:rsidRDefault="003A222A" w:rsidP="00427793">
      <w:pPr>
        <w:rPr>
          <w:rFonts w:ascii="Gill Sans MT" w:hAnsi="Gill Sans MT"/>
          <w:sz w:val="28"/>
          <w:szCs w:val="28"/>
        </w:rPr>
      </w:pPr>
      <w:r>
        <w:rPr>
          <w:rFonts w:ascii="Gill Sans MT" w:hAnsi="Gill Sans MT"/>
          <w:sz w:val="28"/>
          <w:szCs w:val="28"/>
        </w:rPr>
        <w:t>A)</w:t>
      </w:r>
      <w:r w:rsidR="008D7CC6" w:rsidRPr="008D7CC6">
        <w:rPr>
          <w:rFonts w:ascii="Gill Sans MT" w:hAnsi="Gill Sans MT"/>
          <w:sz w:val="28"/>
          <w:szCs w:val="28"/>
        </w:rPr>
        <w:t xml:space="preserve"> Au cours du battement ciliaire on distingue une phase active et une phase de récupération de durée proche. </w:t>
      </w:r>
    </w:p>
    <w:p w14:paraId="252C190F" w14:textId="6D2B4204" w:rsidR="008D7CC6" w:rsidRDefault="003A222A" w:rsidP="00427793">
      <w:pPr>
        <w:rPr>
          <w:rFonts w:ascii="Gill Sans MT" w:hAnsi="Gill Sans MT"/>
          <w:sz w:val="28"/>
          <w:szCs w:val="28"/>
        </w:rPr>
      </w:pPr>
      <w:r>
        <w:rPr>
          <w:rFonts w:ascii="Gill Sans MT" w:hAnsi="Gill Sans MT"/>
          <w:sz w:val="28"/>
          <w:szCs w:val="28"/>
        </w:rPr>
        <w:t>B)</w:t>
      </w:r>
      <w:r w:rsidR="008D7CC6" w:rsidRPr="008D7CC6">
        <w:rPr>
          <w:rFonts w:ascii="Gill Sans MT" w:hAnsi="Gill Sans MT"/>
          <w:sz w:val="28"/>
          <w:szCs w:val="28"/>
        </w:rPr>
        <w:t xml:space="preserve"> Le syndrome de Kartagener associe des anomalies de l’axonème et un </w:t>
      </w:r>
      <w:proofErr w:type="spellStart"/>
      <w:r w:rsidR="008D7CC6" w:rsidRPr="008D7CC6">
        <w:rPr>
          <w:rFonts w:ascii="Gill Sans MT" w:hAnsi="Gill Sans MT"/>
          <w:sz w:val="28"/>
          <w:szCs w:val="28"/>
        </w:rPr>
        <w:t>situs</w:t>
      </w:r>
      <w:proofErr w:type="spellEnd"/>
      <w:r w:rsidR="008D7CC6" w:rsidRPr="008D7CC6">
        <w:rPr>
          <w:rFonts w:ascii="Gill Sans MT" w:hAnsi="Gill Sans MT"/>
          <w:sz w:val="28"/>
          <w:szCs w:val="28"/>
        </w:rPr>
        <w:t xml:space="preserve"> </w:t>
      </w:r>
      <w:proofErr w:type="spellStart"/>
      <w:r w:rsidR="008D7CC6" w:rsidRPr="008D7CC6">
        <w:rPr>
          <w:rFonts w:ascii="Gill Sans MT" w:hAnsi="Gill Sans MT"/>
          <w:sz w:val="28"/>
          <w:szCs w:val="28"/>
        </w:rPr>
        <w:t>inversus</w:t>
      </w:r>
      <w:proofErr w:type="spellEnd"/>
      <w:r w:rsidR="008D7CC6" w:rsidRPr="008D7CC6">
        <w:rPr>
          <w:rFonts w:ascii="Gill Sans MT" w:hAnsi="Gill Sans MT"/>
          <w:sz w:val="28"/>
          <w:szCs w:val="28"/>
        </w:rPr>
        <w:t xml:space="preserve"> (inversement de placement des organes). </w:t>
      </w:r>
    </w:p>
    <w:p w14:paraId="0E50ED3F" w14:textId="4D3587F0" w:rsidR="008D7CC6" w:rsidRDefault="003A222A" w:rsidP="00427793">
      <w:pPr>
        <w:rPr>
          <w:rFonts w:ascii="Gill Sans MT" w:hAnsi="Gill Sans MT"/>
          <w:sz w:val="28"/>
          <w:szCs w:val="28"/>
        </w:rPr>
      </w:pPr>
      <w:r>
        <w:rPr>
          <w:rFonts w:ascii="Gill Sans MT" w:hAnsi="Gill Sans MT"/>
          <w:sz w:val="28"/>
          <w:szCs w:val="28"/>
        </w:rPr>
        <w:t>C)</w:t>
      </w:r>
      <w:r w:rsidR="008D7CC6" w:rsidRPr="008D7CC6">
        <w:rPr>
          <w:rFonts w:ascii="Gill Sans MT" w:hAnsi="Gill Sans MT"/>
          <w:sz w:val="28"/>
          <w:szCs w:val="28"/>
        </w:rPr>
        <w:t xml:space="preserve"> Le syndrome du cil immobile associe une ou plusieurs anomalie(s) de l’axonème. </w:t>
      </w:r>
    </w:p>
    <w:p w14:paraId="09AAD9DA" w14:textId="6269AE75" w:rsidR="008D7CC6" w:rsidRDefault="003A222A" w:rsidP="00427793">
      <w:pPr>
        <w:rPr>
          <w:rFonts w:ascii="Gill Sans MT" w:hAnsi="Gill Sans MT"/>
          <w:sz w:val="28"/>
          <w:szCs w:val="28"/>
        </w:rPr>
      </w:pPr>
      <w:r>
        <w:rPr>
          <w:rFonts w:ascii="Gill Sans MT" w:hAnsi="Gill Sans MT"/>
          <w:sz w:val="28"/>
          <w:szCs w:val="28"/>
        </w:rPr>
        <w:t>D)</w:t>
      </w:r>
      <w:r w:rsidR="008D7CC6" w:rsidRPr="008D7CC6">
        <w:rPr>
          <w:rFonts w:ascii="Gill Sans MT" w:hAnsi="Gill Sans MT"/>
          <w:sz w:val="28"/>
          <w:szCs w:val="28"/>
        </w:rPr>
        <w:t xml:space="preserve"> Un cil isolé continue </w:t>
      </w:r>
      <w:proofErr w:type="spellStart"/>
      <w:proofErr w:type="gramStart"/>
      <w:r w:rsidR="008D7CC6" w:rsidRPr="008D7CC6">
        <w:rPr>
          <w:rFonts w:ascii="Gill Sans MT" w:hAnsi="Gill Sans MT"/>
          <w:sz w:val="28"/>
          <w:szCs w:val="28"/>
        </w:rPr>
        <w:t>a</w:t>
      </w:r>
      <w:proofErr w:type="spellEnd"/>
      <w:proofErr w:type="gramEnd"/>
      <w:r w:rsidR="008D7CC6" w:rsidRPr="008D7CC6">
        <w:rPr>
          <w:rFonts w:ascii="Gill Sans MT" w:hAnsi="Gill Sans MT"/>
          <w:sz w:val="28"/>
          <w:szCs w:val="28"/>
        </w:rPr>
        <w:t xml:space="preserve"> produire un mouvement si on lui fournit de l’ATP et du calcium ; ceci implique que le moteur est situé dans le cil lui-même. </w:t>
      </w:r>
    </w:p>
    <w:p w14:paraId="559ECE49" w14:textId="43B1292C" w:rsidR="008D7CC6"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Si on fait agir une enzyme protéolytique sur un cil dépourvu de membrane plasmique, il ne produit plus de mouvement même en présence d’ATP et de calcium. </w:t>
      </w:r>
    </w:p>
    <w:p w14:paraId="1EB5C8B0" w14:textId="0C182B01" w:rsidR="00674C7A" w:rsidRPr="00427793" w:rsidRDefault="00674C7A" w:rsidP="00674C7A">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EA6051">
        <w:rPr>
          <w:rFonts w:ascii="Gill Sans MT" w:hAnsi="Gill Sans MT"/>
          <w:sz w:val="28"/>
          <w:szCs w:val="28"/>
        </w:rPr>
        <w:t>a, b, c, d, e</w:t>
      </w:r>
    </w:p>
    <w:p w14:paraId="5B56743A" w14:textId="77777777" w:rsidR="00674C7A" w:rsidRDefault="00674C7A" w:rsidP="00427793">
      <w:pPr>
        <w:rPr>
          <w:rFonts w:ascii="Gill Sans MT" w:hAnsi="Gill Sans MT"/>
          <w:sz w:val="28"/>
          <w:szCs w:val="28"/>
        </w:rPr>
      </w:pPr>
    </w:p>
    <w:p w14:paraId="27B6D61C" w14:textId="0012B19C" w:rsidR="008D7CC6" w:rsidRDefault="008D7CC6" w:rsidP="00427793">
      <w:pPr>
        <w:rPr>
          <w:rFonts w:ascii="Gill Sans MT" w:hAnsi="Gill Sans MT"/>
          <w:sz w:val="28"/>
          <w:szCs w:val="28"/>
        </w:rPr>
      </w:pPr>
      <w:r w:rsidRPr="008D7CC6">
        <w:rPr>
          <w:rFonts w:ascii="Gill Sans MT" w:hAnsi="Gill Sans MT"/>
          <w:sz w:val="28"/>
          <w:szCs w:val="28"/>
        </w:rPr>
        <w:t xml:space="preserve">Question 5 : A propos des cils : </w:t>
      </w:r>
    </w:p>
    <w:p w14:paraId="4859D763" w14:textId="741AD857" w:rsidR="008D7CC6" w:rsidRDefault="003A222A" w:rsidP="00427793">
      <w:pPr>
        <w:rPr>
          <w:rFonts w:ascii="Gill Sans MT" w:hAnsi="Gill Sans MT"/>
          <w:sz w:val="28"/>
          <w:szCs w:val="28"/>
        </w:rPr>
      </w:pPr>
      <w:r>
        <w:rPr>
          <w:rFonts w:ascii="Gill Sans MT" w:hAnsi="Gill Sans MT"/>
          <w:sz w:val="28"/>
          <w:szCs w:val="28"/>
        </w:rPr>
        <w:t>A)</w:t>
      </w:r>
      <w:r w:rsidR="008D7CC6" w:rsidRPr="008D7CC6">
        <w:rPr>
          <w:rFonts w:ascii="Gill Sans MT" w:hAnsi="Gill Sans MT"/>
          <w:sz w:val="28"/>
          <w:szCs w:val="28"/>
        </w:rPr>
        <w:t xml:space="preserve"> Les bras de </w:t>
      </w:r>
      <w:proofErr w:type="spellStart"/>
      <w:r w:rsidR="008D7CC6" w:rsidRPr="008D7CC6">
        <w:rPr>
          <w:rFonts w:ascii="Gill Sans MT" w:hAnsi="Gill Sans MT"/>
          <w:sz w:val="28"/>
          <w:szCs w:val="28"/>
        </w:rPr>
        <w:t>dynéïne</w:t>
      </w:r>
      <w:proofErr w:type="spellEnd"/>
      <w:r w:rsidR="008D7CC6" w:rsidRPr="008D7CC6">
        <w:rPr>
          <w:rFonts w:ascii="Gill Sans MT" w:hAnsi="Gill Sans MT"/>
          <w:sz w:val="28"/>
          <w:szCs w:val="28"/>
        </w:rPr>
        <w:t xml:space="preserve"> via leur activité ATPasique hydrolysent l’ATP et se chargent en </w:t>
      </w:r>
      <w:proofErr w:type="gramStart"/>
      <w:r w:rsidR="008D7CC6" w:rsidRPr="008D7CC6">
        <w:rPr>
          <w:rFonts w:ascii="Gill Sans MT" w:hAnsi="Gill Sans MT"/>
          <w:sz w:val="28"/>
          <w:szCs w:val="28"/>
        </w:rPr>
        <w:t>énergie;</w:t>
      </w:r>
      <w:proofErr w:type="gramEnd"/>
      <w:r w:rsidR="008D7CC6" w:rsidRPr="008D7CC6">
        <w:rPr>
          <w:rFonts w:ascii="Gill Sans MT" w:hAnsi="Gill Sans MT"/>
          <w:sz w:val="28"/>
          <w:szCs w:val="28"/>
        </w:rPr>
        <w:t xml:space="preserve"> le contact entre ces bras et le microtubule B va provoquer une libération explosive d’énergie à l’origine du mouvement. </w:t>
      </w:r>
    </w:p>
    <w:p w14:paraId="1DA6B96C" w14:textId="53C61C18" w:rsidR="008D7CC6" w:rsidRDefault="003A222A" w:rsidP="00427793">
      <w:pPr>
        <w:rPr>
          <w:rFonts w:ascii="Gill Sans MT" w:hAnsi="Gill Sans MT"/>
          <w:sz w:val="28"/>
          <w:szCs w:val="28"/>
        </w:rPr>
      </w:pPr>
      <w:r>
        <w:rPr>
          <w:rFonts w:ascii="Gill Sans MT" w:hAnsi="Gill Sans MT"/>
          <w:sz w:val="28"/>
          <w:szCs w:val="28"/>
        </w:rPr>
        <w:t>B)</w:t>
      </w:r>
      <w:r w:rsidR="008D7CC6" w:rsidRPr="008D7CC6">
        <w:rPr>
          <w:rFonts w:ascii="Gill Sans MT" w:hAnsi="Gill Sans MT"/>
          <w:sz w:val="28"/>
          <w:szCs w:val="28"/>
        </w:rPr>
        <w:t xml:space="preserve"> Les ponts protéiques transforment la force d’allongement générée en flexion. </w:t>
      </w:r>
    </w:p>
    <w:p w14:paraId="2488E8F6" w14:textId="16EDC0D7" w:rsidR="008D7CC6" w:rsidRDefault="003A222A" w:rsidP="00427793">
      <w:pPr>
        <w:rPr>
          <w:rFonts w:ascii="Gill Sans MT" w:hAnsi="Gill Sans MT"/>
          <w:sz w:val="28"/>
          <w:szCs w:val="28"/>
        </w:rPr>
      </w:pPr>
      <w:r>
        <w:rPr>
          <w:rFonts w:ascii="Gill Sans MT" w:hAnsi="Gill Sans MT"/>
          <w:sz w:val="28"/>
          <w:szCs w:val="28"/>
        </w:rPr>
        <w:t>C)</w:t>
      </w:r>
      <w:r w:rsidR="008D7CC6" w:rsidRPr="008D7CC6">
        <w:rPr>
          <w:rFonts w:ascii="Gill Sans MT" w:hAnsi="Gill Sans MT"/>
          <w:sz w:val="28"/>
          <w:szCs w:val="28"/>
        </w:rPr>
        <w:t xml:space="preserve"> Les cils retrouvés dans les voies aériennes ont pour rôle d’évacuer le mucus produit par les cellules caliciformes. </w:t>
      </w:r>
    </w:p>
    <w:p w14:paraId="3711B191" w14:textId="5EE1B17C" w:rsidR="008D7CC6" w:rsidRDefault="003A222A" w:rsidP="00427793">
      <w:pPr>
        <w:rPr>
          <w:rFonts w:ascii="Gill Sans MT" w:hAnsi="Gill Sans MT"/>
          <w:sz w:val="28"/>
          <w:szCs w:val="28"/>
        </w:rPr>
      </w:pPr>
      <w:r>
        <w:rPr>
          <w:rFonts w:ascii="Gill Sans MT" w:hAnsi="Gill Sans MT"/>
          <w:sz w:val="28"/>
          <w:szCs w:val="28"/>
        </w:rPr>
        <w:lastRenderedPageBreak/>
        <w:t>D)</w:t>
      </w:r>
      <w:r w:rsidR="008D7CC6" w:rsidRPr="008D7CC6">
        <w:rPr>
          <w:rFonts w:ascii="Gill Sans MT" w:hAnsi="Gill Sans MT"/>
          <w:sz w:val="28"/>
          <w:szCs w:val="28"/>
        </w:rPr>
        <w:t xml:space="preserve"> Si la séreuse bronchique est agressée, il y a augmentation de la sécrétion de mucus et diminution de la garniture ciliaire (l’accumulation de mucus peut provoquer de nombreuses maladi</w:t>
      </w:r>
      <w:r>
        <w:rPr>
          <w:rFonts w:ascii="Gill Sans MT" w:hAnsi="Gill Sans MT"/>
          <w:sz w:val="28"/>
          <w:szCs w:val="28"/>
        </w:rPr>
        <w:t>e)</w:t>
      </w:r>
      <w:r w:rsidR="008D7CC6" w:rsidRPr="008D7CC6">
        <w:rPr>
          <w:rFonts w:ascii="Gill Sans MT" w:hAnsi="Gill Sans MT"/>
          <w:sz w:val="28"/>
          <w:szCs w:val="28"/>
        </w:rPr>
        <w:t xml:space="preserve"> bronchite chronique, insuffisance respiratoire…). </w:t>
      </w:r>
    </w:p>
    <w:p w14:paraId="723F6D62" w14:textId="4E0282CF" w:rsidR="008D7CC6"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La transformation d’un épithélium simple en un épithélium pavimenteux stratifié non kératinisé s’appelle la métaplasie malpighienne. </w:t>
      </w:r>
    </w:p>
    <w:p w14:paraId="5DC940DA" w14:textId="791BF179" w:rsidR="00674C7A" w:rsidRPr="00427793" w:rsidRDefault="00674C7A" w:rsidP="00674C7A">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EA6051">
        <w:rPr>
          <w:rFonts w:ascii="Gill Sans MT" w:hAnsi="Gill Sans MT"/>
          <w:sz w:val="28"/>
          <w:szCs w:val="28"/>
        </w:rPr>
        <w:t xml:space="preserve">a, b, </w:t>
      </w:r>
      <w:r>
        <w:rPr>
          <w:rFonts w:ascii="Gill Sans MT" w:hAnsi="Gill Sans MT"/>
          <w:sz w:val="28"/>
          <w:szCs w:val="28"/>
        </w:rPr>
        <w:t>c, e</w:t>
      </w:r>
    </w:p>
    <w:p w14:paraId="0CC9E688" w14:textId="77777777" w:rsidR="00674C7A" w:rsidRDefault="00674C7A" w:rsidP="00674C7A">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64F673E7" w14:textId="63BEDD06" w:rsidR="00674C7A" w:rsidRDefault="003A222A" w:rsidP="00427793">
      <w:pPr>
        <w:rPr>
          <w:rFonts w:ascii="Gill Sans MT" w:hAnsi="Gill Sans MT"/>
          <w:sz w:val="28"/>
          <w:szCs w:val="28"/>
        </w:rPr>
      </w:pPr>
      <w:r>
        <w:rPr>
          <w:rFonts w:ascii="Gill Sans MT" w:hAnsi="Gill Sans MT"/>
          <w:sz w:val="28"/>
          <w:szCs w:val="28"/>
        </w:rPr>
        <w:t>D)</w:t>
      </w:r>
      <w:r w:rsidR="00531378" w:rsidRPr="00531378">
        <w:rPr>
          <w:rFonts w:ascii="Gill Sans MT" w:hAnsi="Gill Sans MT"/>
          <w:sz w:val="28"/>
          <w:szCs w:val="28"/>
        </w:rPr>
        <w:t xml:space="preserve"> muqueuse</w:t>
      </w:r>
    </w:p>
    <w:p w14:paraId="69DE9F90" w14:textId="534B9F1B" w:rsidR="008D7CC6" w:rsidRDefault="008D7CC6" w:rsidP="00427793">
      <w:pPr>
        <w:rPr>
          <w:rFonts w:ascii="Gill Sans MT" w:hAnsi="Gill Sans MT"/>
          <w:sz w:val="28"/>
          <w:szCs w:val="28"/>
        </w:rPr>
      </w:pPr>
      <w:r w:rsidRPr="008D7CC6">
        <w:rPr>
          <w:rFonts w:ascii="Gill Sans MT" w:hAnsi="Gill Sans MT"/>
          <w:sz w:val="28"/>
          <w:szCs w:val="28"/>
        </w:rPr>
        <w:t xml:space="preserve">Question 6 : A propos des différentiations membranaires du pôle basal : </w:t>
      </w:r>
    </w:p>
    <w:p w14:paraId="34AB1691" w14:textId="6FC57F15" w:rsidR="008D7CC6" w:rsidRDefault="003A222A" w:rsidP="00427793">
      <w:pPr>
        <w:rPr>
          <w:rFonts w:ascii="Gill Sans MT" w:hAnsi="Gill Sans MT"/>
          <w:sz w:val="28"/>
          <w:szCs w:val="28"/>
        </w:rPr>
      </w:pPr>
      <w:r>
        <w:rPr>
          <w:rFonts w:ascii="Gill Sans MT" w:hAnsi="Gill Sans MT"/>
          <w:sz w:val="28"/>
          <w:szCs w:val="28"/>
        </w:rPr>
        <w:t>A)</w:t>
      </w:r>
      <w:r w:rsidR="008D7CC6" w:rsidRPr="008D7CC6">
        <w:rPr>
          <w:rFonts w:ascii="Gill Sans MT" w:hAnsi="Gill Sans MT"/>
          <w:sz w:val="28"/>
          <w:szCs w:val="28"/>
        </w:rPr>
        <w:t xml:space="preserve"> Elles facilitent les échanges entre le tissu épithélial et le conjonctif </w:t>
      </w:r>
      <w:proofErr w:type="spellStart"/>
      <w:r w:rsidR="008D7CC6" w:rsidRPr="008D7CC6">
        <w:rPr>
          <w:rFonts w:ascii="Gill Sans MT" w:hAnsi="Gill Sans MT"/>
          <w:sz w:val="28"/>
          <w:szCs w:val="28"/>
        </w:rPr>
        <w:t>sous jacent</w:t>
      </w:r>
      <w:proofErr w:type="spellEnd"/>
      <w:r w:rsidR="008D7CC6" w:rsidRPr="008D7CC6">
        <w:rPr>
          <w:rFonts w:ascii="Gill Sans MT" w:hAnsi="Gill Sans MT"/>
          <w:sz w:val="28"/>
          <w:szCs w:val="28"/>
        </w:rPr>
        <w:t xml:space="preserve">. </w:t>
      </w:r>
    </w:p>
    <w:p w14:paraId="29ED5E23" w14:textId="4FE6329C" w:rsidR="008D7CC6" w:rsidRDefault="003A222A" w:rsidP="00427793">
      <w:pPr>
        <w:rPr>
          <w:rFonts w:ascii="Gill Sans MT" w:hAnsi="Gill Sans MT"/>
          <w:sz w:val="28"/>
          <w:szCs w:val="28"/>
        </w:rPr>
      </w:pPr>
      <w:r>
        <w:rPr>
          <w:rFonts w:ascii="Gill Sans MT" w:hAnsi="Gill Sans MT"/>
          <w:sz w:val="28"/>
          <w:szCs w:val="28"/>
        </w:rPr>
        <w:t>B)</w:t>
      </w:r>
      <w:r w:rsidR="008D7CC6" w:rsidRPr="008D7CC6">
        <w:rPr>
          <w:rFonts w:ascii="Gill Sans MT" w:hAnsi="Gill Sans MT"/>
          <w:sz w:val="28"/>
          <w:szCs w:val="28"/>
        </w:rPr>
        <w:t xml:space="preserve"> Elles sont souvent associées </w:t>
      </w:r>
      <w:proofErr w:type="spellStart"/>
      <w:r w:rsidR="008D7CC6" w:rsidRPr="008D7CC6">
        <w:rPr>
          <w:rFonts w:ascii="Gill Sans MT" w:hAnsi="Gill Sans MT"/>
          <w:sz w:val="28"/>
          <w:szCs w:val="28"/>
        </w:rPr>
        <w:t>a</w:t>
      </w:r>
      <w:proofErr w:type="spellEnd"/>
      <w:r w:rsidR="008D7CC6" w:rsidRPr="008D7CC6">
        <w:rPr>
          <w:rFonts w:ascii="Gill Sans MT" w:hAnsi="Gill Sans MT"/>
          <w:sz w:val="28"/>
          <w:szCs w:val="28"/>
        </w:rPr>
        <w:t xml:space="preserve"> des mitochondries qui sont les organites de production de l’énergie. </w:t>
      </w:r>
    </w:p>
    <w:p w14:paraId="6C17FE9C" w14:textId="6F3AA859" w:rsidR="008D7CC6" w:rsidRDefault="003A222A" w:rsidP="00427793">
      <w:pPr>
        <w:rPr>
          <w:rFonts w:ascii="Gill Sans MT" w:hAnsi="Gill Sans MT"/>
          <w:sz w:val="28"/>
          <w:szCs w:val="28"/>
        </w:rPr>
      </w:pPr>
      <w:r>
        <w:rPr>
          <w:rFonts w:ascii="Gill Sans MT" w:hAnsi="Gill Sans MT"/>
          <w:sz w:val="28"/>
          <w:szCs w:val="28"/>
        </w:rPr>
        <w:t>C)</w:t>
      </w:r>
      <w:r w:rsidR="008D7CC6" w:rsidRPr="008D7CC6">
        <w:rPr>
          <w:rFonts w:ascii="Gill Sans MT" w:hAnsi="Gill Sans MT"/>
          <w:sz w:val="28"/>
          <w:szCs w:val="28"/>
        </w:rPr>
        <w:t xml:space="preserve"> On retrouve des récepteurs d’hormones qui contrôlent les échanges. </w:t>
      </w:r>
    </w:p>
    <w:p w14:paraId="71D9F589" w14:textId="176B4CAA" w:rsidR="008D7CC6" w:rsidRDefault="003A222A" w:rsidP="00427793">
      <w:pPr>
        <w:rPr>
          <w:rFonts w:ascii="Gill Sans MT" w:hAnsi="Gill Sans MT"/>
          <w:sz w:val="28"/>
          <w:szCs w:val="28"/>
        </w:rPr>
      </w:pPr>
      <w:r>
        <w:rPr>
          <w:rFonts w:ascii="Gill Sans MT" w:hAnsi="Gill Sans MT"/>
          <w:sz w:val="28"/>
          <w:szCs w:val="28"/>
        </w:rPr>
        <w:t>D)</w:t>
      </w:r>
      <w:r w:rsidR="008D7CC6" w:rsidRPr="008D7CC6">
        <w:rPr>
          <w:rFonts w:ascii="Gill Sans MT" w:hAnsi="Gill Sans MT"/>
          <w:sz w:val="28"/>
          <w:szCs w:val="28"/>
        </w:rPr>
        <w:t xml:space="preserve"> Les perméases, molécules de la famille des aquaporines, sont des protéines clés dans les échanges </w:t>
      </w:r>
      <w:r w:rsidR="009254B6" w:rsidRPr="008D7CC6">
        <w:rPr>
          <w:rFonts w:ascii="Gill Sans MT" w:hAnsi="Gill Sans MT"/>
          <w:sz w:val="28"/>
          <w:szCs w:val="28"/>
        </w:rPr>
        <w:t>hydrominéraux</w:t>
      </w:r>
      <w:r w:rsidR="008D7CC6" w:rsidRPr="008D7CC6">
        <w:rPr>
          <w:rFonts w:ascii="Gill Sans MT" w:hAnsi="Gill Sans MT"/>
          <w:sz w:val="28"/>
          <w:szCs w:val="28"/>
        </w:rPr>
        <w:t xml:space="preserve">. </w:t>
      </w:r>
    </w:p>
    <w:p w14:paraId="06C628BB" w14:textId="155AE2B0" w:rsidR="008D7CC6"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La présence de ces différentiations associées à des mitochondries est à l’origine de l’aspect strié visible au niveau des glandes salivaires et des tubes contournés du rein. </w:t>
      </w:r>
    </w:p>
    <w:p w14:paraId="4CB82769" w14:textId="40394E79" w:rsidR="00674C7A" w:rsidRPr="00427793" w:rsidRDefault="009254B6" w:rsidP="00674C7A">
      <w:pPr>
        <w:rPr>
          <w:rFonts w:ascii="Gill Sans MT" w:hAnsi="Gill Sans MT"/>
          <w:sz w:val="28"/>
          <w:szCs w:val="28"/>
        </w:rPr>
      </w:pPr>
      <w:r w:rsidRPr="00427793">
        <w:rPr>
          <w:rFonts w:ascii="Gill Sans MT" w:hAnsi="Gill Sans MT"/>
          <w:sz w:val="28"/>
          <w:szCs w:val="28"/>
        </w:rPr>
        <w:t>Répons</w:t>
      </w:r>
      <w:r w:rsidR="003A222A">
        <w:rPr>
          <w:rFonts w:ascii="Gill Sans MT" w:hAnsi="Gill Sans MT"/>
          <w:sz w:val="28"/>
          <w:szCs w:val="28"/>
        </w:rPr>
        <w:t>e)</w:t>
      </w:r>
      <w:r w:rsidR="00674C7A" w:rsidRPr="00427793">
        <w:rPr>
          <w:rFonts w:ascii="Gill Sans MT" w:hAnsi="Gill Sans MT"/>
          <w:sz w:val="28"/>
          <w:szCs w:val="28"/>
        </w:rPr>
        <w:t xml:space="preserve"> </w:t>
      </w:r>
      <w:r w:rsidR="00EA6051">
        <w:rPr>
          <w:rFonts w:ascii="Gill Sans MT" w:hAnsi="Gill Sans MT"/>
          <w:sz w:val="28"/>
          <w:szCs w:val="28"/>
        </w:rPr>
        <w:t>a, b, c, d, e</w:t>
      </w:r>
    </w:p>
    <w:p w14:paraId="1261CB12" w14:textId="4EEEA23F" w:rsidR="00674C7A" w:rsidRDefault="00674C7A" w:rsidP="00427793">
      <w:pPr>
        <w:rPr>
          <w:rFonts w:ascii="Gill Sans MT" w:hAnsi="Gill Sans MT"/>
          <w:sz w:val="28"/>
          <w:szCs w:val="28"/>
        </w:rPr>
      </w:pPr>
    </w:p>
    <w:p w14:paraId="76BAEA80" w14:textId="0BC8CFB6" w:rsidR="008D7CC6" w:rsidRDefault="008D7CC6" w:rsidP="00427793">
      <w:pPr>
        <w:rPr>
          <w:rFonts w:ascii="Gill Sans MT" w:hAnsi="Gill Sans MT"/>
          <w:sz w:val="28"/>
          <w:szCs w:val="28"/>
        </w:rPr>
      </w:pPr>
      <w:r w:rsidRPr="008D7CC6">
        <w:rPr>
          <w:rFonts w:ascii="Gill Sans MT" w:hAnsi="Gill Sans MT"/>
          <w:sz w:val="28"/>
          <w:szCs w:val="28"/>
        </w:rPr>
        <w:t xml:space="preserve">Question 7 : A propos des jonctions intercellulaires : </w:t>
      </w:r>
    </w:p>
    <w:p w14:paraId="0636A8EC" w14:textId="2810FD0E" w:rsidR="008D7CC6" w:rsidRDefault="003A222A" w:rsidP="00427793">
      <w:pPr>
        <w:rPr>
          <w:rFonts w:ascii="Gill Sans MT" w:hAnsi="Gill Sans MT"/>
          <w:sz w:val="28"/>
          <w:szCs w:val="28"/>
        </w:rPr>
      </w:pPr>
      <w:r>
        <w:rPr>
          <w:rFonts w:ascii="Gill Sans MT" w:hAnsi="Gill Sans MT"/>
          <w:sz w:val="28"/>
          <w:szCs w:val="28"/>
        </w:rPr>
        <w:t>A)</w:t>
      </w:r>
      <w:r w:rsidR="008D7CC6" w:rsidRPr="008D7CC6">
        <w:rPr>
          <w:rFonts w:ascii="Gill Sans MT" w:hAnsi="Gill Sans MT"/>
          <w:sz w:val="28"/>
          <w:szCs w:val="28"/>
        </w:rPr>
        <w:t xml:space="preserve"> En l’absence de structure de jonction, l’espace intercellulaire est de 20 à 30 nm. </w:t>
      </w:r>
    </w:p>
    <w:p w14:paraId="32283119" w14:textId="55B1FA12" w:rsidR="008D7CC6" w:rsidRDefault="003A222A" w:rsidP="00427793">
      <w:pPr>
        <w:rPr>
          <w:rFonts w:ascii="Gill Sans MT" w:hAnsi="Gill Sans MT"/>
          <w:sz w:val="28"/>
          <w:szCs w:val="28"/>
        </w:rPr>
      </w:pPr>
      <w:r>
        <w:rPr>
          <w:rFonts w:ascii="Gill Sans MT" w:hAnsi="Gill Sans MT"/>
          <w:sz w:val="28"/>
          <w:szCs w:val="28"/>
        </w:rPr>
        <w:t>B)</w:t>
      </w:r>
      <w:r w:rsidR="008D7CC6" w:rsidRPr="008D7CC6">
        <w:rPr>
          <w:rFonts w:ascii="Gill Sans MT" w:hAnsi="Gill Sans MT"/>
          <w:sz w:val="28"/>
          <w:szCs w:val="28"/>
        </w:rPr>
        <w:t xml:space="preserve"> Les jonctions étanches assurent un cordon de fermeture où l’espace intercellulaire disparaît. </w:t>
      </w:r>
    </w:p>
    <w:p w14:paraId="03B0DE57" w14:textId="53D7EA31" w:rsidR="008D7CC6" w:rsidRDefault="003A222A" w:rsidP="00427793">
      <w:pPr>
        <w:rPr>
          <w:rFonts w:ascii="Gill Sans MT" w:hAnsi="Gill Sans MT"/>
          <w:sz w:val="28"/>
          <w:szCs w:val="28"/>
        </w:rPr>
      </w:pPr>
      <w:r>
        <w:rPr>
          <w:rFonts w:ascii="Gill Sans MT" w:hAnsi="Gill Sans MT"/>
          <w:sz w:val="28"/>
          <w:szCs w:val="28"/>
        </w:rPr>
        <w:t>C)</w:t>
      </w:r>
      <w:r w:rsidR="008D7CC6" w:rsidRPr="008D7CC6">
        <w:rPr>
          <w:rFonts w:ascii="Gill Sans MT" w:hAnsi="Gill Sans MT"/>
          <w:sz w:val="28"/>
          <w:szCs w:val="28"/>
        </w:rPr>
        <w:t xml:space="preserve"> Les jonctions zonula-</w:t>
      </w:r>
      <w:proofErr w:type="spellStart"/>
      <w:r w:rsidR="008D7CC6" w:rsidRPr="008D7CC6">
        <w:rPr>
          <w:rFonts w:ascii="Gill Sans MT" w:hAnsi="Gill Sans MT"/>
          <w:sz w:val="28"/>
          <w:szCs w:val="28"/>
        </w:rPr>
        <w:t>adhérens</w:t>
      </w:r>
      <w:proofErr w:type="spellEnd"/>
      <w:r w:rsidR="008D7CC6" w:rsidRPr="008D7CC6">
        <w:rPr>
          <w:rFonts w:ascii="Gill Sans MT" w:hAnsi="Gill Sans MT"/>
          <w:sz w:val="28"/>
          <w:szCs w:val="28"/>
        </w:rPr>
        <w:t xml:space="preserve"> sont spécifiques du tissu épithélial. </w:t>
      </w:r>
    </w:p>
    <w:p w14:paraId="62C89C74" w14:textId="6FFA201B" w:rsidR="008D7CC6" w:rsidRDefault="003A222A" w:rsidP="00427793">
      <w:pPr>
        <w:rPr>
          <w:rFonts w:ascii="Gill Sans MT" w:hAnsi="Gill Sans MT"/>
          <w:sz w:val="28"/>
          <w:szCs w:val="28"/>
        </w:rPr>
      </w:pPr>
      <w:r>
        <w:rPr>
          <w:rFonts w:ascii="Gill Sans MT" w:hAnsi="Gill Sans MT"/>
          <w:sz w:val="28"/>
          <w:szCs w:val="28"/>
        </w:rPr>
        <w:t>D)</w:t>
      </w:r>
      <w:r w:rsidR="008D7CC6" w:rsidRPr="008D7CC6">
        <w:rPr>
          <w:rFonts w:ascii="Gill Sans MT" w:hAnsi="Gill Sans MT"/>
          <w:sz w:val="28"/>
          <w:szCs w:val="28"/>
        </w:rPr>
        <w:t xml:space="preserve"> Il existe des jonctions qui assurent la communication entre les cellules épithéliales </w:t>
      </w:r>
    </w:p>
    <w:p w14:paraId="49E1824E" w14:textId="7C9ECCA4" w:rsidR="008D009E"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On compte 5 types de jonctions intercellulaires : Jonction étanche, Zonula </w:t>
      </w:r>
      <w:proofErr w:type="spellStart"/>
      <w:r w:rsidR="008D7CC6" w:rsidRPr="008D7CC6">
        <w:rPr>
          <w:rFonts w:ascii="Gill Sans MT" w:hAnsi="Gill Sans MT"/>
          <w:sz w:val="28"/>
          <w:szCs w:val="28"/>
        </w:rPr>
        <w:t>adhérens</w:t>
      </w:r>
      <w:proofErr w:type="spellEnd"/>
      <w:r w:rsidR="008D7CC6" w:rsidRPr="008D7CC6">
        <w:rPr>
          <w:rFonts w:ascii="Gill Sans MT" w:hAnsi="Gill Sans MT"/>
          <w:sz w:val="28"/>
          <w:szCs w:val="28"/>
        </w:rPr>
        <w:t xml:space="preserve">, Desmosome, </w:t>
      </w:r>
      <w:proofErr w:type="spellStart"/>
      <w:r w:rsidR="008D7CC6" w:rsidRPr="008D7CC6">
        <w:rPr>
          <w:rFonts w:ascii="Gill Sans MT" w:hAnsi="Gill Sans MT"/>
          <w:sz w:val="28"/>
          <w:szCs w:val="28"/>
        </w:rPr>
        <w:t>Tight</w:t>
      </w:r>
      <w:proofErr w:type="spellEnd"/>
      <w:r w:rsidR="008D7CC6" w:rsidRPr="008D7CC6">
        <w:rPr>
          <w:rFonts w:ascii="Gill Sans MT" w:hAnsi="Gill Sans MT"/>
          <w:sz w:val="28"/>
          <w:szCs w:val="28"/>
        </w:rPr>
        <w:t xml:space="preserve"> jonction et Gap jonction.</w:t>
      </w:r>
    </w:p>
    <w:p w14:paraId="76986A8D" w14:textId="210619AC" w:rsidR="00FA4B8D" w:rsidRPr="00427793" w:rsidRDefault="00FA4B8D" w:rsidP="00FA4B8D">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EA6051">
        <w:rPr>
          <w:rFonts w:ascii="Gill Sans MT" w:hAnsi="Gill Sans MT"/>
          <w:sz w:val="28"/>
          <w:szCs w:val="28"/>
        </w:rPr>
        <w:t>a, b, d</w:t>
      </w:r>
    </w:p>
    <w:p w14:paraId="503CAB11" w14:textId="77777777" w:rsidR="00FA4B8D" w:rsidRDefault="00FA4B8D" w:rsidP="00FA4B8D">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4893F505" w14:textId="46992341" w:rsidR="00531378" w:rsidRDefault="003A222A" w:rsidP="00427793">
      <w:pPr>
        <w:rPr>
          <w:rFonts w:ascii="Gill Sans MT" w:hAnsi="Gill Sans MT"/>
          <w:sz w:val="28"/>
          <w:szCs w:val="28"/>
        </w:rPr>
      </w:pPr>
      <w:r>
        <w:rPr>
          <w:rFonts w:ascii="Gill Sans MT" w:hAnsi="Gill Sans MT"/>
          <w:sz w:val="28"/>
          <w:szCs w:val="28"/>
        </w:rPr>
        <w:t>C)</w:t>
      </w:r>
      <w:r w:rsidR="00531378" w:rsidRPr="00531378">
        <w:rPr>
          <w:rFonts w:ascii="Gill Sans MT" w:hAnsi="Gill Sans MT"/>
          <w:sz w:val="28"/>
          <w:szCs w:val="28"/>
        </w:rPr>
        <w:t xml:space="preserve"> Zonula occludens (= jonction étanche = </w:t>
      </w:r>
      <w:proofErr w:type="spellStart"/>
      <w:r w:rsidR="00531378" w:rsidRPr="00531378">
        <w:rPr>
          <w:rFonts w:ascii="Gill Sans MT" w:hAnsi="Gill Sans MT"/>
          <w:sz w:val="28"/>
          <w:szCs w:val="28"/>
        </w:rPr>
        <w:t>tight</w:t>
      </w:r>
      <w:proofErr w:type="spellEnd"/>
      <w:r w:rsidR="00531378" w:rsidRPr="00531378">
        <w:rPr>
          <w:rFonts w:ascii="Gill Sans MT" w:hAnsi="Gill Sans MT"/>
          <w:sz w:val="28"/>
          <w:szCs w:val="28"/>
        </w:rPr>
        <w:t xml:space="preserve"> jonction = jonction serrée) </w:t>
      </w:r>
    </w:p>
    <w:p w14:paraId="76BE1E2C" w14:textId="525DFAE3" w:rsidR="00FA4B8D" w:rsidRDefault="003A222A" w:rsidP="00427793">
      <w:pPr>
        <w:rPr>
          <w:rFonts w:ascii="Gill Sans MT" w:hAnsi="Gill Sans MT"/>
          <w:sz w:val="28"/>
          <w:szCs w:val="28"/>
        </w:rPr>
      </w:pPr>
      <w:r>
        <w:rPr>
          <w:rFonts w:ascii="Gill Sans MT" w:hAnsi="Gill Sans MT"/>
          <w:sz w:val="28"/>
          <w:szCs w:val="28"/>
        </w:rPr>
        <w:t>E)</w:t>
      </w:r>
      <w:r w:rsidR="00531378" w:rsidRPr="00531378">
        <w:rPr>
          <w:rFonts w:ascii="Gill Sans MT" w:hAnsi="Gill Sans MT"/>
          <w:sz w:val="28"/>
          <w:szCs w:val="28"/>
        </w:rPr>
        <w:t xml:space="preserve"> il y en a 4 car </w:t>
      </w:r>
      <w:proofErr w:type="spellStart"/>
      <w:r w:rsidR="00531378" w:rsidRPr="00531378">
        <w:rPr>
          <w:rFonts w:ascii="Gill Sans MT" w:hAnsi="Gill Sans MT"/>
          <w:sz w:val="28"/>
          <w:szCs w:val="28"/>
        </w:rPr>
        <w:t>tight</w:t>
      </w:r>
      <w:proofErr w:type="spellEnd"/>
      <w:r w:rsidR="00531378" w:rsidRPr="00531378">
        <w:rPr>
          <w:rFonts w:ascii="Gill Sans MT" w:hAnsi="Gill Sans MT"/>
          <w:sz w:val="28"/>
          <w:szCs w:val="28"/>
        </w:rPr>
        <w:t xml:space="preserve"> jonction = jonction étanche</w:t>
      </w:r>
    </w:p>
    <w:p w14:paraId="76BC31FE" w14:textId="77777777" w:rsidR="00531378" w:rsidRDefault="00531378" w:rsidP="00427793">
      <w:pPr>
        <w:rPr>
          <w:rFonts w:ascii="Gill Sans MT" w:hAnsi="Gill Sans MT"/>
          <w:sz w:val="28"/>
          <w:szCs w:val="28"/>
        </w:rPr>
      </w:pPr>
    </w:p>
    <w:p w14:paraId="7C3D36BF" w14:textId="19B3E7AB" w:rsidR="008D7CC6" w:rsidRDefault="008D7CC6" w:rsidP="00427793">
      <w:pPr>
        <w:rPr>
          <w:rFonts w:ascii="Gill Sans MT" w:hAnsi="Gill Sans MT"/>
          <w:sz w:val="28"/>
          <w:szCs w:val="28"/>
        </w:rPr>
      </w:pPr>
      <w:r w:rsidRPr="008D7CC6">
        <w:rPr>
          <w:rFonts w:ascii="Gill Sans MT" w:hAnsi="Gill Sans MT"/>
          <w:sz w:val="28"/>
          <w:szCs w:val="28"/>
        </w:rPr>
        <w:t xml:space="preserve">Question 8 : A propos des jonctions intercellulaires : </w:t>
      </w:r>
    </w:p>
    <w:p w14:paraId="2CF7C51F" w14:textId="6845A050" w:rsidR="008D7CC6" w:rsidRDefault="003A222A" w:rsidP="00427793">
      <w:pPr>
        <w:rPr>
          <w:rFonts w:ascii="Gill Sans MT" w:hAnsi="Gill Sans MT"/>
          <w:sz w:val="28"/>
          <w:szCs w:val="28"/>
        </w:rPr>
      </w:pPr>
      <w:r>
        <w:rPr>
          <w:rFonts w:ascii="Gill Sans MT" w:hAnsi="Gill Sans MT"/>
          <w:sz w:val="28"/>
          <w:szCs w:val="28"/>
        </w:rPr>
        <w:lastRenderedPageBreak/>
        <w:t>A)</w:t>
      </w:r>
      <w:r w:rsidR="008D7CC6" w:rsidRPr="008D7CC6">
        <w:rPr>
          <w:rFonts w:ascii="Gill Sans MT" w:hAnsi="Gill Sans MT"/>
          <w:sz w:val="28"/>
          <w:szCs w:val="28"/>
        </w:rPr>
        <w:t xml:space="preserve"> Les jonctions étanches sont assurées par des particules transmembranaires qui réalisent un réseau de fermeture en accolant les membranes par leurs feuillets internes. </w:t>
      </w:r>
    </w:p>
    <w:p w14:paraId="3A9D5C88" w14:textId="73067ED7" w:rsidR="008D7CC6" w:rsidRDefault="003A222A" w:rsidP="00427793">
      <w:pPr>
        <w:rPr>
          <w:rFonts w:ascii="Gill Sans MT" w:hAnsi="Gill Sans MT"/>
          <w:sz w:val="28"/>
          <w:szCs w:val="28"/>
        </w:rPr>
      </w:pPr>
      <w:r>
        <w:rPr>
          <w:rFonts w:ascii="Gill Sans MT" w:hAnsi="Gill Sans MT"/>
          <w:sz w:val="28"/>
          <w:szCs w:val="28"/>
        </w:rPr>
        <w:t>B)</w:t>
      </w:r>
      <w:r w:rsidR="008D7CC6" w:rsidRPr="008D7CC6">
        <w:rPr>
          <w:rFonts w:ascii="Gill Sans MT" w:hAnsi="Gill Sans MT"/>
          <w:sz w:val="28"/>
          <w:szCs w:val="28"/>
        </w:rPr>
        <w:t xml:space="preserve"> On peut vérifier l’imperméabilité de la jonction étanche en utilisant un traceur comme le nitrate de calcium. </w:t>
      </w:r>
    </w:p>
    <w:p w14:paraId="37AC785E" w14:textId="6671AE14" w:rsidR="008D7CC6" w:rsidRDefault="003A222A" w:rsidP="00427793">
      <w:pPr>
        <w:rPr>
          <w:rFonts w:ascii="Gill Sans MT" w:hAnsi="Gill Sans MT"/>
          <w:sz w:val="28"/>
          <w:szCs w:val="28"/>
        </w:rPr>
      </w:pPr>
      <w:r>
        <w:rPr>
          <w:rFonts w:ascii="Gill Sans MT" w:hAnsi="Gill Sans MT"/>
          <w:sz w:val="28"/>
          <w:szCs w:val="28"/>
        </w:rPr>
        <w:t>C)</w:t>
      </w:r>
      <w:r w:rsidR="008D7CC6" w:rsidRPr="008D7CC6">
        <w:rPr>
          <w:rFonts w:ascii="Gill Sans MT" w:hAnsi="Gill Sans MT"/>
          <w:sz w:val="28"/>
          <w:szCs w:val="28"/>
        </w:rPr>
        <w:t xml:space="preserve"> Zonula </w:t>
      </w:r>
      <w:proofErr w:type="spellStart"/>
      <w:r w:rsidR="008D7CC6" w:rsidRPr="008D7CC6">
        <w:rPr>
          <w:rFonts w:ascii="Gill Sans MT" w:hAnsi="Gill Sans MT"/>
          <w:sz w:val="28"/>
          <w:szCs w:val="28"/>
        </w:rPr>
        <w:t>adherens</w:t>
      </w:r>
      <w:proofErr w:type="spellEnd"/>
      <w:r w:rsidR="008D7CC6" w:rsidRPr="008D7CC6">
        <w:rPr>
          <w:rFonts w:ascii="Gill Sans MT" w:hAnsi="Gill Sans MT"/>
          <w:sz w:val="28"/>
          <w:szCs w:val="28"/>
        </w:rPr>
        <w:t xml:space="preserve"> et desmosomes sont synonymes. </w:t>
      </w:r>
    </w:p>
    <w:p w14:paraId="03DA04B8" w14:textId="6B0FD798" w:rsidR="008D7CC6" w:rsidRDefault="003A222A" w:rsidP="00427793">
      <w:pPr>
        <w:rPr>
          <w:rFonts w:ascii="Gill Sans MT" w:hAnsi="Gill Sans MT"/>
          <w:sz w:val="28"/>
          <w:szCs w:val="28"/>
        </w:rPr>
      </w:pPr>
      <w:r>
        <w:rPr>
          <w:rFonts w:ascii="Gill Sans MT" w:hAnsi="Gill Sans MT"/>
          <w:sz w:val="28"/>
          <w:szCs w:val="28"/>
        </w:rPr>
        <w:t>D)</w:t>
      </w:r>
      <w:r w:rsidR="008D7CC6" w:rsidRPr="008D7CC6">
        <w:rPr>
          <w:rFonts w:ascii="Gill Sans MT" w:hAnsi="Gill Sans MT"/>
          <w:sz w:val="28"/>
          <w:szCs w:val="28"/>
        </w:rPr>
        <w:t xml:space="preserve"> Les protéines transmembranaires des jonctions étanches (claudine et occludine) peuvent être la cible de toxines (par exemple la toxine botulique). </w:t>
      </w:r>
    </w:p>
    <w:p w14:paraId="6A5C6C2A" w14:textId="073FC60A" w:rsidR="008D7CC6"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Les jonctions de cohésion et les jonctions étanches sont dépendantes du calcium. </w:t>
      </w:r>
    </w:p>
    <w:p w14:paraId="548EF34D" w14:textId="17AFFFCC" w:rsidR="00FA4B8D" w:rsidRPr="00427793" w:rsidRDefault="00FA4B8D" w:rsidP="00FA4B8D">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4671B1">
        <w:rPr>
          <w:rFonts w:ascii="Gill Sans MT" w:hAnsi="Gill Sans MT"/>
          <w:sz w:val="28"/>
          <w:szCs w:val="28"/>
        </w:rPr>
        <w:t>e</w:t>
      </w:r>
    </w:p>
    <w:p w14:paraId="0B18B588" w14:textId="77777777" w:rsidR="00FA4B8D" w:rsidRDefault="00FA4B8D" w:rsidP="00FA4B8D">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197C672D" w14:textId="4DC2F40A" w:rsidR="00FA4B8D" w:rsidRDefault="003A222A" w:rsidP="00427793">
      <w:pPr>
        <w:rPr>
          <w:rFonts w:ascii="Gill Sans MT" w:hAnsi="Gill Sans MT"/>
          <w:sz w:val="28"/>
          <w:szCs w:val="28"/>
        </w:rPr>
      </w:pPr>
      <w:r>
        <w:rPr>
          <w:rFonts w:ascii="Gill Sans MT" w:hAnsi="Gill Sans MT"/>
          <w:sz w:val="28"/>
          <w:szCs w:val="28"/>
        </w:rPr>
        <w:t>A)</w:t>
      </w:r>
      <w:r w:rsidR="00531378" w:rsidRPr="00531378">
        <w:rPr>
          <w:rFonts w:ascii="Gill Sans MT" w:hAnsi="Gill Sans MT"/>
          <w:sz w:val="28"/>
          <w:szCs w:val="28"/>
        </w:rPr>
        <w:t xml:space="preserve"> Feuillet externes</w:t>
      </w:r>
    </w:p>
    <w:p w14:paraId="62256E87" w14:textId="49C1DED0" w:rsidR="00531378" w:rsidRDefault="003A222A" w:rsidP="00427793">
      <w:pPr>
        <w:rPr>
          <w:rFonts w:ascii="Gill Sans MT" w:hAnsi="Gill Sans MT"/>
          <w:sz w:val="28"/>
          <w:szCs w:val="28"/>
        </w:rPr>
      </w:pPr>
      <w:r>
        <w:rPr>
          <w:rFonts w:ascii="Gill Sans MT" w:hAnsi="Gill Sans MT"/>
          <w:sz w:val="28"/>
          <w:szCs w:val="28"/>
        </w:rPr>
        <w:t>B)</w:t>
      </w:r>
      <w:r w:rsidR="00531378" w:rsidRPr="00531378">
        <w:rPr>
          <w:rFonts w:ascii="Gill Sans MT" w:hAnsi="Gill Sans MT"/>
          <w:sz w:val="28"/>
          <w:szCs w:val="28"/>
        </w:rPr>
        <w:t xml:space="preserve"> nitrate de lanthane</w:t>
      </w:r>
    </w:p>
    <w:p w14:paraId="1010A694" w14:textId="7BD3ED0B" w:rsidR="00531378" w:rsidRDefault="003A222A" w:rsidP="00427793">
      <w:pPr>
        <w:rPr>
          <w:rFonts w:ascii="Gill Sans MT" w:hAnsi="Gill Sans MT"/>
          <w:sz w:val="28"/>
          <w:szCs w:val="28"/>
        </w:rPr>
      </w:pPr>
      <w:r>
        <w:rPr>
          <w:rFonts w:ascii="Gill Sans MT" w:hAnsi="Gill Sans MT"/>
          <w:sz w:val="28"/>
          <w:szCs w:val="28"/>
        </w:rPr>
        <w:t>C)</w:t>
      </w:r>
      <w:r w:rsidR="00531378" w:rsidRPr="00531378">
        <w:rPr>
          <w:rFonts w:ascii="Gill Sans MT" w:hAnsi="Gill Sans MT"/>
          <w:sz w:val="28"/>
          <w:szCs w:val="28"/>
        </w:rPr>
        <w:t xml:space="preserve"> zonula </w:t>
      </w:r>
      <w:proofErr w:type="spellStart"/>
      <w:r w:rsidR="00531378" w:rsidRPr="00531378">
        <w:rPr>
          <w:rFonts w:ascii="Gill Sans MT" w:hAnsi="Gill Sans MT"/>
          <w:sz w:val="28"/>
          <w:szCs w:val="28"/>
        </w:rPr>
        <w:t>adhérens</w:t>
      </w:r>
      <w:proofErr w:type="spellEnd"/>
      <w:r w:rsidR="00531378" w:rsidRPr="00531378">
        <w:rPr>
          <w:rFonts w:ascii="Gill Sans MT" w:hAnsi="Gill Sans MT"/>
          <w:sz w:val="28"/>
          <w:szCs w:val="28"/>
        </w:rPr>
        <w:t xml:space="preserve"> = jonction</w:t>
      </w:r>
      <w:r w:rsidR="00531378">
        <w:rPr>
          <w:rFonts w:ascii="Gill Sans MT" w:hAnsi="Gill Sans MT"/>
          <w:sz w:val="28"/>
          <w:szCs w:val="28"/>
        </w:rPr>
        <w:t xml:space="preserve"> intermédiaire</w:t>
      </w:r>
    </w:p>
    <w:p w14:paraId="24CEF43F" w14:textId="71413602" w:rsidR="00531378" w:rsidRDefault="003A222A" w:rsidP="00427793">
      <w:pPr>
        <w:rPr>
          <w:rFonts w:ascii="Gill Sans MT" w:hAnsi="Gill Sans MT"/>
          <w:sz w:val="28"/>
          <w:szCs w:val="28"/>
        </w:rPr>
      </w:pPr>
      <w:r>
        <w:rPr>
          <w:rFonts w:ascii="Gill Sans MT" w:hAnsi="Gill Sans MT"/>
          <w:sz w:val="28"/>
          <w:szCs w:val="28"/>
        </w:rPr>
        <w:t>D)</w:t>
      </w:r>
      <w:r w:rsidR="00531378" w:rsidRPr="00531378">
        <w:rPr>
          <w:rFonts w:ascii="Gill Sans MT" w:hAnsi="Gill Sans MT"/>
          <w:sz w:val="28"/>
          <w:szCs w:val="28"/>
        </w:rPr>
        <w:t xml:space="preserve"> Toxine cholérique</w:t>
      </w:r>
    </w:p>
    <w:p w14:paraId="46884A35" w14:textId="77777777" w:rsidR="00531378" w:rsidRDefault="00531378" w:rsidP="00427793">
      <w:pPr>
        <w:rPr>
          <w:rFonts w:ascii="Gill Sans MT" w:hAnsi="Gill Sans MT"/>
          <w:sz w:val="28"/>
          <w:szCs w:val="28"/>
        </w:rPr>
      </w:pPr>
    </w:p>
    <w:p w14:paraId="2011113B" w14:textId="2AA3B83C" w:rsidR="008D7CC6" w:rsidRDefault="008D7CC6" w:rsidP="00427793">
      <w:pPr>
        <w:rPr>
          <w:rFonts w:ascii="Gill Sans MT" w:hAnsi="Gill Sans MT"/>
          <w:sz w:val="28"/>
          <w:szCs w:val="28"/>
        </w:rPr>
      </w:pPr>
      <w:r w:rsidRPr="008D7CC6">
        <w:rPr>
          <w:rFonts w:ascii="Gill Sans MT" w:hAnsi="Gill Sans MT"/>
          <w:sz w:val="28"/>
          <w:szCs w:val="28"/>
        </w:rPr>
        <w:t xml:space="preserve">Question 9 : A propos des jonctions intercellulaires : </w:t>
      </w:r>
    </w:p>
    <w:p w14:paraId="1E9407BA" w14:textId="19D1F058" w:rsidR="008D7CC6" w:rsidRDefault="003A222A" w:rsidP="00427793">
      <w:pPr>
        <w:rPr>
          <w:rFonts w:ascii="Gill Sans MT" w:hAnsi="Gill Sans MT"/>
          <w:sz w:val="28"/>
          <w:szCs w:val="28"/>
        </w:rPr>
      </w:pPr>
      <w:r>
        <w:rPr>
          <w:rFonts w:ascii="Gill Sans MT" w:hAnsi="Gill Sans MT"/>
          <w:sz w:val="28"/>
          <w:szCs w:val="28"/>
        </w:rPr>
        <w:t>A)</w:t>
      </w:r>
      <w:r w:rsidR="008D7CC6" w:rsidRPr="008D7CC6">
        <w:rPr>
          <w:rFonts w:ascii="Gill Sans MT" w:hAnsi="Gill Sans MT"/>
          <w:sz w:val="28"/>
          <w:szCs w:val="28"/>
        </w:rPr>
        <w:t xml:space="preserve"> Les jonctions étanches sont des barrières de diffusion des protéines membranaires ; ainsi, une protéine membranaire du pôle apical ne peut rejoindre le pôle basal. </w:t>
      </w:r>
    </w:p>
    <w:p w14:paraId="05A325C6" w14:textId="30F22933" w:rsidR="008D7CC6" w:rsidRDefault="003A222A" w:rsidP="00427793">
      <w:pPr>
        <w:rPr>
          <w:rFonts w:ascii="Gill Sans MT" w:hAnsi="Gill Sans MT"/>
          <w:sz w:val="28"/>
          <w:szCs w:val="28"/>
        </w:rPr>
      </w:pPr>
      <w:r>
        <w:rPr>
          <w:rFonts w:ascii="Gill Sans MT" w:hAnsi="Gill Sans MT"/>
          <w:sz w:val="28"/>
          <w:szCs w:val="28"/>
        </w:rPr>
        <w:t>B)</w:t>
      </w:r>
      <w:r w:rsidR="008D7CC6" w:rsidRPr="008D7CC6">
        <w:rPr>
          <w:rFonts w:ascii="Gill Sans MT" w:hAnsi="Gill Sans MT"/>
          <w:sz w:val="28"/>
          <w:szCs w:val="28"/>
        </w:rPr>
        <w:t xml:space="preserve"> Les jonctions de cohésion regroupent les desmosomes et les jonctions intermédiaires. Elles relient les cytosquelettes de deux cellules adjacentes. </w:t>
      </w:r>
    </w:p>
    <w:p w14:paraId="3D298148" w14:textId="1BD976C3" w:rsidR="008D7CC6" w:rsidRDefault="003A222A" w:rsidP="00427793">
      <w:pPr>
        <w:rPr>
          <w:rFonts w:ascii="Gill Sans MT" w:hAnsi="Gill Sans MT"/>
          <w:sz w:val="28"/>
          <w:szCs w:val="28"/>
        </w:rPr>
      </w:pPr>
      <w:r>
        <w:rPr>
          <w:rFonts w:ascii="Gill Sans MT" w:hAnsi="Gill Sans MT"/>
          <w:sz w:val="28"/>
          <w:szCs w:val="28"/>
        </w:rPr>
        <w:t>C)</w:t>
      </w:r>
      <w:r w:rsidR="008D7CC6" w:rsidRPr="008D7CC6">
        <w:rPr>
          <w:rFonts w:ascii="Gill Sans MT" w:hAnsi="Gill Sans MT"/>
          <w:sz w:val="28"/>
          <w:szCs w:val="28"/>
        </w:rPr>
        <w:t xml:space="preserve"> Une jonction de cohésion est toujours constituée de protéine de liaison intracellulaire, de protéines de liaison transmembranaires et de protéines accessoires. </w:t>
      </w:r>
    </w:p>
    <w:p w14:paraId="5EAEBE38" w14:textId="444D138C" w:rsidR="008D7CC6" w:rsidRDefault="003A222A" w:rsidP="00427793">
      <w:pPr>
        <w:rPr>
          <w:rFonts w:ascii="Gill Sans MT" w:hAnsi="Gill Sans MT"/>
          <w:sz w:val="28"/>
          <w:szCs w:val="28"/>
        </w:rPr>
      </w:pPr>
      <w:r>
        <w:rPr>
          <w:rFonts w:ascii="Gill Sans MT" w:hAnsi="Gill Sans MT"/>
          <w:sz w:val="28"/>
          <w:szCs w:val="28"/>
        </w:rPr>
        <w:t>D)</w:t>
      </w:r>
      <w:r w:rsidR="008D7CC6" w:rsidRPr="008D7CC6">
        <w:rPr>
          <w:rFonts w:ascii="Gill Sans MT" w:hAnsi="Gill Sans MT"/>
          <w:sz w:val="28"/>
          <w:szCs w:val="28"/>
        </w:rPr>
        <w:t xml:space="preserve"> Les jonctions macula </w:t>
      </w:r>
      <w:proofErr w:type="spellStart"/>
      <w:r w:rsidR="008D7CC6" w:rsidRPr="008D7CC6">
        <w:rPr>
          <w:rFonts w:ascii="Gill Sans MT" w:hAnsi="Gill Sans MT"/>
          <w:sz w:val="28"/>
          <w:szCs w:val="28"/>
        </w:rPr>
        <w:t>adhérens</w:t>
      </w:r>
      <w:proofErr w:type="spellEnd"/>
      <w:r w:rsidR="008D7CC6" w:rsidRPr="008D7CC6">
        <w:rPr>
          <w:rFonts w:ascii="Gill Sans MT" w:hAnsi="Gill Sans MT"/>
          <w:sz w:val="28"/>
          <w:szCs w:val="28"/>
        </w:rPr>
        <w:t xml:space="preserve"> jouent un rôle dans la morphogenèse du tube neural. </w:t>
      </w:r>
    </w:p>
    <w:p w14:paraId="37F96866" w14:textId="0DBDE1CF" w:rsidR="008D7CC6"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Les jonctions de cohésion sont très nombreuses dans les tissus qui subissent de fortes contraintes mécaniques. </w:t>
      </w:r>
    </w:p>
    <w:p w14:paraId="342BDEA9" w14:textId="32FA385B" w:rsidR="00FA4B8D" w:rsidRPr="00427793" w:rsidRDefault="00FA4B8D" w:rsidP="00FA4B8D">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4671B1">
        <w:rPr>
          <w:rFonts w:ascii="Gill Sans MT" w:hAnsi="Gill Sans MT"/>
          <w:sz w:val="28"/>
          <w:szCs w:val="28"/>
        </w:rPr>
        <w:t>a, b, c, e</w:t>
      </w:r>
    </w:p>
    <w:p w14:paraId="1209C048" w14:textId="77777777" w:rsidR="00FA4B8D" w:rsidRDefault="00FA4B8D" w:rsidP="00FA4B8D">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5CD3608D" w14:textId="32F876BB" w:rsidR="00FA4B8D" w:rsidRDefault="003A222A" w:rsidP="00427793">
      <w:pPr>
        <w:rPr>
          <w:rFonts w:ascii="Gill Sans MT" w:hAnsi="Gill Sans MT"/>
          <w:sz w:val="28"/>
          <w:szCs w:val="28"/>
        </w:rPr>
      </w:pPr>
      <w:r>
        <w:rPr>
          <w:rFonts w:ascii="Gill Sans MT" w:hAnsi="Gill Sans MT"/>
          <w:sz w:val="28"/>
          <w:szCs w:val="28"/>
        </w:rPr>
        <w:t>D)</w:t>
      </w:r>
      <w:r w:rsidR="00531378" w:rsidRPr="00531378">
        <w:rPr>
          <w:rFonts w:ascii="Gill Sans MT" w:hAnsi="Gill Sans MT"/>
          <w:sz w:val="28"/>
          <w:szCs w:val="28"/>
        </w:rPr>
        <w:t xml:space="preserve"> zonula </w:t>
      </w:r>
      <w:proofErr w:type="spellStart"/>
      <w:r w:rsidR="00531378" w:rsidRPr="00531378">
        <w:rPr>
          <w:rFonts w:ascii="Gill Sans MT" w:hAnsi="Gill Sans MT"/>
          <w:sz w:val="28"/>
          <w:szCs w:val="28"/>
        </w:rPr>
        <w:t>adhérens</w:t>
      </w:r>
      <w:proofErr w:type="spellEnd"/>
    </w:p>
    <w:p w14:paraId="538407E6" w14:textId="77777777" w:rsidR="00531378" w:rsidRDefault="00531378" w:rsidP="00427793">
      <w:pPr>
        <w:rPr>
          <w:rFonts w:ascii="Gill Sans MT" w:hAnsi="Gill Sans MT"/>
          <w:sz w:val="28"/>
          <w:szCs w:val="28"/>
        </w:rPr>
      </w:pPr>
    </w:p>
    <w:p w14:paraId="4B0BC786" w14:textId="0F9C1C6C" w:rsidR="008D7CC6" w:rsidRDefault="008D7CC6" w:rsidP="00427793">
      <w:pPr>
        <w:rPr>
          <w:rFonts w:ascii="Gill Sans MT" w:hAnsi="Gill Sans MT"/>
          <w:sz w:val="28"/>
          <w:szCs w:val="28"/>
        </w:rPr>
      </w:pPr>
      <w:r w:rsidRPr="008D7CC6">
        <w:rPr>
          <w:rFonts w:ascii="Gill Sans MT" w:hAnsi="Gill Sans MT"/>
          <w:sz w:val="28"/>
          <w:szCs w:val="28"/>
        </w:rPr>
        <w:t xml:space="preserve">Question </w:t>
      </w:r>
      <w:r w:rsidR="0066427C">
        <w:rPr>
          <w:rFonts w:ascii="Gill Sans MT" w:hAnsi="Gill Sans MT"/>
          <w:sz w:val="28"/>
          <w:szCs w:val="28"/>
        </w:rPr>
        <w:t>1</w:t>
      </w:r>
      <w:r w:rsidRPr="008D7CC6">
        <w:rPr>
          <w:rFonts w:ascii="Gill Sans MT" w:hAnsi="Gill Sans MT"/>
          <w:sz w:val="28"/>
          <w:szCs w:val="28"/>
        </w:rPr>
        <w:t xml:space="preserve">0 : A propos des jonctions intercellulaires : </w:t>
      </w:r>
    </w:p>
    <w:p w14:paraId="6F538378" w14:textId="23BD7A3A" w:rsidR="008D7CC6" w:rsidRDefault="003A222A" w:rsidP="00427793">
      <w:pPr>
        <w:rPr>
          <w:rFonts w:ascii="Gill Sans MT" w:hAnsi="Gill Sans MT"/>
          <w:sz w:val="28"/>
          <w:szCs w:val="28"/>
        </w:rPr>
      </w:pPr>
      <w:r>
        <w:rPr>
          <w:rFonts w:ascii="Gill Sans MT" w:hAnsi="Gill Sans MT"/>
          <w:sz w:val="28"/>
          <w:szCs w:val="28"/>
        </w:rPr>
        <w:t>A)</w:t>
      </w:r>
      <w:r w:rsidR="008D7CC6" w:rsidRPr="008D7CC6">
        <w:rPr>
          <w:rFonts w:ascii="Gill Sans MT" w:hAnsi="Gill Sans MT"/>
          <w:sz w:val="28"/>
          <w:szCs w:val="28"/>
        </w:rPr>
        <w:t xml:space="preserve"> La plaque cytoplasmique des desmosomes est constituée de caténines, vinculine, actinine. </w:t>
      </w:r>
    </w:p>
    <w:p w14:paraId="5C142C90" w14:textId="49828080" w:rsidR="008D7CC6" w:rsidRDefault="003A222A" w:rsidP="00427793">
      <w:pPr>
        <w:rPr>
          <w:rFonts w:ascii="Gill Sans MT" w:hAnsi="Gill Sans MT"/>
          <w:sz w:val="28"/>
          <w:szCs w:val="28"/>
        </w:rPr>
      </w:pPr>
      <w:r>
        <w:rPr>
          <w:rFonts w:ascii="Gill Sans MT" w:hAnsi="Gill Sans MT"/>
          <w:sz w:val="28"/>
          <w:szCs w:val="28"/>
        </w:rPr>
        <w:t>B)</w:t>
      </w:r>
      <w:r w:rsidR="008D7CC6" w:rsidRPr="008D7CC6">
        <w:rPr>
          <w:rFonts w:ascii="Gill Sans MT" w:hAnsi="Gill Sans MT"/>
          <w:sz w:val="28"/>
          <w:szCs w:val="28"/>
        </w:rPr>
        <w:t xml:space="preserve"> Les protéines transmembranaires des desmosomes sont les </w:t>
      </w:r>
      <w:proofErr w:type="spellStart"/>
      <w:r w:rsidR="008D7CC6" w:rsidRPr="008D7CC6">
        <w:rPr>
          <w:rFonts w:ascii="Gill Sans MT" w:hAnsi="Gill Sans MT"/>
          <w:sz w:val="28"/>
          <w:szCs w:val="28"/>
        </w:rPr>
        <w:t>desmogleïnes</w:t>
      </w:r>
      <w:proofErr w:type="spellEnd"/>
      <w:r w:rsidR="008D7CC6" w:rsidRPr="008D7CC6">
        <w:rPr>
          <w:rFonts w:ascii="Gill Sans MT" w:hAnsi="Gill Sans MT"/>
          <w:sz w:val="28"/>
          <w:szCs w:val="28"/>
        </w:rPr>
        <w:t xml:space="preserve"> et les desmocollines qui sont calcium-dépendantes. </w:t>
      </w:r>
    </w:p>
    <w:p w14:paraId="17CAE560" w14:textId="2A05CB42" w:rsidR="008D7CC6" w:rsidRDefault="003A222A" w:rsidP="00427793">
      <w:pPr>
        <w:rPr>
          <w:rFonts w:ascii="Gill Sans MT" w:hAnsi="Gill Sans MT"/>
          <w:sz w:val="28"/>
          <w:szCs w:val="28"/>
        </w:rPr>
      </w:pPr>
      <w:r>
        <w:rPr>
          <w:rFonts w:ascii="Gill Sans MT" w:hAnsi="Gill Sans MT"/>
          <w:sz w:val="28"/>
          <w:szCs w:val="28"/>
        </w:rPr>
        <w:lastRenderedPageBreak/>
        <w:t>C)</w:t>
      </w:r>
      <w:r w:rsidR="008D7CC6" w:rsidRPr="008D7CC6">
        <w:rPr>
          <w:rFonts w:ascii="Gill Sans MT" w:hAnsi="Gill Sans MT"/>
          <w:sz w:val="28"/>
          <w:szCs w:val="28"/>
        </w:rPr>
        <w:t xml:space="preserve"> Jonction intermédiaires et desmosomes ont des protéines transmembranaires de la famille des cadhérines calcium dépendantes. </w:t>
      </w:r>
    </w:p>
    <w:p w14:paraId="51207080" w14:textId="07E2EB85" w:rsidR="008D7CC6" w:rsidRDefault="003A222A" w:rsidP="00427793">
      <w:pPr>
        <w:rPr>
          <w:rFonts w:ascii="Gill Sans MT" w:hAnsi="Gill Sans MT"/>
          <w:sz w:val="28"/>
          <w:szCs w:val="28"/>
        </w:rPr>
      </w:pPr>
      <w:r>
        <w:rPr>
          <w:rFonts w:ascii="Gill Sans MT" w:hAnsi="Gill Sans MT"/>
          <w:sz w:val="28"/>
          <w:szCs w:val="28"/>
        </w:rPr>
        <w:t>D)</w:t>
      </w:r>
      <w:r w:rsidR="008D7CC6" w:rsidRPr="008D7CC6">
        <w:rPr>
          <w:rFonts w:ascii="Gill Sans MT" w:hAnsi="Gill Sans MT"/>
          <w:sz w:val="28"/>
          <w:szCs w:val="28"/>
        </w:rPr>
        <w:t xml:space="preserve"> Le pemphigus est une maladie auto-immune dans laquelle les anticorps provoquent la destruction des zonula </w:t>
      </w:r>
      <w:proofErr w:type="spellStart"/>
      <w:r w:rsidR="008D7CC6" w:rsidRPr="008D7CC6">
        <w:rPr>
          <w:rFonts w:ascii="Gill Sans MT" w:hAnsi="Gill Sans MT"/>
          <w:sz w:val="28"/>
          <w:szCs w:val="28"/>
        </w:rPr>
        <w:t>adhérens</w:t>
      </w:r>
      <w:proofErr w:type="spellEnd"/>
      <w:r w:rsidR="008D7CC6" w:rsidRPr="008D7CC6">
        <w:rPr>
          <w:rFonts w:ascii="Gill Sans MT" w:hAnsi="Gill Sans MT"/>
          <w:sz w:val="28"/>
          <w:szCs w:val="28"/>
        </w:rPr>
        <w:t xml:space="preserve"> ; ainsi se forment des bulles épidermiques qui se rompent aux moindres tensions. </w:t>
      </w:r>
    </w:p>
    <w:p w14:paraId="6C53F06E" w14:textId="50BBF1CF" w:rsidR="008D7CC6"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Les desmosomes lient les microfilaments alors que les jonctions intermédiaires lient les filaments intermédiaires. </w:t>
      </w:r>
    </w:p>
    <w:p w14:paraId="056DF87A" w14:textId="20B8A10F" w:rsidR="00FA4B8D" w:rsidRPr="00427793" w:rsidRDefault="00FA4B8D" w:rsidP="00FA4B8D">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4671B1">
        <w:rPr>
          <w:rFonts w:ascii="Gill Sans MT" w:hAnsi="Gill Sans MT"/>
          <w:sz w:val="28"/>
          <w:szCs w:val="28"/>
        </w:rPr>
        <w:t>b, c, d</w:t>
      </w:r>
    </w:p>
    <w:p w14:paraId="66E20E53" w14:textId="77777777" w:rsidR="00FA4B8D" w:rsidRDefault="00FA4B8D" w:rsidP="00FA4B8D">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1584A6CB" w14:textId="1CD44E23" w:rsidR="00531378" w:rsidRDefault="003A222A" w:rsidP="00427793">
      <w:pPr>
        <w:rPr>
          <w:rFonts w:ascii="Gill Sans MT" w:hAnsi="Gill Sans MT"/>
          <w:sz w:val="28"/>
          <w:szCs w:val="28"/>
        </w:rPr>
      </w:pPr>
      <w:r>
        <w:rPr>
          <w:rFonts w:ascii="Gill Sans MT" w:hAnsi="Gill Sans MT"/>
          <w:sz w:val="28"/>
          <w:szCs w:val="28"/>
        </w:rPr>
        <w:t>A)</w:t>
      </w:r>
      <w:r w:rsidR="00531378" w:rsidRPr="00531378">
        <w:rPr>
          <w:rFonts w:ascii="Gill Sans MT" w:hAnsi="Gill Sans MT"/>
          <w:sz w:val="28"/>
          <w:szCs w:val="28"/>
        </w:rPr>
        <w:t xml:space="preserve"> zonula </w:t>
      </w:r>
      <w:proofErr w:type="spellStart"/>
      <w:r w:rsidR="00531378" w:rsidRPr="00531378">
        <w:rPr>
          <w:rFonts w:ascii="Gill Sans MT" w:hAnsi="Gill Sans MT"/>
          <w:sz w:val="28"/>
          <w:szCs w:val="28"/>
        </w:rPr>
        <w:t>adhérens</w:t>
      </w:r>
      <w:proofErr w:type="spellEnd"/>
      <w:r w:rsidR="00531378" w:rsidRPr="00531378">
        <w:rPr>
          <w:rFonts w:ascii="Gill Sans MT" w:hAnsi="Gill Sans MT"/>
          <w:sz w:val="28"/>
          <w:szCs w:val="28"/>
        </w:rPr>
        <w:t xml:space="preserve"> </w:t>
      </w:r>
    </w:p>
    <w:p w14:paraId="0AAC0CA6" w14:textId="740AE578" w:rsidR="00FA4B8D" w:rsidRDefault="003A222A" w:rsidP="00427793">
      <w:pPr>
        <w:rPr>
          <w:rFonts w:ascii="Gill Sans MT" w:hAnsi="Gill Sans MT"/>
          <w:sz w:val="28"/>
          <w:szCs w:val="28"/>
        </w:rPr>
      </w:pPr>
      <w:r>
        <w:rPr>
          <w:rFonts w:ascii="Gill Sans MT" w:hAnsi="Gill Sans MT"/>
          <w:sz w:val="28"/>
          <w:szCs w:val="28"/>
        </w:rPr>
        <w:t>E)</w:t>
      </w:r>
      <w:r w:rsidR="00531378" w:rsidRPr="00531378">
        <w:rPr>
          <w:rFonts w:ascii="Gill Sans MT" w:hAnsi="Gill Sans MT"/>
          <w:sz w:val="28"/>
          <w:szCs w:val="28"/>
        </w:rPr>
        <w:t xml:space="preserve"> C’est l’inverse</w:t>
      </w:r>
    </w:p>
    <w:p w14:paraId="115DEF3B" w14:textId="77777777" w:rsidR="00531378" w:rsidRDefault="00531378" w:rsidP="00427793">
      <w:pPr>
        <w:rPr>
          <w:rFonts w:ascii="Gill Sans MT" w:hAnsi="Gill Sans MT"/>
          <w:sz w:val="28"/>
          <w:szCs w:val="28"/>
        </w:rPr>
      </w:pPr>
    </w:p>
    <w:p w14:paraId="6920B1D5" w14:textId="38386206" w:rsidR="008D7CC6" w:rsidRDefault="008D7CC6" w:rsidP="00427793">
      <w:pPr>
        <w:rPr>
          <w:rFonts w:ascii="Gill Sans MT" w:hAnsi="Gill Sans MT"/>
          <w:sz w:val="28"/>
          <w:szCs w:val="28"/>
        </w:rPr>
      </w:pPr>
      <w:r w:rsidRPr="008D7CC6">
        <w:rPr>
          <w:rFonts w:ascii="Gill Sans MT" w:hAnsi="Gill Sans MT"/>
          <w:sz w:val="28"/>
          <w:szCs w:val="28"/>
        </w:rPr>
        <w:t xml:space="preserve">Question </w:t>
      </w:r>
      <w:r w:rsidR="0066427C">
        <w:rPr>
          <w:rFonts w:ascii="Gill Sans MT" w:hAnsi="Gill Sans MT"/>
          <w:sz w:val="28"/>
          <w:szCs w:val="28"/>
        </w:rPr>
        <w:t>1</w:t>
      </w:r>
      <w:r w:rsidRPr="008D7CC6">
        <w:rPr>
          <w:rFonts w:ascii="Gill Sans MT" w:hAnsi="Gill Sans MT"/>
          <w:sz w:val="28"/>
          <w:szCs w:val="28"/>
        </w:rPr>
        <w:t xml:space="preserve">1 : A propos des jonctions intercellulaires : </w:t>
      </w:r>
    </w:p>
    <w:p w14:paraId="60838B40" w14:textId="31867B07" w:rsidR="008D7CC6" w:rsidRDefault="003A222A" w:rsidP="00427793">
      <w:pPr>
        <w:rPr>
          <w:rFonts w:ascii="Gill Sans MT" w:hAnsi="Gill Sans MT"/>
          <w:sz w:val="28"/>
          <w:szCs w:val="28"/>
        </w:rPr>
      </w:pPr>
      <w:r>
        <w:rPr>
          <w:rFonts w:ascii="Gill Sans MT" w:hAnsi="Gill Sans MT"/>
          <w:sz w:val="28"/>
          <w:szCs w:val="28"/>
        </w:rPr>
        <w:t>A)</w:t>
      </w:r>
      <w:r w:rsidR="008D7CC6" w:rsidRPr="008D7CC6">
        <w:rPr>
          <w:rFonts w:ascii="Gill Sans MT" w:hAnsi="Gill Sans MT"/>
          <w:sz w:val="28"/>
          <w:szCs w:val="28"/>
        </w:rPr>
        <w:t xml:space="preserve"> La desmoplakine et la plakoglobine lient les filaments intermédiaires et entrent dans la constitution des desmosomes. </w:t>
      </w:r>
    </w:p>
    <w:p w14:paraId="61D0296C" w14:textId="491989CD" w:rsidR="008D7CC6" w:rsidRDefault="003A222A" w:rsidP="00427793">
      <w:pPr>
        <w:rPr>
          <w:rFonts w:ascii="Gill Sans MT" w:hAnsi="Gill Sans MT"/>
          <w:sz w:val="28"/>
          <w:szCs w:val="28"/>
        </w:rPr>
      </w:pPr>
      <w:r>
        <w:rPr>
          <w:rFonts w:ascii="Gill Sans MT" w:hAnsi="Gill Sans MT"/>
          <w:sz w:val="28"/>
          <w:szCs w:val="28"/>
        </w:rPr>
        <w:t>B)</w:t>
      </w:r>
      <w:r w:rsidR="008D7CC6" w:rsidRPr="008D7CC6">
        <w:rPr>
          <w:rFonts w:ascii="Gill Sans MT" w:hAnsi="Gill Sans MT"/>
          <w:sz w:val="28"/>
          <w:szCs w:val="28"/>
        </w:rPr>
        <w:t xml:space="preserve"> Un complexe de jonction est constitué de jonctions étanches et intermédiaires, et éventuellement des desmosomes en fonctions des auteurs. </w:t>
      </w:r>
    </w:p>
    <w:p w14:paraId="56AF94AD" w14:textId="0A72B76D" w:rsidR="008D7CC6" w:rsidRDefault="003A222A" w:rsidP="00427793">
      <w:pPr>
        <w:rPr>
          <w:rFonts w:ascii="Gill Sans MT" w:hAnsi="Gill Sans MT"/>
          <w:sz w:val="28"/>
          <w:szCs w:val="28"/>
        </w:rPr>
      </w:pPr>
      <w:r>
        <w:rPr>
          <w:rFonts w:ascii="Gill Sans MT" w:hAnsi="Gill Sans MT"/>
          <w:sz w:val="28"/>
          <w:szCs w:val="28"/>
        </w:rPr>
        <w:t>C)</w:t>
      </w:r>
      <w:r w:rsidR="008D7CC6" w:rsidRPr="008D7CC6">
        <w:rPr>
          <w:rFonts w:ascii="Gill Sans MT" w:hAnsi="Gill Sans MT"/>
          <w:sz w:val="28"/>
          <w:szCs w:val="28"/>
        </w:rPr>
        <w:t xml:space="preserve"> Les Gap jonctions sont constituées de 6 protéines nommées connexines qui forment ainsi un connexon qui réalise un </w:t>
      </w:r>
      <w:proofErr w:type="spellStart"/>
      <w:r w:rsidR="008D7CC6" w:rsidRPr="008D7CC6">
        <w:rPr>
          <w:rFonts w:ascii="Gill Sans MT" w:hAnsi="Gill Sans MT"/>
          <w:sz w:val="28"/>
          <w:szCs w:val="28"/>
        </w:rPr>
        <w:t>pore</w:t>
      </w:r>
      <w:proofErr w:type="spellEnd"/>
      <w:r w:rsidR="008D7CC6" w:rsidRPr="008D7CC6">
        <w:rPr>
          <w:rFonts w:ascii="Gill Sans MT" w:hAnsi="Gill Sans MT"/>
          <w:sz w:val="28"/>
          <w:szCs w:val="28"/>
        </w:rPr>
        <w:t xml:space="preserve"> où peuvent passer les molécules de poids moléculaire inférieur à 1,5 Dalton. </w:t>
      </w:r>
    </w:p>
    <w:p w14:paraId="565B8CA0" w14:textId="5BFCC443" w:rsidR="008D7CC6" w:rsidRDefault="003A222A" w:rsidP="00427793">
      <w:pPr>
        <w:rPr>
          <w:rFonts w:ascii="Gill Sans MT" w:hAnsi="Gill Sans MT"/>
          <w:sz w:val="28"/>
          <w:szCs w:val="28"/>
        </w:rPr>
      </w:pPr>
      <w:r>
        <w:rPr>
          <w:rFonts w:ascii="Gill Sans MT" w:hAnsi="Gill Sans MT"/>
          <w:sz w:val="28"/>
          <w:szCs w:val="28"/>
        </w:rPr>
        <w:t>D)</w:t>
      </w:r>
      <w:r w:rsidR="008D7CC6" w:rsidRPr="008D7CC6">
        <w:rPr>
          <w:rFonts w:ascii="Gill Sans MT" w:hAnsi="Gill Sans MT"/>
          <w:sz w:val="28"/>
          <w:szCs w:val="28"/>
        </w:rPr>
        <w:t xml:space="preserve"> Les jonctions communicantes se réorientent pour se fermer </w:t>
      </w:r>
      <w:proofErr w:type="gramStart"/>
      <w:r w:rsidR="008D7CC6" w:rsidRPr="008D7CC6">
        <w:rPr>
          <w:rFonts w:ascii="Gill Sans MT" w:hAnsi="Gill Sans MT"/>
          <w:sz w:val="28"/>
          <w:szCs w:val="28"/>
        </w:rPr>
        <w:t>si il</w:t>
      </w:r>
      <w:proofErr w:type="gramEnd"/>
      <w:r w:rsidR="008D7CC6" w:rsidRPr="008D7CC6">
        <w:rPr>
          <w:rFonts w:ascii="Gill Sans MT" w:hAnsi="Gill Sans MT"/>
          <w:sz w:val="28"/>
          <w:szCs w:val="28"/>
        </w:rPr>
        <w:t xml:space="preserve"> y a augmentation du calcium extracellulaire. </w:t>
      </w:r>
    </w:p>
    <w:p w14:paraId="48355BFD" w14:textId="10BDA653" w:rsidR="008D7CC6"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Jonction étanche et jonction communicante forment un complexe de jonction. </w:t>
      </w:r>
    </w:p>
    <w:p w14:paraId="68701FC8" w14:textId="45AB8F78" w:rsidR="00FA4B8D" w:rsidRPr="00427793" w:rsidRDefault="00FA4B8D" w:rsidP="00FA4B8D">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4671B1">
        <w:rPr>
          <w:rFonts w:ascii="Gill Sans MT" w:hAnsi="Gill Sans MT"/>
          <w:sz w:val="28"/>
          <w:szCs w:val="28"/>
        </w:rPr>
        <w:t>a, b</w:t>
      </w:r>
    </w:p>
    <w:p w14:paraId="3080224F" w14:textId="77777777" w:rsidR="00FA4B8D" w:rsidRDefault="00FA4B8D" w:rsidP="00FA4B8D">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24F1DA29" w14:textId="3186456E" w:rsidR="00531378" w:rsidRDefault="003A222A" w:rsidP="00427793">
      <w:pPr>
        <w:rPr>
          <w:rFonts w:ascii="Gill Sans MT" w:hAnsi="Gill Sans MT"/>
          <w:sz w:val="28"/>
          <w:szCs w:val="28"/>
        </w:rPr>
      </w:pPr>
      <w:r>
        <w:rPr>
          <w:rFonts w:ascii="Gill Sans MT" w:hAnsi="Gill Sans MT"/>
          <w:sz w:val="28"/>
          <w:szCs w:val="28"/>
        </w:rPr>
        <w:t>C)</w:t>
      </w:r>
      <w:r w:rsidR="00AC6A9B" w:rsidRPr="00AC6A9B">
        <w:rPr>
          <w:rFonts w:ascii="Gill Sans MT" w:hAnsi="Gill Sans MT"/>
          <w:sz w:val="28"/>
          <w:szCs w:val="28"/>
        </w:rPr>
        <w:t xml:space="preserve"> 1,5KDa</w:t>
      </w:r>
    </w:p>
    <w:p w14:paraId="1452EBE0" w14:textId="6D4A9D1E" w:rsidR="00AC6A9B" w:rsidRDefault="003A222A" w:rsidP="00427793">
      <w:pPr>
        <w:rPr>
          <w:rFonts w:ascii="Gill Sans MT" w:hAnsi="Gill Sans MT"/>
          <w:sz w:val="28"/>
          <w:szCs w:val="28"/>
        </w:rPr>
      </w:pPr>
      <w:r>
        <w:rPr>
          <w:rFonts w:ascii="Gill Sans MT" w:hAnsi="Gill Sans MT"/>
          <w:sz w:val="28"/>
          <w:szCs w:val="28"/>
        </w:rPr>
        <w:t>D)</w:t>
      </w:r>
      <w:r w:rsidR="00AC6A9B" w:rsidRPr="00AC6A9B">
        <w:rPr>
          <w:rFonts w:ascii="Gill Sans MT" w:hAnsi="Gill Sans MT"/>
          <w:sz w:val="28"/>
          <w:szCs w:val="28"/>
        </w:rPr>
        <w:t xml:space="preserve"> intracellulaire </w:t>
      </w:r>
    </w:p>
    <w:p w14:paraId="129D695D" w14:textId="340A3B57" w:rsidR="00AC6A9B" w:rsidRDefault="003A222A" w:rsidP="00427793">
      <w:pPr>
        <w:rPr>
          <w:rFonts w:ascii="Gill Sans MT" w:hAnsi="Gill Sans MT"/>
          <w:sz w:val="28"/>
          <w:szCs w:val="28"/>
        </w:rPr>
      </w:pPr>
      <w:r>
        <w:rPr>
          <w:rFonts w:ascii="Gill Sans MT" w:hAnsi="Gill Sans MT"/>
          <w:sz w:val="28"/>
          <w:szCs w:val="28"/>
        </w:rPr>
        <w:t>E)</w:t>
      </w:r>
      <w:r w:rsidR="00AC6A9B" w:rsidRPr="00AC6A9B">
        <w:rPr>
          <w:rFonts w:ascii="Gill Sans MT" w:hAnsi="Gill Sans MT"/>
          <w:sz w:val="28"/>
          <w:szCs w:val="28"/>
        </w:rPr>
        <w:t xml:space="preserve"> pas les jonctions communicantes</w:t>
      </w:r>
    </w:p>
    <w:p w14:paraId="5A4078C8" w14:textId="77777777" w:rsidR="00AC6A9B" w:rsidRDefault="00AC6A9B" w:rsidP="00427793">
      <w:pPr>
        <w:rPr>
          <w:rFonts w:ascii="Gill Sans MT" w:hAnsi="Gill Sans MT"/>
          <w:sz w:val="28"/>
          <w:szCs w:val="28"/>
        </w:rPr>
      </w:pPr>
    </w:p>
    <w:p w14:paraId="7EC2B6E3" w14:textId="793A673E" w:rsidR="008D7CC6" w:rsidRDefault="008D7CC6" w:rsidP="00427793">
      <w:pPr>
        <w:rPr>
          <w:rFonts w:ascii="Gill Sans MT" w:hAnsi="Gill Sans MT"/>
          <w:sz w:val="28"/>
          <w:szCs w:val="28"/>
        </w:rPr>
      </w:pPr>
      <w:r w:rsidRPr="008D7CC6">
        <w:rPr>
          <w:rFonts w:ascii="Gill Sans MT" w:hAnsi="Gill Sans MT"/>
          <w:sz w:val="28"/>
          <w:szCs w:val="28"/>
        </w:rPr>
        <w:t xml:space="preserve">Question </w:t>
      </w:r>
      <w:r w:rsidR="0066427C">
        <w:rPr>
          <w:rFonts w:ascii="Gill Sans MT" w:hAnsi="Gill Sans MT"/>
          <w:sz w:val="28"/>
          <w:szCs w:val="28"/>
        </w:rPr>
        <w:t>1</w:t>
      </w:r>
      <w:r w:rsidRPr="008D7CC6">
        <w:rPr>
          <w:rFonts w:ascii="Gill Sans MT" w:hAnsi="Gill Sans MT"/>
          <w:sz w:val="28"/>
          <w:szCs w:val="28"/>
        </w:rPr>
        <w:t xml:space="preserve">2 : A propos des jonctions intercellulaires : </w:t>
      </w:r>
    </w:p>
    <w:p w14:paraId="060957C5" w14:textId="6E55D1EB" w:rsidR="008D7CC6" w:rsidRDefault="003A222A" w:rsidP="00427793">
      <w:pPr>
        <w:rPr>
          <w:rFonts w:ascii="Gill Sans MT" w:hAnsi="Gill Sans MT"/>
          <w:sz w:val="28"/>
          <w:szCs w:val="28"/>
        </w:rPr>
      </w:pPr>
      <w:r>
        <w:rPr>
          <w:rFonts w:ascii="Gill Sans MT" w:hAnsi="Gill Sans MT"/>
          <w:sz w:val="28"/>
          <w:szCs w:val="28"/>
        </w:rPr>
        <w:t>A)</w:t>
      </w:r>
      <w:r w:rsidR="008D7CC6" w:rsidRPr="008D7CC6">
        <w:rPr>
          <w:rFonts w:ascii="Gill Sans MT" w:hAnsi="Gill Sans MT"/>
          <w:sz w:val="28"/>
          <w:szCs w:val="28"/>
        </w:rPr>
        <w:t xml:space="preserve"> Au niveau d’une Gap jonction l’espace intercellulaire est réduit à environ 2 à 4 µm. </w:t>
      </w:r>
    </w:p>
    <w:p w14:paraId="49B9182D" w14:textId="66CA953E" w:rsidR="008D7CC6" w:rsidRDefault="003A222A" w:rsidP="00427793">
      <w:pPr>
        <w:rPr>
          <w:rFonts w:ascii="Gill Sans MT" w:hAnsi="Gill Sans MT"/>
          <w:sz w:val="28"/>
          <w:szCs w:val="28"/>
        </w:rPr>
      </w:pPr>
      <w:r>
        <w:rPr>
          <w:rFonts w:ascii="Gill Sans MT" w:hAnsi="Gill Sans MT"/>
          <w:sz w:val="28"/>
          <w:szCs w:val="28"/>
        </w:rPr>
        <w:t>B)</w:t>
      </w:r>
      <w:r w:rsidR="008D7CC6" w:rsidRPr="008D7CC6">
        <w:rPr>
          <w:rFonts w:ascii="Gill Sans MT" w:hAnsi="Gill Sans MT"/>
          <w:sz w:val="28"/>
          <w:szCs w:val="28"/>
        </w:rPr>
        <w:t xml:space="preserve"> Quand une lésion du tissu est réparée, les connexons retrouvent une configuration permettant la fonction de la jonction communicante. </w:t>
      </w:r>
    </w:p>
    <w:p w14:paraId="4B4F6D4A" w14:textId="4BFCED18" w:rsidR="008D7CC6" w:rsidRDefault="003A222A" w:rsidP="00427793">
      <w:pPr>
        <w:rPr>
          <w:rFonts w:ascii="Gill Sans MT" w:hAnsi="Gill Sans MT"/>
          <w:sz w:val="28"/>
          <w:szCs w:val="28"/>
        </w:rPr>
      </w:pPr>
      <w:r>
        <w:rPr>
          <w:rFonts w:ascii="Gill Sans MT" w:hAnsi="Gill Sans MT"/>
          <w:sz w:val="28"/>
          <w:szCs w:val="28"/>
        </w:rPr>
        <w:t>C)</w:t>
      </w:r>
      <w:r w:rsidR="008D7CC6" w:rsidRPr="008D7CC6">
        <w:rPr>
          <w:rFonts w:ascii="Gill Sans MT" w:hAnsi="Gill Sans MT"/>
          <w:sz w:val="28"/>
          <w:szCs w:val="28"/>
        </w:rPr>
        <w:t xml:space="preserve"> Le </w:t>
      </w:r>
      <w:proofErr w:type="spellStart"/>
      <w:r w:rsidR="008D7CC6" w:rsidRPr="008D7CC6">
        <w:rPr>
          <w:rFonts w:ascii="Gill Sans MT" w:hAnsi="Gill Sans MT"/>
          <w:sz w:val="28"/>
          <w:szCs w:val="28"/>
        </w:rPr>
        <w:t>pore</w:t>
      </w:r>
      <w:proofErr w:type="spellEnd"/>
      <w:r w:rsidR="008D7CC6" w:rsidRPr="008D7CC6">
        <w:rPr>
          <w:rFonts w:ascii="Gill Sans MT" w:hAnsi="Gill Sans MT"/>
          <w:sz w:val="28"/>
          <w:szCs w:val="28"/>
        </w:rPr>
        <w:t xml:space="preserve"> d’une Gap jonction a un diamètre de 1,5 nm. </w:t>
      </w:r>
    </w:p>
    <w:p w14:paraId="193365AA" w14:textId="0E6B85BC" w:rsidR="008D7CC6" w:rsidRDefault="003A222A" w:rsidP="00427793">
      <w:pPr>
        <w:rPr>
          <w:rFonts w:ascii="Gill Sans MT" w:hAnsi="Gill Sans MT"/>
          <w:sz w:val="28"/>
          <w:szCs w:val="28"/>
        </w:rPr>
      </w:pPr>
      <w:r>
        <w:rPr>
          <w:rFonts w:ascii="Gill Sans MT" w:hAnsi="Gill Sans MT"/>
          <w:sz w:val="28"/>
          <w:szCs w:val="28"/>
        </w:rPr>
        <w:lastRenderedPageBreak/>
        <w:t>D)</w:t>
      </w:r>
      <w:r w:rsidR="008D7CC6" w:rsidRPr="008D7CC6">
        <w:rPr>
          <w:rFonts w:ascii="Gill Sans MT" w:hAnsi="Gill Sans MT"/>
          <w:sz w:val="28"/>
          <w:szCs w:val="28"/>
        </w:rPr>
        <w:t xml:space="preserve"> Une Gap jonction autorise le passage d’ions, d’oses, de nucléotide, de vitamines, d’enzymes et d’acides aminés.</w:t>
      </w:r>
    </w:p>
    <w:p w14:paraId="018FCEFF" w14:textId="356503E9" w:rsidR="008D7CC6"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Les Gap jonctions permettent de coordonner les activités des cellules.</w:t>
      </w:r>
    </w:p>
    <w:p w14:paraId="34D00419" w14:textId="316F2A5A" w:rsidR="00EA6051" w:rsidRPr="00427793" w:rsidRDefault="00EA6051" w:rsidP="00EA6051">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4671B1">
        <w:rPr>
          <w:rFonts w:ascii="Gill Sans MT" w:hAnsi="Gill Sans MT"/>
          <w:sz w:val="28"/>
          <w:szCs w:val="28"/>
        </w:rPr>
        <w:t>b, c, e</w:t>
      </w:r>
    </w:p>
    <w:p w14:paraId="2B39F1B9" w14:textId="77777777" w:rsidR="00EA6051" w:rsidRDefault="00EA6051" w:rsidP="00EA6051">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033EB931" w14:textId="0F6ACDFC" w:rsidR="00AC6A9B" w:rsidRDefault="003A222A" w:rsidP="00427793">
      <w:pPr>
        <w:rPr>
          <w:rFonts w:ascii="Gill Sans MT" w:hAnsi="Gill Sans MT"/>
          <w:sz w:val="28"/>
          <w:szCs w:val="28"/>
        </w:rPr>
      </w:pPr>
      <w:r>
        <w:rPr>
          <w:rFonts w:ascii="Gill Sans MT" w:hAnsi="Gill Sans MT"/>
          <w:sz w:val="28"/>
          <w:szCs w:val="28"/>
        </w:rPr>
        <w:t>A)</w:t>
      </w:r>
      <w:r w:rsidR="00AC6A9B" w:rsidRPr="00AC6A9B">
        <w:rPr>
          <w:rFonts w:ascii="Gill Sans MT" w:hAnsi="Gill Sans MT"/>
          <w:sz w:val="28"/>
          <w:szCs w:val="28"/>
        </w:rPr>
        <w:t xml:space="preserve"> 2 à 4nm </w:t>
      </w:r>
    </w:p>
    <w:p w14:paraId="2BCA7259" w14:textId="79C54192" w:rsidR="00531378" w:rsidRDefault="003A222A" w:rsidP="00427793">
      <w:pPr>
        <w:rPr>
          <w:rFonts w:ascii="Gill Sans MT" w:hAnsi="Gill Sans MT"/>
          <w:sz w:val="28"/>
          <w:szCs w:val="28"/>
        </w:rPr>
      </w:pPr>
      <w:r>
        <w:rPr>
          <w:rFonts w:ascii="Gill Sans MT" w:hAnsi="Gill Sans MT"/>
          <w:sz w:val="28"/>
          <w:szCs w:val="28"/>
        </w:rPr>
        <w:t>D)</w:t>
      </w:r>
      <w:r w:rsidR="00AC6A9B" w:rsidRPr="00AC6A9B">
        <w:rPr>
          <w:rFonts w:ascii="Gill Sans MT" w:hAnsi="Gill Sans MT"/>
          <w:sz w:val="28"/>
          <w:szCs w:val="28"/>
        </w:rPr>
        <w:t xml:space="preserve"> pas d’enzyme</w:t>
      </w:r>
    </w:p>
    <w:p w14:paraId="4AB5B5F1" w14:textId="77777777" w:rsidR="00AC6A9B" w:rsidRDefault="00AC6A9B" w:rsidP="00427793">
      <w:pPr>
        <w:rPr>
          <w:rFonts w:ascii="Gill Sans MT" w:hAnsi="Gill Sans MT"/>
          <w:sz w:val="28"/>
          <w:szCs w:val="28"/>
        </w:rPr>
      </w:pPr>
    </w:p>
    <w:p w14:paraId="12B1C6DE" w14:textId="5045C824" w:rsidR="0066427C" w:rsidRDefault="008D7CC6" w:rsidP="00427793">
      <w:pPr>
        <w:rPr>
          <w:rFonts w:ascii="Gill Sans MT" w:hAnsi="Gill Sans MT"/>
          <w:sz w:val="28"/>
          <w:szCs w:val="28"/>
        </w:rPr>
      </w:pPr>
      <w:r w:rsidRPr="008D7CC6">
        <w:rPr>
          <w:rFonts w:ascii="Gill Sans MT" w:hAnsi="Gill Sans MT"/>
          <w:sz w:val="28"/>
          <w:szCs w:val="28"/>
        </w:rPr>
        <w:t xml:space="preserve">Question </w:t>
      </w:r>
      <w:r w:rsidR="0066427C">
        <w:rPr>
          <w:rFonts w:ascii="Gill Sans MT" w:hAnsi="Gill Sans MT"/>
          <w:sz w:val="28"/>
          <w:szCs w:val="28"/>
        </w:rPr>
        <w:t>1</w:t>
      </w:r>
      <w:r w:rsidRPr="008D7CC6">
        <w:rPr>
          <w:rFonts w:ascii="Gill Sans MT" w:hAnsi="Gill Sans MT"/>
          <w:sz w:val="28"/>
          <w:szCs w:val="28"/>
        </w:rPr>
        <w:t>3 : A propos de l’expérience à la thymidine kinas</w:t>
      </w:r>
      <w:r w:rsidR="003A222A">
        <w:rPr>
          <w:rFonts w:ascii="Gill Sans MT" w:hAnsi="Gill Sans MT"/>
          <w:sz w:val="28"/>
          <w:szCs w:val="28"/>
        </w:rPr>
        <w:t>e)</w:t>
      </w:r>
      <w:r w:rsidRPr="008D7CC6">
        <w:rPr>
          <w:rFonts w:ascii="Gill Sans MT" w:hAnsi="Gill Sans MT"/>
          <w:sz w:val="28"/>
          <w:szCs w:val="28"/>
        </w:rPr>
        <w:t xml:space="preserve"> </w:t>
      </w:r>
    </w:p>
    <w:p w14:paraId="7814603A" w14:textId="5FC578EC" w:rsidR="0066427C" w:rsidRDefault="003A222A" w:rsidP="00427793">
      <w:pPr>
        <w:rPr>
          <w:rFonts w:ascii="Gill Sans MT" w:hAnsi="Gill Sans MT"/>
          <w:sz w:val="28"/>
          <w:szCs w:val="28"/>
        </w:rPr>
      </w:pPr>
      <w:r>
        <w:rPr>
          <w:rFonts w:ascii="Gill Sans MT" w:hAnsi="Gill Sans MT"/>
          <w:sz w:val="28"/>
          <w:szCs w:val="28"/>
        </w:rPr>
        <w:t>A)</w:t>
      </w:r>
      <w:r w:rsidR="008D7CC6" w:rsidRPr="008D7CC6">
        <w:rPr>
          <w:rFonts w:ascii="Gill Sans MT" w:hAnsi="Gill Sans MT"/>
          <w:sz w:val="28"/>
          <w:szCs w:val="28"/>
        </w:rPr>
        <w:t xml:space="preserve"> Seule la thymidine phosphorylée par la thymidine kinase peut s’intégrer dans l’ADN en formation. </w:t>
      </w:r>
    </w:p>
    <w:p w14:paraId="1E5D0DE6" w14:textId="2EB86DFD" w:rsidR="0066427C" w:rsidRDefault="003A222A" w:rsidP="00427793">
      <w:pPr>
        <w:rPr>
          <w:rFonts w:ascii="Gill Sans MT" w:hAnsi="Gill Sans MT"/>
          <w:sz w:val="28"/>
          <w:szCs w:val="28"/>
        </w:rPr>
      </w:pPr>
      <w:r>
        <w:rPr>
          <w:rFonts w:ascii="Gill Sans MT" w:hAnsi="Gill Sans MT"/>
          <w:sz w:val="28"/>
          <w:szCs w:val="28"/>
        </w:rPr>
        <w:t>B)</w:t>
      </w:r>
      <w:r w:rsidR="008D7CC6" w:rsidRPr="008D7CC6">
        <w:rPr>
          <w:rFonts w:ascii="Gill Sans MT" w:hAnsi="Gill Sans MT"/>
          <w:sz w:val="28"/>
          <w:szCs w:val="28"/>
        </w:rPr>
        <w:t xml:space="preserve"> Pour visualiser l’intégration de la thymidine radioactive, il faut réaliser un lavage (avec de la thymidine froide) et appliquer une émulsion radiographique qui sera sensible aux rayonnements émis par la thymidine radioactive. </w:t>
      </w:r>
    </w:p>
    <w:p w14:paraId="3AB05C42" w14:textId="1AD5A4C2" w:rsidR="0066427C" w:rsidRDefault="003A222A" w:rsidP="00427793">
      <w:pPr>
        <w:rPr>
          <w:rFonts w:ascii="Gill Sans MT" w:hAnsi="Gill Sans MT"/>
          <w:sz w:val="28"/>
          <w:szCs w:val="28"/>
        </w:rPr>
      </w:pPr>
      <w:r>
        <w:rPr>
          <w:rFonts w:ascii="Gill Sans MT" w:hAnsi="Gill Sans MT"/>
          <w:sz w:val="28"/>
          <w:szCs w:val="28"/>
        </w:rPr>
        <w:t>C)</w:t>
      </w:r>
      <w:r w:rsidR="008D7CC6" w:rsidRPr="008D7CC6">
        <w:rPr>
          <w:rFonts w:ascii="Gill Sans MT" w:hAnsi="Gill Sans MT"/>
          <w:sz w:val="28"/>
          <w:szCs w:val="28"/>
        </w:rPr>
        <w:t xml:space="preserve"> Les cellules mutantes pour la thymidine kinase qui se sont couplées avec des cellules normales ont un marquage car elles ont bénéficié du passage de l’enzyme. </w:t>
      </w:r>
    </w:p>
    <w:p w14:paraId="3BCD6C09" w14:textId="60020279" w:rsidR="0066427C" w:rsidRDefault="003A222A" w:rsidP="00427793">
      <w:pPr>
        <w:rPr>
          <w:rFonts w:ascii="Gill Sans MT" w:hAnsi="Gill Sans MT"/>
          <w:sz w:val="28"/>
          <w:szCs w:val="28"/>
        </w:rPr>
      </w:pPr>
      <w:r>
        <w:rPr>
          <w:rFonts w:ascii="Gill Sans MT" w:hAnsi="Gill Sans MT"/>
          <w:sz w:val="28"/>
          <w:szCs w:val="28"/>
        </w:rPr>
        <w:t>D)</w:t>
      </w:r>
      <w:r w:rsidR="008D7CC6" w:rsidRPr="008D7CC6">
        <w:rPr>
          <w:rFonts w:ascii="Gill Sans MT" w:hAnsi="Gill Sans MT"/>
          <w:sz w:val="28"/>
          <w:szCs w:val="28"/>
        </w:rPr>
        <w:t xml:space="preserve"> Les cellules restées isolées sont marquées si elles sont normales et ne sont pas marquées si elles sont mutantes. </w:t>
      </w:r>
    </w:p>
    <w:p w14:paraId="387E7D20" w14:textId="67CD2A2E" w:rsidR="0066427C"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Vu la taille des Gap jonctions, c’est la thymidine radioactive phosphorylée par les cellules saines qui explique le marquage des cellules mutantes couplées avec ces cellules. </w:t>
      </w:r>
    </w:p>
    <w:p w14:paraId="11B6229C" w14:textId="743AA915" w:rsidR="00EA6051" w:rsidRPr="00427793" w:rsidRDefault="00EA6051" w:rsidP="00EA6051">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4671B1">
        <w:rPr>
          <w:rFonts w:ascii="Gill Sans MT" w:hAnsi="Gill Sans MT"/>
          <w:sz w:val="28"/>
          <w:szCs w:val="28"/>
        </w:rPr>
        <w:t>a, b, d, e</w:t>
      </w:r>
    </w:p>
    <w:p w14:paraId="135A6C6D" w14:textId="77777777" w:rsidR="00EA6051" w:rsidRDefault="00EA6051" w:rsidP="00EA6051">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042EC7DD" w14:textId="575355F2" w:rsidR="00EA6051" w:rsidRDefault="003A222A" w:rsidP="00427793">
      <w:pPr>
        <w:rPr>
          <w:rFonts w:ascii="Gill Sans MT" w:hAnsi="Gill Sans MT"/>
          <w:sz w:val="28"/>
          <w:szCs w:val="28"/>
        </w:rPr>
      </w:pPr>
      <w:r>
        <w:rPr>
          <w:rFonts w:ascii="Gill Sans MT" w:hAnsi="Gill Sans MT"/>
          <w:sz w:val="28"/>
          <w:szCs w:val="28"/>
        </w:rPr>
        <w:t>C)</w:t>
      </w:r>
      <w:r w:rsidR="00AC6A9B" w:rsidRPr="00AC6A9B">
        <w:rPr>
          <w:rFonts w:ascii="Gill Sans MT" w:hAnsi="Gill Sans MT"/>
          <w:sz w:val="28"/>
          <w:szCs w:val="28"/>
        </w:rPr>
        <w:t xml:space="preserve"> Passage de la thymidine </w:t>
      </w:r>
      <w:proofErr w:type="spellStart"/>
      <w:r w:rsidR="00AC6A9B" w:rsidRPr="00AC6A9B">
        <w:rPr>
          <w:rFonts w:ascii="Gill Sans MT" w:hAnsi="Gill Sans MT"/>
          <w:sz w:val="28"/>
          <w:szCs w:val="28"/>
        </w:rPr>
        <w:t>phospohrylée</w:t>
      </w:r>
      <w:proofErr w:type="spellEnd"/>
    </w:p>
    <w:p w14:paraId="01D55E71" w14:textId="77777777" w:rsidR="00AC6A9B" w:rsidRDefault="00AC6A9B" w:rsidP="00427793">
      <w:pPr>
        <w:rPr>
          <w:rFonts w:ascii="Gill Sans MT" w:hAnsi="Gill Sans MT"/>
          <w:sz w:val="28"/>
          <w:szCs w:val="28"/>
        </w:rPr>
      </w:pPr>
    </w:p>
    <w:p w14:paraId="0E628B22" w14:textId="32B2F82F" w:rsidR="0066427C" w:rsidRDefault="008D7CC6" w:rsidP="00427793">
      <w:pPr>
        <w:rPr>
          <w:rFonts w:ascii="Gill Sans MT" w:hAnsi="Gill Sans MT"/>
          <w:sz w:val="28"/>
          <w:szCs w:val="28"/>
        </w:rPr>
      </w:pPr>
      <w:r w:rsidRPr="008D7CC6">
        <w:rPr>
          <w:rFonts w:ascii="Gill Sans MT" w:hAnsi="Gill Sans MT"/>
          <w:sz w:val="28"/>
          <w:szCs w:val="28"/>
        </w:rPr>
        <w:t xml:space="preserve">Question </w:t>
      </w:r>
      <w:r w:rsidR="0066427C">
        <w:rPr>
          <w:rFonts w:ascii="Gill Sans MT" w:hAnsi="Gill Sans MT"/>
          <w:sz w:val="28"/>
          <w:szCs w:val="28"/>
        </w:rPr>
        <w:t>1</w:t>
      </w:r>
      <w:r w:rsidRPr="008D7CC6">
        <w:rPr>
          <w:rFonts w:ascii="Gill Sans MT" w:hAnsi="Gill Sans MT"/>
          <w:sz w:val="28"/>
          <w:szCs w:val="28"/>
        </w:rPr>
        <w:t>4 : A propos de la membrane basal</w:t>
      </w:r>
      <w:r w:rsidR="003A222A">
        <w:rPr>
          <w:rFonts w:ascii="Gill Sans MT" w:hAnsi="Gill Sans MT"/>
          <w:sz w:val="28"/>
          <w:szCs w:val="28"/>
        </w:rPr>
        <w:t>e)</w:t>
      </w:r>
      <w:r w:rsidRPr="008D7CC6">
        <w:rPr>
          <w:rFonts w:ascii="Gill Sans MT" w:hAnsi="Gill Sans MT"/>
          <w:sz w:val="28"/>
          <w:szCs w:val="28"/>
        </w:rPr>
        <w:t xml:space="preserve"> </w:t>
      </w:r>
    </w:p>
    <w:p w14:paraId="54A4059E" w14:textId="286B40F4" w:rsidR="0066427C" w:rsidRDefault="003A222A" w:rsidP="00427793">
      <w:pPr>
        <w:rPr>
          <w:rFonts w:ascii="Gill Sans MT" w:hAnsi="Gill Sans MT"/>
          <w:sz w:val="28"/>
          <w:szCs w:val="28"/>
        </w:rPr>
      </w:pPr>
      <w:r>
        <w:rPr>
          <w:rFonts w:ascii="Gill Sans MT" w:hAnsi="Gill Sans MT"/>
          <w:sz w:val="28"/>
          <w:szCs w:val="28"/>
        </w:rPr>
        <w:t>A)</w:t>
      </w:r>
      <w:r w:rsidR="008D7CC6" w:rsidRPr="008D7CC6">
        <w:rPr>
          <w:rFonts w:ascii="Gill Sans MT" w:hAnsi="Gill Sans MT"/>
          <w:sz w:val="28"/>
          <w:szCs w:val="28"/>
        </w:rPr>
        <w:t xml:space="preserve"> Elle est PAS positive et est spécifique du tissu épithélial. </w:t>
      </w:r>
    </w:p>
    <w:p w14:paraId="4AD36908" w14:textId="2E129799" w:rsidR="0066427C" w:rsidRDefault="003A222A" w:rsidP="00427793">
      <w:pPr>
        <w:rPr>
          <w:rFonts w:ascii="Gill Sans MT" w:hAnsi="Gill Sans MT"/>
          <w:sz w:val="28"/>
          <w:szCs w:val="28"/>
        </w:rPr>
      </w:pPr>
      <w:r>
        <w:rPr>
          <w:rFonts w:ascii="Gill Sans MT" w:hAnsi="Gill Sans MT"/>
          <w:sz w:val="28"/>
          <w:szCs w:val="28"/>
        </w:rPr>
        <w:t>B)</w:t>
      </w:r>
      <w:r w:rsidR="008D7CC6" w:rsidRPr="008D7CC6">
        <w:rPr>
          <w:rFonts w:ascii="Gill Sans MT" w:hAnsi="Gill Sans MT"/>
          <w:sz w:val="28"/>
          <w:szCs w:val="28"/>
        </w:rPr>
        <w:t xml:space="preserve"> En coloration usuelle, elle est invisible en MO. </w:t>
      </w:r>
    </w:p>
    <w:p w14:paraId="2F16BD35" w14:textId="491071AE" w:rsidR="0066427C" w:rsidRDefault="003A222A" w:rsidP="00427793">
      <w:pPr>
        <w:rPr>
          <w:rFonts w:ascii="Gill Sans MT" w:hAnsi="Gill Sans MT"/>
          <w:sz w:val="28"/>
          <w:szCs w:val="28"/>
        </w:rPr>
      </w:pPr>
      <w:r>
        <w:rPr>
          <w:rFonts w:ascii="Gill Sans MT" w:hAnsi="Gill Sans MT"/>
          <w:sz w:val="28"/>
          <w:szCs w:val="28"/>
        </w:rPr>
        <w:t>C)</w:t>
      </w:r>
      <w:r w:rsidR="008D7CC6" w:rsidRPr="008D7CC6">
        <w:rPr>
          <w:rFonts w:ascii="Gill Sans MT" w:hAnsi="Gill Sans MT"/>
          <w:sz w:val="28"/>
          <w:szCs w:val="28"/>
        </w:rPr>
        <w:t xml:space="preserve"> La coloration au PAS est la seule méthode permettant de visualiser la membrane basale. </w:t>
      </w:r>
    </w:p>
    <w:p w14:paraId="313AB64D" w14:textId="6C5FA663" w:rsidR="0066427C" w:rsidRDefault="003A222A" w:rsidP="00427793">
      <w:pPr>
        <w:rPr>
          <w:rFonts w:ascii="Gill Sans MT" w:hAnsi="Gill Sans MT"/>
          <w:sz w:val="28"/>
          <w:szCs w:val="28"/>
        </w:rPr>
      </w:pPr>
      <w:r>
        <w:rPr>
          <w:rFonts w:ascii="Gill Sans MT" w:hAnsi="Gill Sans MT"/>
          <w:sz w:val="28"/>
          <w:szCs w:val="28"/>
        </w:rPr>
        <w:t>D)</w:t>
      </w:r>
      <w:r w:rsidR="008D7CC6" w:rsidRPr="008D7CC6">
        <w:rPr>
          <w:rFonts w:ascii="Gill Sans MT" w:hAnsi="Gill Sans MT"/>
          <w:sz w:val="28"/>
          <w:szCs w:val="28"/>
        </w:rPr>
        <w:t xml:space="preserve"> Elle est constituée de deux parties : Lamina lucida et lamina densa. </w:t>
      </w:r>
    </w:p>
    <w:p w14:paraId="5890387F" w14:textId="5860A269" w:rsidR="0066427C"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La lamina densa est plus proche du tissu épithélial que la lamina lucida. </w:t>
      </w:r>
    </w:p>
    <w:p w14:paraId="0EFE5C74" w14:textId="3D4428BA" w:rsidR="00EA6051" w:rsidRPr="00427793" w:rsidRDefault="00EA6051" w:rsidP="00EA6051">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4671B1">
        <w:rPr>
          <w:rFonts w:ascii="Gill Sans MT" w:hAnsi="Gill Sans MT"/>
          <w:sz w:val="28"/>
          <w:szCs w:val="28"/>
        </w:rPr>
        <w:t>b</w:t>
      </w:r>
    </w:p>
    <w:p w14:paraId="4F2D9339" w14:textId="77777777" w:rsidR="00EA6051" w:rsidRDefault="00EA6051" w:rsidP="00EA6051">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2ABD3A05" w14:textId="7AD412E8" w:rsidR="00AC6A9B" w:rsidRDefault="003A222A" w:rsidP="00427793">
      <w:pPr>
        <w:rPr>
          <w:rFonts w:ascii="Gill Sans MT" w:hAnsi="Gill Sans MT"/>
          <w:sz w:val="28"/>
          <w:szCs w:val="28"/>
        </w:rPr>
      </w:pPr>
      <w:r>
        <w:rPr>
          <w:rFonts w:ascii="Gill Sans MT" w:hAnsi="Gill Sans MT"/>
          <w:sz w:val="28"/>
          <w:szCs w:val="28"/>
        </w:rPr>
        <w:t>A)</w:t>
      </w:r>
      <w:r w:rsidR="00AC6A9B" w:rsidRPr="00AC6A9B">
        <w:rPr>
          <w:rFonts w:ascii="Gill Sans MT" w:hAnsi="Gill Sans MT"/>
          <w:sz w:val="28"/>
          <w:szCs w:val="28"/>
        </w:rPr>
        <w:t xml:space="preserve"> Non spécifique (tissus nerveux, adipeux, musculaire) </w:t>
      </w:r>
    </w:p>
    <w:p w14:paraId="773D76BC" w14:textId="0F6BD9C3" w:rsidR="00AC6A9B" w:rsidRDefault="003A222A" w:rsidP="00427793">
      <w:pPr>
        <w:rPr>
          <w:rFonts w:ascii="Gill Sans MT" w:hAnsi="Gill Sans MT"/>
          <w:sz w:val="28"/>
          <w:szCs w:val="28"/>
        </w:rPr>
      </w:pPr>
      <w:r>
        <w:rPr>
          <w:rFonts w:ascii="Gill Sans MT" w:hAnsi="Gill Sans MT"/>
          <w:sz w:val="28"/>
          <w:szCs w:val="28"/>
        </w:rPr>
        <w:lastRenderedPageBreak/>
        <w:t>C)</w:t>
      </w:r>
      <w:r w:rsidR="00AC6A9B" w:rsidRPr="00AC6A9B">
        <w:rPr>
          <w:rFonts w:ascii="Gill Sans MT" w:hAnsi="Gill Sans MT"/>
          <w:sz w:val="28"/>
          <w:szCs w:val="28"/>
        </w:rPr>
        <w:t xml:space="preserve"> existe aussi imprégnation argentique </w:t>
      </w:r>
    </w:p>
    <w:p w14:paraId="1B50AC77" w14:textId="2322C83D" w:rsidR="00AC6A9B" w:rsidRDefault="003A222A" w:rsidP="00427793">
      <w:pPr>
        <w:rPr>
          <w:rFonts w:ascii="Gill Sans MT" w:hAnsi="Gill Sans MT"/>
          <w:sz w:val="28"/>
          <w:szCs w:val="28"/>
        </w:rPr>
      </w:pPr>
      <w:r>
        <w:rPr>
          <w:rFonts w:ascii="Gill Sans MT" w:hAnsi="Gill Sans MT"/>
          <w:sz w:val="28"/>
          <w:szCs w:val="28"/>
        </w:rPr>
        <w:t>D)</w:t>
      </w:r>
      <w:r w:rsidR="00AC6A9B" w:rsidRPr="00AC6A9B">
        <w:rPr>
          <w:rFonts w:ascii="Gill Sans MT" w:hAnsi="Gill Sans MT"/>
          <w:sz w:val="28"/>
          <w:szCs w:val="28"/>
        </w:rPr>
        <w:t xml:space="preserve"> Lame basale = densa + lucida ; Membrane basale = Lame basale + lamina </w:t>
      </w:r>
      <w:proofErr w:type="spellStart"/>
      <w:r w:rsidR="00AC6A9B" w:rsidRPr="00AC6A9B">
        <w:rPr>
          <w:rFonts w:ascii="Gill Sans MT" w:hAnsi="Gill Sans MT"/>
          <w:sz w:val="28"/>
          <w:szCs w:val="28"/>
        </w:rPr>
        <w:t>réticularis</w:t>
      </w:r>
      <w:proofErr w:type="spellEnd"/>
      <w:r w:rsidR="00AC6A9B" w:rsidRPr="00AC6A9B">
        <w:rPr>
          <w:rFonts w:ascii="Gill Sans MT" w:hAnsi="Gill Sans MT"/>
          <w:sz w:val="28"/>
          <w:szCs w:val="28"/>
        </w:rPr>
        <w:t xml:space="preserve"> </w:t>
      </w:r>
    </w:p>
    <w:p w14:paraId="7C78F536" w14:textId="4BECAB10" w:rsidR="0066427C" w:rsidRDefault="003A222A" w:rsidP="00427793">
      <w:pPr>
        <w:rPr>
          <w:rFonts w:ascii="Gill Sans MT" w:hAnsi="Gill Sans MT"/>
          <w:sz w:val="28"/>
          <w:szCs w:val="28"/>
        </w:rPr>
      </w:pPr>
      <w:r>
        <w:rPr>
          <w:rFonts w:ascii="Gill Sans MT" w:hAnsi="Gill Sans MT"/>
          <w:sz w:val="28"/>
          <w:szCs w:val="28"/>
        </w:rPr>
        <w:t>E)</w:t>
      </w:r>
      <w:r w:rsidR="00AC6A9B" w:rsidRPr="00AC6A9B">
        <w:rPr>
          <w:rFonts w:ascii="Gill Sans MT" w:hAnsi="Gill Sans MT"/>
          <w:sz w:val="28"/>
          <w:szCs w:val="28"/>
        </w:rPr>
        <w:t xml:space="preserve"> C’est l’inverse</w:t>
      </w:r>
    </w:p>
    <w:p w14:paraId="536BFDCB" w14:textId="77777777" w:rsidR="00AC6A9B" w:rsidRDefault="00AC6A9B" w:rsidP="00427793">
      <w:pPr>
        <w:rPr>
          <w:rFonts w:ascii="Gill Sans MT" w:hAnsi="Gill Sans MT"/>
          <w:sz w:val="28"/>
          <w:szCs w:val="28"/>
        </w:rPr>
      </w:pPr>
    </w:p>
    <w:p w14:paraId="66BFBA88" w14:textId="21206710" w:rsidR="0066427C" w:rsidRDefault="008D7CC6" w:rsidP="00427793">
      <w:pPr>
        <w:rPr>
          <w:rFonts w:ascii="Gill Sans MT" w:hAnsi="Gill Sans MT"/>
          <w:sz w:val="28"/>
          <w:szCs w:val="28"/>
        </w:rPr>
      </w:pPr>
      <w:r w:rsidRPr="008D7CC6">
        <w:rPr>
          <w:rFonts w:ascii="Gill Sans MT" w:hAnsi="Gill Sans MT"/>
          <w:sz w:val="28"/>
          <w:szCs w:val="28"/>
        </w:rPr>
        <w:t xml:space="preserve">Question </w:t>
      </w:r>
      <w:r w:rsidR="0066427C">
        <w:rPr>
          <w:rFonts w:ascii="Gill Sans MT" w:hAnsi="Gill Sans MT"/>
          <w:sz w:val="28"/>
          <w:szCs w:val="28"/>
        </w:rPr>
        <w:t>1</w:t>
      </w:r>
      <w:r w:rsidRPr="008D7CC6">
        <w:rPr>
          <w:rFonts w:ascii="Gill Sans MT" w:hAnsi="Gill Sans MT"/>
          <w:sz w:val="28"/>
          <w:szCs w:val="28"/>
        </w:rPr>
        <w:t>5 : A propos de la membrane basal</w:t>
      </w:r>
      <w:r w:rsidR="003A222A">
        <w:rPr>
          <w:rFonts w:ascii="Gill Sans MT" w:hAnsi="Gill Sans MT"/>
          <w:sz w:val="28"/>
          <w:szCs w:val="28"/>
        </w:rPr>
        <w:t>e)</w:t>
      </w:r>
      <w:r w:rsidRPr="008D7CC6">
        <w:rPr>
          <w:rFonts w:ascii="Gill Sans MT" w:hAnsi="Gill Sans MT"/>
          <w:sz w:val="28"/>
          <w:szCs w:val="28"/>
        </w:rPr>
        <w:t xml:space="preserve"> </w:t>
      </w:r>
    </w:p>
    <w:p w14:paraId="692C5D5A" w14:textId="00DC8E21" w:rsidR="0066427C" w:rsidRDefault="003A222A" w:rsidP="00427793">
      <w:pPr>
        <w:rPr>
          <w:rFonts w:ascii="Gill Sans MT" w:hAnsi="Gill Sans MT"/>
          <w:sz w:val="28"/>
          <w:szCs w:val="28"/>
        </w:rPr>
      </w:pPr>
      <w:r>
        <w:rPr>
          <w:rFonts w:ascii="Gill Sans MT" w:hAnsi="Gill Sans MT"/>
          <w:sz w:val="28"/>
          <w:szCs w:val="28"/>
        </w:rPr>
        <w:t>A)</w:t>
      </w:r>
      <w:r w:rsidR="008D7CC6" w:rsidRPr="008D7CC6">
        <w:rPr>
          <w:rFonts w:ascii="Gill Sans MT" w:hAnsi="Gill Sans MT"/>
          <w:sz w:val="28"/>
          <w:szCs w:val="28"/>
        </w:rPr>
        <w:t xml:space="preserve"> Seule la lamina </w:t>
      </w:r>
      <w:proofErr w:type="spellStart"/>
      <w:r w:rsidR="008D7CC6" w:rsidRPr="008D7CC6">
        <w:rPr>
          <w:rFonts w:ascii="Gill Sans MT" w:hAnsi="Gill Sans MT"/>
          <w:sz w:val="28"/>
          <w:szCs w:val="28"/>
        </w:rPr>
        <w:t>réticularis</w:t>
      </w:r>
      <w:proofErr w:type="spellEnd"/>
      <w:r w:rsidR="008D7CC6" w:rsidRPr="008D7CC6">
        <w:rPr>
          <w:rFonts w:ascii="Gill Sans MT" w:hAnsi="Gill Sans MT"/>
          <w:sz w:val="28"/>
          <w:szCs w:val="28"/>
        </w:rPr>
        <w:t xml:space="preserve"> est PAS positive. </w:t>
      </w:r>
    </w:p>
    <w:p w14:paraId="15C9275D" w14:textId="5449EB76" w:rsidR="0066427C" w:rsidRDefault="003A222A" w:rsidP="00427793">
      <w:pPr>
        <w:rPr>
          <w:rFonts w:ascii="Gill Sans MT" w:hAnsi="Gill Sans MT"/>
          <w:sz w:val="28"/>
          <w:szCs w:val="28"/>
        </w:rPr>
      </w:pPr>
      <w:r>
        <w:rPr>
          <w:rFonts w:ascii="Gill Sans MT" w:hAnsi="Gill Sans MT"/>
          <w:sz w:val="28"/>
          <w:szCs w:val="28"/>
        </w:rPr>
        <w:t>B)</w:t>
      </w:r>
      <w:r w:rsidR="008D7CC6" w:rsidRPr="008D7CC6">
        <w:rPr>
          <w:rFonts w:ascii="Gill Sans MT" w:hAnsi="Gill Sans MT"/>
          <w:sz w:val="28"/>
          <w:szCs w:val="28"/>
        </w:rPr>
        <w:t xml:space="preserve"> On y retrouve du collagène IV, des glycoprotéines (</w:t>
      </w:r>
      <w:proofErr w:type="spellStart"/>
      <w:r w:rsidR="008D7CC6" w:rsidRPr="008D7CC6">
        <w:rPr>
          <w:rFonts w:ascii="Gill Sans MT" w:hAnsi="Gill Sans MT"/>
          <w:sz w:val="28"/>
          <w:szCs w:val="28"/>
        </w:rPr>
        <w:t>perlecan</w:t>
      </w:r>
      <w:proofErr w:type="spellEnd"/>
      <w:r w:rsidR="008D7CC6" w:rsidRPr="008D7CC6">
        <w:rPr>
          <w:rFonts w:ascii="Gill Sans MT" w:hAnsi="Gill Sans MT"/>
          <w:sz w:val="28"/>
          <w:szCs w:val="28"/>
        </w:rPr>
        <w:t xml:space="preserve">) et des protéoglycanes (laminine). </w:t>
      </w:r>
    </w:p>
    <w:p w14:paraId="2070F254" w14:textId="52FC2095" w:rsidR="0066427C" w:rsidRDefault="003A222A" w:rsidP="00427793">
      <w:pPr>
        <w:rPr>
          <w:rFonts w:ascii="Gill Sans MT" w:hAnsi="Gill Sans MT"/>
          <w:sz w:val="28"/>
          <w:szCs w:val="28"/>
        </w:rPr>
      </w:pPr>
      <w:r>
        <w:rPr>
          <w:rFonts w:ascii="Gill Sans MT" w:hAnsi="Gill Sans MT"/>
          <w:sz w:val="28"/>
          <w:szCs w:val="28"/>
        </w:rPr>
        <w:t>C)</w:t>
      </w:r>
      <w:r w:rsidR="008D7CC6" w:rsidRPr="008D7CC6">
        <w:rPr>
          <w:rFonts w:ascii="Gill Sans MT" w:hAnsi="Gill Sans MT"/>
          <w:sz w:val="28"/>
          <w:szCs w:val="28"/>
        </w:rPr>
        <w:t xml:space="preserve"> Sa composition est identique entre les différents organes. </w:t>
      </w:r>
    </w:p>
    <w:p w14:paraId="216A5C97" w14:textId="2C4E7DE1" w:rsidR="0066427C" w:rsidRDefault="003A222A" w:rsidP="00427793">
      <w:pPr>
        <w:rPr>
          <w:rFonts w:ascii="Gill Sans MT" w:hAnsi="Gill Sans MT"/>
          <w:sz w:val="28"/>
          <w:szCs w:val="28"/>
        </w:rPr>
      </w:pPr>
      <w:r>
        <w:rPr>
          <w:rFonts w:ascii="Gill Sans MT" w:hAnsi="Gill Sans MT"/>
          <w:sz w:val="28"/>
          <w:szCs w:val="28"/>
        </w:rPr>
        <w:t>D)</w:t>
      </w:r>
      <w:r w:rsidR="008D7CC6" w:rsidRPr="008D7CC6">
        <w:rPr>
          <w:rFonts w:ascii="Gill Sans MT" w:hAnsi="Gill Sans MT"/>
          <w:sz w:val="28"/>
          <w:szCs w:val="28"/>
        </w:rPr>
        <w:t xml:space="preserve"> Le réactif de Schiff recolore la membrane basale après action de l’acide </w:t>
      </w:r>
      <w:proofErr w:type="spellStart"/>
      <w:r w:rsidR="008D7CC6" w:rsidRPr="008D7CC6">
        <w:rPr>
          <w:rFonts w:ascii="Gill Sans MT" w:hAnsi="Gill Sans MT"/>
          <w:sz w:val="28"/>
          <w:szCs w:val="28"/>
        </w:rPr>
        <w:t>chlorydrique</w:t>
      </w:r>
      <w:proofErr w:type="spellEnd"/>
      <w:r w:rsidR="008D7CC6" w:rsidRPr="008D7CC6">
        <w:rPr>
          <w:rFonts w:ascii="Gill Sans MT" w:hAnsi="Gill Sans MT"/>
          <w:sz w:val="28"/>
          <w:szCs w:val="28"/>
        </w:rPr>
        <w:t xml:space="preserve">. </w:t>
      </w:r>
    </w:p>
    <w:p w14:paraId="1CA7251D" w14:textId="7885F15B" w:rsidR="0066427C"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Un derme isolé peut reconstituer complètement la membrane basale. </w:t>
      </w:r>
    </w:p>
    <w:p w14:paraId="339BD356" w14:textId="72048581" w:rsidR="00EA6051" w:rsidRPr="00427793" w:rsidRDefault="00EA6051" w:rsidP="00EA6051">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4671B1">
        <w:rPr>
          <w:rFonts w:ascii="Gill Sans MT" w:hAnsi="Gill Sans MT"/>
          <w:sz w:val="28"/>
          <w:szCs w:val="28"/>
        </w:rPr>
        <w:t>a</w:t>
      </w:r>
    </w:p>
    <w:p w14:paraId="7C076667" w14:textId="77777777" w:rsidR="00EA6051" w:rsidRDefault="00EA6051" w:rsidP="00EA6051">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1E25EFE6" w14:textId="1176ADC2" w:rsidR="00DE234A" w:rsidRDefault="003A222A" w:rsidP="00427793">
      <w:pPr>
        <w:rPr>
          <w:rFonts w:ascii="Gill Sans MT" w:hAnsi="Gill Sans MT"/>
          <w:sz w:val="28"/>
          <w:szCs w:val="28"/>
        </w:rPr>
      </w:pPr>
      <w:r>
        <w:rPr>
          <w:rFonts w:ascii="Gill Sans MT" w:hAnsi="Gill Sans MT"/>
          <w:sz w:val="28"/>
          <w:szCs w:val="28"/>
        </w:rPr>
        <w:t>B)</w:t>
      </w:r>
      <w:r w:rsidR="00DE234A" w:rsidRPr="00DE234A">
        <w:rPr>
          <w:rFonts w:ascii="Gill Sans MT" w:hAnsi="Gill Sans MT"/>
          <w:sz w:val="28"/>
          <w:szCs w:val="28"/>
        </w:rPr>
        <w:t xml:space="preserve"> Glycoprotéine = laminine ; protéoglycanne = </w:t>
      </w:r>
      <w:proofErr w:type="spellStart"/>
      <w:r w:rsidR="00DE234A" w:rsidRPr="00DE234A">
        <w:rPr>
          <w:rFonts w:ascii="Gill Sans MT" w:hAnsi="Gill Sans MT"/>
          <w:sz w:val="28"/>
          <w:szCs w:val="28"/>
        </w:rPr>
        <w:t>Perlecan</w:t>
      </w:r>
      <w:proofErr w:type="spellEnd"/>
      <w:r w:rsidR="00DE234A" w:rsidRPr="00DE234A">
        <w:rPr>
          <w:rFonts w:ascii="Gill Sans MT" w:hAnsi="Gill Sans MT"/>
          <w:sz w:val="28"/>
          <w:szCs w:val="28"/>
        </w:rPr>
        <w:t xml:space="preserve"> </w:t>
      </w:r>
    </w:p>
    <w:p w14:paraId="7A6C6376" w14:textId="5B593379" w:rsidR="00DE234A" w:rsidRDefault="003A222A" w:rsidP="00427793">
      <w:pPr>
        <w:rPr>
          <w:rFonts w:ascii="Gill Sans MT" w:hAnsi="Gill Sans MT"/>
          <w:sz w:val="28"/>
          <w:szCs w:val="28"/>
        </w:rPr>
      </w:pPr>
      <w:r>
        <w:rPr>
          <w:rFonts w:ascii="Gill Sans MT" w:hAnsi="Gill Sans MT"/>
          <w:sz w:val="28"/>
          <w:szCs w:val="28"/>
        </w:rPr>
        <w:t>C)</w:t>
      </w:r>
      <w:r w:rsidR="00DE234A" w:rsidRPr="00DE234A">
        <w:rPr>
          <w:rFonts w:ascii="Gill Sans MT" w:hAnsi="Gill Sans MT"/>
          <w:sz w:val="28"/>
          <w:szCs w:val="28"/>
        </w:rPr>
        <w:t xml:space="preserve"> elle varie </w:t>
      </w:r>
    </w:p>
    <w:p w14:paraId="04D5ACEA" w14:textId="6185C811" w:rsidR="00DE234A" w:rsidRDefault="003A222A" w:rsidP="00427793">
      <w:pPr>
        <w:rPr>
          <w:rFonts w:ascii="Gill Sans MT" w:hAnsi="Gill Sans MT"/>
          <w:sz w:val="28"/>
          <w:szCs w:val="28"/>
        </w:rPr>
      </w:pPr>
      <w:r>
        <w:rPr>
          <w:rFonts w:ascii="Gill Sans MT" w:hAnsi="Gill Sans MT"/>
          <w:sz w:val="28"/>
          <w:szCs w:val="28"/>
        </w:rPr>
        <w:t>D)</w:t>
      </w:r>
      <w:r w:rsidR="00DE234A" w:rsidRPr="00DE234A">
        <w:rPr>
          <w:rFonts w:ascii="Gill Sans MT" w:hAnsi="Gill Sans MT"/>
          <w:sz w:val="28"/>
          <w:szCs w:val="28"/>
        </w:rPr>
        <w:t xml:space="preserve"> Acide périodique </w:t>
      </w:r>
    </w:p>
    <w:p w14:paraId="1EC62C3D" w14:textId="3BAE44D8" w:rsidR="00EA6051" w:rsidRDefault="003A222A" w:rsidP="00427793">
      <w:pPr>
        <w:rPr>
          <w:rFonts w:ascii="Gill Sans MT" w:hAnsi="Gill Sans MT"/>
          <w:sz w:val="28"/>
          <w:szCs w:val="28"/>
        </w:rPr>
      </w:pPr>
      <w:r>
        <w:rPr>
          <w:rFonts w:ascii="Gill Sans MT" w:hAnsi="Gill Sans MT"/>
          <w:sz w:val="28"/>
          <w:szCs w:val="28"/>
        </w:rPr>
        <w:t>E)</w:t>
      </w:r>
      <w:r w:rsidR="00DE234A" w:rsidRPr="00DE234A">
        <w:rPr>
          <w:rFonts w:ascii="Gill Sans MT" w:hAnsi="Gill Sans MT"/>
          <w:sz w:val="28"/>
          <w:szCs w:val="28"/>
        </w:rPr>
        <w:t xml:space="preserve"> Derme et épiderme</w:t>
      </w:r>
    </w:p>
    <w:p w14:paraId="6FED6243" w14:textId="77777777" w:rsidR="00DE234A" w:rsidRDefault="00DE234A" w:rsidP="00427793">
      <w:pPr>
        <w:rPr>
          <w:rFonts w:ascii="Gill Sans MT" w:hAnsi="Gill Sans MT"/>
          <w:sz w:val="28"/>
          <w:szCs w:val="28"/>
        </w:rPr>
      </w:pPr>
    </w:p>
    <w:p w14:paraId="796B440F" w14:textId="2335203D" w:rsidR="0066427C" w:rsidRDefault="008D7CC6" w:rsidP="00427793">
      <w:pPr>
        <w:rPr>
          <w:rFonts w:ascii="Gill Sans MT" w:hAnsi="Gill Sans MT"/>
          <w:sz w:val="28"/>
          <w:szCs w:val="28"/>
        </w:rPr>
      </w:pPr>
      <w:r w:rsidRPr="008D7CC6">
        <w:rPr>
          <w:rFonts w:ascii="Gill Sans MT" w:hAnsi="Gill Sans MT"/>
          <w:sz w:val="28"/>
          <w:szCs w:val="28"/>
        </w:rPr>
        <w:t xml:space="preserve">Question </w:t>
      </w:r>
      <w:r w:rsidR="0066427C">
        <w:rPr>
          <w:rFonts w:ascii="Gill Sans MT" w:hAnsi="Gill Sans MT"/>
          <w:sz w:val="28"/>
          <w:szCs w:val="28"/>
        </w:rPr>
        <w:t>1</w:t>
      </w:r>
      <w:r w:rsidRPr="008D7CC6">
        <w:rPr>
          <w:rFonts w:ascii="Gill Sans MT" w:hAnsi="Gill Sans MT"/>
          <w:sz w:val="28"/>
          <w:szCs w:val="28"/>
        </w:rPr>
        <w:t xml:space="preserve">6 : A propos de la lame </w:t>
      </w:r>
      <w:proofErr w:type="gramStart"/>
      <w:r w:rsidRPr="008D7CC6">
        <w:rPr>
          <w:rFonts w:ascii="Gill Sans MT" w:hAnsi="Gill Sans MT"/>
          <w:sz w:val="28"/>
          <w:szCs w:val="28"/>
        </w:rPr>
        <w:t>basale:</w:t>
      </w:r>
      <w:proofErr w:type="gramEnd"/>
      <w:r w:rsidRPr="008D7CC6">
        <w:rPr>
          <w:rFonts w:ascii="Gill Sans MT" w:hAnsi="Gill Sans MT"/>
          <w:sz w:val="28"/>
          <w:szCs w:val="28"/>
        </w:rPr>
        <w:t xml:space="preserve"> </w:t>
      </w:r>
    </w:p>
    <w:p w14:paraId="67587EEA" w14:textId="008612BF" w:rsidR="0066427C" w:rsidRDefault="003A222A" w:rsidP="00427793">
      <w:pPr>
        <w:rPr>
          <w:rFonts w:ascii="Gill Sans MT" w:hAnsi="Gill Sans MT"/>
          <w:sz w:val="28"/>
          <w:szCs w:val="28"/>
        </w:rPr>
      </w:pPr>
      <w:r>
        <w:rPr>
          <w:rFonts w:ascii="Gill Sans MT" w:hAnsi="Gill Sans MT"/>
          <w:sz w:val="28"/>
          <w:szCs w:val="28"/>
        </w:rPr>
        <w:t>A)</w:t>
      </w:r>
      <w:r w:rsidR="008D7CC6" w:rsidRPr="008D7CC6">
        <w:rPr>
          <w:rFonts w:ascii="Gill Sans MT" w:hAnsi="Gill Sans MT"/>
          <w:sz w:val="28"/>
          <w:szCs w:val="28"/>
        </w:rPr>
        <w:t xml:space="preserve"> Elle est PAS positive. </w:t>
      </w:r>
    </w:p>
    <w:p w14:paraId="751183DD" w14:textId="15B62EF8" w:rsidR="0066427C" w:rsidRDefault="003A222A" w:rsidP="00427793">
      <w:pPr>
        <w:rPr>
          <w:rFonts w:ascii="Gill Sans MT" w:hAnsi="Gill Sans MT"/>
          <w:sz w:val="28"/>
          <w:szCs w:val="28"/>
        </w:rPr>
      </w:pPr>
      <w:r>
        <w:rPr>
          <w:rFonts w:ascii="Gill Sans MT" w:hAnsi="Gill Sans MT"/>
          <w:sz w:val="28"/>
          <w:szCs w:val="28"/>
        </w:rPr>
        <w:t>B)</w:t>
      </w:r>
      <w:r w:rsidR="008D7CC6" w:rsidRPr="008D7CC6">
        <w:rPr>
          <w:rFonts w:ascii="Gill Sans MT" w:hAnsi="Gill Sans MT"/>
          <w:sz w:val="28"/>
          <w:szCs w:val="28"/>
        </w:rPr>
        <w:t xml:space="preserve"> La lamina lucida est accolée aux cellules épithéliales. </w:t>
      </w:r>
    </w:p>
    <w:p w14:paraId="1505D8AB" w14:textId="2EE02379" w:rsidR="0066427C" w:rsidRDefault="003A222A" w:rsidP="00427793">
      <w:pPr>
        <w:rPr>
          <w:rFonts w:ascii="Gill Sans MT" w:hAnsi="Gill Sans MT"/>
          <w:sz w:val="28"/>
          <w:szCs w:val="28"/>
        </w:rPr>
      </w:pPr>
      <w:r>
        <w:rPr>
          <w:rFonts w:ascii="Gill Sans MT" w:hAnsi="Gill Sans MT"/>
          <w:sz w:val="28"/>
          <w:szCs w:val="28"/>
        </w:rPr>
        <w:t>C)</w:t>
      </w:r>
      <w:r w:rsidR="008D7CC6" w:rsidRPr="008D7CC6">
        <w:rPr>
          <w:rFonts w:ascii="Gill Sans MT" w:hAnsi="Gill Sans MT"/>
          <w:sz w:val="28"/>
          <w:szCs w:val="28"/>
        </w:rPr>
        <w:t xml:space="preserve"> C’est le lieu de diffusion des éléments nutritifs </w:t>
      </w:r>
      <w:proofErr w:type="spellStart"/>
      <w:r w:rsidR="008D7CC6" w:rsidRPr="008D7CC6">
        <w:rPr>
          <w:rFonts w:ascii="Gill Sans MT" w:hAnsi="Gill Sans MT"/>
          <w:sz w:val="28"/>
          <w:szCs w:val="28"/>
        </w:rPr>
        <w:t>provenants</w:t>
      </w:r>
      <w:proofErr w:type="spellEnd"/>
      <w:r w:rsidR="008D7CC6" w:rsidRPr="008D7CC6">
        <w:rPr>
          <w:rFonts w:ascii="Gill Sans MT" w:hAnsi="Gill Sans MT"/>
          <w:sz w:val="28"/>
          <w:szCs w:val="28"/>
        </w:rPr>
        <w:t xml:space="preserve"> du tissu épithélial. </w:t>
      </w:r>
    </w:p>
    <w:p w14:paraId="2547BD89" w14:textId="4C01ED02" w:rsidR="0066427C" w:rsidRDefault="003A222A" w:rsidP="00427793">
      <w:pPr>
        <w:rPr>
          <w:rFonts w:ascii="Gill Sans MT" w:hAnsi="Gill Sans MT"/>
          <w:sz w:val="28"/>
          <w:szCs w:val="28"/>
        </w:rPr>
      </w:pPr>
      <w:r>
        <w:rPr>
          <w:rFonts w:ascii="Gill Sans MT" w:hAnsi="Gill Sans MT"/>
          <w:sz w:val="28"/>
          <w:szCs w:val="28"/>
        </w:rPr>
        <w:t>D)</w:t>
      </w:r>
      <w:r w:rsidR="008D7CC6" w:rsidRPr="008D7CC6">
        <w:rPr>
          <w:rFonts w:ascii="Gill Sans MT" w:hAnsi="Gill Sans MT"/>
          <w:sz w:val="28"/>
          <w:szCs w:val="28"/>
        </w:rPr>
        <w:t xml:space="preserve"> Elle est épaisse de 50 à 500 nm. </w:t>
      </w:r>
    </w:p>
    <w:p w14:paraId="287000E4" w14:textId="71C07A27" w:rsidR="0066427C"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Sa lamina </w:t>
      </w:r>
      <w:proofErr w:type="spellStart"/>
      <w:r w:rsidR="008D7CC6" w:rsidRPr="008D7CC6">
        <w:rPr>
          <w:rFonts w:ascii="Gill Sans MT" w:hAnsi="Gill Sans MT"/>
          <w:sz w:val="28"/>
          <w:szCs w:val="28"/>
        </w:rPr>
        <w:t>réticularis</w:t>
      </w:r>
      <w:proofErr w:type="spellEnd"/>
      <w:r w:rsidR="008D7CC6" w:rsidRPr="008D7CC6">
        <w:rPr>
          <w:rFonts w:ascii="Gill Sans MT" w:hAnsi="Gill Sans MT"/>
          <w:sz w:val="28"/>
          <w:szCs w:val="28"/>
        </w:rPr>
        <w:t xml:space="preserve"> est argyrophile. </w:t>
      </w:r>
    </w:p>
    <w:p w14:paraId="68122E2A" w14:textId="46795B0B" w:rsidR="00EA6051" w:rsidRPr="00427793" w:rsidRDefault="00EA6051" w:rsidP="00EA6051">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4671B1">
        <w:rPr>
          <w:rFonts w:ascii="Gill Sans MT" w:hAnsi="Gill Sans MT"/>
          <w:sz w:val="28"/>
          <w:szCs w:val="28"/>
        </w:rPr>
        <w:t>b</w:t>
      </w:r>
    </w:p>
    <w:p w14:paraId="1C81F52D" w14:textId="77777777" w:rsidR="00EA6051" w:rsidRDefault="00EA6051" w:rsidP="00EA6051">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223DA0D3" w14:textId="6F50BBDB" w:rsidR="00DE234A" w:rsidRDefault="003A222A" w:rsidP="00427793">
      <w:pPr>
        <w:rPr>
          <w:rFonts w:ascii="Gill Sans MT" w:hAnsi="Gill Sans MT"/>
          <w:sz w:val="28"/>
          <w:szCs w:val="28"/>
        </w:rPr>
      </w:pPr>
      <w:r>
        <w:rPr>
          <w:rFonts w:ascii="Gill Sans MT" w:hAnsi="Gill Sans MT"/>
          <w:sz w:val="28"/>
          <w:szCs w:val="28"/>
        </w:rPr>
        <w:t>A)</w:t>
      </w:r>
      <w:r w:rsidR="00DE234A" w:rsidRPr="00DE234A">
        <w:rPr>
          <w:rFonts w:ascii="Gill Sans MT" w:hAnsi="Gill Sans MT"/>
          <w:sz w:val="28"/>
          <w:szCs w:val="28"/>
        </w:rPr>
        <w:t xml:space="preserve"> C’est la membrane basale </w:t>
      </w:r>
    </w:p>
    <w:p w14:paraId="5169BBAF" w14:textId="71DD60A9" w:rsidR="00DE234A" w:rsidRDefault="003A222A" w:rsidP="00427793">
      <w:pPr>
        <w:rPr>
          <w:rFonts w:ascii="Gill Sans MT" w:hAnsi="Gill Sans MT"/>
          <w:sz w:val="28"/>
          <w:szCs w:val="28"/>
        </w:rPr>
      </w:pPr>
      <w:r>
        <w:rPr>
          <w:rFonts w:ascii="Gill Sans MT" w:hAnsi="Gill Sans MT"/>
          <w:sz w:val="28"/>
          <w:szCs w:val="28"/>
        </w:rPr>
        <w:t>C)</w:t>
      </w:r>
      <w:r w:rsidR="00DE234A" w:rsidRPr="00DE234A">
        <w:rPr>
          <w:rFonts w:ascii="Gill Sans MT" w:hAnsi="Gill Sans MT"/>
          <w:sz w:val="28"/>
          <w:szCs w:val="28"/>
        </w:rPr>
        <w:t xml:space="preserve"> Provient du tissu conjonctif </w:t>
      </w:r>
    </w:p>
    <w:p w14:paraId="4586CA6E" w14:textId="4D4BE365" w:rsidR="00DE234A" w:rsidRDefault="003A222A" w:rsidP="00427793">
      <w:pPr>
        <w:rPr>
          <w:rFonts w:ascii="Gill Sans MT" w:hAnsi="Gill Sans MT"/>
          <w:sz w:val="28"/>
          <w:szCs w:val="28"/>
        </w:rPr>
      </w:pPr>
      <w:r>
        <w:rPr>
          <w:rFonts w:ascii="Gill Sans MT" w:hAnsi="Gill Sans MT"/>
          <w:sz w:val="28"/>
          <w:szCs w:val="28"/>
        </w:rPr>
        <w:t>D)</w:t>
      </w:r>
      <w:r w:rsidR="00DE234A" w:rsidRPr="00DE234A">
        <w:rPr>
          <w:rFonts w:ascii="Gill Sans MT" w:hAnsi="Gill Sans MT"/>
          <w:sz w:val="28"/>
          <w:szCs w:val="28"/>
        </w:rPr>
        <w:t xml:space="preserve"> 50 à 100nm </w:t>
      </w:r>
    </w:p>
    <w:p w14:paraId="1BB7750D" w14:textId="2A58512A" w:rsidR="00EA6051" w:rsidRDefault="003A222A" w:rsidP="00427793">
      <w:pPr>
        <w:rPr>
          <w:rFonts w:ascii="Gill Sans MT" w:hAnsi="Gill Sans MT"/>
          <w:sz w:val="28"/>
          <w:szCs w:val="28"/>
        </w:rPr>
      </w:pPr>
      <w:r>
        <w:rPr>
          <w:rFonts w:ascii="Gill Sans MT" w:hAnsi="Gill Sans MT"/>
          <w:sz w:val="28"/>
          <w:szCs w:val="28"/>
        </w:rPr>
        <w:t>E)</w:t>
      </w:r>
      <w:r w:rsidR="00DE234A" w:rsidRPr="00DE234A">
        <w:rPr>
          <w:rFonts w:ascii="Gill Sans MT" w:hAnsi="Gill Sans MT"/>
          <w:sz w:val="28"/>
          <w:szCs w:val="28"/>
        </w:rPr>
        <w:t xml:space="preserve"> lamina </w:t>
      </w:r>
      <w:proofErr w:type="spellStart"/>
      <w:r w:rsidR="00DE234A" w:rsidRPr="00DE234A">
        <w:rPr>
          <w:rFonts w:ascii="Gill Sans MT" w:hAnsi="Gill Sans MT"/>
          <w:sz w:val="28"/>
          <w:szCs w:val="28"/>
        </w:rPr>
        <w:t>réticularis</w:t>
      </w:r>
      <w:proofErr w:type="spellEnd"/>
      <w:r w:rsidR="00DE234A" w:rsidRPr="00DE234A">
        <w:rPr>
          <w:rFonts w:ascii="Gill Sans MT" w:hAnsi="Gill Sans MT"/>
          <w:sz w:val="28"/>
          <w:szCs w:val="28"/>
        </w:rPr>
        <w:t xml:space="preserve"> appartient à la membrane basale</w:t>
      </w:r>
    </w:p>
    <w:p w14:paraId="1EAD2D8E" w14:textId="77777777" w:rsidR="00DE234A" w:rsidRDefault="00DE234A" w:rsidP="00427793">
      <w:pPr>
        <w:rPr>
          <w:rFonts w:ascii="Gill Sans MT" w:hAnsi="Gill Sans MT"/>
          <w:sz w:val="28"/>
          <w:szCs w:val="28"/>
        </w:rPr>
      </w:pPr>
    </w:p>
    <w:p w14:paraId="625BECFA" w14:textId="59C0B04A" w:rsidR="0066427C" w:rsidRDefault="008D7CC6" w:rsidP="00427793">
      <w:pPr>
        <w:rPr>
          <w:rFonts w:ascii="Gill Sans MT" w:hAnsi="Gill Sans MT"/>
          <w:sz w:val="28"/>
          <w:szCs w:val="28"/>
        </w:rPr>
      </w:pPr>
      <w:r w:rsidRPr="008D7CC6">
        <w:rPr>
          <w:rFonts w:ascii="Gill Sans MT" w:hAnsi="Gill Sans MT"/>
          <w:sz w:val="28"/>
          <w:szCs w:val="28"/>
        </w:rPr>
        <w:lastRenderedPageBreak/>
        <w:t xml:space="preserve">Question </w:t>
      </w:r>
      <w:r w:rsidR="0066427C">
        <w:rPr>
          <w:rFonts w:ascii="Gill Sans MT" w:hAnsi="Gill Sans MT"/>
          <w:sz w:val="28"/>
          <w:szCs w:val="28"/>
        </w:rPr>
        <w:t>1</w:t>
      </w:r>
      <w:r w:rsidRPr="008D7CC6">
        <w:rPr>
          <w:rFonts w:ascii="Gill Sans MT" w:hAnsi="Gill Sans MT"/>
          <w:sz w:val="28"/>
          <w:szCs w:val="28"/>
        </w:rPr>
        <w:t xml:space="preserve">7 : A propos de la « basale </w:t>
      </w:r>
      <w:proofErr w:type="gramStart"/>
      <w:r w:rsidRPr="008D7CC6">
        <w:rPr>
          <w:rFonts w:ascii="Gill Sans MT" w:hAnsi="Gill Sans MT"/>
          <w:sz w:val="28"/>
          <w:szCs w:val="28"/>
        </w:rPr>
        <w:t>»:</w:t>
      </w:r>
      <w:proofErr w:type="gramEnd"/>
      <w:r w:rsidRPr="008D7CC6">
        <w:rPr>
          <w:rFonts w:ascii="Gill Sans MT" w:hAnsi="Gill Sans MT"/>
          <w:sz w:val="28"/>
          <w:szCs w:val="28"/>
        </w:rPr>
        <w:t xml:space="preserve"> </w:t>
      </w:r>
    </w:p>
    <w:p w14:paraId="22CEDD60" w14:textId="49E87162" w:rsidR="0066427C" w:rsidRDefault="003A222A" w:rsidP="00427793">
      <w:pPr>
        <w:rPr>
          <w:rFonts w:ascii="Gill Sans MT" w:hAnsi="Gill Sans MT"/>
          <w:sz w:val="28"/>
          <w:szCs w:val="28"/>
        </w:rPr>
      </w:pPr>
      <w:r>
        <w:rPr>
          <w:rFonts w:ascii="Gill Sans MT" w:hAnsi="Gill Sans MT"/>
          <w:sz w:val="28"/>
          <w:szCs w:val="28"/>
        </w:rPr>
        <w:t>A)</w:t>
      </w:r>
      <w:r w:rsidR="008D7CC6" w:rsidRPr="008D7CC6">
        <w:rPr>
          <w:rFonts w:ascii="Gill Sans MT" w:hAnsi="Gill Sans MT"/>
          <w:sz w:val="28"/>
          <w:szCs w:val="28"/>
        </w:rPr>
        <w:t xml:space="preserve"> La lame basale est constitué des lamina lucida et densa. </w:t>
      </w:r>
    </w:p>
    <w:p w14:paraId="6BC3BA9A" w14:textId="40AC5E1C" w:rsidR="0066427C" w:rsidRDefault="003A222A" w:rsidP="00427793">
      <w:pPr>
        <w:rPr>
          <w:rFonts w:ascii="Gill Sans MT" w:hAnsi="Gill Sans MT"/>
          <w:sz w:val="28"/>
          <w:szCs w:val="28"/>
        </w:rPr>
      </w:pPr>
      <w:r>
        <w:rPr>
          <w:rFonts w:ascii="Gill Sans MT" w:hAnsi="Gill Sans MT"/>
          <w:sz w:val="28"/>
          <w:szCs w:val="28"/>
        </w:rPr>
        <w:t>B)</w:t>
      </w:r>
      <w:r w:rsidR="008D7CC6" w:rsidRPr="008D7CC6">
        <w:rPr>
          <w:rFonts w:ascii="Gill Sans MT" w:hAnsi="Gill Sans MT"/>
          <w:sz w:val="28"/>
          <w:szCs w:val="28"/>
        </w:rPr>
        <w:t xml:space="preserve"> Les glycoprotéines présentes sont la laminine, la fibronectine et l’entactine. </w:t>
      </w:r>
    </w:p>
    <w:p w14:paraId="35A34BDD" w14:textId="1D2F5C0F" w:rsidR="0066427C" w:rsidRDefault="003A222A" w:rsidP="00427793">
      <w:pPr>
        <w:rPr>
          <w:rFonts w:ascii="Gill Sans MT" w:hAnsi="Gill Sans MT"/>
          <w:sz w:val="28"/>
          <w:szCs w:val="28"/>
        </w:rPr>
      </w:pPr>
      <w:r>
        <w:rPr>
          <w:rFonts w:ascii="Gill Sans MT" w:hAnsi="Gill Sans MT"/>
          <w:sz w:val="28"/>
          <w:szCs w:val="28"/>
        </w:rPr>
        <w:t>C)</w:t>
      </w:r>
      <w:r w:rsidR="008D7CC6" w:rsidRPr="008D7CC6">
        <w:rPr>
          <w:rFonts w:ascii="Gill Sans MT" w:hAnsi="Gill Sans MT"/>
          <w:sz w:val="28"/>
          <w:szCs w:val="28"/>
        </w:rPr>
        <w:t xml:space="preserve"> Tous les protéoglycanes sont synthétisés par les cellules épithéliales. </w:t>
      </w:r>
    </w:p>
    <w:p w14:paraId="6AF65D27" w14:textId="2DCC3D78" w:rsidR="0066427C" w:rsidRDefault="003A222A" w:rsidP="00427793">
      <w:pPr>
        <w:rPr>
          <w:rFonts w:ascii="Gill Sans MT" w:hAnsi="Gill Sans MT"/>
          <w:sz w:val="28"/>
          <w:szCs w:val="28"/>
        </w:rPr>
      </w:pPr>
      <w:r>
        <w:rPr>
          <w:rFonts w:ascii="Gill Sans MT" w:hAnsi="Gill Sans MT"/>
          <w:sz w:val="28"/>
          <w:szCs w:val="28"/>
        </w:rPr>
        <w:t>D)</w:t>
      </w:r>
      <w:r w:rsidR="008D7CC6" w:rsidRPr="008D7CC6">
        <w:rPr>
          <w:rFonts w:ascii="Gill Sans MT" w:hAnsi="Gill Sans MT"/>
          <w:sz w:val="28"/>
          <w:szCs w:val="28"/>
        </w:rPr>
        <w:t xml:space="preserve"> La majorité du collagène est synthétisée par les cellules conjonctives. </w:t>
      </w:r>
    </w:p>
    <w:p w14:paraId="7BD4056F" w14:textId="27187223" w:rsidR="0066427C"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La membrane basale est constituée de la lame basale et de la lamina </w:t>
      </w:r>
      <w:proofErr w:type="spellStart"/>
      <w:r w:rsidR="008D7CC6" w:rsidRPr="008D7CC6">
        <w:rPr>
          <w:rFonts w:ascii="Gill Sans MT" w:hAnsi="Gill Sans MT"/>
          <w:sz w:val="28"/>
          <w:szCs w:val="28"/>
        </w:rPr>
        <w:t>reticularis</w:t>
      </w:r>
      <w:proofErr w:type="spellEnd"/>
      <w:r w:rsidR="008D7CC6" w:rsidRPr="008D7CC6">
        <w:rPr>
          <w:rFonts w:ascii="Gill Sans MT" w:hAnsi="Gill Sans MT"/>
          <w:sz w:val="28"/>
          <w:szCs w:val="28"/>
        </w:rPr>
        <w:t xml:space="preserve">. </w:t>
      </w:r>
    </w:p>
    <w:p w14:paraId="153A11A7" w14:textId="6927DB6A" w:rsidR="00EA6051" w:rsidRPr="00427793" w:rsidRDefault="00EA6051" w:rsidP="00EA6051">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4671B1">
        <w:rPr>
          <w:rFonts w:ascii="Gill Sans MT" w:hAnsi="Gill Sans MT"/>
          <w:sz w:val="28"/>
          <w:szCs w:val="28"/>
        </w:rPr>
        <w:t>a, b, d, e</w:t>
      </w:r>
    </w:p>
    <w:p w14:paraId="6FC40184" w14:textId="77777777" w:rsidR="00EA6051" w:rsidRDefault="00EA6051" w:rsidP="00EA6051">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72E9FA73" w14:textId="2DE48D6A" w:rsidR="00EA6051" w:rsidRDefault="003A222A" w:rsidP="00427793">
      <w:pPr>
        <w:rPr>
          <w:rFonts w:ascii="Gill Sans MT" w:hAnsi="Gill Sans MT"/>
          <w:sz w:val="28"/>
          <w:szCs w:val="28"/>
        </w:rPr>
      </w:pPr>
      <w:r>
        <w:rPr>
          <w:rFonts w:ascii="Gill Sans MT" w:hAnsi="Gill Sans MT"/>
          <w:sz w:val="28"/>
          <w:szCs w:val="28"/>
        </w:rPr>
        <w:t>C)</w:t>
      </w:r>
      <w:r w:rsidR="00DE234A" w:rsidRPr="00DE234A">
        <w:rPr>
          <w:rFonts w:ascii="Gill Sans MT" w:hAnsi="Gill Sans MT"/>
          <w:sz w:val="28"/>
          <w:szCs w:val="28"/>
        </w:rPr>
        <w:t xml:space="preserve"> Que le </w:t>
      </w:r>
      <w:proofErr w:type="spellStart"/>
      <w:r w:rsidR="00DE234A" w:rsidRPr="00DE234A">
        <w:rPr>
          <w:rFonts w:ascii="Gill Sans MT" w:hAnsi="Gill Sans MT"/>
          <w:sz w:val="28"/>
          <w:szCs w:val="28"/>
        </w:rPr>
        <w:t>perlecan</w:t>
      </w:r>
      <w:proofErr w:type="spellEnd"/>
    </w:p>
    <w:p w14:paraId="762C8B57" w14:textId="77777777" w:rsidR="00DE234A" w:rsidRDefault="00DE234A" w:rsidP="00427793">
      <w:pPr>
        <w:rPr>
          <w:rFonts w:ascii="Gill Sans MT" w:hAnsi="Gill Sans MT"/>
          <w:sz w:val="28"/>
          <w:szCs w:val="28"/>
        </w:rPr>
      </w:pPr>
    </w:p>
    <w:p w14:paraId="55EC0171" w14:textId="5FFB453D" w:rsidR="0066427C" w:rsidRDefault="008D7CC6" w:rsidP="00427793">
      <w:pPr>
        <w:rPr>
          <w:rFonts w:ascii="Gill Sans MT" w:hAnsi="Gill Sans MT"/>
          <w:sz w:val="28"/>
          <w:szCs w:val="28"/>
        </w:rPr>
      </w:pPr>
      <w:r w:rsidRPr="008D7CC6">
        <w:rPr>
          <w:rFonts w:ascii="Gill Sans MT" w:hAnsi="Gill Sans MT"/>
          <w:sz w:val="28"/>
          <w:szCs w:val="28"/>
        </w:rPr>
        <w:t xml:space="preserve">Question </w:t>
      </w:r>
      <w:r w:rsidR="0066427C">
        <w:rPr>
          <w:rFonts w:ascii="Gill Sans MT" w:hAnsi="Gill Sans MT"/>
          <w:sz w:val="28"/>
          <w:szCs w:val="28"/>
        </w:rPr>
        <w:t>1</w:t>
      </w:r>
      <w:r w:rsidRPr="008D7CC6">
        <w:rPr>
          <w:rFonts w:ascii="Gill Sans MT" w:hAnsi="Gill Sans MT"/>
          <w:sz w:val="28"/>
          <w:szCs w:val="28"/>
        </w:rPr>
        <w:t xml:space="preserve">8 : Les cellules épithéliales synthétisent : </w:t>
      </w:r>
    </w:p>
    <w:p w14:paraId="565AE3BA" w14:textId="7EA9C477" w:rsidR="0066427C" w:rsidRDefault="003A222A" w:rsidP="00427793">
      <w:pPr>
        <w:rPr>
          <w:rFonts w:ascii="Gill Sans MT" w:hAnsi="Gill Sans MT"/>
          <w:sz w:val="28"/>
          <w:szCs w:val="28"/>
        </w:rPr>
      </w:pPr>
      <w:r>
        <w:rPr>
          <w:rFonts w:ascii="Gill Sans MT" w:hAnsi="Gill Sans MT"/>
          <w:sz w:val="28"/>
          <w:szCs w:val="28"/>
        </w:rPr>
        <w:t>A)</w:t>
      </w:r>
      <w:r w:rsidR="008D7CC6" w:rsidRPr="008D7CC6">
        <w:rPr>
          <w:rFonts w:ascii="Gill Sans MT" w:hAnsi="Gill Sans MT"/>
          <w:sz w:val="28"/>
          <w:szCs w:val="28"/>
        </w:rPr>
        <w:t xml:space="preserve"> Tout le collagène. </w:t>
      </w:r>
    </w:p>
    <w:p w14:paraId="49FD4A8C" w14:textId="20B1868F" w:rsidR="0066427C" w:rsidRDefault="003A222A" w:rsidP="00427793">
      <w:pPr>
        <w:rPr>
          <w:rFonts w:ascii="Gill Sans MT" w:hAnsi="Gill Sans MT"/>
          <w:sz w:val="28"/>
          <w:szCs w:val="28"/>
        </w:rPr>
      </w:pPr>
      <w:r>
        <w:rPr>
          <w:rFonts w:ascii="Gill Sans MT" w:hAnsi="Gill Sans MT"/>
          <w:sz w:val="28"/>
          <w:szCs w:val="28"/>
        </w:rPr>
        <w:t>B)</w:t>
      </w:r>
      <w:r w:rsidR="008D7CC6" w:rsidRPr="008D7CC6">
        <w:rPr>
          <w:rFonts w:ascii="Gill Sans MT" w:hAnsi="Gill Sans MT"/>
          <w:sz w:val="28"/>
          <w:szCs w:val="28"/>
        </w:rPr>
        <w:t xml:space="preserve"> La moitié de la fibronectine présente dans la membrane basale. </w:t>
      </w:r>
    </w:p>
    <w:p w14:paraId="4953C3BC" w14:textId="305D04BD" w:rsidR="0066427C" w:rsidRDefault="003A222A" w:rsidP="00427793">
      <w:pPr>
        <w:rPr>
          <w:rFonts w:ascii="Gill Sans MT" w:hAnsi="Gill Sans MT"/>
          <w:sz w:val="28"/>
          <w:szCs w:val="28"/>
        </w:rPr>
      </w:pPr>
      <w:r>
        <w:rPr>
          <w:rFonts w:ascii="Gill Sans MT" w:hAnsi="Gill Sans MT"/>
          <w:sz w:val="28"/>
          <w:szCs w:val="28"/>
        </w:rPr>
        <w:t>C)</w:t>
      </w:r>
      <w:r w:rsidR="008D7CC6" w:rsidRPr="008D7CC6">
        <w:rPr>
          <w:rFonts w:ascii="Gill Sans MT" w:hAnsi="Gill Sans MT"/>
          <w:sz w:val="28"/>
          <w:szCs w:val="28"/>
        </w:rPr>
        <w:t xml:space="preserve"> La moitié du </w:t>
      </w:r>
      <w:proofErr w:type="spellStart"/>
      <w:r w:rsidR="008D7CC6" w:rsidRPr="008D7CC6">
        <w:rPr>
          <w:rFonts w:ascii="Gill Sans MT" w:hAnsi="Gill Sans MT"/>
          <w:sz w:val="28"/>
          <w:szCs w:val="28"/>
        </w:rPr>
        <w:t>perlécan</w:t>
      </w:r>
      <w:proofErr w:type="spellEnd"/>
      <w:r w:rsidR="008D7CC6" w:rsidRPr="008D7CC6">
        <w:rPr>
          <w:rFonts w:ascii="Gill Sans MT" w:hAnsi="Gill Sans MT"/>
          <w:sz w:val="28"/>
          <w:szCs w:val="28"/>
        </w:rPr>
        <w:t xml:space="preserve">. </w:t>
      </w:r>
    </w:p>
    <w:p w14:paraId="75B82379" w14:textId="4859D0C2" w:rsidR="0066427C" w:rsidRDefault="003A222A" w:rsidP="00427793">
      <w:pPr>
        <w:rPr>
          <w:rFonts w:ascii="Gill Sans MT" w:hAnsi="Gill Sans MT"/>
          <w:sz w:val="28"/>
          <w:szCs w:val="28"/>
        </w:rPr>
      </w:pPr>
      <w:r>
        <w:rPr>
          <w:rFonts w:ascii="Gill Sans MT" w:hAnsi="Gill Sans MT"/>
          <w:sz w:val="28"/>
          <w:szCs w:val="28"/>
        </w:rPr>
        <w:t>D)</w:t>
      </w:r>
      <w:r w:rsidR="008D7CC6" w:rsidRPr="008D7CC6">
        <w:rPr>
          <w:rFonts w:ascii="Gill Sans MT" w:hAnsi="Gill Sans MT"/>
          <w:sz w:val="28"/>
          <w:szCs w:val="28"/>
        </w:rPr>
        <w:t xml:space="preserve"> Une des trois chaines de la laminine. </w:t>
      </w:r>
    </w:p>
    <w:p w14:paraId="0D35758C" w14:textId="6C24B8D1" w:rsidR="0066427C"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De l’héparane sulfate. </w:t>
      </w:r>
    </w:p>
    <w:p w14:paraId="5A08AE70" w14:textId="4066267B" w:rsidR="00EA6051" w:rsidRPr="00427793" w:rsidRDefault="00EA6051" w:rsidP="00EA6051">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4671B1">
        <w:rPr>
          <w:rFonts w:ascii="Gill Sans MT" w:hAnsi="Gill Sans MT"/>
          <w:sz w:val="28"/>
          <w:szCs w:val="28"/>
        </w:rPr>
        <w:t>b, d, e</w:t>
      </w:r>
    </w:p>
    <w:p w14:paraId="1A18DC93" w14:textId="77777777" w:rsidR="00EA6051" w:rsidRDefault="00EA6051" w:rsidP="00EA6051">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3A594BF0" w14:textId="0EFBECEB" w:rsidR="00DE234A" w:rsidRDefault="003A222A" w:rsidP="00427793">
      <w:pPr>
        <w:rPr>
          <w:rFonts w:ascii="Gill Sans MT" w:hAnsi="Gill Sans MT"/>
          <w:sz w:val="28"/>
          <w:szCs w:val="28"/>
        </w:rPr>
      </w:pPr>
      <w:r>
        <w:rPr>
          <w:rFonts w:ascii="Gill Sans MT" w:hAnsi="Gill Sans MT"/>
          <w:sz w:val="28"/>
          <w:szCs w:val="28"/>
        </w:rPr>
        <w:t>A)</w:t>
      </w:r>
      <w:r w:rsidR="00DE234A" w:rsidRPr="00DE234A">
        <w:rPr>
          <w:rFonts w:ascii="Gill Sans MT" w:hAnsi="Gill Sans MT"/>
          <w:sz w:val="28"/>
          <w:szCs w:val="28"/>
        </w:rPr>
        <w:t xml:space="preserve"> une partie seulement </w:t>
      </w:r>
    </w:p>
    <w:p w14:paraId="06B7F397" w14:textId="3365E508" w:rsidR="00EA6051" w:rsidRDefault="003A222A" w:rsidP="00427793">
      <w:pPr>
        <w:rPr>
          <w:rFonts w:ascii="Gill Sans MT" w:hAnsi="Gill Sans MT"/>
          <w:sz w:val="28"/>
          <w:szCs w:val="28"/>
        </w:rPr>
      </w:pPr>
      <w:r>
        <w:rPr>
          <w:rFonts w:ascii="Gill Sans MT" w:hAnsi="Gill Sans MT"/>
          <w:sz w:val="28"/>
          <w:szCs w:val="28"/>
        </w:rPr>
        <w:t>C)</w:t>
      </w:r>
      <w:r w:rsidR="00DE234A" w:rsidRPr="00DE234A">
        <w:rPr>
          <w:rFonts w:ascii="Gill Sans MT" w:hAnsi="Gill Sans MT"/>
          <w:sz w:val="28"/>
          <w:szCs w:val="28"/>
        </w:rPr>
        <w:t xml:space="preserve"> Tout le </w:t>
      </w:r>
      <w:proofErr w:type="spellStart"/>
      <w:r w:rsidR="00DE234A" w:rsidRPr="00DE234A">
        <w:rPr>
          <w:rFonts w:ascii="Gill Sans MT" w:hAnsi="Gill Sans MT"/>
          <w:sz w:val="28"/>
          <w:szCs w:val="28"/>
        </w:rPr>
        <w:t>perlécan</w:t>
      </w:r>
      <w:proofErr w:type="spellEnd"/>
    </w:p>
    <w:p w14:paraId="6ABB2030" w14:textId="77777777" w:rsidR="00DE234A" w:rsidRDefault="00DE234A" w:rsidP="00427793">
      <w:pPr>
        <w:rPr>
          <w:rFonts w:ascii="Gill Sans MT" w:hAnsi="Gill Sans MT"/>
          <w:sz w:val="28"/>
          <w:szCs w:val="28"/>
        </w:rPr>
      </w:pPr>
    </w:p>
    <w:p w14:paraId="175E6999" w14:textId="58C51F99" w:rsidR="0066427C" w:rsidRDefault="008D7CC6" w:rsidP="00427793">
      <w:pPr>
        <w:rPr>
          <w:rFonts w:ascii="Gill Sans MT" w:hAnsi="Gill Sans MT"/>
          <w:sz w:val="28"/>
          <w:szCs w:val="28"/>
        </w:rPr>
      </w:pPr>
      <w:r w:rsidRPr="008D7CC6">
        <w:rPr>
          <w:rFonts w:ascii="Gill Sans MT" w:hAnsi="Gill Sans MT"/>
          <w:sz w:val="28"/>
          <w:szCs w:val="28"/>
        </w:rPr>
        <w:t xml:space="preserve">Question </w:t>
      </w:r>
      <w:r w:rsidR="0066427C">
        <w:rPr>
          <w:rFonts w:ascii="Gill Sans MT" w:hAnsi="Gill Sans MT"/>
          <w:sz w:val="28"/>
          <w:szCs w:val="28"/>
        </w:rPr>
        <w:t>1</w:t>
      </w:r>
      <w:r w:rsidRPr="008D7CC6">
        <w:rPr>
          <w:rFonts w:ascii="Gill Sans MT" w:hAnsi="Gill Sans MT"/>
          <w:sz w:val="28"/>
          <w:szCs w:val="28"/>
        </w:rPr>
        <w:t>9 : A propos des rôles de la membrane basal</w:t>
      </w:r>
      <w:r w:rsidR="003A222A">
        <w:rPr>
          <w:rFonts w:ascii="Gill Sans MT" w:hAnsi="Gill Sans MT"/>
          <w:sz w:val="28"/>
          <w:szCs w:val="28"/>
        </w:rPr>
        <w:t>e)</w:t>
      </w:r>
      <w:r w:rsidRPr="008D7CC6">
        <w:rPr>
          <w:rFonts w:ascii="Gill Sans MT" w:hAnsi="Gill Sans MT"/>
          <w:sz w:val="28"/>
          <w:szCs w:val="28"/>
        </w:rPr>
        <w:t xml:space="preserve"> </w:t>
      </w:r>
    </w:p>
    <w:p w14:paraId="26C245A5" w14:textId="6DC3FFB7" w:rsidR="0066427C" w:rsidRDefault="003A222A" w:rsidP="00427793">
      <w:pPr>
        <w:rPr>
          <w:rFonts w:ascii="Gill Sans MT" w:hAnsi="Gill Sans MT"/>
          <w:sz w:val="28"/>
          <w:szCs w:val="28"/>
        </w:rPr>
      </w:pPr>
      <w:r>
        <w:rPr>
          <w:rFonts w:ascii="Gill Sans MT" w:hAnsi="Gill Sans MT"/>
          <w:sz w:val="28"/>
          <w:szCs w:val="28"/>
        </w:rPr>
        <w:t>A)</w:t>
      </w:r>
      <w:r w:rsidR="008D7CC6" w:rsidRPr="008D7CC6">
        <w:rPr>
          <w:rFonts w:ascii="Gill Sans MT" w:hAnsi="Gill Sans MT"/>
          <w:sz w:val="28"/>
          <w:szCs w:val="28"/>
        </w:rPr>
        <w:t xml:space="preserve"> Elle </w:t>
      </w:r>
      <w:proofErr w:type="gramStart"/>
      <w:r w:rsidR="008D7CC6" w:rsidRPr="008D7CC6">
        <w:rPr>
          <w:rFonts w:ascii="Gill Sans MT" w:hAnsi="Gill Sans MT"/>
          <w:sz w:val="28"/>
          <w:szCs w:val="28"/>
        </w:rPr>
        <w:t>a</w:t>
      </w:r>
      <w:proofErr w:type="gramEnd"/>
      <w:r w:rsidR="008D7CC6" w:rsidRPr="008D7CC6">
        <w:rPr>
          <w:rFonts w:ascii="Gill Sans MT" w:hAnsi="Gill Sans MT"/>
          <w:sz w:val="28"/>
          <w:szCs w:val="28"/>
        </w:rPr>
        <w:t xml:space="preserve"> un rôle mécanique par sa composante en fibres collagènes. </w:t>
      </w:r>
    </w:p>
    <w:p w14:paraId="611C89D6" w14:textId="410EE85A" w:rsidR="0066427C" w:rsidRDefault="003A222A" w:rsidP="00427793">
      <w:pPr>
        <w:rPr>
          <w:rFonts w:ascii="Gill Sans MT" w:hAnsi="Gill Sans MT"/>
          <w:sz w:val="28"/>
          <w:szCs w:val="28"/>
        </w:rPr>
      </w:pPr>
      <w:r>
        <w:rPr>
          <w:rFonts w:ascii="Gill Sans MT" w:hAnsi="Gill Sans MT"/>
          <w:sz w:val="28"/>
          <w:szCs w:val="28"/>
        </w:rPr>
        <w:t>B)</w:t>
      </w:r>
      <w:r w:rsidR="008D7CC6" w:rsidRPr="008D7CC6">
        <w:rPr>
          <w:rFonts w:ascii="Gill Sans MT" w:hAnsi="Gill Sans MT"/>
          <w:sz w:val="28"/>
          <w:szCs w:val="28"/>
        </w:rPr>
        <w:t xml:space="preserve"> Elle </w:t>
      </w:r>
      <w:proofErr w:type="gramStart"/>
      <w:r w:rsidR="008D7CC6" w:rsidRPr="008D7CC6">
        <w:rPr>
          <w:rFonts w:ascii="Gill Sans MT" w:hAnsi="Gill Sans MT"/>
          <w:sz w:val="28"/>
          <w:szCs w:val="28"/>
        </w:rPr>
        <w:t>a</w:t>
      </w:r>
      <w:proofErr w:type="gramEnd"/>
      <w:r w:rsidR="008D7CC6" w:rsidRPr="008D7CC6">
        <w:rPr>
          <w:rFonts w:ascii="Gill Sans MT" w:hAnsi="Gill Sans MT"/>
          <w:sz w:val="28"/>
          <w:szCs w:val="28"/>
        </w:rPr>
        <w:t xml:space="preserve"> un rôle de synthèse des éléments nutritifs. </w:t>
      </w:r>
    </w:p>
    <w:p w14:paraId="300AD176" w14:textId="72D8F42E" w:rsidR="0066427C" w:rsidRDefault="003A222A" w:rsidP="00427793">
      <w:pPr>
        <w:rPr>
          <w:rFonts w:ascii="Gill Sans MT" w:hAnsi="Gill Sans MT"/>
          <w:sz w:val="28"/>
          <w:szCs w:val="28"/>
        </w:rPr>
      </w:pPr>
      <w:r>
        <w:rPr>
          <w:rFonts w:ascii="Gill Sans MT" w:hAnsi="Gill Sans MT"/>
          <w:sz w:val="28"/>
          <w:szCs w:val="28"/>
        </w:rPr>
        <w:t>C)</w:t>
      </w:r>
      <w:r w:rsidR="008D7CC6" w:rsidRPr="008D7CC6">
        <w:rPr>
          <w:rFonts w:ascii="Gill Sans MT" w:hAnsi="Gill Sans MT"/>
          <w:sz w:val="28"/>
          <w:szCs w:val="28"/>
        </w:rPr>
        <w:t xml:space="preserve"> Elle joue un rôle dans la régénération tissulaire, en tant que guide cellulaire. </w:t>
      </w:r>
    </w:p>
    <w:p w14:paraId="20181F7D" w14:textId="26119795" w:rsidR="0066427C" w:rsidRDefault="003A222A" w:rsidP="00427793">
      <w:pPr>
        <w:rPr>
          <w:rFonts w:ascii="Gill Sans MT" w:hAnsi="Gill Sans MT"/>
          <w:sz w:val="28"/>
          <w:szCs w:val="28"/>
        </w:rPr>
      </w:pPr>
      <w:r>
        <w:rPr>
          <w:rFonts w:ascii="Gill Sans MT" w:hAnsi="Gill Sans MT"/>
          <w:sz w:val="28"/>
          <w:szCs w:val="28"/>
        </w:rPr>
        <w:t>D)</w:t>
      </w:r>
      <w:r w:rsidR="008D7CC6" w:rsidRPr="008D7CC6">
        <w:rPr>
          <w:rFonts w:ascii="Gill Sans MT" w:hAnsi="Gill Sans MT"/>
          <w:sz w:val="28"/>
          <w:szCs w:val="28"/>
        </w:rPr>
        <w:t xml:space="preserve"> Elle joue un rôle de filtr</w:t>
      </w:r>
      <w:r>
        <w:rPr>
          <w:rFonts w:ascii="Gill Sans MT" w:hAnsi="Gill Sans MT"/>
          <w:sz w:val="28"/>
          <w:szCs w:val="28"/>
        </w:rPr>
        <w:t>e)</w:t>
      </w:r>
      <w:r w:rsidR="008D7CC6" w:rsidRPr="008D7CC6">
        <w:rPr>
          <w:rFonts w:ascii="Gill Sans MT" w:hAnsi="Gill Sans MT"/>
          <w:sz w:val="28"/>
          <w:szCs w:val="28"/>
        </w:rPr>
        <w:t xml:space="preserve"> cette propriété est utilisée lors de la filtration glomérulaire. </w:t>
      </w:r>
    </w:p>
    <w:p w14:paraId="5A90A3E2" w14:textId="38F4C3A3" w:rsidR="008D7CC6" w:rsidRDefault="003A222A" w:rsidP="00427793">
      <w:pPr>
        <w:rPr>
          <w:rFonts w:ascii="Gill Sans MT" w:hAnsi="Gill Sans MT"/>
          <w:sz w:val="28"/>
          <w:szCs w:val="28"/>
        </w:rPr>
      </w:pPr>
      <w:r>
        <w:rPr>
          <w:rFonts w:ascii="Gill Sans MT" w:hAnsi="Gill Sans MT"/>
          <w:sz w:val="28"/>
          <w:szCs w:val="28"/>
        </w:rPr>
        <w:t>E)</w:t>
      </w:r>
      <w:r w:rsidR="008D7CC6" w:rsidRPr="008D7CC6">
        <w:rPr>
          <w:rFonts w:ascii="Gill Sans MT" w:hAnsi="Gill Sans MT"/>
          <w:sz w:val="28"/>
          <w:szCs w:val="28"/>
        </w:rPr>
        <w:t xml:space="preserve"> Ce sont les glycoprotéines qui jouent le rôle de filtre dans la membrane basale.</w:t>
      </w:r>
    </w:p>
    <w:p w14:paraId="3F30D930" w14:textId="7D2781EA" w:rsidR="00EA6051" w:rsidRPr="00427793" w:rsidRDefault="00EA6051" w:rsidP="00EA6051">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4671B1">
        <w:rPr>
          <w:rFonts w:ascii="Gill Sans MT" w:hAnsi="Gill Sans MT"/>
          <w:sz w:val="28"/>
          <w:szCs w:val="28"/>
        </w:rPr>
        <w:t>a, c, d</w:t>
      </w:r>
    </w:p>
    <w:p w14:paraId="5008D3D6" w14:textId="77777777" w:rsidR="00EA6051" w:rsidRDefault="00EA6051" w:rsidP="00EA6051">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47FDA0AC" w14:textId="07B55F00" w:rsidR="00DE234A" w:rsidRDefault="003A222A" w:rsidP="00427793">
      <w:pPr>
        <w:rPr>
          <w:rFonts w:ascii="Gill Sans MT" w:hAnsi="Gill Sans MT"/>
          <w:sz w:val="28"/>
          <w:szCs w:val="28"/>
        </w:rPr>
      </w:pPr>
      <w:r>
        <w:rPr>
          <w:rFonts w:ascii="Gill Sans MT" w:hAnsi="Gill Sans MT"/>
          <w:sz w:val="28"/>
          <w:szCs w:val="28"/>
        </w:rPr>
        <w:t>B)</w:t>
      </w:r>
      <w:r w:rsidR="00DE234A" w:rsidRPr="00DE234A">
        <w:rPr>
          <w:rFonts w:ascii="Gill Sans MT" w:hAnsi="Gill Sans MT"/>
          <w:sz w:val="28"/>
          <w:szCs w:val="28"/>
        </w:rPr>
        <w:t xml:space="preserve"> diffusion seulement </w:t>
      </w:r>
    </w:p>
    <w:p w14:paraId="1DC58FF8" w14:textId="689878A5" w:rsidR="00EA6051" w:rsidRDefault="003A222A" w:rsidP="00427793">
      <w:pPr>
        <w:rPr>
          <w:rFonts w:ascii="Gill Sans MT" w:hAnsi="Gill Sans MT"/>
          <w:sz w:val="28"/>
          <w:szCs w:val="28"/>
        </w:rPr>
      </w:pPr>
      <w:r>
        <w:rPr>
          <w:rFonts w:ascii="Gill Sans MT" w:hAnsi="Gill Sans MT"/>
          <w:sz w:val="28"/>
          <w:szCs w:val="28"/>
        </w:rPr>
        <w:t>E)</w:t>
      </w:r>
      <w:r w:rsidR="00DE234A" w:rsidRPr="00DE234A">
        <w:rPr>
          <w:rFonts w:ascii="Gill Sans MT" w:hAnsi="Gill Sans MT"/>
          <w:sz w:val="28"/>
          <w:szCs w:val="28"/>
        </w:rPr>
        <w:t xml:space="preserve"> protéoglycannes</w:t>
      </w:r>
    </w:p>
    <w:p w14:paraId="56F37B0B" w14:textId="77777777" w:rsidR="00DE234A" w:rsidRDefault="00DE234A" w:rsidP="00427793">
      <w:pPr>
        <w:rPr>
          <w:rFonts w:ascii="Gill Sans MT" w:hAnsi="Gill Sans MT"/>
          <w:sz w:val="28"/>
          <w:szCs w:val="28"/>
        </w:rPr>
      </w:pPr>
    </w:p>
    <w:p w14:paraId="67CA2DB0" w14:textId="412C20C8" w:rsidR="0066427C" w:rsidRDefault="0066427C" w:rsidP="00427793">
      <w:pPr>
        <w:rPr>
          <w:rFonts w:ascii="Gill Sans MT" w:hAnsi="Gill Sans MT"/>
          <w:sz w:val="28"/>
          <w:szCs w:val="28"/>
        </w:rPr>
      </w:pPr>
      <w:r w:rsidRPr="0066427C">
        <w:rPr>
          <w:rFonts w:ascii="Gill Sans MT" w:hAnsi="Gill Sans MT"/>
          <w:sz w:val="28"/>
          <w:szCs w:val="28"/>
        </w:rPr>
        <w:t xml:space="preserve">Question </w:t>
      </w:r>
      <w:r>
        <w:rPr>
          <w:rFonts w:ascii="Gill Sans MT" w:hAnsi="Gill Sans MT"/>
          <w:sz w:val="28"/>
          <w:szCs w:val="28"/>
        </w:rPr>
        <w:t>2</w:t>
      </w:r>
      <w:r w:rsidRPr="0066427C">
        <w:rPr>
          <w:rFonts w:ascii="Gill Sans MT" w:hAnsi="Gill Sans MT"/>
          <w:sz w:val="28"/>
          <w:szCs w:val="28"/>
        </w:rPr>
        <w:t xml:space="preserve">0 : A propos du tissu épithélial : </w:t>
      </w:r>
    </w:p>
    <w:p w14:paraId="20E4B64D" w14:textId="1C1B7D4A" w:rsidR="0066427C" w:rsidRDefault="003A222A" w:rsidP="00427793">
      <w:pPr>
        <w:rPr>
          <w:rFonts w:ascii="Gill Sans MT" w:hAnsi="Gill Sans MT"/>
          <w:sz w:val="28"/>
          <w:szCs w:val="28"/>
        </w:rPr>
      </w:pPr>
      <w:r>
        <w:rPr>
          <w:rFonts w:ascii="Gill Sans MT" w:hAnsi="Gill Sans MT"/>
          <w:sz w:val="28"/>
          <w:szCs w:val="28"/>
        </w:rPr>
        <w:t>A)</w:t>
      </w:r>
      <w:r w:rsidR="0066427C" w:rsidRPr="0066427C">
        <w:rPr>
          <w:rFonts w:ascii="Gill Sans MT" w:hAnsi="Gill Sans MT"/>
          <w:sz w:val="28"/>
          <w:szCs w:val="28"/>
        </w:rPr>
        <w:t xml:space="preserve"> Les hémidesmosomes et les contacts focaux sont deux structures d’adhésion qui lient les microfilaments d’actine. </w:t>
      </w:r>
    </w:p>
    <w:p w14:paraId="05D0E699" w14:textId="2803AA8B" w:rsidR="0066427C" w:rsidRDefault="003A222A" w:rsidP="00427793">
      <w:pPr>
        <w:rPr>
          <w:rFonts w:ascii="Gill Sans MT" w:hAnsi="Gill Sans MT"/>
          <w:sz w:val="28"/>
          <w:szCs w:val="28"/>
        </w:rPr>
      </w:pPr>
      <w:r>
        <w:rPr>
          <w:rFonts w:ascii="Gill Sans MT" w:hAnsi="Gill Sans MT"/>
          <w:sz w:val="28"/>
          <w:szCs w:val="28"/>
        </w:rPr>
        <w:t>B)</w:t>
      </w:r>
      <w:r w:rsidR="0066427C" w:rsidRPr="0066427C">
        <w:rPr>
          <w:rFonts w:ascii="Gill Sans MT" w:hAnsi="Gill Sans MT"/>
          <w:sz w:val="28"/>
          <w:szCs w:val="28"/>
        </w:rPr>
        <w:t xml:space="preserve"> Quand des cellules cancéreuses font rompre la basale on peut craindre l’apparition de métastases. </w:t>
      </w:r>
    </w:p>
    <w:p w14:paraId="24C4DA9D" w14:textId="47F15F72" w:rsidR="0066427C" w:rsidRDefault="003A222A" w:rsidP="00427793">
      <w:pPr>
        <w:rPr>
          <w:rFonts w:ascii="Gill Sans MT" w:hAnsi="Gill Sans MT"/>
          <w:sz w:val="28"/>
          <w:szCs w:val="28"/>
        </w:rPr>
      </w:pPr>
      <w:r>
        <w:rPr>
          <w:rFonts w:ascii="Gill Sans MT" w:hAnsi="Gill Sans MT"/>
          <w:sz w:val="28"/>
          <w:szCs w:val="28"/>
        </w:rPr>
        <w:t>C)</w:t>
      </w:r>
      <w:r w:rsidR="0066427C" w:rsidRPr="0066427C">
        <w:rPr>
          <w:rFonts w:ascii="Gill Sans MT" w:hAnsi="Gill Sans MT"/>
          <w:sz w:val="28"/>
          <w:szCs w:val="28"/>
        </w:rPr>
        <w:t xml:space="preserve"> </w:t>
      </w:r>
      <w:proofErr w:type="spellStart"/>
      <w:r w:rsidR="0066427C" w:rsidRPr="0066427C">
        <w:rPr>
          <w:rFonts w:ascii="Gill Sans MT" w:hAnsi="Gill Sans MT"/>
          <w:sz w:val="28"/>
          <w:szCs w:val="28"/>
        </w:rPr>
        <w:t>Hemidesmosomes</w:t>
      </w:r>
      <w:proofErr w:type="spellEnd"/>
      <w:r w:rsidR="0066427C" w:rsidRPr="0066427C">
        <w:rPr>
          <w:rFonts w:ascii="Gill Sans MT" w:hAnsi="Gill Sans MT"/>
          <w:sz w:val="28"/>
          <w:szCs w:val="28"/>
        </w:rPr>
        <w:t xml:space="preserve"> et contacts focaux utilisent des molécules d’adhésion de la famille des intégrines. </w:t>
      </w:r>
    </w:p>
    <w:p w14:paraId="33243B38" w14:textId="334B064F" w:rsidR="0066427C" w:rsidRDefault="003A222A" w:rsidP="00427793">
      <w:pPr>
        <w:rPr>
          <w:rFonts w:ascii="Gill Sans MT" w:hAnsi="Gill Sans MT"/>
          <w:sz w:val="28"/>
          <w:szCs w:val="28"/>
        </w:rPr>
      </w:pPr>
      <w:r>
        <w:rPr>
          <w:rFonts w:ascii="Gill Sans MT" w:hAnsi="Gill Sans MT"/>
          <w:sz w:val="28"/>
          <w:szCs w:val="28"/>
        </w:rPr>
        <w:t>D)</w:t>
      </w:r>
      <w:r w:rsidR="0066427C" w:rsidRPr="0066427C">
        <w:rPr>
          <w:rFonts w:ascii="Gill Sans MT" w:hAnsi="Gill Sans MT"/>
          <w:sz w:val="28"/>
          <w:szCs w:val="28"/>
        </w:rPr>
        <w:t xml:space="preserve"> Les molécules d’adhésion CAM permettent la liaison avec la matrice extra-cellulaire. </w:t>
      </w:r>
    </w:p>
    <w:p w14:paraId="47924BA8" w14:textId="470DA581" w:rsidR="0066427C" w:rsidRDefault="003A222A" w:rsidP="00427793">
      <w:pPr>
        <w:rPr>
          <w:rFonts w:ascii="Gill Sans MT" w:hAnsi="Gill Sans MT"/>
          <w:sz w:val="28"/>
          <w:szCs w:val="28"/>
        </w:rPr>
      </w:pPr>
      <w:r>
        <w:rPr>
          <w:rFonts w:ascii="Gill Sans MT" w:hAnsi="Gill Sans MT"/>
          <w:sz w:val="28"/>
          <w:szCs w:val="28"/>
        </w:rPr>
        <w:t>E)</w:t>
      </w:r>
      <w:r w:rsidR="0066427C" w:rsidRPr="0066427C">
        <w:rPr>
          <w:rFonts w:ascii="Gill Sans MT" w:hAnsi="Gill Sans MT"/>
          <w:sz w:val="28"/>
          <w:szCs w:val="28"/>
        </w:rPr>
        <w:t xml:space="preserve"> Cadhérines, sélectines et intégrines sont dépendantes du calcium.</w:t>
      </w:r>
    </w:p>
    <w:p w14:paraId="7DB3AAEE" w14:textId="16A9EE73" w:rsidR="00EA6051" w:rsidRPr="00427793" w:rsidRDefault="00EA6051" w:rsidP="00EA6051">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4671B1">
        <w:rPr>
          <w:rFonts w:ascii="Gill Sans MT" w:hAnsi="Gill Sans MT"/>
          <w:sz w:val="28"/>
          <w:szCs w:val="28"/>
        </w:rPr>
        <w:t xml:space="preserve">b, </w:t>
      </w:r>
      <w:r>
        <w:rPr>
          <w:rFonts w:ascii="Gill Sans MT" w:hAnsi="Gill Sans MT"/>
          <w:sz w:val="28"/>
          <w:szCs w:val="28"/>
        </w:rPr>
        <w:t>c, e</w:t>
      </w:r>
    </w:p>
    <w:p w14:paraId="70B165C4" w14:textId="77777777" w:rsidR="00EA6051" w:rsidRDefault="00EA6051" w:rsidP="00EA6051">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7C470437" w14:textId="1C622D89" w:rsidR="00DE234A" w:rsidRDefault="003A222A" w:rsidP="00427793">
      <w:pPr>
        <w:rPr>
          <w:rFonts w:ascii="Gill Sans MT" w:hAnsi="Gill Sans MT"/>
          <w:sz w:val="28"/>
          <w:szCs w:val="28"/>
        </w:rPr>
      </w:pPr>
      <w:r>
        <w:rPr>
          <w:rFonts w:ascii="Gill Sans MT" w:hAnsi="Gill Sans MT"/>
          <w:sz w:val="28"/>
          <w:szCs w:val="28"/>
        </w:rPr>
        <w:t>A)</w:t>
      </w:r>
      <w:r w:rsidR="00DE234A" w:rsidRPr="00DE234A">
        <w:rPr>
          <w:rFonts w:ascii="Gill Sans MT" w:hAnsi="Gill Sans MT"/>
          <w:sz w:val="28"/>
          <w:szCs w:val="28"/>
        </w:rPr>
        <w:t xml:space="preserve"> Hémidesmosomes : Filaments intermédiaires </w:t>
      </w:r>
    </w:p>
    <w:p w14:paraId="54B61ABF" w14:textId="7925019E" w:rsidR="008D7CC6" w:rsidRPr="00427793" w:rsidRDefault="003A222A" w:rsidP="00427793">
      <w:pPr>
        <w:rPr>
          <w:rFonts w:ascii="Gill Sans MT" w:hAnsi="Gill Sans MT"/>
          <w:sz w:val="28"/>
          <w:szCs w:val="28"/>
        </w:rPr>
      </w:pPr>
      <w:r>
        <w:rPr>
          <w:rFonts w:ascii="Gill Sans MT" w:hAnsi="Gill Sans MT"/>
          <w:sz w:val="28"/>
          <w:szCs w:val="28"/>
        </w:rPr>
        <w:t>D)</w:t>
      </w:r>
      <w:r w:rsidR="00DE234A" w:rsidRPr="00DE234A">
        <w:rPr>
          <w:rFonts w:ascii="Gill Sans MT" w:hAnsi="Gill Sans MT"/>
          <w:sz w:val="28"/>
          <w:szCs w:val="28"/>
        </w:rPr>
        <w:t xml:space="preserve"> Avec </w:t>
      </w:r>
      <w:proofErr w:type="gramStart"/>
      <w:r w:rsidR="00DE234A" w:rsidRPr="00DE234A">
        <w:rPr>
          <w:rFonts w:ascii="Gill Sans MT" w:hAnsi="Gill Sans MT"/>
          <w:sz w:val="28"/>
          <w:szCs w:val="28"/>
        </w:rPr>
        <w:t>une autre cellules</w:t>
      </w:r>
      <w:proofErr w:type="gramEnd"/>
      <w:r w:rsidR="00DE234A" w:rsidRPr="00DE234A">
        <w:rPr>
          <w:rFonts w:ascii="Gill Sans MT" w:hAnsi="Gill Sans MT"/>
          <w:sz w:val="28"/>
          <w:szCs w:val="28"/>
        </w:rPr>
        <w:t xml:space="preserve"> (SAM-&gt;matrice)</w:t>
      </w:r>
    </w:p>
    <w:sectPr w:rsidR="008D7CC6" w:rsidRPr="00427793" w:rsidSect="00A3544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C130A"/>
    <w:multiLevelType w:val="hybridMultilevel"/>
    <w:tmpl w:val="19AA08E2"/>
    <w:lvl w:ilvl="0" w:tplc="20000019">
      <w:start w:val="1"/>
      <w:numFmt w:val="low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7056A19"/>
    <w:multiLevelType w:val="hybridMultilevel"/>
    <w:tmpl w:val="3C5C22DA"/>
    <w:lvl w:ilvl="0" w:tplc="20000019">
      <w:start w:val="1"/>
      <w:numFmt w:val="low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A801071"/>
    <w:multiLevelType w:val="hybridMultilevel"/>
    <w:tmpl w:val="AAC282EC"/>
    <w:lvl w:ilvl="0" w:tplc="FFFFFFFF">
      <w:start w:val="1"/>
      <w:numFmt w:val="decimal"/>
      <w:lvlText w:val="%1."/>
      <w:lvlJc w:val="left"/>
      <w:pPr>
        <w:ind w:left="720" w:hanging="360"/>
      </w:pPr>
      <w:rPr>
        <w:b w:val="0"/>
        <w:bCs w:val="0"/>
      </w:rPr>
    </w:lvl>
    <w:lvl w:ilvl="1" w:tplc="FFFFFFFF">
      <w:start w:val="1"/>
      <w:numFmt w:val="lowerLetter"/>
      <w:lvlText w:val="%2."/>
      <w:lvlJc w:val="left"/>
      <w:pPr>
        <w:ind w:left="1069" w:hanging="360"/>
      </w:pPr>
      <w:rPr>
        <w:rFonts w:hint="default"/>
      </w:rPr>
    </w:lvl>
    <w:lvl w:ilvl="2" w:tplc="FFFFFFFF">
      <w:start w:val="1"/>
      <w:numFmt w:val="lowerLetter"/>
      <w:lvlText w:val="%3."/>
      <w:lvlJc w:val="left"/>
      <w:pPr>
        <w:ind w:left="1069" w:hanging="360"/>
      </w:pPr>
    </w:lvl>
    <w:lvl w:ilvl="3" w:tplc="FFFFFFFF">
      <w:start w:val="1"/>
      <w:numFmt w:val="lowerLetter"/>
      <w:lvlText w:val="%4)"/>
      <w:lvlJc w:val="left"/>
      <w:pPr>
        <w:ind w:left="2880" w:hanging="360"/>
      </w:pPr>
      <w:rPr>
        <w:rFonts w:hint="default"/>
      </w:rPr>
    </w:lvl>
    <w:lvl w:ilvl="4" w:tplc="FFFFFFFF">
      <w:start w:val="1"/>
      <w:numFmt w:val="upperLetter"/>
      <w:lvlText w:val="%5-"/>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C246E"/>
    <w:multiLevelType w:val="hybridMultilevel"/>
    <w:tmpl w:val="AAC282EC"/>
    <w:lvl w:ilvl="0" w:tplc="FFFFFFFF">
      <w:start w:val="1"/>
      <w:numFmt w:val="decimal"/>
      <w:lvlText w:val="%1."/>
      <w:lvlJc w:val="left"/>
      <w:pPr>
        <w:ind w:left="720" w:hanging="360"/>
      </w:pPr>
      <w:rPr>
        <w:b w:val="0"/>
        <w:bCs w:val="0"/>
      </w:rPr>
    </w:lvl>
    <w:lvl w:ilvl="1" w:tplc="FFFFFFFF">
      <w:start w:val="1"/>
      <w:numFmt w:val="lowerLetter"/>
      <w:lvlText w:val="%2."/>
      <w:lvlJc w:val="left"/>
      <w:pPr>
        <w:ind w:left="1069" w:hanging="360"/>
      </w:pPr>
      <w:rPr>
        <w:rFonts w:hint="default"/>
      </w:rPr>
    </w:lvl>
    <w:lvl w:ilvl="2" w:tplc="FFFFFFFF">
      <w:start w:val="1"/>
      <w:numFmt w:val="lowerLetter"/>
      <w:lvlText w:val="%3."/>
      <w:lvlJc w:val="left"/>
      <w:pPr>
        <w:ind w:left="1069" w:hanging="360"/>
      </w:pPr>
    </w:lvl>
    <w:lvl w:ilvl="3" w:tplc="FFFFFFFF">
      <w:start w:val="1"/>
      <w:numFmt w:val="lowerLetter"/>
      <w:lvlText w:val="%4)"/>
      <w:lvlJc w:val="left"/>
      <w:pPr>
        <w:ind w:left="2880" w:hanging="360"/>
      </w:pPr>
      <w:rPr>
        <w:rFonts w:hint="default"/>
      </w:rPr>
    </w:lvl>
    <w:lvl w:ilvl="4" w:tplc="FFFFFFFF">
      <w:start w:val="1"/>
      <w:numFmt w:val="upperLetter"/>
      <w:lvlText w:val="%5-"/>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8A4AAF"/>
    <w:multiLevelType w:val="hybridMultilevel"/>
    <w:tmpl w:val="D3ACF34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4D7439"/>
    <w:multiLevelType w:val="hybridMultilevel"/>
    <w:tmpl w:val="10E2F3D2"/>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AF27B41"/>
    <w:multiLevelType w:val="hybridMultilevel"/>
    <w:tmpl w:val="7CF67768"/>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1EC806C1"/>
    <w:multiLevelType w:val="hybridMultilevel"/>
    <w:tmpl w:val="A170E902"/>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4B16181"/>
    <w:multiLevelType w:val="hybridMultilevel"/>
    <w:tmpl w:val="9F3C3A22"/>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2F9F139B"/>
    <w:multiLevelType w:val="hybridMultilevel"/>
    <w:tmpl w:val="92CE87D4"/>
    <w:lvl w:ilvl="0" w:tplc="20000019">
      <w:start w:val="1"/>
      <w:numFmt w:val="low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33422B65"/>
    <w:multiLevelType w:val="hybridMultilevel"/>
    <w:tmpl w:val="AAC282EC"/>
    <w:lvl w:ilvl="0" w:tplc="FFFFFFFF">
      <w:start w:val="1"/>
      <w:numFmt w:val="decimal"/>
      <w:lvlText w:val="%1."/>
      <w:lvlJc w:val="left"/>
      <w:pPr>
        <w:ind w:left="720" w:hanging="360"/>
      </w:pPr>
      <w:rPr>
        <w:b w:val="0"/>
        <w:bCs w:val="0"/>
      </w:rPr>
    </w:lvl>
    <w:lvl w:ilvl="1" w:tplc="BE8477A0">
      <w:start w:val="1"/>
      <w:numFmt w:val="lowerLetter"/>
      <w:lvlText w:val="%2."/>
      <w:lvlJc w:val="left"/>
      <w:pPr>
        <w:ind w:left="1069" w:hanging="360"/>
      </w:pPr>
      <w:rPr>
        <w:rFonts w:hint="default"/>
      </w:rPr>
    </w:lvl>
    <w:lvl w:ilvl="2" w:tplc="20000019">
      <w:start w:val="1"/>
      <w:numFmt w:val="lowerLetter"/>
      <w:lvlText w:val="%3."/>
      <w:lvlJc w:val="left"/>
      <w:pPr>
        <w:ind w:left="1069" w:hanging="360"/>
      </w:pPr>
    </w:lvl>
    <w:lvl w:ilvl="3" w:tplc="4C688906">
      <w:start w:val="1"/>
      <w:numFmt w:val="lowerLetter"/>
      <w:lvlText w:val="%4)"/>
      <w:lvlJc w:val="left"/>
      <w:pPr>
        <w:ind w:left="2880" w:hanging="360"/>
      </w:pPr>
      <w:rPr>
        <w:rFonts w:hint="default"/>
      </w:rPr>
    </w:lvl>
    <w:lvl w:ilvl="4" w:tplc="9E0E1EE4">
      <w:start w:val="1"/>
      <w:numFmt w:val="upperLetter"/>
      <w:lvlText w:val="%5-"/>
      <w:lvlJc w:val="left"/>
      <w:pPr>
        <w:ind w:left="3600" w:hanging="360"/>
      </w:pPr>
      <w:rPr>
        <w:rFonts w:hint="default"/>
      </w:r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516501D"/>
    <w:multiLevelType w:val="hybridMultilevel"/>
    <w:tmpl w:val="56A68956"/>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357E6830"/>
    <w:multiLevelType w:val="hybridMultilevel"/>
    <w:tmpl w:val="B422FA6C"/>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3937404C"/>
    <w:multiLevelType w:val="hybridMultilevel"/>
    <w:tmpl w:val="CC9290E8"/>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4B413AE5"/>
    <w:multiLevelType w:val="hybridMultilevel"/>
    <w:tmpl w:val="63CE51E2"/>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5C3528CA"/>
    <w:multiLevelType w:val="hybridMultilevel"/>
    <w:tmpl w:val="2F4604B0"/>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63394466"/>
    <w:multiLevelType w:val="hybridMultilevel"/>
    <w:tmpl w:val="9FAE60C4"/>
    <w:lvl w:ilvl="0" w:tplc="DA92CB96">
      <w:start w:val="1"/>
      <w:numFmt w:val="lowerLetter"/>
      <w:lvlText w:val="%1."/>
      <w:lvlJc w:val="left"/>
      <w:pPr>
        <w:ind w:left="1080" w:hanging="360"/>
      </w:pPr>
      <w:rPr>
        <w:b w:val="0"/>
        <w:bCs w:val="0"/>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3BB50AC"/>
    <w:multiLevelType w:val="hybridMultilevel"/>
    <w:tmpl w:val="AAC282EC"/>
    <w:lvl w:ilvl="0" w:tplc="FFFFFFFF">
      <w:start w:val="1"/>
      <w:numFmt w:val="decimal"/>
      <w:lvlText w:val="%1."/>
      <w:lvlJc w:val="left"/>
      <w:pPr>
        <w:ind w:left="720" w:hanging="360"/>
      </w:pPr>
      <w:rPr>
        <w:b w:val="0"/>
        <w:bCs w:val="0"/>
      </w:rPr>
    </w:lvl>
    <w:lvl w:ilvl="1" w:tplc="FFFFFFFF">
      <w:start w:val="1"/>
      <w:numFmt w:val="lowerLetter"/>
      <w:lvlText w:val="%2."/>
      <w:lvlJc w:val="left"/>
      <w:pPr>
        <w:ind w:left="1069" w:hanging="360"/>
      </w:pPr>
      <w:rPr>
        <w:rFonts w:hint="default"/>
      </w:rPr>
    </w:lvl>
    <w:lvl w:ilvl="2" w:tplc="FFFFFFFF">
      <w:start w:val="1"/>
      <w:numFmt w:val="lowerLetter"/>
      <w:lvlText w:val="%3."/>
      <w:lvlJc w:val="left"/>
      <w:pPr>
        <w:ind w:left="1069" w:hanging="360"/>
      </w:pPr>
    </w:lvl>
    <w:lvl w:ilvl="3" w:tplc="FFFFFFFF">
      <w:start w:val="1"/>
      <w:numFmt w:val="lowerLetter"/>
      <w:lvlText w:val="%4)"/>
      <w:lvlJc w:val="left"/>
      <w:pPr>
        <w:ind w:left="2880" w:hanging="360"/>
      </w:pPr>
      <w:rPr>
        <w:rFonts w:hint="default"/>
      </w:rPr>
    </w:lvl>
    <w:lvl w:ilvl="4" w:tplc="FFFFFFFF">
      <w:start w:val="1"/>
      <w:numFmt w:val="upperLetter"/>
      <w:lvlText w:val="%5-"/>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5A506FC"/>
    <w:multiLevelType w:val="hybridMultilevel"/>
    <w:tmpl w:val="34865A22"/>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772233BF"/>
    <w:multiLevelType w:val="hybridMultilevel"/>
    <w:tmpl w:val="C87244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A347C71"/>
    <w:multiLevelType w:val="hybridMultilevel"/>
    <w:tmpl w:val="C26E902E"/>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7CCF5372"/>
    <w:multiLevelType w:val="hybridMultilevel"/>
    <w:tmpl w:val="ED86D274"/>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819959019">
    <w:abstractNumId w:val="10"/>
  </w:num>
  <w:num w:numId="2" w16cid:durableId="399986441">
    <w:abstractNumId w:val="14"/>
  </w:num>
  <w:num w:numId="3" w16cid:durableId="248462729">
    <w:abstractNumId w:val="19"/>
  </w:num>
  <w:num w:numId="4" w16cid:durableId="1934167312">
    <w:abstractNumId w:val="15"/>
  </w:num>
  <w:num w:numId="5" w16cid:durableId="1304773745">
    <w:abstractNumId w:val="18"/>
  </w:num>
  <w:num w:numId="6" w16cid:durableId="2100516276">
    <w:abstractNumId w:val="6"/>
  </w:num>
  <w:num w:numId="7" w16cid:durableId="1623878669">
    <w:abstractNumId w:val="2"/>
  </w:num>
  <w:num w:numId="8" w16cid:durableId="213850886">
    <w:abstractNumId w:val="17"/>
  </w:num>
  <w:num w:numId="9" w16cid:durableId="1011877124">
    <w:abstractNumId w:val="8"/>
  </w:num>
  <w:num w:numId="10" w16cid:durableId="862594004">
    <w:abstractNumId w:val="11"/>
  </w:num>
  <w:num w:numId="11" w16cid:durableId="1654724515">
    <w:abstractNumId w:val="21"/>
  </w:num>
  <w:num w:numId="12" w16cid:durableId="355159061">
    <w:abstractNumId w:val="20"/>
  </w:num>
  <w:num w:numId="13" w16cid:durableId="1085299758">
    <w:abstractNumId w:val="5"/>
  </w:num>
  <w:num w:numId="14" w16cid:durableId="303630242">
    <w:abstractNumId w:val="0"/>
  </w:num>
  <w:num w:numId="15" w16cid:durableId="1527520656">
    <w:abstractNumId w:val="16"/>
  </w:num>
  <w:num w:numId="16" w16cid:durableId="1826778923">
    <w:abstractNumId w:val="1"/>
  </w:num>
  <w:num w:numId="17" w16cid:durableId="1762481835">
    <w:abstractNumId w:val="13"/>
  </w:num>
  <w:num w:numId="18" w16cid:durableId="1152867922">
    <w:abstractNumId w:val="12"/>
  </w:num>
  <w:num w:numId="19" w16cid:durableId="723455817">
    <w:abstractNumId w:val="7"/>
  </w:num>
  <w:num w:numId="20" w16cid:durableId="1914269961">
    <w:abstractNumId w:val="9"/>
  </w:num>
  <w:num w:numId="21" w16cid:durableId="1075006075">
    <w:abstractNumId w:val="3"/>
  </w:num>
  <w:num w:numId="22" w16cid:durableId="20858381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4D"/>
    <w:rsid w:val="000D3BDA"/>
    <w:rsid w:val="000F7008"/>
    <w:rsid w:val="001A5761"/>
    <w:rsid w:val="001B36A4"/>
    <w:rsid w:val="00271515"/>
    <w:rsid w:val="003A222A"/>
    <w:rsid w:val="00427793"/>
    <w:rsid w:val="004671B1"/>
    <w:rsid w:val="004B658F"/>
    <w:rsid w:val="004C5B87"/>
    <w:rsid w:val="00531378"/>
    <w:rsid w:val="005C39FD"/>
    <w:rsid w:val="005F05B5"/>
    <w:rsid w:val="00630582"/>
    <w:rsid w:val="0066427C"/>
    <w:rsid w:val="00674C7A"/>
    <w:rsid w:val="0079740C"/>
    <w:rsid w:val="008751A4"/>
    <w:rsid w:val="008D009E"/>
    <w:rsid w:val="008D7CC6"/>
    <w:rsid w:val="008E16E5"/>
    <w:rsid w:val="00900033"/>
    <w:rsid w:val="009254B6"/>
    <w:rsid w:val="00A3544D"/>
    <w:rsid w:val="00AC6A9B"/>
    <w:rsid w:val="00BF5981"/>
    <w:rsid w:val="00C473A4"/>
    <w:rsid w:val="00CC6BB8"/>
    <w:rsid w:val="00D63941"/>
    <w:rsid w:val="00DB18F5"/>
    <w:rsid w:val="00DB418E"/>
    <w:rsid w:val="00DD3087"/>
    <w:rsid w:val="00DE234A"/>
    <w:rsid w:val="00E87137"/>
    <w:rsid w:val="00EA6051"/>
    <w:rsid w:val="00F65C77"/>
    <w:rsid w:val="00FA1C72"/>
    <w:rsid w:val="00FA4B8D"/>
    <w:rsid w:val="00FE0C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663E"/>
  <w15:chartTrackingRefBased/>
  <w15:docId w15:val="{E734C44C-E314-4D61-A285-E4042765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793"/>
  </w:style>
  <w:style w:type="paragraph" w:styleId="Titre1">
    <w:name w:val="heading 1"/>
    <w:basedOn w:val="Normal"/>
    <w:next w:val="Normal"/>
    <w:link w:val="Titre1Car"/>
    <w:uiPriority w:val="9"/>
    <w:qFormat/>
    <w:rsid w:val="00A354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354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3544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3544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3544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354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54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54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54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544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3544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3544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3544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3544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354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54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54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544D"/>
    <w:rPr>
      <w:rFonts w:eastAsiaTheme="majorEastAsia" w:cstheme="majorBidi"/>
      <w:color w:val="272727" w:themeColor="text1" w:themeTint="D8"/>
    </w:rPr>
  </w:style>
  <w:style w:type="paragraph" w:styleId="Titre">
    <w:name w:val="Title"/>
    <w:basedOn w:val="Normal"/>
    <w:next w:val="Normal"/>
    <w:link w:val="TitreCar"/>
    <w:uiPriority w:val="10"/>
    <w:qFormat/>
    <w:rsid w:val="00A35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54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54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54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544D"/>
    <w:pPr>
      <w:spacing w:before="160"/>
      <w:jc w:val="center"/>
    </w:pPr>
    <w:rPr>
      <w:i/>
      <w:iCs/>
      <w:color w:val="404040" w:themeColor="text1" w:themeTint="BF"/>
    </w:rPr>
  </w:style>
  <w:style w:type="character" w:customStyle="1" w:styleId="CitationCar">
    <w:name w:val="Citation Car"/>
    <w:basedOn w:val="Policepardfaut"/>
    <w:link w:val="Citation"/>
    <w:uiPriority w:val="29"/>
    <w:rsid w:val="00A3544D"/>
    <w:rPr>
      <w:i/>
      <w:iCs/>
      <w:color w:val="404040" w:themeColor="text1" w:themeTint="BF"/>
    </w:rPr>
  </w:style>
  <w:style w:type="paragraph" w:styleId="Paragraphedeliste">
    <w:name w:val="List Paragraph"/>
    <w:basedOn w:val="Normal"/>
    <w:uiPriority w:val="34"/>
    <w:qFormat/>
    <w:rsid w:val="00A3544D"/>
    <w:pPr>
      <w:ind w:left="720"/>
      <w:contextualSpacing/>
    </w:pPr>
  </w:style>
  <w:style w:type="character" w:styleId="Accentuationintense">
    <w:name w:val="Intense Emphasis"/>
    <w:basedOn w:val="Policepardfaut"/>
    <w:uiPriority w:val="21"/>
    <w:qFormat/>
    <w:rsid w:val="00A3544D"/>
    <w:rPr>
      <w:i/>
      <w:iCs/>
      <w:color w:val="2F5496" w:themeColor="accent1" w:themeShade="BF"/>
    </w:rPr>
  </w:style>
  <w:style w:type="paragraph" w:styleId="Citationintense">
    <w:name w:val="Intense Quote"/>
    <w:basedOn w:val="Normal"/>
    <w:next w:val="Normal"/>
    <w:link w:val="CitationintenseCar"/>
    <w:uiPriority w:val="30"/>
    <w:qFormat/>
    <w:rsid w:val="00A354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3544D"/>
    <w:rPr>
      <w:i/>
      <w:iCs/>
      <w:color w:val="2F5496" w:themeColor="accent1" w:themeShade="BF"/>
    </w:rPr>
  </w:style>
  <w:style w:type="character" w:styleId="Rfrenceintense">
    <w:name w:val="Intense Reference"/>
    <w:basedOn w:val="Policepardfaut"/>
    <w:uiPriority w:val="32"/>
    <w:qFormat/>
    <w:rsid w:val="00A3544D"/>
    <w:rPr>
      <w:b/>
      <w:bCs/>
      <w:smallCaps/>
      <w:color w:val="2F5496" w:themeColor="accent1" w:themeShade="BF"/>
      <w:spacing w:val="5"/>
    </w:rPr>
  </w:style>
  <w:style w:type="table" w:styleId="Grilledutableau">
    <w:name w:val="Table Grid"/>
    <w:basedOn w:val="TableauNormal"/>
    <w:uiPriority w:val="39"/>
    <w:rsid w:val="00630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2604</TotalTime>
  <Pages>9</Pages>
  <Words>2040</Words>
  <Characters>11222</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Didice Coudegnan</cp:lastModifiedBy>
  <cp:revision>11</cp:revision>
  <dcterms:created xsi:type="dcterms:W3CDTF">2025-08-27T22:16:00Z</dcterms:created>
  <dcterms:modified xsi:type="dcterms:W3CDTF">2025-09-01T00:56:00Z</dcterms:modified>
</cp:coreProperties>
</file>