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410CA8">
        <w:rPr>
          <w:rFonts w:ascii="Times New Roman" w:hAnsi="Times New Roman" w:cs="Times New Roman"/>
          <w:sz w:val="24"/>
          <w:szCs w:val="24"/>
          <w:lang w:val="en-GB"/>
        </w:rPr>
        <w:t>GNANADESIKAN.S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410CA8">
        <w:rPr>
          <w:rFonts w:ascii="Times New Roman" w:hAnsi="Times New Roman" w:cs="Times New Roman"/>
          <w:sz w:val="24"/>
          <w:szCs w:val="24"/>
        </w:rPr>
        <w:t>18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7B1739">
        <w:rPr>
          <w:b/>
          <w:sz w:val="24"/>
          <w:szCs w:val="24"/>
        </w:rPr>
        <w:t>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8B06E3" w:rsidRDefault="008B06E3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DD4302" w:rsidRDefault="00DD4302" w:rsidP="0080670F"/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time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serial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RPi.GPIO as GPIO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Adafruit_CharLCD as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lcd_rs = 25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lcd_en = 24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lcd_d4 = 23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lcd_d5 = 17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lcd_d6 = 21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lcd_d7 = 22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lcd_columns = 16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lcd_rows = 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 = LCD.Adafruit_CharLCD(lcd_rs, lcd_en, lcd_d4, lcd_d5, lcd_d6, lcd_d7, lcd_columns, lcd_rows)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SDS011 sensor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 = serial.Serial('/dev/ttyUSB0', baudrate=9600, timeout=2)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ser.flushInput()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>def read_sensor_data():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ser.in_waiting &lt; 10: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data = ser.read(10)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data[0] == 170 and data[1] == 192: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 = (data[2] + data[3]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pm10 = (data[4] + data[5]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return pm25, pm10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Exception as 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print(f"Error reading from the sensor: {e}")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def display_air_quality(pm25, pm10):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lcd.message('PM2.5: {:.2f} ug/m3\n'.format(pm25))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lcd.message('PM10: {:.2f} ug/m3'.format(pm10))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__name__ == '__main__':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pm25, pm10 = read_sensor_data()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display_air_quality(pm25, pm10)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time.sleep(10)  # Update every 10 seconds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KeyboardInterrupt: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GPIO.cleanup()</w:t>
      </w:r>
    </w:p>
    <w:p w:rsidR="008B06E3" w:rsidRDefault="008B06E3" w:rsidP="0080670F"/>
    <w:p w:rsidR="008B06E3" w:rsidRDefault="008B06E3" w:rsidP="0080670F"/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 w:rsidRPr="008B06E3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&lt;!DOCTYPE 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&lt;title&gt;Air Quality Monitoring System&lt;/title&gt;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.good { color: green;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.moderate { color: orange;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.poor { color: red;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&lt;h1&gt;Air Quality Monitoring System&lt;/h1&gt;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&lt;div id="airQualityData"&gt;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&lt;h2&gt;Real-time Air Quality Data&lt;/h2&gt;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&lt;p&gt;PM2.5: &lt;span id="pm25Value"&gt;Loading...&lt;/span&gt;&lt;/p&gt;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&lt;p&gt;PM10: &lt;span id="pm10Value"&gt;Loading...&lt;/span&gt;&lt;/p&gt;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&lt;p&gt;CO2: &lt;span id="co2Value"&gt;Loading...&lt;/span&gt;&lt;/p&gt;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&lt;p&gt;Temperature: &lt;span id="temperatureValue"&gt;Loading...&lt;/span&gt;&lt;/p&gt;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&lt;p&gt;Humidity: &lt;span id="humidityValue"&gt;Loading...&lt;/span&gt;&lt;/p&gt;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&lt;/div&gt;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class AirQualityComponent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constructor()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 = document.getElementById("pm25Value");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 = document.getElementById("pm10Value");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 = document.getElementById("co2Value");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 = document.getElementById("temperatureValue");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 = document.getElementById("humidityValue");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    update(data)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this.pm25Value.textContent = data.pm25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this.pm10Value.textContent = data.pm10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this.co2Value.textContent = data.co2 + " ppm";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this.temperatureValue.textContent = data.temperature + " °C";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this.humidityValue.textContent = data.humidity + " %";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this.setAirQualityIndicator(this.pm25Value, data.pm25,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this.setAirQualityIndicator(this.pm10Value, data.pm10,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this.setAirQualityIndicator(this.co2Value, data.co2, 400, 800, 1000);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setAirQualityIndicator(element, value, good, moderate, poor)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if (value &lt;= good)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"good";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if (value &lt;= moderate)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"moderate";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"poor";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function simulateAirQualityData()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return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pm25: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pm10: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co2: Math.floor(Math.random() * 1200),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temperature: (Math.random() * 30 + 15).toFixed(2),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humidity: (Math.random() * 60 + 30).toFixed(2)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function updateAirQualityComponent(airQualityComponent)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 data = simulateAirQualityData();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airQualityComponent.update(data);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setTimeout(() =&gt; updateAirQualityComponent(airQualityComponent), 5000);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const airQualityComponent = new AirQualityComponent();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updateAirQualityComponent(airQualityComponent);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&lt;/html&gt;</w:t>
      </w:r>
    </w:p>
    <w:p w:rsidR="008B06E3" w:rsidRPr="008B06E3" w:rsidRDefault="008B06E3" w:rsidP="0080670F">
      <w:pPr>
        <w:rPr>
          <w:rFonts w:ascii="Times New Roman" w:hAnsi="Times New Roman" w:cs="Times New Roman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Adobe Garamond Pro Bold" w:hAnsi="Adobe Garamond Pro Bold" w:cs="Times New Roman"/>
          <w:b/>
          <w:sz w:val="32"/>
          <w:szCs w:val="32"/>
          <w:u w:val="single"/>
        </w:rPr>
        <w:t>OUTPUT</w:t>
      </w:r>
      <w:r>
        <w:rPr>
          <w:rFonts w:ascii="Adobe Garamond Pro Bold" w:hAnsi="Adobe Garamond Pro Bold" w:cs="Times New Roman"/>
          <w:b/>
          <w:sz w:val="32"/>
          <w:szCs w:val="32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410CA8" w:rsidP="008067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</w:r>
      <w:r w:rsidR="00410CA8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.75pt">
            <v:imagedata r:id="rId4" o:title="Screenshot (471)"/>
          </v:shape>
        </w:pict>
      </w:r>
    </w:p>
    <w:sectPr w:rsidR="008B06E3" w:rsidRPr="008B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410CA8"/>
    <w:rsid w:val="00644364"/>
    <w:rsid w:val="0076517F"/>
    <w:rsid w:val="007B1739"/>
    <w:rsid w:val="0080670F"/>
    <w:rsid w:val="008B06E3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1DDD05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2023-10-26T03:53:00Z</dcterms:created>
  <dcterms:modified xsi:type="dcterms:W3CDTF">2023-10-26T03:53:00Z</dcterms:modified>
</cp:coreProperties>
</file>