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240" w:lineRule="auto"/>
        <w:contextualSpacing w:val="0"/>
        <w:jc w:val="center"/>
        <w:rPr>
          <w:rFonts w:ascii="Arial" w:cs="Arial" w:eastAsia="Arial" w:hAnsi="Arial"/>
          <w:color w:val="002060"/>
          <w:sz w:val="44"/>
          <w:szCs w:val="44"/>
        </w:rPr>
      </w:pPr>
      <w:r w:rsidDel="00000000" w:rsidR="00000000" w:rsidRPr="00000000">
        <w:rPr>
          <w:rFonts w:ascii="Arial" w:cs="Arial" w:eastAsia="Arial" w:hAnsi="Arial"/>
          <w:color w:val="002060"/>
          <w:sz w:val="72"/>
          <w:szCs w:val="72"/>
          <w:rtl w:val="0"/>
        </w:rPr>
        <w:t xml:space="preserve">P</w:t>
      </w:r>
      <w:r w:rsidDel="00000000" w:rsidR="00000000" w:rsidRPr="00000000">
        <w:rPr>
          <w:rFonts w:ascii="Arial" w:cs="Arial" w:eastAsia="Arial" w:hAnsi="Arial"/>
          <w:color w:val="002060"/>
          <w:sz w:val="44"/>
          <w:szCs w:val="44"/>
          <w:rtl w:val="0"/>
        </w:rPr>
        <w:t xml:space="preserve">ROYECTO DE </w:t>
      </w:r>
      <w:r w:rsidDel="00000000" w:rsidR="00000000" w:rsidRPr="00000000">
        <w:rPr>
          <w:rFonts w:ascii="Arial" w:cs="Arial" w:eastAsia="Arial" w:hAnsi="Arial"/>
          <w:color w:val="002060"/>
          <w:sz w:val="72"/>
          <w:szCs w:val="72"/>
          <w:rtl w:val="0"/>
        </w:rPr>
        <w:t xml:space="preserve">I</w:t>
      </w:r>
      <w:r w:rsidDel="00000000" w:rsidR="00000000" w:rsidRPr="00000000">
        <w:rPr>
          <w:rFonts w:ascii="Arial" w:cs="Arial" w:eastAsia="Arial" w:hAnsi="Arial"/>
          <w:color w:val="002060"/>
          <w:sz w:val="44"/>
          <w:szCs w:val="44"/>
          <w:rtl w:val="0"/>
        </w:rPr>
        <w:t xml:space="preserve">NFRAESTRUCTURA</w:t>
      </w:r>
    </w:p>
    <w:p w:rsidR="00000000" w:rsidDel="00000000" w:rsidP="00000000" w:rsidRDefault="00000000" w:rsidRPr="00000000" w14:paraId="00000008">
      <w:pPr>
        <w:contextualSpacing w:val="0"/>
        <w:jc w:val="center"/>
        <w:rPr>
          <w:rFonts w:ascii="Arial" w:cs="Arial" w:eastAsia="Arial" w:hAnsi="Arial"/>
          <w:color w:val="002060"/>
          <w:sz w:val="44"/>
          <w:szCs w:val="44"/>
        </w:rPr>
      </w:pPr>
      <w:r w:rsidDel="00000000" w:rsidR="00000000" w:rsidRPr="00000000">
        <w:rPr>
          <w:rFonts w:ascii="Arial" w:cs="Arial" w:eastAsia="Arial" w:hAnsi="Arial"/>
          <w:color w:val="002060"/>
          <w:sz w:val="72"/>
          <w:szCs w:val="72"/>
          <w:rtl w:val="0"/>
        </w:rPr>
        <w:t xml:space="preserve">T</w:t>
      </w:r>
      <w:r w:rsidDel="00000000" w:rsidR="00000000" w:rsidRPr="00000000">
        <w:rPr>
          <w:rFonts w:ascii="Arial" w:cs="Arial" w:eastAsia="Arial" w:hAnsi="Arial"/>
          <w:color w:val="002060"/>
          <w:sz w:val="44"/>
          <w:szCs w:val="44"/>
          <w:rtl w:val="0"/>
        </w:rPr>
        <w:t xml:space="preserve">ERNERAS DE </w:t>
      </w:r>
      <w:r w:rsidDel="00000000" w:rsidR="00000000" w:rsidRPr="00000000">
        <w:rPr>
          <w:rFonts w:ascii="Arial" w:cs="Arial" w:eastAsia="Arial" w:hAnsi="Arial"/>
          <w:color w:val="002060"/>
          <w:sz w:val="72"/>
          <w:szCs w:val="72"/>
          <w:rtl w:val="0"/>
        </w:rPr>
        <w:t xml:space="preserve">T</w:t>
      </w:r>
      <w:r w:rsidDel="00000000" w:rsidR="00000000" w:rsidRPr="00000000">
        <w:rPr>
          <w:rFonts w:ascii="Arial" w:cs="Arial" w:eastAsia="Arial" w:hAnsi="Arial"/>
          <w:color w:val="002060"/>
          <w:sz w:val="44"/>
          <w:szCs w:val="44"/>
          <w:rtl w:val="0"/>
        </w:rPr>
        <w:t xml:space="preserve">AMBO</w:t>
      </w:r>
    </w:p>
    <w:p w:rsidR="00000000" w:rsidDel="00000000" w:rsidP="00000000" w:rsidRDefault="00000000" w:rsidRPr="00000000" w14:paraId="00000009">
      <w:pPr>
        <w:contextualSpacing w:val="0"/>
        <w:rPr>
          <w:rFonts w:ascii="Arial" w:cs="Arial" w:eastAsia="Arial" w:hAnsi="Arial"/>
          <w:color w:val="002060"/>
          <w:sz w:val="36"/>
          <w:szCs w:val="36"/>
        </w:rPr>
      </w:pPr>
      <w:r w:rsidDel="00000000" w:rsidR="00000000" w:rsidRPr="00000000">
        <w:rPr>
          <w:rtl w:val="0"/>
        </w:rPr>
      </w:r>
    </w:p>
    <w:p w:rsidR="00000000" w:rsidDel="00000000" w:rsidP="00000000" w:rsidRDefault="00000000" w:rsidRPr="00000000" w14:paraId="0000000A">
      <w:pPr>
        <w:contextualSpacing w:val="0"/>
        <w:rPr>
          <w:rFonts w:ascii="Arial" w:cs="Arial" w:eastAsia="Arial" w:hAnsi="Arial"/>
          <w:color w:val="002060"/>
          <w:sz w:val="36"/>
          <w:szCs w:val="36"/>
        </w:rPr>
      </w:pPr>
      <w:r w:rsidDel="00000000" w:rsidR="00000000" w:rsidRPr="00000000">
        <w:rPr>
          <w:rtl w:val="0"/>
        </w:rPr>
      </w:r>
    </w:p>
    <w:p w:rsidR="00000000" w:rsidDel="00000000" w:rsidP="00000000" w:rsidRDefault="00000000" w:rsidRPr="00000000" w14:paraId="0000000B">
      <w:pPr>
        <w:spacing w:after="0" w:line="240" w:lineRule="auto"/>
        <w:contextualSpacing w:val="0"/>
        <w:jc w:val="center"/>
        <w:rPr>
          <w:rFonts w:ascii="Arial" w:cs="Arial" w:eastAsia="Arial" w:hAnsi="Arial"/>
          <w:color w:val="002060"/>
          <w:sz w:val="72"/>
          <w:szCs w:val="72"/>
        </w:rPr>
      </w:pPr>
      <w:r w:rsidDel="00000000" w:rsidR="00000000" w:rsidRPr="00000000">
        <w:rPr>
          <w:rFonts w:ascii="Arial" w:cs="Arial" w:eastAsia="Arial" w:hAnsi="Arial"/>
          <w:color w:val="002060"/>
          <w:sz w:val="72"/>
          <w:szCs w:val="72"/>
          <w:rtl w:val="0"/>
        </w:rPr>
        <w:t xml:space="preserve">GNC</w:t>
      </w:r>
    </w:p>
    <w:p w:rsidR="00000000" w:rsidDel="00000000" w:rsidP="00000000" w:rsidRDefault="00000000" w:rsidRPr="00000000" w14:paraId="0000000C">
      <w:pPr>
        <w:spacing w:after="0" w:line="240" w:lineRule="auto"/>
        <w:contextualSpacing w:val="0"/>
        <w:jc w:val="center"/>
        <w:rPr>
          <w:rFonts w:ascii="Arial" w:cs="Arial" w:eastAsia="Arial" w:hAnsi="Arial"/>
          <w:color w:val="002060"/>
          <w:sz w:val="30"/>
          <w:szCs w:val="30"/>
        </w:rPr>
      </w:pPr>
      <w:r w:rsidDel="00000000" w:rsidR="00000000" w:rsidRPr="00000000">
        <w:rPr>
          <w:rFonts w:ascii="Arial" w:cs="Arial" w:eastAsia="Arial" w:hAnsi="Arial"/>
          <w:color w:val="002060"/>
          <w:sz w:val="30"/>
          <w:szCs w:val="30"/>
          <w:rtl w:val="0"/>
        </w:rPr>
        <w:t xml:space="preserve">Gestión de Nacimiento y Cría</w:t>
      </w:r>
    </w:p>
    <w:p w:rsidR="00000000" w:rsidDel="00000000" w:rsidP="00000000" w:rsidRDefault="00000000" w:rsidRPr="00000000" w14:paraId="0000000D">
      <w:pPr>
        <w:contextualSpacing w:val="0"/>
        <w:rPr>
          <w:rFonts w:ascii="Arial" w:cs="Arial" w:eastAsia="Arial" w:hAnsi="Arial"/>
          <w:color w:val="002060"/>
          <w:sz w:val="36"/>
          <w:szCs w:val="36"/>
        </w:rPr>
      </w:pPr>
      <w:r w:rsidDel="00000000" w:rsidR="00000000" w:rsidRPr="00000000">
        <w:rPr>
          <w:rtl w:val="0"/>
        </w:rPr>
      </w:r>
    </w:p>
    <w:p w:rsidR="00000000" w:rsidDel="00000000" w:rsidP="00000000" w:rsidRDefault="00000000" w:rsidRPr="00000000" w14:paraId="0000000E">
      <w:pPr>
        <w:contextualSpacing w:val="0"/>
        <w:rPr>
          <w:rFonts w:ascii="Arial" w:cs="Arial" w:eastAsia="Arial" w:hAnsi="Arial"/>
          <w:color w:val="002060"/>
          <w:sz w:val="36"/>
          <w:szCs w:val="36"/>
        </w:rPr>
      </w:pPr>
      <w:r w:rsidDel="00000000" w:rsidR="00000000" w:rsidRPr="00000000">
        <w:rPr>
          <w:rtl w:val="0"/>
        </w:rPr>
      </w:r>
    </w:p>
    <w:p w:rsidR="00000000" w:rsidDel="00000000" w:rsidP="00000000" w:rsidRDefault="00000000" w:rsidRPr="00000000" w14:paraId="0000000F">
      <w:pPr>
        <w:contextualSpacing w:val="0"/>
        <w:rPr>
          <w:rFonts w:ascii="Arial" w:cs="Arial" w:eastAsia="Arial" w:hAnsi="Arial"/>
          <w:color w:val="002060"/>
          <w:sz w:val="36"/>
          <w:szCs w:val="36"/>
        </w:rPr>
      </w:pPr>
      <w:r w:rsidDel="00000000" w:rsidR="00000000" w:rsidRPr="00000000">
        <w:rPr>
          <w:rtl w:val="0"/>
        </w:rPr>
      </w:r>
    </w:p>
    <w:p w:rsidR="00000000" w:rsidDel="00000000" w:rsidP="00000000" w:rsidRDefault="00000000" w:rsidRPr="00000000" w14:paraId="00000010">
      <w:pPr>
        <w:contextualSpacing w:val="0"/>
        <w:rPr>
          <w:rFonts w:ascii="Arial" w:cs="Arial" w:eastAsia="Arial" w:hAnsi="Arial"/>
          <w:color w:val="002060"/>
          <w:sz w:val="32"/>
          <w:szCs w:val="32"/>
        </w:rPr>
      </w:pPr>
      <w:r w:rsidDel="00000000" w:rsidR="00000000" w:rsidRPr="00000000">
        <w:rPr>
          <w:rtl w:val="0"/>
        </w:rPr>
      </w:r>
    </w:p>
    <w:p w:rsidR="00000000" w:rsidDel="00000000" w:rsidP="00000000" w:rsidRDefault="00000000" w:rsidRPr="00000000" w14:paraId="00000011">
      <w:pPr>
        <w:contextualSpacing w:val="0"/>
        <w:rPr>
          <w:rFonts w:ascii="Arial" w:cs="Arial" w:eastAsia="Arial" w:hAnsi="Arial"/>
          <w:color w:val="002060"/>
        </w:rPr>
      </w:pPr>
      <w:r w:rsidDel="00000000" w:rsidR="00000000" w:rsidRPr="00000000">
        <w:rPr>
          <w:rFonts w:ascii="Arial" w:cs="Arial" w:eastAsia="Arial" w:hAnsi="Arial"/>
          <w:color w:val="002060"/>
          <w:rtl w:val="0"/>
        </w:rPr>
        <w:t xml:space="preserve">Integrantes:</w:t>
      </w:r>
    </w:p>
    <w:p w:rsidR="00000000" w:rsidDel="00000000" w:rsidP="00000000" w:rsidRDefault="00000000" w:rsidRPr="00000000" w14:paraId="00000012">
      <w:pPr>
        <w:ind w:left="708" w:firstLine="708"/>
        <w:contextualSpacing w:val="0"/>
        <w:rPr>
          <w:rFonts w:ascii="Arial" w:cs="Arial" w:eastAsia="Arial" w:hAnsi="Arial"/>
          <w:color w:val="002060"/>
        </w:rPr>
      </w:pPr>
      <w:r w:rsidDel="00000000" w:rsidR="00000000" w:rsidRPr="00000000">
        <w:rPr>
          <w:rFonts w:ascii="Arial" w:cs="Arial" w:eastAsia="Arial" w:hAnsi="Arial"/>
          <w:color w:val="002060"/>
          <w:rtl w:val="0"/>
        </w:rPr>
        <w:t xml:space="preserve">Carlos García</w:t>
      </w:r>
    </w:p>
    <w:p w:rsidR="00000000" w:rsidDel="00000000" w:rsidP="00000000" w:rsidRDefault="00000000" w:rsidRPr="00000000" w14:paraId="00000013">
      <w:pPr>
        <w:ind w:left="708" w:firstLine="708"/>
        <w:contextualSpacing w:val="0"/>
        <w:rPr>
          <w:rFonts w:ascii="Arial" w:cs="Arial" w:eastAsia="Arial" w:hAnsi="Arial"/>
          <w:color w:val="002060"/>
        </w:rPr>
      </w:pPr>
      <w:r w:rsidDel="00000000" w:rsidR="00000000" w:rsidRPr="00000000">
        <w:rPr>
          <w:rFonts w:ascii="Arial" w:cs="Arial" w:eastAsia="Arial" w:hAnsi="Arial"/>
          <w:color w:val="002060"/>
          <w:rtl w:val="0"/>
        </w:rPr>
        <w:t xml:space="preserve">Emiliano Silva</w:t>
      </w:r>
    </w:p>
    <w:p w:rsidR="00000000" w:rsidDel="00000000" w:rsidP="00000000" w:rsidRDefault="00000000" w:rsidRPr="00000000" w14:paraId="00000014">
      <w:pPr>
        <w:ind w:left="708" w:firstLine="708"/>
        <w:contextualSpacing w:val="0"/>
        <w:rPr>
          <w:rFonts w:ascii="Arial" w:cs="Arial" w:eastAsia="Arial" w:hAnsi="Arial"/>
          <w:color w:val="002060"/>
        </w:rPr>
      </w:pPr>
      <w:r w:rsidDel="00000000" w:rsidR="00000000" w:rsidRPr="00000000">
        <w:rPr>
          <w:rFonts w:ascii="Arial" w:cs="Arial" w:eastAsia="Arial" w:hAnsi="Arial"/>
          <w:color w:val="002060"/>
          <w:rtl w:val="0"/>
        </w:rPr>
        <w:t xml:space="preserve">Samuel Rodríguez</w:t>
      </w:r>
    </w:p>
    <w:p w:rsidR="00000000" w:rsidDel="00000000" w:rsidP="00000000" w:rsidRDefault="00000000" w:rsidRPr="00000000" w14:paraId="00000015">
      <w:pPr>
        <w:ind w:left="708" w:firstLine="708"/>
        <w:contextualSpacing w:val="0"/>
        <w:rPr>
          <w:rFonts w:ascii="Arial" w:cs="Arial" w:eastAsia="Arial" w:hAnsi="Arial"/>
          <w:color w:val="002060"/>
        </w:rPr>
      </w:pPr>
      <w:r w:rsidDel="00000000" w:rsidR="00000000" w:rsidRPr="00000000">
        <w:rPr>
          <w:rFonts w:ascii="Arial" w:cs="Arial" w:eastAsia="Arial" w:hAnsi="Arial"/>
          <w:color w:val="002060"/>
          <w:rtl w:val="0"/>
        </w:rPr>
        <w:t xml:space="preserve">Agustín Rodríguez</w:t>
      </w:r>
    </w:p>
    <w:p w:rsidR="00000000" w:rsidDel="00000000" w:rsidP="00000000" w:rsidRDefault="00000000" w:rsidRPr="00000000" w14:paraId="00000016">
      <w:pPr>
        <w:ind w:left="708" w:firstLine="708"/>
        <w:contextualSpacing w:val="0"/>
        <w:rPr>
          <w:rFonts w:ascii="Arial" w:cs="Arial" w:eastAsia="Arial" w:hAnsi="Arial"/>
          <w:color w:val="002060"/>
        </w:rPr>
      </w:pPr>
      <w:r w:rsidDel="00000000" w:rsidR="00000000" w:rsidRPr="00000000">
        <w:rPr>
          <w:rFonts w:ascii="Arial" w:cs="Arial" w:eastAsia="Arial" w:hAnsi="Arial"/>
          <w:color w:val="002060"/>
          <w:rtl w:val="0"/>
        </w:rPr>
        <w:t xml:space="preserve">Sebastián Mena</w:t>
      </w:r>
    </w:p>
    <w:p w:rsidR="00000000" w:rsidDel="00000000" w:rsidP="00000000" w:rsidRDefault="00000000" w:rsidRPr="00000000" w14:paraId="00000017">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sectPr>
          <w:headerReference r:id="rId6" w:type="default"/>
          <w:headerReference r:id="rId7" w:type="first"/>
          <w:footerReference r:id="rId8" w:type="default"/>
          <w:pgSz w:h="16838" w:w="11906"/>
          <w:pgMar w:bottom="1134" w:top="1134" w:left="1134" w:right="1134" w:header="425" w:footer="305"/>
          <w:pgNumType w:start="1"/>
          <w:titlePg w:val="1"/>
        </w:sectPr>
      </w:pPr>
      <w:r w:rsidDel="00000000" w:rsidR="00000000" w:rsidRPr="00000000">
        <w:rPr>
          <w:rtl w:val="0"/>
        </w:rPr>
      </w:r>
    </w:p>
    <w:p w:rsidR="00000000" w:rsidDel="00000000" w:rsidP="00000000" w:rsidRDefault="00000000" w:rsidRPr="00000000" w14:paraId="0000001A">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Arial" w:cs="Arial" w:eastAsia="Arial" w:hAnsi="Arial"/>
          <w:i w:val="0"/>
          <w:smallCaps w:val="0"/>
          <w:strike w:val="0"/>
          <w:color w:val="000000"/>
          <w:sz w:val="32"/>
          <w:szCs w:val="32"/>
          <w:u w:val="none"/>
          <w:shd w:fill="auto" w:val="clear"/>
          <w:vertAlign w:val="baseline"/>
        </w:rPr>
      </w:pPr>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B">
          <w:pPr>
            <w:tabs>
              <w:tab w:val="right" w:pos="9637.511811023622"/>
            </w:tabs>
            <w:spacing w:before="80" w:line="240" w:lineRule="auto"/>
            <w:ind w:left="0" w:firstLine="0"/>
            <w:contextualSpacing w:val="0"/>
            <w:rPr>
              <w:rFonts w:ascii="Arial" w:cs="Arial" w:eastAsia="Arial" w:hAnsi="Arial"/>
            </w:rPr>
          </w:pPr>
          <w:r w:rsidDel="00000000" w:rsidR="00000000" w:rsidRPr="00000000">
            <w:fldChar w:fldCharType="begin"/>
            <w:instrText xml:space="preserve"> TOC \h \u \z </w:instrText>
            <w:fldChar w:fldCharType="separate"/>
          </w:r>
          <w:hyperlink w:anchor="_ootcwrc8b3nr">
            <w:r w:rsidDel="00000000" w:rsidR="00000000" w:rsidRPr="00000000">
              <w:rPr>
                <w:rFonts w:ascii="Arial" w:cs="Arial" w:eastAsia="Arial" w:hAnsi="Arial"/>
                <w:b w:val="1"/>
                <w:rtl w:val="0"/>
              </w:rPr>
              <w:t xml:space="preserve">Nombre del grupo,  e Integrantes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_ootcwrc8b3nr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637.511811023622"/>
            </w:tabs>
            <w:spacing w:before="60" w:line="240" w:lineRule="auto"/>
            <w:ind w:left="360" w:firstLine="0"/>
            <w:contextualSpacing w:val="0"/>
            <w:rPr>
              <w:rFonts w:ascii="Arial" w:cs="Arial" w:eastAsia="Arial" w:hAnsi="Arial"/>
            </w:rPr>
          </w:pPr>
          <w:hyperlink w:anchor="_92up95fde7sm">
            <w:r w:rsidDel="00000000" w:rsidR="00000000" w:rsidRPr="00000000">
              <w:rPr>
                <w:rFonts w:ascii="Arial" w:cs="Arial" w:eastAsia="Arial" w:hAnsi="Arial"/>
                <w:rtl w:val="0"/>
              </w:rPr>
              <w:t xml:space="preserve">Metodología de Trabajo:</w:t>
            </w:r>
          </w:hyperlink>
          <w:r w:rsidDel="00000000" w:rsidR="00000000" w:rsidRPr="00000000">
            <w:rPr>
              <w:rFonts w:ascii="Arial" w:cs="Arial" w:eastAsia="Arial" w:hAnsi="Arial"/>
              <w:rtl w:val="0"/>
            </w:rPr>
            <w:tab/>
          </w:r>
          <w:r w:rsidDel="00000000" w:rsidR="00000000" w:rsidRPr="00000000">
            <w:fldChar w:fldCharType="begin"/>
            <w:instrText xml:space="preserve"> PAGEREF _92up95fde7sm \h </w:instrText>
            <w:fldChar w:fldCharType="separate"/>
          </w:r>
          <w:r w:rsidDel="00000000" w:rsidR="00000000" w:rsidRPr="00000000">
            <w:rPr>
              <w:rFonts w:ascii="Arial" w:cs="Arial" w:eastAsia="Arial" w:hAnsi="Arial"/>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637.511811023622"/>
            </w:tabs>
            <w:spacing w:before="60" w:line="240" w:lineRule="auto"/>
            <w:ind w:left="360" w:firstLine="0"/>
            <w:contextualSpacing w:val="0"/>
            <w:rPr>
              <w:rFonts w:ascii="Arial" w:cs="Arial" w:eastAsia="Arial" w:hAnsi="Arial"/>
            </w:rPr>
          </w:pPr>
          <w:hyperlink w:anchor="_12tu75wk9qn">
            <w:r w:rsidDel="00000000" w:rsidR="00000000" w:rsidRPr="00000000">
              <w:rPr>
                <w:rFonts w:ascii="Arial" w:cs="Arial" w:eastAsia="Arial" w:hAnsi="Arial"/>
                <w:rtl w:val="0"/>
              </w:rPr>
              <w:t xml:space="preserve">Pautas de trabajo</w:t>
            </w:r>
          </w:hyperlink>
          <w:r w:rsidDel="00000000" w:rsidR="00000000" w:rsidRPr="00000000">
            <w:rPr>
              <w:rFonts w:ascii="Arial" w:cs="Arial" w:eastAsia="Arial" w:hAnsi="Arial"/>
              <w:rtl w:val="0"/>
            </w:rPr>
            <w:tab/>
          </w:r>
          <w:r w:rsidDel="00000000" w:rsidR="00000000" w:rsidRPr="00000000">
            <w:fldChar w:fldCharType="begin"/>
            <w:instrText xml:space="preserve"> PAGEREF _12tu75wk9qn \h </w:instrText>
            <w:fldChar w:fldCharType="separate"/>
          </w:r>
          <w:r w:rsidDel="00000000" w:rsidR="00000000" w:rsidRPr="00000000">
            <w:rPr>
              <w:rFonts w:ascii="Arial" w:cs="Arial" w:eastAsia="Arial" w:hAnsi="Arial"/>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637.511811023622"/>
            </w:tabs>
            <w:spacing w:before="60" w:line="240" w:lineRule="auto"/>
            <w:ind w:left="360" w:firstLine="0"/>
            <w:contextualSpacing w:val="0"/>
            <w:rPr>
              <w:rFonts w:ascii="Arial" w:cs="Arial" w:eastAsia="Arial" w:hAnsi="Arial"/>
            </w:rPr>
          </w:pPr>
          <w:hyperlink w:anchor="_pwqt0fq6t1x1">
            <w:r w:rsidDel="00000000" w:rsidR="00000000" w:rsidRPr="00000000">
              <w:rPr>
                <w:rFonts w:ascii="Arial" w:cs="Arial" w:eastAsia="Arial" w:hAnsi="Arial"/>
                <w:rtl w:val="0"/>
              </w:rPr>
              <w:t xml:space="preserve">Organización de la forma de trabajo</w:t>
            </w:r>
          </w:hyperlink>
          <w:r w:rsidDel="00000000" w:rsidR="00000000" w:rsidRPr="00000000">
            <w:rPr>
              <w:rFonts w:ascii="Arial" w:cs="Arial" w:eastAsia="Arial" w:hAnsi="Arial"/>
              <w:rtl w:val="0"/>
            </w:rPr>
            <w:tab/>
          </w:r>
          <w:r w:rsidDel="00000000" w:rsidR="00000000" w:rsidRPr="00000000">
            <w:fldChar w:fldCharType="begin"/>
            <w:instrText xml:space="preserve"> PAGEREF _pwqt0fq6t1x1 \h </w:instrText>
            <w:fldChar w:fldCharType="separate"/>
          </w:r>
          <w:r w:rsidDel="00000000" w:rsidR="00000000" w:rsidRPr="00000000">
            <w:rPr>
              <w:rFonts w:ascii="Arial" w:cs="Arial" w:eastAsia="Arial" w:hAnsi="Arial"/>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637.511811023622"/>
            </w:tabs>
            <w:spacing w:before="60" w:line="240" w:lineRule="auto"/>
            <w:ind w:left="360" w:firstLine="0"/>
            <w:contextualSpacing w:val="0"/>
            <w:rPr>
              <w:rFonts w:ascii="Arial" w:cs="Arial" w:eastAsia="Arial" w:hAnsi="Arial"/>
            </w:rPr>
          </w:pPr>
          <w:hyperlink w:anchor="_v5tcsrkcdkor">
            <w:r w:rsidDel="00000000" w:rsidR="00000000" w:rsidRPr="00000000">
              <w:rPr>
                <w:rFonts w:ascii="Arial" w:cs="Arial" w:eastAsia="Arial" w:hAnsi="Arial"/>
                <w:rtl w:val="0"/>
              </w:rPr>
              <w:t xml:space="preserve">Herramientas:</w:t>
            </w:r>
          </w:hyperlink>
          <w:r w:rsidDel="00000000" w:rsidR="00000000" w:rsidRPr="00000000">
            <w:rPr>
              <w:rFonts w:ascii="Arial" w:cs="Arial" w:eastAsia="Arial" w:hAnsi="Arial"/>
              <w:rtl w:val="0"/>
            </w:rPr>
            <w:tab/>
          </w:r>
          <w:r w:rsidDel="00000000" w:rsidR="00000000" w:rsidRPr="00000000">
            <w:fldChar w:fldCharType="begin"/>
            <w:instrText xml:space="preserve"> PAGEREF _v5tcsrkcdkor \h </w:instrText>
            <w:fldChar w:fldCharType="separate"/>
          </w:r>
          <w:r w:rsidDel="00000000" w:rsidR="00000000" w:rsidRPr="00000000">
            <w:rPr>
              <w:rFonts w:ascii="Arial" w:cs="Arial" w:eastAsia="Arial" w:hAnsi="Arial"/>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637.511811023622"/>
            </w:tabs>
            <w:spacing w:before="200" w:line="240" w:lineRule="auto"/>
            <w:ind w:left="0" w:firstLine="0"/>
            <w:contextualSpacing w:val="0"/>
            <w:rPr>
              <w:rFonts w:ascii="Arial" w:cs="Arial" w:eastAsia="Arial" w:hAnsi="Arial"/>
            </w:rPr>
          </w:pPr>
          <w:hyperlink w:anchor="_30j0zll">
            <w:r w:rsidDel="00000000" w:rsidR="00000000" w:rsidRPr="00000000">
              <w:rPr>
                <w:rFonts w:ascii="Arial" w:cs="Arial" w:eastAsia="Arial" w:hAnsi="Arial"/>
                <w:b w:val="1"/>
                <w:rtl w:val="0"/>
              </w:rPr>
              <w:t xml:space="preserve">Diagrama de red (físico)</w:t>
            </w:r>
          </w:hyperlink>
          <w:r w:rsidDel="00000000" w:rsidR="00000000" w:rsidRPr="00000000">
            <w:rPr>
              <w:rFonts w:ascii="Arial" w:cs="Arial" w:eastAsia="Arial" w:hAnsi="Arial"/>
              <w:b w:val="1"/>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637.511811023622"/>
            </w:tabs>
            <w:spacing w:before="200" w:line="240" w:lineRule="auto"/>
            <w:ind w:left="0" w:firstLine="0"/>
            <w:contextualSpacing w:val="0"/>
            <w:rPr>
              <w:rFonts w:ascii="Arial" w:cs="Arial" w:eastAsia="Arial" w:hAnsi="Arial"/>
            </w:rPr>
          </w:pPr>
          <w:hyperlink w:anchor="_t6lz3f5yrvse">
            <w:r w:rsidDel="00000000" w:rsidR="00000000" w:rsidRPr="00000000">
              <w:rPr>
                <w:rFonts w:ascii="Arial" w:cs="Arial" w:eastAsia="Arial" w:hAnsi="Arial"/>
                <w:b w:val="1"/>
                <w:rtl w:val="0"/>
              </w:rPr>
              <w:t xml:space="preserve">Diagrama de red (lógico)</w:t>
            </w:r>
          </w:hyperlink>
          <w:r w:rsidDel="00000000" w:rsidR="00000000" w:rsidRPr="00000000">
            <w:rPr>
              <w:rFonts w:ascii="Arial" w:cs="Arial" w:eastAsia="Arial" w:hAnsi="Arial"/>
              <w:b w:val="1"/>
              <w:rtl w:val="0"/>
            </w:rPr>
            <w:tab/>
          </w:r>
          <w:r w:rsidDel="00000000" w:rsidR="00000000" w:rsidRPr="00000000">
            <w:fldChar w:fldCharType="begin"/>
            <w:instrText xml:space="preserve"> PAGEREF _t6lz3f5yrvse \h </w:instrText>
            <w:fldChar w:fldCharType="separate"/>
          </w:r>
          <w:r w:rsidDel="00000000" w:rsidR="00000000" w:rsidRPr="00000000">
            <w:rPr>
              <w:rFonts w:ascii="Arial" w:cs="Arial" w:eastAsia="Arial" w:hAnsi="Arial"/>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637.511811023622"/>
            </w:tabs>
            <w:spacing w:before="200" w:line="240" w:lineRule="auto"/>
            <w:ind w:left="0" w:firstLine="0"/>
            <w:contextualSpacing w:val="0"/>
            <w:rPr>
              <w:rFonts w:ascii="Arial" w:cs="Arial" w:eastAsia="Arial" w:hAnsi="Arial"/>
            </w:rPr>
          </w:pPr>
          <w:hyperlink w:anchor="_sf4vamp04fw2">
            <w:r w:rsidDel="00000000" w:rsidR="00000000" w:rsidRPr="00000000">
              <w:rPr>
                <w:rFonts w:ascii="Arial" w:cs="Arial" w:eastAsia="Arial" w:hAnsi="Arial"/>
                <w:b w:val="1"/>
                <w:rtl w:val="0"/>
              </w:rPr>
              <w:t xml:space="preserve">Especificación técnicas de los equipos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_sf4vamp04fw2 \h </w:instrText>
            <w:fldChar w:fldCharType="separate"/>
          </w:r>
          <w:r w:rsidDel="00000000" w:rsidR="00000000" w:rsidRPr="00000000">
            <w:rPr>
              <w:rFonts w:ascii="Arial" w:cs="Arial" w:eastAsia="Arial" w:hAnsi="Arial"/>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637.511811023622"/>
            </w:tabs>
            <w:spacing w:before="60" w:line="240" w:lineRule="auto"/>
            <w:ind w:left="360" w:firstLine="0"/>
            <w:contextualSpacing w:val="0"/>
            <w:rPr>
              <w:rFonts w:ascii="Arial" w:cs="Arial" w:eastAsia="Arial" w:hAnsi="Arial"/>
            </w:rPr>
          </w:pPr>
          <w:hyperlink w:anchor="_9vrq7aftsp05">
            <w:r w:rsidDel="00000000" w:rsidR="00000000" w:rsidRPr="00000000">
              <w:rPr>
                <w:rFonts w:ascii="Arial" w:cs="Arial" w:eastAsia="Arial" w:hAnsi="Arial"/>
                <w:rtl w:val="0"/>
              </w:rPr>
              <w:t xml:space="preserve">DataCenter</w:t>
            </w:r>
          </w:hyperlink>
          <w:r w:rsidDel="00000000" w:rsidR="00000000" w:rsidRPr="00000000">
            <w:rPr>
              <w:rFonts w:ascii="Arial" w:cs="Arial" w:eastAsia="Arial" w:hAnsi="Arial"/>
              <w:rtl w:val="0"/>
            </w:rPr>
            <w:tab/>
          </w:r>
          <w:r w:rsidDel="00000000" w:rsidR="00000000" w:rsidRPr="00000000">
            <w:fldChar w:fldCharType="begin"/>
            <w:instrText xml:space="preserve"> PAGEREF _9vrq7aftsp05 \h </w:instrText>
            <w:fldChar w:fldCharType="separate"/>
          </w:r>
          <w:r w:rsidDel="00000000" w:rsidR="00000000" w:rsidRPr="00000000">
            <w:rPr>
              <w:rFonts w:ascii="Arial" w:cs="Arial" w:eastAsia="Arial" w:hAnsi="Arial"/>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637.511811023622"/>
            </w:tabs>
            <w:spacing w:before="60" w:line="240" w:lineRule="auto"/>
            <w:ind w:left="360" w:firstLine="0"/>
            <w:contextualSpacing w:val="0"/>
            <w:rPr>
              <w:rFonts w:ascii="Arial" w:cs="Arial" w:eastAsia="Arial" w:hAnsi="Arial"/>
            </w:rPr>
          </w:pPr>
          <w:hyperlink w:anchor="_wnehxw4h6fr1">
            <w:r w:rsidDel="00000000" w:rsidR="00000000" w:rsidRPr="00000000">
              <w:rPr>
                <w:rFonts w:ascii="Arial" w:cs="Arial" w:eastAsia="Arial" w:hAnsi="Arial"/>
                <w:rtl w:val="0"/>
              </w:rPr>
              <w:t xml:space="preserve">Routers</w:t>
            </w:r>
          </w:hyperlink>
          <w:r w:rsidDel="00000000" w:rsidR="00000000" w:rsidRPr="00000000">
            <w:rPr>
              <w:rFonts w:ascii="Arial" w:cs="Arial" w:eastAsia="Arial" w:hAnsi="Arial"/>
              <w:rtl w:val="0"/>
            </w:rPr>
            <w:tab/>
          </w:r>
          <w:r w:rsidDel="00000000" w:rsidR="00000000" w:rsidRPr="00000000">
            <w:fldChar w:fldCharType="begin"/>
            <w:instrText xml:space="preserve"> PAGEREF _wnehxw4h6fr1 \h </w:instrText>
            <w:fldChar w:fldCharType="separate"/>
          </w:r>
          <w:r w:rsidDel="00000000" w:rsidR="00000000" w:rsidRPr="00000000">
            <w:rPr>
              <w:rFonts w:ascii="Arial" w:cs="Arial" w:eastAsia="Arial" w:hAnsi="Arial"/>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637.511811023622"/>
            </w:tabs>
            <w:spacing w:before="60" w:line="240" w:lineRule="auto"/>
            <w:ind w:left="360" w:firstLine="0"/>
            <w:contextualSpacing w:val="0"/>
            <w:rPr>
              <w:rFonts w:ascii="Arial" w:cs="Arial" w:eastAsia="Arial" w:hAnsi="Arial"/>
            </w:rPr>
          </w:pPr>
          <w:hyperlink w:anchor="_xbvoya71qrwm">
            <w:r w:rsidDel="00000000" w:rsidR="00000000" w:rsidRPr="00000000">
              <w:rPr>
                <w:rFonts w:ascii="Arial" w:cs="Arial" w:eastAsia="Arial" w:hAnsi="Arial"/>
                <w:rtl w:val="0"/>
              </w:rPr>
              <w:t xml:space="preserve">Firewall</w:t>
            </w:r>
          </w:hyperlink>
          <w:r w:rsidDel="00000000" w:rsidR="00000000" w:rsidRPr="00000000">
            <w:rPr>
              <w:rFonts w:ascii="Arial" w:cs="Arial" w:eastAsia="Arial" w:hAnsi="Arial"/>
              <w:rtl w:val="0"/>
            </w:rPr>
            <w:tab/>
          </w:r>
          <w:r w:rsidDel="00000000" w:rsidR="00000000" w:rsidRPr="00000000">
            <w:fldChar w:fldCharType="begin"/>
            <w:instrText xml:space="preserve"> PAGEREF _xbvoya71qrwm \h </w:instrText>
            <w:fldChar w:fldCharType="separate"/>
          </w:r>
          <w:r w:rsidDel="00000000" w:rsidR="00000000" w:rsidRPr="00000000">
            <w:rPr>
              <w:rFonts w:ascii="Arial" w:cs="Arial" w:eastAsia="Arial" w:hAnsi="Arial"/>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637.511811023622"/>
            </w:tabs>
            <w:spacing w:before="60" w:line="240" w:lineRule="auto"/>
            <w:ind w:left="360" w:firstLine="0"/>
            <w:contextualSpacing w:val="0"/>
            <w:rPr>
              <w:rFonts w:ascii="Arial" w:cs="Arial" w:eastAsia="Arial" w:hAnsi="Arial"/>
            </w:rPr>
          </w:pPr>
          <w:hyperlink w:anchor="_7i465i6unpz8">
            <w:r w:rsidDel="00000000" w:rsidR="00000000" w:rsidRPr="00000000">
              <w:rPr>
                <w:rFonts w:ascii="Arial" w:cs="Arial" w:eastAsia="Arial" w:hAnsi="Arial"/>
                <w:rtl w:val="0"/>
              </w:rPr>
              <w:t xml:space="preserve">Switches</w:t>
            </w:r>
          </w:hyperlink>
          <w:r w:rsidDel="00000000" w:rsidR="00000000" w:rsidRPr="00000000">
            <w:rPr>
              <w:rFonts w:ascii="Arial" w:cs="Arial" w:eastAsia="Arial" w:hAnsi="Arial"/>
              <w:rtl w:val="0"/>
            </w:rPr>
            <w:tab/>
          </w:r>
          <w:r w:rsidDel="00000000" w:rsidR="00000000" w:rsidRPr="00000000">
            <w:fldChar w:fldCharType="begin"/>
            <w:instrText xml:space="preserve"> PAGEREF _7i465i6unpz8 \h </w:instrText>
            <w:fldChar w:fldCharType="separate"/>
          </w:r>
          <w:r w:rsidDel="00000000" w:rsidR="00000000" w:rsidRPr="00000000">
            <w:rPr>
              <w:rFonts w:ascii="Arial" w:cs="Arial" w:eastAsia="Arial" w:hAnsi="Arial"/>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637.511811023622"/>
            </w:tabs>
            <w:spacing w:before="60" w:line="240" w:lineRule="auto"/>
            <w:ind w:left="360" w:firstLine="0"/>
            <w:contextualSpacing w:val="0"/>
            <w:rPr>
              <w:rFonts w:ascii="Arial" w:cs="Arial" w:eastAsia="Arial" w:hAnsi="Arial"/>
            </w:rPr>
          </w:pPr>
          <w:hyperlink w:anchor="_qf9bf5rxb8q6">
            <w:r w:rsidDel="00000000" w:rsidR="00000000" w:rsidRPr="00000000">
              <w:rPr>
                <w:rFonts w:ascii="Arial" w:cs="Arial" w:eastAsia="Arial" w:hAnsi="Arial"/>
                <w:rtl w:val="0"/>
              </w:rPr>
              <w:t xml:space="preserve">Cableado</w:t>
            </w:r>
          </w:hyperlink>
          <w:r w:rsidDel="00000000" w:rsidR="00000000" w:rsidRPr="00000000">
            <w:rPr>
              <w:rFonts w:ascii="Arial" w:cs="Arial" w:eastAsia="Arial" w:hAnsi="Arial"/>
              <w:rtl w:val="0"/>
            </w:rPr>
            <w:tab/>
          </w:r>
          <w:r w:rsidDel="00000000" w:rsidR="00000000" w:rsidRPr="00000000">
            <w:fldChar w:fldCharType="begin"/>
            <w:instrText xml:space="preserve"> PAGEREF _qf9bf5rxb8q6 \h </w:instrText>
            <w:fldChar w:fldCharType="separate"/>
          </w:r>
          <w:r w:rsidDel="00000000" w:rsidR="00000000" w:rsidRPr="00000000">
            <w:rPr>
              <w:rFonts w:ascii="Arial" w:cs="Arial" w:eastAsia="Arial" w:hAnsi="Arial"/>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637.511811023622"/>
            </w:tabs>
            <w:spacing w:before="60" w:line="240" w:lineRule="auto"/>
            <w:ind w:left="360" w:firstLine="0"/>
            <w:contextualSpacing w:val="0"/>
            <w:rPr>
              <w:rFonts w:ascii="Arial" w:cs="Arial" w:eastAsia="Arial" w:hAnsi="Arial"/>
            </w:rPr>
          </w:pPr>
          <w:hyperlink w:anchor="_j37vsy295ay3">
            <w:r w:rsidDel="00000000" w:rsidR="00000000" w:rsidRPr="00000000">
              <w:rPr>
                <w:rFonts w:ascii="Arial" w:cs="Arial" w:eastAsia="Arial" w:hAnsi="Arial"/>
                <w:rtl w:val="0"/>
              </w:rPr>
              <w:t xml:space="preserve">Cableado fibra óptica.</w:t>
            </w:r>
          </w:hyperlink>
          <w:r w:rsidDel="00000000" w:rsidR="00000000" w:rsidRPr="00000000">
            <w:rPr>
              <w:rFonts w:ascii="Arial" w:cs="Arial" w:eastAsia="Arial" w:hAnsi="Arial"/>
              <w:rtl w:val="0"/>
            </w:rPr>
            <w:tab/>
          </w:r>
          <w:r w:rsidDel="00000000" w:rsidR="00000000" w:rsidRPr="00000000">
            <w:fldChar w:fldCharType="begin"/>
            <w:instrText xml:space="preserve"> PAGEREF _j37vsy295ay3 \h </w:instrText>
            <w:fldChar w:fldCharType="separate"/>
          </w:r>
          <w:r w:rsidDel="00000000" w:rsidR="00000000" w:rsidRPr="00000000">
            <w:rPr>
              <w:rFonts w:ascii="Arial" w:cs="Arial" w:eastAsia="Arial" w:hAnsi="Arial"/>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637.511811023622"/>
            </w:tabs>
            <w:spacing w:before="60" w:line="240" w:lineRule="auto"/>
            <w:ind w:left="360" w:firstLine="0"/>
            <w:contextualSpacing w:val="0"/>
            <w:rPr>
              <w:rFonts w:ascii="Arial" w:cs="Arial" w:eastAsia="Arial" w:hAnsi="Arial"/>
            </w:rPr>
          </w:pPr>
          <w:hyperlink w:anchor="_e62pqpext4b5">
            <w:r w:rsidDel="00000000" w:rsidR="00000000" w:rsidRPr="00000000">
              <w:rPr>
                <w:rFonts w:ascii="Arial" w:cs="Arial" w:eastAsia="Arial" w:hAnsi="Arial"/>
                <w:rtl w:val="0"/>
              </w:rPr>
              <w:t xml:space="preserve">Servidores</w:t>
            </w:r>
          </w:hyperlink>
          <w:r w:rsidDel="00000000" w:rsidR="00000000" w:rsidRPr="00000000">
            <w:rPr>
              <w:rFonts w:ascii="Arial" w:cs="Arial" w:eastAsia="Arial" w:hAnsi="Arial"/>
              <w:rtl w:val="0"/>
            </w:rPr>
            <w:tab/>
          </w:r>
          <w:r w:rsidDel="00000000" w:rsidR="00000000" w:rsidRPr="00000000">
            <w:fldChar w:fldCharType="begin"/>
            <w:instrText xml:space="preserve"> PAGEREF _e62pqpext4b5 \h </w:instrText>
            <w:fldChar w:fldCharType="separate"/>
          </w:r>
          <w:r w:rsidDel="00000000" w:rsidR="00000000" w:rsidRPr="00000000">
            <w:rPr>
              <w:rFonts w:ascii="Arial" w:cs="Arial" w:eastAsia="Arial" w:hAnsi="Arial"/>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637.511811023622"/>
            </w:tabs>
            <w:spacing w:before="200" w:line="240" w:lineRule="auto"/>
            <w:ind w:left="0" w:firstLine="0"/>
            <w:contextualSpacing w:val="0"/>
            <w:rPr>
              <w:rFonts w:ascii="Arial" w:cs="Arial" w:eastAsia="Arial" w:hAnsi="Arial"/>
            </w:rPr>
          </w:pPr>
          <w:hyperlink w:anchor="_6j3asinr5j5h">
            <w:r w:rsidDel="00000000" w:rsidR="00000000" w:rsidRPr="00000000">
              <w:rPr>
                <w:rFonts w:ascii="Arial" w:cs="Arial" w:eastAsia="Arial" w:hAnsi="Arial"/>
                <w:b w:val="1"/>
                <w:rtl w:val="0"/>
              </w:rPr>
              <w:t xml:space="preserve">Equipos de Administración, Soporte IT, Planta, Laboratorio</w:t>
            </w:r>
          </w:hyperlink>
          <w:r w:rsidDel="00000000" w:rsidR="00000000" w:rsidRPr="00000000">
            <w:rPr>
              <w:rFonts w:ascii="Arial" w:cs="Arial" w:eastAsia="Arial" w:hAnsi="Arial"/>
              <w:b w:val="1"/>
              <w:rtl w:val="0"/>
            </w:rPr>
            <w:tab/>
          </w:r>
          <w:r w:rsidDel="00000000" w:rsidR="00000000" w:rsidRPr="00000000">
            <w:fldChar w:fldCharType="begin"/>
            <w:instrText xml:space="preserve"> PAGEREF _6j3asinr5j5h \h </w:instrText>
            <w:fldChar w:fldCharType="separate"/>
          </w:r>
          <w:r w:rsidDel="00000000" w:rsidR="00000000" w:rsidRPr="00000000">
            <w:rPr>
              <w:rFonts w:ascii="Arial" w:cs="Arial" w:eastAsia="Arial" w:hAnsi="Arial"/>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637.511811023622"/>
            </w:tabs>
            <w:spacing w:before="60" w:line="240" w:lineRule="auto"/>
            <w:ind w:left="360" w:firstLine="0"/>
            <w:contextualSpacing w:val="0"/>
            <w:rPr>
              <w:rFonts w:ascii="Arial" w:cs="Arial" w:eastAsia="Arial" w:hAnsi="Arial"/>
            </w:rPr>
          </w:pPr>
          <w:hyperlink w:anchor="_ub7dmsw3a8jj">
            <w:r w:rsidDel="00000000" w:rsidR="00000000" w:rsidRPr="00000000">
              <w:rPr>
                <w:rFonts w:ascii="Arial" w:cs="Arial" w:eastAsia="Arial" w:hAnsi="Arial"/>
                <w:rtl w:val="0"/>
              </w:rPr>
              <w:t xml:space="preserve">Administración</w:t>
            </w:r>
          </w:hyperlink>
          <w:r w:rsidDel="00000000" w:rsidR="00000000" w:rsidRPr="00000000">
            <w:rPr>
              <w:rFonts w:ascii="Arial" w:cs="Arial" w:eastAsia="Arial" w:hAnsi="Arial"/>
              <w:rtl w:val="0"/>
            </w:rPr>
            <w:tab/>
          </w:r>
          <w:r w:rsidDel="00000000" w:rsidR="00000000" w:rsidRPr="00000000">
            <w:fldChar w:fldCharType="begin"/>
            <w:instrText xml:space="preserve"> PAGEREF _ub7dmsw3a8jj \h </w:instrText>
            <w:fldChar w:fldCharType="separate"/>
          </w:r>
          <w:r w:rsidDel="00000000" w:rsidR="00000000" w:rsidRPr="00000000">
            <w:rPr>
              <w:rFonts w:ascii="Arial" w:cs="Arial" w:eastAsia="Arial" w:hAnsi="Arial"/>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637.511811023622"/>
            </w:tabs>
            <w:spacing w:before="60" w:line="240" w:lineRule="auto"/>
            <w:ind w:left="360" w:firstLine="0"/>
            <w:contextualSpacing w:val="0"/>
            <w:rPr>
              <w:rFonts w:ascii="Arial" w:cs="Arial" w:eastAsia="Arial" w:hAnsi="Arial"/>
            </w:rPr>
          </w:pPr>
          <w:hyperlink w:anchor="_q64h24n0rli9">
            <w:r w:rsidDel="00000000" w:rsidR="00000000" w:rsidRPr="00000000">
              <w:rPr>
                <w:rFonts w:ascii="Arial" w:cs="Arial" w:eastAsia="Arial" w:hAnsi="Arial"/>
                <w:rtl w:val="0"/>
              </w:rPr>
              <w:t xml:space="preserve">Soporte IT</w:t>
            </w:r>
          </w:hyperlink>
          <w:r w:rsidDel="00000000" w:rsidR="00000000" w:rsidRPr="00000000">
            <w:rPr>
              <w:rFonts w:ascii="Arial" w:cs="Arial" w:eastAsia="Arial" w:hAnsi="Arial"/>
              <w:rtl w:val="0"/>
            </w:rPr>
            <w:tab/>
          </w:r>
          <w:r w:rsidDel="00000000" w:rsidR="00000000" w:rsidRPr="00000000">
            <w:fldChar w:fldCharType="begin"/>
            <w:instrText xml:space="preserve"> PAGEREF _q64h24n0rli9 \h </w:instrText>
            <w:fldChar w:fldCharType="separate"/>
          </w:r>
          <w:r w:rsidDel="00000000" w:rsidR="00000000" w:rsidRPr="00000000">
            <w:rPr>
              <w:rFonts w:ascii="Arial" w:cs="Arial" w:eastAsia="Arial" w:hAnsi="Arial"/>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637.511811023622"/>
            </w:tabs>
            <w:spacing w:before="60" w:line="240" w:lineRule="auto"/>
            <w:ind w:left="360" w:firstLine="0"/>
            <w:contextualSpacing w:val="0"/>
            <w:rPr>
              <w:rFonts w:ascii="Arial" w:cs="Arial" w:eastAsia="Arial" w:hAnsi="Arial"/>
            </w:rPr>
          </w:pPr>
          <w:hyperlink w:anchor="_42hdkchovlqx">
            <w:r w:rsidDel="00000000" w:rsidR="00000000" w:rsidRPr="00000000">
              <w:rPr>
                <w:rFonts w:ascii="Arial" w:cs="Arial" w:eastAsia="Arial" w:hAnsi="Arial"/>
                <w:rtl w:val="0"/>
              </w:rPr>
              <w:t xml:space="preserve">Planta</w:t>
            </w:r>
          </w:hyperlink>
          <w:r w:rsidDel="00000000" w:rsidR="00000000" w:rsidRPr="00000000">
            <w:rPr>
              <w:rFonts w:ascii="Arial" w:cs="Arial" w:eastAsia="Arial" w:hAnsi="Arial"/>
              <w:rtl w:val="0"/>
            </w:rPr>
            <w:tab/>
          </w:r>
          <w:r w:rsidDel="00000000" w:rsidR="00000000" w:rsidRPr="00000000">
            <w:fldChar w:fldCharType="begin"/>
            <w:instrText xml:space="preserve"> PAGEREF _42hdkchovlqx \h </w:instrText>
            <w:fldChar w:fldCharType="separate"/>
          </w:r>
          <w:r w:rsidDel="00000000" w:rsidR="00000000" w:rsidRPr="00000000">
            <w:rPr>
              <w:rFonts w:ascii="Arial" w:cs="Arial" w:eastAsia="Arial" w:hAnsi="Arial"/>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637.511811023622"/>
            </w:tabs>
            <w:spacing w:before="60" w:line="240" w:lineRule="auto"/>
            <w:ind w:left="360" w:firstLine="0"/>
            <w:contextualSpacing w:val="0"/>
            <w:rPr>
              <w:rFonts w:ascii="Arial" w:cs="Arial" w:eastAsia="Arial" w:hAnsi="Arial"/>
            </w:rPr>
          </w:pPr>
          <w:hyperlink w:anchor="_blr43j2aanf5">
            <w:r w:rsidDel="00000000" w:rsidR="00000000" w:rsidRPr="00000000">
              <w:rPr>
                <w:rFonts w:ascii="Arial" w:cs="Arial" w:eastAsia="Arial" w:hAnsi="Arial"/>
                <w:rtl w:val="0"/>
              </w:rPr>
              <w:t xml:space="preserve">Laboratorio</w:t>
            </w:r>
          </w:hyperlink>
          <w:r w:rsidDel="00000000" w:rsidR="00000000" w:rsidRPr="00000000">
            <w:rPr>
              <w:rFonts w:ascii="Arial" w:cs="Arial" w:eastAsia="Arial" w:hAnsi="Arial"/>
              <w:rtl w:val="0"/>
            </w:rPr>
            <w:tab/>
          </w:r>
          <w:r w:rsidDel="00000000" w:rsidR="00000000" w:rsidRPr="00000000">
            <w:fldChar w:fldCharType="begin"/>
            <w:instrText xml:space="preserve"> PAGEREF _blr43j2aanf5 \h </w:instrText>
            <w:fldChar w:fldCharType="separate"/>
          </w:r>
          <w:r w:rsidDel="00000000" w:rsidR="00000000" w:rsidRPr="00000000">
            <w:rPr>
              <w:rFonts w:ascii="Arial" w:cs="Arial" w:eastAsia="Arial" w:hAnsi="Arial"/>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637.511811023622"/>
            </w:tabs>
            <w:spacing w:before="200" w:line="240" w:lineRule="auto"/>
            <w:ind w:left="0" w:firstLine="0"/>
            <w:contextualSpacing w:val="0"/>
            <w:rPr>
              <w:rFonts w:ascii="Arial" w:cs="Arial" w:eastAsia="Arial" w:hAnsi="Arial"/>
            </w:rPr>
          </w:pPr>
          <w:hyperlink w:anchor="_vkqgyj1o1zam">
            <w:r w:rsidDel="00000000" w:rsidR="00000000" w:rsidRPr="00000000">
              <w:rPr>
                <w:rFonts w:ascii="Arial" w:cs="Arial" w:eastAsia="Arial" w:hAnsi="Arial"/>
                <w:b w:val="1"/>
                <w:rtl w:val="0"/>
              </w:rPr>
              <w:t xml:space="preserve">Esquema con tolerancia a Fallos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_vkqgyj1o1zam \h </w:instrText>
            <w:fldChar w:fldCharType="separate"/>
          </w:r>
          <w:r w:rsidDel="00000000" w:rsidR="00000000" w:rsidRPr="00000000">
            <w:rPr>
              <w:rFonts w:ascii="Arial" w:cs="Arial" w:eastAsia="Arial" w:hAnsi="Arial"/>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637.511811023622"/>
            </w:tabs>
            <w:spacing w:before="60" w:line="240" w:lineRule="auto"/>
            <w:ind w:left="360" w:firstLine="0"/>
            <w:contextualSpacing w:val="0"/>
            <w:rPr>
              <w:rFonts w:ascii="Arial" w:cs="Arial" w:eastAsia="Arial" w:hAnsi="Arial"/>
            </w:rPr>
          </w:pPr>
          <w:hyperlink w:anchor="_efu9velca1ae">
            <w:r w:rsidDel="00000000" w:rsidR="00000000" w:rsidRPr="00000000">
              <w:rPr>
                <w:rFonts w:ascii="Arial" w:cs="Arial" w:eastAsia="Arial" w:hAnsi="Arial"/>
                <w:rtl w:val="0"/>
              </w:rPr>
              <w:t xml:space="preserve">Prevención de Fallos en los Data Center</w:t>
            </w:r>
          </w:hyperlink>
          <w:r w:rsidDel="00000000" w:rsidR="00000000" w:rsidRPr="00000000">
            <w:rPr>
              <w:rFonts w:ascii="Arial" w:cs="Arial" w:eastAsia="Arial" w:hAnsi="Arial"/>
              <w:rtl w:val="0"/>
            </w:rPr>
            <w:tab/>
          </w:r>
          <w:r w:rsidDel="00000000" w:rsidR="00000000" w:rsidRPr="00000000">
            <w:fldChar w:fldCharType="begin"/>
            <w:instrText xml:space="preserve"> PAGEREF _efu9velca1ae \h </w:instrText>
            <w:fldChar w:fldCharType="separate"/>
          </w:r>
          <w:r w:rsidDel="00000000" w:rsidR="00000000" w:rsidRPr="00000000">
            <w:rPr>
              <w:rFonts w:ascii="Arial" w:cs="Arial" w:eastAsia="Arial" w:hAnsi="Arial"/>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637.511811023622"/>
            </w:tabs>
            <w:spacing w:before="200" w:line="240" w:lineRule="auto"/>
            <w:ind w:left="0" w:firstLine="0"/>
            <w:contextualSpacing w:val="0"/>
            <w:rPr>
              <w:rFonts w:ascii="Arial" w:cs="Arial" w:eastAsia="Arial" w:hAnsi="Arial"/>
            </w:rPr>
          </w:pPr>
          <w:hyperlink w:anchor="_60tz6742fo9o">
            <w:r w:rsidDel="00000000" w:rsidR="00000000" w:rsidRPr="00000000">
              <w:rPr>
                <w:rFonts w:ascii="Arial" w:cs="Arial" w:eastAsia="Arial" w:hAnsi="Arial"/>
                <w:b w:val="1"/>
                <w:rtl w:val="0"/>
              </w:rPr>
              <w:t xml:space="preserve">Planos y esquemas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_60tz6742fo9o \h </w:instrText>
            <w:fldChar w:fldCharType="separate"/>
          </w:r>
          <w:r w:rsidDel="00000000" w:rsidR="00000000" w:rsidRPr="00000000">
            <w:rPr>
              <w:rFonts w:ascii="Arial" w:cs="Arial" w:eastAsia="Arial" w:hAnsi="Arial"/>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637.511811023622"/>
            </w:tabs>
            <w:spacing w:before="200" w:line="240" w:lineRule="auto"/>
            <w:ind w:left="0" w:firstLine="0"/>
            <w:contextualSpacing w:val="0"/>
            <w:rPr>
              <w:rFonts w:ascii="Arial" w:cs="Arial" w:eastAsia="Arial" w:hAnsi="Arial"/>
            </w:rPr>
          </w:pPr>
          <w:hyperlink w:anchor="_2et92p0">
            <w:r w:rsidDel="00000000" w:rsidR="00000000" w:rsidRPr="00000000">
              <w:rPr>
                <w:rFonts w:ascii="Arial" w:cs="Arial" w:eastAsia="Arial" w:hAnsi="Arial"/>
                <w:b w:val="1"/>
                <w:rtl w:val="0"/>
              </w:rPr>
              <w:t xml:space="preserve">Plano de interconexión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637.511811023622"/>
            </w:tabs>
            <w:spacing w:before="200" w:line="240" w:lineRule="auto"/>
            <w:ind w:left="0" w:firstLine="0"/>
            <w:contextualSpacing w:val="0"/>
            <w:rPr>
              <w:rFonts w:ascii="Arial" w:cs="Arial" w:eastAsia="Arial" w:hAnsi="Arial"/>
            </w:rPr>
          </w:pPr>
          <w:hyperlink w:anchor="_ul1939acdk33">
            <w:r w:rsidDel="00000000" w:rsidR="00000000" w:rsidRPr="00000000">
              <w:rPr>
                <w:rFonts w:ascii="Arial" w:cs="Arial" w:eastAsia="Arial" w:hAnsi="Arial"/>
                <w:b w:val="1"/>
                <w:rtl w:val="0"/>
              </w:rPr>
              <w:t xml:space="preserve">Esquema CDA</w:t>
            </w:r>
          </w:hyperlink>
          <w:r w:rsidDel="00000000" w:rsidR="00000000" w:rsidRPr="00000000">
            <w:rPr>
              <w:rFonts w:ascii="Arial" w:cs="Arial" w:eastAsia="Arial" w:hAnsi="Arial"/>
              <w:b w:val="1"/>
              <w:rtl w:val="0"/>
            </w:rPr>
            <w:tab/>
          </w:r>
          <w:r w:rsidDel="00000000" w:rsidR="00000000" w:rsidRPr="00000000">
            <w:fldChar w:fldCharType="begin"/>
            <w:instrText xml:space="preserve"> PAGEREF _ul1939acdk33 \h </w:instrText>
            <w:fldChar w:fldCharType="separate"/>
          </w:r>
          <w:r w:rsidDel="00000000" w:rsidR="00000000" w:rsidRPr="00000000">
            <w:rPr>
              <w:rFonts w:ascii="Arial" w:cs="Arial" w:eastAsia="Arial" w:hAnsi="Arial"/>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637.511811023622"/>
            </w:tabs>
            <w:spacing w:before="60" w:line="240" w:lineRule="auto"/>
            <w:ind w:left="360" w:firstLine="0"/>
            <w:contextualSpacing w:val="0"/>
            <w:rPr>
              <w:rFonts w:ascii="Arial" w:cs="Arial" w:eastAsia="Arial" w:hAnsi="Arial"/>
            </w:rPr>
          </w:pPr>
          <w:hyperlink w:anchor="_sntczghjzme">
            <w:r w:rsidDel="00000000" w:rsidR="00000000" w:rsidRPr="00000000">
              <w:rPr>
                <w:rFonts w:ascii="Arial" w:cs="Arial" w:eastAsia="Arial" w:hAnsi="Arial"/>
                <w:rtl w:val="0"/>
              </w:rPr>
              <w:t xml:space="preserve">Estructura de IP de los tambos (VPN)</w:t>
            </w:r>
          </w:hyperlink>
          <w:r w:rsidDel="00000000" w:rsidR="00000000" w:rsidRPr="00000000">
            <w:rPr>
              <w:rFonts w:ascii="Arial" w:cs="Arial" w:eastAsia="Arial" w:hAnsi="Arial"/>
              <w:rtl w:val="0"/>
            </w:rPr>
            <w:tab/>
          </w:r>
          <w:r w:rsidDel="00000000" w:rsidR="00000000" w:rsidRPr="00000000">
            <w:fldChar w:fldCharType="begin"/>
            <w:instrText xml:space="preserve"> PAGEREF _sntczghjzme \h </w:instrText>
            <w:fldChar w:fldCharType="separate"/>
          </w:r>
          <w:r w:rsidDel="00000000" w:rsidR="00000000" w:rsidRPr="00000000">
            <w:rPr>
              <w:rFonts w:ascii="Arial" w:cs="Arial" w:eastAsia="Arial" w:hAnsi="Arial"/>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637.511811023622"/>
            </w:tabs>
            <w:spacing w:before="60" w:line="240" w:lineRule="auto"/>
            <w:ind w:left="360" w:firstLine="0"/>
            <w:contextualSpacing w:val="0"/>
            <w:rPr>
              <w:rFonts w:ascii="Arial" w:cs="Arial" w:eastAsia="Arial" w:hAnsi="Arial"/>
            </w:rPr>
          </w:pPr>
          <w:hyperlink w:anchor="_ye708fneehfu">
            <w:r w:rsidDel="00000000" w:rsidR="00000000" w:rsidRPr="00000000">
              <w:rPr>
                <w:rFonts w:ascii="Arial" w:cs="Arial" w:eastAsia="Arial" w:hAnsi="Arial"/>
                <w:rtl w:val="0"/>
              </w:rPr>
              <w:t xml:space="preserve">Intercambio de datos financieros seguro de cada departamento</w:t>
            </w:r>
          </w:hyperlink>
          <w:r w:rsidDel="00000000" w:rsidR="00000000" w:rsidRPr="00000000">
            <w:rPr>
              <w:rFonts w:ascii="Arial" w:cs="Arial" w:eastAsia="Arial" w:hAnsi="Arial"/>
              <w:rtl w:val="0"/>
            </w:rPr>
            <w:tab/>
          </w:r>
          <w:r w:rsidDel="00000000" w:rsidR="00000000" w:rsidRPr="00000000">
            <w:fldChar w:fldCharType="begin"/>
            <w:instrText xml:space="preserve"> PAGEREF _ye708fneehfu \h </w:instrText>
            <w:fldChar w:fldCharType="separate"/>
          </w:r>
          <w:r w:rsidDel="00000000" w:rsidR="00000000" w:rsidRPr="00000000">
            <w:rPr>
              <w:rFonts w:ascii="Arial" w:cs="Arial" w:eastAsia="Arial" w:hAnsi="Arial"/>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637.511811023622"/>
            </w:tabs>
            <w:spacing w:before="60" w:line="240" w:lineRule="auto"/>
            <w:ind w:left="360" w:firstLine="0"/>
            <w:contextualSpacing w:val="0"/>
            <w:rPr>
              <w:rFonts w:ascii="Arial" w:cs="Arial" w:eastAsia="Arial" w:hAnsi="Arial"/>
            </w:rPr>
          </w:pPr>
          <w:hyperlink w:anchor="_7n99sly3izn">
            <w:r w:rsidDel="00000000" w:rsidR="00000000" w:rsidRPr="00000000">
              <w:rPr>
                <w:rFonts w:ascii="Arial" w:cs="Arial" w:eastAsia="Arial" w:hAnsi="Arial"/>
                <w:rtl w:val="0"/>
              </w:rPr>
              <w:t xml:space="preserve">de administración</w:t>
            </w:r>
          </w:hyperlink>
          <w:r w:rsidDel="00000000" w:rsidR="00000000" w:rsidRPr="00000000">
            <w:rPr>
              <w:rFonts w:ascii="Arial" w:cs="Arial" w:eastAsia="Arial" w:hAnsi="Arial"/>
              <w:rtl w:val="0"/>
            </w:rPr>
            <w:tab/>
          </w:r>
          <w:r w:rsidDel="00000000" w:rsidR="00000000" w:rsidRPr="00000000">
            <w:fldChar w:fldCharType="begin"/>
            <w:instrText xml:space="preserve"> PAGEREF _7n99sly3izn \h </w:instrText>
            <w:fldChar w:fldCharType="separate"/>
          </w:r>
          <w:r w:rsidDel="00000000" w:rsidR="00000000" w:rsidRPr="00000000">
            <w:rPr>
              <w:rFonts w:ascii="Arial" w:cs="Arial" w:eastAsia="Arial" w:hAnsi="Arial"/>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637.511811023622"/>
            </w:tabs>
            <w:spacing w:after="80" w:before="60" w:line="240" w:lineRule="auto"/>
            <w:ind w:left="360" w:firstLine="0"/>
            <w:contextualSpacing w:val="0"/>
            <w:rPr>
              <w:rFonts w:ascii="Arial" w:cs="Arial" w:eastAsia="Arial" w:hAnsi="Arial"/>
            </w:rPr>
          </w:pPr>
          <w:hyperlink w:anchor="_hd3nqmetrx45">
            <w:r w:rsidDel="00000000" w:rsidR="00000000" w:rsidRPr="00000000">
              <w:rPr>
                <w:rFonts w:ascii="Arial" w:cs="Arial" w:eastAsia="Arial" w:hAnsi="Arial"/>
                <w:rtl w:val="0"/>
              </w:rPr>
              <w:t xml:space="preserve">Auditoría de Ministerio de Economía y Finanzas</w:t>
            </w:r>
          </w:hyperlink>
          <w:r w:rsidDel="00000000" w:rsidR="00000000" w:rsidRPr="00000000">
            <w:rPr>
              <w:rFonts w:ascii="Arial" w:cs="Arial" w:eastAsia="Arial" w:hAnsi="Arial"/>
              <w:rtl w:val="0"/>
            </w:rPr>
            <w:tab/>
          </w:r>
          <w:r w:rsidDel="00000000" w:rsidR="00000000" w:rsidRPr="00000000">
            <w:fldChar w:fldCharType="begin"/>
            <w:instrText xml:space="preserve"> PAGEREF _hd3nqmetrx45 \h </w:instrText>
            <w:fldChar w:fldCharType="separate"/>
          </w:r>
          <w:r w:rsidDel="00000000" w:rsidR="00000000" w:rsidRPr="00000000">
            <w:rPr>
              <w:rFonts w:ascii="Arial" w:cs="Arial" w:eastAsia="Arial" w:hAnsi="Arial"/>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9">
      <w:pPr>
        <w:pStyle w:val="Heading1"/>
        <w:contextualSpacing w:val="0"/>
        <w:jc w:val="center"/>
        <w:rPr>
          <w:rFonts w:ascii="Arial" w:cs="Arial" w:eastAsia="Arial" w:hAnsi="Arial"/>
          <w:b w:val="1"/>
          <w:u w:val="single"/>
        </w:rPr>
      </w:pPr>
      <w:bookmarkStart w:colFirst="0" w:colLast="0" w:name="_ootcwrc8b3nr" w:id="0"/>
      <w:bookmarkEnd w:id="0"/>
      <w:r w:rsidDel="00000000" w:rsidR="00000000" w:rsidRPr="00000000">
        <w:rPr>
          <w:rFonts w:ascii="Arial" w:cs="Arial" w:eastAsia="Arial" w:hAnsi="Arial"/>
          <w:b w:val="1"/>
          <w:u w:val="single"/>
          <w:rtl w:val="0"/>
        </w:rPr>
        <w:t xml:space="preserve">Nombre del grupo,  e Integrantes</w:t>
      </w:r>
    </w:p>
    <w:p w:rsidR="00000000" w:rsidDel="00000000" w:rsidP="00000000" w:rsidRDefault="00000000" w:rsidRPr="00000000" w14:paraId="0000003A">
      <w:pPr>
        <w:spacing w:after="0" w:before="200" w:line="240"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highlight w:val="white"/>
          <w:rtl w:val="0"/>
        </w:rPr>
        <w:t xml:space="preserve">GNC (Gestión de Nacimientos y Cría)</w:t>
      </w:r>
      <w:r w:rsidDel="00000000" w:rsidR="00000000" w:rsidRPr="00000000">
        <w:rPr>
          <w:rtl w:val="0"/>
        </w:rPr>
      </w:r>
    </w:p>
    <w:p w:rsidR="00000000" w:rsidDel="00000000" w:rsidP="00000000" w:rsidRDefault="00000000" w:rsidRPr="00000000" w14:paraId="0000003B">
      <w:pP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contextualSpacing w:val="0"/>
        <w:jc w:val="both"/>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Integrantes:</w:t>
      </w:r>
    </w:p>
    <w:p w:rsidR="00000000" w:rsidDel="00000000" w:rsidP="00000000" w:rsidRDefault="00000000" w:rsidRPr="00000000" w14:paraId="0000003D">
      <w:pPr>
        <w:tabs>
          <w:tab w:val="left" w:pos="2268"/>
          <w:tab w:val="left" w:pos="4536"/>
        </w:tabs>
        <w:contextualSpacing w:val="0"/>
        <w:jc w:val="both"/>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Nombre</w:t>
      </w:r>
      <w:r w:rsidDel="00000000" w:rsidR="00000000" w:rsidRPr="00000000">
        <w:rPr>
          <w:rFonts w:ascii="Arial" w:cs="Arial" w:eastAsia="Arial" w:hAnsi="Arial"/>
          <w:sz w:val="20"/>
          <w:szCs w:val="20"/>
          <w:rtl w:val="0"/>
        </w:rPr>
        <w:tab/>
      </w:r>
      <w:r w:rsidDel="00000000" w:rsidR="00000000" w:rsidRPr="00000000">
        <w:rPr>
          <w:rFonts w:ascii="Arial" w:cs="Arial" w:eastAsia="Arial" w:hAnsi="Arial"/>
          <w:sz w:val="20"/>
          <w:szCs w:val="20"/>
          <w:u w:val="single"/>
          <w:rtl w:val="0"/>
        </w:rPr>
        <w:t xml:space="preserve">Apellido</w:t>
      </w:r>
      <w:r w:rsidDel="00000000" w:rsidR="00000000" w:rsidRPr="00000000">
        <w:rPr>
          <w:rFonts w:ascii="Arial" w:cs="Arial" w:eastAsia="Arial" w:hAnsi="Arial"/>
          <w:sz w:val="20"/>
          <w:szCs w:val="20"/>
          <w:rtl w:val="0"/>
        </w:rPr>
        <w:tab/>
      </w:r>
      <w:r w:rsidDel="00000000" w:rsidR="00000000" w:rsidRPr="00000000">
        <w:rPr>
          <w:rFonts w:ascii="Arial" w:cs="Arial" w:eastAsia="Arial" w:hAnsi="Arial"/>
          <w:sz w:val="20"/>
          <w:szCs w:val="20"/>
          <w:u w:val="single"/>
          <w:rtl w:val="0"/>
        </w:rPr>
        <w:t xml:space="preserve">Departamento</w:t>
      </w:r>
      <w:r w:rsidDel="00000000" w:rsidR="00000000" w:rsidRPr="00000000">
        <w:rPr>
          <w:rtl w:val="0"/>
        </w:rPr>
      </w:r>
    </w:p>
    <w:p w:rsidR="00000000" w:rsidDel="00000000" w:rsidP="00000000" w:rsidRDefault="00000000" w:rsidRPr="00000000" w14:paraId="0000003E">
      <w:pPr>
        <w:tabs>
          <w:tab w:val="left" w:pos="2268"/>
          <w:tab w:val="left" w:pos="453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Agustín</w:t>
        <w:tab/>
        <w:t xml:space="preserve">Rodríguez</w:t>
        <w:tab/>
        <w:t xml:space="preserve">Tacuarembó </w:t>
      </w:r>
    </w:p>
    <w:p w:rsidR="00000000" w:rsidDel="00000000" w:rsidP="00000000" w:rsidRDefault="00000000" w:rsidRPr="00000000" w14:paraId="0000003F">
      <w:pPr>
        <w:tabs>
          <w:tab w:val="left" w:pos="2268"/>
          <w:tab w:val="left" w:pos="453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Carlos</w:t>
        <w:tab/>
        <w:t xml:space="preserve">García</w:t>
        <w:tab/>
        <w:t xml:space="preserve">Durazno</w:t>
      </w:r>
    </w:p>
    <w:p w:rsidR="00000000" w:rsidDel="00000000" w:rsidP="00000000" w:rsidRDefault="00000000" w:rsidRPr="00000000" w14:paraId="00000040">
      <w:pPr>
        <w:tabs>
          <w:tab w:val="left" w:pos="2268"/>
          <w:tab w:val="left" w:pos="453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Emiliano</w:t>
        <w:tab/>
        <w:t xml:space="preserve">Silva</w:t>
        <w:tab/>
        <w:t xml:space="preserve">Durazno</w:t>
      </w:r>
    </w:p>
    <w:p w:rsidR="00000000" w:rsidDel="00000000" w:rsidP="00000000" w:rsidRDefault="00000000" w:rsidRPr="00000000" w14:paraId="00000041">
      <w:pPr>
        <w:tabs>
          <w:tab w:val="left" w:pos="2268"/>
          <w:tab w:val="left" w:pos="453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Samuel </w:t>
        <w:tab/>
        <w:t xml:space="preserve">Rodriguez</w:t>
        <w:tab/>
        <w:t xml:space="preserve">Durazno (Sarandí del Yí)</w:t>
      </w:r>
    </w:p>
    <w:p w:rsidR="00000000" w:rsidDel="00000000" w:rsidP="00000000" w:rsidRDefault="00000000" w:rsidRPr="00000000" w14:paraId="00000042">
      <w:pPr>
        <w:tabs>
          <w:tab w:val="left" w:pos="2268"/>
          <w:tab w:val="left" w:pos="453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Eduardo </w:t>
        <w:tab/>
        <w:t xml:space="preserve">Mena</w:t>
        <w:tab/>
        <w:t xml:space="preserve">Lavalleja</w:t>
      </w:r>
    </w:p>
    <w:p w:rsidR="00000000" w:rsidDel="00000000" w:rsidP="00000000" w:rsidRDefault="00000000" w:rsidRPr="00000000" w14:paraId="00000043">
      <w:pPr>
        <w:tabs>
          <w:tab w:val="left" w:pos="2268"/>
          <w:tab w:val="left" w:pos="4536"/>
        </w:tabs>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spacing w:line="240" w:lineRule="auto"/>
        <w:contextualSpacing w:val="0"/>
        <w:jc w:val="both"/>
        <w:rPr>
          <w:rFonts w:ascii="Arial" w:cs="Arial" w:eastAsia="Arial" w:hAnsi="Arial"/>
          <w:sz w:val="28"/>
          <w:szCs w:val="28"/>
        </w:rPr>
      </w:pPr>
      <w:r w:rsidDel="00000000" w:rsidR="00000000" w:rsidRPr="00000000">
        <w:rPr>
          <w:rFonts w:ascii="Arial" w:cs="Arial" w:eastAsia="Arial" w:hAnsi="Arial"/>
          <w:sz w:val="20"/>
          <w:szCs w:val="20"/>
          <w:rtl w:val="0"/>
        </w:rPr>
        <w:t xml:space="preserve">Nuestro grupo lleva como nombre para este proyecto, GNC (Gestión de Nacimientos y Cría), está conformado por Agustín Rodríguez de Paso de los Toros, Eduardo Mena de Lavalleja, Carlos García y Emiliano Silva de Durazno Capital, y Samuel Rodríguez de Sarandí del Yí.</w:t>
      </w:r>
      <w:r w:rsidDel="00000000" w:rsidR="00000000" w:rsidRPr="00000000">
        <w:rPr>
          <w:rtl w:val="0"/>
        </w:rPr>
      </w:r>
    </w:p>
    <w:p w:rsidR="00000000" w:rsidDel="00000000" w:rsidP="00000000" w:rsidRDefault="00000000" w:rsidRPr="00000000" w14:paraId="00000045">
      <w:pPr>
        <w:pStyle w:val="Heading2"/>
        <w:contextualSpacing w:val="0"/>
        <w:rPr>
          <w:rFonts w:ascii="Arial" w:cs="Arial" w:eastAsia="Arial" w:hAnsi="Arial"/>
          <w:u w:val="single"/>
        </w:rPr>
      </w:pPr>
      <w:bookmarkStart w:colFirst="0" w:colLast="0" w:name="_92up95fde7sm" w:id="1"/>
      <w:bookmarkEnd w:id="1"/>
      <w:r w:rsidDel="00000000" w:rsidR="00000000" w:rsidRPr="00000000">
        <w:rPr>
          <w:rFonts w:ascii="Arial" w:cs="Arial" w:eastAsia="Arial" w:hAnsi="Arial"/>
          <w:u w:val="single"/>
          <w:rtl w:val="0"/>
        </w:rPr>
        <w:t xml:space="preserve">Metodología de Trabajo:</w:t>
      </w:r>
    </w:p>
    <w:p w:rsidR="00000000" w:rsidDel="00000000" w:rsidP="00000000" w:rsidRDefault="00000000" w:rsidRPr="00000000" w14:paraId="00000046">
      <w:pPr>
        <w:spacing w:line="24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pacing w:line="240" w:lineRule="auto"/>
        <w:contextualSpacing w:val="0"/>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Gestión de la comunicación en el grupo:</w:t>
      </w:r>
    </w:p>
    <w:p w:rsidR="00000000" w:rsidDel="00000000" w:rsidP="00000000" w:rsidRDefault="00000000" w:rsidRPr="00000000" w14:paraId="00000048">
      <w:pPr>
        <w:numPr>
          <w:ilvl w:val="0"/>
          <w:numId w:val="4"/>
        </w:numPr>
        <w:spacing w:line="240" w:lineRule="auto"/>
        <w:ind w:left="720" w:hanging="360"/>
        <w:jc w:val="both"/>
        <w:rPr>
          <w:sz w:val="20"/>
          <w:szCs w:val="20"/>
        </w:rPr>
      </w:pPr>
      <w:r w:rsidDel="00000000" w:rsidR="00000000" w:rsidRPr="00000000">
        <w:rPr>
          <w:rFonts w:ascii="Arial" w:cs="Arial" w:eastAsia="Arial" w:hAnsi="Arial"/>
          <w:sz w:val="20"/>
          <w:szCs w:val="20"/>
          <w:rtl w:val="0"/>
        </w:rPr>
        <w:t xml:space="preserve">Se creó un Grupo de Whatsapp donde se va a discutir e intercambiar durante toda la semana. </w:t>
      </w:r>
    </w:p>
    <w:p w:rsidR="00000000" w:rsidDel="00000000" w:rsidP="00000000" w:rsidRDefault="00000000" w:rsidRPr="00000000" w14:paraId="00000049">
      <w:pPr>
        <w:numPr>
          <w:ilvl w:val="0"/>
          <w:numId w:val="4"/>
        </w:numPr>
        <w:spacing w:line="240" w:lineRule="auto"/>
        <w:ind w:left="720" w:hanging="360"/>
        <w:jc w:val="both"/>
        <w:rPr>
          <w:sz w:val="20"/>
          <w:szCs w:val="20"/>
        </w:rPr>
      </w:pPr>
      <w:r w:rsidDel="00000000" w:rsidR="00000000" w:rsidRPr="00000000">
        <w:rPr>
          <w:rFonts w:ascii="Arial" w:cs="Arial" w:eastAsia="Arial" w:hAnsi="Arial"/>
          <w:sz w:val="20"/>
          <w:szCs w:val="20"/>
          <w:rtl w:val="0"/>
        </w:rPr>
        <w:t xml:space="preserve">Se aprovecharán las instancias presenciales para reuniremos así tratar temas del Proyecto. </w:t>
      </w:r>
    </w:p>
    <w:p w:rsidR="00000000" w:rsidDel="00000000" w:rsidP="00000000" w:rsidRDefault="00000000" w:rsidRPr="00000000" w14:paraId="0000004A">
      <w:pPr>
        <w:numPr>
          <w:ilvl w:val="0"/>
          <w:numId w:val="4"/>
        </w:numPr>
        <w:spacing w:line="240" w:lineRule="auto"/>
        <w:ind w:left="720" w:hanging="360"/>
        <w:jc w:val="both"/>
        <w:rPr>
          <w:sz w:val="20"/>
          <w:szCs w:val="20"/>
        </w:rPr>
      </w:pPr>
      <w:r w:rsidDel="00000000" w:rsidR="00000000" w:rsidRPr="00000000">
        <w:rPr>
          <w:rFonts w:ascii="Arial" w:cs="Arial" w:eastAsia="Arial" w:hAnsi="Arial"/>
          <w:sz w:val="20"/>
          <w:szCs w:val="20"/>
          <w:rtl w:val="0"/>
        </w:rPr>
        <w:t xml:space="preserve">Se usará  Hangouts para tratar temas en las semanas que no haya instancia presencial. </w:t>
      </w:r>
    </w:p>
    <w:p w:rsidR="00000000" w:rsidDel="00000000" w:rsidP="00000000" w:rsidRDefault="00000000" w:rsidRPr="00000000" w14:paraId="0000004B">
      <w:pPr>
        <w:numPr>
          <w:ilvl w:val="0"/>
          <w:numId w:val="4"/>
        </w:numPr>
        <w:spacing w:line="240" w:lineRule="auto"/>
        <w:ind w:left="720" w:hanging="360"/>
        <w:jc w:val="both"/>
        <w:rPr>
          <w:sz w:val="20"/>
          <w:szCs w:val="20"/>
        </w:rPr>
      </w:pPr>
      <w:r w:rsidDel="00000000" w:rsidR="00000000" w:rsidRPr="00000000">
        <w:rPr>
          <w:rFonts w:ascii="Arial" w:cs="Arial" w:eastAsia="Arial" w:hAnsi="Arial"/>
          <w:sz w:val="20"/>
          <w:szCs w:val="20"/>
          <w:rtl w:val="0"/>
        </w:rPr>
        <w:t xml:space="preserve">Se evacuaran las dudas en los foros de moodle</w:t>
      </w:r>
    </w:p>
    <w:p w:rsidR="00000000" w:rsidDel="00000000" w:rsidP="00000000" w:rsidRDefault="00000000" w:rsidRPr="00000000" w14:paraId="0000004C">
      <w:pPr>
        <w:pStyle w:val="Heading2"/>
        <w:keepNext w:val="1"/>
        <w:keepLines w:val="1"/>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center"/>
        <w:rPr>
          <w:rFonts w:ascii="Arial" w:cs="Arial" w:eastAsia="Arial" w:hAnsi="Arial"/>
          <w:sz w:val="28"/>
          <w:szCs w:val="28"/>
          <w:u w:val="single"/>
        </w:rPr>
      </w:pPr>
      <w:bookmarkStart w:colFirst="0" w:colLast="0" w:name="_12tu75wk9qn" w:id="2"/>
      <w:bookmarkEnd w:id="2"/>
      <w:r w:rsidDel="00000000" w:rsidR="00000000" w:rsidRPr="00000000">
        <w:rPr>
          <w:rFonts w:ascii="Arial" w:cs="Arial" w:eastAsia="Arial" w:hAnsi="Arial"/>
          <w:sz w:val="28"/>
          <w:szCs w:val="28"/>
          <w:u w:val="single"/>
          <w:rtl w:val="0"/>
        </w:rPr>
        <w:t xml:space="preserve">Pautas de trabajo </w:t>
      </w:r>
    </w:p>
    <w:p w:rsidR="00000000" w:rsidDel="00000000" w:rsidP="00000000" w:rsidRDefault="00000000" w:rsidRPr="00000000" w14:paraId="0000004D">
      <w:pPr>
        <w:spacing w:line="240" w:lineRule="auto"/>
        <w:contextualSpacing w:val="0"/>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Gestión de control de trabajo de los integrantes dentro del grupo:</w:t>
      </w:r>
    </w:p>
    <w:p w:rsidR="00000000" w:rsidDel="00000000" w:rsidP="00000000" w:rsidRDefault="00000000" w:rsidRPr="00000000" w14:paraId="0000004E">
      <w:pPr>
        <w:numPr>
          <w:ilvl w:val="0"/>
          <w:numId w:val="1"/>
        </w:numPr>
        <w:spacing w:line="240" w:lineRule="auto"/>
        <w:ind w:left="720" w:hanging="360"/>
        <w:contextualSpacing w:val="1"/>
        <w:jc w:val="both"/>
        <w:rPr>
          <w:sz w:val="20"/>
          <w:szCs w:val="20"/>
        </w:rPr>
      </w:pPr>
      <w:r w:rsidDel="00000000" w:rsidR="00000000" w:rsidRPr="00000000">
        <w:rPr>
          <w:rFonts w:ascii="Arial" w:cs="Arial" w:eastAsia="Arial" w:hAnsi="Arial"/>
          <w:sz w:val="20"/>
          <w:szCs w:val="20"/>
          <w:rtl w:val="0"/>
        </w:rPr>
        <w:t xml:space="preserve">Se llevará una planilla para registrar las horas de reuniones tanto de las jornadas presenciales como online. Cada integrante va a evaluar la participación de los demás integrantes con un valor de 0 a 5, donde 0 es no participó y 5 participo siempre. Por ejemplo:</w:t>
      </w:r>
    </w:p>
    <w:tbl>
      <w:tblPr>
        <w:tblStyle w:val="Table1"/>
        <w:tblW w:w="2820.0" w:type="dxa"/>
        <w:jc w:val="left"/>
        <w:tblInd w:w="0.0" w:type="dxa"/>
        <w:tblLayout w:type="fixed"/>
        <w:tblLook w:val="0400"/>
      </w:tblPr>
      <w:tblGrid>
        <w:gridCol w:w="2040"/>
        <w:gridCol w:w="780"/>
        <w:tblGridChange w:id="0">
          <w:tblGrid>
            <w:gridCol w:w="2040"/>
            <w:gridCol w:w="78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bottom"/>
          </w:tcPr>
          <w:p w:rsidR="00000000" w:rsidDel="00000000" w:rsidP="00000000" w:rsidRDefault="00000000" w:rsidRPr="00000000" w14:paraId="0000004F">
            <w:pPr>
              <w:spacing w:after="0"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bottom"/>
          </w:tcPr>
          <w:p w:rsidR="00000000" w:rsidDel="00000000" w:rsidP="00000000" w:rsidRDefault="00000000" w:rsidRPr="00000000" w14:paraId="00000050">
            <w:pPr>
              <w:spacing w:after="0"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Nota</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bottom"/>
          </w:tcPr>
          <w:p w:rsidR="00000000" w:rsidDel="00000000" w:rsidP="00000000" w:rsidRDefault="00000000" w:rsidRPr="00000000" w14:paraId="00000051">
            <w:pPr>
              <w:spacing w:after="0"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Agustín Rodríguez</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bottom"/>
          </w:tcPr>
          <w:p w:rsidR="00000000" w:rsidDel="00000000" w:rsidP="00000000" w:rsidRDefault="00000000" w:rsidRPr="00000000" w14:paraId="00000052">
            <w:pPr>
              <w:spacing w:after="0"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bottom"/>
          </w:tcPr>
          <w:p w:rsidR="00000000" w:rsidDel="00000000" w:rsidP="00000000" w:rsidRDefault="00000000" w:rsidRPr="00000000" w14:paraId="00000053">
            <w:pPr>
              <w:spacing w:after="0"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Carlos García</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bottom"/>
          </w:tcPr>
          <w:p w:rsidR="00000000" w:rsidDel="00000000" w:rsidP="00000000" w:rsidRDefault="00000000" w:rsidRPr="00000000" w14:paraId="00000054">
            <w:pPr>
              <w:spacing w:after="0"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bottom"/>
          </w:tcPr>
          <w:p w:rsidR="00000000" w:rsidDel="00000000" w:rsidP="00000000" w:rsidRDefault="00000000" w:rsidRPr="00000000" w14:paraId="00000055">
            <w:pPr>
              <w:spacing w:after="0"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Emiliano Silva</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bottom"/>
          </w:tcPr>
          <w:p w:rsidR="00000000" w:rsidDel="00000000" w:rsidP="00000000" w:rsidRDefault="00000000" w:rsidRPr="00000000" w14:paraId="00000056">
            <w:pPr>
              <w:spacing w:after="0"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bottom"/>
          </w:tcPr>
          <w:p w:rsidR="00000000" w:rsidDel="00000000" w:rsidP="00000000" w:rsidRDefault="00000000" w:rsidRPr="00000000" w14:paraId="00000057">
            <w:pPr>
              <w:spacing w:after="0"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Samuel Rodriguez</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bottom"/>
          </w:tcPr>
          <w:p w:rsidR="00000000" w:rsidDel="00000000" w:rsidP="00000000" w:rsidRDefault="00000000" w:rsidRPr="00000000" w14:paraId="00000058">
            <w:pPr>
              <w:spacing w:after="0"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bottom"/>
          </w:tcPr>
          <w:p w:rsidR="00000000" w:rsidDel="00000000" w:rsidP="00000000" w:rsidRDefault="00000000" w:rsidRPr="00000000" w14:paraId="00000059">
            <w:pPr>
              <w:spacing w:after="0"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Eduardo Mena</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bottom"/>
          </w:tcPr>
          <w:p w:rsidR="00000000" w:rsidDel="00000000" w:rsidP="00000000" w:rsidRDefault="00000000" w:rsidRPr="00000000" w14:paraId="0000005A">
            <w:pPr>
              <w:spacing w:after="0"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bl>
    <w:p w:rsidR="00000000" w:rsidDel="00000000" w:rsidP="00000000" w:rsidRDefault="00000000" w:rsidRPr="00000000" w14:paraId="0000005B">
      <w:pPr>
        <w:spacing w:line="24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spacing w:line="240" w:lineRule="auto"/>
        <w:contextualSpacing w:val="0"/>
        <w:jc w:val="both"/>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5D">
      <w:pPr>
        <w:spacing w:line="240" w:lineRule="auto"/>
        <w:contextualSpacing w:val="0"/>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Gestión de las ausencias dentro del grupo:</w:t>
      </w:r>
    </w:p>
    <w:p w:rsidR="00000000" w:rsidDel="00000000" w:rsidP="00000000" w:rsidRDefault="00000000" w:rsidRPr="00000000" w14:paraId="0000005E">
      <w:pPr>
        <w:numPr>
          <w:ilvl w:val="0"/>
          <w:numId w:val="1"/>
        </w:numPr>
        <w:spacing w:line="240" w:lineRule="auto"/>
        <w:ind w:left="720" w:hanging="360"/>
        <w:jc w:val="both"/>
        <w:rPr>
          <w:sz w:val="20"/>
          <w:szCs w:val="20"/>
        </w:rPr>
      </w:pPr>
      <w:r w:rsidDel="00000000" w:rsidR="00000000" w:rsidRPr="00000000">
        <w:rPr>
          <w:rFonts w:ascii="Arial" w:cs="Arial" w:eastAsia="Arial" w:hAnsi="Arial"/>
          <w:sz w:val="20"/>
          <w:szCs w:val="20"/>
          <w:rtl w:val="0"/>
        </w:rPr>
        <w:t xml:space="preserve">Las ausencias se abordarán en primer lugar hablando con el compañero y viendo por qué motivo no participa, los problemas de índole personal son atendidos debidamente, a sabiendas de que todos estamos expuestos a ellos . De tornarse reiterativas estas ausencias, y ante la falta de justificación e interés,  se procederá a elevar la situación al tutor para su eliminación del grupo.</w:t>
      </w:r>
    </w:p>
    <w:p w:rsidR="00000000" w:rsidDel="00000000" w:rsidP="00000000" w:rsidRDefault="00000000" w:rsidRPr="00000000" w14:paraId="0000005F">
      <w:pPr>
        <w:spacing w:line="24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spacing w:line="240" w:lineRule="auto"/>
        <w:contextualSpacing w:val="0"/>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Gestión de la información dentro del grupo:</w:t>
      </w:r>
    </w:p>
    <w:p w:rsidR="00000000" w:rsidDel="00000000" w:rsidP="00000000" w:rsidRDefault="00000000" w:rsidRPr="00000000" w14:paraId="00000061">
      <w:pPr>
        <w:numPr>
          <w:ilvl w:val="0"/>
          <w:numId w:val="1"/>
        </w:numPr>
        <w:spacing w:line="240" w:lineRule="auto"/>
        <w:ind w:left="720" w:hanging="360"/>
        <w:jc w:val="both"/>
        <w:rPr>
          <w:sz w:val="20"/>
          <w:szCs w:val="20"/>
        </w:rPr>
      </w:pPr>
      <w:r w:rsidDel="00000000" w:rsidR="00000000" w:rsidRPr="00000000">
        <w:rPr>
          <w:rFonts w:ascii="Arial" w:cs="Arial" w:eastAsia="Arial" w:hAnsi="Arial"/>
          <w:sz w:val="20"/>
          <w:szCs w:val="20"/>
          <w:rtl w:val="0"/>
        </w:rPr>
        <w:t xml:space="preserve">Para Gestionar la información referente al Proyecto de Infraestructura, la documentación se guardará en Google Drive para que todos los integrantes del grupo puedan tener acceso a los avances en todo momento.</w:t>
      </w:r>
    </w:p>
    <w:p w:rsidR="00000000" w:rsidDel="00000000" w:rsidP="00000000" w:rsidRDefault="00000000" w:rsidRPr="00000000" w14:paraId="00000062">
      <w:pPr>
        <w:numPr>
          <w:ilvl w:val="0"/>
          <w:numId w:val="1"/>
        </w:numPr>
        <w:spacing w:line="240" w:lineRule="auto"/>
        <w:ind w:left="720" w:hanging="360"/>
        <w:jc w:val="both"/>
        <w:rPr>
          <w:sz w:val="20"/>
          <w:szCs w:val="20"/>
        </w:rPr>
      </w:pPr>
      <w:r w:rsidDel="00000000" w:rsidR="00000000" w:rsidRPr="00000000">
        <w:rPr>
          <w:rFonts w:ascii="Arial" w:cs="Arial" w:eastAsia="Arial" w:hAnsi="Arial"/>
          <w:sz w:val="20"/>
          <w:szCs w:val="20"/>
          <w:rtl w:val="0"/>
        </w:rPr>
        <w:t xml:space="preserve">Luego de cada contacto e intercambio con el o los tutores referentes, se guardará en Google Drive los puntos importantes tratados, para que todos tengamos acceso luego, así  poder conversar y continuar con el trabajo.</w:t>
      </w:r>
    </w:p>
    <w:p w:rsidR="00000000" w:rsidDel="00000000" w:rsidP="00000000" w:rsidRDefault="00000000" w:rsidRPr="00000000" w14:paraId="00000063">
      <w:pPr>
        <w:spacing w:line="240" w:lineRule="auto"/>
        <w:ind w:left="72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pStyle w:val="Heading2"/>
        <w:keepNext w:val="1"/>
        <w:keepLines w:val="1"/>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center"/>
        <w:rPr>
          <w:rFonts w:ascii="Arial" w:cs="Arial" w:eastAsia="Arial" w:hAnsi="Arial"/>
          <w:sz w:val="28"/>
          <w:szCs w:val="28"/>
          <w:u w:val="single"/>
        </w:rPr>
      </w:pPr>
      <w:bookmarkStart w:colFirst="0" w:colLast="0" w:name="_pwqt0fq6t1x1" w:id="3"/>
      <w:bookmarkEnd w:id="3"/>
      <w:r w:rsidDel="00000000" w:rsidR="00000000" w:rsidRPr="00000000">
        <w:rPr>
          <w:rFonts w:ascii="Arial" w:cs="Arial" w:eastAsia="Arial" w:hAnsi="Arial"/>
          <w:sz w:val="28"/>
          <w:szCs w:val="28"/>
          <w:u w:val="single"/>
          <w:rtl w:val="0"/>
        </w:rPr>
        <w:t xml:space="preserve">Organización de la forma de trabajo</w:t>
      </w:r>
    </w:p>
    <w:p w:rsidR="00000000" w:rsidDel="00000000" w:rsidP="00000000" w:rsidRDefault="00000000" w:rsidRPr="00000000" w14:paraId="00000065">
      <w:pPr>
        <w:spacing w:line="240" w:lineRule="auto"/>
        <w:contextualSpacing w:val="0"/>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División de trabajo</w:t>
      </w:r>
    </w:p>
    <w:p w:rsidR="00000000" w:rsidDel="00000000" w:rsidP="00000000" w:rsidRDefault="00000000" w:rsidRPr="00000000" w14:paraId="00000066">
      <w:pPr>
        <w:numPr>
          <w:ilvl w:val="0"/>
          <w:numId w:val="2"/>
        </w:numPr>
        <w:spacing w:line="240" w:lineRule="auto"/>
        <w:ind w:left="720" w:hanging="360"/>
        <w:jc w:val="both"/>
        <w:rPr>
          <w:sz w:val="20"/>
          <w:szCs w:val="20"/>
        </w:rPr>
      </w:pPr>
      <w:r w:rsidDel="00000000" w:rsidR="00000000" w:rsidRPr="00000000">
        <w:rPr>
          <w:rFonts w:ascii="Arial" w:cs="Arial" w:eastAsia="Arial" w:hAnsi="Arial"/>
          <w:sz w:val="20"/>
          <w:szCs w:val="20"/>
          <w:rtl w:val="0"/>
        </w:rPr>
        <w:t xml:space="preserve">Se analizará el trabajo a realizar y se dividirán las tareas, donde cada estudiante deberá elegir una tarea de la que será responsable de cumplir en tiempo y forma</w:t>
      </w:r>
    </w:p>
    <w:p w:rsidR="00000000" w:rsidDel="00000000" w:rsidP="00000000" w:rsidRDefault="00000000" w:rsidRPr="00000000" w14:paraId="00000067">
      <w:pPr>
        <w:numPr>
          <w:ilvl w:val="0"/>
          <w:numId w:val="2"/>
        </w:numPr>
        <w:spacing w:line="240" w:lineRule="auto"/>
        <w:ind w:left="720" w:hanging="360"/>
        <w:jc w:val="both"/>
        <w:rPr>
          <w:sz w:val="20"/>
          <w:szCs w:val="20"/>
        </w:rPr>
      </w:pPr>
      <w:r w:rsidDel="00000000" w:rsidR="00000000" w:rsidRPr="00000000">
        <w:rPr>
          <w:rFonts w:ascii="Arial" w:cs="Arial" w:eastAsia="Arial" w:hAnsi="Arial"/>
          <w:sz w:val="20"/>
          <w:szCs w:val="20"/>
          <w:rtl w:val="0"/>
        </w:rPr>
        <w:t xml:space="preserve">Cuando por las características del trabajo a realizar no puedan dividirse las tareas, cada integrante remitirá ideas o apuntes a los efectos de realizar intercambios, por ej. mediante google drive; para así  trabajar luego en la elaboración de un documento único y consensuado</w:t>
      </w:r>
    </w:p>
    <w:p w:rsidR="00000000" w:rsidDel="00000000" w:rsidP="00000000" w:rsidRDefault="00000000" w:rsidRPr="00000000" w14:paraId="00000068">
      <w:pPr>
        <w:spacing w:line="240" w:lineRule="auto"/>
        <w:contextualSpacing w:val="0"/>
        <w:jc w:val="both"/>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69">
      <w:pPr>
        <w:pStyle w:val="Heading2"/>
        <w:keepNext w:val="1"/>
        <w:keepLines w:val="1"/>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center"/>
        <w:rPr>
          <w:rFonts w:ascii="Arial" w:cs="Arial" w:eastAsia="Arial" w:hAnsi="Arial"/>
          <w:sz w:val="28"/>
          <w:szCs w:val="28"/>
          <w:u w:val="single"/>
        </w:rPr>
      </w:pPr>
      <w:bookmarkStart w:colFirst="0" w:colLast="0" w:name="_v5tcsrkcdkor" w:id="4"/>
      <w:bookmarkEnd w:id="4"/>
      <w:r w:rsidDel="00000000" w:rsidR="00000000" w:rsidRPr="00000000">
        <w:rPr>
          <w:rFonts w:ascii="Arial" w:cs="Arial" w:eastAsia="Arial" w:hAnsi="Arial"/>
          <w:sz w:val="28"/>
          <w:szCs w:val="28"/>
          <w:u w:val="single"/>
          <w:rtl w:val="0"/>
        </w:rPr>
        <w:t xml:space="preserve">Herramientas:</w:t>
      </w:r>
    </w:p>
    <w:p w:rsidR="00000000" w:rsidDel="00000000" w:rsidP="00000000" w:rsidRDefault="00000000" w:rsidRPr="00000000" w14:paraId="0000006A">
      <w:pPr>
        <w:numPr>
          <w:ilvl w:val="0"/>
          <w:numId w:val="3"/>
        </w:numPr>
        <w:spacing w:line="240" w:lineRule="auto"/>
        <w:ind w:left="720" w:hanging="360"/>
        <w:jc w:val="both"/>
        <w:rPr>
          <w:sz w:val="20"/>
          <w:szCs w:val="20"/>
        </w:rPr>
      </w:pPr>
      <w:r w:rsidDel="00000000" w:rsidR="00000000" w:rsidRPr="00000000">
        <w:rPr>
          <w:rFonts w:ascii="Arial" w:cs="Arial" w:eastAsia="Arial" w:hAnsi="Arial"/>
          <w:sz w:val="20"/>
          <w:szCs w:val="20"/>
          <w:rtl w:val="0"/>
        </w:rPr>
        <w:t xml:space="preserve">Whatsapp</w:t>
      </w:r>
    </w:p>
    <w:p w:rsidR="00000000" w:rsidDel="00000000" w:rsidP="00000000" w:rsidRDefault="00000000" w:rsidRPr="00000000" w14:paraId="0000006B">
      <w:pPr>
        <w:numPr>
          <w:ilvl w:val="0"/>
          <w:numId w:val="3"/>
        </w:numPr>
        <w:spacing w:line="240" w:lineRule="auto"/>
        <w:ind w:left="720" w:hanging="360"/>
        <w:jc w:val="both"/>
        <w:rPr>
          <w:sz w:val="20"/>
          <w:szCs w:val="20"/>
        </w:rPr>
      </w:pPr>
      <w:r w:rsidDel="00000000" w:rsidR="00000000" w:rsidRPr="00000000">
        <w:rPr>
          <w:rFonts w:ascii="Arial" w:cs="Arial" w:eastAsia="Arial" w:hAnsi="Arial"/>
          <w:sz w:val="20"/>
          <w:szCs w:val="20"/>
          <w:rtl w:val="0"/>
        </w:rPr>
        <w:t xml:space="preserve">Hangouts</w:t>
      </w:r>
    </w:p>
    <w:p w:rsidR="00000000" w:rsidDel="00000000" w:rsidP="00000000" w:rsidRDefault="00000000" w:rsidRPr="00000000" w14:paraId="0000006C">
      <w:pPr>
        <w:numPr>
          <w:ilvl w:val="0"/>
          <w:numId w:val="3"/>
        </w:numPr>
        <w:spacing w:line="240" w:lineRule="auto"/>
        <w:ind w:left="720" w:hanging="360"/>
        <w:jc w:val="both"/>
        <w:rPr>
          <w:sz w:val="20"/>
          <w:szCs w:val="20"/>
        </w:rPr>
      </w:pPr>
      <w:r w:rsidDel="00000000" w:rsidR="00000000" w:rsidRPr="00000000">
        <w:rPr>
          <w:rFonts w:ascii="Arial" w:cs="Arial" w:eastAsia="Arial" w:hAnsi="Arial"/>
          <w:sz w:val="20"/>
          <w:szCs w:val="20"/>
          <w:rtl w:val="0"/>
        </w:rPr>
        <w:t xml:space="preserve">Google Drive</w:t>
      </w:r>
    </w:p>
    <w:p w:rsidR="00000000" w:rsidDel="00000000" w:rsidP="00000000" w:rsidRDefault="00000000" w:rsidRPr="00000000" w14:paraId="0000006D">
      <w:pPr>
        <w:numPr>
          <w:ilvl w:val="0"/>
          <w:numId w:val="3"/>
        </w:numPr>
        <w:spacing w:line="240" w:lineRule="auto"/>
        <w:ind w:left="720" w:hanging="360"/>
        <w:jc w:val="both"/>
        <w:rPr>
          <w:sz w:val="20"/>
          <w:szCs w:val="20"/>
        </w:rPr>
      </w:pPr>
      <w:r w:rsidDel="00000000" w:rsidR="00000000" w:rsidRPr="00000000">
        <w:rPr>
          <w:rFonts w:ascii="Arial" w:cs="Arial" w:eastAsia="Arial" w:hAnsi="Arial"/>
          <w:sz w:val="20"/>
          <w:szCs w:val="20"/>
          <w:rtl w:val="0"/>
        </w:rPr>
        <w:t xml:space="preserve">Plataforma Moodle </w:t>
      </w:r>
    </w:p>
    <w:p w:rsidR="00000000" w:rsidDel="00000000" w:rsidP="00000000" w:rsidRDefault="00000000" w:rsidRPr="00000000" w14:paraId="0000006E">
      <w:pPr>
        <w:numPr>
          <w:ilvl w:val="0"/>
          <w:numId w:val="3"/>
        </w:numPr>
        <w:spacing w:line="240" w:lineRule="auto"/>
        <w:ind w:left="720" w:hanging="360"/>
        <w:jc w:val="both"/>
        <w:rPr>
          <w:sz w:val="20"/>
          <w:szCs w:val="20"/>
        </w:rPr>
      </w:pPr>
      <w:r w:rsidDel="00000000" w:rsidR="00000000" w:rsidRPr="00000000">
        <w:rPr>
          <w:rFonts w:ascii="Arial" w:cs="Arial" w:eastAsia="Arial" w:hAnsi="Arial"/>
          <w:sz w:val="20"/>
          <w:szCs w:val="20"/>
          <w:rtl w:val="0"/>
        </w:rPr>
        <w:t xml:space="preserve">Medios físicos de respaldo</w:t>
      </w:r>
    </w:p>
    <w:p w:rsidR="00000000" w:rsidDel="00000000" w:rsidP="00000000" w:rsidRDefault="00000000" w:rsidRPr="00000000" w14:paraId="0000006F">
      <w:pPr>
        <w:contextualSpacing w:val="0"/>
        <w:jc w:val="center"/>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70">
      <w:pPr>
        <w:contextualSpacing w:val="0"/>
        <w:jc w:val="cente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71">
      <w:pPr>
        <w:contextualSpacing w:val="0"/>
        <w:jc w:val="cente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72">
      <w:pPr>
        <w:contextualSpacing w:val="0"/>
        <w:jc w:val="cente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73">
      <w:pPr>
        <w:contextualSpacing w:val="0"/>
        <w:jc w:val="cente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74">
      <w:pPr>
        <w:contextualSpacing w:val="0"/>
        <w:jc w:val="cente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75">
      <w:pPr>
        <w:contextualSpacing w:val="0"/>
        <w:jc w:val="cente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76">
      <w:pPr>
        <w:contextualSpacing w:val="0"/>
        <w:jc w:val="cente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77">
      <w:pPr>
        <w:contextualSpacing w:val="0"/>
        <w:jc w:val="cente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78">
      <w:pPr>
        <w:contextualSpacing w:val="0"/>
        <w:jc w:val="center"/>
        <w:rPr>
          <w:rFonts w:ascii="Arial" w:cs="Arial" w:eastAsia="Arial" w:hAnsi="Arial"/>
          <w:b w:val="1"/>
          <w:sz w:val="36"/>
          <w:szCs w:val="36"/>
        </w:rPr>
      </w:pPr>
      <w:r w:rsidDel="00000000" w:rsidR="00000000" w:rsidRPr="00000000">
        <w:rPr>
          <w:rFonts w:ascii="Arial" w:cs="Arial" w:eastAsia="Arial" w:hAnsi="Arial"/>
          <w:b w:val="1"/>
          <w:sz w:val="20"/>
          <w:szCs w:val="20"/>
          <w:u w:val="single"/>
          <w:rtl w:val="0"/>
        </w:rPr>
        <w:t xml:space="preserve">Minutas (incluye VC y reuniones)</w:t>
      </w:r>
      <w:r w:rsidDel="00000000" w:rsidR="00000000" w:rsidRPr="00000000">
        <w:rPr>
          <w:rtl w:val="0"/>
        </w:rPr>
      </w:r>
    </w:p>
    <w:p w:rsidR="00000000" w:rsidDel="00000000" w:rsidP="00000000" w:rsidRDefault="00000000" w:rsidRPr="00000000" w14:paraId="00000079">
      <w:pPr>
        <w:contextualSpacing w:val="0"/>
        <w:rPr>
          <w:rFonts w:ascii="Arial" w:cs="Arial" w:eastAsia="Arial" w:hAnsi="Arial"/>
          <w:sz w:val="20"/>
          <w:szCs w:val="20"/>
        </w:rPr>
      </w:pPr>
      <w:r w:rsidDel="00000000" w:rsidR="00000000" w:rsidRPr="00000000">
        <w:rPr>
          <w:rtl w:val="0"/>
        </w:rPr>
      </w:r>
    </w:p>
    <w:tbl>
      <w:tblPr>
        <w:tblStyle w:val="Table2"/>
        <w:tblW w:w="88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1950"/>
        <w:gridCol w:w="5745"/>
        <w:tblGridChange w:id="0">
          <w:tblGrid>
            <w:gridCol w:w="1185"/>
            <w:gridCol w:w="1950"/>
            <w:gridCol w:w="5745"/>
          </w:tblGrid>
        </w:tblGridChange>
      </w:tblGrid>
      <w:tr>
        <w:trPr>
          <w:trHeight w:val="44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A">
            <w:pPr>
              <w:spacing w:after="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B">
            <w:pPr>
              <w:spacing w:after="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Presentes</w:t>
            </w:r>
          </w:p>
        </w:tc>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C">
            <w:pPr>
              <w:spacing w:after="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w:t>
            </w:r>
          </w:p>
        </w:tc>
      </w:tr>
      <w:tr>
        <w:trPr>
          <w:trHeight w:val="1720" w:hRule="atLeast"/>
        </w:trPr>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D">
            <w:pP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12/05/2018</w:t>
            </w:r>
          </w:p>
        </w:tc>
        <w:tc>
          <w:tcPr>
            <w:tcBorders>
              <w:top w:color="000000" w:space="0" w:sz="0" w:val="nil"/>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E">
            <w:pP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Todos los integrantes del equipo</w:t>
            </w:r>
          </w:p>
        </w:tc>
        <w:tc>
          <w:tcPr>
            <w:tcBorders>
              <w:top w:color="000000" w:space="0" w:sz="0" w:val="nil"/>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F">
            <w:pP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 analiza la letra de lo solicitado para la presente entrega.</w:t>
            </w:r>
          </w:p>
          <w:p w:rsidR="00000000" w:rsidDel="00000000" w:rsidP="00000000" w:rsidRDefault="00000000" w:rsidRPr="00000000" w14:paraId="00000080">
            <w:pP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 plantean dudas con respecto a la letra y algunos términos, se toma nota de ellas para plantearlas en foro/VC`s.</w:t>
            </w:r>
          </w:p>
          <w:p w:rsidR="00000000" w:rsidDel="00000000" w:rsidP="00000000" w:rsidRDefault="00000000" w:rsidRPr="00000000" w14:paraId="00000081">
            <w:pP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 habla de las características que queríamos que tuvieran los servidores, así como las de las pc’s, las del cable para conectar los distintos departamentos,  switch, y router.</w:t>
            </w:r>
          </w:p>
        </w:tc>
      </w:tr>
      <w:tr>
        <w:trPr>
          <w:trHeight w:val="860" w:hRule="atLeast"/>
        </w:trPr>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2">
            <w:pP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16/05/2018</w:t>
            </w:r>
          </w:p>
        </w:tc>
        <w:tc>
          <w:tcPr>
            <w:tcBorders>
              <w:top w:color="000000" w:space="0" w:sz="0" w:val="nil"/>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3">
            <w:pP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Todos los integrantes del equipo + Tutor</w:t>
            </w:r>
          </w:p>
        </w:tc>
        <w:tc>
          <w:tcPr>
            <w:tcBorders>
              <w:top w:color="000000" w:space="0" w:sz="0" w:val="nil"/>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4">
            <w:pP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 realiza VC con Tutores para evacuar dudas generales respecto a la letra.</w:t>
            </w:r>
          </w:p>
        </w:tc>
      </w:tr>
      <w:tr>
        <w:trPr>
          <w:trHeight w:val="1280" w:hRule="atLeast"/>
        </w:trPr>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5">
            <w:pP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17/05/2018</w:t>
            </w:r>
          </w:p>
        </w:tc>
        <w:tc>
          <w:tcPr>
            <w:tcBorders>
              <w:top w:color="000000" w:space="0" w:sz="0" w:val="nil"/>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6">
            <w:pP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Todos los integrantes del equipo</w:t>
            </w:r>
          </w:p>
        </w:tc>
        <w:tc>
          <w:tcPr>
            <w:tcBorders>
              <w:top w:color="000000" w:space="0" w:sz="0" w:val="nil"/>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7">
            <w:pP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 resuelve  el esquema lógico y físico de la topología de la red.</w:t>
            </w:r>
          </w:p>
          <w:p w:rsidR="00000000" w:rsidDel="00000000" w:rsidP="00000000" w:rsidRDefault="00000000" w:rsidRPr="00000000" w14:paraId="00000088">
            <w:pP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 intercambia acerca de las características específicas de los equipos que teníamos pensados usar.</w:t>
            </w:r>
          </w:p>
          <w:p w:rsidR="00000000" w:rsidDel="00000000" w:rsidP="00000000" w:rsidRDefault="00000000" w:rsidRPr="00000000" w14:paraId="00000089">
            <w:pP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 realiza la asignación de tareas.</w:t>
            </w:r>
          </w:p>
        </w:tc>
      </w:tr>
    </w:tbl>
    <w:p w:rsidR="00000000" w:rsidDel="00000000" w:rsidP="00000000" w:rsidRDefault="00000000" w:rsidRPr="00000000" w14:paraId="0000008A">
      <w:pPr>
        <w:contextualSpacing w:val="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8B">
      <w:pPr>
        <w:contextualSpacing w:val="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Gestión de versiones</w:t>
      </w:r>
    </w:p>
    <w:p w:rsidR="00000000" w:rsidDel="00000000" w:rsidP="00000000" w:rsidRDefault="00000000" w:rsidRPr="00000000" w14:paraId="0000008C">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 trabajó sobre una primera y única versión, la que se fue ajustando de cara a la primer entrega.</w:t>
      </w:r>
    </w:p>
    <w:p w:rsidR="00000000" w:rsidDel="00000000" w:rsidP="00000000" w:rsidRDefault="00000000" w:rsidRPr="00000000" w14:paraId="0000008D">
      <w:pPr>
        <w:contextualSpacing w:val="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Cronograma de Actividades</w:t>
      </w:r>
    </w:p>
    <w:p w:rsidR="00000000" w:rsidDel="00000000" w:rsidP="00000000" w:rsidRDefault="00000000" w:rsidRPr="00000000" w14:paraId="0000008E">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Primer contacto con el trabajo solicitado, trabajar sobre los diagramas .                             12 al 15 de mayo.</w:t>
      </w:r>
    </w:p>
    <w:p w:rsidR="00000000" w:rsidDel="00000000" w:rsidP="00000000" w:rsidRDefault="00000000" w:rsidRPr="00000000" w14:paraId="0000008F">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Busqueda de informacion de equipos de infraestructura, hardware, cables, etc.                 12 al 16 de mayo.</w:t>
      </w:r>
    </w:p>
    <w:p w:rsidR="00000000" w:rsidDel="00000000" w:rsidP="00000000" w:rsidRDefault="00000000" w:rsidRPr="00000000" w14:paraId="0000009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Elaboración del documento, etapa 1 (org de la información).</w:t>
        <w:tab/>
        <w:tab/>
        <w:tab/>
        <w:t xml:space="preserve">             15 al 18 de mayo.</w:t>
      </w:r>
    </w:p>
    <w:p w:rsidR="00000000" w:rsidDel="00000000" w:rsidP="00000000" w:rsidRDefault="00000000" w:rsidRPr="00000000" w14:paraId="00000091">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Elaboración del documento, correcciones, presentación.</w:t>
        <w:tab/>
        <w:tab/>
        <w:tab/>
        <w:t xml:space="preserve">                          19 al 20 de mayo.</w:t>
      </w:r>
    </w:p>
    <w:p w:rsidR="00000000" w:rsidDel="00000000" w:rsidP="00000000" w:rsidRDefault="00000000" w:rsidRPr="00000000" w14:paraId="00000092">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Corrección del documento en base a la devolución de los tutores.                                       31 al 03 de junio.                           </w:t>
      </w:r>
    </w:p>
    <w:p w:rsidR="00000000" w:rsidDel="00000000" w:rsidP="00000000" w:rsidRDefault="00000000" w:rsidRPr="00000000" w14:paraId="00000093">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Elaboración del Documento, etapa 2 (org de la información).                                               22 al 09 de junio.</w:t>
      </w:r>
    </w:p>
    <w:p w:rsidR="00000000" w:rsidDel="00000000" w:rsidP="00000000" w:rsidRDefault="00000000" w:rsidRPr="00000000" w14:paraId="00000094">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Corrección del documento y ajustes de presentación.                                                           09 al 10 de junio.</w:t>
      </w:r>
    </w:p>
    <w:p w:rsidR="00000000" w:rsidDel="00000000" w:rsidP="00000000" w:rsidRDefault="00000000" w:rsidRPr="00000000" w14:paraId="00000095">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6">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7">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9">
      <w:pPr>
        <w:contextualSpacing w:val="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9A">
      <w:pPr>
        <w:contextualSpacing w:val="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9B">
      <w:pPr>
        <w:contextualSpacing w:val="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Presentación del caso</w:t>
      </w:r>
    </w:p>
    <w:p w:rsidR="00000000" w:rsidDel="00000000" w:rsidP="00000000" w:rsidRDefault="00000000" w:rsidRPr="00000000" w14:paraId="0000009C">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proyecto se enfoca en una Empresa de gran porte con alcance y distribución nacional, conformada por varias  sucursales (tambos) distribuidos estratégicamente en todo el país.</w:t>
      </w:r>
    </w:p>
    <w:p w:rsidR="00000000" w:rsidDel="00000000" w:rsidP="00000000" w:rsidRDefault="00000000" w:rsidRPr="00000000" w14:paraId="0000009D">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Una tambo requiere la instalación de una infraestructura, en la que sus servidores deban estar funcionales 24/7 por lo que deben ser tolerantes a fallos, deben ser eficientes y se debe contemplar la ecuación calidad/precio. El tambo cuenta con 4 departamentos. </w:t>
      </w:r>
    </w:p>
    <w:p w:rsidR="00000000" w:rsidDel="00000000" w:rsidP="00000000" w:rsidRDefault="00000000" w:rsidRPr="00000000" w14:paraId="0000009E">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Tomaremos cada uno de estos tambos de forma independiente para nuestra proyecto, todos ellos sumados conforman nuestra Empresa. Consideraremos cada uno de estos tambos como pequeñas empresas para su representación informática, los cuales están compuesto por diferentes departamentos o secciones, a saber:  Administración, Planta, Laboratorio e IT</w:t>
      </w:r>
    </w:p>
    <w:p w:rsidR="00000000" w:rsidDel="00000000" w:rsidP="00000000" w:rsidRDefault="00000000" w:rsidRPr="00000000" w14:paraId="0000009F">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tambos están interconectados entre sí para el intercambio de datos sensibles, contemplando exigencias y normativas Gubernamentales. </w:t>
      </w:r>
    </w:p>
    <w:p w:rsidR="00000000" w:rsidDel="00000000" w:rsidP="00000000" w:rsidRDefault="00000000" w:rsidRPr="00000000" w14:paraId="000000A0">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suele ocurrir en Empresas de esta envergadura,  es de vital importancia la informaciòn a proteger, en nuestro caso son los datos alojados en las instalaciones en forma de: bases de datos, sistemas de control lechero (software específico), información financiera, datos de los funcionarios, etc.</w:t>
      </w:r>
      <w:r w:rsidDel="00000000" w:rsidR="00000000" w:rsidRPr="00000000">
        <w:rPr>
          <w:rtl w:val="0"/>
        </w:rPr>
      </w:r>
    </w:p>
    <w:p w:rsidR="00000000" w:rsidDel="00000000" w:rsidP="00000000" w:rsidRDefault="00000000" w:rsidRPr="00000000" w14:paraId="000000A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3">
      <w:pPr>
        <w:tabs>
          <w:tab w:val="left" w:pos="1620"/>
        </w:tabs>
        <w:contextualSpacing w:val="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A4">
      <w:pPr>
        <w:tabs>
          <w:tab w:val="left" w:pos="1620"/>
        </w:tabs>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5">
      <w:pPr>
        <w:pStyle w:val="Heading1"/>
        <w:contextualSpacing w:val="0"/>
        <w:rPr>
          <w:rFonts w:ascii="Arial" w:cs="Arial" w:eastAsia="Arial" w:hAnsi="Arial"/>
          <w:b w:val="1"/>
        </w:rPr>
      </w:pPr>
      <w:bookmarkStart w:colFirst="0" w:colLast="0" w:name="_twtm8vju0rt" w:id="5"/>
      <w:bookmarkEnd w:id="5"/>
      <w:r w:rsidDel="00000000" w:rsidR="00000000" w:rsidRPr="00000000">
        <w:rPr>
          <w:rtl w:val="0"/>
        </w:rPr>
      </w:r>
    </w:p>
    <w:p w:rsidR="00000000" w:rsidDel="00000000" w:rsidP="00000000" w:rsidRDefault="00000000" w:rsidRPr="00000000" w14:paraId="000000A6">
      <w:pPr>
        <w:pStyle w:val="Heading1"/>
        <w:contextualSpacing w:val="0"/>
        <w:rPr>
          <w:rFonts w:ascii="Arial" w:cs="Arial" w:eastAsia="Arial" w:hAnsi="Arial"/>
          <w:b w:val="1"/>
        </w:rPr>
      </w:pPr>
      <w:bookmarkStart w:colFirst="0" w:colLast="0" w:name="_9ad8uzsp8nbw" w:id="6"/>
      <w:bookmarkEnd w:id="6"/>
      <w:r w:rsidDel="00000000" w:rsidR="00000000" w:rsidRPr="00000000">
        <w:rPr>
          <w:rtl w:val="0"/>
        </w:rPr>
      </w:r>
    </w:p>
    <w:p w:rsidR="00000000" w:rsidDel="00000000" w:rsidP="00000000" w:rsidRDefault="00000000" w:rsidRPr="00000000" w14:paraId="000000A7">
      <w:pPr>
        <w:pStyle w:val="Heading1"/>
        <w:contextualSpacing w:val="0"/>
        <w:rPr>
          <w:rFonts w:ascii="Arial" w:cs="Arial" w:eastAsia="Arial" w:hAnsi="Arial"/>
          <w:b w:val="1"/>
        </w:rPr>
      </w:pPr>
      <w:bookmarkStart w:colFirst="0" w:colLast="0" w:name="_kaswzzdjrik0" w:id="7"/>
      <w:bookmarkEnd w:id="7"/>
      <w:r w:rsidDel="00000000" w:rsidR="00000000" w:rsidRPr="00000000">
        <w:rPr>
          <w:rtl w:val="0"/>
        </w:rPr>
      </w:r>
    </w:p>
    <w:p w:rsidR="00000000" w:rsidDel="00000000" w:rsidP="00000000" w:rsidRDefault="00000000" w:rsidRPr="00000000" w14:paraId="000000A8">
      <w:pPr>
        <w:pStyle w:val="Heading1"/>
        <w:contextualSpacing w:val="0"/>
        <w:rPr>
          <w:rFonts w:ascii="Arial" w:cs="Arial" w:eastAsia="Arial" w:hAnsi="Arial"/>
          <w:b w:val="1"/>
        </w:rPr>
      </w:pPr>
      <w:bookmarkStart w:colFirst="0" w:colLast="0" w:name="_4887bvo4d80h" w:id="8"/>
      <w:bookmarkEnd w:id="8"/>
      <w:r w:rsidDel="00000000" w:rsidR="00000000" w:rsidRPr="00000000">
        <w:rPr>
          <w:rtl w:val="0"/>
        </w:rPr>
      </w:r>
    </w:p>
    <w:p w:rsidR="00000000" w:rsidDel="00000000" w:rsidP="00000000" w:rsidRDefault="00000000" w:rsidRPr="00000000" w14:paraId="000000A9">
      <w:pPr>
        <w:pStyle w:val="Heading1"/>
        <w:contextualSpacing w:val="0"/>
        <w:rPr>
          <w:rFonts w:ascii="Arial" w:cs="Arial" w:eastAsia="Arial" w:hAnsi="Arial"/>
          <w:b w:val="1"/>
        </w:rPr>
      </w:pPr>
      <w:bookmarkStart w:colFirst="0" w:colLast="0" w:name="_l7menavlx4gg" w:id="9"/>
      <w:bookmarkEnd w:id="9"/>
      <w:r w:rsidDel="00000000" w:rsidR="00000000" w:rsidRPr="00000000">
        <w:rPr>
          <w:rtl w:val="0"/>
        </w:rPr>
      </w:r>
    </w:p>
    <w:p w:rsidR="00000000" w:rsidDel="00000000" w:rsidP="00000000" w:rsidRDefault="00000000" w:rsidRPr="00000000" w14:paraId="000000AA">
      <w:pPr>
        <w:pStyle w:val="Heading1"/>
        <w:contextualSpacing w:val="0"/>
        <w:rPr>
          <w:rFonts w:ascii="Arial" w:cs="Arial" w:eastAsia="Arial" w:hAnsi="Arial"/>
          <w:b w:val="1"/>
        </w:rPr>
      </w:pPr>
      <w:bookmarkStart w:colFirst="0" w:colLast="0" w:name="_rqcb4l551dj8" w:id="10"/>
      <w:bookmarkEnd w:id="10"/>
      <w:r w:rsidDel="00000000" w:rsidR="00000000" w:rsidRPr="00000000">
        <w:rPr>
          <w:rtl w:val="0"/>
        </w:rPr>
      </w:r>
    </w:p>
    <w:p w:rsidR="00000000" w:rsidDel="00000000" w:rsidP="00000000" w:rsidRDefault="00000000" w:rsidRPr="00000000" w14:paraId="000000AB">
      <w:pPr>
        <w:pStyle w:val="Heading1"/>
        <w:contextualSpacing w:val="0"/>
        <w:rPr>
          <w:rFonts w:ascii="Arial" w:cs="Arial" w:eastAsia="Arial" w:hAnsi="Arial"/>
          <w:b w:val="1"/>
        </w:rPr>
      </w:pPr>
      <w:bookmarkStart w:colFirst="0" w:colLast="0" w:name="_g6ifc3qmb2h" w:id="11"/>
      <w:bookmarkEnd w:id="11"/>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pStyle w:val="Heading1"/>
        <w:contextualSpacing w:val="0"/>
        <w:rPr>
          <w:rFonts w:ascii="Arial" w:cs="Arial" w:eastAsia="Arial" w:hAnsi="Arial"/>
          <w:b w:val="1"/>
        </w:rPr>
      </w:pPr>
      <w:bookmarkStart w:colFirst="0" w:colLast="0" w:name="_v9hi83s6mron" w:id="12"/>
      <w:bookmarkEnd w:id="12"/>
      <w:r w:rsidDel="00000000" w:rsidR="00000000" w:rsidRPr="00000000">
        <w:rPr>
          <w:rFonts w:ascii="Arial" w:cs="Arial" w:eastAsia="Arial" w:hAnsi="Arial"/>
          <w:b w:val="1"/>
          <w:rtl w:val="0"/>
        </w:rPr>
        <w:t xml:space="preserve">Diagrama de red (físico)</w:t>
      </w:r>
    </w:p>
    <w:p w:rsidR="00000000" w:rsidDel="00000000" w:rsidP="00000000" w:rsidRDefault="00000000" w:rsidRPr="00000000" w14:paraId="000000AF">
      <w:pPr>
        <w:contextualSpacing w:val="0"/>
        <w:rPr/>
      </w:pPr>
      <w:hyperlink r:id="rId9">
        <w:r w:rsidDel="00000000" w:rsidR="00000000" w:rsidRPr="00000000">
          <w:rPr>
            <w:color w:val="1155cc"/>
            <w:u w:val="single"/>
            <w:rtl w:val="0"/>
          </w:rPr>
          <w:t xml:space="preserve">para mejor calidad de imagen</w:t>
        </w:r>
      </w:hyperlink>
      <w:r w:rsidDel="00000000" w:rsidR="00000000" w:rsidRPr="00000000">
        <w:rPr>
          <w:rtl w:val="0"/>
        </w:rPr>
      </w:r>
    </w:p>
    <w:p w:rsidR="00000000" w:rsidDel="00000000" w:rsidP="00000000" w:rsidRDefault="00000000" w:rsidRPr="00000000" w14:paraId="000000B0">
      <w:pPr>
        <w:pStyle w:val="Heading1"/>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6122670" cy="3683000"/>
            <wp:effectExtent b="0" l="0" r="0" t="0"/>
            <wp:docPr id="5"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612267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Style w:val="Heading1"/>
        <w:contextualSpacing w:val="0"/>
        <w:rPr>
          <w:rFonts w:ascii="Arial" w:cs="Arial" w:eastAsia="Arial" w:hAnsi="Arial"/>
          <w:b w:val="1"/>
        </w:rPr>
      </w:pPr>
      <w:bookmarkStart w:colFirst="0" w:colLast="0" w:name="_ckgn6jx47dau" w:id="13"/>
      <w:bookmarkEnd w:id="13"/>
      <w:r w:rsidDel="00000000" w:rsidR="00000000" w:rsidRPr="00000000">
        <w:rPr>
          <w:rFonts w:ascii="Arial" w:cs="Arial" w:eastAsia="Arial" w:hAnsi="Arial"/>
          <w:b w:val="1"/>
          <w:rtl w:val="0"/>
        </w:rPr>
        <w:t xml:space="preserve">Diagrama de red (lógico)</w:t>
      </w:r>
    </w:p>
    <w:p w:rsidR="00000000" w:rsidDel="00000000" w:rsidP="00000000" w:rsidRDefault="00000000" w:rsidRPr="00000000" w14:paraId="000000B2">
      <w:pPr>
        <w:contextualSpacing w:val="0"/>
        <w:rPr/>
      </w:pPr>
      <w:hyperlink r:id="rId11">
        <w:r w:rsidDel="00000000" w:rsidR="00000000" w:rsidRPr="00000000">
          <w:rPr>
            <w:color w:val="1155cc"/>
            <w:u w:val="single"/>
            <w:rtl w:val="0"/>
          </w:rPr>
          <w:t xml:space="preserve">para mejor calidad de imagen</w:t>
        </w:r>
      </w:hyperlink>
      <w:r w:rsidDel="00000000" w:rsidR="00000000" w:rsidRPr="00000000">
        <w:rPr>
          <w:rtl w:val="0"/>
        </w:rPr>
      </w:r>
    </w:p>
    <w:p w:rsidR="00000000" w:rsidDel="00000000" w:rsidP="00000000" w:rsidRDefault="00000000" w:rsidRPr="00000000" w14:paraId="000000B3">
      <w:pPr>
        <w:contextualSpacing w:val="0"/>
        <w:rPr>
          <w:rFonts w:ascii="Arial" w:cs="Arial" w:eastAsia="Arial" w:hAnsi="Arial"/>
          <w:b w:val="1"/>
          <w:sz w:val="36"/>
          <w:szCs w:val="36"/>
        </w:rPr>
      </w:pPr>
      <w:r w:rsidDel="00000000" w:rsidR="00000000" w:rsidRPr="00000000">
        <w:rPr>
          <w:rFonts w:ascii="Arial" w:cs="Arial" w:eastAsia="Arial" w:hAnsi="Arial"/>
        </w:rPr>
        <w:drawing>
          <wp:inline distB="114300" distT="114300" distL="114300" distR="114300">
            <wp:extent cx="6590348" cy="2446772"/>
            <wp:effectExtent b="0" l="0" r="0" t="0"/>
            <wp:docPr id="4"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6590348" cy="2446772"/>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Heading1"/>
        <w:contextualSpacing w:val="0"/>
        <w:rPr>
          <w:rFonts w:ascii="Arial" w:cs="Arial" w:eastAsia="Arial" w:hAnsi="Arial"/>
          <w:b w:val="1"/>
          <w:sz w:val="36"/>
          <w:szCs w:val="36"/>
        </w:rPr>
      </w:pPr>
      <w:bookmarkStart w:colFirst="0" w:colLast="0" w:name="_p6krm0w432cp" w:id="14"/>
      <w:bookmarkEnd w:id="14"/>
      <w:r w:rsidDel="00000000" w:rsidR="00000000" w:rsidRPr="00000000">
        <w:rPr>
          <w:rtl w:val="0"/>
        </w:rPr>
      </w:r>
    </w:p>
    <w:p w:rsidR="00000000" w:rsidDel="00000000" w:rsidP="00000000" w:rsidRDefault="00000000" w:rsidRPr="00000000" w14:paraId="000000B5">
      <w:pPr>
        <w:pStyle w:val="Heading1"/>
        <w:contextualSpacing w:val="0"/>
        <w:rPr>
          <w:rFonts w:ascii="Arial" w:cs="Arial" w:eastAsia="Arial" w:hAnsi="Arial"/>
          <w:b w:val="1"/>
          <w:sz w:val="36"/>
          <w:szCs w:val="36"/>
        </w:rPr>
      </w:pPr>
      <w:bookmarkStart w:colFirst="0" w:colLast="0" w:name="_owsdvir6indn" w:id="15"/>
      <w:bookmarkEnd w:id="15"/>
      <w:r w:rsidDel="00000000" w:rsidR="00000000" w:rsidRPr="00000000">
        <w:rPr>
          <w:rFonts w:ascii="Arial" w:cs="Arial" w:eastAsia="Arial" w:hAnsi="Arial"/>
          <w:b w:val="1"/>
          <w:sz w:val="36"/>
          <w:szCs w:val="36"/>
          <w:rtl w:val="0"/>
        </w:rPr>
        <w:t xml:space="preserve">Especificación técnicas de los equipos</w:t>
      </w:r>
    </w:p>
    <w:p w:rsidR="00000000" w:rsidDel="00000000" w:rsidP="00000000" w:rsidRDefault="00000000" w:rsidRPr="00000000" w14:paraId="000000B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7">
      <w:pPr>
        <w:pStyle w:val="Heading2"/>
        <w:keepNext w:val="0"/>
        <w:keepLines w:val="0"/>
        <w:contextualSpacing w:val="0"/>
        <w:rPr>
          <w:rFonts w:ascii="Arial" w:cs="Arial" w:eastAsia="Arial" w:hAnsi="Arial"/>
          <w:b w:val="0"/>
          <w:sz w:val="34"/>
          <w:szCs w:val="34"/>
        </w:rPr>
      </w:pPr>
      <w:bookmarkStart w:colFirst="0" w:colLast="0" w:name="_9vrq7aftsp05" w:id="16"/>
      <w:bookmarkEnd w:id="16"/>
      <w:r w:rsidDel="00000000" w:rsidR="00000000" w:rsidRPr="00000000">
        <w:rPr>
          <w:rFonts w:ascii="Arial" w:cs="Arial" w:eastAsia="Arial" w:hAnsi="Arial"/>
          <w:b w:val="0"/>
          <w:sz w:val="34"/>
          <w:szCs w:val="34"/>
          <w:rtl w:val="0"/>
        </w:rPr>
        <w:t xml:space="preserve">DataCenter</w:t>
      </w:r>
    </w:p>
    <w:tbl>
      <w:tblPr>
        <w:tblStyle w:val="Table3"/>
        <w:tblW w:w="8880.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75"/>
        <w:gridCol w:w="1905"/>
        <w:tblGridChange w:id="0">
          <w:tblGrid>
            <w:gridCol w:w="6975"/>
            <w:gridCol w:w="1905"/>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Equipo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Cantidad</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120" w:before="12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Router Mikrotik (RB3011UiAS-RM)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120" w:before="12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Fortinet 500D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Switch Gestionable L2 JetStream de 12 puertos SFP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Arial" w:cs="Arial" w:eastAsia="Arial" w:hAnsi="Arial"/>
              </w:rPr>
            </w:pPr>
            <w:r w:rsidDel="00000000" w:rsidR="00000000" w:rsidRPr="00000000">
              <w:rPr>
                <w:rFonts w:ascii="Arial" w:cs="Arial" w:eastAsia="Arial" w:hAnsi="Arial"/>
                <w:rtl w:val="0"/>
              </w:rPr>
              <w:t xml:space="preserve">2</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120" w:before="12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Switch Gestionable L2 T2600G-18TS  JetStream de 16 Puertos con 2 Ranuras SFP (TL-SG3216)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120" w:before="12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120" w:before="12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Tp-Link Switch JetStream Gestionable Gigabit L2 de 48 Puertos con 4 ranuras SFP T2600G-52TS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120" w:before="12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System x3550 M5 Rack Server (Archivos – 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120" w:before="12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trHeight w:val="4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System x3650 M5 Rack Server (Servidor APP – Base de Datos)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120" w:before="12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trHeight w:val="3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Cable UTP Cat.5e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120" w:before="12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UPS BackUP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120" w:before="12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Generador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120" w:before="12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bl>
    <w:p w:rsidR="00000000" w:rsidDel="00000000" w:rsidP="00000000" w:rsidRDefault="00000000" w:rsidRPr="00000000" w14:paraId="000000CE">
      <w:pPr>
        <w:pStyle w:val="Heading2"/>
        <w:keepNext w:val="0"/>
        <w:keepLines w:val="0"/>
        <w:spacing w:line="240" w:lineRule="auto"/>
        <w:contextualSpacing w:val="0"/>
        <w:rPr>
          <w:rFonts w:ascii="Arial" w:cs="Arial" w:eastAsia="Arial" w:hAnsi="Arial"/>
          <w:sz w:val="34"/>
          <w:szCs w:val="34"/>
        </w:rPr>
      </w:pPr>
      <w:bookmarkStart w:colFirst="0" w:colLast="0" w:name="_wnehxw4h6fr1" w:id="17"/>
      <w:bookmarkEnd w:id="17"/>
      <w:r w:rsidDel="00000000" w:rsidR="00000000" w:rsidRPr="00000000">
        <w:rPr>
          <w:rFonts w:ascii="Arial" w:cs="Arial" w:eastAsia="Arial" w:hAnsi="Arial"/>
          <w:sz w:val="34"/>
          <w:szCs w:val="34"/>
          <w:rtl w:val="0"/>
        </w:rPr>
        <w:t xml:space="preserve"> Routers</w:t>
      </w:r>
    </w:p>
    <w:p w:rsidR="00000000" w:rsidDel="00000000" w:rsidP="00000000" w:rsidRDefault="00000000" w:rsidRPr="00000000" w14:paraId="000000CF">
      <w:pPr>
        <w:keepNext w:val="0"/>
        <w:keepLines w:val="0"/>
        <w:spacing w:line="240" w:lineRule="auto"/>
        <w:contextualSpacing w:val="0"/>
        <w:rPr>
          <w:rFonts w:ascii="Arial" w:cs="Arial" w:eastAsia="Arial" w:hAnsi="Arial"/>
        </w:rPr>
      </w:pPr>
      <w:r w:rsidDel="00000000" w:rsidR="00000000" w:rsidRPr="00000000">
        <w:rPr>
          <w:rFonts w:ascii="Arial" w:cs="Arial" w:eastAsia="Arial" w:hAnsi="Arial"/>
          <w:rtl w:val="0"/>
        </w:rPr>
        <w:t xml:space="preserve">Los routers se elegirán de arquitectura modular para adaptarlos a nuestros requerimientos. El modelo de router seleccionado será el Router Mikrotik (RB3011UiAS-RM) con conexiones Ethernet Gigabit  cuyo precio aproximado de mercado ronda los 320 dólares.</w:t>
      </w:r>
    </w:p>
    <w:p w:rsidR="00000000" w:rsidDel="00000000" w:rsidP="00000000" w:rsidRDefault="00000000" w:rsidRPr="00000000" w14:paraId="000000D0">
      <w:pPr>
        <w:keepNext w:val="0"/>
        <w:keepLines w:val="0"/>
        <w:spacing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1">
      <w:pPr>
        <w:pStyle w:val="Heading2"/>
        <w:keepNext w:val="0"/>
        <w:keepLines w:val="0"/>
        <w:spacing w:line="240" w:lineRule="auto"/>
        <w:contextualSpacing w:val="0"/>
        <w:rPr>
          <w:rFonts w:ascii="Arial" w:cs="Arial" w:eastAsia="Arial" w:hAnsi="Arial"/>
          <w:sz w:val="34"/>
          <w:szCs w:val="34"/>
        </w:rPr>
      </w:pPr>
      <w:bookmarkStart w:colFirst="0" w:colLast="0" w:name="_xbvoya71qrwm" w:id="18"/>
      <w:bookmarkEnd w:id="18"/>
      <w:r w:rsidDel="00000000" w:rsidR="00000000" w:rsidRPr="00000000">
        <w:rPr>
          <w:rFonts w:ascii="Arial" w:cs="Arial" w:eastAsia="Arial" w:hAnsi="Arial"/>
          <w:sz w:val="34"/>
          <w:szCs w:val="34"/>
          <w:rtl w:val="0"/>
        </w:rPr>
        <w:t xml:space="preserve">Firewall</w:t>
      </w:r>
    </w:p>
    <w:p w:rsidR="00000000" w:rsidDel="00000000" w:rsidP="00000000" w:rsidRDefault="00000000" w:rsidRPr="00000000" w14:paraId="000000D2">
      <w:pPr>
        <w:contextualSpacing w:val="0"/>
        <w:rPr>
          <w:rFonts w:ascii="Arial" w:cs="Arial" w:eastAsia="Arial" w:hAnsi="Arial"/>
          <w:sz w:val="20"/>
          <w:szCs w:val="20"/>
        </w:rPr>
      </w:pPr>
      <w:r w:rsidDel="00000000" w:rsidR="00000000" w:rsidRPr="00000000">
        <w:rPr>
          <w:rFonts w:ascii="Arial" w:cs="Arial" w:eastAsia="Arial" w:hAnsi="Arial"/>
          <w:color w:val="222222"/>
          <w:sz w:val="20"/>
          <w:szCs w:val="20"/>
          <w:highlight w:val="white"/>
          <w:rtl w:val="0"/>
        </w:rPr>
        <w:t xml:space="preserve">Un </w:t>
      </w:r>
      <w:r w:rsidDel="00000000" w:rsidR="00000000" w:rsidRPr="00000000">
        <w:rPr>
          <w:rFonts w:ascii="Arial" w:cs="Arial" w:eastAsia="Arial" w:hAnsi="Arial"/>
          <w:b w:val="1"/>
          <w:color w:val="222222"/>
          <w:sz w:val="20"/>
          <w:szCs w:val="20"/>
          <w:highlight w:val="white"/>
          <w:rtl w:val="0"/>
        </w:rPr>
        <w:t xml:space="preserve">firewall</w:t>
      </w:r>
      <w:r w:rsidDel="00000000" w:rsidR="00000000" w:rsidRPr="00000000">
        <w:rPr>
          <w:rFonts w:ascii="Arial" w:cs="Arial" w:eastAsia="Arial" w:hAnsi="Arial"/>
          <w:color w:val="222222"/>
          <w:sz w:val="20"/>
          <w:szCs w:val="20"/>
          <w:highlight w:val="white"/>
          <w:rtl w:val="0"/>
        </w:rPr>
        <w:t xml:space="preserve"> de hardware es una unidad que se conecta entre la red y el dispositivo de conexión a Internet, brindando seguridad en nuestra conexión con la nube</w:t>
      </w:r>
      <w:r w:rsidDel="00000000" w:rsidR="00000000" w:rsidRPr="00000000">
        <w:rPr>
          <w:rtl w:val="0"/>
        </w:rPr>
      </w:r>
    </w:p>
    <w:p w:rsidR="00000000" w:rsidDel="00000000" w:rsidP="00000000" w:rsidRDefault="00000000" w:rsidRPr="00000000" w14:paraId="000000D3">
      <w:pPr>
        <w:pStyle w:val="Heading2"/>
        <w:keepNext w:val="0"/>
        <w:keepLines w:val="0"/>
        <w:spacing w:line="240" w:lineRule="auto"/>
        <w:contextualSpacing w:val="0"/>
        <w:rPr>
          <w:rFonts w:ascii="Arial" w:cs="Arial" w:eastAsia="Arial" w:hAnsi="Arial"/>
          <w:sz w:val="34"/>
          <w:szCs w:val="34"/>
        </w:rPr>
      </w:pPr>
      <w:bookmarkStart w:colFirst="0" w:colLast="0" w:name="_ex0tytkzum83" w:id="19"/>
      <w:bookmarkEnd w:id="19"/>
      <w:r w:rsidDel="00000000" w:rsidR="00000000" w:rsidRPr="00000000">
        <w:rPr>
          <w:rtl w:val="0"/>
        </w:rPr>
      </w:r>
    </w:p>
    <w:p w:rsidR="00000000" w:rsidDel="00000000" w:rsidP="00000000" w:rsidRDefault="00000000" w:rsidRPr="00000000" w14:paraId="000000D4">
      <w:pPr>
        <w:pStyle w:val="Heading2"/>
        <w:keepNext w:val="0"/>
        <w:keepLines w:val="0"/>
        <w:spacing w:line="240" w:lineRule="auto"/>
        <w:contextualSpacing w:val="0"/>
        <w:rPr>
          <w:rFonts w:ascii="Arial" w:cs="Arial" w:eastAsia="Arial" w:hAnsi="Arial"/>
          <w:sz w:val="34"/>
          <w:szCs w:val="34"/>
        </w:rPr>
      </w:pPr>
      <w:bookmarkStart w:colFirst="0" w:colLast="0" w:name="_lv738w8evgzp" w:id="20"/>
      <w:bookmarkEnd w:id="20"/>
      <w:r w:rsidDel="00000000" w:rsidR="00000000" w:rsidRPr="00000000">
        <w:rPr>
          <w:rtl w:val="0"/>
        </w:rPr>
      </w:r>
    </w:p>
    <w:p w:rsidR="00000000" w:rsidDel="00000000" w:rsidP="00000000" w:rsidRDefault="00000000" w:rsidRPr="00000000" w14:paraId="000000D5">
      <w:pPr>
        <w:pStyle w:val="Heading2"/>
        <w:keepNext w:val="0"/>
        <w:keepLines w:val="0"/>
        <w:spacing w:line="240" w:lineRule="auto"/>
        <w:contextualSpacing w:val="0"/>
        <w:rPr>
          <w:rFonts w:ascii="Arial" w:cs="Arial" w:eastAsia="Arial" w:hAnsi="Arial"/>
          <w:sz w:val="34"/>
          <w:szCs w:val="34"/>
        </w:rPr>
      </w:pPr>
      <w:bookmarkStart w:colFirst="0" w:colLast="0" w:name="_7i465i6unpz8" w:id="21"/>
      <w:bookmarkEnd w:id="21"/>
      <w:r w:rsidDel="00000000" w:rsidR="00000000" w:rsidRPr="00000000">
        <w:rPr>
          <w:rFonts w:ascii="Arial" w:cs="Arial" w:eastAsia="Arial" w:hAnsi="Arial"/>
          <w:sz w:val="34"/>
          <w:szCs w:val="34"/>
          <w:rtl w:val="0"/>
        </w:rPr>
        <w:t xml:space="preserve">Switches</w:t>
      </w:r>
    </w:p>
    <w:p w:rsidR="00000000" w:rsidDel="00000000" w:rsidP="00000000" w:rsidRDefault="00000000" w:rsidRPr="00000000" w14:paraId="000000D6">
      <w:pPr>
        <w:keepNext w:val="0"/>
        <w:keepLines w:val="0"/>
        <w:spacing w:before="0" w:line="240" w:lineRule="auto"/>
        <w:contextualSpacing w:val="0"/>
        <w:rPr>
          <w:rFonts w:ascii="Arial" w:cs="Arial" w:eastAsia="Arial" w:hAnsi="Arial"/>
        </w:rPr>
      </w:pPr>
      <w:r w:rsidDel="00000000" w:rsidR="00000000" w:rsidRPr="00000000">
        <w:rPr>
          <w:rFonts w:ascii="Arial" w:cs="Arial" w:eastAsia="Arial" w:hAnsi="Arial"/>
          <w:rtl w:val="0"/>
        </w:rPr>
        <w:t xml:space="preserve">Características que deben tener los switches propuestos para</w:t>
      </w:r>
    </w:p>
    <w:p w:rsidR="00000000" w:rsidDel="00000000" w:rsidP="00000000" w:rsidRDefault="00000000" w:rsidRPr="00000000" w14:paraId="000000D7">
      <w:pPr>
        <w:keepNext w:val="0"/>
        <w:keepLines w:val="0"/>
        <w:spacing w:before="0" w:line="240" w:lineRule="auto"/>
        <w:contextualSpacing w:val="0"/>
        <w:rPr>
          <w:rFonts w:ascii="Arial" w:cs="Arial" w:eastAsia="Arial" w:hAnsi="Arial"/>
        </w:rPr>
      </w:pPr>
      <w:r w:rsidDel="00000000" w:rsidR="00000000" w:rsidRPr="00000000">
        <w:rPr>
          <w:rFonts w:ascii="Arial" w:cs="Arial" w:eastAsia="Arial" w:hAnsi="Arial"/>
          <w:rtl w:val="0"/>
        </w:rPr>
        <w:t xml:space="preserve">llevar a cabo la instalación.</w:t>
      </w:r>
    </w:p>
    <w:p w:rsidR="00000000" w:rsidDel="00000000" w:rsidP="00000000" w:rsidRDefault="00000000" w:rsidRPr="00000000" w14:paraId="000000D8">
      <w:pPr>
        <w:keepNext w:val="0"/>
        <w:keepLines w:val="0"/>
        <w:spacing w:before="0" w:line="240" w:lineRule="auto"/>
        <w:contextualSpacing w:val="0"/>
        <w:rPr>
          <w:rFonts w:ascii="Arial" w:cs="Arial" w:eastAsia="Arial" w:hAnsi="Arial"/>
        </w:rPr>
      </w:pPr>
      <w:r w:rsidDel="00000000" w:rsidR="00000000" w:rsidRPr="00000000">
        <w:rPr>
          <w:rFonts w:ascii="Arial" w:cs="Arial" w:eastAsia="Arial" w:hAnsi="Arial"/>
          <w:rtl w:val="0"/>
        </w:rPr>
        <w:t xml:space="preserve">-  Apilables y modulares.</w:t>
      </w:r>
    </w:p>
    <w:p w:rsidR="00000000" w:rsidDel="00000000" w:rsidP="00000000" w:rsidRDefault="00000000" w:rsidRPr="00000000" w14:paraId="000000D9">
      <w:pPr>
        <w:keepNext w:val="0"/>
        <w:keepLines w:val="0"/>
        <w:spacing w:before="0" w:line="240" w:lineRule="auto"/>
        <w:contextualSpacing w:val="0"/>
        <w:rPr>
          <w:rFonts w:ascii="Arial" w:cs="Arial" w:eastAsia="Arial" w:hAnsi="Arial"/>
        </w:rPr>
      </w:pPr>
      <w:r w:rsidDel="00000000" w:rsidR="00000000" w:rsidRPr="00000000">
        <w:rPr>
          <w:rFonts w:ascii="Arial" w:cs="Arial" w:eastAsia="Arial" w:hAnsi="Arial"/>
          <w:rtl w:val="0"/>
        </w:rPr>
        <w:t xml:space="preserve">-  Gestionables.</w:t>
      </w:r>
    </w:p>
    <w:p w:rsidR="00000000" w:rsidDel="00000000" w:rsidP="00000000" w:rsidRDefault="00000000" w:rsidRPr="00000000" w14:paraId="000000DA">
      <w:pPr>
        <w:keepNext w:val="0"/>
        <w:keepLines w:val="0"/>
        <w:spacing w:before="0" w:line="240" w:lineRule="auto"/>
        <w:contextualSpacing w:val="0"/>
        <w:rPr>
          <w:rFonts w:ascii="Arial" w:cs="Arial" w:eastAsia="Arial" w:hAnsi="Arial"/>
        </w:rPr>
      </w:pPr>
      <w:r w:rsidDel="00000000" w:rsidR="00000000" w:rsidRPr="00000000">
        <w:rPr>
          <w:rFonts w:ascii="Arial" w:cs="Arial" w:eastAsia="Arial" w:hAnsi="Arial"/>
          <w:rtl w:val="0"/>
        </w:rPr>
        <w:t xml:space="preserve">- Con  funcionalidades VLAN en base a Access Control List.</w:t>
      </w:r>
    </w:p>
    <w:p w:rsidR="00000000" w:rsidDel="00000000" w:rsidP="00000000" w:rsidRDefault="00000000" w:rsidRPr="00000000" w14:paraId="000000DB">
      <w:pPr>
        <w:keepNext w:val="0"/>
        <w:keepLines w:val="0"/>
        <w:spacing w:before="0" w:line="240" w:lineRule="auto"/>
        <w:contextualSpacing w:val="0"/>
        <w:rPr>
          <w:rFonts w:ascii="Arial" w:cs="Arial" w:eastAsia="Arial" w:hAnsi="Arial"/>
        </w:rPr>
      </w:pPr>
      <w:r w:rsidDel="00000000" w:rsidR="00000000" w:rsidRPr="00000000">
        <w:rPr>
          <w:rFonts w:ascii="Arial" w:cs="Arial" w:eastAsia="Arial" w:hAnsi="Arial"/>
          <w:rtl w:val="0"/>
        </w:rPr>
        <w:t xml:space="preserve">- Velocidad de puertos seleccionables 10/100/1000 Mbs</w:t>
      </w:r>
    </w:p>
    <w:p w:rsidR="00000000" w:rsidDel="00000000" w:rsidP="00000000" w:rsidRDefault="00000000" w:rsidRPr="00000000" w14:paraId="000000DC">
      <w:pPr>
        <w:keepNext w:val="0"/>
        <w:keepLines w:val="0"/>
        <w:spacing w:before="0" w:line="240" w:lineRule="auto"/>
        <w:contextualSpacing w:val="0"/>
        <w:rPr>
          <w:rFonts w:ascii="Arial" w:cs="Arial" w:eastAsia="Arial" w:hAnsi="Arial"/>
        </w:rPr>
      </w:pPr>
      <w:r w:rsidDel="00000000" w:rsidR="00000000" w:rsidRPr="00000000">
        <w:rPr>
          <w:rFonts w:ascii="Arial" w:cs="Arial" w:eastAsia="Arial" w:hAnsi="Arial"/>
          <w:rtl w:val="0"/>
        </w:rPr>
        <w:t xml:space="preserve">- Capacidad de conexión por fibra.</w:t>
      </w:r>
    </w:p>
    <w:p w:rsidR="00000000" w:rsidDel="00000000" w:rsidP="00000000" w:rsidRDefault="00000000" w:rsidRPr="00000000" w14:paraId="000000DD">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Para Datacenter se usará Switch capa 3 con 4 Conexiones de Fibra Óptica,  para los departamentos (Datacenter/ (Administración, Planta, Laboratorio)) switch capa 2 con 2 conexiones de SFT. Estos equipos soportan VLAN, DCHP, tráfico Gigabits.</w:t>
      </w:r>
    </w:p>
    <w:p w:rsidR="00000000" w:rsidDel="00000000" w:rsidP="00000000" w:rsidRDefault="00000000" w:rsidRPr="00000000" w14:paraId="000000DE">
      <w:pPr>
        <w:keepNext w:val="0"/>
        <w:keepLines w:val="0"/>
        <w:spacing w:before="0" w:line="240" w:lineRule="auto"/>
        <w:contextualSpacing w:val="0"/>
        <w:rPr>
          <w:rFonts w:ascii="Arial" w:cs="Arial" w:eastAsia="Arial" w:hAnsi="Arial"/>
        </w:rPr>
      </w:pPr>
      <w:r w:rsidDel="00000000" w:rsidR="00000000" w:rsidRPr="00000000">
        <w:rPr>
          <w:rFonts w:ascii="Arial" w:cs="Arial" w:eastAsia="Arial" w:hAnsi="Arial"/>
          <w:rtl w:val="0"/>
        </w:rPr>
        <w:t xml:space="preserve">- Se deberán usar switch del mismo tipo (caracteristicas, modelo), de forma de disponer de al menos uno de reserva para el caso de avería, y que este pueda usarse en sustitución de cualquiera de ellos.</w:t>
      </w:r>
    </w:p>
    <w:p w:rsidR="00000000" w:rsidDel="00000000" w:rsidP="00000000" w:rsidRDefault="00000000" w:rsidRPr="00000000" w14:paraId="000000DF">
      <w:pPr>
        <w:keepNext w:val="0"/>
        <w:keepLines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Un IDF (Intermediate Distribution Facility) es el habitáculo de comunicaciones donde residen los equipos de </w:t>
      </w:r>
      <w:r w:rsidDel="00000000" w:rsidR="00000000" w:rsidRPr="00000000">
        <w:rPr>
          <w:rFonts w:ascii="Arial" w:cs="Arial" w:eastAsia="Arial" w:hAnsi="Arial"/>
          <w:sz w:val="20"/>
          <w:szCs w:val="20"/>
          <w:rtl w:val="0"/>
        </w:rPr>
        <w:t xml:space="preserve">c</w:t>
      </w:r>
      <w:r w:rsidDel="00000000" w:rsidR="00000000" w:rsidRPr="00000000">
        <w:rPr>
          <w:rFonts w:ascii="Arial" w:cs="Arial" w:eastAsia="Arial" w:hAnsi="Arial"/>
          <w:sz w:val="20"/>
          <w:szCs w:val="20"/>
          <w:rtl w:val="0"/>
        </w:rPr>
        <w:t xml:space="preserve">omunicación, así como los armarios de racks de comunicaciones. En este caso los IDF contendrán un armario rack que albergará los switch de cada planta.</w:t>
      </w:r>
    </w:p>
    <w:p w:rsidR="00000000" w:rsidDel="00000000" w:rsidP="00000000" w:rsidRDefault="00000000" w:rsidRPr="00000000" w14:paraId="000000E1">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2">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Cableado horizontal: mediante este cableado se interconectara cada uno de los host con los IDFs (Intermediate Distribution Facility). El cableado horizontal conectará cada una de las rosetas de los puestos de trabajo con los paneles de parcheo (patch pannels) de cada uno de los IDF por planta.</w:t>
      </w:r>
    </w:p>
    <w:p w:rsidR="00000000" w:rsidDel="00000000" w:rsidP="00000000" w:rsidRDefault="00000000" w:rsidRPr="00000000" w14:paraId="000000E3">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Cableado vertical: el cableado vertical conectará los IDF situados en cada planta.</w:t>
      </w:r>
    </w:p>
    <w:p w:rsidR="00000000" w:rsidDel="00000000" w:rsidP="00000000" w:rsidRDefault="00000000" w:rsidRPr="00000000" w14:paraId="000000E4">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5">
      <w:pPr>
        <w:pStyle w:val="Heading2"/>
        <w:keepNext w:val="0"/>
        <w:keepLines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rPr>
          <w:rFonts w:ascii="Arial" w:cs="Arial" w:eastAsia="Arial" w:hAnsi="Arial"/>
          <w:sz w:val="34"/>
          <w:szCs w:val="34"/>
        </w:rPr>
      </w:pPr>
      <w:bookmarkStart w:colFirst="0" w:colLast="0" w:name="_qf9bf5rxb8q6" w:id="22"/>
      <w:bookmarkEnd w:id="22"/>
      <w:r w:rsidDel="00000000" w:rsidR="00000000" w:rsidRPr="00000000">
        <w:rPr>
          <w:rFonts w:ascii="Arial" w:cs="Arial" w:eastAsia="Arial" w:hAnsi="Arial"/>
          <w:sz w:val="34"/>
          <w:szCs w:val="34"/>
          <w:rtl w:val="0"/>
        </w:rPr>
        <w:t xml:space="preserve">Cableado</w:t>
      </w:r>
    </w:p>
    <w:p w:rsidR="00000000" w:rsidDel="00000000" w:rsidP="00000000" w:rsidRDefault="00000000" w:rsidRPr="00000000" w14:paraId="000000E6">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 utilizarán dos tipos de cableado. Por un lado el que une las estaciones de trabajo a su switch correspondiente, que será del tipo UTP cat 5e  y 6e con sus conexiones RJ45, para conectar los terminales a las rosetas.</w:t>
      </w:r>
    </w:p>
    <w:p w:rsidR="00000000" w:rsidDel="00000000" w:rsidP="00000000" w:rsidRDefault="00000000" w:rsidRPr="00000000" w14:paraId="000000E7">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El cableado vertical será de fibra óptica. Para conectar los IDF´s con el MDF se utilizará fibra óptica monomodo.</w:t>
      </w:r>
    </w:p>
    <w:p w:rsidR="00000000" w:rsidDel="00000000" w:rsidP="00000000" w:rsidRDefault="00000000" w:rsidRPr="00000000" w14:paraId="000000E8">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Los estándares que se acostumbran a utilizar en el cableado vertical son 100 BASE-FX (FastEthernet con fibra óptica) y 1000 BASE-FX (Gigabit Ethernet con fibra óptica). Por lo tanto todos los racks deberán tener conectores en el panel de conexión tanto de fibra óptica como de cable RJ-45 para cubrir todas las necesidades de todo el edificio.</w:t>
      </w:r>
    </w:p>
    <w:p w:rsidR="00000000" w:rsidDel="00000000" w:rsidP="00000000" w:rsidRDefault="00000000" w:rsidRPr="00000000" w14:paraId="000000E9">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Los enlaces entre las diferentes plantas se realizarán con fibra óptica de 1 Gbps (Gigabit Ethernet), que permitirá suplir todas las necesidades de tráfico del sistema a largo plazo.</w:t>
      </w:r>
    </w:p>
    <w:p w:rsidR="00000000" w:rsidDel="00000000" w:rsidP="00000000" w:rsidRDefault="00000000" w:rsidRPr="00000000" w14:paraId="000000EA">
      <w:pPr>
        <w:shd w:fill="ffffff" w:val="clear"/>
        <w:spacing w:after="300" w:line="384.0000000000000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Los cables Cat-5e permiten a una red operar a velocidades cercanas al gigabit, aunque técnicamente no están certificados para garantizar estas velocidades. En nuestro caso se usarán los de Cat-5e para conectar los equipos de usuarios a la red.</w:t>
      </w:r>
    </w:p>
    <w:p w:rsidR="00000000" w:rsidDel="00000000" w:rsidP="00000000" w:rsidRDefault="00000000" w:rsidRPr="00000000" w14:paraId="000000EB">
      <w:pPr>
        <w:shd w:fill="ffffff" w:val="clear"/>
        <w:spacing w:after="300" w:line="384.00000000000006" w:lineRule="auto"/>
        <w:contextualSpacing w:val="0"/>
        <w:rPr>
          <w:rFonts w:ascii="Arial" w:cs="Arial" w:eastAsia="Arial" w:hAnsi="Arial"/>
        </w:rPr>
      </w:pPr>
      <w:r w:rsidDel="00000000" w:rsidR="00000000" w:rsidRPr="00000000">
        <w:rPr>
          <w:rFonts w:ascii="Arial" w:cs="Arial" w:eastAsia="Arial" w:hAnsi="Arial"/>
          <w:sz w:val="20"/>
          <w:szCs w:val="20"/>
          <w:rtl w:val="0"/>
        </w:rPr>
        <w:t xml:space="preserve">Los cables Cat-6e garantizan al usuario velocidades de gigabit y también permiten transmisiones de datos de hasta 10 gigabits por segundo.  El uso en el Datacenter garantizara que no se pierda velocidad de tráfico a los entre los dispositivos y departamentos conectados a este.</w:t>
      </w:r>
      <w:r w:rsidDel="00000000" w:rsidR="00000000" w:rsidRPr="00000000">
        <w:rPr>
          <w:rtl w:val="0"/>
        </w:rPr>
      </w:r>
    </w:p>
    <w:p w:rsidR="00000000" w:rsidDel="00000000" w:rsidP="00000000" w:rsidRDefault="00000000" w:rsidRPr="00000000" w14:paraId="000000EC">
      <w:pPr>
        <w:pStyle w:val="Heading2"/>
        <w:keepNext w:val="0"/>
        <w:keepLines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rPr>
          <w:rFonts w:ascii="Arial" w:cs="Arial" w:eastAsia="Arial" w:hAnsi="Arial"/>
          <w:sz w:val="34"/>
          <w:szCs w:val="34"/>
        </w:rPr>
      </w:pPr>
      <w:bookmarkStart w:colFirst="0" w:colLast="0" w:name="_j37vsy295ay3" w:id="23"/>
      <w:bookmarkEnd w:id="23"/>
      <w:r w:rsidDel="00000000" w:rsidR="00000000" w:rsidRPr="00000000">
        <w:rPr>
          <w:rFonts w:ascii="Arial" w:cs="Arial" w:eastAsia="Arial" w:hAnsi="Arial"/>
          <w:sz w:val="34"/>
          <w:szCs w:val="34"/>
          <w:rtl w:val="0"/>
        </w:rPr>
        <w:t xml:space="preserve">Cableado fibra óptica.</w:t>
      </w:r>
    </w:p>
    <w:p w:rsidR="00000000" w:rsidDel="00000000" w:rsidP="00000000" w:rsidRDefault="00000000" w:rsidRPr="00000000" w14:paraId="000000ED">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Fibra óptica necesaria para comunicar Datacenter con Planta es 2000mts, con Laboratorio 3000mts.</w:t>
      </w:r>
    </w:p>
    <w:p w:rsidR="00000000" w:rsidDel="00000000" w:rsidP="00000000" w:rsidRDefault="00000000" w:rsidRPr="00000000" w14:paraId="000000EE">
      <w:pPr>
        <w:shd w:fill="ffffff" w:val="clear"/>
        <w:spacing w:after="300" w:line="335.99999999999994" w:lineRule="auto"/>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Las razones por las cuales se elige instalar fibra óptica en lugar de cable UTP (servicios de voz y datos)</w:t>
      </w:r>
    </w:p>
    <w:p w:rsidR="00000000" w:rsidDel="00000000" w:rsidP="00000000" w:rsidRDefault="00000000" w:rsidRPr="00000000" w14:paraId="000000EF">
      <w:pPr>
        <w:shd w:fill="ffffff" w:val="clear"/>
        <w:spacing w:after="300" w:line="335.99999999999994"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Ancho de banda. La tasa de transmisión en bits/segundo es mucho mayor con un cable de fibra óptica que con uno de cobre.</w:t>
      </w:r>
    </w:p>
    <w:p w:rsidR="00000000" w:rsidDel="00000000" w:rsidP="00000000" w:rsidRDefault="00000000" w:rsidRPr="00000000" w14:paraId="000000F0">
      <w:pPr>
        <w:shd w:fill="ffffff" w:val="clear"/>
        <w:spacing w:after="300" w:line="335.99999999999994"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No es susceptible de interferencia electromagnética. Esto significa que los campos electromagnéticos externos no se acopla al cable de fibra.</w:t>
      </w:r>
    </w:p>
    <w:p w:rsidR="00000000" w:rsidDel="00000000" w:rsidP="00000000" w:rsidRDefault="00000000" w:rsidRPr="00000000" w14:paraId="000000F1">
      <w:pPr>
        <w:shd w:fill="ffffff" w:val="clear"/>
        <w:spacing w:after="300" w:line="335.99999999999994"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 Los cables de fibra óptica pueden transmitir a mayores distancias sin que la señal se atenúe o se distorsione a un grado tal que la información no pueda recuperarse.</w:t>
      </w:r>
    </w:p>
    <w:p w:rsidR="00000000" w:rsidDel="00000000" w:rsidP="00000000" w:rsidRDefault="00000000" w:rsidRPr="00000000" w14:paraId="000000F2">
      <w:pPr>
        <w:shd w:fill="ffffff" w:val="clear"/>
        <w:spacing w:after="300" w:line="335.99999999999994"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Ofrece mayor seguridad (debido a que el cable no puede ser fácilmente intervenido o monitoreado.</w:t>
      </w:r>
    </w:p>
    <w:p w:rsidR="00000000" w:rsidDel="00000000" w:rsidP="00000000" w:rsidRDefault="00000000" w:rsidRPr="00000000" w14:paraId="000000F3">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Dado que las distancias óptimas para los cables UTP es 100 metros, y distancia entre la las distintas planta de de 300, 2000 y 3000 mts, es inviable el uso de Cable UTP.</w:t>
      </w:r>
    </w:p>
    <w:p w:rsidR="00000000" w:rsidDel="00000000" w:rsidP="00000000" w:rsidRDefault="00000000" w:rsidRPr="00000000" w14:paraId="000000F4">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La forma de tender el cableado entre los edificios sería con canalizaciones subterráneas.</w:t>
      </w:r>
    </w:p>
    <w:p w:rsidR="00000000" w:rsidDel="00000000" w:rsidP="00000000" w:rsidRDefault="00000000" w:rsidRPr="00000000" w14:paraId="000000F5">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6">
      <w:pPr>
        <w:contextualSpacing w:val="0"/>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Racks</w:t>
      </w:r>
    </w:p>
    <w:p w:rsidR="00000000" w:rsidDel="00000000" w:rsidP="00000000" w:rsidRDefault="00000000" w:rsidRPr="00000000" w14:paraId="000000F7">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Los racks necesarios para los IDF´s y MDF serán de 22 U, para colocación de switches y paneles de parcheo. Se debe tener en cuenta la reserva de espacio para posibles ampliaciones, así como para cada switch la reserva de una unidad para su panel de parcheo correspondiente.</w:t>
      </w:r>
    </w:p>
    <w:p w:rsidR="00000000" w:rsidDel="00000000" w:rsidP="00000000" w:rsidRDefault="00000000" w:rsidRPr="00000000" w14:paraId="000000F8">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9">
      <w:pPr>
        <w:spacing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Virtualización</w:t>
      </w:r>
    </w:p>
    <w:p w:rsidR="00000000" w:rsidDel="00000000" w:rsidP="00000000" w:rsidRDefault="00000000" w:rsidRPr="00000000" w14:paraId="000000FA">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La virtualización de servidores abstrae (aísla) el software de servidor del hardware por invitado/host, lo que facilita que varios servidores virtuales se ejecuten en un dispositivo físico.</w:t>
      </w:r>
    </w:p>
    <w:p w:rsidR="00000000" w:rsidDel="00000000" w:rsidP="00000000" w:rsidRDefault="00000000" w:rsidRPr="00000000" w14:paraId="000000FB">
      <w:pPr>
        <w:spacing w:after="0" w:before="160" w:line="409.09090909090907"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FC">
      <w:pPr>
        <w:spacing w:after="0" w:line="687.2727272727274"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Definición de virtualización de servidores</w:t>
      </w:r>
    </w:p>
    <w:p w:rsidR="00000000" w:rsidDel="00000000" w:rsidP="00000000" w:rsidRDefault="00000000" w:rsidRPr="00000000" w14:paraId="000000FD">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La </w:t>
      </w:r>
      <w:r w:rsidDel="00000000" w:rsidR="00000000" w:rsidRPr="00000000">
        <w:rPr>
          <w:rFonts w:ascii="Arial" w:cs="Arial" w:eastAsia="Arial" w:hAnsi="Arial"/>
          <w:sz w:val="20"/>
          <w:szCs w:val="20"/>
          <w:rtl w:val="0"/>
        </w:rPr>
        <w:t xml:space="preserve">virtualización de servidores</w:t>
      </w:r>
      <w:r w:rsidDel="00000000" w:rsidR="00000000" w:rsidRPr="00000000">
        <w:rPr>
          <w:rFonts w:ascii="Arial" w:cs="Arial" w:eastAsia="Arial" w:hAnsi="Arial"/>
          <w:sz w:val="20"/>
          <w:szCs w:val="20"/>
          <w:rtl w:val="0"/>
        </w:rPr>
        <w:t xml:space="preserve"> es una arquitectura de software que permite que más de un sistema operativo de servidor se ejecute como invitado en un host de servidor físico específico. Al abstraer (aislar) el software de servidor de la máquina física de esta forma, el servidor se convierte en una "máquina virtual," separado de la superficie física, si bien el servidor "cree" que se está ejecutando exclusivamente en los recursos de memoria y de procesamiento.  Realmente se está ejecutando en una imitación virtual del hardware del servidor.</w:t>
      </w:r>
    </w:p>
    <w:p w:rsidR="00000000" w:rsidDel="00000000" w:rsidP="00000000" w:rsidRDefault="00000000" w:rsidRPr="00000000" w14:paraId="000000FE">
      <w:pPr>
        <w:spacing w:after="0" w:line="687.2727272727274"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F">
      <w:pPr>
        <w:spacing w:after="0" w:line="687.2727272727274"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¿Por qué elegir la virtualización de servidores?</w:t>
      </w:r>
    </w:p>
    <w:p w:rsidR="00000000" w:rsidDel="00000000" w:rsidP="00000000" w:rsidRDefault="00000000" w:rsidRPr="00000000" w14:paraId="000001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La virtualización de servidores permite un uso más eficiente de los recursos de TI que antes. Antes de la virtualización de servidores, era común tener hardware infrautilizado y sobreutilizado en el mismo centro.</w:t>
      </w:r>
    </w:p>
    <w:p w:rsidR="00000000" w:rsidDel="00000000" w:rsidP="00000000" w:rsidRDefault="00000000" w:rsidRPr="00000000" w14:paraId="00000101">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2">
      <w:pPr>
        <w:pStyle w:val="Heading2"/>
        <w:keepNext w:val="0"/>
        <w:keepLines w:val="0"/>
        <w:spacing w:line="240" w:lineRule="auto"/>
        <w:contextualSpacing w:val="0"/>
        <w:rPr>
          <w:rFonts w:ascii="Arial" w:cs="Arial" w:eastAsia="Arial" w:hAnsi="Arial"/>
          <w:sz w:val="34"/>
          <w:szCs w:val="34"/>
        </w:rPr>
      </w:pPr>
      <w:bookmarkStart w:colFirst="0" w:colLast="0" w:name="_e62pqpext4b5" w:id="24"/>
      <w:bookmarkEnd w:id="24"/>
      <w:r w:rsidDel="00000000" w:rsidR="00000000" w:rsidRPr="00000000">
        <w:rPr>
          <w:rFonts w:ascii="Arial" w:cs="Arial" w:eastAsia="Arial" w:hAnsi="Arial"/>
          <w:sz w:val="34"/>
          <w:szCs w:val="34"/>
          <w:rtl w:val="0"/>
        </w:rPr>
        <w:t xml:space="preserve">Servidores </w:t>
      </w:r>
    </w:p>
    <w:p w:rsidR="00000000" w:rsidDel="00000000" w:rsidP="00000000" w:rsidRDefault="00000000" w:rsidRPr="00000000" w14:paraId="0000010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4">
      <w:pPr>
        <w:keepNext w:val="0"/>
        <w:keepLines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Servidor 1  </w:t>
      </w:r>
    </w:p>
    <w:p w:rsidR="00000000" w:rsidDel="00000000" w:rsidP="00000000" w:rsidRDefault="00000000" w:rsidRPr="00000000" w14:paraId="00000105">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En este primer  System x3550 M5 Rack Server  se montaran todos los servidores de archivos, Email, usando virtualización. Para este servidor se usará un Equipo con las siguientes características: almacenamiento Raid 5 para obtener capacidad de almacenamiento; dos procesadores de la serie Intel® Xeon® E5-2600 v3 con hasta 18 cores cada uno , cambio en caliente de Fuente, y HDD.</w:t>
      </w:r>
    </w:p>
    <w:p w:rsidR="00000000" w:rsidDel="00000000" w:rsidP="00000000" w:rsidRDefault="00000000" w:rsidRPr="00000000" w14:paraId="00000106">
      <w:pP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Servidor 2  </w:t>
      </w:r>
    </w:p>
    <w:p w:rsidR="00000000" w:rsidDel="00000000" w:rsidP="00000000" w:rsidRDefault="00000000" w:rsidRPr="00000000" w14:paraId="00000107">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En este segundo System x3650 M5 Rack Server  se montaran todos los servidores de Base de Datos y Aplicación.</w:t>
      </w:r>
    </w:p>
    <w:p w:rsidR="00000000" w:rsidDel="00000000" w:rsidP="00000000" w:rsidRDefault="00000000" w:rsidRPr="00000000" w14:paraId="00000108">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Para este servidor se usará un Equipo con las siguientes características: almacenamiento Raid 1 para obtener velocidad de procesamiento de datos; dos procesadores de la serie Intel® Xeon® E5-2600 v3 con hasta 18 cores cada uno , Componentes de intercambio en caliente(Fuentes de alimentación, módulos de ventilador y unidades HDD/SSD)</w:t>
      </w:r>
    </w:p>
    <w:p w:rsidR="00000000" w:rsidDel="00000000" w:rsidP="00000000" w:rsidRDefault="00000000" w:rsidRPr="00000000" w14:paraId="00000109">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A">
      <w:pPr>
        <w:pStyle w:val="Heading1"/>
        <w:contextualSpacing w:val="0"/>
        <w:rPr>
          <w:rFonts w:ascii="Arial" w:cs="Arial" w:eastAsia="Arial" w:hAnsi="Arial"/>
          <w:b w:val="1"/>
          <w:sz w:val="36"/>
          <w:szCs w:val="36"/>
        </w:rPr>
      </w:pPr>
      <w:bookmarkStart w:colFirst="0" w:colLast="0" w:name="_6j3asinr5j5h" w:id="25"/>
      <w:bookmarkEnd w:id="25"/>
      <w:r w:rsidDel="00000000" w:rsidR="00000000" w:rsidRPr="00000000">
        <w:rPr>
          <w:rFonts w:ascii="Arial" w:cs="Arial" w:eastAsia="Arial" w:hAnsi="Arial"/>
          <w:b w:val="1"/>
          <w:sz w:val="36"/>
          <w:szCs w:val="36"/>
          <w:rtl w:val="0"/>
        </w:rPr>
        <w:t xml:space="preserve">Equipos de Administración, Soporte IT, Planta, Laboratorio</w:t>
      </w:r>
    </w:p>
    <w:p w:rsidR="00000000" w:rsidDel="00000000" w:rsidP="00000000" w:rsidRDefault="00000000" w:rsidRPr="00000000" w14:paraId="0000010B">
      <w:pPr>
        <w:spacing w:after="120" w:before="120" w:lineRule="auto"/>
        <w:contextualSpacing w:val="0"/>
        <w:rPr>
          <w:rFonts w:ascii="Arial" w:cs="Arial" w:eastAsia="Arial" w:hAnsi="Arial"/>
          <w:sz w:val="34"/>
          <w:szCs w:val="34"/>
        </w:rPr>
      </w:pPr>
      <w:r w:rsidDel="00000000" w:rsidR="00000000" w:rsidRPr="00000000">
        <w:rPr>
          <w:rFonts w:ascii="Arial" w:cs="Arial" w:eastAsia="Arial" w:hAnsi="Arial"/>
          <w:sz w:val="20"/>
          <w:szCs w:val="20"/>
          <w:rtl w:val="0"/>
        </w:rPr>
        <w:t xml:space="preserve">Punto De Acceso Wifi Mimo 3x3, 450 Clientes, 165 Metros proveerá a los usuarios conexión a  sin problemas desde cualquier parte, este equipo es dual band (5 y 2.4 Mhz), la cantidad de conexion es mayor a 250 equipos.</w:t>
      </w:r>
      <w:r w:rsidDel="00000000" w:rsidR="00000000" w:rsidRPr="00000000">
        <w:rPr>
          <w:rtl w:val="0"/>
        </w:rPr>
      </w:r>
    </w:p>
    <w:p w:rsidR="00000000" w:rsidDel="00000000" w:rsidP="00000000" w:rsidRDefault="00000000" w:rsidRPr="00000000" w14:paraId="0000010C">
      <w:pPr>
        <w:contextualSpacing w:val="0"/>
        <w:rPr>
          <w:rFonts w:ascii="Arial" w:cs="Arial" w:eastAsia="Arial" w:hAnsi="Arial"/>
          <w:sz w:val="34"/>
          <w:szCs w:val="34"/>
        </w:rPr>
      </w:pPr>
      <w:r w:rsidDel="00000000" w:rsidR="00000000" w:rsidRPr="00000000">
        <w:rPr>
          <w:rtl w:val="0"/>
        </w:rPr>
      </w:r>
    </w:p>
    <w:p w:rsidR="00000000" w:rsidDel="00000000" w:rsidP="00000000" w:rsidRDefault="00000000" w:rsidRPr="00000000" w14:paraId="0000010D">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E">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Los usuarios de estos departamentos usaron los siguientes equipos:</w:t>
      </w:r>
    </w:p>
    <w:p w:rsidR="00000000" w:rsidDel="00000000" w:rsidP="00000000" w:rsidRDefault="00000000" w:rsidRPr="00000000" w14:paraId="0000010F">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Desktop: Equipos con 4Gb de ram, 1 Tb HDD, los procesadores de estos equipos de escritorio van a ser Core i3 o Core i5</w:t>
      </w:r>
    </w:p>
    <w:p w:rsidR="00000000" w:rsidDel="00000000" w:rsidP="00000000" w:rsidRDefault="00000000" w:rsidRPr="00000000" w14:paraId="0000011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Notebook: 1tb de HDD, 8 de ram, procesador Core i5.</w:t>
      </w:r>
    </w:p>
    <w:p w:rsidR="00000000" w:rsidDel="00000000" w:rsidP="00000000" w:rsidRDefault="00000000" w:rsidRPr="00000000" w14:paraId="00000111">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2">
      <w:pPr>
        <w:pStyle w:val="Heading2"/>
        <w:contextualSpacing w:val="0"/>
        <w:rPr>
          <w:rFonts w:ascii="Arial" w:cs="Arial" w:eastAsia="Arial" w:hAnsi="Arial"/>
          <w:sz w:val="28"/>
          <w:szCs w:val="28"/>
        </w:rPr>
      </w:pPr>
      <w:bookmarkStart w:colFirst="0" w:colLast="0" w:name="_ub7dmsw3a8jj" w:id="26"/>
      <w:bookmarkEnd w:id="26"/>
      <w:r w:rsidDel="00000000" w:rsidR="00000000" w:rsidRPr="00000000">
        <w:rPr>
          <w:rFonts w:ascii="Arial" w:cs="Arial" w:eastAsia="Arial" w:hAnsi="Arial"/>
          <w:sz w:val="28"/>
          <w:szCs w:val="28"/>
          <w:rtl w:val="0"/>
        </w:rPr>
        <w:t xml:space="preserve">Administración</w:t>
      </w:r>
    </w:p>
    <w:tbl>
      <w:tblPr>
        <w:tblStyle w:val="Table4"/>
        <w:tblW w:w="86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35"/>
        <w:gridCol w:w="1890"/>
        <w:tblGridChange w:id="0">
          <w:tblGrid>
            <w:gridCol w:w="6735"/>
            <w:gridCol w:w="1890"/>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0" w:line="276"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Equipo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0" w:line="276"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Cantidad</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Tp-Link  Switch Administrable L2 de 48-Puertos de 10/100Mbps + 4 Puertos Gigabit JetStreamTL-SL3452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120" w:before="12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trHeight w:val="3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Punto De Acceso Wifi Mimo 3x3, 450 Clientes, 165 Metros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120" w:before="12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trHeight w:val="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ThinkCentre M710 SFF (Intel) PC Core I3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120" w:before="12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ThinkCentre M710 SFF (Intel) PC Core I5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120" w:before="12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Ideapad 320 (15”, Intel) Notebook Core I5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120" w:before="12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Cable UTP Cat.5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120" w:before="12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bl>
    <w:p w:rsidR="00000000" w:rsidDel="00000000" w:rsidP="00000000" w:rsidRDefault="00000000" w:rsidRPr="00000000" w14:paraId="00000121">
      <w:pPr>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pStyle w:val="Heading2"/>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contextualSpacing w:val="0"/>
        <w:jc w:val="left"/>
        <w:rPr>
          <w:rFonts w:ascii="Arial" w:cs="Arial" w:eastAsia="Arial" w:hAnsi="Arial"/>
          <w:sz w:val="28"/>
          <w:szCs w:val="28"/>
        </w:rPr>
      </w:pPr>
      <w:bookmarkStart w:colFirst="0" w:colLast="0" w:name="_q64h24n0rli9" w:id="27"/>
      <w:bookmarkEnd w:id="27"/>
      <w:r w:rsidDel="00000000" w:rsidR="00000000" w:rsidRPr="00000000">
        <w:rPr>
          <w:rFonts w:ascii="Arial" w:cs="Arial" w:eastAsia="Arial" w:hAnsi="Arial"/>
          <w:sz w:val="28"/>
          <w:szCs w:val="28"/>
          <w:rtl w:val="0"/>
        </w:rPr>
        <w:t xml:space="preserve">Soporte IT</w:t>
      </w:r>
    </w:p>
    <w:tbl>
      <w:tblPr>
        <w:tblStyle w:val="Table5"/>
        <w:tblW w:w="86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35"/>
        <w:gridCol w:w="1890"/>
        <w:tblGridChange w:id="0">
          <w:tblGrid>
            <w:gridCol w:w="6735"/>
            <w:gridCol w:w="1890"/>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0" w:line="276"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Equipo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0" w:line="276"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Cantidad</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Tp-Link  Switch Administrable L2 de 48-Puertos de 10/100Mbps + 4 Puertos Gigabit JetStreamTL-SL3452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120" w:before="12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Punto De Acceso Wifi Mimo 3x3, 450 Clientes, 165 Metros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120" w:before="12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ThinkCentre M710 SFF (Intel) PC Core I3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120" w:before="12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ThinkCentre M710 SFF (Intel) PC Core I5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120" w:before="12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Ideapad 320 (15”, Intel) Notebook Core I5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120" w:before="12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r>
        <w:trPr>
          <w:trHeight w:val="3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Cable UTP Cat.5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120" w:before="12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bl>
    <w:p w:rsidR="00000000" w:rsidDel="00000000" w:rsidP="00000000" w:rsidRDefault="00000000" w:rsidRPr="00000000" w14:paraId="00000135">
      <w:pPr>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36">
      <w:pPr>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37">
      <w:pPr>
        <w:pStyle w:val="Heading2"/>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contextualSpacing w:val="0"/>
        <w:jc w:val="left"/>
        <w:rPr>
          <w:rFonts w:ascii="Arial" w:cs="Arial" w:eastAsia="Arial" w:hAnsi="Arial"/>
          <w:sz w:val="28"/>
          <w:szCs w:val="28"/>
        </w:rPr>
      </w:pPr>
      <w:bookmarkStart w:colFirst="0" w:colLast="0" w:name="_42hdkchovlqx" w:id="28"/>
      <w:bookmarkEnd w:id="28"/>
      <w:r w:rsidDel="00000000" w:rsidR="00000000" w:rsidRPr="00000000">
        <w:rPr>
          <w:rFonts w:ascii="Arial" w:cs="Arial" w:eastAsia="Arial" w:hAnsi="Arial"/>
          <w:sz w:val="28"/>
          <w:szCs w:val="28"/>
          <w:rtl w:val="0"/>
        </w:rPr>
        <w:t xml:space="preserve">Planta</w:t>
      </w:r>
    </w:p>
    <w:tbl>
      <w:tblPr>
        <w:tblStyle w:val="Table6"/>
        <w:tblW w:w="86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35"/>
        <w:gridCol w:w="1890"/>
        <w:tblGridChange w:id="0">
          <w:tblGrid>
            <w:gridCol w:w="6735"/>
            <w:gridCol w:w="1890"/>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0" w:line="276"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Equipo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0" w:line="276"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Cantidad</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Tp-Link  Switch Administrable L2 de 48-Puertos de 10/100Mbps + 4 Puertos Gigabit JetStreamTL-SL3452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120" w:before="12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Punto De Acceso Wifi Mimo 3x3, 450 Clientes, 165 Metros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120" w:before="12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ThinkCentre M710 SFF (Intel) PC Core I3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after="120" w:before="12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ThinkCentre M710 SFF (Intel) PC Core I5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after="120" w:before="12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Ideapad 320 (15”, Intel) Notebook Core I5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120" w:before="12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Cable UTP Cat.5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120" w:before="12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bl>
    <w:p w:rsidR="00000000" w:rsidDel="00000000" w:rsidP="00000000" w:rsidRDefault="00000000" w:rsidRPr="00000000" w14:paraId="00000146">
      <w:pPr>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47">
      <w:pPr>
        <w:pStyle w:val="Heading2"/>
        <w:keepNext w:val="0"/>
        <w:keepLines w:val="0"/>
        <w:contextualSpacing w:val="0"/>
        <w:rPr>
          <w:rFonts w:ascii="Arial" w:cs="Arial" w:eastAsia="Arial" w:hAnsi="Arial"/>
        </w:rPr>
      </w:pPr>
      <w:bookmarkStart w:colFirst="0" w:colLast="0" w:name="_k7awca1umqs4" w:id="29"/>
      <w:bookmarkEnd w:id="29"/>
      <w:r w:rsidDel="00000000" w:rsidR="00000000" w:rsidRPr="00000000">
        <w:rPr>
          <w:rtl w:val="0"/>
        </w:rPr>
      </w:r>
    </w:p>
    <w:p w:rsidR="00000000" w:rsidDel="00000000" w:rsidP="00000000" w:rsidRDefault="00000000" w:rsidRPr="00000000" w14:paraId="00000148">
      <w:pPr>
        <w:pStyle w:val="Heading2"/>
        <w:keepNext w:val="0"/>
        <w:keepLines w:val="0"/>
        <w:contextualSpacing w:val="0"/>
        <w:rPr>
          <w:rFonts w:ascii="Arial" w:cs="Arial" w:eastAsia="Arial" w:hAnsi="Arial"/>
        </w:rPr>
      </w:pPr>
      <w:bookmarkStart w:colFirst="0" w:colLast="0" w:name="_fuky4w33hdhi" w:id="30"/>
      <w:bookmarkEnd w:id="30"/>
      <w:r w:rsidDel="00000000" w:rsidR="00000000" w:rsidRPr="00000000">
        <w:rPr>
          <w:rtl w:val="0"/>
        </w:rPr>
      </w:r>
    </w:p>
    <w:p w:rsidR="00000000" w:rsidDel="00000000" w:rsidP="00000000" w:rsidRDefault="00000000" w:rsidRPr="00000000" w14:paraId="00000149">
      <w:pPr>
        <w:pStyle w:val="Heading2"/>
        <w:keepNext w:val="0"/>
        <w:keepLines w:val="0"/>
        <w:contextualSpacing w:val="0"/>
        <w:rPr>
          <w:rFonts w:ascii="Arial" w:cs="Arial" w:eastAsia="Arial" w:hAnsi="Arial"/>
        </w:rPr>
      </w:pPr>
      <w:bookmarkStart w:colFirst="0" w:colLast="0" w:name="_blr43j2aanf5" w:id="31"/>
      <w:bookmarkEnd w:id="31"/>
      <w:r w:rsidDel="00000000" w:rsidR="00000000" w:rsidRPr="00000000">
        <w:rPr>
          <w:rFonts w:ascii="Arial" w:cs="Arial" w:eastAsia="Arial" w:hAnsi="Arial"/>
          <w:sz w:val="28"/>
          <w:szCs w:val="28"/>
          <w:rtl w:val="0"/>
        </w:rPr>
        <w:t xml:space="preserve">Laboratorio</w:t>
      </w:r>
      <w:r w:rsidDel="00000000" w:rsidR="00000000" w:rsidRPr="00000000">
        <w:rPr>
          <w:rtl w:val="0"/>
        </w:rPr>
      </w:r>
    </w:p>
    <w:tbl>
      <w:tblPr>
        <w:tblStyle w:val="Table7"/>
        <w:tblW w:w="86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35"/>
        <w:gridCol w:w="1890"/>
        <w:tblGridChange w:id="0">
          <w:tblGrid>
            <w:gridCol w:w="6735"/>
            <w:gridCol w:w="189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after="0" w:line="276"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Equipo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after="0" w:line="276"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Cantidad</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Tp-Link  Switch Administrable L2 de 48-Puertos de 10/100Mbps + 4 Puertos Gigabit JetStreamTL-SL3452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120" w:before="12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Punto De Acceso Wifi Mimo 3x3, 450 Clientes, 165 Metros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120" w:before="12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ThinkCentre M710 SFF (Intel) PC Core I3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120" w:before="12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ThinkCentre M710 SFF (Intel) PC Core I5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120" w:before="12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Ideapad 320 (15”, Intel) Notebook Core I5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120" w:before="12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Cable UTP Cat.5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120" w:before="12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bl>
    <w:p w:rsidR="00000000" w:rsidDel="00000000" w:rsidP="00000000" w:rsidRDefault="00000000" w:rsidRPr="00000000" w14:paraId="00000158">
      <w:pPr>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59">
      <w:pPr>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5A">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B">
      <w:pPr>
        <w:pStyle w:val="Heading1"/>
        <w:contextualSpacing w:val="0"/>
        <w:rPr>
          <w:rFonts w:ascii="Arial" w:cs="Arial" w:eastAsia="Arial" w:hAnsi="Arial"/>
          <w:b w:val="1"/>
          <w:sz w:val="36"/>
          <w:szCs w:val="36"/>
        </w:rPr>
      </w:pPr>
      <w:bookmarkStart w:colFirst="0" w:colLast="0" w:name="_vkqgyj1o1zam" w:id="32"/>
      <w:bookmarkEnd w:id="32"/>
      <w:r w:rsidDel="00000000" w:rsidR="00000000" w:rsidRPr="00000000">
        <w:rPr>
          <w:rFonts w:ascii="Arial" w:cs="Arial" w:eastAsia="Arial" w:hAnsi="Arial"/>
          <w:b w:val="1"/>
          <w:sz w:val="36"/>
          <w:szCs w:val="36"/>
          <w:rtl w:val="0"/>
        </w:rPr>
        <w:t xml:space="preserve">Esquema con tolerancia a Fallos</w:t>
      </w:r>
    </w:p>
    <w:p w:rsidR="00000000" w:rsidDel="00000000" w:rsidP="00000000" w:rsidRDefault="00000000" w:rsidRPr="00000000" w14:paraId="0000015C">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Con el fin de estar operativos 24/7 se cuenta con baterías que permiten que ante cortes de energía provenientes de la red eléctrica el data center deje de estar operativo, estas dan un margen de tiempo que el sistema de suministro de energía de emergencia alimente de energía a los equipos.</w:t>
      </w:r>
    </w:p>
    <w:p w:rsidR="00000000" w:rsidDel="00000000" w:rsidP="00000000" w:rsidRDefault="00000000" w:rsidRPr="00000000" w14:paraId="0000015D">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Todos los servidores instalados en los Data Centers cuentan con sistemas Redundante de almacenamiento (Raid 5 y Raid 1), al tener un Datacenter de Backup la información estará disponible 24/7 los 365 días.</w:t>
      </w:r>
    </w:p>
    <w:p w:rsidR="00000000" w:rsidDel="00000000" w:rsidP="00000000" w:rsidRDefault="00000000" w:rsidRPr="00000000" w14:paraId="0000015E">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Las instalaciones cuentan con un Datacenter Principal ubicado en el departamento de Ti, en caso de falla total de este ya sea por incendio, o cualquier otro motivo que impida que este brinde el servicio a los usuarios esta Otro Datacenter que tiene la misma información que el central,  este cuenta con las mismas prestaciones. En condiciones normales actuará como Backup. Su ubicación </w:t>
      </w:r>
      <w:r w:rsidDel="00000000" w:rsidR="00000000" w:rsidRPr="00000000">
        <w:rPr>
          <w:rFonts w:ascii="Arial" w:cs="Arial" w:eastAsia="Arial" w:hAnsi="Arial"/>
          <w:sz w:val="20"/>
          <w:szCs w:val="20"/>
          <w:rtl w:val="0"/>
        </w:rPr>
        <w:t xml:space="preserve">física estará ubicado en el datacenter de del laboratorio, se elige esta ubicación  que implica menos costos de instalación por encontrarse en el centro de la estructura física, tiene conexión directa a administración, planta y el propio laboratorio. Los costos que implica dicha instalación son los de los equipos de comunicación (Router, Switch de enlace, servidores).</w:t>
      </w:r>
    </w:p>
    <w:p w:rsidR="00000000" w:rsidDel="00000000" w:rsidP="00000000" w:rsidRDefault="00000000" w:rsidRPr="00000000" w14:paraId="0000015F">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En el Datacenter central Estará ubicado </w:t>
      </w:r>
      <w:r w:rsidDel="00000000" w:rsidR="00000000" w:rsidRPr="00000000">
        <w:rPr>
          <w:rFonts w:ascii="Arial" w:cs="Arial" w:eastAsia="Arial" w:hAnsi="Arial"/>
          <w:sz w:val="20"/>
          <w:szCs w:val="20"/>
          <w:rtl w:val="0"/>
        </w:rPr>
        <w:t xml:space="preserve"> un servidor con virtualización de email y Almacenamiento, mientras que en el datacenter secundario se encontrara otro servidor con  virtualización de Aplicación y Base de datos.</w:t>
      </w:r>
    </w:p>
    <w:p w:rsidR="00000000" w:rsidDel="00000000" w:rsidP="00000000" w:rsidRDefault="00000000" w:rsidRPr="00000000" w14:paraId="0000016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Cada servidor es capaz de asumir la carga del otro servidor, es decir que el primer servidor tambien podria virtualizar lo que está en el servidor dos y viceversa. Esto permite proporcionar la disponibilidad 24/7 dado a que si hay una falla en con el servidor uno, se levantaría un back up en el servidor 2 y a la inversa.</w:t>
      </w:r>
    </w:p>
    <w:p w:rsidR="00000000" w:rsidDel="00000000" w:rsidP="00000000" w:rsidRDefault="00000000" w:rsidRPr="00000000" w14:paraId="00000161">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2">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3">
      <w:pPr>
        <w:contextualSpacing w:val="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6122670" cy="6743700"/>
            <wp:effectExtent b="0" l="0" r="0" t="0"/>
            <wp:docPr id="7"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6122670" cy="67437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contextualSpacing w:val="0"/>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165">
      <w:pPr>
        <w:contextualSpacing w:val="0"/>
        <w:rPr>
          <w:rFonts w:ascii="Arial" w:cs="Arial" w:eastAsia="Arial" w:hAnsi="Arial"/>
          <w:sz w:val="20"/>
          <w:szCs w:val="20"/>
        </w:rPr>
      </w:pPr>
      <w:hyperlink r:id="rId14">
        <w:r w:rsidDel="00000000" w:rsidR="00000000" w:rsidRPr="00000000">
          <w:rPr>
            <w:rFonts w:ascii="Arial" w:cs="Arial" w:eastAsia="Arial" w:hAnsi="Arial"/>
            <w:color w:val="1155cc"/>
            <w:sz w:val="20"/>
            <w:szCs w:val="20"/>
            <w:u w:val="single"/>
            <w:rtl w:val="0"/>
          </w:rPr>
          <w:t xml:space="preserve">para mejor calidad de imagen</w:t>
        </w:r>
      </w:hyperlink>
      <w:r w:rsidDel="00000000" w:rsidR="00000000" w:rsidRPr="00000000">
        <w:rPr>
          <w:rtl w:val="0"/>
        </w:rPr>
      </w:r>
    </w:p>
    <w:p w:rsidR="00000000" w:rsidDel="00000000" w:rsidP="00000000" w:rsidRDefault="00000000" w:rsidRPr="00000000" w14:paraId="00000166">
      <w:pPr>
        <w:pStyle w:val="Heading2"/>
        <w:contextualSpacing w:val="0"/>
        <w:rPr>
          <w:rFonts w:ascii="Arial" w:cs="Arial" w:eastAsia="Arial" w:hAnsi="Arial"/>
        </w:rPr>
      </w:pPr>
      <w:bookmarkStart w:colFirst="0" w:colLast="0" w:name="_196e9ye0paxv" w:id="33"/>
      <w:bookmarkEnd w:id="33"/>
      <w:r w:rsidDel="00000000" w:rsidR="00000000" w:rsidRPr="00000000">
        <w:rPr>
          <w:rtl w:val="0"/>
        </w:rPr>
      </w:r>
    </w:p>
    <w:p w:rsidR="00000000" w:rsidDel="00000000" w:rsidP="00000000" w:rsidRDefault="00000000" w:rsidRPr="00000000" w14:paraId="00000167">
      <w:pPr>
        <w:pStyle w:val="Heading2"/>
        <w:contextualSpacing w:val="0"/>
        <w:rPr>
          <w:rFonts w:ascii="Arial" w:cs="Arial" w:eastAsia="Arial" w:hAnsi="Arial"/>
        </w:rPr>
      </w:pPr>
      <w:bookmarkStart w:colFirst="0" w:colLast="0" w:name="_umxic7dgdg2g" w:id="34"/>
      <w:bookmarkEnd w:id="34"/>
      <w:r w:rsidDel="00000000" w:rsidR="00000000" w:rsidRPr="00000000">
        <w:rPr>
          <w:rtl w:val="0"/>
        </w:rPr>
      </w:r>
    </w:p>
    <w:p w:rsidR="00000000" w:rsidDel="00000000" w:rsidP="00000000" w:rsidRDefault="00000000" w:rsidRPr="00000000" w14:paraId="00000168">
      <w:pPr>
        <w:pStyle w:val="Heading2"/>
        <w:contextualSpacing w:val="0"/>
        <w:rPr>
          <w:rFonts w:ascii="Arial" w:cs="Arial" w:eastAsia="Arial" w:hAnsi="Arial"/>
          <w:sz w:val="28"/>
          <w:szCs w:val="28"/>
        </w:rPr>
      </w:pPr>
      <w:bookmarkStart w:colFirst="0" w:colLast="0" w:name="_efu9velca1ae" w:id="35"/>
      <w:bookmarkEnd w:id="35"/>
      <w:r w:rsidDel="00000000" w:rsidR="00000000" w:rsidRPr="00000000">
        <w:rPr>
          <w:rFonts w:ascii="Arial" w:cs="Arial" w:eastAsia="Arial" w:hAnsi="Arial"/>
          <w:sz w:val="28"/>
          <w:szCs w:val="28"/>
          <w:rtl w:val="0"/>
        </w:rPr>
        <w:t xml:space="preserve">Prevención de Fallos en los Data Center </w:t>
      </w:r>
    </w:p>
    <w:p w:rsidR="00000000" w:rsidDel="00000000" w:rsidP="00000000" w:rsidRDefault="00000000" w:rsidRPr="00000000" w14:paraId="00000169">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Los puntos básicos que deben considerarse para que un Data Center sea confiable:</w:t>
      </w:r>
    </w:p>
    <w:p w:rsidR="00000000" w:rsidDel="00000000" w:rsidP="00000000" w:rsidRDefault="00000000" w:rsidRPr="00000000" w14:paraId="0000016A">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a.Energía siempre disponible: UPS, Generadores, Baterías y Switches estáticos</w:t>
      </w:r>
    </w:p>
    <w:p w:rsidR="00000000" w:rsidDel="00000000" w:rsidP="00000000" w:rsidRDefault="00000000" w:rsidRPr="00000000" w14:paraId="0000016B">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b.Control del Ambiente: Temperatura y Humedad, Filtración y Flujo de Aire</w:t>
      </w:r>
    </w:p>
    <w:p w:rsidR="00000000" w:rsidDel="00000000" w:rsidP="00000000" w:rsidRDefault="00000000" w:rsidRPr="00000000" w14:paraId="0000016C">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c.Seguridad: Protección de Incendios, Inundaciones e intrusión</w:t>
      </w:r>
    </w:p>
    <w:p w:rsidR="00000000" w:rsidDel="00000000" w:rsidP="00000000" w:rsidRDefault="00000000" w:rsidRPr="00000000" w14:paraId="0000016D">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d.Monitoreo y Control: Alarmas, Redundancia, Administracion de Energia</w:t>
      </w:r>
    </w:p>
    <w:p w:rsidR="00000000" w:rsidDel="00000000" w:rsidP="00000000" w:rsidRDefault="00000000" w:rsidRPr="00000000" w14:paraId="0000016E">
      <w:pPr>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w:t>
      </w:r>
      <w:r w:rsidDel="00000000" w:rsidR="00000000" w:rsidRPr="00000000">
        <w:rPr>
          <w:rFonts w:ascii="Arial" w:cs="Arial" w:eastAsia="Arial" w:hAnsi="Arial"/>
          <w:sz w:val="20"/>
          <w:szCs w:val="20"/>
          <w:highlight w:val="white"/>
          <w:rtl w:val="0"/>
        </w:rPr>
        <w:t xml:space="preserve">Operar sin interrupciones es una necesidad vital en los centros de datos. De ahí que sea fundamental contar con grupos electrógenos para enfrentar un eventual corte de energía. Ante una falla en la red eléctrica estos equipos inician su funcionamiento entregando carga al sistema y permitiendo períodos extensos de autonomía eléctrica.</w:t>
      </w:r>
    </w:p>
    <w:p w:rsidR="00000000" w:rsidDel="00000000" w:rsidP="00000000" w:rsidRDefault="00000000" w:rsidRPr="00000000" w14:paraId="0000016F">
      <w:pPr>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Otros equipos relevantes son los sistemas de UPS, que asumen la carga de los equipos mientras los grupos electrógenos completan su ciclo para suministrar energía, evitando -según indica el ejecutivo de Telefónica- los cortes de energía durante los cambios y regulando el voltaje, entre otras ventajas.</w:t>
      </w:r>
    </w:p>
    <w:p w:rsidR="00000000" w:rsidDel="00000000" w:rsidP="00000000" w:rsidRDefault="00000000" w:rsidRPr="00000000" w14:paraId="00000170">
      <w:pPr>
        <w:contextualSpacing w:val="0"/>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Expertos van más allá todavía, y aseguran que las UPS son el corazón del subsistema eléctrico dentro de un Data Center, porque permiten la continuidad operativa de los sistemas, filtran los mayores problemas eléctricos y enlazan la energía hasta el encendido del grupo generador.</w:t>
      </w:r>
      <w:r w:rsidDel="00000000" w:rsidR="00000000" w:rsidRPr="00000000">
        <w:rPr>
          <w:rtl w:val="0"/>
        </w:rPr>
      </w:r>
    </w:p>
    <w:p w:rsidR="00000000" w:rsidDel="00000000" w:rsidP="00000000" w:rsidRDefault="00000000" w:rsidRPr="00000000" w14:paraId="00000171">
      <w:pP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2">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b.El ambiente para de los Datacenter de contar con un control de  temperatura, humedad, ventilación. Los equipos de comunicación levantan temperatura y para mantener la temperatura controlada para un funcionamiento óptimo se usarán aire acondicionado que mantendrá la sala a temperatura constante.</w:t>
      </w:r>
    </w:p>
    <w:p w:rsidR="00000000" w:rsidDel="00000000" w:rsidP="00000000" w:rsidRDefault="00000000" w:rsidRPr="00000000" w14:paraId="00000173">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Temperatura.-</w:t>
      </w:r>
      <w:r w:rsidDel="00000000" w:rsidR="00000000" w:rsidRPr="00000000">
        <w:rPr>
          <w:rFonts w:ascii="Arial" w:cs="Arial" w:eastAsia="Arial" w:hAnsi="Arial"/>
          <w:sz w:val="20"/>
          <w:szCs w:val="20"/>
          <w:rtl w:val="0"/>
        </w:rPr>
        <w:t xml:space="preserve"> la temperatura debe oscilar entre 18ºC y 21ºC</w:t>
      </w:r>
    </w:p>
    <w:p w:rsidR="00000000" w:rsidDel="00000000" w:rsidP="00000000" w:rsidRDefault="00000000" w:rsidRPr="00000000" w14:paraId="00000174">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Humedad.-</w:t>
      </w:r>
      <w:r w:rsidDel="00000000" w:rsidR="00000000" w:rsidRPr="00000000">
        <w:rPr>
          <w:rFonts w:ascii="Arial" w:cs="Arial" w:eastAsia="Arial" w:hAnsi="Arial"/>
          <w:sz w:val="20"/>
          <w:szCs w:val="20"/>
          <w:rtl w:val="0"/>
        </w:rPr>
        <w:t xml:space="preserve"> debe oscilar  del 40% al 60%</w:t>
      </w:r>
    </w:p>
    <w:p w:rsidR="00000000" w:rsidDel="00000000" w:rsidP="00000000" w:rsidRDefault="00000000" w:rsidRPr="00000000" w14:paraId="00000175">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Ventilación.-</w:t>
      </w:r>
      <w:r w:rsidDel="00000000" w:rsidR="00000000" w:rsidRPr="00000000">
        <w:rPr>
          <w:rFonts w:ascii="Arial" w:cs="Arial" w:eastAsia="Arial" w:hAnsi="Arial"/>
          <w:sz w:val="20"/>
          <w:szCs w:val="20"/>
          <w:rtl w:val="0"/>
        </w:rPr>
        <w:t xml:space="preserve">  se debe contar con sistema que permita la recirculación de aire.</w:t>
      </w:r>
    </w:p>
    <w:p w:rsidR="00000000" w:rsidDel="00000000" w:rsidP="00000000" w:rsidRDefault="00000000" w:rsidRPr="00000000" w14:paraId="00000176">
      <w:pPr>
        <w:contextualSpacing w:val="0"/>
        <w:rPr>
          <w:rFonts w:ascii="Arial" w:cs="Arial" w:eastAsia="Arial" w:hAnsi="Arial"/>
          <w:b w:val="1"/>
        </w:rPr>
      </w:pPr>
      <w:r w:rsidDel="00000000" w:rsidR="00000000" w:rsidRPr="00000000">
        <w:rPr>
          <w:rFonts w:ascii="Arial" w:cs="Arial" w:eastAsia="Arial" w:hAnsi="Arial"/>
          <w:b w:val="1"/>
          <w:rtl w:val="0"/>
        </w:rPr>
        <w:tab/>
        <w:tab/>
        <w:tab/>
        <w:tab/>
        <w:tab/>
        <w:tab/>
      </w:r>
    </w:p>
    <w:p w:rsidR="00000000" w:rsidDel="00000000" w:rsidP="00000000" w:rsidRDefault="00000000" w:rsidRPr="00000000" w14:paraId="00000177">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ab/>
      </w:r>
    </w:p>
    <w:p w:rsidR="00000000" w:rsidDel="00000000" w:rsidP="00000000" w:rsidRDefault="00000000" w:rsidRPr="00000000" w14:paraId="00000178">
      <w:pPr>
        <w:contextualSpacing w:val="0"/>
        <w:rPr>
          <w:rFonts w:ascii="Arial" w:cs="Arial" w:eastAsia="Arial" w:hAnsi="Arial"/>
          <w:sz w:val="20"/>
          <w:szCs w:val="20"/>
        </w:rPr>
      </w:pPr>
      <w:r w:rsidDel="00000000" w:rsidR="00000000" w:rsidRPr="00000000">
        <w:rPr>
          <w:rFonts w:ascii="Arial" w:cs="Arial" w:eastAsia="Arial" w:hAnsi="Arial"/>
          <w:b w:val="1"/>
          <w:rtl w:val="0"/>
        </w:rPr>
        <w:t xml:space="preserve">Espacio Físico</w:t>
      </w:r>
      <w:r w:rsidDel="00000000" w:rsidR="00000000" w:rsidRPr="00000000">
        <w:rPr>
          <w:rFonts w:ascii="Arial" w:cs="Arial" w:eastAsia="Arial" w:hAnsi="Arial"/>
          <w:sz w:val="20"/>
          <w:szCs w:val="20"/>
          <w:rtl w:val="0"/>
        </w:rPr>
        <w:tab/>
        <w:tab/>
        <w:tab/>
        <w:tab/>
        <w:tab/>
        <w:tab/>
      </w:r>
    </w:p>
    <w:p w:rsidR="00000000" w:rsidDel="00000000" w:rsidP="00000000" w:rsidRDefault="00000000" w:rsidRPr="00000000" w14:paraId="00000179">
      <w:pPr>
        <w:contextualSpacing w:val="0"/>
        <w:rPr>
          <w:rFonts w:ascii="Arial" w:cs="Arial" w:eastAsia="Arial" w:hAnsi="Arial"/>
          <w:b w:val="1"/>
        </w:rPr>
      </w:pPr>
      <w:r w:rsidDel="00000000" w:rsidR="00000000" w:rsidRPr="00000000">
        <w:rPr>
          <w:rFonts w:ascii="Arial" w:cs="Arial" w:eastAsia="Arial" w:hAnsi="Arial"/>
          <w:sz w:val="20"/>
          <w:szCs w:val="20"/>
          <w:rtl w:val="0"/>
        </w:rPr>
        <w:t xml:space="preserve">El espacio físico debe de estar distribuido de manera tal que se pueda maximizar su utilización. Todas las áreas deben ser funcionales y deben de ubicarse salidas de emergencia, áreas de circulación, áreas de profesionales de soporte, etc. La visibilidad dentro del centro de datos debe ser total.</w:t>
        <w:tab/>
        <w:tab/>
        <w:tab/>
      </w:r>
      <w:r w:rsidDel="00000000" w:rsidR="00000000" w:rsidRPr="00000000">
        <w:rPr>
          <w:rFonts w:ascii="Arial" w:cs="Arial" w:eastAsia="Arial" w:hAnsi="Arial"/>
          <w:b w:val="1"/>
          <w:rtl w:val="0"/>
        </w:rPr>
        <w:tab/>
        <w:tab/>
        <w:tab/>
        <w:tab/>
        <w:tab/>
      </w:r>
    </w:p>
    <w:p w:rsidR="00000000" w:rsidDel="00000000" w:rsidP="00000000" w:rsidRDefault="00000000" w:rsidRPr="00000000" w14:paraId="0000017A">
      <w:pPr>
        <w:contextualSpacing w:val="0"/>
        <w:rPr>
          <w:rFonts w:ascii="Arial" w:cs="Arial" w:eastAsia="Arial" w:hAnsi="Arial"/>
          <w:sz w:val="20"/>
          <w:szCs w:val="20"/>
        </w:rPr>
      </w:pPr>
      <w:r w:rsidDel="00000000" w:rsidR="00000000" w:rsidRPr="00000000">
        <w:rPr>
          <w:rFonts w:ascii="Arial" w:cs="Arial" w:eastAsia="Arial" w:hAnsi="Arial"/>
          <w:b w:val="1"/>
          <w:rtl w:val="0"/>
        </w:rPr>
        <w:t xml:space="preserve">Sistema de Aire Acondicionado</w:t>
      </w:r>
      <w:r w:rsidDel="00000000" w:rsidR="00000000" w:rsidRPr="00000000">
        <w:rPr>
          <w:rFonts w:ascii="Arial" w:cs="Arial" w:eastAsia="Arial" w:hAnsi="Arial"/>
          <w:sz w:val="20"/>
          <w:szCs w:val="20"/>
          <w:rtl w:val="0"/>
        </w:rPr>
        <w:tab/>
        <w:tab/>
        <w:tab/>
        <w:tab/>
        <w:tab/>
        <w:tab/>
      </w:r>
    </w:p>
    <w:p w:rsidR="00000000" w:rsidDel="00000000" w:rsidP="00000000" w:rsidRDefault="00000000" w:rsidRPr="00000000" w14:paraId="0000017B">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Debe diseñarse un sistema de acondicionamiento de precisión y ecológico, con la mejor tecnología disponible y dentro de los estándares actuales.</w:t>
      </w:r>
    </w:p>
    <w:p w:rsidR="00000000" w:rsidDel="00000000" w:rsidP="00000000" w:rsidRDefault="00000000" w:rsidRPr="00000000" w14:paraId="0000017C">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Debe poseer control de temperatura y humedad dentro del Data Center.</w:t>
      </w:r>
    </w:p>
    <w:p w:rsidR="00000000" w:rsidDel="00000000" w:rsidP="00000000" w:rsidRDefault="00000000" w:rsidRPr="00000000" w14:paraId="0000017D">
      <w:pPr>
        <w:contextualSpacing w:val="0"/>
        <w:rPr>
          <w:rFonts w:ascii="Arial" w:cs="Arial" w:eastAsia="Arial" w:hAnsi="Arial"/>
          <w:b w:val="1"/>
        </w:rPr>
      </w:pPr>
      <w:r w:rsidDel="00000000" w:rsidR="00000000" w:rsidRPr="00000000">
        <w:rPr>
          <w:rFonts w:ascii="Arial" w:cs="Arial" w:eastAsia="Arial" w:hAnsi="Arial"/>
          <w:sz w:val="20"/>
          <w:szCs w:val="20"/>
          <w:rtl w:val="0"/>
        </w:rPr>
        <w:tab/>
        <w:tab/>
        <w:tab/>
        <w:tab/>
        <w:tab/>
        <w:tab/>
        <w:tab/>
        <w:tab/>
        <w:tab/>
        <w:tab/>
        <w:tab/>
        <w:tab/>
        <w:tab/>
      </w:r>
      <w:r w:rsidDel="00000000" w:rsidR="00000000" w:rsidRPr="00000000">
        <w:rPr>
          <w:rtl w:val="0"/>
        </w:rPr>
      </w:r>
    </w:p>
    <w:p w:rsidR="00000000" w:rsidDel="00000000" w:rsidP="00000000" w:rsidRDefault="00000000" w:rsidRPr="00000000" w14:paraId="0000017E">
      <w:pPr>
        <w:contextualSpacing w:val="0"/>
        <w:rPr>
          <w:rFonts w:ascii="Arial" w:cs="Arial" w:eastAsia="Arial" w:hAnsi="Arial"/>
          <w:sz w:val="20"/>
          <w:szCs w:val="20"/>
        </w:rPr>
      </w:pPr>
      <w:r w:rsidDel="00000000" w:rsidR="00000000" w:rsidRPr="00000000">
        <w:rPr>
          <w:rFonts w:ascii="Arial" w:cs="Arial" w:eastAsia="Arial" w:hAnsi="Arial"/>
          <w:b w:val="1"/>
          <w:rtl w:val="0"/>
        </w:rPr>
        <w:t xml:space="preserve">Sistema de Cableado</w:t>
      </w:r>
      <w:r w:rsidDel="00000000" w:rsidR="00000000" w:rsidRPr="00000000">
        <w:rPr>
          <w:rFonts w:ascii="Arial" w:cs="Arial" w:eastAsia="Arial" w:hAnsi="Arial"/>
          <w:b w:val="1"/>
          <w:rtl w:val="0"/>
        </w:rPr>
        <w:t xml:space="preserve"> </w:t>
        <w:tab/>
        <w:tab/>
      </w:r>
      <w:r w:rsidDel="00000000" w:rsidR="00000000" w:rsidRPr="00000000">
        <w:rPr>
          <w:rFonts w:ascii="Arial" w:cs="Arial" w:eastAsia="Arial" w:hAnsi="Arial"/>
          <w:sz w:val="20"/>
          <w:szCs w:val="20"/>
          <w:rtl w:val="0"/>
        </w:rPr>
        <w:tab/>
      </w:r>
    </w:p>
    <w:p w:rsidR="00000000" w:rsidDel="00000000" w:rsidP="00000000" w:rsidRDefault="00000000" w:rsidRPr="00000000" w14:paraId="0000017F">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El cableado debe realizarse de acuerdo a las normas establecidas, incluyendo materiales y elementos para el correcto funcionamiento y distribución del cableado dentro del Data Center.</w:t>
      </w:r>
    </w:p>
    <w:p w:rsidR="00000000" w:rsidDel="00000000" w:rsidP="00000000" w:rsidRDefault="00000000" w:rsidRPr="00000000" w14:paraId="0000018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ab/>
      </w:r>
    </w:p>
    <w:p w:rsidR="00000000" w:rsidDel="00000000" w:rsidP="00000000" w:rsidRDefault="00000000" w:rsidRPr="00000000" w14:paraId="00000181">
      <w:pPr>
        <w:keepNext w:val="0"/>
        <w:keepLines w:val="0"/>
        <w:contextualSpacing w:val="0"/>
        <w:rPr>
          <w:rFonts w:ascii="Arial" w:cs="Arial" w:eastAsia="Arial" w:hAnsi="Arial"/>
          <w:sz w:val="20"/>
          <w:szCs w:val="20"/>
        </w:rPr>
      </w:pPr>
      <w:r w:rsidDel="00000000" w:rsidR="00000000" w:rsidRPr="00000000">
        <w:rPr>
          <w:rFonts w:ascii="Arial" w:cs="Arial" w:eastAsia="Arial" w:hAnsi="Arial"/>
          <w:b w:val="1"/>
          <w:sz w:val="22"/>
          <w:szCs w:val="22"/>
          <w:rtl w:val="0"/>
        </w:rPr>
        <w:t xml:space="preserve">Gabinetes</w:t>
      </w:r>
      <w:r w:rsidDel="00000000" w:rsidR="00000000" w:rsidRPr="00000000">
        <w:rPr>
          <w:rFonts w:ascii="Arial" w:cs="Arial" w:eastAsia="Arial" w:hAnsi="Arial"/>
          <w:sz w:val="20"/>
          <w:szCs w:val="20"/>
          <w:rtl w:val="0"/>
        </w:rPr>
        <w:tab/>
        <w:tab/>
      </w:r>
    </w:p>
    <w:p w:rsidR="00000000" w:rsidDel="00000000" w:rsidP="00000000" w:rsidRDefault="00000000" w:rsidRPr="00000000" w14:paraId="00000182">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Los gabinetes deben cumplir con las normas y especificaciones establecidas para soluciones de Data Center. Deben estar diseñados para soportar todos y cada uno de los equipos que se requieren, como así también los altos pesos que cada uno de ellos posee.</w:t>
      </w:r>
    </w:p>
    <w:p w:rsidR="00000000" w:rsidDel="00000000" w:rsidP="00000000" w:rsidRDefault="00000000" w:rsidRPr="00000000" w14:paraId="00000183">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ab/>
        <w:tab/>
        <w:tab/>
      </w:r>
    </w:p>
    <w:p w:rsidR="00000000" w:rsidDel="00000000" w:rsidP="00000000" w:rsidRDefault="00000000" w:rsidRPr="00000000" w14:paraId="00000184">
      <w:pPr>
        <w:contextualSpacing w:val="0"/>
        <w:rPr>
          <w:rFonts w:ascii="Arial" w:cs="Arial" w:eastAsia="Arial" w:hAnsi="Arial"/>
          <w:b w:val="1"/>
        </w:rPr>
      </w:pPr>
      <w:r w:rsidDel="00000000" w:rsidR="00000000" w:rsidRPr="00000000">
        <w:rPr>
          <w:rFonts w:ascii="Arial" w:cs="Arial" w:eastAsia="Arial" w:hAnsi="Arial"/>
          <w:b w:val="1"/>
          <w:rtl w:val="0"/>
        </w:rPr>
        <w:t xml:space="preserve">Mantenimiento</w:t>
      </w:r>
    </w:p>
    <w:p w:rsidR="00000000" w:rsidDel="00000000" w:rsidP="00000000" w:rsidRDefault="00000000" w:rsidRPr="00000000" w14:paraId="00000185">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 debe de contar con un estricto plan de mantenimiento de los equipos, de esto va a depender que se pueda trabajar 24/7 los 365 días.</w:t>
        <w:tab/>
        <w:tab/>
        <w:tab/>
        <w:tab/>
        <w:tab/>
      </w:r>
    </w:p>
    <w:p w:rsidR="00000000" w:rsidDel="00000000" w:rsidP="00000000" w:rsidRDefault="00000000" w:rsidRPr="00000000" w14:paraId="00000186">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7">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8">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9">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Pr>
        <w:drawing>
          <wp:inline distB="114300" distT="114300" distL="114300" distR="114300">
            <wp:extent cx="6122670" cy="3340100"/>
            <wp:effectExtent b="0" l="0" r="0" t="0"/>
            <wp:docPr id="11" name="image22.jpg"/>
            <a:graphic>
              <a:graphicData uri="http://schemas.openxmlformats.org/drawingml/2006/picture">
                <pic:pic>
                  <pic:nvPicPr>
                    <pic:cNvPr id="0" name="image22.jpg"/>
                    <pic:cNvPicPr preferRelativeResize="0"/>
                  </pic:nvPicPr>
                  <pic:blipFill>
                    <a:blip r:embed="rId15"/>
                    <a:srcRect b="0" l="0" r="0" t="0"/>
                    <a:stretch>
                      <a:fillRect/>
                    </a:stretch>
                  </pic:blipFill>
                  <pic:spPr>
                    <a:xfrm>
                      <a:off x="0" y="0"/>
                      <a:ext cx="612267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8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8C">
      <w:pPr>
        <w:pStyle w:val="Heading1"/>
        <w:contextualSpacing w:val="0"/>
        <w:rPr>
          <w:rFonts w:ascii="Arial" w:cs="Arial" w:eastAsia="Arial" w:hAnsi="Arial"/>
          <w:b w:val="1"/>
          <w:sz w:val="36"/>
          <w:szCs w:val="36"/>
        </w:rPr>
      </w:pPr>
      <w:bookmarkStart w:colFirst="0" w:colLast="0" w:name="_60tz6742fo9o" w:id="36"/>
      <w:bookmarkEnd w:id="36"/>
      <w:r w:rsidDel="00000000" w:rsidR="00000000" w:rsidRPr="00000000">
        <w:rPr>
          <w:rFonts w:ascii="Arial" w:cs="Arial" w:eastAsia="Arial" w:hAnsi="Arial"/>
          <w:b w:val="1"/>
          <w:sz w:val="36"/>
          <w:szCs w:val="36"/>
          <w:rtl w:val="0"/>
        </w:rPr>
        <w:t xml:space="preserve">Planos y esquemas</w:t>
      </w:r>
    </w:p>
    <w:p w:rsidR="00000000" w:rsidDel="00000000" w:rsidP="00000000" w:rsidRDefault="00000000" w:rsidRPr="00000000" w14:paraId="0000018D">
      <w:pPr>
        <w:pStyle w:val="Heading1"/>
        <w:contextualSpacing w:val="0"/>
        <w:rPr>
          <w:rFonts w:ascii="Arial" w:cs="Arial" w:eastAsia="Arial" w:hAnsi="Arial"/>
          <w:sz w:val="28"/>
          <w:szCs w:val="28"/>
        </w:rPr>
      </w:pPr>
      <w:bookmarkStart w:colFirst="0" w:colLast="0" w:name="_2et92p0" w:id="37"/>
      <w:bookmarkEnd w:id="37"/>
      <w:r w:rsidDel="00000000" w:rsidR="00000000" w:rsidRPr="00000000">
        <w:rPr>
          <w:rFonts w:ascii="Arial" w:cs="Arial" w:eastAsia="Arial" w:hAnsi="Arial"/>
          <w:sz w:val="28"/>
          <w:szCs w:val="28"/>
          <w:rtl w:val="0"/>
        </w:rPr>
        <w:t xml:space="preserve">Plano de interconexión</w:t>
      </w:r>
    </w:p>
    <w:p w:rsidR="00000000" w:rsidDel="00000000" w:rsidP="00000000" w:rsidRDefault="00000000" w:rsidRPr="00000000" w14:paraId="0000018E">
      <w:pPr>
        <w:pStyle w:val="Heading1"/>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5153025" cy="5013325"/>
            <wp:effectExtent b="0" l="0" r="0" t="0"/>
            <wp:docPr id="6" name="image17.jpg"/>
            <a:graphic>
              <a:graphicData uri="http://schemas.openxmlformats.org/drawingml/2006/picture">
                <pic:pic>
                  <pic:nvPicPr>
                    <pic:cNvPr id="0" name="image17.jpg"/>
                    <pic:cNvPicPr preferRelativeResize="0"/>
                  </pic:nvPicPr>
                  <pic:blipFill>
                    <a:blip r:embed="rId16"/>
                    <a:srcRect b="0" l="0" r="0" t="15107"/>
                    <a:stretch>
                      <a:fillRect/>
                    </a:stretch>
                  </pic:blipFill>
                  <pic:spPr>
                    <a:xfrm>
                      <a:off x="0" y="0"/>
                      <a:ext cx="5153025" cy="5013325"/>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90">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91">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92">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93">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94">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95">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96">
      <w:pP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Plano de Planta</w:t>
      </w:r>
    </w:p>
    <w:p w:rsidR="00000000" w:rsidDel="00000000" w:rsidP="00000000" w:rsidRDefault="00000000" w:rsidRPr="00000000" w14:paraId="00000197">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Pr>
        <w:drawing>
          <wp:inline distB="114300" distT="114300" distL="114300" distR="114300">
            <wp:extent cx="4399598" cy="5207464"/>
            <wp:effectExtent b="0" l="0" r="0" t="0"/>
            <wp:docPr id="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399598" cy="5207464"/>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pStyle w:val="Heading1"/>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Arial" w:cs="Arial" w:eastAsia="Arial" w:hAnsi="Arial"/>
        </w:rPr>
      </w:pPr>
      <w:bookmarkStart w:colFirst="0" w:colLast="0" w:name="_ul1939acdk33" w:id="38"/>
      <w:bookmarkEnd w:id="38"/>
      <w:r w:rsidDel="00000000" w:rsidR="00000000" w:rsidRPr="00000000">
        <w:rPr>
          <w:rFonts w:ascii="Arial" w:cs="Arial" w:eastAsia="Arial" w:hAnsi="Arial"/>
          <w:b w:val="1"/>
          <w:sz w:val="32"/>
          <w:szCs w:val="32"/>
          <w:rtl w:val="0"/>
        </w:rPr>
        <w:t xml:space="preserve">Esquema CDA</w:t>
      </w:r>
      <w:r w:rsidDel="00000000" w:rsidR="00000000" w:rsidRPr="00000000">
        <w:rPr>
          <w:rtl w:val="0"/>
        </w:rPr>
      </w:r>
    </w:p>
    <w:p w:rsidR="00000000" w:rsidDel="00000000" w:rsidP="00000000" w:rsidRDefault="00000000" w:rsidRPr="00000000" w14:paraId="00000199">
      <w:pPr>
        <w:contextualSpacing w:val="0"/>
        <w:rPr>
          <w:rFonts w:ascii="Arial" w:cs="Arial" w:eastAsia="Arial" w:hAnsi="Arial"/>
          <w:b w:val="1"/>
        </w:rPr>
      </w:pPr>
      <w:r w:rsidDel="00000000" w:rsidR="00000000" w:rsidRPr="00000000">
        <w:rPr>
          <w:rFonts w:ascii="Arial" w:cs="Arial" w:eastAsia="Arial" w:hAnsi="Arial"/>
          <w:b w:val="1"/>
          <w:rtl w:val="0"/>
        </w:rPr>
        <w:t xml:space="preserve">Esquema del Core Distribución y Acceso.</w:t>
      </w:r>
    </w:p>
    <w:p w:rsidR="00000000" w:rsidDel="00000000" w:rsidP="00000000" w:rsidRDefault="00000000" w:rsidRPr="00000000" w14:paraId="0000019A">
      <w:pPr>
        <w:spacing w:after="0" w:line="240" w:lineRule="auto"/>
        <w:contextualSpacing w:val="0"/>
        <w:rPr>
          <w:rFonts w:ascii="Arial" w:cs="Arial" w:eastAsia="Arial" w:hAnsi="Arial"/>
          <w:sz w:val="20"/>
          <w:szCs w:val="20"/>
        </w:rPr>
      </w:pPr>
      <w:r w:rsidDel="00000000" w:rsidR="00000000" w:rsidRPr="00000000">
        <w:rPr>
          <w:rFonts w:ascii="Arial" w:cs="Arial" w:eastAsia="Arial" w:hAnsi="Arial"/>
          <w:rtl w:val="0"/>
        </w:rPr>
        <w:t xml:space="preserve">La capa  core está conformado por un Firewall Fortinet 500D / FortiGate 500D la función será de Firewall y   servicios d</w:t>
      </w:r>
      <w:r w:rsidDel="00000000" w:rsidR="00000000" w:rsidRPr="00000000">
        <w:rPr>
          <w:rFonts w:ascii="Arial" w:cs="Arial" w:eastAsia="Arial" w:hAnsi="Arial"/>
          <w:sz w:val="20"/>
          <w:szCs w:val="20"/>
          <w:rtl w:val="0"/>
        </w:rPr>
        <w:t xml:space="preserve">e VPN con 8 puertos RJ45 y 8 puertos SPF. Un router Router MIkrotik RB3011UiAS-RM con  diez puertos Gigabit, divididos en dos grupos de switch, un slot SFP.</w:t>
      </w:r>
    </w:p>
    <w:p w:rsidR="00000000" w:rsidDel="00000000" w:rsidP="00000000" w:rsidRDefault="00000000" w:rsidRPr="00000000" w14:paraId="0000019B">
      <w:pPr>
        <w:pBdr>
          <w:top w:color="auto" w:space="0" w:sz="0" w:val="none"/>
          <w:left w:color="auto" w:space="11" w:sz="0" w:val="none"/>
          <w:bottom w:color="c8cad0" w:space="15" w:sz="6" w:val="single"/>
          <w:right w:color="auto" w:space="0" w:sz="0" w:val="none"/>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El nexo entre el Core y Distribución se realiza por  Switch Gestionable L2 JetStream de 12 puertos SFP Gigabit y 4 Puertos, se distribuye los datos y voz por medio de Fibra.</w:t>
      </w:r>
    </w:p>
    <w:p w:rsidR="00000000" w:rsidDel="00000000" w:rsidP="00000000" w:rsidRDefault="00000000" w:rsidRPr="00000000" w14:paraId="0000019C">
      <w:pPr>
        <w:pBdr>
          <w:top w:color="auto" w:space="0" w:sz="0" w:val="none"/>
          <w:left w:color="auto" w:space="11" w:sz="0" w:val="none"/>
          <w:bottom w:color="c8cad0" w:space="15" w:sz="6" w:val="single"/>
          <w:right w:color="auto" w:space="0" w:sz="0" w:val="none"/>
        </w:pBd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D">
      <w:pPr>
        <w:pBdr>
          <w:top w:color="auto" w:space="0" w:sz="0" w:val="none"/>
          <w:left w:color="auto" w:space="11" w:sz="0" w:val="none"/>
          <w:bottom w:color="c8cad0" w:space="15" w:sz="6" w:val="single"/>
          <w:right w:color="auto" w:space="0" w:sz="0" w:val="none"/>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La capa distribución se realiza por un Switch Gestionable Gigabit L2 JetStream de 16 Puertos con 2 Ranuras SFP, llegando por fibra tanto los datos como Voz.</w:t>
      </w:r>
    </w:p>
    <w:p w:rsidR="00000000" w:rsidDel="00000000" w:rsidP="00000000" w:rsidRDefault="00000000" w:rsidRPr="00000000" w14:paraId="0000019E">
      <w:pPr>
        <w:pBdr>
          <w:top w:color="auto" w:space="0" w:sz="0" w:val="none"/>
          <w:left w:color="auto" w:space="11" w:sz="0" w:val="none"/>
          <w:bottom w:color="c8cad0" w:space="15" w:sz="6" w:val="single"/>
          <w:right w:color="auto" w:space="0" w:sz="0" w:val="none"/>
        </w:pBd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F">
      <w:pPr>
        <w:pBdr>
          <w:top w:color="auto" w:space="0" w:sz="0" w:val="none"/>
          <w:left w:color="auto" w:space="11" w:sz="0" w:val="none"/>
          <w:bottom w:color="c8cad0" w:space="15" w:sz="6" w:val="single"/>
          <w:right w:color="auto" w:space="0" w:sz="0" w:val="none"/>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La capa de acceso está gestionada por uno o varios switch Administrable L2 de 48-Puertos de 10/100Mbps + 4 Puertos Gigabit estos equipos proveerán de servicios a PC y access Point.</w:t>
      </w:r>
    </w:p>
    <w:p w:rsidR="00000000" w:rsidDel="00000000" w:rsidP="00000000" w:rsidRDefault="00000000" w:rsidRPr="00000000" w14:paraId="000001A0">
      <w:pPr>
        <w:pBdr>
          <w:top w:color="auto" w:space="0" w:sz="0" w:val="none"/>
          <w:left w:color="auto" w:space="11" w:sz="0" w:val="none"/>
          <w:bottom w:color="c8cad0" w:space="15" w:sz="6" w:val="single"/>
          <w:right w:color="auto" w:space="0" w:sz="0" w:val="none"/>
        </w:pBdr>
        <w:spacing w:after="0" w:line="240" w:lineRule="auto"/>
        <w:contextualSpacing w:val="0"/>
        <w:rPr>
          <w:rFonts w:ascii="Arial" w:cs="Arial" w:eastAsia="Arial" w:hAnsi="Arial"/>
          <w:color w:val="980000"/>
          <w:sz w:val="20"/>
          <w:szCs w:val="20"/>
        </w:rPr>
      </w:pPr>
      <w:r w:rsidDel="00000000" w:rsidR="00000000" w:rsidRPr="00000000">
        <w:rPr>
          <w:rtl w:val="0"/>
        </w:rPr>
      </w:r>
    </w:p>
    <w:p w:rsidR="00000000" w:rsidDel="00000000" w:rsidP="00000000" w:rsidRDefault="00000000" w:rsidRPr="00000000" w14:paraId="000001A1">
      <w:pPr>
        <w:pBdr>
          <w:top w:color="auto" w:space="0" w:sz="0" w:val="none"/>
          <w:left w:color="auto" w:space="11" w:sz="0" w:val="none"/>
          <w:bottom w:color="c8cad0" w:space="15" w:sz="6" w:val="single"/>
          <w:right w:color="auto" w:space="0" w:sz="0" w:val="none"/>
        </w:pBdr>
        <w:spacing w:after="0" w:line="240" w:lineRule="auto"/>
        <w:contextualSpacing w:val="0"/>
        <w:rPr>
          <w:rFonts w:ascii="Arial" w:cs="Arial" w:eastAsia="Arial" w:hAnsi="Arial"/>
          <w:color w:val="980000"/>
          <w:sz w:val="20"/>
          <w:szCs w:val="20"/>
        </w:rPr>
      </w:pPr>
      <w:r w:rsidDel="00000000" w:rsidR="00000000" w:rsidRPr="00000000">
        <w:rPr>
          <w:rtl w:val="0"/>
        </w:rPr>
      </w:r>
    </w:p>
    <w:p w:rsidR="00000000" w:rsidDel="00000000" w:rsidP="00000000" w:rsidRDefault="00000000" w:rsidRPr="00000000" w14:paraId="000001A2">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3">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Pr>
        <w:drawing>
          <wp:inline distB="114300" distT="114300" distL="114300" distR="114300">
            <wp:extent cx="6122670" cy="3683000"/>
            <wp:effectExtent b="0" l="0" r="0" t="0"/>
            <wp:docPr id="3"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612267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contextualSpacing w:val="0"/>
        <w:rPr>
          <w:rFonts w:ascii="Arial" w:cs="Arial" w:eastAsia="Arial" w:hAnsi="Arial"/>
          <w:sz w:val="24"/>
          <w:szCs w:val="24"/>
        </w:rPr>
      </w:pPr>
      <w:hyperlink r:id="rId19">
        <w:r w:rsidDel="00000000" w:rsidR="00000000" w:rsidRPr="00000000">
          <w:rPr>
            <w:rFonts w:ascii="Arial" w:cs="Arial" w:eastAsia="Arial" w:hAnsi="Arial"/>
            <w:color w:val="1155cc"/>
            <w:sz w:val="24"/>
            <w:szCs w:val="24"/>
            <w:u w:val="single"/>
            <w:rtl w:val="0"/>
          </w:rPr>
          <w:t xml:space="preserve">para mejor calidad de imagen</w:t>
        </w:r>
      </w:hyperlink>
      <w:r w:rsidDel="00000000" w:rsidR="00000000" w:rsidRPr="00000000">
        <w:rPr>
          <w:rtl w:val="0"/>
        </w:rPr>
      </w:r>
    </w:p>
    <w:p w:rsidR="00000000" w:rsidDel="00000000" w:rsidP="00000000" w:rsidRDefault="00000000" w:rsidRPr="00000000" w14:paraId="000001A5">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A6">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Vlan’s</w:t>
      </w:r>
    </w:p>
    <w:p w:rsidR="00000000" w:rsidDel="00000000" w:rsidP="00000000" w:rsidRDefault="00000000" w:rsidRPr="00000000" w14:paraId="000001A7">
      <w:pPr>
        <w:contextualSpacing w:val="0"/>
        <w:rPr>
          <w:rFonts w:ascii="Arial" w:cs="Arial" w:eastAsia="Arial" w:hAnsi="Arial"/>
          <w:b w:val="1"/>
          <w:sz w:val="32"/>
          <w:szCs w:val="32"/>
        </w:rPr>
      </w:pPr>
      <w:r w:rsidDel="00000000" w:rsidR="00000000" w:rsidRPr="00000000">
        <w:rPr>
          <w:rtl w:val="0"/>
        </w:rPr>
      </w:r>
    </w:p>
    <w:tbl>
      <w:tblPr>
        <w:tblStyle w:val="Table8"/>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855"/>
        <w:gridCol w:w="1755"/>
        <w:gridCol w:w="1830"/>
        <w:gridCol w:w="1800"/>
        <w:gridCol w:w="1545"/>
        <w:tblGridChange w:id="0">
          <w:tblGrid>
            <w:gridCol w:w="1845"/>
            <w:gridCol w:w="855"/>
            <w:gridCol w:w="1755"/>
            <w:gridCol w:w="1830"/>
            <w:gridCol w:w="1800"/>
            <w:gridCol w:w="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 la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Máscara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submascara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Puerta de enlace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Vlan laboratorio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192.168.0.0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255.255.240.0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255.255.254.0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192.168.0.1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Vlan planta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192.168.2.0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255.255.240.0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255.255.254.0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192.168.2.1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Vlan administración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192.168.4.0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255.255.240.0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255.255.254.0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192.168.4.1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Vlan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192.168.6.0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255.255.240.0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255.255.254.0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192.168.6.1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Vlan Voice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192.168.8.0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255.255.240.0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255.255.254.0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192.168.8.1</w:t>
            </w:r>
          </w:p>
        </w:tc>
      </w:tr>
    </w:tbl>
    <w:p w:rsidR="00000000" w:rsidDel="00000000" w:rsidP="00000000" w:rsidRDefault="00000000" w:rsidRPr="00000000" w14:paraId="000001CC">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CD">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IPs Servidores y firewall</w:t>
      </w:r>
    </w:p>
    <w:tbl>
      <w:tblPr>
        <w:tblStyle w:val="Table9"/>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Firewall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192.168.15.1/30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Servidor email y almacenamiento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192.168.16.1/30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Servidor de Base de datos y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192.168.17.1/30</w:t>
            </w:r>
          </w:p>
        </w:tc>
      </w:tr>
    </w:tbl>
    <w:p w:rsidR="00000000" w:rsidDel="00000000" w:rsidP="00000000" w:rsidRDefault="00000000" w:rsidRPr="00000000" w14:paraId="000001D4">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D5">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Enrutamiento</w:t>
      </w:r>
    </w:p>
    <w:p w:rsidR="00000000" w:rsidDel="00000000" w:rsidP="00000000" w:rsidRDefault="00000000" w:rsidRPr="00000000" w14:paraId="000001D6">
      <w:pPr>
        <w:contextualSpacing w:val="0"/>
        <w:rPr>
          <w:rFonts w:ascii="Arial" w:cs="Arial" w:eastAsia="Arial" w:hAnsi="Arial"/>
          <w:b w:val="1"/>
          <w:sz w:val="32"/>
          <w:szCs w:val="32"/>
        </w:rPr>
      </w:pPr>
      <w:r w:rsidDel="00000000" w:rsidR="00000000" w:rsidRPr="00000000">
        <w:rPr>
          <w:rtl w:val="0"/>
        </w:rPr>
      </w:r>
    </w:p>
    <w:tbl>
      <w:tblPr>
        <w:tblStyle w:val="Table10"/>
        <w:tblW w:w="9649.151455352738" w:type="dxa"/>
        <w:jc w:val="left"/>
        <w:tblInd w:w="100.0" w:type="pct"/>
        <w:tblLayout w:type="fixed"/>
        <w:tblLook w:val="0600"/>
      </w:tblPr>
      <w:tblGrid>
        <w:gridCol w:w="1488.1801661817435"/>
        <w:gridCol w:w="1890"/>
        <w:gridCol w:w="2280"/>
        <w:gridCol w:w="2460"/>
        <w:gridCol w:w="1530.9712891709946"/>
        <w:tblGridChange w:id="0">
          <w:tblGrid>
            <w:gridCol w:w="1488.1801661817435"/>
            <w:gridCol w:w="1890"/>
            <w:gridCol w:w="2280"/>
            <w:gridCol w:w="2460"/>
            <w:gridCol w:w="1530.9712891709946"/>
          </w:tblGrid>
        </w:tblGridChange>
      </w:tblGrid>
      <w:tr>
        <w:trPr>
          <w:trHeight w:val="12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Dispositivo</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Dirección IP </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Máscara de subred </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Gateway Predeterminado</w:t>
              <w:tab/>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Boca</w:t>
            </w:r>
          </w:p>
        </w:tc>
      </w:tr>
      <w:tr>
        <w:trPr>
          <w:trHeight w:val="100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Router 1</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192.168.1.1</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255.255.254.0</w:t>
              <w:tab/>
              <w:tab/>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No aplica</w:t>
              <w:tab/>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tl w:val="0"/>
              </w:rPr>
            </w:r>
          </w:p>
        </w:tc>
      </w:tr>
      <w:tr>
        <w:trPr>
          <w:trHeight w:val="100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Router 2</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192.168.1.2</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ab/>
              <w:tab/>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255.255.254.0</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No aplica</w:t>
              <w:tab/>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tl w:val="0"/>
              </w:rPr>
            </w:r>
          </w:p>
        </w:tc>
      </w:tr>
      <w:tr>
        <w:trPr>
          <w:trHeight w:val="50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Switch 1</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192.168.0.0</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255.255.254.0</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ab/>
              <w:tab/>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No aplica</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r>
      <w:tr>
        <w:trPr>
          <w:trHeight w:val="50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Switch 2</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192.168.2.0</w:t>
              <w:tab/>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255.255.254.0</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No aplica</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2</w:t>
            </w:r>
          </w:p>
        </w:tc>
      </w:tr>
      <w:tr>
        <w:trPr>
          <w:trHeight w:val="50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Switch 3</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192.168.4.0</w:t>
              <w:tab/>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255.255.254.0</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No aplica</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3</w:t>
            </w:r>
          </w:p>
        </w:tc>
      </w:tr>
      <w:tr>
        <w:trPr>
          <w:trHeight w:val="50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Switch 4</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ab/>
              <w:tab/>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192.168.6.0</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255.255.254.0</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ab/>
              <w:tab/>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No aplica</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4</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ab/>
              <w:tab/>
            </w:r>
          </w:p>
        </w:tc>
      </w:tr>
      <w:tr>
        <w:trPr>
          <w:trHeight w:val="7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PC 1 (VLAN)</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198.168.10</w:t>
            </w:r>
            <w:r w:rsidDel="00000000" w:rsidR="00000000" w:rsidRPr="00000000">
              <w:rPr>
                <w:rFonts w:ascii="Arial" w:cs="Arial" w:eastAsia="Arial" w:hAnsi="Arial"/>
                <w:sz w:val="28"/>
                <w:szCs w:val="28"/>
                <w:rtl w:val="0"/>
              </w:rPr>
              <w:t xml:space="preserve">.2</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255.255.254.0</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ab/>
            </w:r>
          </w:p>
        </w:tc>
      </w:tr>
      <w:tr>
        <w:trPr>
          <w:trHeight w:val="7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PC 2 (VLAN)</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198.168.10.2</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ab/>
              <w:tab/>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255.255.254.0</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ab/>
              <w:tab/>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ab/>
            </w:r>
          </w:p>
        </w:tc>
      </w:tr>
      <w:tr>
        <w:trPr>
          <w:trHeight w:val="7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PC 3 (VLAN)</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198.168.10.5</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255.255.254.0</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pPr>
            <w:r w:rsidDel="00000000" w:rsidR="00000000" w:rsidRPr="00000000">
              <w:rPr>
                <w:rtl w:val="0"/>
              </w:rPr>
            </w:r>
          </w:p>
        </w:tc>
      </w:tr>
    </w:tbl>
    <w:p w:rsidR="00000000" w:rsidDel="00000000" w:rsidP="00000000" w:rsidRDefault="00000000" w:rsidRPr="00000000" w14:paraId="00000210">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11">
      <w:pPr>
        <w:contextualSpacing w:val="0"/>
        <w:rPr>
          <w:rFonts w:ascii="Arial" w:cs="Arial" w:eastAsia="Arial" w:hAnsi="Arial"/>
          <w:b w:val="1"/>
          <w:color w:val="ff0000"/>
          <w:sz w:val="32"/>
          <w:szCs w:val="32"/>
        </w:rPr>
      </w:pPr>
      <w:r w:rsidDel="00000000" w:rsidR="00000000" w:rsidRPr="00000000">
        <w:rPr>
          <w:rtl w:val="0"/>
        </w:rPr>
      </w:r>
    </w:p>
    <w:p w:rsidR="00000000" w:rsidDel="00000000" w:rsidP="00000000" w:rsidRDefault="00000000" w:rsidRPr="00000000" w14:paraId="00000212">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Servicios VPN</w:t>
      </w:r>
    </w:p>
    <w:p w:rsidR="00000000" w:rsidDel="00000000" w:rsidP="00000000" w:rsidRDefault="00000000" w:rsidRPr="00000000" w14:paraId="00000213">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Para interconectar los distintos tambos distribuidos en todo el País por ello se deberán prever los mecanismos</w:t>
      </w:r>
    </w:p>
    <w:p w:rsidR="00000000" w:rsidDel="00000000" w:rsidP="00000000" w:rsidRDefault="00000000" w:rsidRPr="00000000" w14:paraId="00000214">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necesarios para comunicar las diferentes sedes con la sede principal.</w:t>
      </w:r>
    </w:p>
    <w:p w:rsidR="00000000" w:rsidDel="00000000" w:rsidP="00000000" w:rsidRDefault="00000000" w:rsidRPr="00000000" w14:paraId="00000215">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En esta fase se debería comunicar cada uno de los tambos con los servidores de aplicaciones, base de datos, mail, archivos, etc y la intranet de la empresa principal.</w:t>
      </w:r>
    </w:p>
    <w:p w:rsidR="00000000" w:rsidDel="00000000" w:rsidP="00000000" w:rsidRDefault="00000000" w:rsidRPr="00000000" w14:paraId="00000216">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Para ello se necesita que el sistema esté preparado para comunicar las diversas sedes a la sede principal, de forma remota.</w:t>
      </w:r>
    </w:p>
    <w:p w:rsidR="00000000" w:rsidDel="00000000" w:rsidP="00000000" w:rsidRDefault="00000000" w:rsidRPr="00000000" w14:paraId="00000217">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Para realizar este cometido, se plantea como solución el uso de las redes virtuales o VPN. Una red privada virtual VPN (Virtual Private Network) es una tecnología de red que permite una extensión segura de la red local (LAN) sobre una red pública como internet. Los paquetes de  datos de la red privada viajarán por un túnel definido en la red pública. De esta forma se permitirá que la computadora de nuestra red envíe y reciba datos sobre redes públicas como si fuera una red privada con toda funcionalidad, seguridad y políticas de gestión de este tipo de redes.</w:t>
      </w:r>
    </w:p>
    <w:p w:rsidR="00000000" w:rsidDel="00000000" w:rsidP="00000000" w:rsidRDefault="00000000" w:rsidRPr="00000000" w14:paraId="00000218">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9">
      <w:pP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APLICACIÓN DE LA VPN A LA RED:</w:t>
      </w:r>
    </w:p>
    <w:p w:rsidR="00000000" w:rsidDel="00000000" w:rsidP="00000000" w:rsidRDefault="00000000" w:rsidRPr="00000000" w14:paraId="0000021A">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Para conectar la sede principal con las demás sucursales de los tambos  mediante VPN, se utilizará un router/firewall con capacidad de gestión y creación de túneles VPN, que facilitará la tarea de conexión y enlace.</w:t>
      </w:r>
    </w:p>
    <w:p w:rsidR="00000000" w:rsidDel="00000000" w:rsidP="00000000" w:rsidRDefault="00000000" w:rsidRPr="00000000" w14:paraId="0000021B">
      <w:pPr>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Las líneas dedicadas de acceso a Internet para empresas proporcionan enlaces simétricos de alta velocidad con garantía de disponibilidad y ancho de banda, por lo que se convierten en soluciones óptimas para el acceso a aplicaciones empresariales, voz sobre IP, Redes Privadas Virtuales (VPN), Multi-Videoconferencia o Acceso a Internet de elevada criticidad.</w:t>
      </w:r>
    </w:p>
    <w:p w:rsidR="00000000" w:rsidDel="00000000" w:rsidP="00000000" w:rsidRDefault="00000000" w:rsidRPr="00000000" w14:paraId="0000021C">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  usará IPSec túnel LAN to LAN (IP To IP) una VPN punto a punto. El cifrado  a utilizar será el aes, el método de autenticación de integridad sera sha 256 y autentificación de claves pre-compartidas. Se deberá habilitar el puerto 51 con protocolo IP y el puerto 500 con protocolo UDP.</w:t>
      </w:r>
    </w:p>
    <w:p w:rsidR="00000000" w:rsidDel="00000000" w:rsidP="00000000" w:rsidRDefault="00000000" w:rsidRPr="00000000" w14:paraId="0000021D">
      <w:pPr>
        <w:contextualSpacing w:val="0"/>
        <w:rPr>
          <w:rFonts w:ascii="Arial" w:cs="Arial" w:eastAsia="Arial" w:hAnsi="Arial"/>
          <w:b w:val="1"/>
          <w:color w:val="ff0000"/>
          <w:sz w:val="32"/>
          <w:szCs w:val="32"/>
        </w:rPr>
      </w:pPr>
      <w:r w:rsidDel="00000000" w:rsidR="00000000" w:rsidRPr="00000000">
        <w:rPr>
          <w:rtl w:val="0"/>
        </w:rPr>
      </w:r>
    </w:p>
    <w:p w:rsidR="00000000" w:rsidDel="00000000" w:rsidP="00000000" w:rsidRDefault="00000000" w:rsidRPr="00000000" w14:paraId="0000021E">
      <w:pPr>
        <w:pStyle w:val="Heading2"/>
        <w:contextualSpacing w:val="0"/>
        <w:jc w:val="left"/>
        <w:rPr>
          <w:rFonts w:ascii="Arial" w:cs="Arial" w:eastAsia="Arial" w:hAnsi="Arial"/>
          <w:sz w:val="34"/>
          <w:szCs w:val="34"/>
        </w:rPr>
      </w:pPr>
      <w:bookmarkStart w:colFirst="0" w:colLast="0" w:name="_sntczghjzme" w:id="39"/>
      <w:bookmarkEnd w:id="39"/>
      <w:r w:rsidDel="00000000" w:rsidR="00000000" w:rsidRPr="00000000">
        <w:rPr>
          <w:rFonts w:ascii="Arial" w:cs="Arial" w:eastAsia="Arial" w:hAnsi="Arial"/>
          <w:sz w:val="34"/>
          <w:szCs w:val="34"/>
          <w:rtl w:val="0"/>
        </w:rPr>
        <w:t xml:space="preserve">Estructura de IP de los tambos (VPN)</w:t>
      </w:r>
    </w:p>
    <w:p w:rsidR="00000000" w:rsidDel="00000000" w:rsidP="00000000" w:rsidRDefault="00000000" w:rsidRPr="00000000" w14:paraId="0000021F">
      <w:pP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Para el tambo central (Datacenter) los ip van a ser 192.168.10.0 a 192.168.19.255, para las sucursales el tercer octeto va aumentar de a 10 por cada sucursal, tambo 2: 192.168.20.0, tambo 3: 192.168.130.0, tambo 4: 192.168.40.0 .</w:t>
      </w:r>
    </w:p>
    <w:p w:rsidR="00000000" w:rsidDel="00000000" w:rsidP="00000000" w:rsidRDefault="00000000" w:rsidRPr="00000000" w14:paraId="00000220">
      <w:pPr>
        <w:contextualSpacing w:val="0"/>
        <w:rPr>
          <w:rFonts w:ascii="Arial" w:cs="Arial" w:eastAsia="Arial" w:hAnsi="Arial"/>
          <w:b w:val="1"/>
          <w:sz w:val="32"/>
          <w:szCs w:val="32"/>
        </w:rPr>
      </w:pPr>
      <w:r w:rsidDel="00000000" w:rsidR="00000000" w:rsidRPr="00000000">
        <w:rPr>
          <w:rFonts w:ascii="Arial" w:cs="Arial" w:eastAsia="Arial" w:hAnsi="Arial"/>
          <w:b w:val="1"/>
          <w:color w:val="ff0000"/>
          <w:sz w:val="32"/>
          <w:szCs w:val="32"/>
        </w:rPr>
        <w:drawing>
          <wp:inline distB="114300" distT="114300" distL="114300" distR="114300">
            <wp:extent cx="5171123" cy="4184877"/>
            <wp:effectExtent b="0" l="0" r="0" t="0"/>
            <wp:docPr id="2" name="image13.png"/>
            <a:graphic>
              <a:graphicData uri="http://schemas.openxmlformats.org/drawingml/2006/picture">
                <pic:pic>
                  <pic:nvPicPr>
                    <pic:cNvPr id="0" name="image13.png"/>
                    <pic:cNvPicPr preferRelativeResize="0"/>
                  </pic:nvPicPr>
                  <pic:blipFill>
                    <a:blip r:embed="rId20"/>
                    <a:srcRect b="825" l="0" r="0" t="0"/>
                    <a:stretch>
                      <a:fillRect/>
                    </a:stretch>
                  </pic:blipFill>
                  <pic:spPr>
                    <a:xfrm>
                      <a:off x="0" y="0"/>
                      <a:ext cx="5171123" cy="4184877"/>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pStyle w:val="Heading2"/>
        <w:contextualSpacing w:val="0"/>
        <w:jc w:val="left"/>
        <w:rPr>
          <w:rFonts w:ascii="Arial" w:cs="Arial" w:eastAsia="Arial" w:hAnsi="Arial"/>
          <w:sz w:val="34"/>
          <w:szCs w:val="34"/>
        </w:rPr>
      </w:pPr>
      <w:bookmarkStart w:colFirst="0" w:colLast="0" w:name="_7n99sly3izn" w:id="40"/>
      <w:bookmarkEnd w:id="40"/>
      <w:r w:rsidDel="00000000" w:rsidR="00000000" w:rsidRPr="00000000">
        <w:rPr>
          <w:rFonts w:ascii="Arial" w:cs="Arial" w:eastAsia="Arial" w:hAnsi="Arial"/>
          <w:sz w:val="34"/>
          <w:szCs w:val="34"/>
          <w:rtl w:val="0"/>
        </w:rPr>
        <w:t xml:space="preserve">Intercambio de datos financieros seguro de cada departamento de administración</w:t>
      </w:r>
    </w:p>
    <w:p w:rsidR="00000000" w:rsidDel="00000000" w:rsidP="00000000" w:rsidRDefault="00000000" w:rsidRPr="00000000" w14:paraId="00000222">
      <w:pPr>
        <w:spacing w:after="0" w:lineRule="auto"/>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rtl w:val="0"/>
        </w:rPr>
        <w:t xml:space="preserve">GNC cuenta con varios tambos distribuidos en todo el país, para que la gestión de tambos sea en tiempo real existe un datacenter que concentra toda la información de los tambos del Grupo GNC. Este Datacenter Posee Conectividad 24/7 los 365 días de alta velocidad de procesamiento de información,  los servicios que provee son E-mail, software del tambo, base de datos, archivos. Mediante </w:t>
      </w:r>
      <w:r w:rsidDel="00000000" w:rsidR="00000000" w:rsidRPr="00000000">
        <w:rPr>
          <w:rFonts w:ascii="Arial" w:cs="Arial" w:eastAsia="Arial" w:hAnsi="Arial"/>
          <w:sz w:val="20"/>
          <w:szCs w:val="20"/>
          <w:highlight w:val="white"/>
          <w:rtl w:val="0"/>
        </w:rPr>
        <w:t xml:space="preserve">Virtual Private Network (</w:t>
      </w:r>
      <w:r w:rsidDel="00000000" w:rsidR="00000000" w:rsidRPr="00000000">
        <w:rPr>
          <w:rFonts w:ascii="Arial" w:cs="Arial" w:eastAsia="Arial" w:hAnsi="Arial"/>
          <w:b w:val="1"/>
          <w:sz w:val="20"/>
          <w:szCs w:val="20"/>
          <w:highlight w:val="white"/>
          <w:rtl w:val="0"/>
        </w:rPr>
        <w:t xml:space="preserve">VPN</w:t>
      </w:r>
      <w:r w:rsidDel="00000000" w:rsidR="00000000" w:rsidRPr="00000000">
        <w:rPr>
          <w:rFonts w:ascii="Arial" w:cs="Arial" w:eastAsia="Arial" w:hAnsi="Arial"/>
          <w:sz w:val="20"/>
          <w:szCs w:val="20"/>
          <w:highlight w:val="white"/>
          <w:rtl w:val="0"/>
        </w:rPr>
        <w:t xml:space="preserve">) los tambos que no están en el predio de Datacenter o tambo Central se van a conectar de forma segura. VPN brinda Confidencialidad, Integridad, Disponibilidad que se transportan a través de esta red. Los Datos financieros de todos los tambos estarán almacenados el Datacenter, esto garantiza que la información sea fiable, esté disponible cuando se la necesite.</w:t>
      </w:r>
    </w:p>
    <w:p w:rsidR="00000000" w:rsidDel="00000000" w:rsidP="00000000" w:rsidRDefault="00000000" w:rsidRPr="00000000" w14:paraId="00000223">
      <w:pPr>
        <w:spacing w:after="0" w:lineRule="auto"/>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Los datos financieros serán procesados por el sistema de Gestión de Nacimiento y Cría (GNC) y almacenados en base de datos Oracle.</w:t>
      </w:r>
    </w:p>
    <w:p w:rsidR="00000000" w:rsidDel="00000000" w:rsidP="00000000" w:rsidRDefault="00000000" w:rsidRPr="00000000" w14:paraId="00000224">
      <w:pPr>
        <w:spacing w:after="0" w:lineRule="auto"/>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Los técnicos y empleados autorizados podrán acceder a todo el sistema desde cualquier lugar como si estuviesen en la oficina.</w:t>
      </w:r>
      <w:r w:rsidDel="00000000" w:rsidR="00000000" w:rsidRPr="00000000">
        <w:rPr>
          <w:rtl w:val="0"/>
        </w:rPr>
      </w:r>
    </w:p>
    <w:p w:rsidR="00000000" w:rsidDel="00000000" w:rsidP="00000000" w:rsidRDefault="00000000" w:rsidRPr="00000000" w14:paraId="00000225">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26">
      <w:pPr>
        <w:pStyle w:val="Heading2"/>
        <w:contextualSpacing w:val="0"/>
        <w:jc w:val="left"/>
        <w:rPr>
          <w:rFonts w:ascii="Arial" w:cs="Arial" w:eastAsia="Arial" w:hAnsi="Arial"/>
          <w:sz w:val="34"/>
          <w:szCs w:val="34"/>
        </w:rPr>
      </w:pPr>
      <w:bookmarkStart w:colFirst="0" w:colLast="0" w:name="_hd3nqmetrx45" w:id="41"/>
      <w:bookmarkEnd w:id="41"/>
      <w:r w:rsidDel="00000000" w:rsidR="00000000" w:rsidRPr="00000000">
        <w:rPr>
          <w:rFonts w:ascii="Arial" w:cs="Arial" w:eastAsia="Arial" w:hAnsi="Arial"/>
          <w:sz w:val="34"/>
          <w:szCs w:val="34"/>
          <w:rtl w:val="0"/>
        </w:rPr>
        <w:t xml:space="preserve">Auditoría de Ministerio de Economía y Finanzas</w:t>
      </w:r>
    </w:p>
    <w:p w:rsidR="00000000" w:rsidDel="00000000" w:rsidP="00000000" w:rsidRDefault="00000000" w:rsidRPr="00000000" w14:paraId="00000227">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 configura un directorio de archivos para que técnicos del MEF puedan acceder 24/7 a toda la información financiera del grupo de tambos. Esta información estará centralizada en el tambo central, toda la información de los ambos está almacenada en un único lugar físico. Una vez al día la información financiera de los tambos será volcada a un directorio de forma automática por el sistema del tambo. Para que los técnicos del MEF puedan acceder se creará un acceso a usuarios que el MEF mediante un usuario y contraseña. Este Acceso se hará mediante VPN IP Sec</w:t>
      </w:r>
    </w:p>
    <w:p w:rsidR="00000000" w:rsidDel="00000000" w:rsidP="00000000" w:rsidRDefault="00000000" w:rsidRPr="00000000" w14:paraId="00000228">
      <w:pPr>
        <w:contextualSpacing w:val="0"/>
        <w:rPr/>
      </w:pPr>
      <w:r w:rsidDel="00000000" w:rsidR="00000000" w:rsidRPr="00000000">
        <w:rPr>
          <w:rFonts w:ascii="Arial" w:cs="Arial" w:eastAsia="Arial" w:hAnsi="Arial"/>
          <w:sz w:val="20"/>
          <w:szCs w:val="20"/>
          <w:rtl w:val="0"/>
        </w:rPr>
        <w:t xml:space="preserve">.</w:t>
      </w:r>
      <w:r w:rsidDel="00000000" w:rsidR="00000000" w:rsidRPr="00000000">
        <w:rPr>
          <w:rtl w:val="0"/>
        </w:rPr>
      </w:r>
    </w:p>
    <w:sectPr>
      <w:type w:val="continuous"/>
      <w:pgSz w:h="16838" w:w="11906"/>
      <w:pgMar w:bottom="1134" w:top="1134" w:left="1134" w:right="1134" w:header="425" w:footer="30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072.0" w:type="dxa"/>
      <w:jc w:val="center"/>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51"/>
      <w:gridCol w:w="5103"/>
      <w:gridCol w:w="3118"/>
      <w:tblGridChange w:id="0">
        <w:tblGrid>
          <w:gridCol w:w="851"/>
          <w:gridCol w:w="5103"/>
          <w:gridCol w:w="3118"/>
        </w:tblGrid>
      </w:tblGridChange>
    </w:tblGrid>
    <w:tr>
      <w:trPr>
        <w:trHeight w:val="260" w:hRule="atLeast"/>
      </w:trPr>
      <w:tc>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00" w:before="100" w:line="240" w:lineRule="auto"/>
            <w:ind w:left="0" w:right="0" w:firstLine="0"/>
            <w:contextualSpacing w:val="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drawing>
              <wp:inline distB="0" distT="0" distL="0" distR="0">
                <wp:extent cx="451528" cy="457756"/>
                <wp:effectExtent b="0" l="0" r="0" t="0"/>
                <wp:docPr id="10" name="image21.jpg"/>
                <a:graphic>
                  <a:graphicData uri="http://schemas.openxmlformats.org/drawingml/2006/picture">
                    <pic:pic>
                      <pic:nvPicPr>
                        <pic:cNvPr id="0" name="image21.jpg"/>
                        <pic:cNvPicPr preferRelativeResize="0"/>
                      </pic:nvPicPr>
                      <pic:blipFill>
                        <a:blip r:embed="rId1"/>
                        <a:srcRect b="0" l="0" r="0" t="0"/>
                        <a:stretch>
                          <a:fillRect/>
                        </a:stretch>
                      </pic:blipFill>
                      <pic:spPr>
                        <a:xfrm>
                          <a:off x="0" y="0"/>
                          <a:ext cx="451528" cy="457756"/>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00" w:before="10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Proyecto de Infraestructura   </w:t>
          </w:r>
        </w:p>
      </w:tc>
      <w:tc>
        <w:tcPr>
          <w:vAlign w:val="center"/>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24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Página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tabs>
        <w:tab w:val="left" w:pos="3968"/>
        <w:tab w:val="right" w:pos="9638"/>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750673" cy="523725"/>
          <wp:effectExtent b="0" l="0" r="0" t="0"/>
          <wp:docPr id="8" name="image19.png"/>
          <a:graphic>
            <a:graphicData uri="http://schemas.openxmlformats.org/drawingml/2006/picture">
              <pic:pic>
                <pic:nvPicPr>
                  <pic:cNvPr id="0" name="image19.png"/>
                  <pic:cNvPicPr preferRelativeResize="0"/>
                </pic:nvPicPr>
                <pic:blipFill>
                  <a:blip r:embed="rId1"/>
                  <a:srcRect b="0" l="0" r="0" t="0"/>
                  <a:stretch>
                    <a:fillRect/>
                  </a:stretch>
                </pic:blipFill>
                <pic:spPr>
                  <a:xfrm>
                    <a:off x="0" y="0"/>
                    <a:ext cx="750673" cy="523725"/>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731520" cy="511810"/>
          <wp:effectExtent b="0" l="0" r="0" t="0"/>
          <wp:docPr id="9" name="image20.png"/>
          <a:graphic>
            <a:graphicData uri="http://schemas.openxmlformats.org/drawingml/2006/picture">
              <pic:pic>
                <pic:nvPicPr>
                  <pic:cNvPr id="0" name="image20.png"/>
                  <pic:cNvPicPr preferRelativeResize="0"/>
                </pic:nvPicPr>
                <pic:blipFill>
                  <a:blip r:embed="rId1"/>
                  <a:srcRect b="0" l="0" r="0" t="0"/>
                  <a:stretch>
                    <a:fillRect/>
                  </a:stretch>
                </pic:blipFill>
                <pic:spPr>
                  <a:xfrm>
                    <a:off x="0" y="0"/>
                    <a:ext cx="731520" cy="51181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U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sz w:val="32"/>
      <w:szCs w:val="32"/>
    </w:rPr>
  </w:style>
  <w:style w:type="paragraph" w:styleId="Heading2">
    <w:name w:val="heading 2"/>
    <w:basedOn w:val="Normal"/>
    <w:next w:val="Normal"/>
    <w:pPr>
      <w:keepNext w:val="1"/>
      <w:keepLines w:val="1"/>
      <w:spacing w:line="240" w:lineRule="auto"/>
      <w:jc w:val="center"/>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hyperlink" Target="https://drive.google.com/open?id=1r1fNB5j6dwdo_a_N3L3wkmBJJuswYtQh" TargetMode="External"/><Relationship Id="rId10" Type="http://schemas.openxmlformats.org/officeDocument/2006/relationships/image" Target="media/image16.png"/><Relationship Id="rId13" Type="http://schemas.openxmlformats.org/officeDocument/2006/relationships/image" Target="media/image18.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nIZlxEkxm-DsqRmNQMiiil8EX70sLH9T" TargetMode="External"/><Relationship Id="rId15" Type="http://schemas.openxmlformats.org/officeDocument/2006/relationships/image" Target="media/image22.jpg"/><Relationship Id="rId14" Type="http://schemas.openxmlformats.org/officeDocument/2006/relationships/hyperlink" Target="https://drive.google.com/open?id=12LO2NuIO6wLgJEcnNpaKCE9jUegKk96R" TargetMode="External"/><Relationship Id="rId17" Type="http://schemas.openxmlformats.org/officeDocument/2006/relationships/image" Target="media/image9.png"/><Relationship Id="rId16" Type="http://schemas.openxmlformats.org/officeDocument/2006/relationships/image" Target="media/image17.jpg"/><Relationship Id="rId5" Type="http://schemas.openxmlformats.org/officeDocument/2006/relationships/styles" Target="styles.xml"/><Relationship Id="rId19" Type="http://schemas.openxmlformats.org/officeDocument/2006/relationships/hyperlink" Target="https://drive.google.com/open?id=1O5cMvm89ORkgTph-sUG5rSha7Z2iW6SR" TargetMode="External"/><Relationship Id="rId6" Type="http://schemas.openxmlformats.org/officeDocument/2006/relationships/header" Target="header1.xml"/><Relationship Id="rId18" Type="http://schemas.openxmlformats.org/officeDocument/2006/relationships/image" Target="media/image14.png"/><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1.jp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