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w:t>
      </w:r>
      <w:r w:rsidR="0070077F" w:rsidRPr="0070077F">
        <w:rPr>
          <w:rFonts w:ascii="Arial" w:eastAsia="Arial" w:hAnsi="Arial" w:cs="Arial"/>
          <w:color w:val="002060"/>
          <w:sz w:val="72"/>
          <w:szCs w:val="72"/>
        </w:rPr>
        <w:t>F</w:t>
      </w:r>
      <w:r w:rsidR="0070077F">
        <w:rPr>
          <w:rFonts w:ascii="Arial" w:eastAsia="Arial" w:hAnsi="Arial" w:cs="Arial"/>
          <w:color w:val="002060"/>
          <w:sz w:val="44"/>
          <w:szCs w:val="44"/>
        </w:rPr>
        <w:t>inal</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70077F" w:rsidRPr="0070077F" w:rsidRDefault="0070077F">
      <w:pPr>
        <w:jc w:val="center"/>
        <w:rPr>
          <w:rFonts w:ascii="Arial" w:eastAsia="Arial" w:hAnsi="Arial" w:cs="Arial"/>
          <w:color w:val="002060"/>
          <w:sz w:val="28"/>
          <w:szCs w:val="28"/>
        </w:rPr>
      </w:pPr>
      <w:r>
        <w:rPr>
          <w:rFonts w:ascii="Arial" w:eastAsia="Arial" w:hAnsi="Arial" w:cs="Arial"/>
          <w:color w:val="002060"/>
          <w:sz w:val="28"/>
          <w:szCs w:val="28"/>
        </w:rPr>
        <w:t>Tecnicatura en tecnologías de la información</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7871B3">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7871B3">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7871B3">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7871B3">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7871B3">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7871B3">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7871B3">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7871B3">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7871B3">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7871B3">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7871B3">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1" w:name="_ootcwrc8b3nr" w:colFirst="0" w:colLast="0"/>
      <w:bookmarkEnd w:id="1"/>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2" w:name="_twtm8vju0rt" w:colFirst="0" w:colLast="0"/>
      <w:bookmarkStart w:id="3" w:name="_9ad8uzsp8nbw" w:colFirst="0" w:colLast="0"/>
      <w:bookmarkStart w:id="4" w:name="_kaswzzdjrik0" w:colFirst="0" w:colLast="0"/>
      <w:bookmarkStart w:id="5" w:name="_4887bvo4d80h" w:colFirst="0" w:colLast="0"/>
      <w:bookmarkStart w:id="6" w:name="_l7menavlx4gg" w:colFirst="0" w:colLast="0"/>
      <w:bookmarkStart w:id="7" w:name="_rqcb4l551dj8" w:colFirst="0" w:colLast="0"/>
      <w:bookmarkStart w:id="8" w:name="_g6ifc3qmb2h" w:colFirst="0" w:colLast="0"/>
      <w:bookmarkStart w:id="9" w:name="_v9hi83s6mron" w:colFirst="0" w:colLast="0"/>
      <w:bookmarkEnd w:id="2"/>
      <w:bookmarkEnd w:id="3"/>
      <w:bookmarkEnd w:id="4"/>
      <w:bookmarkEnd w:id="5"/>
      <w:bookmarkEnd w:id="6"/>
      <w:bookmarkEnd w:id="7"/>
      <w:bookmarkEnd w:id="8"/>
      <w:bookmarkEnd w:id="9"/>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7871B3" w:rsidP="00F04E2A">
      <w:pPr>
        <w:rPr>
          <w:color w:val="1155CC"/>
          <w:u w:val="single"/>
        </w:rPr>
      </w:pPr>
      <w:hyperlink r:id="rId11">
        <w:r w:rsidR="000522A3">
          <w:rPr>
            <w:color w:val="1155CC"/>
            <w:u w:val="single"/>
          </w:rPr>
          <w:t>para mejor calidad de imagen</w:t>
        </w:r>
      </w:hyperlink>
      <w:r w:rsidR="000522A3">
        <w:rPr>
          <w:rFonts w:ascii="Arial" w:eastAsia="Arial" w:hAnsi="Arial" w:cs="Arial"/>
          <w:noProof/>
          <w:lang w:val="en-US" w:eastAsia="en-US"/>
        </w:rPr>
        <w:drawing>
          <wp:inline distT="114300" distB="114300" distL="114300" distR="114300">
            <wp:extent cx="6122670" cy="36830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122670" cy="3683000"/>
                    </a:xfrm>
                    <a:prstGeom prst="rect">
                      <a:avLst/>
                    </a:prstGeom>
                    <a:ln/>
                  </pic:spPr>
                </pic:pic>
              </a:graphicData>
            </a:graphic>
          </wp:inline>
        </w:drawing>
      </w:r>
      <w:bookmarkStart w:id="10" w:name="_ckgn6jx47dau" w:colFirst="0" w:colLast="0"/>
      <w:bookmarkEnd w:id="10"/>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7871B3">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lang w:val="en-US" w:eastAsia="en-US"/>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1" w:name="_p6krm0w432cp" w:colFirst="0" w:colLast="0"/>
      <w:bookmarkStart w:id="12" w:name="_owsdvir6indn" w:colFirst="0" w:colLast="0"/>
      <w:bookmarkEnd w:id="11"/>
      <w:bookmarkEnd w:id="12"/>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3" w:name="_9vrq7aftsp05" w:colFirst="0" w:colLast="0"/>
            <w:bookmarkEnd w:id="13"/>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T2600G-18TS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7871B3" w:rsidRDefault="00A65189" w:rsidP="00A65189">
            <w:pPr>
              <w:spacing w:line="240" w:lineRule="auto"/>
              <w:rPr>
                <w:rFonts w:ascii="Arial" w:eastAsia="Arial" w:hAnsi="Arial" w:cs="Arial"/>
                <w:sz w:val="16"/>
                <w:szCs w:val="18"/>
                <w:lang w:val="en-US"/>
              </w:rPr>
            </w:pPr>
            <w:r w:rsidRPr="007871B3">
              <w:rPr>
                <w:rFonts w:ascii="Arial" w:eastAsia="Arial" w:hAnsi="Arial" w:cs="Arial"/>
                <w:sz w:val="16"/>
                <w:szCs w:val="18"/>
                <w:lang w:val="en-US"/>
              </w:rPr>
              <w:t>System x3550 M5 Rack Server (</w:t>
            </w:r>
            <w:proofErr w:type="spellStart"/>
            <w:r w:rsidRPr="007871B3">
              <w:rPr>
                <w:rFonts w:ascii="Arial" w:eastAsia="Arial" w:hAnsi="Arial" w:cs="Arial"/>
                <w:sz w:val="16"/>
                <w:szCs w:val="18"/>
                <w:lang w:val="en-US"/>
              </w:rPr>
              <w:t>Archivos</w:t>
            </w:r>
            <w:proofErr w:type="spellEnd"/>
            <w:r w:rsidRPr="007871B3">
              <w:rPr>
                <w:rFonts w:ascii="Arial" w:eastAsia="Arial" w:hAnsi="Arial" w:cs="Arial"/>
                <w:sz w:val="16"/>
                <w:szCs w:val="18"/>
                <w:lang w:val="en-US"/>
              </w:rPr>
              <w:t xml:space="preserve">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4" w:name="_wnehxw4h6fr1" w:colFirst="0" w:colLast="0"/>
      <w:bookmarkEnd w:id="14"/>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5" w:name="_xbvoya71qrwm" w:colFirst="0" w:colLast="0"/>
      <w:bookmarkEnd w:id="15"/>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6" w:name="_ex0tytkzum83" w:colFirst="0" w:colLast="0"/>
      <w:bookmarkStart w:id="17" w:name="_lv738w8evgzp" w:colFirst="0" w:colLast="0"/>
      <w:bookmarkEnd w:id="16"/>
      <w:bookmarkEnd w:id="17"/>
      <w:r w:rsidR="008068B9">
        <w:rPr>
          <w:rFonts w:ascii="Arial" w:hAnsi="Arial" w:cs="Arial"/>
          <w:sz w:val="24"/>
          <w:szCs w:val="24"/>
          <w:highlight w:val="white"/>
        </w:rPr>
        <w:t>.</w:t>
      </w:r>
      <w:bookmarkStart w:id="18" w:name="_7i465i6unpz8" w:colFirst="0" w:colLast="0"/>
      <w:bookmarkEnd w:id="18"/>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Datacenter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(Datacenter</w:t>
      </w:r>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de los host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19" w:name="_qf9bf5rxb8q6" w:colFirst="0" w:colLast="0"/>
      <w:bookmarkEnd w:id="19"/>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Los cables Cat-6e garantizan al usuario velocidades de gigabit y también permiten transmisiones de datos de hasta 10 gigabits por segundo. El uso en el Datacenter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0" w:name="_j37vsy295ay3" w:colFirst="0" w:colLast="0"/>
      <w:bookmarkEnd w:id="20"/>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Datacenter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A65189" w:rsidRDefault="00A65189" w:rsidP="008068B9">
      <w:pPr>
        <w:rPr>
          <w:rFonts w:ascii="Arial" w:hAnsi="Arial" w:cs="Arial"/>
          <w:b/>
          <w:sz w:val="28"/>
          <w:szCs w:val="28"/>
        </w:rPr>
      </w:pPr>
    </w:p>
    <w:p w:rsidR="00A65189" w:rsidRDefault="00A65189"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21" w:name="_e62pqpext4b5" w:colFirst="0" w:colLast="0"/>
      <w:bookmarkEnd w:id="21"/>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Pr="0087434A">
        <w:rPr>
          <w:rFonts w:ascii="Arial" w:hAnsi="Arial" w:cs="Arial"/>
          <w:sz w:val="24"/>
          <w:szCs w:val="24"/>
        </w:rPr>
        <w:t xml:space="preserve">n todos los servidores de archivos, Email, usando virtualización. 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5 para obtener capacidad de almacenamiento;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los servidores de Base de Datos y Aplicación.</w:t>
      </w:r>
    </w:p>
    <w:p w:rsidR="00AA16BF" w:rsidRDefault="000522A3">
      <w:pPr>
        <w:rPr>
          <w:rFonts w:ascii="Arial" w:eastAsia="Arial" w:hAnsi="Arial" w:cs="Arial"/>
          <w:sz w:val="20"/>
          <w:szCs w:val="20"/>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AA16BF" w:rsidRPr="000E13C1" w:rsidRDefault="000522A3" w:rsidP="000E13C1">
      <w:pPr>
        <w:pStyle w:val="Ttulo3"/>
        <w:rPr>
          <w:rFonts w:ascii="Arial" w:hAnsi="Arial" w:cs="Arial"/>
          <w:sz w:val="36"/>
        </w:rPr>
      </w:pPr>
      <w:bookmarkStart w:id="22" w:name="_6j3asinr5j5h" w:colFirst="0" w:colLast="0"/>
      <w:bookmarkEnd w:id="22"/>
      <w:r w:rsidRPr="000E13C1">
        <w:rPr>
          <w:rFonts w:ascii="Arial" w:hAnsi="Arial" w:cs="Arial"/>
          <w:sz w:val="36"/>
        </w:rPr>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eastAsia="Arial" w:hAnsi="Arial" w:cs="Arial"/>
          <w:sz w:val="20"/>
          <w:szCs w:val="20"/>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AA16BF" w:rsidRPr="000E13C1" w:rsidRDefault="000522A3" w:rsidP="000E13C1">
      <w:pPr>
        <w:pStyle w:val="Ttulo1"/>
        <w:rPr>
          <w:rFonts w:ascii="Arial" w:hAnsi="Arial" w:cs="Arial"/>
          <w:b/>
          <w:sz w:val="28"/>
          <w:szCs w:val="28"/>
        </w:rPr>
      </w:pPr>
      <w:bookmarkStart w:id="23" w:name="_ub7dmsw3a8jj" w:colFirst="0" w:colLast="0"/>
      <w:bookmarkEnd w:id="23"/>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Ideapad</w:t>
            </w:r>
            <w:proofErr w:type="spellEnd"/>
            <w:r w:rsidRPr="007871B3">
              <w:rPr>
                <w:rFonts w:ascii="Arial" w:eastAsia="Arial" w:hAnsi="Arial" w:cs="Arial"/>
                <w:sz w:val="20"/>
                <w:szCs w:val="20"/>
                <w:lang w:val="en-US"/>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4" w:name="_q64h24n0rli9" w:colFirst="0" w:colLast="0"/>
      <w:bookmarkEnd w:id="24"/>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1</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proofErr w:type="spellStart"/>
            <w:r w:rsidRPr="007871B3">
              <w:rPr>
                <w:rFonts w:ascii="Arial" w:eastAsia="Arial" w:hAnsi="Arial" w:cs="Arial"/>
                <w:sz w:val="18"/>
                <w:szCs w:val="20"/>
                <w:lang w:val="en-US"/>
              </w:rPr>
              <w:t>ThinkCentre</w:t>
            </w:r>
            <w:proofErr w:type="spellEnd"/>
            <w:r w:rsidRPr="007871B3">
              <w:rPr>
                <w:rFonts w:ascii="Arial" w:eastAsia="Arial" w:hAnsi="Arial" w:cs="Arial"/>
                <w:sz w:val="18"/>
                <w:szCs w:val="20"/>
                <w:lang w:val="en-US"/>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proofErr w:type="spellStart"/>
            <w:r w:rsidRPr="007871B3">
              <w:rPr>
                <w:rFonts w:ascii="Arial" w:eastAsia="Arial" w:hAnsi="Arial" w:cs="Arial"/>
                <w:sz w:val="18"/>
                <w:szCs w:val="20"/>
                <w:lang w:val="en-US"/>
              </w:rPr>
              <w:t>ThinkCentre</w:t>
            </w:r>
            <w:proofErr w:type="spellEnd"/>
            <w:r w:rsidRPr="007871B3">
              <w:rPr>
                <w:rFonts w:ascii="Arial" w:eastAsia="Arial" w:hAnsi="Arial" w:cs="Arial"/>
                <w:sz w:val="18"/>
                <w:szCs w:val="20"/>
                <w:lang w:val="en-US"/>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proofErr w:type="spellStart"/>
            <w:r w:rsidRPr="007871B3">
              <w:rPr>
                <w:rFonts w:ascii="Arial" w:eastAsia="Arial" w:hAnsi="Arial" w:cs="Arial"/>
                <w:sz w:val="18"/>
                <w:szCs w:val="20"/>
                <w:lang w:val="en-US"/>
              </w:rPr>
              <w:t>Ideapad</w:t>
            </w:r>
            <w:proofErr w:type="spellEnd"/>
            <w:r w:rsidRPr="007871B3">
              <w:rPr>
                <w:rFonts w:ascii="Arial" w:eastAsia="Arial" w:hAnsi="Arial" w:cs="Arial"/>
                <w:sz w:val="18"/>
                <w:szCs w:val="20"/>
                <w:lang w:val="en-US"/>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lastRenderedPageBreak/>
        <w:t xml:space="preserve"> </w:t>
      </w:r>
      <w:r w:rsidRPr="00F04E2A">
        <w:t xml:space="preserve"> </w:t>
      </w:r>
      <w:bookmarkStart w:id="25" w:name="_42hdkchovlqx" w:colFirst="0" w:colLast="0"/>
      <w:bookmarkEnd w:id="25"/>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Ideapad</w:t>
            </w:r>
            <w:proofErr w:type="spellEnd"/>
            <w:r w:rsidRPr="007871B3">
              <w:rPr>
                <w:rFonts w:ascii="Arial" w:eastAsia="Arial" w:hAnsi="Arial" w:cs="Arial"/>
                <w:sz w:val="20"/>
                <w:szCs w:val="20"/>
                <w:lang w:val="en-US"/>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6" w:name="_k7awca1umqs4" w:colFirst="0" w:colLast="0"/>
      <w:bookmarkStart w:id="27" w:name="_fuky4w33hdhi" w:colFirst="0" w:colLast="0"/>
      <w:bookmarkStart w:id="28" w:name="_blr43j2aanf5" w:colFirst="0" w:colLast="0"/>
      <w:bookmarkEnd w:id="26"/>
      <w:bookmarkEnd w:id="27"/>
      <w:bookmarkEnd w:id="28"/>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Ideapad</w:t>
            </w:r>
            <w:proofErr w:type="spellEnd"/>
            <w:r w:rsidRPr="007871B3">
              <w:rPr>
                <w:rFonts w:ascii="Arial" w:eastAsia="Arial" w:hAnsi="Arial" w:cs="Arial"/>
                <w:sz w:val="20"/>
                <w:szCs w:val="20"/>
                <w:lang w:val="en-US"/>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29" w:name="_vkqgyj1o1zam" w:colFirst="0" w:colLast="0"/>
      <w:bookmarkEnd w:id="29"/>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lastRenderedPageBreak/>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Todos los servidores instalados en los Data Centers cuentan con sistemas Redundante de almacenamiento (Raid 5 y Raid 1), al tener un Datacenter de Backup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Las instalaciones cuentan con un Datacenter Principal ubicado en el departamento de Ti, en caso de falla total de este ya sea por incendio, o cualquier otro motivo que impida que este brinde el servicio a los usuarios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Datacenter que tiene la misma información que el central, este cuenta con las mismas prestaciones. En condiciones normales actuará como Backup.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r w:rsidR="00192984">
        <w:rPr>
          <w:rFonts w:ascii="Arial" w:hAnsi="Arial" w:cs="Arial"/>
          <w:sz w:val="24"/>
          <w:szCs w:val="24"/>
        </w:rPr>
        <w:t>D</w:t>
      </w:r>
      <w:r w:rsidRPr="0087434A">
        <w:rPr>
          <w:rFonts w:ascii="Arial" w:hAnsi="Arial" w:cs="Arial"/>
          <w:sz w:val="24"/>
          <w:szCs w:val="24"/>
        </w:rPr>
        <w:t>atacenter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0522A3" w:rsidP="0087434A">
      <w:pPr>
        <w:rPr>
          <w:rFonts w:ascii="Arial" w:hAnsi="Arial" w:cs="Arial"/>
          <w:sz w:val="24"/>
          <w:szCs w:val="24"/>
        </w:rPr>
      </w:pPr>
      <w:r w:rsidRPr="0087434A">
        <w:rPr>
          <w:rFonts w:ascii="Arial" w:hAnsi="Arial" w:cs="Arial"/>
          <w:sz w:val="24"/>
          <w:szCs w:val="24"/>
        </w:rPr>
        <w:t>En el Datacenter central Estará ubicado un servidor con virtualización de email y Almacenamiento, mientras que en el datacenter secundario se encontrar</w:t>
      </w:r>
      <w:r w:rsidR="00192984">
        <w:rPr>
          <w:rFonts w:ascii="Arial" w:hAnsi="Arial" w:cs="Arial"/>
          <w:sz w:val="24"/>
          <w:szCs w:val="24"/>
        </w:rPr>
        <w:t>á</w:t>
      </w:r>
      <w:r w:rsidRPr="0087434A">
        <w:rPr>
          <w:rFonts w:ascii="Arial" w:hAnsi="Arial" w:cs="Arial"/>
          <w:sz w:val="24"/>
          <w:szCs w:val="24"/>
        </w:rPr>
        <w:t xml:space="preserve"> otro servidor con virtualización de Aplicación y Base de datos.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Pr="0087434A">
        <w:rPr>
          <w:rFonts w:ascii="Arial" w:hAnsi="Arial" w:cs="Arial"/>
          <w:sz w:val="24"/>
          <w:szCs w:val="24"/>
        </w:rPr>
        <w:t xml:space="preserve"> si hay una falla en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lang w:val="en-US" w:eastAsia="en-US"/>
        </w:rPr>
        <w:drawing>
          <wp:inline distT="114300" distB="114300" distL="114300" distR="114300" wp14:anchorId="6D363537" wp14:editId="53A4725F">
            <wp:extent cx="4211782" cy="30130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249744" cy="3040233"/>
                    </a:xfrm>
                    <a:prstGeom prst="rect">
                      <a:avLst/>
                    </a:prstGeom>
                    <a:ln/>
                  </pic:spPr>
                </pic:pic>
              </a:graphicData>
            </a:graphic>
          </wp:inline>
        </w:drawing>
      </w:r>
    </w:p>
    <w:p w:rsidR="00AA16BF" w:rsidRDefault="007871B3">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30" w:name="_196e9ye0paxv" w:colFirst="0" w:colLast="0"/>
      <w:bookmarkStart w:id="31" w:name="_umxic7dgdg2g" w:colFirst="0" w:colLast="0"/>
      <w:bookmarkStart w:id="32" w:name="_efu9velca1ae" w:colFirst="0" w:colLast="0"/>
      <w:bookmarkEnd w:id="30"/>
      <w:bookmarkEnd w:id="31"/>
      <w:bookmarkEnd w:id="32"/>
      <w:r w:rsidRPr="000E13C1">
        <w:rPr>
          <w:rFonts w:ascii="Arial" w:hAnsi="Arial" w:cs="Arial"/>
          <w:b/>
          <w:sz w:val="28"/>
          <w:szCs w:val="28"/>
        </w:rPr>
        <w:lastRenderedPageBreak/>
        <w:t xml:space="preserve">Prevención de Fallos en los Data Center </w:t>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El ambiente para de los Datacenter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lastRenderedPageBreak/>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Mantenimiento</w:t>
      </w:r>
    </w:p>
    <w:p w:rsidR="00AA16BF" w:rsidRDefault="000522A3">
      <w:pPr>
        <w:rPr>
          <w:rFonts w:ascii="Arial" w:eastAsia="Arial" w:hAnsi="Arial" w:cs="Arial"/>
          <w:sz w:val="20"/>
          <w:szCs w:val="20"/>
        </w:rPr>
      </w:pPr>
      <w:r w:rsidRPr="0087434A">
        <w:rPr>
          <w:rFonts w:ascii="Arial" w:hAnsi="Arial" w:cs="Arial"/>
          <w:sz w:val="24"/>
          <w:szCs w:val="24"/>
        </w:rPr>
        <w:t>Se debe de contar con un estricto plan de mantenimiento de los equipos, de esto va a depender que se pueda trabajar 24/7 los 365 días.</w:t>
      </w:r>
      <w:r>
        <w:rPr>
          <w:rFonts w:ascii="Arial" w:eastAsia="Arial" w:hAnsi="Arial" w:cs="Arial"/>
          <w:sz w:val="20"/>
          <w:szCs w:val="20"/>
        </w:rPr>
        <w:t xml:space="preserve"> </w:t>
      </w:r>
      <w:r>
        <w:rPr>
          <w:rFonts w:ascii="Arial" w:eastAsia="Arial" w:hAnsi="Arial" w:cs="Arial"/>
          <w:noProof/>
          <w:sz w:val="20"/>
          <w:szCs w:val="20"/>
          <w:lang w:val="en-US" w:eastAsia="en-US"/>
        </w:rPr>
        <w:drawing>
          <wp:inline distT="114300" distB="114300" distL="114300" distR="114300">
            <wp:extent cx="6122670" cy="33401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6122670" cy="3340100"/>
                    </a:xfrm>
                    <a:prstGeom prst="rect">
                      <a:avLst/>
                    </a:prstGeom>
                    <a:ln/>
                  </pic:spPr>
                </pic:pic>
              </a:graphicData>
            </a:graphic>
          </wp:inline>
        </w:drawing>
      </w:r>
    </w:p>
    <w:p w:rsidR="00AA16BF" w:rsidRDefault="00AA16BF">
      <w:pPr>
        <w:rPr>
          <w:rFonts w:ascii="Arial" w:eastAsia="Arial" w:hAnsi="Arial" w:cs="Arial"/>
        </w:rPr>
      </w:pPr>
    </w:p>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33" w:name="_60tz6742fo9o" w:colFirst="0" w:colLast="0"/>
      <w:bookmarkEnd w:id="33"/>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4" w:name="_2et92p0" w:colFirst="0" w:colLast="0"/>
      <w:bookmarkEnd w:id="34"/>
      <w:r w:rsidRPr="000E13C1">
        <w:rPr>
          <w:rFonts w:ascii="Arial" w:hAnsi="Arial" w:cs="Arial"/>
          <w:b/>
          <w:sz w:val="28"/>
          <w:szCs w:val="28"/>
        </w:rPr>
        <w:t>Plano de interconexión</w:t>
      </w:r>
      <w:r>
        <w:rPr>
          <w:rFonts w:ascii="Arial" w:eastAsia="Arial" w:hAnsi="Arial" w:cs="Arial"/>
          <w:noProof/>
          <w:lang w:val="en-US" w:eastAsia="en-US"/>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lang w:val="en-US" w:eastAsia="en-US"/>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5" w:name="_ul1939acdk33" w:colFirst="0" w:colLast="0"/>
      <w:bookmarkEnd w:id="35"/>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w:t>
      </w:r>
      <w:proofErr w:type="spellStart"/>
      <w:r w:rsidRPr="0087434A">
        <w:rPr>
          <w:rFonts w:ascii="Arial" w:hAnsi="Arial" w:cs="Arial"/>
          <w:sz w:val="24"/>
          <w:szCs w:val="24"/>
        </w:rPr>
        <w:t>Fortinet</w:t>
      </w:r>
      <w:proofErr w:type="spellEnd"/>
      <w:r w:rsidRPr="0087434A">
        <w:rPr>
          <w:rFonts w:ascii="Arial" w:hAnsi="Arial" w:cs="Arial"/>
          <w:sz w:val="24"/>
          <w:szCs w:val="24"/>
        </w:rPr>
        <w:t xml:space="preserve">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lang w:val="en-US" w:eastAsia="en-US"/>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7871B3">
      <w:pPr>
        <w:rPr>
          <w:rFonts w:ascii="Arial" w:eastAsia="Arial" w:hAnsi="Arial" w:cs="Arial"/>
          <w:color w:val="1155CC"/>
          <w:sz w:val="24"/>
          <w:szCs w:val="24"/>
          <w:u w:val="single"/>
        </w:rPr>
      </w:pPr>
      <w:hyperlink r:id="rId21">
        <w:r w:rsidR="000522A3">
          <w:rPr>
            <w:rFonts w:ascii="Arial" w:eastAsia="Arial" w:hAnsi="Arial" w:cs="Arial"/>
            <w:color w:val="1155CC"/>
            <w:sz w:val="24"/>
            <w:szCs w:val="24"/>
            <w:u w:val="single"/>
          </w:rPr>
          <w:t>para mejor calidad de imagen</w:t>
        </w:r>
      </w:hyperlink>
    </w:p>
    <w:p w:rsidR="00AA16BF" w:rsidRDefault="000522A3" w:rsidP="000E13C1">
      <w:pPr>
        <w:pStyle w:val="Ttulo3"/>
        <w:rPr>
          <w:rFonts w:ascii="Arial" w:hAnsi="Arial" w:cs="Arial"/>
          <w:sz w:val="36"/>
        </w:rPr>
      </w:pPr>
      <w:proofErr w:type="spellStart"/>
      <w:r w:rsidRPr="000E13C1">
        <w:rPr>
          <w:rFonts w:ascii="Arial" w:hAnsi="Arial" w:cs="Arial"/>
          <w:sz w:val="36"/>
        </w:rPr>
        <w:t>Vlan’s</w:t>
      </w:r>
      <w:proofErr w:type="spellEnd"/>
    </w:p>
    <w:tbl>
      <w:tblPr>
        <w:tblStyle w:val="Tabladelista3-nfasis5"/>
        <w:tblW w:w="10060" w:type="dxa"/>
        <w:tblLayout w:type="fixed"/>
        <w:tblLook w:val="04A0" w:firstRow="1" w:lastRow="0" w:firstColumn="1" w:lastColumn="0" w:noHBand="0" w:noVBand="1"/>
      </w:tblPr>
      <w:tblGrid>
        <w:gridCol w:w="1838"/>
        <w:gridCol w:w="851"/>
        <w:gridCol w:w="708"/>
        <w:gridCol w:w="1985"/>
        <w:gridCol w:w="1843"/>
        <w:gridCol w:w="1417"/>
        <w:gridCol w:w="1418"/>
      </w:tblGrid>
      <w:tr w:rsidR="007871B3" w:rsidRPr="00185AA2" w:rsidTr="00787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7871B3" w:rsidRPr="00185AA2" w:rsidRDefault="007871B3" w:rsidP="001C6218">
            <w:pPr>
              <w:pStyle w:val="Sinespaciado"/>
              <w:spacing w:before="240" w:after="240"/>
              <w:jc w:val="center"/>
            </w:pPr>
            <w:r w:rsidRPr="00185AA2">
              <w:t xml:space="preserve">Red </w:t>
            </w:r>
            <w:proofErr w:type="spellStart"/>
            <w:r w:rsidRPr="00185AA2">
              <w:t>Vlan</w:t>
            </w:r>
            <w:proofErr w:type="spellEnd"/>
          </w:p>
        </w:tc>
        <w:tc>
          <w:tcPr>
            <w:tcW w:w="851"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41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7871B3" w:rsidRPr="00431E00" w:rsidTr="0078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IT</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10.10.21.64/26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10.10.21.64</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10.10.21.127</w:t>
            </w:r>
          </w:p>
        </w:tc>
      </w:tr>
      <w:tr w:rsidR="007871B3" w:rsidRPr="00431E00" w:rsidTr="007871B3">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laboratorio</w:t>
            </w:r>
          </w:p>
        </w:tc>
        <w:tc>
          <w:tcPr>
            <w:tcW w:w="851"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10.10.21.128/26</w:t>
            </w:r>
          </w:p>
        </w:tc>
        <w:tc>
          <w:tcPr>
            <w:tcW w:w="1843"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10.10.21.128</w:t>
            </w:r>
          </w:p>
        </w:tc>
        <w:tc>
          <w:tcPr>
            <w:tcW w:w="141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10.10.21.191</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administración</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w:t>
            </w:r>
          </w:p>
        </w:tc>
      </w:tr>
      <w:tr w:rsidR="007871B3" w:rsidRPr="00431E00" w:rsidTr="007871B3">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planta</w:t>
            </w:r>
          </w:p>
        </w:tc>
        <w:tc>
          <w:tcPr>
            <w:tcW w:w="851"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40</w:t>
            </w:r>
          </w:p>
        </w:tc>
        <w:tc>
          <w:tcPr>
            <w:tcW w:w="70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120</w:t>
            </w:r>
          </w:p>
        </w:tc>
        <w:tc>
          <w:tcPr>
            <w:tcW w:w="1985"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10.10.22.1/25</w:t>
            </w:r>
          </w:p>
        </w:tc>
        <w:tc>
          <w:tcPr>
            <w:tcW w:w="1843"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8426DC">
              <w:t>255.255.255.128</w:t>
            </w:r>
          </w:p>
        </w:tc>
        <w:tc>
          <w:tcPr>
            <w:tcW w:w="1417"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w:t>
            </w:r>
          </w:p>
        </w:tc>
        <w:tc>
          <w:tcPr>
            <w:tcW w:w="141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10.10.22.127</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proofErr w:type="spellStart"/>
            <w:r w:rsidRPr="00431E00">
              <w:t>Voice</w:t>
            </w:r>
            <w:proofErr w:type="spellEnd"/>
            <w:r w:rsidRPr="00431E00">
              <w:t xml:space="preserve"> </w:t>
            </w:r>
            <w:proofErr w:type="spellStart"/>
            <w:r w:rsidRPr="00431E00">
              <w:t>ip</w:t>
            </w:r>
            <w:proofErr w:type="spellEnd"/>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5</w:t>
            </w:r>
            <w:r w:rsidRPr="00431E00">
              <w:t>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8426DC">
              <w:t>10.10.22.128</w:t>
            </w:r>
            <w:r>
              <w:t>/26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10.10.22.1</w:t>
            </w:r>
            <w:r>
              <w:t>28</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8426DC">
              <w:t>10.10.22.191</w:t>
            </w:r>
          </w:p>
        </w:tc>
      </w:tr>
    </w:tbl>
    <w:p w:rsidR="00F04E2A" w:rsidRDefault="00F04E2A">
      <w:pPr>
        <w:rPr>
          <w:rFonts w:ascii="Arial" w:eastAsia="Arial" w:hAnsi="Arial" w:cs="Arial"/>
          <w:b/>
          <w:sz w:val="32"/>
          <w:szCs w:val="32"/>
        </w:rPr>
      </w:pPr>
    </w:p>
    <w:p w:rsidR="007871B3" w:rsidRDefault="007871B3">
      <w:pPr>
        <w:rPr>
          <w:rFonts w:ascii="Arial" w:eastAsia="Arial" w:hAnsi="Arial" w:cs="Arial"/>
          <w:b/>
          <w:sz w:val="32"/>
          <w:szCs w:val="32"/>
        </w:rPr>
      </w:pPr>
    </w:p>
    <w:p w:rsidR="00236BB8" w:rsidRDefault="00236BB8">
      <w:pPr>
        <w:rPr>
          <w:rFonts w:ascii="Arial" w:eastAsia="Arial" w:hAnsi="Arial" w:cs="Arial"/>
          <w:b/>
          <w:sz w:val="32"/>
          <w:szCs w:val="32"/>
        </w:rPr>
      </w:pPr>
    </w:p>
    <w:p w:rsidR="00AA16BF" w:rsidRDefault="000522A3" w:rsidP="000E13C1">
      <w:pPr>
        <w:pStyle w:val="Ttulo3"/>
        <w:rPr>
          <w:rFonts w:ascii="Arial" w:hAnsi="Arial" w:cs="Arial"/>
          <w:sz w:val="36"/>
        </w:rPr>
      </w:pPr>
      <w:proofErr w:type="spellStart"/>
      <w:r w:rsidRPr="000E13C1">
        <w:rPr>
          <w:rFonts w:ascii="Arial" w:hAnsi="Arial" w:cs="Arial"/>
          <w:sz w:val="36"/>
        </w:rPr>
        <w:t>IPs</w:t>
      </w:r>
      <w:proofErr w:type="spellEnd"/>
      <w:r w:rsidRPr="000E13C1">
        <w:rPr>
          <w:rFonts w:ascii="Arial" w:hAnsi="Arial" w:cs="Arial"/>
          <w:sz w:val="36"/>
        </w:rPr>
        <w:t xml:space="preserve"> Servidores y firewall</w:t>
      </w:r>
    </w:p>
    <w:p w:rsidR="007871B3" w:rsidRDefault="007871B3" w:rsidP="007871B3"/>
    <w:tbl>
      <w:tblPr>
        <w:tblStyle w:val="Tabladelista3-nfasis5"/>
        <w:tblW w:w="9067" w:type="dxa"/>
        <w:jc w:val="center"/>
        <w:tblLayout w:type="fixed"/>
        <w:tblLook w:val="04A0" w:firstRow="1" w:lastRow="0" w:firstColumn="1" w:lastColumn="0" w:noHBand="0" w:noVBand="1"/>
      </w:tblPr>
      <w:tblGrid>
        <w:gridCol w:w="1980"/>
        <w:gridCol w:w="1984"/>
        <w:gridCol w:w="1418"/>
        <w:gridCol w:w="2410"/>
        <w:gridCol w:w="1275"/>
      </w:tblGrid>
      <w:tr w:rsidR="007871B3" w:rsidRPr="00431E00" w:rsidTr="00236BB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rsidR="007871B3" w:rsidRPr="008B7A10" w:rsidRDefault="007871B3" w:rsidP="001C6218">
            <w:pPr>
              <w:pStyle w:val="Sinespaciado"/>
              <w:spacing w:before="240" w:after="240"/>
              <w:jc w:val="center"/>
            </w:pPr>
            <w:bookmarkStart w:id="36" w:name="_GoBack" w:colFirst="0" w:colLast="4"/>
            <w:r w:rsidRPr="008B7A10">
              <w:t>NOMBRE</w:t>
            </w:r>
          </w:p>
        </w:tc>
        <w:tc>
          <w:tcPr>
            <w:tcW w:w="1984"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IP</w:t>
            </w:r>
          </w:p>
        </w:tc>
        <w:tc>
          <w:tcPr>
            <w:tcW w:w="2410"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Puerta de enlace</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7871B3" w:rsidP="001C6218">
            <w:pPr>
              <w:pStyle w:val="Sinespaciado"/>
              <w:spacing w:before="240" w:after="240"/>
              <w:jc w:val="center"/>
            </w:pPr>
            <w:r>
              <w:t>CENTRALAD</w:t>
            </w:r>
          </w:p>
        </w:tc>
        <w:tc>
          <w:tcPr>
            <w:tcW w:w="1984"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2410"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w:t>
            </w:r>
          </w:p>
        </w:tc>
      </w:tr>
      <w:tr w:rsidR="007871B3" w:rsidRPr="00F4003B" w:rsidTr="00236BB8">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7871B3" w:rsidP="001C6218">
            <w:pPr>
              <w:pStyle w:val="Sinespaciado"/>
              <w:spacing w:before="240" w:after="240"/>
              <w:jc w:val="center"/>
            </w:pPr>
            <w:r>
              <w:t>CENTALFS</w:t>
            </w:r>
          </w:p>
        </w:tc>
        <w:tc>
          <w:tcPr>
            <w:tcW w:w="1984"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10.10.21.12</w:t>
            </w:r>
          </w:p>
        </w:tc>
        <w:tc>
          <w:tcPr>
            <w:tcW w:w="2410"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CENTALBD</w:t>
            </w:r>
          </w:p>
        </w:tc>
        <w:tc>
          <w:tcPr>
            <w:tcW w:w="1984"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10.10.21.13</w:t>
            </w:r>
          </w:p>
        </w:tc>
        <w:tc>
          <w:tcPr>
            <w:tcW w:w="2410"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r>
      <w:tr w:rsidR="007871B3" w:rsidRPr="00F4003B" w:rsidTr="00236BB8">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CENTRALAPP</w:t>
            </w:r>
          </w:p>
        </w:tc>
        <w:tc>
          <w:tcPr>
            <w:tcW w:w="1984"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10.10.21.14</w:t>
            </w:r>
          </w:p>
        </w:tc>
        <w:tc>
          <w:tcPr>
            <w:tcW w:w="2410"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r w:rsidR="007871B3" w:rsidRPr="00431E00" w:rsidTr="00236BB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CENTRALWSUS</w:t>
            </w:r>
          </w:p>
        </w:tc>
        <w:tc>
          <w:tcPr>
            <w:tcW w:w="1984"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10.10.21.15</w:t>
            </w:r>
          </w:p>
        </w:tc>
        <w:tc>
          <w:tcPr>
            <w:tcW w:w="2410"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r>
      <w:tr w:rsidR="00236BB8" w:rsidRPr="00431E00" w:rsidTr="00236BB8">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1C6218">
            <w:pPr>
              <w:pStyle w:val="Sinespaciado"/>
              <w:spacing w:before="240" w:after="240"/>
              <w:jc w:val="center"/>
            </w:pPr>
            <w:r>
              <w:t>FIREWAL</w:t>
            </w:r>
          </w:p>
        </w:tc>
        <w:tc>
          <w:tcPr>
            <w:tcW w:w="1984"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FIREWALL</w:t>
            </w:r>
          </w:p>
        </w:tc>
        <w:tc>
          <w:tcPr>
            <w:tcW w:w="1418"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10.10.21.16</w:t>
            </w:r>
          </w:p>
        </w:tc>
        <w:tc>
          <w:tcPr>
            <w:tcW w:w="2410"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bl>
    <w:bookmarkEnd w:id="36"/>
    <w:p w:rsidR="00AA16BF" w:rsidRDefault="000522A3" w:rsidP="000E13C1">
      <w:pPr>
        <w:pStyle w:val="Ttulo3"/>
        <w:rPr>
          <w:rFonts w:ascii="Arial" w:hAnsi="Arial" w:cs="Arial"/>
          <w:sz w:val="36"/>
        </w:rPr>
      </w:pPr>
      <w:r w:rsidRPr="000E13C1">
        <w:rPr>
          <w:rFonts w:ascii="Arial" w:hAnsi="Arial" w:cs="Arial"/>
          <w:sz w:val="36"/>
        </w:rPr>
        <w:t>Enrutamiento</w:t>
      </w:r>
    </w:p>
    <w:p w:rsidR="007871B3" w:rsidRDefault="007871B3" w:rsidP="007871B3"/>
    <w:tbl>
      <w:tblPr>
        <w:tblStyle w:val="Tabladelista3-nfasis5"/>
        <w:tblW w:w="9067" w:type="dxa"/>
        <w:jc w:val="center"/>
        <w:tblLayout w:type="fixed"/>
        <w:tblLook w:val="04A0" w:firstRow="1" w:lastRow="0" w:firstColumn="1" w:lastColumn="0" w:noHBand="0" w:noVBand="1"/>
      </w:tblPr>
      <w:tblGrid>
        <w:gridCol w:w="1980"/>
        <w:gridCol w:w="1843"/>
        <w:gridCol w:w="1559"/>
        <w:gridCol w:w="2410"/>
        <w:gridCol w:w="1275"/>
      </w:tblGrid>
      <w:tr w:rsidR="007871B3" w:rsidRPr="00431E00" w:rsidTr="00236BB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vAlign w:val="center"/>
          </w:tcPr>
          <w:p w:rsidR="007871B3" w:rsidRPr="008B7A10" w:rsidRDefault="007871B3" w:rsidP="00236BB8">
            <w:pPr>
              <w:pStyle w:val="Sinespaciado"/>
              <w:jc w:val="center"/>
            </w:pPr>
            <w:r>
              <w:t>DISPOSITIVO</w:t>
            </w:r>
          </w:p>
        </w:tc>
        <w:tc>
          <w:tcPr>
            <w:tcW w:w="1843"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DIRECCION IP</w:t>
            </w:r>
          </w:p>
        </w:tc>
        <w:tc>
          <w:tcPr>
            <w:tcW w:w="1559"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MASCARA DE SUBRED</w:t>
            </w:r>
          </w:p>
        </w:tc>
        <w:tc>
          <w:tcPr>
            <w:tcW w:w="2410"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GATEWAY PREDETERMINADO</w:t>
            </w:r>
          </w:p>
        </w:tc>
        <w:tc>
          <w:tcPr>
            <w:tcW w:w="1275"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BOCA</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157CAB" w:rsidP="00236BB8">
            <w:pPr>
              <w:pStyle w:val="Sinespaciado"/>
              <w:spacing w:before="240" w:after="240"/>
              <w:jc w:val="center"/>
            </w:pPr>
            <w:proofErr w:type="spellStart"/>
            <w:r>
              <w:t>Router</w:t>
            </w:r>
            <w:proofErr w:type="spellEnd"/>
            <w:r>
              <w:t xml:space="preserve"> 1</w:t>
            </w:r>
          </w:p>
        </w:tc>
        <w:tc>
          <w:tcPr>
            <w:tcW w:w="1843"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w:t>
            </w:r>
          </w:p>
        </w:tc>
        <w:tc>
          <w:tcPr>
            <w:tcW w:w="1559"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7871B3" w:rsidRPr="00431E00" w:rsidRDefault="007871B3"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p>
        </w:tc>
      </w:tr>
      <w:tr w:rsidR="007871B3" w:rsidRPr="00F4003B" w:rsidTr="00236BB8">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157CAB" w:rsidP="00236BB8">
            <w:pPr>
              <w:pStyle w:val="Sinespaciado"/>
              <w:spacing w:before="240" w:after="240"/>
              <w:jc w:val="center"/>
            </w:pPr>
            <w:proofErr w:type="spellStart"/>
            <w:r>
              <w:t>Router</w:t>
            </w:r>
            <w:proofErr w:type="spellEnd"/>
            <w:r>
              <w:t xml:space="preserve"> 2</w:t>
            </w:r>
          </w:p>
        </w:tc>
        <w:tc>
          <w:tcPr>
            <w:tcW w:w="1843" w:type="dxa"/>
            <w:vAlign w:val="center"/>
          </w:tcPr>
          <w:p w:rsidR="007871B3"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10.10.21.2</w:t>
            </w:r>
          </w:p>
        </w:tc>
        <w:tc>
          <w:tcPr>
            <w:tcW w:w="1559" w:type="dxa"/>
            <w:vAlign w:val="center"/>
          </w:tcPr>
          <w:p w:rsidR="007871B3" w:rsidRPr="00431E00"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7871B3" w:rsidRPr="00431E00"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7871B3" w:rsidRPr="00431E00" w:rsidRDefault="007871B3"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157CAB" w:rsidP="00236BB8">
            <w:pPr>
              <w:pStyle w:val="Sinespaciado"/>
              <w:spacing w:before="240" w:after="240"/>
              <w:jc w:val="center"/>
            </w:pPr>
            <w:proofErr w:type="spellStart"/>
            <w:r>
              <w:t>Switch</w:t>
            </w:r>
            <w:proofErr w:type="spellEnd"/>
            <w:r>
              <w:t xml:space="preserve"> 1</w:t>
            </w:r>
          </w:p>
        </w:tc>
        <w:tc>
          <w:tcPr>
            <w:tcW w:w="1843" w:type="dxa"/>
            <w:vAlign w:val="center"/>
          </w:tcPr>
          <w:p w:rsidR="007871B3"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10.10.21.3</w:t>
            </w:r>
          </w:p>
        </w:tc>
        <w:tc>
          <w:tcPr>
            <w:tcW w:w="1559"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7871B3"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7871B3"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w:t>
            </w:r>
          </w:p>
        </w:tc>
      </w:tr>
      <w:tr w:rsidR="00236BB8" w:rsidRPr="00F4003B" w:rsidTr="00236BB8">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proofErr w:type="spellStart"/>
            <w:r>
              <w:t>S</w:t>
            </w:r>
            <w:r>
              <w:t>witch</w:t>
            </w:r>
            <w:proofErr w:type="spellEnd"/>
            <w:r>
              <w:t xml:space="preserve"> 2</w:t>
            </w:r>
          </w:p>
        </w:tc>
        <w:tc>
          <w:tcPr>
            <w:tcW w:w="1843"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10.10.21.4</w:t>
            </w:r>
          </w:p>
        </w:tc>
        <w:tc>
          <w:tcPr>
            <w:tcW w:w="1559" w:type="dxa"/>
            <w:vAlign w:val="center"/>
          </w:tcPr>
          <w:p w:rsidR="00236BB8" w:rsidRPr="00431E00"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w:t>
            </w:r>
          </w:p>
        </w:tc>
      </w:tr>
      <w:tr w:rsidR="00236BB8" w:rsidRPr="00431E00" w:rsidTr="00236BB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proofErr w:type="spellStart"/>
            <w:r>
              <w:t>S</w:t>
            </w:r>
            <w:r>
              <w:t>witch</w:t>
            </w:r>
            <w:proofErr w:type="spellEnd"/>
            <w:r>
              <w:t xml:space="preserve"> 3</w:t>
            </w:r>
          </w:p>
        </w:tc>
        <w:tc>
          <w:tcPr>
            <w:tcW w:w="1843"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10.10.21.5</w:t>
            </w:r>
          </w:p>
        </w:tc>
        <w:tc>
          <w:tcPr>
            <w:tcW w:w="1559" w:type="dxa"/>
            <w:vAlign w:val="center"/>
          </w:tcPr>
          <w:p w:rsidR="00236BB8"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3</w:t>
            </w:r>
          </w:p>
        </w:tc>
      </w:tr>
      <w:tr w:rsidR="00236BB8" w:rsidRPr="00431E00" w:rsidTr="00236BB8">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proofErr w:type="spellStart"/>
            <w:r>
              <w:t>S</w:t>
            </w:r>
            <w:r>
              <w:t>witch</w:t>
            </w:r>
            <w:proofErr w:type="spellEnd"/>
            <w:r>
              <w:t xml:space="preserve"> 4</w:t>
            </w:r>
          </w:p>
        </w:tc>
        <w:tc>
          <w:tcPr>
            <w:tcW w:w="1843"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10.10.21.6</w:t>
            </w:r>
          </w:p>
        </w:tc>
        <w:tc>
          <w:tcPr>
            <w:tcW w:w="1559" w:type="dxa"/>
            <w:vAlign w:val="center"/>
          </w:tcPr>
          <w:p w:rsidR="00236BB8" w:rsidRPr="00431E00"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4</w:t>
            </w:r>
          </w:p>
        </w:tc>
      </w:tr>
    </w:tbl>
    <w:p w:rsidR="007871B3" w:rsidRDefault="007871B3" w:rsidP="007871B3"/>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to LAN (IP </w:t>
      </w:r>
      <w:r w:rsidR="0087434A">
        <w:rPr>
          <w:rFonts w:ascii="Arial" w:hAnsi="Arial" w:cs="Arial"/>
          <w:sz w:val="24"/>
          <w:szCs w:val="24"/>
        </w:rPr>
        <w:t>t</w:t>
      </w:r>
      <w:r w:rsidRPr="0087434A">
        <w:rPr>
          <w:rFonts w:ascii="Arial" w:hAnsi="Arial" w:cs="Arial"/>
          <w:sz w:val="24"/>
          <w:szCs w:val="24"/>
        </w:rPr>
        <w:t>o IP) una VPN punto a punto. El cifrado a utilizar será el aes,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(Datacenter)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lang w:val="en-US" w:eastAsia="en-US"/>
        </w:rPr>
        <w:lastRenderedPageBreak/>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r w:rsidR="0087434A">
        <w:rPr>
          <w:rFonts w:ascii="Arial" w:hAnsi="Arial" w:cs="Arial"/>
          <w:sz w:val="24"/>
          <w:szCs w:val="24"/>
        </w:rPr>
        <w:t>D</w:t>
      </w:r>
      <w:r w:rsidRPr="0087434A">
        <w:rPr>
          <w:rFonts w:ascii="Arial" w:hAnsi="Arial" w:cs="Arial"/>
          <w:sz w:val="24"/>
          <w:szCs w:val="24"/>
        </w:rPr>
        <w:t xml:space="preserve">atacenter que concentra toda la información de los tambos del Grupo GNC. Este Datacenter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los tambos que no están en el predio de Datacenter o tambo Central se van a conectar de forma segura. VPN brinda Confidencialidad, Integridad, Disponibilidad que se transportan a través de esta red. Los Datos financieros de todos los tambos estarán almacenados el Datacenter,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configura un directorio de archivos para que técnicos del MEF puedan acceder 24/7 a toda la información financiera del grupo de tambos. Esta información estará centralizada </w:t>
      </w:r>
      <w:r w:rsidRPr="0087434A">
        <w:rPr>
          <w:rFonts w:ascii="Arial" w:hAnsi="Arial" w:cs="Arial"/>
          <w:sz w:val="24"/>
          <w:szCs w:val="24"/>
        </w:rPr>
        <w:lastRenderedPageBreak/>
        <w:t>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5A0" w:rsidRDefault="003925A0">
      <w:pPr>
        <w:spacing w:after="0" w:line="240" w:lineRule="auto"/>
      </w:pPr>
      <w:r>
        <w:separator/>
      </w:r>
    </w:p>
  </w:endnote>
  <w:endnote w:type="continuationSeparator" w:id="0">
    <w:p w:rsidR="003925A0" w:rsidRDefault="0039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1B3" w:rsidRDefault="007871B3">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7871B3">
      <w:trPr>
        <w:trHeight w:val="260"/>
        <w:jc w:val="center"/>
      </w:trPr>
      <w:tc>
        <w:tcPr>
          <w:tcW w:w="851" w:type="dxa"/>
        </w:tcPr>
        <w:p w:rsidR="007871B3" w:rsidRDefault="007871B3">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lang w:val="en-US" w:eastAsia="en-US"/>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7871B3" w:rsidRDefault="007871B3">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7871B3" w:rsidRDefault="007871B3">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C6218">
            <w:rPr>
              <w:b/>
              <w:noProof/>
              <w:color w:val="000000"/>
              <w:sz w:val="24"/>
              <w:szCs w:val="24"/>
            </w:rPr>
            <w:t>18</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C6218">
            <w:rPr>
              <w:b/>
              <w:noProof/>
              <w:color w:val="000000"/>
              <w:sz w:val="24"/>
              <w:szCs w:val="24"/>
            </w:rPr>
            <w:t>19</w:t>
          </w:r>
          <w:r>
            <w:rPr>
              <w:b/>
              <w:color w:val="000000"/>
              <w:sz w:val="24"/>
              <w:szCs w:val="24"/>
            </w:rPr>
            <w:fldChar w:fldCharType="end"/>
          </w:r>
        </w:p>
      </w:tc>
    </w:tr>
  </w:tbl>
  <w:p w:rsidR="007871B3" w:rsidRDefault="007871B3">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5A0" w:rsidRDefault="003925A0">
      <w:pPr>
        <w:spacing w:after="0" w:line="240" w:lineRule="auto"/>
      </w:pPr>
      <w:r>
        <w:separator/>
      </w:r>
    </w:p>
  </w:footnote>
  <w:footnote w:type="continuationSeparator" w:id="0">
    <w:p w:rsidR="003925A0" w:rsidRDefault="00392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1B3" w:rsidRDefault="007871B3">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7871B3" w:rsidRDefault="007871B3">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1B3" w:rsidRDefault="007871B3">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BF"/>
    <w:rsid w:val="000522A3"/>
    <w:rsid w:val="000E13C1"/>
    <w:rsid w:val="0013525D"/>
    <w:rsid w:val="00157CAB"/>
    <w:rsid w:val="00192984"/>
    <w:rsid w:val="001C6218"/>
    <w:rsid w:val="00236BB8"/>
    <w:rsid w:val="0038045E"/>
    <w:rsid w:val="003925A0"/>
    <w:rsid w:val="00673D70"/>
    <w:rsid w:val="0070077F"/>
    <w:rsid w:val="007871B3"/>
    <w:rsid w:val="007E68AD"/>
    <w:rsid w:val="008068B9"/>
    <w:rsid w:val="0082135C"/>
    <w:rsid w:val="008310BC"/>
    <w:rsid w:val="0087434A"/>
    <w:rsid w:val="0095491A"/>
    <w:rsid w:val="0096349A"/>
    <w:rsid w:val="009C39F5"/>
    <w:rsid w:val="00A65189"/>
    <w:rsid w:val="00AA16BF"/>
    <w:rsid w:val="00B47616"/>
    <w:rsid w:val="00CB6915"/>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F007"/>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 w:type="paragraph" w:styleId="Sinespaciado">
    <w:name w:val="No Spacing"/>
    <w:uiPriority w:val="1"/>
    <w:qFormat/>
    <w:rsid w:val="007871B3"/>
    <w:pPr>
      <w:spacing w:after="0" w:line="240" w:lineRule="auto"/>
    </w:pPr>
    <w:rPr>
      <w:rFonts w:ascii="Arial" w:eastAsiaTheme="minorHAnsi" w:hAnsi="Arial" w:cstheme="minorBidi"/>
      <w:sz w:val="20"/>
      <w:lang w:eastAsia="en-US"/>
    </w:rPr>
  </w:style>
  <w:style w:type="table" w:styleId="Tabladelista3-nfasis5">
    <w:name w:val="List Table 3 Accent 5"/>
    <w:basedOn w:val="Tablanormal"/>
    <w:uiPriority w:val="48"/>
    <w:rsid w:val="007871B3"/>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r1fNB5j6dwdo_a_N3L3wkmBJJuswYtQh"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2LO2NuIO6wLgJEcnNpaKCE9jUegKk96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nIZlxEkxm-DsqRmNQMiiil8EX70sLH9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411F-5AF4-4564-B347-1516F530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3664</Words>
  <Characters>20890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seba</cp:lastModifiedBy>
  <cp:revision>5</cp:revision>
  <dcterms:created xsi:type="dcterms:W3CDTF">2018-10-16T19:05:00Z</dcterms:created>
  <dcterms:modified xsi:type="dcterms:W3CDTF">2019-01-15T01:05:00Z</dcterms:modified>
</cp:coreProperties>
</file>