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6BF" w:rsidRDefault="00AA16BF" w:rsidP="00587928">
      <w:bookmarkStart w:id="0" w:name="_Hlk527468565"/>
      <w:bookmarkEnd w:id="0"/>
    </w:p>
    <w:p w:rsidR="00AA16BF" w:rsidRDefault="00AA16BF" w:rsidP="00587928"/>
    <w:p w:rsidR="00AA16BF" w:rsidRDefault="00AA16BF" w:rsidP="00587928"/>
    <w:p w:rsidR="00AA16BF" w:rsidRDefault="00AA16BF" w:rsidP="00587928"/>
    <w:p w:rsidR="00AA16BF" w:rsidRDefault="00AA16BF" w:rsidP="00587928"/>
    <w:p w:rsidR="00AA16BF" w:rsidRDefault="00AA16BF" w:rsidP="00587928"/>
    <w:p w:rsidR="00AA16BF" w:rsidRDefault="00AA16BF" w:rsidP="00587928"/>
    <w:p w:rsidR="00AA16BF" w:rsidRPr="00587928" w:rsidRDefault="00587928" w:rsidP="00587928">
      <w:pPr>
        <w:pStyle w:val="Ttulo"/>
        <w:keepNext w:val="0"/>
        <w:keepLines w:val="0"/>
        <w:shd w:val="clear" w:color="auto" w:fill="FFFFFF"/>
        <w:spacing w:before="0" w:after="0" w:line="240" w:lineRule="auto"/>
        <w:contextualSpacing/>
        <w:jc w:val="center"/>
        <w:rPr>
          <w:rFonts w:eastAsiaTheme="majorEastAsia"/>
          <w:spacing w:val="-10"/>
          <w:kern w:val="28"/>
          <w:sz w:val="56"/>
          <w:szCs w:val="56"/>
          <w:lang w:val="es-ES"/>
        </w:rPr>
      </w:pPr>
      <w:r w:rsidRPr="00587928">
        <w:rPr>
          <w:rFonts w:eastAsiaTheme="majorEastAsia"/>
          <w:spacing w:val="-10"/>
          <w:kern w:val="28"/>
          <w:sz w:val="56"/>
          <w:szCs w:val="56"/>
          <w:lang w:val="es-ES"/>
        </w:rPr>
        <w:t>PROYECTO FINAL</w:t>
      </w:r>
    </w:p>
    <w:p w:rsidR="00AA16BF" w:rsidRDefault="00587928" w:rsidP="00587928">
      <w:pPr>
        <w:pStyle w:val="Ttulo"/>
        <w:keepNext w:val="0"/>
        <w:keepLines w:val="0"/>
        <w:shd w:val="clear" w:color="auto" w:fill="FFFFFF"/>
        <w:spacing w:before="0" w:after="0" w:line="240" w:lineRule="auto"/>
        <w:contextualSpacing/>
        <w:jc w:val="center"/>
        <w:rPr>
          <w:rFonts w:eastAsiaTheme="majorEastAsia"/>
          <w:spacing w:val="-10"/>
          <w:kern w:val="28"/>
          <w:sz w:val="56"/>
          <w:szCs w:val="56"/>
          <w:lang w:val="es-ES"/>
        </w:rPr>
      </w:pPr>
      <w:r w:rsidRPr="00587928">
        <w:rPr>
          <w:rFonts w:eastAsiaTheme="majorEastAsia"/>
          <w:spacing w:val="-10"/>
          <w:kern w:val="28"/>
          <w:sz w:val="56"/>
          <w:szCs w:val="56"/>
          <w:lang w:val="es-ES"/>
        </w:rPr>
        <w:t>TERNERAS DE TAMBO</w:t>
      </w:r>
    </w:p>
    <w:p w:rsidR="00587928" w:rsidRPr="00587928" w:rsidRDefault="00587928" w:rsidP="00587928">
      <w:pPr>
        <w:rPr>
          <w:lang w:val="es-ES"/>
        </w:rPr>
      </w:pPr>
    </w:p>
    <w:p w:rsidR="0070077F" w:rsidRDefault="0070077F" w:rsidP="00587928">
      <w:pPr>
        <w:pStyle w:val="Ttulo"/>
        <w:keepNext w:val="0"/>
        <w:keepLines w:val="0"/>
        <w:shd w:val="clear" w:color="auto" w:fill="FFFFFF"/>
        <w:spacing w:before="0" w:after="0" w:line="240" w:lineRule="auto"/>
        <w:contextualSpacing/>
        <w:jc w:val="center"/>
        <w:rPr>
          <w:rFonts w:eastAsiaTheme="majorEastAsia"/>
          <w:spacing w:val="-10"/>
          <w:kern w:val="28"/>
          <w:sz w:val="56"/>
          <w:szCs w:val="56"/>
          <w:lang w:val="es-ES"/>
        </w:rPr>
      </w:pPr>
      <w:r w:rsidRPr="00587928">
        <w:rPr>
          <w:rFonts w:eastAsiaTheme="majorEastAsia"/>
          <w:spacing w:val="-10"/>
          <w:kern w:val="28"/>
          <w:sz w:val="56"/>
          <w:szCs w:val="56"/>
          <w:lang w:val="es-ES"/>
        </w:rPr>
        <w:t>Tecnicatura en tecnologías de la información</w:t>
      </w:r>
    </w:p>
    <w:p w:rsidR="00587928" w:rsidRDefault="00587928" w:rsidP="00587928">
      <w:pPr>
        <w:rPr>
          <w:lang w:val="es-ES"/>
        </w:rPr>
      </w:pPr>
    </w:p>
    <w:p w:rsidR="00587928" w:rsidRPr="000516CF" w:rsidRDefault="00587928" w:rsidP="00587928">
      <w:pPr>
        <w:pStyle w:val="Ttulo"/>
        <w:jc w:val="center"/>
        <w:rPr>
          <w:b w:val="0"/>
        </w:rPr>
      </w:pPr>
      <w:r w:rsidRPr="000516CF">
        <w:t>POLÍTICAS DE SEGURIDAD</w:t>
      </w:r>
    </w:p>
    <w:p w:rsidR="00587928" w:rsidRPr="00587928" w:rsidRDefault="00587928" w:rsidP="00587928">
      <w:pPr>
        <w:rPr>
          <w:lang w:val="es-ES"/>
        </w:rPr>
      </w:pPr>
    </w:p>
    <w:p w:rsidR="00AA16BF" w:rsidRDefault="00AA16BF" w:rsidP="00587928"/>
    <w:p w:rsidR="000522A3" w:rsidRDefault="000522A3" w:rsidP="00587928"/>
    <w:p w:rsidR="00AA16BF" w:rsidRDefault="00AA16BF" w:rsidP="00587928"/>
    <w:p w:rsidR="00AA16BF" w:rsidRDefault="000522A3" w:rsidP="00587928">
      <w:r>
        <w:t>GNC</w:t>
      </w:r>
    </w:p>
    <w:p w:rsidR="00AA16BF" w:rsidRDefault="000522A3" w:rsidP="00587928">
      <w:r>
        <w:t>Gestión de Nacimiento y Cría</w:t>
      </w:r>
    </w:p>
    <w:p w:rsidR="00AA16BF" w:rsidRDefault="00AA16BF" w:rsidP="00587928"/>
    <w:p w:rsidR="00AA16BF" w:rsidRDefault="00AA16BF" w:rsidP="00587928"/>
    <w:p w:rsidR="00AA16BF" w:rsidRDefault="00AA16BF" w:rsidP="00587928"/>
    <w:p w:rsidR="00AA16BF" w:rsidRDefault="00AA16BF" w:rsidP="00587928"/>
    <w:p w:rsidR="00AA16BF" w:rsidRDefault="000522A3" w:rsidP="00587928">
      <w:r>
        <w:t>Integrantes:</w:t>
      </w:r>
    </w:p>
    <w:p w:rsidR="00AA16BF" w:rsidRDefault="000522A3" w:rsidP="00587928">
      <w:r>
        <w:t>Emiliano Silva</w:t>
      </w:r>
    </w:p>
    <w:p w:rsidR="00AA16BF" w:rsidRDefault="000522A3" w:rsidP="00587928">
      <w:r>
        <w:t>Samuel Rodríguez</w:t>
      </w:r>
    </w:p>
    <w:p w:rsidR="00AA16BF" w:rsidRDefault="000522A3" w:rsidP="00587928">
      <w:r>
        <w:t>Agustín Rodríguez</w:t>
      </w:r>
    </w:p>
    <w:p w:rsidR="00AA16BF" w:rsidRDefault="000522A3" w:rsidP="00587928">
      <w:r>
        <w:t>Sebastián Mena</w:t>
      </w:r>
    </w:p>
    <w:p w:rsidR="008310BC" w:rsidRDefault="008310BC" w:rsidP="00587928"/>
    <w:p w:rsidR="00AA16BF" w:rsidRDefault="00AA16BF" w:rsidP="00587928"/>
    <w:p w:rsidR="00AA16BF" w:rsidRDefault="00AA16BF" w:rsidP="00587928"/>
    <w:p w:rsidR="00AA16BF" w:rsidRDefault="00AA16BF" w:rsidP="00587928">
      <w:pPr>
        <w:sectPr w:rsidR="00AA16BF">
          <w:headerReference w:type="default" r:id="rId8"/>
          <w:footerReference w:type="default" r:id="rId9"/>
          <w:headerReference w:type="first" r:id="rId10"/>
          <w:pgSz w:w="11906" w:h="16838"/>
          <w:pgMar w:top="1134" w:right="1134" w:bottom="1134" w:left="1134" w:header="425" w:footer="305" w:gutter="0"/>
          <w:pgNumType w:start="1"/>
          <w:cols w:space="720"/>
          <w:titlePg/>
        </w:sectPr>
      </w:pPr>
    </w:p>
    <w:p w:rsidR="00AA16BF" w:rsidRDefault="000522A3" w:rsidP="00587928">
      <w:r>
        <w:t>Contenido</w:t>
      </w:r>
    </w:p>
    <w:sdt>
      <w:sdtPr>
        <w:id w:val="-1677644370"/>
        <w:docPartObj>
          <w:docPartGallery w:val="Table of Contents"/>
          <w:docPartUnique/>
        </w:docPartObj>
      </w:sdtPr>
      <w:sdtEndPr/>
      <w:sdtContent>
        <w:p w:rsidR="00587928" w:rsidRDefault="000522A3">
          <w:pPr>
            <w:pStyle w:val="TDC2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4316187" w:history="1">
            <w:r w:rsidR="00587928" w:rsidRPr="00F36DDE">
              <w:rPr>
                <w:rStyle w:val="Hipervnculo"/>
                <w:noProof/>
              </w:rPr>
              <w:t>Presentación del caso</w:t>
            </w:r>
            <w:r w:rsidR="00587928">
              <w:rPr>
                <w:noProof/>
                <w:webHidden/>
              </w:rPr>
              <w:tab/>
            </w:r>
            <w:r w:rsidR="00587928">
              <w:rPr>
                <w:noProof/>
                <w:webHidden/>
              </w:rPr>
              <w:fldChar w:fldCharType="begin"/>
            </w:r>
            <w:r w:rsidR="00587928">
              <w:rPr>
                <w:noProof/>
                <w:webHidden/>
              </w:rPr>
              <w:instrText xml:space="preserve"> PAGEREF _Toc534316187 \h </w:instrText>
            </w:r>
            <w:r w:rsidR="00587928">
              <w:rPr>
                <w:noProof/>
                <w:webHidden/>
              </w:rPr>
            </w:r>
            <w:r w:rsidR="00587928">
              <w:rPr>
                <w:noProof/>
                <w:webHidden/>
              </w:rPr>
              <w:fldChar w:fldCharType="separate"/>
            </w:r>
            <w:r w:rsidR="00587928">
              <w:rPr>
                <w:noProof/>
                <w:webHidden/>
              </w:rPr>
              <w:t>2</w:t>
            </w:r>
            <w:r w:rsidR="00587928">
              <w:rPr>
                <w:noProof/>
                <w:webHidden/>
              </w:rPr>
              <w:fldChar w:fldCharType="end"/>
            </w:r>
          </w:hyperlink>
        </w:p>
        <w:p w:rsidR="00587928" w:rsidRDefault="00587928">
          <w:pPr>
            <w:pStyle w:val="TDC3"/>
            <w:tabs>
              <w:tab w:val="right" w:leader="dot" w:pos="9628"/>
            </w:tabs>
            <w:rPr>
              <w:noProof/>
            </w:rPr>
          </w:pPr>
          <w:hyperlink w:anchor="_Toc534316188" w:history="1">
            <w:r w:rsidRPr="00F36DDE">
              <w:rPr>
                <w:rStyle w:val="Hipervnculo"/>
                <w:noProof/>
              </w:rPr>
              <w:t>Perímetro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_Toc534316188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6BF" w:rsidRDefault="000522A3" w:rsidP="00587928">
          <w:pPr>
            <w:rPr>
              <w:rFonts w:eastAsia="Arial"/>
            </w:rPr>
          </w:pPr>
          <w:r>
            <w:fldChar w:fldCharType="end"/>
          </w:r>
        </w:p>
      </w:sdtContent>
    </w:sdt>
    <w:p w:rsidR="00AA16BF" w:rsidRDefault="00AA16BF" w:rsidP="00587928"/>
    <w:p w:rsidR="00AA16BF" w:rsidRDefault="00587928" w:rsidP="00587928">
      <w:pPr>
        <w:pStyle w:val="Ttulo2"/>
        <w:keepNext w:val="0"/>
        <w:keepLines w:val="0"/>
        <w:shd w:val="clear" w:color="auto" w:fill="FFFFFF"/>
        <w:spacing w:before="120" w:after="120" w:line="360" w:lineRule="auto"/>
        <w:rPr>
          <w:sz w:val="32"/>
          <w:szCs w:val="22"/>
        </w:rPr>
      </w:pPr>
      <w:r>
        <w:rPr>
          <w:sz w:val="32"/>
          <w:szCs w:val="22"/>
        </w:rPr>
        <w:t>Introducción</w:t>
      </w:r>
    </w:p>
    <w:p w:rsidR="00587928" w:rsidRPr="00587928" w:rsidRDefault="00587928" w:rsidP="00587928"/>
    <w:p w:rsidR="00587928" w:rsidRDefault="00587928" w:rsidP="00587928">
      <w:bookmarkStart w:id="1" w:name="_GoBack"/>
      <w:bookmarkEnd w:id="1"/>
    </w:p>
    <w:p w:rsidR="00587928" w:rsidRDefault="00587928" w:rsidP="00587928"/>
    <w:p w:rsidR="00587928" w:rsidRPr="000516CF" w:rsidRDefault="00587928" w:rsidP="00587928">
      <w:pPr>
        <w:pStyle w:val="Ttulo3"/>
      </w:pPr>
      <w:bookmarkStart w:id="2" w:name="_Toc529023008"/>
      <w:bookmarkStart w:id="3" w:name="_Toc534316188"/>
      <w:r w:rsidRPr="000516CF">
        <w:t>Perímetro Físico</w:t>
      </w:r>
      <w:bookmarkEnd w:id="2"/>
      <w:bookmarkEnd w:id="3"/>
      <w:r w:rsidRPr="000516CF">
        <w:t xml:space="preserve"> </w:t>
      </w:r>
    </w:p>
    <w:p w:rsidR="00587928" w:rsidRDefault="00587928" w:rsidP="00587928"/>
    <w:sectPr w:rsidR="00587928" w:rsidSect="00A65189">
      <w:type w:val="continuous"/>
      <w:pgSz w:w="11906" w:h="16838"/>
      <w:pgMar w:top="1134" w:right="1134" w:bottom="567" w:left="1134" w:header="425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543" w:rsidRDefault="00883543" w:rsidP="00587928">
      <w:r>
        <w:separator/>
      </w:r>
    </w:p>
  </w:endnote>
  <w:endnote w:type="continuationSeparator" w:id="0">
    <w:p w:rsidR="00883543" w:rsidRDefault="00883543" w:rsidP="00587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2A3" w:rsidRDefault="000522A3" w:rsidP="00587928"/>
  <w:tbl>
    <w:tblPr>
      <w:tblStyle w:val="a9"/>
      <w:tblW w:w="9072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51"/>
      <w:gridCol w:w="5103"/>
      <w:gridCol w:w="3118"/>
    </w:tblGrid>
    <w:tr w:rsidR="000522A3">
      <w:trPr>
        <w:trHeight w:val="260"/>
        <w:jc w:val="center"/>
      </w:trPr>
      <w:tc>
        <w:tcPr>
          <w:tcW w:w="851" w:type="dxa"/>
        </w:tcPr>
        <w:p w:rsidR="000522A3" w:rsidRDefault="000522A3" w:rsidP="00587928">
          <w:r>
            <w:rPr>
              <w:noProof/>
              <w:lang w:val="en-US"/>
            </w:rPr>
            <w:drawing>
              <wp:inline distT="0" distB="0" distL="0" distR="0">
                <wp:extent cx="451528" cy="457756"/>
                <wp:effectExtent l="0" t="0" r="0" b="0"/>
                <wp:docPr id="10" name="image2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528" cy="4577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:rsidR="000522A3" w:rsidRDefault="000522A3" w:rsidP="00587928">
          <w:r>
            <w:t xml:space="preserve">Proyecto de Infraestructura   </w:t>
          </w:r>
        </w:p>
      </w:tc>
      <w:tc>
        <w:tcPr>
          <w:tcW w:w="3118" w:type="dxa"/>
          <w:vAlign w:val="center"/>
        </w:tcPr>
        <w:p w:rsidR="000522A3" w:rsidRDefault="000522A3" w:rsidP="00587928"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87928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87928">
            <w:rPr>
              <w:noProof/>
            </w:rPr>
            <w:t>2</w:t>
          </w:r>
          <w:r>
            <w:fldChar w:fldCharType="end"/>
          </w:r>
        </w:p>
      </w:tc>
    </w:tr>
  </w:tbl>
  <w:p w:rsidR="000522A3" w:rsidRDefault="000522A3" w:rsidP="005879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543" w:rsidRDefault="00883543" w:rsidP="00587928">
      <w:r>
        <w:separator/>
      </w:r>
    </w:p>
  </w:footnote>
  <w:footnote w:type="continuationSeparator" w:id="0">
    <w:p w:rsidR="00883543" w:rsidRDefault="00883543" w:rsidP="00587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2A3" w:rsidRDefault="000522A3" w:rsidP="00587928">
    <w:r>
      <w:rPr>
        <w:noProof/>
        <w:lang w:val="en-US"/>
      </w:rPr>
      <w:drawing>
        <wp:inline distT="0" distB="0" distL="0" distR="0">
          <wp:extent cx="750673" cy="523725"/>
          <wp:effectExtent l="0" t="0" r="0" b="0"/>
          <wp:docPr id="8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0673" cy="52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522A3" w:rsidRDefault="000522A3" w:rsidP="0058792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2A3" w:rsidRDefault="000522A3" w:rsidP="00587928">
    <w:r>
      <w:rPr>
        <w:noProof/>
        <w:lang w:val="en-US"/>
      </w:rPr>
      <w:drawing>
        <wp:inline distT="0" distB="0" distL="0" distR="0">
          <wp:extent cx="731520" cy="511810"/>
          <wp:effectExtent l="0" t="0" r="0" b="0"/>
          <wp:docPr id="9" name="image2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1520" cy="511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43DE"/>
    <w:multiLevelType w:val="multilevel"/>
    <w:tmpl w:val="C7FEDD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6F1B1D2F"/>
    <w:multiLevelType w:val="multilevel"/>
    <w:tmpl w:val="AB72A048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78756221"/>
    <w:multiLevelType w:val="multilevel"/>
    <w:tmpl w:val="B93816CC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7E427E99"/>
    <w:multiLevelType w:val="multilevel"/>
    <w:tmpl w:val="0712B7D0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BF"/>
    <w:rsid w:val="000522A3"/>
    <w:rsid w:val="000E13C1"/>
    <w:rsid w:val="0013525D"/>
    <w:rsid w:val="00192984"/>
    <w:rsid w:val="0038045E"/>
    <w:rsid w:val="00587928"/>
    <w:rsid w:val="00673D70"/>
    <w:rsid w:val="0070077F"/>
    <w:rsid w:val="007E68AD"/>
    <w:rsid w:val="008068B9"/>
    <w:rsid w:val="0082135C"/>
    <w:rsid w:val="008310BC"/>
    <w:rsid w:val="0087434A"/>
    <w:rsid w:val="00883543"/>
    <w:rsid w:val="0095491A"/>
    <w:rsid w:val="0096349A"/>
    <w:rsid w:val="009C39F5"/>
    <w:rsid w:val="00A65189"/>
    <w:rsid w:val="00AA16BF"/>
    <w:rsid w:val="00B47616"/>
    <w:rsid w:val="00CB6915"/>
    <w:rsid w:val="00EF27E6"/>
    <w:rsid w:val="00F04E2A"/>
    <w:rsid w:val="00FE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0C22"/>
  <w15:docId w15:val="{08727C6A-0C24-4E5C-AEFB-20C89075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UY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928"/>
    <w:rPr>
      <w:rFonts w:ascii="Arial" w:eastAsiaTheme="minorHAnsi" w:hAnsi="Arial" w:cs="Arial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line="240" w:lineRule="auto"/>
      <w:jc w:val="center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65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189"/>
  </w:style>
  <w:style w:type="paragraph" w:styleId="Piedepgina">
    <w:name w:val="footer"/>
    <w:basedOn w:val="Normal"/>
    <w:link w:val="PiedepginaCar"/>
    <w:uiPriority w:val="99"/>
    <w:unhideWhenUsed/>
    <w:rsid w:val="00A65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189"/>
  </w:style>
  <w:style w:type="character" w:customStyle="1" w:styleId="Ttulo2Car">
    <w:name w:val="Título 2 Car"/>
    <w:basedOn w:val="Fuentedeprrafopredeter"/>
    <w:link w:val="Ttulo2"/>
    <w:uiPriority w:val="9"/>
    <w:rsid w:val="00587928"/>
    <w:rPr>
      <w:b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58792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8792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87928"/>
    <w:rPr>
      <w:color w:val="0000FF" w:themeColor="hyperlink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587928"/>
    <w:rPr>
      <w:rFonts w:ascii="Arial" w:eastAsiaTheme="minorHAnsi" w:hAnsi="Arial" w:cs="Arial"/>
      <w:b/>
      <w:sz w:val="72"/>
      <w:szCs w:val="7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9EFA9-6620-4E45-A0DD-1E31BDEB5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</dc:creator>
  <cp:lastModifiedBy>seba</cp:lastModifiedBy>
  <cp:revision>4</cp:revision>
  <dcterms:created xsi:type="dcterms:W3CDTF">2018-10-16T19:05:00Z</dcterms:created>
  <dcterms:modified xsi:type="dcterms:W3CDTF">2019-01-04T01:07:00Z</dcterms:modified>
</cp:coreProperties>
</file>