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Default="00860611"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587B7C">
      <w:pPr>
        <w:rPr>
          <w:lang w:val="es-UY" w:eastAsia="es-UY"/>
        </w:rPr>
      </w:pPr>
    </w:p>
    <w:p w:rsidR="00587B7C" w:rsidRDefault="00587B7C" w:rsidP="00587B7C">
      <w:pPr>
        <w:rPr>
          <w:lang w:val="es-UY" w:eastAsia="es-UY"/>
        </w:rPr>
      </w:pPr>
    </w:p>
    <w:p w:rsidR="00587B7C" w:rsidRPr="00587B7C" w:rsidRDefault="00587B7C" w:rsidP="00587B7C">
      <w:pPr>
        <w:rPr>
          <w:lang w:val="es-UY" w:eastAsia="es-UY"/>
        </w:rPr>
      </w:pPr>
    </w:p>
    <w:p w:rsidR="00B10B80" w:rsidRPr="00431E00" w:rsidRDefault="00B10B80" w:rsidP="00F916FE"/>
    <w:p w:rsidR="00B10B80" w:rsidRPr="00431E00" w:rsidRDefault="00AD3799" w:rsidP="003C5AE4">
      <w:pPr>
        <w:jc w:val="cente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F916FE"/>
    <w:p w:rsidR="00587B7C" w:rsidRDefault="00587B7C" w:rsidP="00F916FE"/>
    <w:p w:rsidR="00587B7C" w:rsidRDefault="00587B7C" w:rsidP="00F916FE"/>
    <w:p w:rsidR="00587B7C" w:rsidRDefault="00587B7C" w:rsidP="00F916FE"/>
    <w:p w:rsidR="00587B7C" w:rsidRPr="00431E00" w:rsidRDefault="00587B7C" w:rsidP="00F916FE"/>
    <w:p w:rsidR="00860611" w:rsidRPr="00431E00" w:rsidRDefault="00860611" w:rsidP="00F916FE"/>
    <w:p w:rsidR="00503D11" w:rsidRPr="00431E00" w:rsidRDefault="00503D11" w:rsidP="003C5AE4">
      <w:pPr>
        <w:pStyle w:val="Ttulo"/>
        <w:jc w:val="center"/>
      </w:pPr>
      <w:r w:rsidRPr="00431E00">
        <w:t>GNC</w:t>
      </w:r>
    </w:p>
    <w:p w:rsidR="00503D11" w:rsidRPr="00431E00" w:rsidRDefault="00503D11" w:rsidP="003C5AE4">
      <w:pPr>
        <w:pStyle w:val="Ttulo"/>
        <w:jc w:val="center"/>
      </w:pPr>
      <w:r w:rsidRPr="00431E00">
        <w:t>Gestión de Nacimiento y Cría</w:t>
      </w:r>
    </w:p>
    <w:p w:rsidR="00B10B80" w:rsidRDefault="00B10B80" w:rsidP="00F916FE"/>
    <w:p w:rsidR="00AA66C0" w:rsidRDefault="00AA66C0" w:rsidP="00F916FE"/>
    <w:p w:rsidR="00AA66C0" w:rsidRDefault="00AA66C0" w:rsidP="00F916FE"/>
    <w:p w:rsidR="00AA66C0" w:rsidRDefault="00AA66C0" w:rsidP="00F916FE"/>
    <w:p w:rsidR="00AA66C0" w:rsidRDefault="00AA66C0" w:rsidP="00F916FE"/>
    <w:p w:rsidR="00587B7C" w:rsidRDefault="00587B7C" w:rsidP="00F916FE"/>
    <w:p w:rsidR="00AA66C0" w:rsidRDefault="00AA66C0" w:rsidP="00AA66C0">
      <w:pPr>
        <w:pStyle w:val="Ttulo"/>
        <w:jc w:val="right"/>
      </w:pPr>
      <w:r>
        <w:t>Plan de Pruebas</w:t>
      </w:r>
    </w:p>
    <w:p w:rsidR="00C43430" w:rsidRDefault="00C43430" w:rsidP="00C43430">
      <w:pPr>
        <w:pStyle w:val="Ttulo"/>
        <w:jc w:val="right"/>
        <w:rPr>
          <w:rFonts w:ascii="Arial" w:hAnsi="Arial" w:cs="Arial"/>
          <w:sz w:val="28"/>
          <w:szCs w:val="28"/>
          <w:lang w:val="es-UY"/>
        </w:rPr>
      </w:pPr>
      <w:r>
        <w:rPr>
          <w:sz w:val="28"/>
          <w:szCs w:val="28"/>
        </w:rPr>
        <w:t>Versión 1.3</w:t>
      </w:r>
    </w:p>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587B7C" w:rsidRDefault="00587B7C" w:rsidP="00F916FE"/>
    <w:p w:rsidR="00C43430" w:rsidRDefault="00C43430" w:rsidP="00F916FE"/>
    <w:p w:rsidR="00C43430" w:rsidRDefault="00C43430" w:rsidP="00F916FE"/>
    <w:p w:rsidR="00C43430" w:rsidRDefault="00C43430" w:rsidP="00F916FE"/>
    <w:p w:rsidR="00587B7C" w:rsidRPr="00431E00" w:rsidRDefault="00587B7C" w:rsidP="00F916FE"/>
    <w:p w:rsidR="00860611" w:rsidRPr="00431E00" w:rsidRDefault="00860611" w:rsidP="00F916FE">
      <w:bookmarkStart w:id="0" w:name="_Hlk527468565"/>
      <w:bookmarkEnd w:id="0"/>
    </w:p>
    <w:p w:rsidR="00860611" w:rsidRPr="0050118B" w:rsidRDefault="00860611" w:rsidP="00F916FE">
      <w:pPr>
        <w:rPr>
          <w:b/>
        </w:rPr>
      </w:pPr>
      <w:r w:rsidRPr="0050118B">
        <w:rPr>
          <w:b/>
        </w:rPr>
        <w:t>Integrantes:</w:t>
      </w:r>
    </w:p>
    <w:p w:rsidR="00860611" w:rsidRPr="00431E00" w:rsidRDefault="00860611" w:rsidP="0050118B">
      <w:pPr>
        <w:pStyle w:val="Sinespaciado"/>
        <w:ind w:firstLine="1418"/>
      </w:pPr>
      <w:r w:rsidRPr="00431E00">
        <w:t>Emiliano Silva</w:t>
      </w:r>
    </w:p>
    <w:p w:rsidR="00860611" w:rsidRPr="00431E00" w:rsidRDefault="00860611" w:rsidP="0050118B">
      <w:pPr>
        <w:pStyle w:val="Sinespaciado"/>
        <w:ind w:firstLine="1418"/>
      </w:pPr>
      <w:r w:rsidRPr="00431E00">
        <w:t>Samuel Rodríguez</w:t>
      </w:r>
    </w:p>
    <w:p w:rsidR="00860611" w:rsidRPr="00431E00" w:rsidRDefault="00860611" w:rsidP="0050118B">
      <w:pPr>
        <w:pStyle w:val="Sinespaciado"/>
        <w:ind w:firstLine="1418"/>
      </w:pPr>
      <w:r w:rsidRPr="00431E00">
        <w:t>Agustín Rodríguez</w:t>
      </w:r>
    </w:p>
    <w:p w:rsidR="00860611" w:rsidRDefault="00860611" w:rsidP="0050118B">
      <w:pPr>
        <w:pStyle w:val="Sinespaciado"/>
        <w:ind w:firstLine="1418"/>
      </w:pPr>
      <w:r w:rsidRPr="00431E00">
        <w:t>Sebastián Mena</w:t>
      </w: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p w:rsidR="006C3FB0" w:rsidRDefault="006C3FB0" w:rsidP="00D35A7A">
      <w:pPr>
        <w:pStyle w:val="Sinespaciado"/>
      </w:pPr>
    </w:p>
    <w:p w:rsidR="0050118B" w:rsidRDefault="0050118B"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587B7C" w:rsidRDefault="00C907D9">
          <w:pPr>
            <w:pStyle w:val="TtuloTDC"/>
            <w:rPr>
              <w:b/>
              <w:color w:val="auto"/>
            </w:rPr>
          </w:pPr>
          <w:r w:rsidRPr="00587B7C">
            <w:rPr>
              <w:b/>
              <w:color w:val="auto"/>
              <w:lang w:val="es-ES"/>
            </w:rPr>
            <w:t>Índice</w:t>
          </w:r>
        </w:p>
        <w:bookmarkStart w:id="1" w:name="_GoBack"/>
        <w:bookmarkEnd w:id="1"/>
        <w:p w:rsidR="00110024" w:rsidRDefault="003C5AE4">
          <w:pPr>
            <w:pStyle w:val="TDC1"/>
            <w:tabs>
              <w:tab w:val="right" w:leader="dot" w:pos="9628"/>
            </w:tabs>
            <w:rPr>
              <w:rFonts w:asciiTheme="minorHAnsi" w:eastAsiaTheme="minorEastAsia" w:hAnsiTheme="minorHAnsi" w:cstheme="minorBidi"/>
              <w:noProof/>
              <w:sz w:val="22"/>
              <w:lang w:val="es-UY" w:eastAsia="es-UY"/>
            </w:rPr>
          </w:pPr>
          <w:r>
            <w:rPr>
              <w:b/>
              <w:bCs/>
            </w:rPr>
            <w:fldChar w:fldCharType="begin"/>
          </w:r>
          <w:r>
            <w:rPr>
              <w:b/>
              <w:bCs/>
            </w:rPr>
            <w:instrText xml:space="preserve"> TOC \o "1-3" \h \z \u </w:instrText>
          </w:r>
          <w:r>
            <w:rPr>
              <w:b/>
              <w:bCs/>
            </w:rPr>
            <w:fldChar w:fldCharType="separate"/>
          </w:r>
          <w:hyperlink w:anchor="_Toc531203960" w:history="1">
            <w:r w:rsidR="00110024" w:rsidRPr="005B7D74">
              <w:rPr>
                <w:rStyle w:val="Hipervnculo"/>
                <w:noProof/>
              </w:rPr>
              <w:t>Historia de Revisión</w:t>
            </w:r>
            <w:r w:rsidR="00110024">
              <w:rPr>
                <w:noProof/>
                <w:webHidden/>
              </w:rPr>
              <w:tab/>
            </w:r>
            <w:r w:rsidR="00110024">
              <w:rPr>
                <w:noProof/>
                <w:webHidden/>
              </w:rPr>
              <w:fldChar w:fldCharType="begin"/>
            </w:r>
            <w:r w:rsidR="00110024">
              <w:rPr>
                <w:noProof/>
                <w:webHidden/>
              </w:rPr>
              <w:instrText xml:space="preserve"> PAGEREF _Toc531203960 \h </w:instrText>
            </w:r>
            <w:r w:rsidR="00110024">
              <w:rPr>
                <w:noProof/>
                <w:webHidden/>
              </w:rPr>
            </w:r>
            <w:r w:rsidR="00110024">
              <w:rPr>
                <w:noProof/>
                <w:webHidden/>
              </w:rPr>
              <w:fldChar w:fldCharType="separate"/>
            </w:r>
            <w:r w:rsidR="00110024">
              <w:rPr>
                <w:noProof/>
                <w:webHidden/>
              </w:rPr>
              <w:t>3</w:t>
            </w:r>
            <w:r w:rsidR="00110024">
              <w:rPr>
                <w:noProof/>
                <w:webHidden/>
              </w:rPr>
              <w:fldChar w:fldCharType="end"/>
            </w:r>
          </w:hyperlink>
        </w:p>
        <w:p w:rsidR="00110024" w:rsidRDefault="00110024">
          <w:pPr>
            <w:pStyle w:val="TDC1"/>
            <w:tabs>
              <w:tab w:val="right" w:leader="dot" w:pos="9628"/>
            </w:tabs>
            <w:rPr>
              <w:rFonts w:asciiTheme="minorHAnsi" w:eastAsiaTheme="minorEastAsia" w:hAnsiTheme="minorHAnsi" w:cstheme="minorBidi"/>
              <w:noProof/>
              <w:sz w:val="22"/>
              <w:lang w:val="es-UY" w:eastAsia="es-UY"/>
            </w:rPr>
          </w:pPr>
          <w:hyperlink w:anchor="_Toc531203961" w:history="1">
            <w:r w:rsidRPr="005B7D74">
              <w:rPr>
                <w:rStyle w:val="Hipervnculo"/>
                <w:rFonts w:eastAsia="Arial"/>
                <w:noProof/>
              </w:rPr>
              <w:t>Plan de Testing</w:t>
            </w:r>
            <w:r>
              <w:rPr>
                <w:noProof/>
                <w:webHidden/>
              </w:rPr>
              <w:tab/>
            </w:r>
            <w:r>
              <w:rPr>
                <w:noProof/>
                <w:webHidden/>
              </w:rPr>
              <w:fldChar w:fldCharType="begin"/>
            </w:r>
            <w:r>
              <w:rPr>
                <w:noProof/>
                <w:webHidden/>
              </w:rPr>
              <w:instrText xml:space="preserve"> PAGEREF _Toc531203961 \h </w:instrText>
            </w:r>
            <w:r>
              <w:rPr>
                <w:noProof/>
                <w:webHidden/>
              </w:rPr>
            </w:r>
            <w:r>
              <w:rPr>
                <w:noProof/>
                <w:webHidden/>
              </w:rPr>
              <w:fldChar w:fldCharType="separate"/>
            </w:r>
            <w:r>
              <w:rPr>
                <w:noProof/>
                <w:webHidden/>
              </w:rPr>
              <w:t>4</w:t>
            </w:r>
            <w:r>
              <w:rPr>
                <w:noProof/>
                <w:webHidden/>
              </w:rPr>
              <w:fldChar w:fldCharType="end"/>
            </w:r>
          </w:hyperlink>
        </w:p>
        <w:p w:rsidR="00110024" w:rsidRDefault="00110024">
          <w:pPr>
            <w:pStyle w:val="TDC1"/>
            <w:tabs>
              <w:tab w:val="left" w:pos="400"/>
              <w:tab w:val="right" w:leader="dot" w:pos="9628"/>
            </w:tabs>
            <w:rPr>
              <w:rFonts w:asciiTheme="minorHAnsi" w:eastAsiaTheme="minorEastAsia" w:hAnsiTheme="minorHAnsi" w:cstheme="minorBidi"/>
              <w:noProof/>
              <w:sz w:val="22"/>
              <w:lang w:val="es-UY" w:eastAsia="es-UY"/>
            </w:rPr>
          </w:pPr>
          <w:hyperlink w:anchor="_Toc531203962" w:history="1">
            <w:r w:rsidRPr="005B7D74">
              <w:rPr>
                <w:rStyle w:val="Hipervnculo"/>
                <w:rFonts w:eastAsia="Arial"/>
                <w:noProof/>
              </w:rPr>
              <w:t>1.</w:t>
            </w:r>
            <w:r>
              <w:rPr>
                <w:rFonts w:asciiTheme="minorHAnsi" w:eastAsiaTheme="minorEastAsia" w:hAnsiTheme="minorHAnsi" w:cstheme="minorBidi"/>
                <w:noProof/>
                <w:sz w:val="22"/>
                <w:lang w:val="es-UY" w:eastAsia="es-UY"/>
              </w:rPr>
              <w:tab/>
            </w:r>
            <w:r w:rsidRPr="005B7D74">
              <w:rPr>
                <w:rStyle w:val="Hipervnculo"/>
                <w:rFonts w:eastAsia="Arial"/>
                <w:noProof/>
              </w:rPr>
              <w:t>Introducción</w:t>
            </w:r>
            <w:r>
              <w:rPr>
                <w:noProof/>
                <w:webHidden/>
              </w:rPr>
              <w:tab/>
            </w:r>
            <w:r>
              <w:rPr>
                <w:noProof/>
                <w:webHidden/>
              </w:rPr>
              <w:fldChar w:fldCharType="begin"/>
            </w:r>
            <w:r>
              <w:rPr>
                <w:noProof/>
                <w:webHidden/>
              </w:rPr>
              <w:instrText xml:space="preserve"> PAGEREF _Toc531203962 \h </w:instrText>
            </w:r>
            <w:r>
              <w:rPr>
                <w:noProof/>
                <w:webHidden/>
              </w:rPr>
            </w:r>
            <w:r>
              <w:rPr>
                <w:noProof/>
                <w:webHidden/>
              </w:rPr>
              <w:fldChar w:fldCharType="separate"/>
            </w:r>
            <w:r>
              <w:rPr>
                <w:noProof/>
                <w:webHidden/>
              </w:rPr>
              <w:t>4</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63" w:history="1">
            <w:r w:rsidRPr="005B7D74">
              <w:rPr>
                <w:rStyle w:val="Hipervnculo"/>
                <w:rFonts w:eastAsia="Arial"/>
                <w:noProof/>
              </w:rPr>
              <w:t>1.1</w:t>
            </w:r>
            <w:r>
              <w:rPr>
                <w:rFonts w:asciiTheme="minorHAnsi" w:eastAsiaTheme="minorEastAsia" w:hAnsiTheme="minorHAnsi" w:cstheme="minorBidi"/>
                <w:noProof/>
                <w:sz w:val="22"/>
                <w:lang w:val="es-UY" w:eastAsia="es-UY"/>
              </w:rPr>
              <w:tab/>
            </w:r>
            <w:r w:rsidRPr="005B7D74">
              <w:rPr>
                <w:rStyle w:val="Hipervnculo"/>
                <w:rFonts w:eastAsia="Arial"/>
                <w:noProof/>
              </w:rPr>
              <w:t>Propósito</w:t>
            </w:r>
            <w:r>
              <w:rPr>
                <w:noProof/>
                <w:webHidden/>
              </w:rPr>
              <w:tab/>
            </w:r>
            <w:r>
              <w:rPr>
                <w:noProof/>
                <w:webHidden/>
              </w:rPr>
              <w:fldChar w:fldCharType="begin"/>
            </w:r>
            <w:r>
              <w:rPr>
                <w:noProof/>
                <w:webHidden/>
              </w:rPr>
              <w:instrText xml:space="preserve"> PAGEREF _Toc531203963 \h </w:instrText>
            </w:r>
            <w:r>
              <w:rPr>
                <w:noProof/>
                <w:webHidden/>
              </w:rPr>
            </w:r>
            <w:r>
              <w:rPr>
                <w:noProof/>
                <w:webHidden/>
              </w:rPr>
              <w:fldChar w:fldCharType="separate"/>
            </w:r>
            <w:r>
              <w:rPr>
                <w:noProof/>
                <w:webHidden/>
              </w:rPr>
              <w:t>4</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64" w:history="1">
            <w:r w:rsidRPr="005B7D74">
              <w:rPr>
                <w:rStyle w:val="Hipervnculo"/>
                <w:rFonts w:eastAsia="Arial"/>
                <w:noProof/>
              </w:rPr>
              <w:t>1.2</w:t>
            </w:r>
            <w:r>
              <w:rPr>
                <w:rFonts w:asciiTheme="minorHAnsi" w:eastAsiaTheme="minorEastAsia" w:hAnsiTheme="minorHAnsi" w:cstheme="minorBidi"/>
                <w:noProof/>
                <w:sz w:val="22"/>
                <w:lang w:val="es-UY" w:eastAsia="es-UY"/>
              </w:rPr>
              <w:tab/>
            </w:r>
            <w:r w:rsidRPr="005B7D74">
              <w:rPr>
                <w:rStyle w:val="Hipervnculo"/>
                <w:rFonts w:eastAsia="Arial"/>
                <w:noProof/>
              </w:rPr>
              <w:t>Alcance</w:t>
            </w:r>
            <w:r>
              <w:rPr>
                <w:noProof/>
                <w:webHidden/>
              </w:rPr>
              <w:tab/>
            </w:r>
            <w:r>
              <w:rPr>
                <w:noProof/>
                <w:webHidden/>
              </w:rPr>
              <w:fldChar w:fldCharType="begin"/>
            </w:r>
            <w:r>
              <w:rPr>
                <w:noProof/>
                <w:webHidden/>
              </w:rPr>
              <w:instrText xml:space="preserve"> PAGEREF _Toc531203964 \h </w:instrText>
            </w:r>
            <w:r>
              <w:rPr>
                <w:noProof/>
                <w:webHidden/>
              </w:rPr>
            </w:r>
            <w:r>
              <w:rPr>
                <w:noProof/>
                <w:webHidden/>
              </w:rPr>
              <w:fldChar w:fldCharType="separate"/>
            </w:r>
            <w:r>
              <w:rPr>
                <w:noProof/>
                <w:webHidden/>
              </w:rPr>
              <w:t>4</w:t>
            </w:r>
            <w:r>
              <w:rPr>
                <w:noProof/>
                <w:webHidden/>
              </w:rPr>
              <w:fldChar w:fldCharType="end"/>
            </w:r>
          </w:hyperlink>
        </w:p>
        <w:p w:rsidR="00110024" w:rsidRDefault="00110024">
          <w:pPr>
            <w:pStyle w:val="TDC1"/>
            <w:tabs>
              <w:tab w:val="left" w:pos="400"/>
              <w:tab w:val="right" w:leader="dot" w:pos="9628"/>
            </w:tabs>
            <w:rPr>
              <w:rFonts w:asciiTheme="minorHAnsi" w:eastAsiaTheme="minorEastAsia" w:hAnsiTheme="minorHAnsi" w:cstheme="minorBidi"/>
              <w:noProof/>
              <w:sz w:val="22"/>
              <w:lang w:val="es-UY" w:eastAsia="es-UY"/>
            </w:rPr>
          </w:pPr>
          <w:hyperlink w:anchor="_Toc531203965" w:history="1">
            <w:r w:rsidRPr="005B7D74">
              <w:rPr>
                <w:rStyle w:val="Hipervnculo"/>
                <w:rFonts w:eastAsia="Arial"/>
                <w:noProof/>
              </w:rPr>
              <w:t>2.</w:t>
            </w:r>
            <w:r>
              <w:rPr>
                <w:rFonts w:asciiTheme="minorHAnsi" w:eastAsiaTheme="minorEastAsia" w:hAnsiTheme="minorHAnsi" w:cstheme="minorBidi"/>
                <w:noProof/>
                <w:sz w:val="22"/>
                <w:lang w:val="es-UY" w:eastAsia="es-UY"/>
              </w:rPr>
              <w:tab/>
            </w:r>
            <w:r w:rsidRPr="005B7D74">
              <w:rPr>
                <w:rStyle w:val="Hipervnculo"/>
                <w:rFonts w:eastAsia="Arial"/>
                <w:noProof/>
              </w:rPr>
              <w:t>Estrategia de Testing</w:t>
            </w:r>
            <w:r>
              <w:rPr>
                <w:noProof/>
                <w:webHidden/>
              </w:rPr>
              <w:tab/>
            </w:r>
            <w:r>
              <w:rPr>
                <w:noProof/>
                <w:webHidden/>
              </w:rPr>
              <w:fldChar w:fldCharType="begin"/>
            </w:r>
            <w:r>
              <w:rPr>
                <w:noProof/>
                <w:webHidden/>
              </w:rPr>
              <w:instrText xml:space="preserve"> PAGEREF _Toc531203965 \h </w:instrText>
            </w:r>
            <w:r>
              <w:rPr>
                <w:noProof/>
                <w:webHidden/>
              </w:rPr>
            </w:r>
            <w:r>
              <w:rPr>
                <w:noProof/>
                <w:webHidden/>
              </w:rPr>
              <w:fldChar w:fldCharType="separate"/>
            </w:r>
            <w:r>
              <w:rPr>
                <w:noProof/>
                <w:webHidden/>
              </w:rPr>
              <w:t>4</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66" w:history="1">
            <w:r w:rsidRPr="005B7D74">
              <w:rPr>
                <w:rStyle w:val="Hipervnculo"/>
                <w:rFonts w:eastAsia="Arial"/>
                <w:noProof/>
              </w:rPr>
              <w:t>2.1</w:t>
            </w:r>
            <w:r>
              <w:rPr>
                <w:rFonts w:asciiTheme="minorHAnsi" w:eastAsiaTheme="minorEastAsia" w:hAnsiTheme="minorHAnsi" w:cstheme="minorBidi"/>
                <w:noProof/>
                <w:sz w:val="22"/>
                <w:lang w:val="es-UY" w:eastAsia="es-UY"/>
              </w:rPr>
              <w:tab/>
            </w:r>
            <w:r w:rsidRPr="005B7D74">
              <w:rPr>
                <w:rStyle w:val="Hipervnculo"/>
                <w:rFonts w:eastAsia="Arial"/>
                <w:noProof/>
              </w:rPr>
              <w:t>Definición</w:t>
            </w:r>
            <w:r>
              <w:rPr>
                <w:noProof/>
                <w:webHidden/>
              </w:rPr>
              <w:tab/>
            </w:r>
            <w:r>
              <w:rPr>
                <w:noProof/>
                <w:webHidden/>
              </w:rPr>
              <w:fldChar w:fldCharType="begin"/>
            </w:r>
            <w:r>
              <w:rPr>
                <w:noProof/>
                <w:webHidden/>
              </w:rPr>
              <w:instrText xml:space="preserve"> PAGEREF _Toc531203966 \h </w:instrText>
            </w:r>
            <w:r>
              <w:rPr>
                <w:noProof/>
                <w:webHidden/>
              </w:rPr>
            </w:r>
            <w:r>
              <w:rPr>
                <w:noProof/>
                <w:webHidden/>
              </w:rPr>
              <w:fldChar w:fldCharType="separate"/>
            </w:r>
            <w:r>
              <w:rPr>
                <w:noProof/>
                <w:webHidden/>
              </w:rPr>
              <w:t>4</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67" w:history="1">
            <w:r w:rsidRPr="005B7D74">
              <w:rPr>
                <w:rStyle w:val="Hipervnculo"/>
                <w:rFonts w:eastAsia="Arial"/>
                <w:noProof/>
              </w:rPr>
              <w:t>2.2</w:t>
            </w:r>
            <w:r>
              <w:rPr>
                <w:rFonts w:asciiTheme="minorHAnsi" w:eastAsiaTheme="minorEastAsia" w:hAnsiTheme="minorHAnsi" w:cstheme="minorBidi"/>
                <w:noProof/>
                <w:sz w:val="22"/>
                <w:lang w:val="es-UY" w:eastAsia="es-UY"/>
              </w:rPr>
              <w:tab/>
            </w:r>
            <w:r w:rsidRPr="005B7D74">
              <w:rPr>
                <w:rStyle w:val="Hipervnculo"/>
                <w:rFonts w:eastAsia="Arial"/>
                <w:noProof/>
              </w:rPr>
              <w:t>Ciclo de Vida del Defecto</w:t>
            </w:r>
            <w:r>
              <w:rPr>
                <w:noProof/>
                <w:webHidden/>
              </w:rPr>
              <w:tab/>
            </w:r>
            <w:r>
              <w:rPr>
                <w:noProof/>
                <w:webHidden/>
              </w:rPr>
              <w:fldChar w:fldCharType="begin"/>
            </w:r>
            <w:r>
              <w:rPr>
                <w:noProof/>
                <w:webHidden/>
              </w:rPr>
              <w:instrText xml:space="preserve"> PAGEREF _Toc531203967 \h </w:instrText>
            </w:r>
            <w:r>
              <w:rPr>
                <w:noProof/>
                <w:webHidden/>
              </w:rPr>
            </w:r>
            <w:r>
              <w:rPr>
                <w:noProof/>
                <w:webHidden/>
              </w:rPr>
              <w:fldChar w:fldCharType="separate"/>
            </w:r>
            <w:r>
              <w:rPr>
                <w:noProof/>
                <w:webHidden/>
              </w:rPr>
              <w:t>5</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68" w:history="1">
            <w:r w:rsidRPr="005B7D74">
              <w:rPr>
                <w:rStyle w:val="Hipervnculo"/>
                <w:rFonts w:eastAsia="Arial"/>
                <w:noProof/>
              </w:rPr>
              <w:t>2.3</w:t>
            </w:r>
            <w:r>
              <w:rPr>
                <w:rFonts w:asciiTheme="minorHAnsi" w:eastAsiaTheme="minorEastAsia" w:hAnsiTheme="minorHAnsi" w:cstheme="minorBidi"/>
                <w:noProof/>
                <w:sz w:val="22"/>
                <w:lang w:val="es-UY" w:eastAsia="es-UY"/>
              </w:rPr>
              <w:tab/>
            </w:r>
            <w:r w:rsidRPr="005B7D74">
              <w:rPr>
                <w:rStyle w:val="Hipervnculo"/>
                <w:rFonts w:eastAsia="Arial"/>
                <w:noProof/>
              </w:rPr>
              <w:t>Tipos de Pruebas</w:t>
            </w:r>
            <w:r>
              <w:rPr>
                <w:noProof/>
                <w:webHidden/>
              </w:rPr>
              <w:tab/>
            </w:r>
            <w:r>
              <w:rPr>
                <w:noProof/>
                <w:webHidden/>
              </w:rPr>
              <w:fldChar w:fldCharType="begin"/>
            </w:r>
            <w:r>
              <w:rPr>
                <w:noProof/>
                <w:webHidden/>
              </w:rPr>
              <w:instrText xml:space="preserve"> PAGEREF _Toc531203968 \h </w:instrText>
            </w:r>
            <w:r>
              <w:rPr>
                <w:noProof/>
                <w:webHidden/>
              </w:rPr>
            </w:r>
            <w:r>
              <w:rPr>
                <w:noProof/>
                <w:webHidden/>
              </w:rPr>
              <w:fldChar w:fldCharType="separate"/>
            </w:r>
            <w:r>
              <w:rPr>
                <w:noProof/>
                <w:webHidden/>
              </w:rPr>
              <w:t>6</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69" w:history="1">
            <w:r w:rsidRPr="005B7D74">
              <w:rPr>
                <w:rStyle w:val="Hipervnculo"/>
                <w:rFonts w:eastAsia="Arial"/>
                <w:noProof/>
              </w:rPr>
              <w:t>2.4</w:t>
            </w:r>
            <w:r>
              <w:rPr>
                <w:rFonts w:asciiTheme="minorHAnsi" w:eastAsiaTheme="minorEastAsia" w:hAnsiTheme="minorHAnsi" w:cstheme="minorBidi"/>
                <w:noProof/>
                <w:sz w:val="22"/>
                <w:lang w:val="es-UY" w:eastAsia="es-UY"/>
              </w:rPr>
              <w:tab/>
            </w:r>
            <w:r w:rsidRPr="005B7D74">
              <w:rPr>
                <w:rStyle w:val="Hipervnculo"/>
                <w:rFonts w:eastAsia="Arial"/>
                <w:noProof/>
              </w:rPr>
              <w:t>Ambiente</w:t>
            </w:r>
            <w:r>
              <w:rPr>
                <w:noProof/>
                <w:webHidden/>
              </w:rPr>
              <w:tab/>
            </w:r>
            <w:r>
              <w:rPr>
                <w:noProof/>
                <w:webHidden/>
              </w:rPr>
              <w:fldChar w:fldCharType="begin"/>
            </w:r>
            <w:r>
              <w:rPr>
                <w:noProof/>
                <w:webHidden/>
              </w:rPr>
              <w:instrText xml:space="preserve"> PAGEREF _Toc531203969 \h </w:instrText>
            </w:r>
            <w:r>
              <w:rPr>
                <w:noProof/>
                <w:webHidden/>
              </w:rPr>
            </w:r>
            <w:r>
              <w:rPr>
                <w:noProof/>
                <w:webHidden/>
              </w:rPr>
              <w:fldChar w:fldCharType="separate"/>
            </w:r>
            <w:r>
              <w:rPr>
                <w:noProof/>
                <w:webHidden/>
              </w:rPr>
              <w:t>6</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70" w:history="1">
            <w:r w:rsidRPr="005B7D74">
              <w:rPr>
                <w:rStyle w:val="Hipervnculo"/>
                <w:rFonts w:eastAsia="Arial"/>
                <w:noProof/>
              </w:rPr>
              <w:t>2.5</w:t>
            </w:r>
            <w:r>
              <w:rPr>
                <w:rFonts w:asciiTheme="minorHAnsi" w:eastAsiaTheme="minorEastAsia" w:hAnsiTheme="minorHAnsi" w:cstheme="minorBidi"/>
                <w:noProof/>
                <w:sz w:val="22"/>
                <w:lang w:val="es-UY" w:eastAsia="es-UY"/>
              </w:rPr>
              <w:tab/>
            </w:r>
            <w:r w:rsidRPr="005B7D74">
              <w:rPr>
                <w:rStyle w:val="Hipervnculo"/>
                <w:rFonts w:eastAsia="Arial"/>
                <w:noProof/>
              </w:rPr>
              <w:t>Liberaciones</w:t>
            </w:r>
            <w:r>
              <w:rPr>
                <w:noProof/>
                <w:webHidden/>
              </w:rPr>
              <w:tab/>
            </w:r>
            <w:r>
              <w:rPr>
                <w:noProof/>
                <w:webHidden/>
              </w:rPr>
              <w:fldChar w:fldCharType="begin"/>
            </w:r>
            <w:r>
              <w:rPr>
                <w:noProof/>
                <w:webHidden/>
              </w:rPr>
              <w:instrText xml:space="preserve"> PAGEREF _Toc531203970 \h </w:instrText>
            </w:r>
            <w:r>
              <w:rPr>
                <w:noProof/>
                <w:webHidden/>
              </w:rPr>
            </w:r>
            <w:r>
              <w:rPr>
                <w:noProof/>
                <w:webHidden/>
              </w:rPr>
              <w:fldChar w:fldCharType="separate"/>
            </w:r>
            <w:r>
              <w:rPr>
                <w:noProof/>
                <w:webHidden/>
              </w:rPr>
              <w:t>7</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71" w:history="1">
            <w:r w:rsidRPr="005B7D74">
              <w:rPr>
                <w:rStyle w:val="Hipervnculo"/>
                <w:rFonts w:eastAsia="Arial"/>
                <w:noProof/>
              </w:rPr>
              <w:t>2.6</w:t>
            </w:r>
            <w:r>
              <w:rPr>
                <w:rFonts w:asciiTheme="minorHAnsi" w:eastAsiaTheme="minorEastAsia" w:hAnsiTheme="minorHAnsi" w:cstheme="minorBidi"/>
                <w:noProof/>
                <w:sz w:val="22"/>
                <w:lang w:val="es-UY" w:eastAsia="es-UY"/>
              </w:rPr>
              <w:tab/>
            </w:r>
            <w:r w:rsidRPr="005B7D74">
              <w:rPr>
                <w:rStyle w:val="Hipervnculo"/>
                <w:rFonts w:eastAsia="Arial"/>
                <w:noProof/>
              </w:rPr>
              <w:t>Cambios</w:t>
            </w:r>
            <w:r>
              <w:rPr>
                <w:noProof/>
                <w:webHidden/>
              </w:rPr>
              <w:tab/>
            </w:r>
            <w:r>
              <w:rPr>
                <w:noProof/>
                <w:webHidden/>
              </w:rPr>
              <w:fldChar w:fldCharType="begin"/>
            </w:r>
            <w:r>
              <w:rPr>
                <w:noProof/>
                <w:webHidden/>
              </w:rPr>
              <w:instrText xml:space="preserve"> PAGEREF _Toc531203971 \h </w:instrText>
            </w:r>
            <w:r>
              <w:rPr>
                <w:noProof/>
                <w:webHidden/>
              </w:rPr>
            </w:r>
            <w:r>
              <w:rPr>
                <w:noProof/>
                <w:webHidden/>
              </w:rPr>
              <w:fldChar w:fldCharType="separate"/>
            </w:r>
            <w:r>
              <w:rPr>
                <w:noProof/>
                <w:webHidden/>
              </w:rPr>
              <w:t>7</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72" w:history="1">
            <w:r w:rsidRPr="005B7D74">
              <w:rPr>
                <w:rStyle w:val="Hipervnculo"/>
                <w:rFonts w:eastAsia="Arial"/>
                <w:noProof/>
              </w:rPr>
              <w:t>2.7</w:t>
            </w:r>
            <w:r>
              <w:rPr>
                <w:rFonts w:asciiTheme="minorHAnsi" w:eastAsiaTheme="minorEastAsia" w:hAnsiTheme="minorHAnsi" w:cstheme="minorBidi"/>
                <w:noProof/>
                <w:sz w:val="22"/>
                <w:lang w:val="es-UY" w:eastAsia="es-UY"/>
              </w:rPr>
              <w:tab/>
            </w:r>
            <w:r w:rsidRPr="005B7D74">
              <w:rPr>
                <w:rStyle w:val="Hipervnculo"/>
                <w:rFonts w:eastAsia="Arial"/>
                <w:noProof/>
              </w:rPr>
              <w:t>Fases</w:t>
            </w:r>
            <w:r>
              <w:rPr>
                <w:noProof/>
                <w:webHidden/>
              </w:rPr>
              <w:tab/>
            </w:r>
            <w:r>
              <w:rPr>
                <w:noProof/>
                <w:webHidden/>
              </w:rPr>
              <w:fldChar w:fldCharType="begin"/>
            </w:r>
            <w:r>
              <w:rPr>
                <w:noProof/>
                <w:webHidden/>
              </w:rPr>
              <w:instrText xml:space="preserve"> PAGEREF _Toc531203972 \h </w:instrText>
            </w:r>
            <w:r>
              <w:rPr>
                <w:noProof/>
                <w:webHidden/>
              </w:rPr>
            </w:r>
            <w:r>
              <w:rPr>
                <w:noProof/>
                <w:webHidden/>
              </w:rPr>
              <w:fldChar w:fldCharType="separate"/>
            </w:r>
            <w:r>
              <w:rPr>
                <w:noProof/>
                <w:webHidden/>
              </w:rPr>
              <w:t>7</w:t>
            </w:r>
            <w:r>
              <w:rPr>
                <w:noProof/>
                <w:webHidden/>
              </w:rPr>
              <w:fldChar w:fldCharType="end"/>
            </w:r>
          </w:hyperlink>
        </w:p>
        <w:p w:rsidR="00110024" w:rsidRDefault="00110024">
          <w:pPr>
            <w:pStyle w:val="TDC3"/>
            <w:tabs>
              <w:tab w:val="left" w:pos="1100"/>
              <w:tab w:val="right" w:leader="dot" w:pos="9628"/>
            </w:tabs>
            <w:rPr>
              <w:rFonts w:asciiTheme="minorHAnsi" w:eastAsiaTheme="minorEastAsia" w:hAnsiTheme="minorHAnsi" w:cstheme="minorBidi"/>
              <w:noProof/>
              <w:sz w:val="22"/>
              <w:lang w:val="es-UY" w:eastAsia="es-UY"/>
            </w:rPr>
          </w:pPr>
          <w:hyperlink w:anchor="_Toc531203973" w:history="1">
            <w:r w:rsidRPr="005B7D74">
              <w:rPr>
                <w:rStyle w:val="Hipervnculo"/>
                <w:rFonts w:eastAsia="Arial"/>
                <w:noProof/>
              </w:rPr>
              <w:t>2.7.1</w:t>
            </w:r>
            <w:r>
              <w:rPr>
                <w:rFonts w:asciiTheme="minorHAnsi" w:eastAsiaTheme="minorEastAsia" w:hAnsiTheme="minorHAnsi" w:cstheme="minorBidi"/>
                <w:noProof/>
                <w:sz w:val="22"/>
                <w:lang w:val="es-UY" w:eastAsia="es-UY"/>
              </w:rPr>
              <w:tab/>
            </w:r>
            <w:r w:rsidRPr="005B7D74">
              <w:rPr>
                <w:rStyle w:val="Hipervnculo"/>
                <w:rFonts w:eastAsia="Arial"/>
                <w:noProof/>
              </w:rPr>
              <w:t>Diseño de Casos de Prueba</w:t>
            </w:r>
            <w:r>
              <w:rPr>
                <w:noProof/>
                <w:webHidden/>
              </w:rPr>
              <w:tab/>
            </w:r>
            <w:r>
              <w:rPr>
                <w:noProof/>
                <w:webHidden/>
              </w:rPr>
              <w:fldChar w:fldCharType="begin"/>
            </w:r>
            <w:r>
              <w:rPr>
                <w:noProof/>
                <w:webHidden/>
              </w:rPr>
              <w:instrText xml:space="preserve"> PAGEREF _Toc531203973 \h </w:instrText>
            </w:r>
            <w:r>
              <w:rPr>
                <w:noProof/>
                <w:webHidden/>
              </w:rPr>
            </w:r>
            <w:r>
              <w:rPr>
                <w:noProof/>
                <w:webHidden/>
              </w:rPr>
              <w:fldChar w:fldCharType="separate"/>
            </w:r>
            <w:r>
              <w:rPr>
                <w:noProof/>
                <w:webHidden/>
              </w:rPr>
              <w:t>7</w:t>
            </w:r>
            <w:r>
              <w:rPr>
                <w:noProof/>
                <w:webHidden/>
              </w:rPr>
              <w:fldChar w:fldCharType="end"/>
            </w:r>
          </w:hyperlink>
        </w:p>
        <w:p w:rsidR="00110024" w:rsidRDefault="00110024">
          <w:pPr>
            <w:pStyle w:val="TDC3"/>
            <w:tabs>
              <w:tab w:val="left" w:pos="1100"/>
              <w:tab w:val="right" w:leader="dot" w:pos="9628"/>
            </w:tabs>
            <w:rPr>
              <w:rFonts w:asciiTheme="minorHAnsi" w:eastAsiaTheme="minorEastAsia" w:hAnsiTheme="minorHAnsi" w:cstheme="minorBidi"/>
              <w:noProof/>
              <w:sz w:val="22"/>
              <w:lang w:val="es-UY" w:eastAsia="es-UY"/>
            </w:rPr>
          </w:pPr>
          <w:hyperlink w:anchor="_Toc531203974" w:history="1">
            <w:r w:rsidRPr="005B7D74">
              <w:rPr>
                <w:rStyle w:val="Hipervnculo"/>
                <w:rFonts w:eastAsia="Arial"/>
                <w:noProof/>
              </w:rPr>
              <w:t>2.7.2</w:t>
            </w:r>
            <w:r>
              <w:rPr>
                <w:rFonts w:asciiTheme="minorHAnsi" w:eastAsiaTheme="minorEastAsia" w:hAnsiTheme="minorHAnsi" w:cstheme="minorBidi"/>
                <w:noProof/>
                <w:sz w:val="22"/>
                <w:lang w:val="es-UY" w:eastAsia="es-UY"/>
              </w:rPr>
              <w:tab/>
            </w:r>
            <w:r w:rsidRPr="005B7D74">
              <w:rPr>
                <w:rStyle w:val="Hipervnculo"/>
                <w:rFonts w:eastAsia="Arial"/>
                <w:noProof/>
              </w:rPr>
              <w:t>Ejecución de Casos de Prueba</w:t>
            </w:r>
            <w:r>
              <w:rPr>
                <w:noProof/>
                <w:webHidden/>
              </w:rPr>
              <w:tab/>
            </w:r>
            <w:r>
              <w:rPr>
                <w:noProof/>
                <w:webHidden/>
              </w:rPr>
              <w:fldChar w:fldCharType="begin"/>
            </w:r>
            <w:r>
              <w:rPr>
                <w:noProof/>
                <w:webHidden/>
              </w:rPr>
              <w:instrText xml:space="preserve"> PAGEREF _Toc531203974 \h </w:instrText>
            </w:r>
            <w:r>
              <w:rPr>
                <w:noProof/>
                <w:webHidden/>
              </w:rPr>
            </w:r>
            <w:r>
              <w:rPr>
                <w:noProof/>
                <w:webHidden/>
              </w:rPr>
              <w:fldChar w:fldCharType="separate"/>
            </w:r>
            <w:r>
              <w:rPr>
                <w:noProof/>
                <w:webHidden/>
              </w:rPr>
              <w:t>7</w:t>
            </w:r>
            <w:r>
              <w:rPr>
                <w:noProof/>
                <w:webHidden/>
              </w:rPr>
              <w:fldChar w:fldCharType="end"/>
            </w:r>
          </w:hyperlink>
        </w:p>
        <w:p w:rsidR="00110024" w:rsidRDefault="00110024">
          <w:pPr>
            <w:pStyle w:val="TDC3"/>
            <w:tabs>
              <w:tab w:val="left" w:pos="1100"/>
              <w:tab w:val="right" w:leader="dot" w:pos="9628"/>
            </w:tabs>
            <w:rPr>
              <w:rFonts w:asciiTheme="minorHAnsi" w:eastAsiaTheme="minorEastAsia" w:hAnsiTheme="minorHAnsi" w:cstheme="minorBidi"/>
              <w:noProof/>
              <w:sz w:val="22"/>
              <w:lang w:val="es-UY" w:eastAsia="es-UY"/>
            </w:rPr>
          </w:pPr>
          <w:hyperlink w:anchor="_Toc531203975" w:history="1">
            <w:r w:rsidRPr="005B7D74">
              <w:rPr>
                <w:rStyle w:val="Hipervnculo"/>
                <w:rFonts w:eastAsia="Arial"/>
                <w:noProof/>
              </w:rPr>
              <w:t>2.7.3</w:t>
            </w:r>
            <w:r>
              <w:rPr>
                <w:rFonts w:asciiTheme="minorHAnsi" w:eastAsiaTheme="minorEastAsia" w:hAnsiTheme="minorHAnsi" w:cstheme="minorBidi"/>
                <w:noProof/>
                <w:sz w:val="22"/>
                <w:lang w:val="es-UY" w:eastAsia="es-UY"/>
              </w:rPr>
              <w:tab/>
            </w:r>
            <w:r w:rsidRPr="005B7D74">
              <w:rPr>
                <w:rStyle w:val="Hipervnculo"/>
                <w:rFonts w:eastAsia="Arial"/>
                <w:noProof/>
              </w:rPr>
              <w:t>Evaluación</w:t>
            </w:r>
            <w:r>
              <w:rPr>
                <w:noProof/>
                <w:webHidden/>
              </w:rPr>
              <w:tab/>
            </w:r>
            <w:r>
              <w:rPr>
                <w:noProof/>
                <w:webHidden/>
              </w:rPr>
              <w:fldChar w:fldCharType="begin"/>
            </w:r>
            <w:r>
              <w:rPr>
                <w:noProof/>
                <w:webHidden/>
              </w:rPr>
              <w:instrText xml:space="preserve"> PAGEREF _Toc531203975 \h </w:instrText>
            </w:r>
            <w:r>
              <w:rPr>
                <w:noProof/>
                <w:webHidden/>
              </w:rPr>
            </w:r>
            <w:r>
              <w:rPr>
                <w:noProof/>
                <w:webHidden/>
              </w:rPr>
              <w:fldChar w:fldCharType="separate"/>
            </w:r>
            <w:r>
              <w:rPr>
                <w:noProof/>
                <w:webHidden/>
              </w:rPr>
              <w:t>7</w:t>
            </w:r>
            <w:r>
              <w:rPr>
                <w:noProof/>
                <w:webHidden/>
              </w:rPr>
              <w:fldChar w:fldCharType="end"/>
            </w:r>
          </w:hyperlink>
        </w:p>
        <w:p w:rsidR="00110024" w:rsidRDefault="00110024">
          <w:pPr>
            <w:pStyle w:val="TDC2"/>
            <w:tabs>
              <w:tab w:val="left" w:pos="880"/>
              <w:tab w:val="right" w:leader="dot" w:pos="9628"/>
            </w:tabs>
            <w:rPr>
              <w:rFonts w:asciiTheme="minorHAnsi" w:eastAsiaTheme="minorEastAsia" w:hAnsiTheme="minorHAnsi" w:cstheme="minorBidi"/>
              <w:noProof/>
              <w:sz w:val="22"/>
              <w:lang w:val="es-UY" w:eastAsia="es-UY"/>
            </w:rPr>
          </w:pPr>
          <w:hyperlink w:anchor="_Toc531203976" w:history="1">
            <w:r w:rsidRPr="005B7D74">
              <w:rPr>
                <w:rStyle w:val="Hipervnculo"/>
                <w:rFonts w:eastAsia="Arial"/>
                <w:noProof/>
              </w:rPr>
              <w:t>2.8</w:t>
            </w:r>
            <w:r>
              <w:rPr>
                <w:rFonts w:asciiTheme="minorHAnsi" w:eastAsiaTheme="minorEastAsia" w:hAnsiTheme="minorHAnsi" w:cstheme="minorBidi"/>
                <w:noProof/>
                <w:sz w:val="22"/>
                <w:lang w:val="es-UY" w:eastAsia="es-UY"/>
              </w:rPr>
              <w:tab/>
            </w:r>
            <w:r w:rsidRPr="005B7D74">
              <w:rPr>
                <w:rStyle w:val="Hipervnculo"/>
                <w:rFonts w:eastAsia="Arial"/>
                <w:noProof/>
              </w:rPr>
              <w:t>Herramientas</w:t>
            </w:r>
            <w:r>
              <w:rPr>
                <w:noProof/>
                <w:webHidden/>
              </w:rPr>
              <w:tab/>
            </w:r>
            <w:r>
              <w:rPr>
                <w:noProof/>
                <w:webHidden/>
              </w:rPr>
              <w:fldChar w:fldCharType="begin"/>
            </w:r>
            <w:r>
              <w:rPr>
                <w:noProof/>
                <w:webHidden/>
              </w:rPr>
              <w:instrText xml:space="preserve"> PAGEREF _Toc531203976 \h </w:instrText>
            </w:r>
            <w:r>
              <w:rPr>
                <w:noProof/>
                <w:webHidden/>
              </w:rPr>
            </w:r>
            <w:r>
              <w:rPr>
                <w:noProof/>
                <w:webHidden/>
              </w:rPr>
              <w:fldChar w:fldCharType="separate"/>
            </w:r>
            <w:r>
              <w:rPr>
                <w:noProof/>
                <w:webHidden/>
              </w:rPr>
              <w:t>7</w:t>
            </w:r>
            <w:r>
              <w:rPr>
                <w:noProof/>
                <w:webHidden/>
              </w:rPr>
              <w:fldChar w:fldCharType="end"/>
            </w:r>
          </w:hyperlink>
        </w:p>
        <w:p w:rsidR="00110024" w:rsidRDefault="00110024">
          <w:pPr>
            <w:pStyle w:val="TDC1"/>
            <w:tabs>
              <w:tab w:val="left" w:pos="400"/>
              <w:tab w:val="right" w:leader="dot" w:pos="9628"/>
            </w:tabs>
            <w:rPr>
              <w:rFonts w:asciiTheme="minorHAnsi" w:eastAsiaTheme="minorEastAsia" w:hAnsiTheme="minorHAnsi" w:cstheme="minorBidi"/>
              <w:noProof/>
              <w:sz w:val="22"/>
              <w:lang w:val="es-UY" w:eastAsia="es-UY"/>
            </w:rPr>
          </w:pPr>
          <w:hyperlink w:anchor="_Toc531203977" w:history="1">
            <w:r w:rsidRPr="005B7D74">
              <w:rPr>
                <w:rStyle w:val="Hipervnculo"/>
                <w:rFonts w:eastAsia="Arial"/>
                <w:noProof/>
              </w:rPr>
              <w:t>3.</w:t>
            </w:r>
            <w:r>
              <w:rPr>
                <w:rFonts w:asciiTheme="minorHAnsi" w:eastAsiaTheme="minorEastAsia" w:hAnsiTheme="minorHAnsi" w:cstheme="minorBidi"/>
                <w:noProof/>
                <w:sz w:val="22"/>
                <w:lang w:val="es-UY" w:eastAsia="es-UY"/>
              </w:rPr>
              <w:tab/>
            </w:r>
            <w:r w:rsidRPr="005B7D74">
              <w:rPr>
                <w:rStyle w:val="Hipervnculo"/>
                <w:rFonts w:eastAsia="Arial"/>
                <w:noProof/>
              </w:rPr>
              <w:t>Resultados</w:t>
            </w:r>
            <w:r>
              <w:rPr>
                <w:noProof/>
                <w:webHidden/>
              </w:rPr>
              <w:tab/>
            </w:r>
            <w:r>
              <w:rPr>
                <w:noProof/>
                <w:webHidden/>
              </w:rPr>
              <w:fldChar w:fldCharType="begin"/>
            </w:r>
            <w:r>
              <w:rPr>
                <w:noProof/>
                <w:webHidden/>
              </w:rPr>
              <w:instrText xml:space="preserve"> PAGEREF _Toc531203977 \h </w:instrText>
            </w:r>
            <w:r>
              <w:rPr>
                <w:noProof/>
                <w:webHidden/>
              </w:rPr>
            </w:r>
            <w:r>
              <w:rPr>
                <w:noProof/>
                <w:webHidden/>
              </w:rPr>
              <w:fldChar w:fldCharType="separate"/>
            </w:r>
            <w:r>
              <w:rPr>
                <w:noProof/>
                <w:webHidden/>
              </w:rPr>
              <w:t>8</w:t>
            </w:r>
            <w:r>
              <w:rPr>
                <w:noProof/>
                <w:webHidden/>
              </w:rPr>
              <w:fldChar w:fldCharType="end"/>
            </w:r>
          </w:hyperlink>
        </w:p>
        <w:p w:rsidR="003C5AE4" w:rsidRDefault="003C5AE4">
          <w:r>
            <w:rPr>
              <w:b/>
              <w:bCs/>
            </w:rPr>
            <w:fldChar w:fldCharType="end"/>
          </w:r>
        </w:p>
      </w:sdtContent>
    </w:sdt>
    <w:p w:rsidR="00DD45C4" w:rsidRPr="00431E00" w:rsidRDefault="00DD45C4" w:rsidP="00F916FE"/>
    <w:p w:rsidR="00DD45C4" w:rsidRPr="00431E00" w:rsidRDefault="00DD45C4" w:rsidP="00F916FE"/>
    <w:p w:rsidR="002A0D1E" w:rsidRPr="00431E00" w:rsidRDefault="002A0D1E" w:rsidP="00F916FE"/>
    <w:p w:rsidR="008B7A10" w:rsidRDefault="008B7A10"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50118B" w:rsidRDefault="0050118B" w:rsidP="00F916FE">
      <w:pPr>
        <w:rPr>
          <w:b/>
          <w:sz w:val="32"/>
          <w:lang w:val="es-UY"/>
        </w:rPr>
      </w:pPr>
    </w:p>
    <w:p w:rsidR="00AA66C0" w:rsidRDefault="00AA66C0" w:rsidP="00F916FE">
      <w:pPr>
        <w:rPr>
          <w:b/>
          <w:sz w:val="32"/>
          <w:lang w:val="es-UY"/>
        </w:rPr>
      </w:pPr>
    </w:p>
    <w:p w:rsidR="00AA66C0" w:rsidRDefault="00AA66C0" w:rsidP="00C907D9">
      <w:pPr>
        <w:pStyle w:val="Ttulo1"/>
      </w:pPr>
      <w:bookmarkStart w:id="2" w:name="_Toc531203960"/>
      <w:r>
        <w:t>Historia de Revisión</w:t>
      </w:r>
      <w:bookmarkEnd w:id="2"/>
    </w:p>
    <w:tbl>
      <w:tblPr>
        <w:tblW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29"/>
        <w:gridCol w:w="1253"/>
        <w:gridCol w:w="4280"/>
        <w:gridCol w:w="2292"/>
      </w:tblGrid>
      <w:tr w:rsidR="00C43430" w:rsidTr="00C43430">
        <w:trPr>
          <w:trHeight w:val="405"/>
        </w:trPr>
        <w:tc>
          <w:tcPr>
            <w:tcW w:w="1629"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jc w:val="center"/>
              <w:rPr>
                <w:b/>
                <w:color w:val="000000"/>
                <w:lang w:val="es-UY"/>
              </w:rPr>
            </w:pPr>
            <w:r>
              <w:rPr>
                <w:b/>
                <w:color w:val="000000"/>
              </w:rPr>
              <w:t>Fecha</w:t>
            </w:r>
          </w:p>
        </w:tc>
        <w:tc>
          <w:tcPr>
            <w:tcW w:w="1253"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jc w:val="center"/>
              <w:rPr>
                <w:b/>
                <w:color w:val="000000"/>
              </w:rPr>
            </w:pPr>
            <w:r>
              <w:rPr>
                <w:b/>
                <w:color w:val="000000"/>
              </w:rPr>
              <w:t>Versión</w:t>
            </w:r>
          </w:p>
        </w:tc>
        <w:tc>
          <w:tcPr>
            <w:tcW w:w="4280"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jc w:val="center"/>
              <w:rPr>
                <w:b/>
                <w:color w:val="000000"/>
              </w:rPr>
            </w:pPr>
            <w:r>
              <w:rPr>
                <w:b/>
                <w:color w:val="000000"/>
              </w:rPr>
              <w:t>Descripción</w:t>
            </w:r>
          </w:p>
        </w:tc>
        <w:tc>
          <w:tcPr>
            <w:tcW w:w="2292"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jc w:val="center"/>
              <w:rPr>
                <w:b/>
                <w:color w:val="000000"/>
              </w:rPr>
            </w:pPr>
            <w:r>
              <w:rPr>
                <w:b/>
                <w:color w:val="000000"/>
              </w:rPr>
              <w:t>Autor</w:t>
            </w:r>
          </w:p>
        </w:tc>
      </w:tr>
      <w:tr w:rsidR="00C43430" w:rsidTr="00C43430">
        <w:trPr>
          <w:trHeight w:val="419"/>
        </w:trPr>
        <w:tc>
          <w:tcPr>
            <w:tcW w:w="1629"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t>01/10/18</w:t>
            </w:r>
          </w:p>
        </w:tc>
        <w:tc>
          <w:tcPr>
            <w:tcW w:w="1253"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1.0</w:t>
            </w:r>
          </w:p>
        </w:tc>
        <w:tc>
          <w:tcPr>
            <w:tcW w:w="4280"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Versión inicial</w:t>
            </w:r>
          </w:p>
        </w:tc>
        <w:tc>
          <w:tcPr>
            <w:tcW w:w="2292"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t>GNC</w:t>
            </w:r>
          </w:p>
        </w:tc>
      </w:tr>
      <w:tr w:rsidR="00C43430" w:rsidTr="00C43430">
        <w:trPr>
          <w:trHeight w:val="405"/>
        </w:trPr>
        <w:tc>
          <w:tcPr>
            <w:tcW w:w="1629"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14/10/18</w:t>
            </w:r>
          </w:p>
        </w:tc>
        <w:tc>
          <w:tcPr>
            <w:tcW w:w="1253"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1.1</w:t>
            </w:r>
          </w:p>
        </w:tc>
        <w:tc>
          <w:tcPr>
            <w:tcW w:w="4280"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Organización del documento</w:t>
            </w:r>
          </w:p>
        </w:tc>
        <w:tc>
          <w:tcPr>
            <w:tcW w:w="2292"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GNC</w:t>
            </w:r>
          </w:p>
        </w:tc>
      </w:tr>
      <w:tr w:rsidR="00C43430" w:rsidTr="00C43430">
        <w:trPr>
          <w:trHeight w:val="405"/>
        </w:trPr>
        <w:tc>
          <w:tcPr>
            <w:tcW w:w="1629"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26/10/18</w:t>
            </w:r>
          </w:p>
        </w:tc>
        <w:tc>
          <w:tcPr>
            <w:tcW w:w="1253"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1.2</w:t>
            </w:r>
          </w:p>
        </w:tc>
        <w:tc>
          <w:tcPr>
            <w:tcW w:w="4280"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Organización del documento</w:t>
            </w:r>
          </w:p>
        </w:tc>
        <w:tc>
          <w:tcPr>
            <w:tcW w:w="2292"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GNC</w:t>
            </w:r>
          </w:p>
        </w:tc>
      </w:tr>
      <w:tr w:rsidR="00C43430" w:rsidTr="00C43430">
        <w:trPr>
          <w:trHeight w:val="405"/>
        </w:trPr>
        <w:tc>
          <w:tcPr>
            <w:tcW w:w="1629"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14/11/18</w:t>
            </w:r>
          </w:p>
        </w:tc>
        <w:tc>
          <w:tcPr>
            <w:tcW w:w="1253"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1.3</w:t>
            </w:r>
          </w:p>
        </w:tc>
        <w:tc>
          <w:tcPr>
            <w:tcW w:w="4280"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Mejora del documento</w:t>
            </w:r>
          </w:p>
        </w:tc>
        <w:tc>
          <w:tcPr>
            <w:tcW w:w="2292" w:type="dxa"/>
            <w:tcBorders>
              <w:top w:val="single" w:sz="6" w:space="0" w:color="000000"/>
              <w:left w:val="single" w:sz="6" w:space="0" w:color="000000"/>
              <w:bottom w:val="single" w:sz="6" w:space="0" w:color="000000"/>
              <w:right w:val="single" w:sz="6" w:space="0" w:color="000000"/>
            </w:tcBorders>
            <w:hideMark/>
          </w:tcPr>
          <w:p w:rsidR="00C43430" w:rsidRDefault="00C43430">
            <w:pPr>
              <w:keepLines/>
              <w:spacing w:after="120"/>
              <w:rPr>
                <w:color w:val="000000"/>
              </w:rPr>
            </w:pPr>
            <w:r>
              <w:rPr>
                <w:color w:val="000000"/>
              </w:rPr>
              <w:t>GNC</w:t>
            </w:r>
          </w:p>
        </w:tc>
      </w:tr>
    </w:tbl>
    <w:p w:rsidR="00AA66C0" w:rsidRDefault="00AA66C0" w:rsidP="00AA66C0"/>
    <w:p w:rsidR="00C43430" w:rsidRDefault="00AA66C0" w:rsidP="00C43430">
      <w:pPr>
        <w:pStyle w:val="Ttulo1"/>
        <w:ind w:firstLine="720"/>
        <w:rPr>
          <w:rFonts w:eastAsia="Arial" w:cs="Arial"/>
          <w:lang w:val="es-UY"/>
        </w:rPr>
      </w:pPr>
      <w:r>
        <w:br w:type="page"/>
      </w:r>
      <w:bookmarkStart w:id="3" w:name="_Toc531203961"/>
      <w:r w:rsidR="00C43430">
        <w:rPr>
          <w:rFonts w:eastAsia="Arial"/>
        </w:rPr>
        <w:lastRenderedPageBreak/>
        <w:t>Plan de Testing</w:t>
      </w:r>
      <w:bookmarkEnd w:id="3"/>
    </w:p>
    <w:p w:rsidR="00C43430" w:rsidRDefault="00C43430" w:rsidP="00C43430">
      <w:pPr>
        <w:rPr>
          <w:rFonts w:eastAsia="Arial"/>
        </w:rPr>
      </w:pPr>
    </w:p>
    <w:p w:rsidR="00C43430" w:rsidRDefault="00C43430" w:rsidP="00C43430"/>
    <w:p w:rsidR="00C43430" w:rsidRDefault="00C43430" w:rsidP="00C43430">
      <w:pPr>
        <w:pStyle w:val="Ttulo1"/>
        <w:keepLines w:val="0"/>
        <w:widowControl w:val="0"/>
        <w:numPr>
          <w:ilvl w:val="0"/>
          <w:numId w:val="33"/>
        </w:numPr>
        <w:shd w:val="clear" w:color="auto" w:fill="auto"/>
        <w:spacing w:after="60"/>
        <w:jc w:val="left"/>
        <w:rPr>
          <w:rFonts w:eastAsia="Arial"/>
          <w:sz w:val="32"/>
        </w:rPr>
      </w:pPr>
      <w:bookmarkStart w:id="4" w:name="_30j0zll"/>
      <w:bookmarkStart w:id="5" w:name="_Toc531203962"/>
      <w:bookmarkEnd w:id="4"/>
      <w:r>
        <w:rPr>
          <w:rFonts w:eastAsia="Arial"/>
          <w:sz w:val="32"/>
        </w:rPr>
        <w:t>Introducción</w:t>
      </w:r>
      <w:bookmarkEnd w:id="5"/>
    </w:p>
    <w:p w:rsidR="00C43430" w:rsidRDefault="00C43430" w:rsidP="00C43430">
      <w:pPr>
        <w:rPr>
          <w:rFonts w:eastAsia="Arial"/>
        </w:rPr>
      </w:pPr>
    </w:p>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6" w:name="_1fob9te"/>
      <w:bookmarkStart w:id="7" w:name="_Toc531203963"/>
      <w:bookmarkEnd w:id="6"/>
      <w:r>
        <w:rPr>
          <w:rFonts w:eastAsia="Arial"/>
          <w:sz w:val="24"/>
        </w:rPr>
        <w:t>Propósito</w:t>
      </w:r>
      <w:bookmarkEnd w:id="7"/>
    </w:p>
    <w:p w:rsidR="00C43430" w:rsidRDefault="00C43430" w:rsidP="00C43430">
      <w:pPr>
        <w:rPr>
          <w:rFonts w:eastAsia="Arial"/>
          <w:sz w:val="22"/>
        </w:rPr>
      </w:pPr>
    </w:p>
    <w:p w:rsidR="00C43430" w:rsidRDefault="00C43430" w:rsidP="00C43430">
      <w:pPr>
        <w:ind w:left="720"/>
        <w:rPr>
          <w:sz w:val="24"/>
        </w:rPr>
      </w:pPr>
      <w:r>
        <w:rPr>
          <w:sz w:val="24"/>
        </w:rPr>
        <w:t xml:space="preserve">El objetivo de este plan es realizar el Testing </w:t>
      </w:r>
      <w:proofErr w:type="gramStart"/>
      <w:r>
        <w:rPr>
          <w:sz w:val="24"/>
        </w:rPr>
        <w:t xml:space="preserve">del  </w:t>
      </w:r>
      <w:r>
        <w:rPr>
          <w:b/>
          <w:sz w:val="24"/>
        </w:rPr>
        <w:t>Software</w:t>
      </w:r>
      <w:proofErr w:type="gramEnd"/>
      <w:r>
        <w:rPr>
          <w:b/>
          <w:sz w:val="24"/>
        </w:rPr>
        <w:t xml:space="preserve"> de gestión de crías de terneras </w:t>
      </w:r>
      <w:r>
        <w:rPr>
          <w:sz w:val="24"/>
        </w:rPr>
        <w:t xml:space="preserve">según las especificaciones propuestas en el documento de requerimientos, para garantizar que las diferentes funcionalidades que integran la solución cumplen con lo definido.  </w:t>
      </w:r>
    </w:p>
    <w:p w:rsidR="00C43430" w:rsidRDefault="00C43430" w:rsidP="00C43430"/>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8" w:name="_3znysh7"/>
      <w:bookmarkStart w:id="9" w:name="_Toc531203964"/>
      <w:bookmarkEnd w:id="8"/>
      <w:r>
        <w:rPr>
          <w:rFonts w:eastAsia="Arial"/>
          <w:sz w:val="24"/>
        </w:rPr>
        <w:t>Alcance</w:t>
      </w:r>
      <w:bookmarkEnd w:id="9"/>
    </w:p>
    <w:p w:rsidR="00C43430" w:rsidRDefault="00C43430" w:rsidP="00C43430">
      <w:pPr>
        <w:rPr>
          <w:rFonts w:eastAsia="Arial"/>
        </w:rPr>
      </w:pPr>
    </w:p>
    <w:p w:rsidR="00C43430" w:rsidRDefault="00C43430" w:rsidP="00C43430">
      <w:pPr>
        <w:ind w:firstLine="720"/>
        <w:rPr>
          <w:sz w:val="24"/>
        </w:rPr>
      </w:pPr>
      <w:r>
        <w:rPr>
          <w:sz w:val="24"/>
        </w:rPr>
        <w:t xml:space="preserve">A </w:t>
      </w:r>
      <w:proofErr w:type="gramStart"/>
      <w:r>
        <w:rPr>
          <w:sz w:val="24"/>
        </w:rPr>
        <w:t>continuación</w:t>
      </w:r>
      <w:proofErr w:type="gramEnd"/>
      <w:r>
        <w:rPr>
          <w:sz w:val="24"/>
        </w:rPr>
        <w:t xml:space="preserve"> se indicarán las funcionalidades que serán probadas: </w:t>
      </w:r>
    </w:p>
    <w:p w:rsidR="00C43430" w:rsidRDefault="00C43430" w:rsidP="00C43430">
      <w:pPr>
        <w:widowControl w:val="0"/>
        <w:numPr>
          <w:ilvl w:val="0"/>
          <w:numId w:val="34"/>
        </w:numPr>
        <w:shd w:val="clear" w:color="auto" w:fill="auto"/>
        <w:contextualSpacing/>
        <w:jc w:val="left"/>
        <w:rPr>
          <w:sz w:val="24"/>
        </w:rPr>
      </w:pPr>
      <w:proofErr w:type="spellStart"/>
      <w:r>
        <w:rPr>
          <w:sz w:val="24"/>
        </w:rPr>
        <w:t>Login</w:t>
      </w:r>
      <w:proofErr w:type="spellEnd"/>
    </w:p>
    <w:p w:rsidR="00C43430" w:rsidRDefault="00C43430" w:rsidP="00C43430">
      <w:pPr>
        <w:widowControl w:val="0"/>
        <w:numPr>
          <w:ilvl w:val="0"/>
          <w:numId w:val="34"/>
        </w:numPr>
        <w:shd w:val="clear" w:color="auto" w:fill="auto"/>
        <w:contextualSpacing/>
        <w:jc w:val="left"/>
        <w:rPr>
          <w:sz w:val="24"/>
        </w:rPr>
      </w:pPr>
      <w:r>
        <w:rPr>
          <w:sz w:val="24"/>
        </w:rPr>
        <w:t>Alta de enfermedades</w:t>
      </w:r>
    </w:p>
    <w:p w:rsidR="00C43430" w:rsidRDefault="00C43430" w:rsidP="00C43430">
      <w:pPr>
        <w:widowControl w:val="0"/>
        <w:numPr>
          <w:ilvl w:val="0"/>
          <w:numId w:val="34"/>
        </w:numPr>
        <w:shd w:val="clear" w:color="auto" w:fill="auto"/>
        <w:contextualSpacing/>
        <w:jc w:val="left"/>
        <w:rPr>
          <w:sz w:val="24"/>
        </w:rPr>
      </w:pPr>
      <w:r>
        <w:rPr>
          <w:sz w:val="24"/>
        </w:rPr>
        <w:t>Baja de enfermedades</w:t>
      </w:r>
    </w:p>
    <w:p w:rsidR="00C43430" w:rsidRDefault="00C43430" w:rsidP="00C43430">
      <w:pPr>
        <w:widowControl w:val="0"/>
        <w:numPr>
          <w:ilvl w:val="0"/>
          <w:numId w:val="34"/>
        </w:numPr>
        <w:shd w:val="clear" w:color="auto" w:fill="auto"/>
        <w:contextualSpacing/>
        <w:jc w:val="left"/>
        <w:rPr>
          <w:sz w:val="24"/>
        </w:rPr>
      </w:pPr>
      <w:r>
        <w:rPr>
          <w:sz w:val="24"/>
        </w:rPr>
        <w:t>Registro de enfermedades por ternera</w:t>
      </w:r>
    </w:p>
    <w:p w:rsidR="00C43430" w:rsidRDefault="00C43430" w:rsidP="00C43430">
      <w:pPr>
        <w:widowControl w:val="0"/>
        <w:numPr>
          <w:ilvl w:val="0"/>
          <w:numId w:val="34"/>
        </w:numPr>
        <w:shd w:val="clear" w:color="auto" w:fill="auto"/>
        <w:contextualSpacing/>
        <w:jc w:val="left"/>
        <w:rPr>
          <w:sz w:val="24"/>
        </w:rPr>
      </w:pPr>
      <w:r>
        <w:rPr>
          <w:sz w:val="24"/>
        </w:rPr>
        <w:t>Actualización de registro de enfermedades de una ternera</w:t>
      </w:r>
    </w:p>
    <w:p w:rsidR="00C43430" w:rsidRDefault="00C43430" w:rsidP="00C43430">
      <w:pPr>
        <w:widowControl w:val="0"/>
        <w:numPr>
          <w:ilvl w:val="0"/>
          <w:numId w:val="34"/>
        </w:numPr>
        <w:shd w:val="clear" w:color="auto" w:fill="auto"/>
        <w:contextualSpacing/>
        <w:jc w:val="left"/>
        <w:rPr>
          <w:sz w:val="24"/>
        </w:rPr>
      </w:pPr>
      <w:r>
        <w:rPr>
          <w:sz w:val="24"/>
        </w:rPr>
        <w:t>Reporte analítico de terneras enfermas por año y según la enfermedad</w:t>
      </w:r>
    </w:p>
    <w:p w:rsidR="00C43430" w:rsidRDefault="00C43430" w:rsidP="00C43430">
      <w:pPr>
        <w:rPr>
          <w:sz w:val="24"/>
        </w:rPr>
      </w:pPr>
    </w:p>
    <w:p w:rsidR="00C43430" w:rsidRDefault="00C43430" w:rsidP="00C43430">
      <w:pPr>
        <w:ind w:left="720"/>
        <w:rPr>
          <w:sz w:val="24"/>
        </w:rPr>
      </w:pPr>
      <w:r>
        <w:rPr>
          <w:sz w:val="24"/>
        </w:rPr>
        <w:t xml:space="preserve">A </w:t>
      </w:r>
      <w:proofErr w:type="gramStart"/>
      <w:r>
        <w:rPr>
          <w:sz w:val="24"/>
        </w:rPr>
        <w:t>continuación</w:t>
      </w:r>
      <w:proofErr w:type="gramEnd"/>
      <w:r>
        <w:rPr>
          <w:sz w:val="24"/>
        </w:rPr>
        <w:t xml:space="preserve"> se indican los componentes, características y actividades que quedan fuera del alcance:</w:t>
      </w:r>
    </w:p>
    <w:p w:rsidR="00C43430" w:rsidRDefault="00C43430" w:rsidP="00C43430">
      <w:pPr>
        <w:widowControl w:val="0"/>
        <w:numPr>
          <w:ilvl w:val="0"/>
          <w:numId w:val="35"/>
        </w:numPr>
        <w:shd w:val="clear" w:color="auto" w:fill="auto"/>
        <w:contextualSpacing/>
        <w:jc w:val="left"/>
        <w:rPr>
          <w:sz w:val="24"/>
        </w:rPr>
      </w:pPr>
      <w:r>
        <w:rPr>
          <w:sz w:val="24"/>
        </w:rPr>
        <w:t xml:space="preserve">Pruebas unitarias: se asume que todo equipo de desarrollo realiza las pruebas unitarias previo a finalizar su trabajo, por </w:t>
      </w:r>
      <w:proofErr w:type="gramStart"/>
      <w:r>
        <w:rPr>
          <w:sz w:val="24"/>
        </w:rPr>
        <w:t>ende</w:t>
      </w:r>
      <w:proofErr w:type="gramEnd"/>
      <w:r>
        <w:rPr>
          <w:sz w:val="24"/>
        </w:rPr>
        <w:t xml:space="preserve"> dichas pruebas no serán tenidas en cuenta para la estrategia de este plan.</w:t>
      </w:r>
    </w:p>
    <w:p w:rsidR="00C43430" w:rsidRDefault="00C43430" w:rsidP="00C43430">
      <w:pPr>
        <w:widowControl w:val="0"/>
        <w:numPr>
          <w:ilvl w:val="0"/>
          <w:numId w:val="35"/>
        </w:numPr>
        <w:shd w:val="clear" w:color="auto" w:fill="auto"/>
        <w:contextualSpacing/>
        <w:jc w:val="left"/>
        <w:rPr>
          <w:sz w:val="24"/>
        </w:rPr>
      </w:pPr>
      <w:r>
        <w:rPr>
          <w:sz w:val="24"/>
        </w:rPr>
        <w:t xml:space="preserve">Las pruebas de la cosmética, </w:t>
      </w:r>
    </w:p>
    <w:p w:rsidR="00C43430" w:rsidRDefault="00C43430" w:rsidP="00C43430">
      <w:pPr>
        <w:widowControl w:val="0"/>
        <w:numPr>
          <w:ilvl w:val="0"/>
          <w:numId w:val="35"/>
        </w:numPr>
        <w:shd w:val="clear" w:color="auto" w:fill="auto"/>
        <w:contextualSpacing/>
        <w:jc w:val="left"/>
        <w:rPr>
          <w:sz w:val="24"/>
        </w:rPr>
      </w:pPr>
      <w:r>
        <w:rPr>
          <w:sz w:val="24"/>
        </w:rPr>
        <w:t xml:space="preserve">Las prueba de diseño de las pantallas </w:t>
      </w:r>
      <w:proofErr w:type="gramStart"/>
      <w:r>
        <w:rPr>
          <w:sz w:val="24"/>
        </w:rPr>
        <w:t>y  formularios</w:t>
      </w:r>
      <w:proofErr w:type="gramEnd"/>
      <w:r>
        <w:rPr>
          <w:sz w:val="24"/>
        </w:rPr>
        <w:t>.</w:t>
      </w:r>
    </w:p>
    <w:p w:rsidR="00C43430" w:rsidRDefault="00C43430" w:rsidP="00C43430">
      <w:pPr>
        <w:rPr>
          <w:sz w:val="24"/>
        </w:rPr>
      </w:pPr>
    </w:p>
    <w:p w:rsidR="00C43430" w:rsidRDefault="00C43430" w:rsidP="00C43430">
      <w:pPr>
        <w:pStyle w:val="Prrafodelista"/>
        <w:widowControl w:val="0"/>
        <w:numPr>
          <w:ilvl w:val="1"/>
          <w:numId w:val="33"/>
        </w:numPr>
        <w:shd w:val="clear" w:color="auto" w:fill="auto"/>
        <w:jc w:val="left"/>
        <w:rPr>
          <w:b/>
          <w:sz w:val="24"/>
        </w:rPr>
      </w:pPr>
      <w:r>
        <w:rPr>
          <w:b/>
          <w:sz w:val="24"/>
        </w:rPr>
        <w:t>Estrategia</w:t>
      </w:r>
    </w:p>
    <w:p w:rsidR="00C43430" w:rsidRDefault="00C43430" w:rsidP="00C43430">
      <w:pPr>
        <w:pStyle w:val="Prrafodelista"/>
        <w:ind w:left="0"/>
        <w:rPr>
          <w:b/>
          <w:sz w:val="24"/>
        </w:rPr>
      </w:pPr>
    </w:p>
    <w:p w:rsidR="00C43430" w:rsidRDefault="00C43430" w:rsidP="00C43430">
      <w:pPr>
        <w:ind w:left="720"/>
        <w:rPr>
          <w:sz w:val="24"/>
          <w:szCs w:val="24"/>
        </w:rPr>
      </w:pPr>
      <w:r>
        <w:rPr>
          <w:sz w:val="24"/>
          <w:szCs w:val="24"/>
        </w:rPr>
        <w:t>Se considera la actividad de pruebas sobre todo el ciclo de vida del proyecto, de forma de obtener así un producto de alta calidad.</w:t>
      </w:r>
    </w:p>
    <w:p w:rsidR="00C43430" w:rsidRDefault="00C43430" w:rsidP="00C43430">
      <w:pPr>
        <w:ind w:left="720"/>
        <w:rPr>
          <w:sz w:val="32"/>
          <w:szCs w:val="24"/>
        </w:rPr>
      </w:pPr>
      <w:r>
        <w:rPr>
          <w:sz w:val="24"/>
        </w:rPr>
        <w:t>Las Liberaciones estarán asociadas a las Pruebas Funcionales.</w:t>
      </w:r>
    </w:p>
    <w:p w:rsidR="00C43430" w:rsidRDefault="00C43430" w:rsidP="00C43430">
      <w:pPr>
        <w:rPr>
          <w:sz w:val="24"/>
          <w:szCs w:val="20"/>
        </w:rPr>
      </w:pPr>
    </w:p>
    <w:p w:rsidR="00C43430" w:rsidRDefault="00C43430" w:rsidP="00C43430">
      <w:pPr>
        <w:rPr>
          <w:sz w:val="24"/>
        </w:rPr>
      </w:pPr>
    </w:p>
    <w:p w:rsidR="00C43430" w:rsidRDefault="00C43430" w:rsidP="00C43430">
      <w:pPr>
        <w:pStyle w:val="Ttulo1"/>
        <w:keepLines w:val="0"/>
        <w:widowControl w:val="0"/>
        <w:numPr>
          <w:ilvl w:val="0"/>
          <w:numId w:val="33"/>
        </w:numPr>
        <w:shd w:val="clear" w:color="auto" w:fill="auto"/>
        <w:spacing w:after="60"/>
        <w:jc w:val="left"/>
        <w:rPr>
          <w:rFonts w:eastAsia="Arial"/>
          <w:sz w:val="32"/>
        </w:rPr>
      </w:pPr>
      <w:bookmarkStart w:id="10" w:name="_2et92p0"/>
      <w:bookmarkStart w:id="11" w:name="_Toc531203965"/>
      <w:bookmarkEnd w:id="10"/>
      <w:r>
        <w:rPr>
          <w:rFonts w:eastAsia="Arial"/>
          <w:sz w:val="32"/>
        </w:rPr>
        <w:t>Estrategia de Testing</w:t>
      </w:r>
      <w:bookmarkEnd w:id="11"/>
    </w:p>
    <w:p w:rsidR="00C43430" w:rsidRDefault="00C43430" w:rsidP="00C43430">
      <w:pPr>
        <w:rPr>
          <w:rFonts w:eastAsia="Arial"/>
        </w:rPr>
      </w:pPr>
    </w:p>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12" w:name="_tyjcwt"/>
      <w:bookmarkStart w:id="13" w:name="_Toc531203966"/>
      <w:bookmarkEnd w:id="12"/>
      <w:r>
        <w:rPr>
          <w:rFonts w:eastAsia="Arial"/>
          <w:sz w:val="24"/>
        </w:rPr>
        <w:t>Definición</w:t>
      </w:r>
      <w:bookmarkEnd w:id="13"/>
    </w:p>
    <w:p w:rsidR="00C43430" w:rsidRDefault="00C43430" w:rsidP="00C43430">
      <w:pPr>
        <w:ind w:left="720"/>
        <w:rPr>
          <w:rFonts w:eastAsia="Arial"/>
          <w:sz w:val="24"/>
        </w:rPr>
      </w:pPr>
      <w:r>
        <w:rPr>
          <w:sz w:val="24"/>
        </w:rPr>
        <w:t>En primera instancia se realizará el Test Funcional, según los casos definidos en base al requerimiento. Con la ejecución se realizará el registro de defectos y la actualización de los casos de prueba.</w:t>
      </w:r>
    </w:p>
    <w:p w:rsidR="00C43430" w:rsidRDefault="00C43430" w:rsidP="00C43430">
      <w:pPr>
        <w:rPr>
          <w:sz w:val="24"/>
        </w:rPr>
      </w:pPr>
    </w:p>
    <w:p w:rsidR="00C43430" w:rsidRDefault="00C43430" w:rsidP="00C43430">
      <w:pPr>
        <w:ind w:left="720"/>
        <w:rPr>
          <w:sz w:val="24"/>
        </w:rPr>
      </w:pPr>
      <w:r>
        <w:rPr>
          <w:sz w:val="24"/>
        </w:rPr>
        <w:t xml:space="preserve">En segundo </w:t>
      </w:r>
      <w:proofErr w:type="gramStart"/>
      <w:r>
        <w:rPr>
          <w:sz w:val="24"/>
        </w:rPr>
        <w:t>lugar</w:t>
      </w:r>
      <w:proofErr w:type="gramEnd"/>
      <w:r>
        <w:rPr>
          <w:sz w:val="24"/>
        </w:rPr>
        <w:t xml:space="preserve"> se recibirá una nueva versión donde deberá realizar el Test de Regresión de los casos de prueba que identificaron defectos y el Test Funcional.</w:t>
      </w:r>
    </w:p>
    <w:p w:rsidR="00C43430" w:rsidRDefault="00C43430" w:rsidP="00C43430">
      <w:pPr>
        <w:rPr>
          <w:sz w:val="24"/>
        </w:rPr>
      </w:pPr>
    </w:p>
    <w:p w:rsidR="00C43430" w:rsidRDefault="00C43430" w:rsidP="00C43430">
      <w:pPr>
        <w:ind w:left="720"/>
        <w:rPr>
          <w:sz w:val="24"/>
        </w:rPr>
      </w:pPr>
      <w:r>
        <w:rPr>
          <w:sz w:val="24"/>
        </w:rPr>
        <w:t>En tercer lugar, se realizará la actualización de los defectos y de los casos de prueba.</w:t>
      </w:r>
    </w:p>
    <w:p w:rsidR="00C43430" w:rsidRDefault="00C43430" w:rsidP="00C43430">
      <w:pPr>
        <w:rPr>
          <w:sz w:val="24"/>
        </w:rPr>
      </w:pPr>
    </w:p>
    <w:p w:rsidR="00C43430" w:rsidRDefault="00C43430" w:rsidP="00C43430">
      <w:pPr>
        <w:ind w:firstLine="720"/>
        <w:rPr>
          <w:sz w:val="24"/>
        </w:rPr>
      </w:pPr>
      <w:r>
        <w:rPr>
          <w:sz w:val="24"/>
        </w:rPr>
        <w:t>Y por último se realizará el informe de resultados.</w:t>
      </w:r>
    </w:p>
    <w:p w:rsidR="00C43430" w:rsidRDefault="00C43430" w:rsidP="00C43430">
      <w:pPr>
        <w:rPr>
          <w:sz w:val="24"/>
        </w:rPr>
      </w:pPr>
    </w:p>
    <w:p w:rsidR="00C43430" w:rsidRDefault="00C43430" w:rsidP="00C43430">
      <w:pPr>
        <w:rPr>
          <w:b/>
          <w:sz w:val="24"/>
        </w:rPr>
      </w:pPr>
      <w:r>
        <w:rPr>
          <w:b/>
          <w:sz w:val="24"/>
        </w:rPr>
        <w:t>Nota:</w:t>
      </w:r>
    </w:p>
    <w:p w:rsidR="00C43430" w:rsidRDefault="00C43430" w:rsidP="00C43430">
      <w:pPr>
        <w:ind w:left="720"/>
        <w:rPr>
          <w:sz w:val="24"/>
        </w:rPr>
      </w:pPr>
      <w:r>
        <w:rPr>
          <w:sz w:val="24"/>
        </w:rPr>
        <w:t>Por cada “</w:t>
      </w:r>
      <w:proofErr w:type="spellStart"/>
      <w:r>
        <w:rPr>
          <w:sz w:val="24"/>
        </w:rPr>
        <w:t>Build</w:t>
      </w:r>
      <w:proofErr w:type="spellEnd"/>
      <w:r>
        <w:rPr>
          <w:sz w:val="24"/>
        </w:rPr>
        <w:t>” liberada se comenzará nuevamente desde el Test de Aceptación de Ambiente, Test de Regresión, y Test Funcional.</w:t>
      </w:r>
    </w:p>
    <w:p w:rsidR="00C43430" w:rsidRDefault="00C43430" w:rsidP="00C43430"/>
    <w:p w:rsidR="00C43430" w:rsidRDefault="00C43430" w:rsidP="00C43430"/>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14" w:name="_3dy6vkm"/>
      <w:bookmarkStart w:id="15" w:name="_Toc531203967"/>
      <w:bookmarkEnd w:id="14"/>
      <w:r>
        <w:rPr>
          <w:rFonts w:eastAsia="Arial"/>
          <w:sz w:val="24"/>
        </w:rPr>
        <w:t>Ciclo de Vida del Defecto</w:t>
      </w:r>
      <w:bookmarkEnd w:id="15"/>
    </w:p>
    <w:p w:rsidR="00C43430" w:rsidRDefault="00C43430" w:rsidP="00C43430">
      <w:pPr>
        <w:tabs>
          <w:tab w:val="left" w:pos="590"/>
        </w:tabs>
        <w:ind w:left="720"/>
        <w:rPr>
          <w:rFonts w:eastAsia="Arial"/>
          <w:sz w:val="24"/>
        </w:rPr>
      </w:pPr>
      <w:r>
        <w:rPr>
          <w:sz w:val="24"/>
        </w:rPr>
        <w:t>Todos los incidentes identificados durante las pruebas deberán ser registrados gestionados por los distintos grupos que intervienen, desde la identificación, hasta su cierre pasando por la resolución.</w:t>
      </w:r>
    </w:p>
    <w:p w:rsidR="00C43430" w:rsidRDefault="00C43430" w:rsidP="00C43430">
      <w:pPr>
        <w:tabs>
          <w:tab w:val="left" w:pos="590"/>
        </w:tabs>
        <w:rPr>
          <w:sz w:val="24"/>
        </w:rPr>
      </w:pPr>
    </w:p>
    <w:p w:rsidR="00C43430" w:rsidRDefault="00C43430" w:rsidP="00C43430">
      <w:pPr>
        <w:ind w:left="720"/>
        <w:rPr>
          <w:sz w:val="24"/>
        </w:rPr>
      </w:pPr>
      <w:r>
        <w:rPr>
          <w:sz w:val="24"/>
        </w:rPr>
        <w:t>Más adelante en el presente documento se representará el ciclo de vida, con los estados y transiciones por los que puede pasar un incidente.</w:t>
      </w:r>
    </w:p>
    <w:p w:rsidR="00C43430" w:rsidRDefault="00C43430" w:rsidP="00C43430">
      <w:pPr>
        <w:ind w:left="720"/>
        <w:rPr>
          <w:sz w:val="24"/>
        </w:rPr>
      </w:pPr>
      <w:r>
        <w:rPr>
          <w:sz w:val="24"/>
        </w:rPr>
        <w:t xml:space="preserve">De forma de hacer más comprensible el ciclo de vida, presentamos el siguiente escenario que con mayor frecuencia deberá ser utilizado: </w:t>
      </w:r>
    </w:p>
    <w:p w:rsidR="00C43430" w:rsidRDefault="00C43430" w:rsidP="00C43430">
      <w:pPr>
        <w:rPr>
          <w:sz w:val="24"/>
        </w:rPr>
      </w:pPr>
    </w:p>
    <w:p w:rsidR="00C43430" w:rsidRDefault="00C43430" w:rsidP="00C43430">
      <w:pPr>
        <w:widowControl w:val="0"/>
        <w:numPr>
          <w:ilvl w:val="0"/>
          <w:numId w:val="36"/>
        </w:numPr>
        <w:shd w:val="clear" w:color="auto" w:fill="auto"/>
        <w:contextualSpacing/>
        <w:jc w:val="left"/>
        <w:rPr>
          <w:sz w:val="24"/>
        </w:rPr>
      </w:pPr>
      <w:r>
        <w:rPr>
          <w:sz w:val="24"/>
        </w:rPr>
        <w:t xml:space="preserve">El </w:t>
      </w:r>
      <w:proofErr w:type="spellStart"/>
      <w:r>
        <w:rPr>
          <w:sz w:val="24"/>
        </w:rPr>
        <w:t>tester</w:t>
      </w:r>
      <w:proofErr w:type="spellEnd"/>
      <w:r>
        <w:rPr>
          <w:sz w:val="24"/>
        </w:rPr>
        <w:t xml:space="preserve"> detecta un incidente a través de la ejecución de un caso de prueba, dicho incidente es registrado en </w:t>
      </w:r>
      <w:r>
        <w:rPr>
          <w:b/>
          <w:sz w:val="24"/>
        </w:rPr>
        <w:t>MANTIS</w:t>
      </w:r>
      <w:r>
        <w:rPr>
          <w:sz w:val="24"/>
        </w:rPr>
        <w:t xml:space="preserve"> junto con una breve descripción y un detalle completo del mismo. El estado que se le asigna en la herramienta es “Nuevo”.</w:t>
      </w:r>
    </w:p>
    <w:p w:rsidR="00C43430" w:rsidRDefault="00C43430" w:rsidP="00C43430">
      <w:pPr>
        <w:widowControl w:val="0"/>
        <w:numPr>
          <w:ilvl w:val="0"/>
          <w:numId w:val="36"/>
        </w:numPr>
        <w:shd w:val="clear" w:color="auto" w:fill="auto"/>
        <w:jc w:val="left"/>
        <w:rPr>
          <w:sz w:val="24"/>
        </w:rPr>
      </w:pPr>
      <w:r>
        <w:rPr>
          <w:sz w:val="24"/>
        </w:rPr>
        <w:t>Luego el equipo de desarrollo verifica si el bug es válido, si lo es, el desarrollador se asigna el defecto y se le da un estado de “asignado”.</w:t>
      </w:r>
    </w:p>
    <w:p w:rsidR="00C43430" w:rsidRDefault="00C43430" w:rsidP="00C43430">
      <w:pPr>
        <w:widowControl w:val="0"/>
        <w:numPr>
          <w:ilvl w:val="0"/>
          <w:numId w:val="36"/>
        </w:numPr>
        <w:shd w:val="clear" w:color="auto" w:fill="auto"/>
        <w:jc w:val="left"/>
        <w:rPr>
          <w:sz w:val="24"/>
        </w:rPr>
      </w:pPr>
      <w:r>
        <w:rPr>
          <w:sz w:val="24"/>
        </w:rPr>
        <w:t>Una vez que el desarrollador comienza a trabajar en el bug, el cambia el estado a “abierto” para indicar que se está trabajando para encontrar una solución.</w:t>
      </w:r>
    </w:p>
    <w:p w:rsidR="00C43430" w:rsidRDefault="00C43430" w:rsidP="00C43430">
      <w:pPr>
        <w:widowControl w:val="0"/>
        <w:numPr>
          <w:ilvl w:val="0"/>
          <w:numId w:val="36"/>
        </w:numPr>
        <w:shd w:val="clear" w:color="auto" w:fill="auto"/>
        <w:jc w:val="left"/>
        <w:rPr>
          <w:sz w:val="24"/>
        </w:rPr>
      </w:pPr>
      <w:r>
        <w:rPr>
          <w:sz w:val="24"/>
        </w:rPr>
        <w:t>Cuando el desarrollador termina de trabajar en el bug pasa su estado a “resuelto”</w:t>
      </w:r>
    </w:p>
    <w:p w:rsidR="00C43430" w:rsidRDefault="00C43430" w:rsidP="00C43430">
      <w:pPr>
        <w:widowControl w:val="0"/>
        <w:numPr>
          <w:ilvl w:val="0"/>
          <w:numId w:val="36"/>
        </w:numPr>
        <w:shd w:val="clear" w:color="auto" w:fill="auto"/>
        <w:jc w:val="left"/>
        <w:rPr>
          <w:sz w:val="24"/>
        </w:rPr>
      </w:pPr>
      <w:r>
        <w:rPr>
          <w:sz w:val="24"/>
        </w:rPr>
        <w:t>Luego el equipo de testing comienza a evaluar si fue resuelto, por lo que cambia el estado a “testeado”</w:t>
      </w:r>
    </w:p>
    <w:p w:rsidR="00C43430" w:rsidRDefault="00C43430" w:rsidP="00C43430">
      <w:pPr>
        <w:widowControl w:val="0"/>
        <w:numPr>
          <w:ilvl w:val="0"/>
          <w:numId w:val="36"/>
        </w:numPr>
        <w:shd w:val="clear" w:color="auto" w:fill="auto"/>
        <w:jc w:val="left"/>
        <w:rPr>
          <w:sz w:val="24"/>
        </w:rPr>
      </w:pPr>
      <w:proofErr w:type="gramStart"/>
      <w:r>
        <w:rPr>
          <w:sz w:val="24"/>
        </w:rPr>
        <w:t>Finalmente</w:t>
      </w:r>
      <w:proofErr w:type="gramEnd"/>
      <w:r>
        <w:rPr>
          <w:sz w:val="24"/>
        </w:rPr>
        <w:t xml:space="preserve"> si el bug fue resuelto se pasa su estado a “cerrado”.</w:t>
      </w:r>
    </w:p>
    <w:p w:rsidR="00C43430" w:rsidRDefault="00C43430" w:rsidP="00C43430">
      <w:pPr>
        <w:tabs>
          <w:tab w:val="left" w:pos="590"/>
        </w:tabs>
        <w:rPr>
          <w:sz w:val="24"/>
        </w:rPr>
      </w:pPr>
    </w:p>
    <w:p w:rsidR="00C43430" w:rsidRDefault="00C43430" w:rsidP="00C43430">
      <w:pPr>
        <w:tabs>
          <w:tab w:val="left" w:pos="590"/>
        </w:tabs>
        <w:ind w:left="720"/>
        <w:rPr>
          <w:sz w:val="24"/>
        </w:rPr>
      </w:pPr>
      <w:r>
        <w:rPr>
          <w:sz w:val="24"/>
        </w:rPr>
        <w:t>En cada cambio de estado del incidente se debe registrar la información pertinente.</w:t>
      </w:r>
    </w:p>
    <w:p w:rsidR="00C43430" w:rsidRDefault="00C43430" w:rsidP="00C43430">
      <w:pPr>
        <w:tabs>
          <w:tab w:val="left" w:pos="590"/>
        </w:tabs>
        <w:rPr>
          <w:sz w:val="24"/>
        </w:rPr>
      </w:pPr>
    </w:p>
    <w:p w:rsidR="00C43430" w:rsidRDefault="00C43430" w:rsidP="00C43430">
      <w:pPr>
        <w:tabs>
          <w:tab w:val="left" w:pos="590"/>
        </w:tabs>
        <w:rPr>
          <w:sz w:val="24"/>
        </w:rPr>
      </w:pPr>
      <w:r>
        <w:rPr>
          <w:sz w:val="24"/>
        </w:rPr>
        <w:tab/>
      </w:r>
      <w:r>
        <w:rPr>
          <w:sz w:val="24"/>
        </w:rPr>
        <w:tab/>
        <w:t>Como escenarios diferentes podemos tener como ejemplo:</w:t>
      </w:r>
    </w:p>
    <w:p w:rsidR="00C43430" w:rsidRDefault="00C43430" w:rsidP="00C43430">
      <w:pPr>
        <w:widowControl w:val="0"/>
        <w:numPr>
          <w:ilvl w:val="0"/>
          <w:numId w:val="37"/>
        </w:numPr>
        <w:shd w:val="clear" w:color="auto" w:fill="auto"/>
        <w:tabs>
          <w:tab w:val="left" w:pos="590"/>
        </w:tabs>
        <w:jc w:val="left"/>
        <w:rPr>
          <w:sz w:val="24"/>
        </w:rPr>
      </w:pPr>
      <w:r>
        <w:rPr>
          <w:sz w:val="24"/>
        </w:rPr>
        <w:t>El incidente no corresponde y se cambia el estado a “Rechazado”</w:t>
      </w:r>
    </w:p>
    <w:p w:rsidR="00C43430" w:rsidRDefault="00C43430" w:rsidP="00C43430">
      <w:pPr>
        <w:widowControl w:val="0"/>
        <w:numPr>
          <w:ilvl w:val="0"/>
          <w:numId w:val="37"/>
        </w:numPr>
        <w:shd w:val="clear" w:color="auto" w:fill="auto"/>
        <w:tabs>
          <w:tab w:val="left" w:pos="590"/>
        </w:tabs>
        <w:jc w:val="left"/>
        <w:rPr>
          <w:sz w:val="24"/>
        </w:rPr>
      </w:pPr>
      <w:r>
        <w:rPr>
          <w:sz w:val="24"/>
        </w:rPr>
        <w:t>El incidente no se puede abordar en el ciclo, por lo que se cambia el estado a “Postergado”.</w:t>
      </w:r>
    </w:p>
    <w:p w:rsidR="00C43430" w:rsidRDefault="00C43430" w:rsidP="00C43430">
      <w:pPr>
        <w:widowControl w:val="0"/>
        <w:numPr>
          <w:ilvl w:val="0"/>
          <w:numId w:val="37"/>
        </w:numPr>
        <w:shd w:val="clear" w:color="auto" w:fill="auto"/>
        <w:tabs>
          <w:tab w:val="left" w:pos="590"/>
        </w:tabs>
        <w:jc w:val="left"/>
        <w:rPr>
          <w:sz w:val="24"/>
        </w:rPr>
      </w:pPr>
      <w:r>
        <w:rPr>
          <w:sz w:val="24"/>
        </w:rPr>
        <w:t>El incidente pasa a estado “Reabierto” si al realizar la prueba de regresión, el error persiste.</w:t>
      </w:r>
    </w:p>
    <w:p w:rsidR="00C43430" w:rsidRDefault="00C43430" w:rsidP="00C43430">
      <w:pPr>
        <w:tabs>
          <w:tab w:val="left" w:pos="590"/>
        </w:tabs>
      </w:pPr>
    </w:p>
    <w:p w:rsidR="00C43430" w:rsidRDefault="00C43430" w:rsidP="00C43430">
      <w:pPr>
        <w:tabs>
          <w:tab w:val="left" w:pos="590"/>
        </w:tabs>
        <w:jc w:val="center"/>
      </w:pPr>
      <w:r>
        <w:rPr>
          <w:noProof/>
          <w:lang w:val="es-UY" w:eastAsia="es-UY"/>
        </w:rPr>
        <w:lastRenderedPageBreak/>
        <w:drawing>
          <wp:inline distT="0" distB="0" distL="0" distR="0">
            <wp:extent cx="4484370" cy="4345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4345305"/>
                    </a:xfrm>
                    <a:prstGeom prst="rect">
                      <a:avLst/>
                    </a:prstGeom>
                    <a:noFill/>
                    <a:ln>
                      <a:noFill/>
                    </a:ln>
                  </pic:spPr>
                </pic:pic>
              </a:graphicData>
            </a:graphic>
          </wp:inline>
        </w:drawing>
      </w:r>
    </w:p>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16" w:name="_1t3h5sf"/>
      <w:bookmarkStart w:id="17" w:name="_Toc531203968"/>
      <w:bookmarkEnd w:id="16"/>
      <w:r>
        <w:rPr>
          <w:rFonts w:eastAsia="Arial"/>
          <w:sz w:val="24"/>
        </w:rPr>
        <w:t>Tipos de Pruebas</w:t>
      </w:r>
      <w:bookmarkEnd w:id="17"/>
    </w:p>
    <w:p w:rsidR="00C43430" w:rsidRDefault="00C43430" w:rsidP="00C43430">
      <w:pPr>
        <w:rPr>
          <w:rFonts w:eastAsia="Arial"/>
        </w:rPr>
      </w:pPr>
    </w:p>
    <w:p w:rsidR="00C43430" w:rsidRDefault="00C43430" w:rsidP="00C43430">
      <w:pPr>
        <w:ind w:left="720"/>
        <w:rPr>
          <w:sz w:val="24"/>
          <w:szCs w:val="24"/>
        </w:rPr>
      </w:pPr>
      <w:r>
        <w:rPr>
          <w:sz w:val="24"/>
          <w:szCs w:val="24"/>
          <w:u w:val="single"/>
        </w:rPr>
        <w:t>Pruebas de Regresión:</w:t>
      </w:r>
      <w:r>
        <w:rPr>
          <w:sz w:val="24"/>
          <w:szCs w:val="24"/>
        </w:rPr>
        <w:t xml:space="preserve"> implican la re-ejecución de alguna o todas las pruebas realizadas anteriormente y relacionadas, dependiendo del alcance de la verificación.</w:t>
      </w:r>
    </w:p>
    <w:p w:rsidR="00C43430" w:rsidRDefault="00C43430" w:rsidP="00C43430">
      <w:pPr>
        <w:rPr>
          <w:sz w:val="24"/>
          <w:szCs w:val="24"/>
        </w:rPr>
      </w:pPr>
    </w:p>
    <w:p w:rsidR="00C43430" w:rsidRDefault="00C43430" w:rsidP="00C43430">
      <w:pPr>
        <w:ind w:left="720"/>
        <w:rPr>
          <w:sz w:val="24"/>
          <w:szCs w:val="24"/>
        </w:rPr>
      </w:pPr>
      <w:r>
        <w:rPr>
          <w:sz w:val="24"/>
          <w:szCs w:val="24"/>
          <w:u w:val="single"/>
        </w:rPr>
        <w:t xml:space="preserve">Prueba de Componente: </w:t>
      </w:r>
      <w:r>
        <w:rPr>
          <w:sz w:val="24"/>
          <w:szCs w:val="24"/>
        </w:rPr>
        <w:t>El objetivo de las pruebas de componentes es corroborar que cada uno de ellos cumpla con el funcionamiento especificado en los requerimientos. Las funciones son probadas ingresando las entradas y examinando las salidas. Para realizar las pruebas nos basamos en los requerimientos, de donde se desprenden los casos de prueba, los que van a ser realizadas utilizando técnicas como partición de equivalencia, análisis del valor límite, grafo causa-efecto.</w:t>
      </w:r>
    </w:p>
    <w:p w:rsidR="00C43430" w:rsidRDefault="00C43430" w:rsidP="00C43430">
      <w:pPr>
        <w:rPr>
          <w:sz w:val="24"/>
          <w:szCs w:val="24"/>
        </w:rPr>
      </w:pPr>
    </w:p>
    <w:p w:rsidR="00C43430" w:rsidRDefault="00C43430" w:rsidP="00C43430">
      <w:pPr>
        <w:ind w:left="720"/>
        <w:rPr>
          <w:sz w:val="24"/>
          <w:szCs w:val="24"/>
        </w:rPr>
      </w:pPr>
      <w:r>
        <w:rPr>
          <w:sz w:val="24"/>
          <w:szCs w:val="24"/>
          <w:u w:val="single"/>
        </w:rPr>
        <w:t xml:space="preserve">Prueba de Integración: </w:t>
      </w:r>
      <w:r>
        <w:rPr>
          <w:sz w:val="24"/>
          <w:szCs w:val="24"/>
        </w:rPr>
        <w:t>Una vez que se comprueba que los componentes funcionan correctamente de forma individual, se debe comprobar que esos módulos trabajen armónicamente en conjunto, para esto se realzan las pruebas de integración, cuyo objetivo es encontrar fallas en las interacciones entre los distintos componentes que conforman el software. El software es construido en pequeños y prueba en pequeños incrementos, siendo de esta forma más fácil aislar y corregir los problemas.</w:t>
      </w:r>
    </w:p>
    <w:p w:rsidR="00C43430" w:rsidRDefault="00C43430" w:rsidP="00C43430">
      <w:pPr>
        <w:rPr>
          <w:szCs w:val="20"/>
        </w:rPr>
      </w:pPr>
    </w:p>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18" w:name="_4d34og8"/>
      <w:bookmarkStart w:id="19" w:name="_Toc531203969"/>
      <w:bookmarkEnd w:id="18"/>
      <w:r>
        <w:rPr>
          <w:rFonts w:eastAsia="Arial"/>
          <w:sz w:val="24"/>
        </w:rPr>
        <w:t>Ambiente</w:t>
      </w:r>
      <w:bookmarkEnd w:id="19"/>
    </w:p>
    <w:p w:rsidR="00C43430" w:rsidRDefault="00C43430" w:rsidP="00C43430">
      <w:pPr>
        <w:rPr>
          <w:rFonts w:eastAsia="Arial"/>
        </w:rPr>
      </w:pPr>
    </w:p>
    <w:p w:rsidR="00C43430" w:rsidRDefault="00C43430" w:rsidP="00C43430">
      <w:pPr>
        <w:ind w:left="720"/>
        <w:rPr>
          <w:sz w:val="24"/>
          <w:szCs w:val="24"/>
        </w:rPr>
      </w:pPr>
      <w:r>
        <w:rPr>
          <w:sz w:val="24"/>
          <w:szCs w:val="24"/>
        </w:rPr>
        <w:t xml:space="preserve">La aplicación es desarrollada en eclipse y Android </w:t>
      </w:r>
      <w:proofErr w:type="spellStart"/>
      <w:r>
        <w:rPr>
          <w:sz w:val="24"/>
          <w:szCs w:val="24"/>
        </w:rPr>
        <w:t>studio</w:t>
      </w:r>
      <w:proofErr w:type="spellEnd"/>
      <w:r>
        <w:rPr>
          <w:sz w:val="24"/>
          <w:szCs w:val="24"/>
        </w:rPr>
        <w:t xml:space="preserve">. Lo cual denota que los ambientes de prueba van a ser nuestras pc y también dispositivos Android, ya sea celulares, </w:t>
      </w:r>
      <w:proofErr w:type="spellStart"/>
      <w:r>
        <w:rPr>
          <w:sz w:val="24"/>
          <w:szCs w:val="24"/>
        </w:rPr>
        <w:t>tablets</w:t>
      </w:r>
      <w:proofErr w:type="spellEnd"/>
      <w:r>
        <w:rPr>
          <w:sz w:val="24"/>
          <w:szCs w:val="24"/>
        </w:rPr>
        <w:t xml:space="preserve"> o emulador de Android.</w:t>
      </w:r>
    </w:p>
    <w:p w:rsidR="00C43430" w:rsidRDefault="00C43430" w:rsidP="00C43430">
      <w:pPr>
        <w:ind w:left="720"/>
        <w:rPr>
          <w:sz w:val="24"/>
          <w:szCs w:val="24"/>
        </w:rPr>
      </w:pPr>
      <w:r>
        <w:rPr>
          <w:sz w:val="24"/>
          <w:szCs w:val="24"/>
        </w:rPr>
        <w:lastRenderedPageBreak/>
        <w:t xml:space="preserve">También es necesario tener el </w:t>
      </w:r>
      <w:proofErr w:type="spellStart"/>
      <w:r>
        <w:rPr>
          <w:sz w:val="24"/>
          <w:szCs w:val="24"/>
        </w:rPr>
        <w:t>wildfly</w:t>
      </w:r>
      <w:proofErr w:type="spellEnd"/>
      <w:r>
        <w:rPr>
          <w:sz w:val="24"/>
          <w:szCs w:val="24"/>
        </w:rPr>
        <w:t xml:space="preserve"> bien configurado en el eclipse para poder conectar con la </w:t>
      </w:r>
      <w:proofErr w:type="spellStart"/>
      <w:r>
        <w:rPr>
          <w:sz w:val="24"/>
          <w:szCs w:val="24"/>
        </w:rPr>
        <w:t>bd</w:t>
      </w:r>
      <w:proofErr w:type="spellEnd"/>
      <w:r>
        <w:rPr>
          <w:sz w:val="24"/>
          <w:szCs w:val="24"/>
        </w:rPr>
        <w:t>.</w:t>
      </w:r>
    </w:p>
    <w:p w:rsidR="00C43430" w:rsidRDefault="00C43430" w:rsidP="00C43430">
      <w:pPr>
        <w:ind w:left="720"/>
        <w:rPr>
          <w:sz w:val="24"/>
          <w:szCs w:val="20"/>
        </w:rPr>
      </w:pPr>
    </w:p>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20" w:name="_2s8eyo1"/>
      <w:bookmarkStart w:id="21" w:name="_Toc531203970"/>
      <w:bookmarkEnd w:id="20"/>
      <w:r>
        <w:rPr>
          <w:rFonts w:eastAsia="Arial"/>
          <w:sz w:val="24"/>
        </w:rPr>
        <w:t>Liberaciones</w:t>
      </w:r>
      <w:bookmarkEnd w:id="21"/>
    </w:p>
    <w:p w:rsidR="00C43430" w:rsidRDefault="00C43430" w:rsidP="00C43430">
      <w:pPr>
        <w:ind w:left="720"/>
        <w:rPr>
          <w:rFonts w:eastAsia="Arial"/>
          <w:sz w:val="24"/>
        </w:rPr>
      </w:pPr>
      <w:r>
        <w:rPr>
          <w:sz w:val="24"/>
        </w:rPr>
        <w:t xml:space="preserve">Las liberaciones de las aplicaciones se harán de forma completa, es decir que dispondrá de todas </w:t>
      </w:r>
      <w:r>
        <w:rPr>
          <w:sz w:val="24"/>
        </w:rPr>
        <w:tab/>
        <w:t>las funcionalidades solicitadas.</w:t>
      </w:r>
    </w:p>
    <w:p w:rsidR="00C43430" w:rsidRDefault="00C43430" w:rsidP="00C43430">
      <w:pPr>
        <w:ind w:left="720"/>
        <w:rPr>
          <w:sz w:val="24"/>
        </w:rPr>
      </w:pPr>
    </w:p>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22" w:name="_17dp8vu"/>
      <w:bookmarkStart w:id="23" w:name="_Toc531203971"/>
      <w:bookmarkEnd w:id="22"/>
      <w:r>
        <w:rPr>
          <w:rFonts w:eastAsia="Arial"/>
          <w:sz w:val="24"/>
        </w:rPr>
        <w:t>Cambios</w:t>
      </w:r>
      <w:bookmarkEnd w:id="23"/>
      <w:r>
        <w:rPr>
          <w:rFonts w:eastAsia="Arial"/>
          <w:sz w:val="24"/>
        </w:rPr>
        <w:t xml:space="preserve"> </w:t>
      </w:r>
    </w:p>
    <w:p w:rsidR="00C43430" w:rsidRDefault="00C43430" w:rsidP="00C43430">
      <w:pPr>
        <w:ind w:firstLine="360"/>
        <w:rPr>
          <w:rFonts w:eastAsia="Arial"/>
          <w:sz w:val="24"/>
          <w:szCs w:val="24"/>
        </w:rPr>
      </w:pPr>
      <w:proofErr w:type="spellStart"/>
      <w:r>
        <w:rPr>
          <w:sz w:val="24"/>
          <w:szCs w:val="24"/>
        </w:rPr>
        <w:t>Build</w:t>
      </w:r>
      <w:proofErr w:type="spellEnd"/>
      <w:r>
        <w:rPr>
          <w:sz w:val="24"/>
          <w:szCs w:val="24"/>
        </w:rPr>
        <w:t xml:space="preserve"> 1: Aplicativo web con las siguientes funcionalidades:</w:t>
      </w:r>
    </w:p>
    <w:p w:rsidR="00C43430" w:rsidRDefault="00C43430" w:rsidP="00C43430">
      <w:pPr>
        <w:pStyle w:val="Prrafodelista"/>
        <w:widowControl w:val="0"/>
        <w:numPr>
          <w:ilvl w:val="0"/>
          <w:numId w:val="38"/>
        </w:numPr>
        <w:shd w:val="clear" w:color="auto" w:fill="auto"/>
        <w:ind w:left="1080"/>
        <w:jc w:val="left"/>
        <w:rPr>
          <w:sz w:val="24"/>
          <w:szCs w:val="24"/>
        </w:rPr>
      </w:pPr>
      <w:proofErr w:type="spellStart"/>
      <w:r>
        <w:rPr>
          <w:sz w:val="24"/>
          <w:szCs w:val="24"/>
        </w:rPr>
        <w:t>Login</w:t>
      </w:r>
      <w:proofErr w:type="spellEnd"/>
    </w:p>
    <w:p w:rsidR="00C43430" w:rsidRDefault="00C43430" w:rsidP="00C43430">
      <w:pPr>
        <w:pStyle w:val="Prrafodelista"/>
        <w:widowControl w:val="0"/>
        <w:numPr>
          <w:ilvl w:val="0"/>
          <w:numId w:val="38"/>
        </w:numPr>
        <w:shd w:val="clear" w:color="auto" w:fill="auto"/>
        <w:ind w:left="1080"/>
        <w:jc w:val="left"/>
        <w:rPr>
          <w:sz w:val="24"/>
          <w:szCs w:val="24"/>
        </w:rPr>
      </w:pPr>
      <w:r>
        <w:rPr>
          <w:sz w:val="24"/>
          <w:szCs w:val="24"/>
        </w:rPr>
        <w:t>Agregar enfermedad</w:t>
      </w:r>
    </w:p>
    <w:p w:rsidR="00C43430" w:rsidRDefault="00C43430" w:rsidP="00C43430">
      <w:pPr>
        <w:pStyle w:val="Prrafodelista"/>
        <w:widowControl w:val="0"/>
        <w:numPr>
          <w:ilvl w:val="0"/>
          <w:numId w:val="38"/>
        </w:numPr>
        <w:shd w:val="clear" w:color="auto" w:fill="auto"/>
        <w:ind w:left="1080"/>
        <w:jc w:val="left"/>
        <w:rPr>
          <w:sz w:val="24"/>
          <w:szCs w:val="24"/>
        </w:rPr>
      </w:pPr>
      <w:r>
        <w:rPr>
          <w:sz w:val="24"/>
          <w:szCs w:val="24"/>
        </w:rPr>
        <w:t>Eliminar enfermedad</w:t>
      </w:r>
    </w:p>
    <w:p w:rsidR="00C43430" w:rsidRDefault="00C43430" w:rsidP="00C43430">
      <w:pPr>
        <w:pStyle w:val="Prrafodelista"/>
        <w:widowControl w:val="0"/>
        <w:numPr>
          <w:ilvl w:val="0"/>
          <w:numId w:val="38"/>
        </w:numPr>
        <w:shd w:val="clear" w:color="auto" w:fill="auto"/>
        <w:ind w:left="1080"/>
        <w:jc w:val="left"/>
        <w:rPr>
          <w:sz w:val="24"/>
          <w:szCs w:val="24"/>
        </w:rPr>
      </w:pPr>
      <w:r>
        <w:rPr>
          <w:sz w:val="24"/>
          <w:szCs w:val="24"/>
        </w:rPr>
        <w:t>Agregar ternera enferma</w:t>
      </w:r>
    </w:p>
    <w:p w:rsidR="00C43430" w:rsidRDefault="00C43430" w:rsidP="00C43430">
      <w:pPr>
        <w:pStyle w:val="Prrafodelista"/>
        <w:widowControl w:val="0"/>
        <w:numPr>
          <w:ilvl w:val="0"/>
          <w:numId w:val="38"/>
        </w:numPr>
        <w:shd w:val="clear" w:color="auto" w:fill="auto"/>
        <w:ind w:left="1080"/>
        <w:jc w:val="left"/>
        <w:rPr>
          <w:sz w:val="24"/>
          <w:szCs w:val="24"/>
        </w:rPr>
      </w:pPr>
      <w:r>
        <w:rPr>
          <w:sz w:val="24"/>
          <w:szCs w:val="24"/>
        </w:rPr>
        <w:t>Editar ternera enferma</w:t>
      </w:r>
    </w:p>
    <w:p w:rsidR="00C43430" w:rsidRDefault="00C43430" w:rsidP="00C43430">
      <w:pPr>
        <w:pStyle w:val="Prrafodelista"/>
        <w:widowControl w:val="0"/>
        <w:numPr>
          <w:ilvl w:val="0"/>
          <w:numId w:val="38"/>
        </w:numPr>
        <w:shd w:val="clear" w:color="auto" w:fill="auto"/>
        <w:ind w:left="1080"/>
        <w:jc w:val="left"/>
        <w:rPr>
          <w:sz w:val="24"/>
          <w:szCs w:val="24"/>
        </w:rPr>
      </w:pPr>
      <w:r>
        <w:rPr>
          <w:sz w:val="24"/>
          <w:szCs w:val="24"/>
        </w:rPr>
        <w:t>Listado de terneras enfermas</w:t>
      </w:r>
    </w:p>
    <w:p w:rsidR="00C43430" w:rsidRDefault="00C43430" w:rsidP="00C43430">
      <w:pPr>
        <w:pStyle w:val="Prrafodelista"/>
        <w:widowControl w:val="0"/>
        <w:numPr>
          <w:ilvl w:val="0"/>
          <w:numId w:val="38"/>
        </w:numPr>
        <w:shd w:val="clear" w:color="auto" w:fill="auto"/>
        <w:ind w:left="1080"/>
        <w:jc w:val="left"/>
        <w:rPr>
          <w:sz w:val="24"/>
          <w:szCs w:val="24"/>
        </w:rPr>
      </w:pPr>
      <w:r>
        <w:rPr>
          <w:sz w:val="24"/>
          <w:szCs w:val="24"/>
        </w:rPr>
        <w:t>Listado de enfermedades</w:t>
      </w:r>
    </w:p>
    <w:p w:rsidR="00C43430" w:rsidRDefault="00C43430" w:rsidP="00C43430">
      <w:pPr>
        <w:rPr>
          <w:szCs w:val="20"/>
        </w:rPr>
      </w:pPr>
    </w:p>
    <w:p w:rsidR="00C43430" w:rsidRDefault="00C43430" w:rsidP="00C43430"/>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24" w:name="_3rdcrjn"/>
      <w:bookmarkStart w:id="25" w:name="_Toc531203972"/>
      <w:bookmarkEnd w:id="24"/>
      <w:r>
        <w:rPr>
          <w:rFonts w:eastAsia="Arial"/>
          <w:sz w:val="24"/>
        </w:rPr>
        <w:t>Fases</w:t>
      </w:r>
      <w:bookmarkEnd w:id="25"/>
    </w:p>
    <w:p w:rsidR="00C43430" w:rsidRDefault="00C43430" w:rsidP="00C43430">
      <w:pPr>
        <w:rPr>
          <w:rFonts w:eastAsia="Arial"/>
        </w:rPr>
      </w:pPr>
    </w:p>
    <w:p w:rsidR="00C43430" w:rsidRDefault="00C43430" w:rsidP="00C43430">
      <w:pPr>
        <w:ind w:firstLine="720"/>
        <w:rPr>
          <w:sz w:val="24"/>
          <w:szCs w:val="24"/>
        </w:rPr>
      </w:pPr>
      <w:r>
        <w:rPr>
          <w:sz w:val="24"/>
          <w:szCs w:val="24"/>
        </w:rPr>
        <w:t>Existirán las siguientes fases:</w:t>
      </w:r>
    </w:p>
    <w:p w:rsidR="00C43430" w:rsidRDefault="00C43430" w:rsidP="00C43430">
      <w:pPr>
        <w:rPr>
          <w:i/>
          <w:szCs w:val="20"/>
        </w:rPr>
      </w:pPr>
    </w:p>
    <w:p w:rsidR="00C43430" w:rsidRDefault="00C43430" w:rsidP="00C43430"/>
    <w:p w:rsidR="00C43430" w:rsidRDefault="00C43430" w:rsidP="00C43430"/>
    <w:p w:rsidR="00C43430" w:rsidRDefault="00C43430" w:rsidP="00C43430">
      <w:pPr>
        <w:pStyle w:val="Ttulo3"/>
        <w:keepNext/>
        <w:widowControl w:val="0"/>
        <w:numPr>
          <w:ilvl w:val="2"/>
          <w:numId w:val="33"/>
        </w:numPr>
        <w:shd w:val="clear" w:color="auto" w:fill="auto"/>
        <w:spacing w:after="60"/>
        <w:jc w:val="left"/>
        <w:rPr>
          <w:rFonts w:eastAsia="Arial"/>
          <w:szCs w:val="24"/>
        </w:rPr>
      </w:pPr>
      <w:bookmarkStart w:id="26" w:name="_Toc531203973"/>
      <w:r>
        <w:rPr>
          <w:rFonts w:eastAsia="Arial"/>
          <w:szCs w:val="24"/>
        </w:rPr>
        <w:t>Diseño de Casos de Prueba</w:t>
      </w:r>
      <w:bookmarkEnd w:id="26"/>
    </w:p>
    <w:p w:rsidR="00C43430" w:rsidRDefault="00C43430" w:rsidP="00C43430">
      <w:pPr>
        <w:rPr>
          <w:rFonts w:eastAsia="Arial"/>
          <w:szCs w:val="20"/>
        </w:rPr>
      </w:pPr>
    </w:p>
    <w:p w:rsidR="00C43430" w:rsidRDefault="00C43430" w:rsidP="00C43430">
      <w:pPr>
        <w:ind w:left="720"/>
        <w:rPr>
          <w:sz w:val="24"/>
          <w:szCs w:val="24"/>
        </w:rPr>
      </w:pPr>
      <w:r>
        <w:rPr>
          <w:sz w:val="24"/>
          <w:szCs w:val="24"/>
        </w:rPr>
        <w:t>Se diseñarán todos los casos de pruebas necesarios para cada funcionalidad de la aplicación para su futura ejecución.</w:t>
      </w:r>
    </w:p>
    <w:p w:rsidR="00C43430" w:rsidRDefault="00C43430" w:rsidP="00C43430">
      <w:pPr>
        <w:rPr>
          <w:i/>
          <w:szCs w:val="20"/>
        </w:rPr>
      </w:pPr>
    </w:p>
    <w:p w:rsidR="00C43430" w:rsidRDefault="00C43430" w:rsidP="00C43430"/>
    <w:p w:rsidR="00C43430" w:rsidRDefault="00C43430" w:rsidP="00C43430">
      <w:pPr>
        <w:pStyle w:val="Ttulo3"/>
        <w:keepNext/>
        <w:widowControl w:val="0"/>
        <w:numPr>
          <w:ilvl w:val="2"/>
          <w:numId w:val="33"/>
        </w:numPr>
        <w:shd w:val="clear" w:color="auto" w:fill="auto"/>
        <w:spacing w:after="60"/>
        <w:jc w:val="left"/>
        <w:rPr>
          <w:rFonts w:eastAsia="Arial"/>
          <w:szCs w:val="24"/>
        </w:rPr>
      </w:pPr>
      <w:bookmarkStart w:id="27" w:name="_Toc531203974"/>
      <w:r>
        <w:rPr>
          <w:rFonts w:eastAsia="Arial"/>
          <w:szCs w:val="24"/>
        </w:rPr>
        <w:t>Ejecución de Casos de Prueba</w:t>
      </w:r>
      <w:bookmarkEnd w:id="27"/>
    </w:p>
    <w:p w:rsidR="00C43430" w:rsidRDefault="00C43430" w:rsidP="00C43430">
      <w:pPr>
        <w:pStyle w:val="Prrafodelista"/>
        <w:ind w:left="0"/>
        <w:rPr>
          <w:rFonts w:eastAsia="Arial"/>
          <w:szCs w:val="20"/>
        </w:rPr>
      </w:pPr>
    </w:p>
    <w:p w:rsidR="00C43430" w:rsidRDefault="00C43430" w:rsidP="00C43430">
      <w:pPr>
        <w:pStyle w:val="Prrafodelista"/>
        <w:ind w:left="0" w:firstLine="720"/>
      </w:pPr>
      <w:r>
        <w:rPr>
          <w:sz w:val="24"/>
          <w:szCs w:val="24"/>
        </w:rPr>
        <w:t>Se ejecutarán todos los casos de prueba registrados</w:t>
      </w:r>
      <w:r>
        <w:t>.</w:t>
      </w:r>
    </w:p>
    <w:p w:rsidR="00C43430" w:rsidRDefault="00C43430" w:rsidP="00C43430">
      <w:pPr>
        <w:rPr>
          <w:i/>
        </w:rPr>
      </w:pPr>
    </w:p>
    <w:p w:rsidR="00C43430" w:rsidRDefault="00C43430" w:rsidP="00C43430"/>
    <w:p w:rsidR="00C43430" w:rsidRDefault="00C43430" w:rsidP="00C43430">
      <w:pPr>
        <w:pStyle w:val="Ttulo3"/>
        <w:keepNext/>
        <w:widowControl w:val="0"/>
        <w:numPr>
          <w:ilvl w:val="2"/>
          <w:numId w:val="33"/>
        </w:numPr>
        <w:shd w:val="clear" w:color="auto" w:fill="auto"/>
        <w:spacing w:after="60"/>
        <w:jc w:val="left"/>
        <w:rPr>
          <w:rFonts w:eastAsia="Arial"/>
          <w:szCs w:val="24"/>
        </w:rPr>
      </w:pPr>
      <w:bookmarkStart w:id="28" w:name="_Toc531203975"/>
      <w:r>
        <w:rPr>
          <w:rFonts w:eastAsia="Arial"/>
          <w:szCs w:val="24"/>
        </w:rPr>
        <w:t>Evaluación</w:t>
      </w:r>
      <w:bookmarkEnd w:id="28"/>
    </w:p>
    <w:p w:rsidR="00C43430" w:rsidRDefault="00C43430" w:rsidP="00C43430">
      <w:pPr>
        <w:rPr>
          <w:rFonts w:eastAsia="Arial"/>
          <w:szCs w:val="20"/>
        </w:rPr>
      </w:pPr>
    </w:p>
    <w:p w:rsidR="00C43430" w:rsidRDefault="00C43430" w:rsidP="00C43430">
      <w:pPr>
        <w:ind w:left="720"/>
        <w:rPr>
          <w:sz w:val="24"/>
          <w:szCs w:val="24"/>
        </w:rPr>
      </w:pPr>
      <w:r>
        <w:rPr>
          <w:sz w:val="24"/>
          <w:szCs w:val="24"/>
        </w:rPr>
        <w:t>Se evaluará los resultados de la ejecución teniendo en cuenta la cantidad de casos de prueba pasados, bloqueados y fallados.</w:t>
      </w:r>
    </w:p>
    <w:p w:rsidR="00C43430" w:rsidRDefault="00C43430" w:rsidP="00C43430">
      <w:pPr>
        <w:rPr>
          <w:szCs w:val="20"/>
        </w:rPr>
      </w:pPr>
    </w:p>
    <w:p w:rsidR="00C43430" w:rsidRDefault="00C43430" w:rsidP="00C43430">
      <w:pPr>
        <w:pStyle w:val="Ttulo2"/>
        <w:keepNext/>
        <w:widowControl w:val="0"/>
        <w:numPr>
          <w:ilvl w:val="1"/>
          <w:numId w:val="33"/>
        </w:numPr>
        <w:shd w:val="clear" w:color="auto" w:fill="auto"/>
        <w:spacing w:after="60" w:line="240" w:lineRule="auto"/>
        <w:jc w:val="left"/>
        <w:rPr>
          <w:rFonts w:eastAsia="Arial"/>
          <w:sz w:val="24"/>
        </w:rPr>
      </w:pPr>
      <w:bookmarkStart w:id="29" w:name="_26in1rg"/>
      <w:bookmarkStart w:id="30" w:name="_Toc531203976"/>
      <w:bookmarkEnd w:id="29"/>
      <w:r>
        <w:rPr>
          <w:rFonts w:eastAsia="Arial"/>
          <w:sz w:val="24"/>
        </w:rPr>
        <w:t>Herramientas</w:t>
      </w:r>
      <w:bookmarkEnd w:id="30"/>
    </w:p>
    <w:p w:rsidR="00C43430" w:rsidRDefault="00C43430" w:rsidP="00C43430">
      <w:pPr>
        <w:rPr>
          <w:rFonts w:eastAsia="Arial"/>
        </w:rPr>
      </w:pPr>
    </w:p>
    <w:p w:rsidR="00C43430" w:rsidRDefault="00C43430" w:rsidP="00C43430">
      <w:pPr>
        <w:rPr>
          <w:b/>
          <w:sz w:val="24"/>
        </w:rPr>
      </w:pPr>
      <w:r>
        <w:rPr>
          <w:b/>
          <w:sz w:val="24"/>
        </w:rPr>
        <w:t>2.8.1</w:t>
      </w:r>
      <w:r>
        <w:rPr>
          <w:b/>
          <w:sz w:val="24"/>
        </w:rPr>
        <w:tab/>
        <w:t>Test Link</w:t>
      </w:r>
    </w:p>
    <w:p w:rsidR="00C43430" w:rsidRDefault="00C43430" w:rsidP="00C43430"/>
    <w:p w:rsidR="00C43430" w:rsidRDefault="00C43430" w:rsidP="00C43430">
      <w:pPr>
        <w:ind w:left="720"/>
        <w:rPr>
          <w:sz w:val="24"/>
        </w:rPr>
      </w:pPr>
      <w:r>
        <w:rPr>
          <w:b/>
          <w:sz w:val="24"/>
        </w:rPr>
        <w:t>Gestión de Casos de Prueba:</w:t>
      </w:r>
      <w:r>
        <w:rPr>
          <w:sz w:val="24"/>
        </w:rPr>
        <w:t xml:space="preserve"> Se utilizará </w:t>
      </w:r>
      <w:proofErr w:type="spellStart"/>
      <w:r>
        <w:rPr>
          <w:sz w:val="24"/>
        </w:rPr>
        <w:t>Testlink</w:t>
      </w:r>
      <w:proofErr w:type="spellEnd"/>
      <w:r>
        <w:rPr>
          <w:sz w:val="24"/>
        </w:rPr>
        <w:t xml:space="preserve"> para registrar el diseño, la ejecución de los casos de pruebas y realizar el seguimiento del plan de pruebas.</w:t>
      </w:r>
    </w:p>
    <w:p w:rsidR="00C43430" w:rsidRDefault="00C43430" w:rsidP="00C43430">
      <w:pPr>
        <w:ind w:left="720"/>
        <w:rPr>
          <w:sz w:val="24"/>
        </w:rPr>
      </w:pPr>
      <w:proofErr w:type="spellStart"/>
      <w:r>
        <w:rPr>
          <w:color w:val="000000" w:themeColor="text1"/>
          <w:sz w:val="24"/>
          <w:szCs w:val="24"/>
          <w:shd w:val="clear" w:color="auto" w:fill="FFFFFF"/>
        </w:rPr>
        <w:t>Testlink</w:t>
      </w:r>
      <w:proofErr w:type="spellEnd"/>
      <w:r>
        <w:rPr>
          <w:color w:val="000000" w:themeColor="text1"/>
          <w:sz w:val="24"/>
          <w:szCs w:val="24"/>
        </w:rPr>
        <w:t xml:space="preserve"> </w:t>
      </w:r>
      <w:r>
        <w:rPr>
          <w:color w:val="000000" w:themeColor="text1"/>
          <w:sz w:val="24"/>
          <w:szCs w:val="24"/>
          <w:shd w:val="clear" w:color="auto" w:fill="FFFFFF"/>
        </w:rPr>
        <w:t xml:space="preserve">es una herramienta Open </w:t>
      </w:r>
      <w:proofErr w:type="spellStart"/>
      <w:r>
        <w:rPr>
          <w:color w:val="000000" w:themeColor="text1"/>
          <w:sz w:val="24"/>
          <w:szCs w:val="24"/>
          <w:shd w:val="clear" w:color="auto" w:fill="FFFFFF"/>
        </w:rPr>
        <w:t>Source</w:t>
      </w:r>
      <w:proofErr w:type="spellEnd"/>
      <w:r>
        <w:rPr>
          <w:color w:val="000000" w:themeColor="text1"/>
          <w:sz w:val="24"/>
          <w:szCs w:val="24"/>
          <w:shd w:val="clear" w:color="auto" w:fill="FFFFFF"/>
        </w:rPr>
        <w:t xml:space="preserve"> que permite crear y gestionar casos de pruebas y organizarlos en planes de pruebas. Estos planes permiten a los miembros </w:t>
      </w:r>
      <w:r>
        <w:rPr>
          <w:color w:val="000000" w:themeColor="text1"/>
          <w:sz w:val="24"/>
          <w:szCs w:val="24"/>
          <w:shd w:val="clear" w:color="auto" w:fill="FFFFFF"/>
        </w:rPr>
        <w:lastRenderedPageBreak/>
        <w:t>del equipo ejecutar casos de prueba y registrar los resultados dinámicamente, generar informes, mantener trazabilidad con los requerimientos, así como priorizar y asignar tareas específicas.</w:t>
      </w:r>
    </w:p>
    <w:p w:rsidR="00C43430" w:rsidRDefault="00C43430" w:rsidP="00C43430">
      <w:pPr>
        <w:ind w:left="720"/>
        <w:rPr>
          <w:i/>
          <w:sz w:val="32"/>
        </w:rPr>
      </w:pPr>
    </w:p>
    <w:p w:rsidR="00C43430" w:rsidRDefault="00C43430" w:rsidP="00C43430">
      <w:pPr>
        <w:rPr>
          <w:b/>
          <w:sz w:val="24"/>
        </w:rPr>
      </w:pPr>
      <w:r>
        <w:rPr>
          <w:b/>
          <w:sz w:val="24"/>
        </w:rPr>
        <w:t>2.8.2</w:t>
      </w:r>
      <w:r>
        <w:rPr>
          <w:b/>
          <w:sz w:val="24"/>
        </w:rPr>
        <w:tab/>
        <w:t>Mantis</w:t>
      </w:r>
    </w:p>
    <w:p w:rsidR="00C43430" w:rsidRDefault="00C43430" w:rsidP="00C43430">
      <w:pPr>
        <w:rPr>
          <w:b/>
          <w:sz w:val="24"/>
        </w:rPr>
      </w:pPr>
    </w:p>
    <w:p w:rsidR="00C43430" w:rsidRDefault="00C43430" w:rsidP="00C43430">
      <w:pPr>
        <w:ind w:left="720"/>
        <w:rPr>
          <w:sz w:val="24"/>
        </w:rPr>
      </w:pPr>
      <w:r>
        <w:rPr>
          <w:b/>
          <w:sz w:val="24"/>
        </w:rPr>
        <w:t>Gestión de Incidentes:</w:t>
      </w:r>
      <w:r>
        <w:rPr>
          <w:sz w:val="24"/>
        </w:rPr>
        <w:t xml:space="preserve"> Se </w:t>
      </w:r>
      <w:proofErr w:type="gramStart"/>
      <w:r>
        <w:rPr>
          <w:sz w:val="24"/>
        </w:rPr>
        <w:t>utilizara</w:t>
      </w:r>
      <w:proofErr w:type="gramEnd"/>
      <w:r>
        <w:rPr>
          <w:sz w:val="24"/>
        </w:rPr>
        <w:t xml:space="preserve"> MANTIS para el registro de defectos. Esta herramienta será accesible por todos los integrantes del proyecto, quienes tendrán usuario y contraseña para ingresar a la misma. Esta será utilizada hasta la finalización del proyecto. </w:t>
      </w:r>
    </w:p>
    <w:p w:rsidR="00C43430" w:rsidRDefault="00C43430" w:rsidP="00C43430">
      <w:pPr>
        <w:ind w:left="720"/>
      </w:pPr>
      <w:r>
        <w:rPr>
          <w:sz w:val="24"/>
        </w:rPr>
        <w:t xml:space="preserve">MANTIS es una aplicación de </w:t>
      </w:r>
      <w:proofErr w:type="spellStart"/>
      <w:r>
        <w:rPr>
          <w:sz w:val="24"/>
        </w:rPr>
        <w:t>BugTracking</w:t>
      </w:r>
      <w:proofErr w:type="spellEnd"/>
      <w:r>
        <w:rPr>
          <w:sz w:val="24"/>
        </w:rPr>
        <w:t>, construida con PHP que utiliza como motor de base de datos a MySQL.</w:t>
      </w:r>
    </w:p>
    <w:p w:rsidR="00C43430" w:rsidRDefault="00C43430" w:rsidP="00C43430"/>
    <w:p w:rsidR="00C43430" w:rsidRDefault="00C43430" w:rsidP="00C43430">
      <w:pPr>
        <w:pStyle w:val="Ttulo1"/>
        <w:keepLines w:val="0"/>
        <w:widowControl w:val="0"/>
        <w:numPr>
          <w:ilvl w:val="0"/>
          <w:numId w:val="33"/>
        </w:numPr>
        <w:shd w:val="clear" w:color="auto" w:fill="auto"/>
        <w:spacing w:after="60"/>
        <w:jc w:val="left"/>
        <w:rPr>
          <w:rFonts w:eastAsia="Arial"/>
        </w:rPr>
      </w:pPr>
      <w:bookmarkStart w:id="31" w:name="_lnxbz9"/>
      <w:bookmarkStart w:id="32" w:name="_Toc531203977"/>
      <w:bookmarkEnd w:id="31"/>
      <w:r>
        <w:rPr>
          <w:rFonts w:eastAsia="Arial"/>
        </w:rPr>
        <w:t>Resultados</w:t>
      </w:r>
      <w:bookmarkEnd w:id="32"/>
    </w:p>
    <w:p w:rsidR="00C43430" w:rsidRDefault="00C43430" w:rsidP="00C43430">
      <w:pPr>
        <w:ind w:left="720"/>
        <w:rPr>
          <w:rFonts w:eastAsia="Arial"/>
        </w:rPr>
      </w:pPr>
      <w:r>
        <w:rPr>
          <w:sz w:val="24"/>
          <w:szCs w:val="24"/>
        </w:rPr>
        <w:t>De 40 casos de prueba ejecutados para el aplicativo web 38 pasaron y sólo 2 fallaron.</w:t>
      </w:r>
    </w:p>
    <w:p w:rsidR="00AA66C0" w:rsidRPr="00C43430" w:rsidRDefault="00AA66C0" w:rsidP="00C43430">
      <w:pPr>
        <w:pStyle w:val="Ttulo"/>
        <w:rPr>
          <w:b/>
          <w:sz w:val="32"/>
        </w:rPr>
      </w:pPr>
    </w:p>
    <w:sectPr w:rsidR="00AA66C0" w:rsidRPr="00C43430" w:rsidSect="00434FBE">
      <w:headerReference w:type="default" r:id="rId10"/>
      <w:footerReference w:type="default" r:id="rId11"/>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A4A" w:rsidRDefault="009C4A4A" w:rsidP="00F916FE">
      <w:r>
        <w:separator/>
      </w:r>
    </w:p>
  </w:endnote>
  <w:endnote w:type="continuationSeparator" w:id="0">
    <w:p w:rsidR="009C4A4A" w:rsidRDefault="009C4A4A"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82700" w:rsidTr="00F30466">
      <w:trPr>
        <w:trHeight w:val="260"/>
        <w:jc w:val="center"/>
      </w:trPr>
      <w:tc>
        <w:tcPr>
          <w:tcW w:w="851" w:type="dxa"/>
        </w:tcPr>
        <w:p w:rsidR="00082700" w:rsidRDefault="00082700"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82700" w:rsidRDefault="00AA66C0" w:rsidP="0050118B">
          <w:r>
            <w:t>Plan de Testing</w:t>
          </w:r>
        </w:p>
      </w:tc>
      <w:tc>
        <w:tcPr>
          <w:tcW w:w="3118" w:type="dxa"/>
          <w:vAlign w:val="center"/>
        </w:tcPr>
        <w:p w:rsidR="00082700" w:rsidRDefault="00082700" w:rsidP="0050118B">
          <w:pPr>
            <w:jc w:val="right"/>
          </w:pPr>
          <w:r>
            <w:t xml:space="preserve">Página </w:t>
          </w:r>
          <w:r>
            <w:fldChar w:fldCharType="begin"/>
          </w:r>
          <w:r>
            <w:instrText>PAGE</w:instrText>
          </w:r>
          <w:r>
            <w:fldChar w:fldCharType="separate"/>
          </w:r>
          <w:r w:rsidR="00110024">
            <w:rPr>
              <w:noProof/>
            </w:rPr>
            <w:t>8</w:t>
          </w:r>
          <w:r>
            <w:fldChar w:fldCharType="end"/>
          </w:r>
          <w:r>
            <w:t xml:space="preserve"> de </w:t>
          </w:r>
          <w:r>
            <w:fldChar w:fldCharType="begin"/>
          </w:r>
          <w:r>
            <w:instrText>NUMPAGES</w:instrText>
          </w:r>
          <w:r>
            <w:fldChar w:fldCharType="separate"/>
          </w:r>
          <w:r w:rsidR="00110024">
            <w:rPr>
              <w:noProof/>
            </w:rPr>
            <w:t>8</w:t>
          </w:r>
          <w:r>
            <w:fldChar w:fldCharType="end"/>
          </w:r>
        </w:p>
      </w:tc>
    </w:tr>
  </w:tbl>
  <w:p w:rsidR="00082700" w:rsidRDefault="00082700" w:rsidP="00F91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A4A" w:rsidRDefault="009C4A4A" w:rsidP="00F916FE">
      <w:r>
        <w:separator/>
      </w:r>
    </w:p>
  </w:footnote>
  <w:footnote w:type="continuationSeparator" w:id="0">
    <w:p w:rsidR="009C4A4A" w:rsidRDefault="009C4A4A"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6E2"/>
    <w:multiLevelType w:val="multilevel"/>
    <w:tmpl w:val="CAD272D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01984C4E"/>
    <w:multiLevelType w:val="multilevel"/>
    <w:tmpl w:val="3910903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1992086"/>
    <w:multiLevelType w:val="multilevel"/>
    <w:tmpl w:val="ECF2A88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21D75DD7"/>
    <w:multiLevelType w:val="multilevel"/>
    <w:tmpl w:val="7950574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2" w15:restartNumberingAfterBreak="0">
    <w:nsid w:val="281C032E"/>
    <w:multiLevelType w:val="multilevel"/>
    <w:tmpl w:val="3F2E4A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3"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133F0"/>
    <w:multiLevelType w:val="multilevel"/>
    <w:tmpl w:val="C76AA21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50F33"/>
    <w:multiLevelType w:val="multilevel"/>
    <w:tmpl w:val="88D2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473E4C50"/>
    <w:multiLevelType w:val="multilevel"/>
    <w:tmpl w:val="ACD0493C"/>
    <w:lvl w:ilvl="0">
      <w:start w:val="1"/>
      <w:numFmt w:val="bullet"/>
      <w:lvlText w:val="➔"/>
      <w:lvlJc w:val="left"/>
      <w:pPr>
        <w:ind w:left="1440" w:hanging="360"/>
      </w:pPr>
    </w:lvl>
    <w:lvl w:ilvl="1">
      <w:start w:val="1"/>
      <w:numFmt w:val="bullet"/>
      <w:lvlText w:val="◆"/>
      <w:lvlJc w:val="left"/>
      <w:pPr>
        <w:ind w:left="1800" w:hanging="360"/>
      </w:pPr>
    </w:lvl>
    <w:lvl w:ilvl="2">
      <w:start w:val="1"/>
      <w:numFmt w:val="bullet"/>
      <w:lvlText w:val="●"/>
      <w:lvlJc w:val="left"/>
      <w:pPr>
        <w:ind w:left="2160" w:hanging="360"/>
      </w:pPr>
    </w:lvl>
    <w:lvl w:ilvl="3">
      <w:start w:val="1"/>
      <w:numFmt w:val="bullet"/>
      <w:lvlText w:val="○"/>
      <w:lvlJc w:val="left"/>
      <w:pPr>
        <w:ind w:left="2520" w:hanging="360"/>
      </w:pPr>
    </w:lvl>
    <w:lvl w:ilvl="4">
      <w:start w:val="1"/>
      <w:numFmt w:val="bullet"/>
      <w:lvlText w:val="◆"/>
      <w:lvlJc w:val="left"/>
      <w:pPr>
        <w:ind w:left="2880" w:hanging="360"/>
      </w:pPr>
    </w:lvl>
    <w:lvl w:ilvl="5">
      <w:start w:val="1"/>
      <w:numFmt w:val="bullet"/>
      <w:lvlText w:val="●"/>
      <w:lvlJc w:val="left"/>
      <w:pPr>
        <w:ind w:left="3240" w:hanging="360"/>
      </w:pPr>
    </w:lvl>
    <w:lvl w:ilvl="6">
      <w:start w:val="1"/>
      <w:numFmt w:val="bullet"/>
      <w:lvlText w:val="○"/>
      <w:lvlJc w:val="left"/>
      <w:pPr>
        <w:ind w:left="3600" w:hanging="360"/>
      </w:pPr>
    </w:lvl>
    <w:lvl w:ilvl="7">
      <w:start w:val="1"/>
      <w:numFmt w:val="bullet"/>
      <w:lvlText w:val="◆"/>
      <w:lvlJc w:val="left"/>
      <w:pPr>
        <w:ind w:left="3960" w:hanging="360"/>
      </w:pPr>
    </w:lvl>
    <w:lvl w:ilvl="8">
      <w:start w:val="1"/>
      <w:numFmt w:val="bullet"/>
      <w:lvlText w:val="●"/>
      <w:lvlJc w:val="left"/>
      <w:pPr>
        <w:ind w:left="4320" w:hanging="360"/>
      </w:pPr>
    </w:lvl>
  </w:abstractNum>
  <w:abstractNum w:abstractNumId="22"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E4F27"/>
    <w:multiLevelType w:val="multilevel"/>
    <w:tmpl w:val="ADBC8B8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4" w15:restartNumberingAfterBreak="0">
    <w:nsid w:val="53BA5DC6"/>
    <w:multiLevelType w:val="multilevel"/>
    <w:tmpl w:val="64440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025E63"/>
    <w:multiLevelType w:val="hybridMultilevel"/>
    <w:tmpl w:val="7304F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15:restartNumberingAfterBreak="0">
    <w:nsid w:val="5B284DFB"/>
    <w:multiLevelType w:val="multilevel"/>
    <w:tmpl w:val="C35C36BA"/>
    <w:lvl w:ilvl="0">
      <w:start w:val="1"/>
      <w:numFmt w:val="bullet"/>
      <w:lvlText w:val="●"/>
      <w:lvlJc w:val="left"/>
      <w:pPr>
        <w:ind w:left="1440" w:hanging="360"/>
      </w:pPr>
    </w:lvl>
    <w:lvl w:ilvl="1">
      <w:start w:val="1"/>
      <w:numFmt w:val="bullet"/>
      <w:lvlText w:val="○"/>
      <w:lvlJc w:val="left"/>
      <w:pPr>
        <w:ind w:left="1800" w:hanging="360"/>
      </w:pPr>
    </w:lvl>
    <w:lvl w:ilvl="2">
      <w:start w:val="1"/>
      <w:numFmt w:val="bullet"/>
      <w:lvlText w:val="■"/>
      <w:lvlJc w:val="left"/>
      <w:pPr>
        <w:ind w:left="2160" w:hanging="360"/>
      </w:pPr>
    </w:lvl>
    <w:lvl w:ilvl="3">
      <w:start w:val="1"/>
      <w:numFmt w:val="bullet"/>
      <w:lvlText w:val="●"/>
      <w:lvlJc w:val="left"/>
      <w:pPr>
        <w:ind w:left="2520" w:hanging="360"/>
      </w:pPr>
    </w:lvl>
    <w:lvl w:ilvl="4">
      <w:start w:val="1"/>
      <w:numFmt w:val="bullet"/>
      <w:lvlText w:val="○"/>
      <w:lvlJc w:val="left"/>
      <w:pPr>
        <w:ind w:left="2880" w:hanging="360"/>
      </w:pPr>
    </w:lvl>
    <w:lvl w:ilvl="5">
      <w:start w:val="1"/>
      <w:numFmt w:val="bullet"/>
      <w:lvlText w:val="■"/>
      <w:lvlJc w:val="left"/>
      <w:pPr>
        <w:ind w:left="3240" w:hanging="360"/>
      </w:pPr>
    </w:lvl>
    <w:lvl w:ilvl="6">
      <w:start w:val="1"/>
      <w:numFmt w:val="bullet"/>
      <w:lvlText w:val="●"/>
      <w:lvlJc w:val="left"/>
      <w:pPr>
        <w:ind w:left="3600" w:hanging="360"/>
      </w:pPr>
    </w:lvl>
    <w:lvl w:ilvl="7">
      <w:start w:val="1"/>
      <w:numFmt w:val="bullet"/>
      <w:lvlText w:val="○"/>
      <w:lvlJc w:val="left"/>
      <w:pPr>
        <w:ind w:left="3960" w:hanging="360"/>
      </w:pPr>
    </w:lvl>
    <w:lvl w:ilvl="8">
      <w:start w:val="1"/>
      <w:numFmt w:val="bullet"/>
      <w:lvlText w:val="■"/>
      <w:lvlJc w:val="left"/>
      <w:pPr>
        <w:ind w:left="4320" w:hanging="360"/>
      </w:pPr>
    </w:lvl>
  </w:abstractNum>
  <w:abstractNum w:abstractNumId="27"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E7DA4"/>
    <w:multiLevelType w:val="multilevel"/>
    <w:tmpl w:val="C76AA21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60D5675"/>
    <w:multiLevelType w:val="hybridMultilevel"/>
    <w:tmpl w:val="415A6E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66134207"/>
    <w:multiLevelType w:val="multilevel"/>
    <w:tmpl w:val="7AD6BF0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1"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15:restartNumberingAfterBreak="0">
    <w:nsid w:val="72C83485"/>
    <w:multiLevelType w:val="multilevel"/>
    <w:tmpl w:val="037CE47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5" w15:restartNumberingAfterBreak="0">
    <w:nsid w:val="77BE0CDE"/>
    <w:multiLevelType w:val="multilevel"/>
    <w:tmpl w:val="9CCCD43E"/>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36" w15:restartNumberingAfterBreak="0">
    <w:nsid w:val="79FD20EC"/>
    <w:multiLevelType w:val="multilevel"/>
    <w:tmpl w:val="9202F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0"/>
  </w:num>
  <w:num w:numId="3">
    <w:abstractNumId w:val="22"/>
  </w:num>
  <w:num w:numId="4">
    <w:abstractNumId w:val="8"/>
  </w:num>
  <w:num w:numId="5">
    <w:abstractNumId w:val="11"/>
  </w:num>
  <w:num w:numId="6">
    <w:abstractNumId w:val="33"/>
  </w:num>
  <w:num w:numId="7">
    <w:abstractNumId w:val="6"/>
  </w:num>
  <w:num w:numId="8">
    <w:abstractNumId w:val="31"/>
  </w:num>
  <w:num w:numId="9">
    <w:abstractNumId w:val="14"/>
  </w:num>
  <w:num w:numId="10">
    <w:abstractNumId w:val="3"/>
  </w:num>
  <w:num w:numId="11">
    <w:abstractNumId w:val="5"/>
  </w:num>
  <w:num w:numId="12">
    <w:abstractNumId w:val="4"/>
  </w:num>
  <w:num w:numId="13">
    <w:abstractNumId w:val="27"/>
  </w:num>
  <w:num w:numId="14">
    <w:abstractNumId w:val="13"/>
  </w:num>
  <w:num w:numId="15">
    <w:abstractNumId w:val="32"/>
  </w:num>
  <w:num w:numId="16">
    <w:abstractNumId w:val="17"/>
  </w:num>
  <w:num w:numId="17">
    <w:abstractNumId w:val="2"/>
  </w:num>
  <w:num w:numId="18">
    <w:abstractNumId w:val="16"/>
  </w:num>
  <w:num w:numId="19">
    <w:abstractNumId w:val="18"/>
  </w:num>
  <w:num w:numId="20">
    <w:abstractNumId w:val="29"/>
  </w:num>
  <w:num w:numId="21">
    <w:abstractNumId w:val="25"/>
  </w:num>
  <w:num w:numId="22">
    <w:abstractNumId w:val="23"/>
  </w:num>
  <w:num w:numId="23">
    <w:abstractNumId w:val="24"/>
  </w:num>
  <w:num w:numId="24">
    <w:abstractNumId w:val="19"/>
  </w:num>
  <w:num w:numId="25">
    <w:abstractNumId w:val="10"/>
  </w:num>
  <w:num w:numId="26">
    <w:abstractNumId w:val="12"/>
  </w:num>
  <w:num w:numId="27">
    <w:abstractNumId w:val="34"/>
  </w:num>
  <w:num w:numId="28">
    <w:abstractNumId w:val="36"/>
  </w:num>
  <w:num w:numId="29">
    <w:abstractNumId w:val="15"/>
  </w:num>
  <w:num w:numId="30">
    <w:abstractNumId w:val="1"/>
  </w:num>
  <w:num w:numId="31">
    <w:abstractNumId w:val="30"/>
  </w:num>
  <w:num w:numId="32">
    <w:abstractNumId w:val="28"/>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lvlOverride w:ilvl="1"/>
    <w:lvlOverride w:ilvl="2"/>
    <w:lvlOverride w:ilvl="3"/>
    <w:lvlOverride w:ilvl="4"/>
    <w:lvlOverride w:ilvl="5"/>
    <w:lvlOverride w:ilvl="6"/>
    <w:lvlOverride w:ilvl="7"/>
    <w:lvlOverride w:ilvl="8"/>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lvlOverride w:ilvl="1"/>
    <w:lvlOverride w:ilvl="2"/>
    <w:lvlOverride w:ilvl="3"/>
    <w:lvlOverride w:ilvl="4"/>
    <w:lvlOverride w:ilvl="5"/>
    <w:lvlOverride w:ilvl="6"/>
    <w:lvlOverride w:ilvl="7"/>
    <w:lvlOverride w:ilvl="8"/>
  </w:num>
  <w:num w:numId="37">
    <w:abstractNumId w:val="21"/>
    <w:lvlOverride w:ilvl="0"/>
    <w:lvlOverride w:ilvl="1"/>
    <w:lvlOverride w:ilvl="2"/>
    <w:lvlOverride w:ilvl="3"/>
    <w:lvlOverride w:ilvl="4"/>
    <w:lvlOverride w:ilvl="5"/>
    <w:lvlOverride w:ilvl="6"/>
    <w:lvlOverride w:ilvl="7"/>
    <w:lvlOverride w:ilvl="8"/>
  </w:num>
  <w:num w:numId="3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477AD"/>
    <w:rsid w:val="00082700"/>
    <w:rsid w:val="000F6C90"/>
    <w:rsid w:val="00110024"/>
    <w:rsid w:val="00115FEF"/>
    <w:rsid w:val="0014165C"/>
    <w:rsid w:val="00145EB5"/>
    <w:rsid w:val="00185838"/>
    <w:rsid w:val="00185AA2"/>
    <w:rsid w:val="001860EA"/>
    <w:rsid w:val="001A578F"/>
    <w:rsid w:val="001B7B2A"/>
    <w:rsid w:val="001F03E3"/>
    <w:rsid w:val="00200EB8"/>
    <w:rsid w:val="0020342B"/>
    <w:rsid w:val="00207AA6"/>
    <w:rsid w:val="002704AD"/>
    <w:rsid w:val="002904E5"/>
    <w:rsid w:val="002A0D1E"/>
    <w:rsid w:val="002B5757"/>
    <w:rsid w:val="003012D4"/>
    <w:rsid w:val="0039501A"/>
    <w:rsid w:val="003960B4"/>
    <w:rsid w:val="003B34E4"/>
    <w:rsid w:val="003C5A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4E78BF"/>
    <w:rsid w:val="0050118B"/>
    <w:rsid w:val="00503D11"/>
    <w:rsid w:val="00512FE0"/>
    <w:rsid w:val="00531093"/>
    <w:rsid w:val="00535F5B"/>
    <w:rsid w:val="00566C69"/>
    <w:rsid w:val="00572D9B"/>
    <w:rsid w:val="00587B7C"/>
    <w:rsid w:val="00593693"/>
    <w:rsid w:val="00597D8F"/>
    <w:rsid w:val="005B1A35"/>
    <w:rsid w:val="005B59E5"/>
    <w:rsid w:val="005B681B"/>
    <w:rsid w:val="005F4A77"/>
    <w:rsid w:val="00622EDE"/>
    <w:rsid w:val="00630582"/>
    <w:rsid w:val="006323EF"/>
    <w:rsid w:val="0068499C"/>
    <w:rsid w:val="00696AD6"/>
    <w:rsid w:val="00697927"/>
    <w:rsid w:val="006C3FB0"/>
    <w:rsid w:val="006F5B36"/>
    <w:rsid w:val="00727F58"/>
    <w:rsid w:val="00737B1E"/>
    <w:rsid w:val="0076712E"/>
    <w:rsid w:val="00781857"/>
    <w:rsid w:val="007A5A92"/>
    <w:rsid w:val="007C556B"/>
    <w:rsid w:val="007F61AB"/>
    <w:rsid w:val="007F6952"/>
    <w:rsid w:val="00812D31"/>
    <w:rsid w:val="00845952"/>
    <w:rsid w:val="0085654E"/>
    <w:rsid w:val="00860611"/>
    <w:rsid w:val="00892C09"/>
    <w:rsid w:val="008A4B09"/>
    <w:rsid w:val="008A636C"/>
    <w:rsid w:val="008A7A9D"/>
    <w:rsid w:val="008B7A10"/>
    <w:rsid w:val="008E744B"/>
    <w:rsid w:val="0090190E"/>
    <w:rsid w:val="00915BBF"/>
    <w:rsid w:val="0092126B"/>
    <w:rsid w:val="00953082"/>
    <w:rsid w:val="00954EB2"/>
    <w:rsid w:val="00991EEC"/>
    <w:rsid w:val="009C4A4A"/>
    <w:rsid w:val="009F53FD"/>
    <w:rsid w:val="00A145A4"/>
    <w:rsid w:val="00A14846"/>
    <w:rsid w:val="00A530E4"/>
    <w:rsid w:val="00A63C3D"/>
    <w:rsid w:val="00A75927"/>
    <w:rsid w:val="00A83C6F"/>
    <w:rsid w:val="00A86C3A"/>
    <w:rsid w:val="00AA66C0"/>
    <w:rsid w:val="00AB1DD3"/>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2CBB"/>
    <w:rsid w:val="00BA512E"/>
    <w:rsid w:val="00BF4F4B"/>
    <w:rsid w:val="00C0414F"/>
    <w:rsid w:val="00C14BB2"/>
    <w:rsid w:val="00C1755F"/>
    <w:rsid w:val="00C31CD9"/>
    <w:rsid w:val="00C43430"/>
    <w:rsid w:val="00C64AD2"/>
    <w:rsid w:val="00C75F8A"/>
    <w:rsid w:val="00C907D9"/>
    <w:rsid w:val="00CA087E"/>
    <w:rsid w:val="00CA10B0"/>
    <w:rsid w:val="00CB6D4A"/>
    <w:rsid w:val="00D01A5F"/>
    <w:rsid w:val="00D06FF7"/>
    <w:rsid w:val="00D074DE"/>
    <w:rsid w:val="00D168C5"/>
    <w:rsid w:val="00D35A7A"/>
    <w:rsid w:val="00D84AC4"/>
    <w:rsid w:val="00DA1861"/>
    <w:rsid w:val="00DC4D25"/>
    <w:rsid w:val="00DD45C4"/>
    <w:rsid w:val="00DE3C25"/>
    <w:rsid w:val="00E0448E"/>
    <w:rsid w:val="00E05219"/>
    <w:rsid w:val="00E1400C"/>
    <w:rsid w:val="00E8452A"/>
    <w:rsid w:val="00EC67C7"/>
    <w:rsid w:val="00ED21E2"/>
    <w:rsid w:val="00ED2CD0"/>
    <w:rsid w:val="00ED6DDB"/>
    <w:rsid w:val="00EE5544"/>
    <w:rsid w:val="00EF135B"/>
    <w:rsid w:val="00EF1629"/>
    <w:rsid w:val="00F1416A"/>
    <w:rsid w:val="00F240CF"/>
    <w:rsid w:val="00F30466"/>
    <w:rsid w:val="00F40FA8"/>
    <w:rsid w:val="00F6461E"/>
    <w:rsid w:val="00F65A61"/>
    <w:rsid w:val="00F90FC5"/>
    <w:rsid w:val="00F916FE"/>
    <w:rsid w:val="00F919EB"/>
    <w:rsid w:val="00FD5D78"/>
    <w:rsid w:val="00FE1686"/>
    <w:rsid w:val="00FE5D03"/>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F6B6F"/>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AA66C0"/>
    <w:pPr>
      <w:keepNext/>
      <w:keepLines/>
      <w:spacing w:before="120" w:after="120"/>
      <w:jc w:val="center"/>
      <w:outlineLvl w:val="0"/>
    </w:pPr>
    <w:rPr>
      <w:rFonts w:eastAsiaTheme="majorEastAsia" w:cstheme="majorBidi"/>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6C0"/>
    <w:rPr>
      <w:rFonts w:ascii="Arial" w:eastAsiaTheme="majorEastAsia" w:hAnsi="Arial" w:cstheme="majorBidi"/>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DC1">
    <w:name w:val="toc 1"/>
    <w:basedOn w:val="Normal"/>
    <w:next w:val="Normal"/>
    <w:autoRedefine/>
    <w:uiPriority w:val="39"/>
    <w:unhideWhenUsed/>
    <w:rsid w:val="00AA66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09207382">
      <w:bodyDiv w:val="1"/>
      <w:marLeft w:val="0"/>
      <w:marRight w:val="0"/>
      <w:marTop w:val="0"/>
      <w:marBottom w:val="0"/>
      <w:divBdr>
        <w:top w:val="none" w:sz="0" w:space="0" w:color="auto"/>
        <w:left w:val="none" w:sz="0" w:space="0" w:color="auto"/>
        <w:bottom w:val="none" w:sz="0" w:space="0" w:color="auto"/>
        <w:right w:val="none" w:sz="0" w:space="0" w:color="auto"/>
      </w:divBdr>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505784560">
      <w:bodyDiv w:val="1"/>
      <w:marLeft w:val="0"/>
      <w:marRight w:val="0"/>
      <w:marTop w:val="0"/>
      <w:marBottom w:val="0"/>
      <w:divBdr>
        <w:top w:val="none" w:sz="0" w:space="0" w:color="auto"/>
        <w:left w:val="none" w:sz="0" w:space="0" w:color="auto"/>
        <w:bottom w:val="none" w:sz="0" w:space="0" w:color="auto"/>
        <w:right w:val="none" w:sz="0" w:space="0" w:color="auto"/>
      </w:divBdr>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3967779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05485794">
      <w:bodyDiv w:val="1"/>
      <w:marLeft w:val="0"/>
      <w:marRight w:val="0"/>
      <w:marTop w:val="0"/>
      <w:marBottom w:val="0"/>
      <w:divBdr>
        <w:top w:val="none" w:sz="0" w:space="0" w:color="auto"/>
        <w:left w:val="none" w:sz="0" w:space="0" w:color="auto"/>
        <w:bottom w:val="none" w:sz="0" w:space="0" w:color="auto"/>
        <w:right w:val="none" w:sz="0" w:space="0" w:color="auto"/>
      </w:divBdr>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4C03-3CBD-409C-BAF7-DA8A134A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1357</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9</cp:revision>
  <dcterms:created xsi:type="dcterms:W3CDTF">2018-11-03T18:28:00Z</dcterms:created>
  <dcterms:modified xsi:type="dcterms:W3CDTF">2018-11-29T00:30:00Z</dcterms:modified>
</cp:coreProperties>
</file>