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20" w:rsidRPr="00AF3E33" w:rsidRDefault="00572420" w:rsidP="00572420">
      <w:pPr>
        <w:tabs>
          <w:tab w:val="right" w:pos="9639"/>
        </w:tabs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color w:val="0000FF"/>
          <w:sz w:val="22"/>
          <w:szCs w:val="22"/>
        </w:rPr>
        <w:tab/>
      </w:r>
      <w:r w:rsidRPr="00AF3E33">
        <w:rPr>
          <w:rFonts w:ascii="Tahoma" w:hAnsi="Tahoma" w:cs="Tahoma"/>
          <w:sz w:val="22"/>
          <w:szCs w:val="22"/>
        </w:rPr>
        <w:t xml:space="preserve">Abidjan, le </w:t>
      </w:r>
      <w:r w:rsidR="00AF3E33" w:rsidRPr="00AF3E33">
        <w:rPr>
          <w:rFonts w:ascii="Tahoma" w:hAnsi="Tahoma" w:cs="Tahoma"/>
          <w:sz w:val="22"/>
          <w:szCs w:val="22"/>
        </w:rPr>
        <w:t>05 Septembre</w:t>
      </w:r>
      <w:r w:rsidRPr="00AF3E33">
        <w:rPr>
          <w:rFonts w:ascii="Tahoma" w:hAnsi="Tahoma" w:cs="Tahoma"/>
          <w:sz w:val="22"/>
          <w:szCs w:val="22"/>
        </w:rPr>
        <w:t xml:space="preserve"> 201</w:t>
      </w:r>
      <w:r w:rsidR="003647C2" w:rsidRPr="00AF3E33">
        <w:rPr>
          <w:rFonts w:ascii="Tahoma" w:hAnsi="Tahoma" w:cs="Tahoma"/>
          <w:sz w:val="22"/>
          <w:szCs w:val="22"/>
        </w:rPr>
        <w:t>7</w:t>
      </w:r>
    </w:p>
    <w:p w:rsidR="00572420" w:rsidRPr="00AF3E33" w:rsidRDefault="00572420" w:rsidP="00572420">
      <w:pPr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tabs>
          <w:tab w:val="left" w:pos="5640"/>
        </w:tabs>
        <w:jc w:val="center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>A</w:t>
      </w:r>
    </w:p>
    <w:p w:rsidR="00572420" w:rsidRPr="00AF3E33" w:rsidRDefault="00572420" w:rsidP="00572420">
      <w:pPr>
        <w:tabs>
          <w:tab w:val="left" w:pos="5640"/>
        </w:tabs>
        <w:jc w:val="center"/>
        <w:rPr>
          <w:rFonts w:ascii="Tahoma" w:hAnsi="Tahoma" w:cs="Tahoma"/>
          <w:sz w:val="22"/>
          <w:szCs w:val="22"/>
        </w:rPr>
      </w:pPr>
    </w:p>
    <w:p w:rsidR="00572420" w:rsidRPr="00AF3E33" w:rsidRDefault="00AF3E33" w:rsidP="00572420">
      <w:pPr>
        <w:tabs>
          <w:tab w:val="left" w:pos="5640"/>
        </w:tabs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Monsieur/Madame</w:t>
      </w:r>
    </w:p>
    <w:p w:rsidR="00572420" w:rsidRPr="00AF3E33" w:rsidRDefault="00572420" w:rsidP="00572420">
      <w:pPr>
        <w:tabs>
          <w:tab w:val="left" w:pos="5640"/>
        </w:tabs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ab/>
      </w:r>
    </w:p>
    <w:p w:rsidR="00572420" w:rsidRPr="00AF3E33" w:rsidRDefault="00572420" w:rsidP="00572420">
      <w:pPr>
        <w:tabs>
          <w:tab w:val="left" w:pos="5640"/>
        </w:tabs>
        <w:rPr>
          <w:rFonts w:ascii="Tahoma" w:hAnsi="Tahoma" w:cs="Tahoma"/>
          <w:sz w:val="22"/>
          <w:szCs w:val="22"/>
        </w:rPr>
      </w:pPr>
    </w:p>
    <w:p w:rsidR="00231BDE" w:rsidRPr="00AF3E33" w:rsidRDefault="00572420" w:rsidP="00AF3E33">
      <w:pPr>
        <w:tabs>
          <w:tab w:val="left" w:pos="5640"/>
          <w:tab w:val="right" w:pos="10200"/>
        </w:tabs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b/>
          <w:sz w:val="22"/>
          <w:szCs w:val="22"/>
        </w:rPr>
        <w:t xml:space="preserve">Objet : </w:t>
      </w:r>
      <w:r w:rsidRPr="00AF3E33">
        <w:rPr>
          <w:rFonts w:ascii="Tahoma" w:hAnsi="Tahoma" w:cs="Tahoma"/>
          <w:b/>
          <w:bCs/>
          <w:caps/>
          <w:sz w:val="22"/>
          <w:szCs w:val="22"/>
        </w:rPr>
        <w:t xml:space="preserve">avis d’expulsion suite a defaut de </w:t>
      </w:r>
      <w:r w:rsidR="00AF3E33" w:rsidRPr="00AF3E33">
        <w:rPr>
          <w:rFonts w:ascii="Tahoma" w:hAnsi="Tahoma" w:cs="Tahoma"/>
          <w:b/>
          <w:bCs/>
          <w:caps/>
          <w:sz w:val="22"/>
          <w:szCs w:val="22"/>
        </w:rPr>
        <w:t>CONTRAT DE L</w:t>
      </w:r>
      <w:r w:rsidR="00AF3E33">
        <w:rPr>
          <w:rFonts w:ascii="Tahoma" w:hAnsi="Tahoma" w:cs="Tahoma"/>
          <w:b/>
          <w:bCs/>
          <w:caps/>
          <w:sz w:val="22"/>
          <w:szCs w:val="22"/>
        </w:rPr>
        <w:t>OCATION</w:t>
      </w:r>
    </w:p>
    <w:p w:rsidR="008829D7" w:rsidRPr="00AF3E33" w:rsidRDefault="008829D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>Monsieu</w:t>
      </w:r>
      <w:r w:rsidR="00AF3E33">
        <w:rPr>
          <w:rFonts w:ascii="Tahoma" w:hAnsi="Tahoma" w:cs="Tahoma"/>
          <w:sz w:val="22"/>
          <w:szCs w:val="22"/>
        </w:rPr>
        <w:t>r/Madame</w:t>
      </w:r>
      <w:r w:rsidRPr="00AF3E33">
        <w:rPr>
          <w:rFonts w:ascii="Tahoma" w:hAnsi="Tahoma" w:cs="Tahoma"/>
          <w:sz w:val="22"/>
          <w:szCs w:val="22"/>
        </w:rPr>
        <w:t>,</w:t>
      </w:r>
    </w:p>
    <w:p w:rsidR="00572420" w:rsidRPr="00AF3E33" w:rsidRDefault="00AF3E33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Je fais suite à la prise de contact effectuée avec votre propriétaire Monsieur DOUMBIA ADAMA le 31 Août 2017 et à la visite effectuée chez vous </w:t>
      </w:r>
      <w:r w:rsidR="008C2D50">
        <w:rPr>
          <w:rFonts w:ascii="Tahoma" w:hAnsi="Tahoma" w:cs="Tahoma"/>
          <w:sz w:val="22"/>
          <w:szCs w:val="22"/>
        </w:rPr>
        <w:t xml:space="preserve">par une équipe du CCGIM </w:t>
      </w:r>
      <w:bookmarkStart w:id="0" w:name="_GoBack"/>
      <w:bookmarkEnd w:id="0"/>
      <w:r w:rsidRPr="00AF3E33">
        <w:rPr>
          <w:rFonts w:ascii="Tahoma" w:hAnsi="Tahoma" w:cs="Tahoma"/>
          <w:sz w:val="22"/>
          <w:szCs w:val="22"/>
        </w:rPr>
        <w:t>le dimanche 03 Septembre 2017 concernant</w:t>
      </w:r>
      <w:r w:rsidRPr="00AF3E33">
        <w:rPr>
          <w:rFonts w:ascii="Tahoma" w:hAnsi="Tahoma" w:cs="Tahoma"/>
          <w:sz w:val="22"/>
          <w:szCs w:val="22"/>
        </w:rPr>
        <w:t xml:space="preserve"> la rédaction du nouveau contrat de bail</w:t>
      </w:r>
      <w:r w:rsidRPr="00AF3E33">
        <w:rPr>
          <w:rFonts w:ascii="Tahoma" w:hAnsi="Tahoma" w:cs="Tahoma"/>
          <w:sz w:val="22"/>
          <w:szCs w:val="22"/>
        </w:rPr>
        <w:t xml:space="preserve"> dont la gestion nous a été confiée</w:t>
      </w:r>
      <w:r w:rsidR="00572420" w:rsidRPr="00AF3E33">
        <w:rPr>
          <w:rFonts w:ascii="Tahoma" w:hAnsi="Tahoma" w:cs="Tahoma"/>
          <w:sz w:val="22"/>
          <w:szCs w:val="22"/>
        </w:rPr>
        <w:t>.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Ce courrier fait suite à </w:t>
      </w:r>
      <w:r w:rsidR="00AF3E33" w:rsidRPr="00AF3E33">
        <w:rPr>
          <w:rFonts w:ascii="Tahoma" w:hAnsi="Tahoma" w:cs="Tahoma"/>
          <w:sz w:val="22"/>
          <w:szCs w:val="22"/>
        </w:rPr>
        <w:t>votre manque de collaboration permettant de remplir les formalités administratives relatives à une location.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Je me vois donc dans l’obligation de mettre en œuvre la Loi du 6 juillet 1989 précisant que le défaut de </w:t>
      </w:r>
      <w:r w:rsidR="00AF3E33" w:rsidRPr="00AF3E33">
        <w:rPr>
          <w:rFonts w:ascii="Tahoma" w:hAnsi="Tahoma" w:cs="Tahoma"/>
          <w:sz w:val="22"/>
          <w:szCs w:val="22"/>
        </w:rPr>
        <w:t xml:space="preserve">contrat de bail ou de location ou </w:t>
      </w:r>
      <w:r w:rsidR="00AF3E33" w:rsidRPr="00AF3E33">
        <w:rPr>
          <w:rFonts w:ascii="Tahoma" w:hAnsi="Tahoma" w:cs="Tahoma"/>
          <w:sz w:val="22"/>
          <w:szCs w:val="22"/>
        </w:rPr>
        <w:t xml:space="preserve">le défaut de paiement du loyer et des charges de location est </w:t>
      </w:r>
      <w:r w:rsidRPr="00AF3E33">
        <w:rPr>
          <w:rFonts w:ascii="Tahoma" w:hAnsi="Tahoma" w:cs="Tahoma"/>
          <w:sz w:val="22"/>
          <w:szCs w:val="22"/>
        </w:rPr>
        <w:t>considéré comme un motif sérieux et légitime pour donner congé à son locataire.</w:t>
      </w:r>
    </w:p>
    <w:p w:rsidR="008829D7" w:rsidRPr="00AF3E33" w:rsidRDefault="008829D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8829D7" w:rsidRPr="00AF3E33" w:rsidRDefault="008829D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Conformément à l’article </w:t>
      </w:r>
      <w:r w:rsidR="00AF3E33" w:rsidRPr="00AF3E33">
        <w:rPr>
          <w:rFonts w:ascii="Tahoma" w:hAnsi="Tahoma" w:cs="Tahoma"/>
          <w:sz w:val="22"/>
          <w:szCs w:val="22"/>
        </w:rPr>
        <w:t>2</w:t>
      </w:r>
      <w:r w:rsidRPr="00AF3E33">
        <w:rPr>
          <w:rFonts w:ascii="Tahoma" w:hAnsi="Tahoma" w:cs="Tahoma"/>
          <w:sz w:val="22"/>
          <w:szCs w:val="22"/>
        </w:rPr>
        <w:t xml:space="preserve">4 </w:t>
      </w:r>
      <w:r w:rsidR="00AF3E33" w:rsidRPr="00AF3E33">
        <w:rPr>
          <w:rFonts w:ascii="Tahoma" w:hAnsi="Tahoma" w:cs="Tahoma"/>
          <w:sz w:val="22"/>
          <w:szCs w:val="22"/>
        </w:rPr>
        <w:t xml:space="preserve">(Clause résolutoire) du  CONTRAT DE BAIL PRIVE (MODELE Imprimerie Nationale), </w:t>
      </w:r>
      <w:r w:rsidRPr="00AF3E33">
        <w:rPr>
          <w:rFonts w:ascii="Tahoma" w:hAnsi="Tahoma" w:cs="Tahoma"/>
          <w:sz w:val="22"/>
          <w:szCs w:val="22"/>
        </w:rPr>
        <w:t>l’expulsion intervient en cas d</w:t>
      </w:r>
      <w:r w:rsidR="000A78A3" w:rsidRPr="00AF3E33">
        <w:rPr>
          <w:rFonts w:ascii="Tahoma" w:hAnsi="Tahoma" w:cs="Tahoma"/>
          <w:sz w:val="22"/>
          <w:szCs w:val="22"/>
        </w:rPr>
        <w:t>’un</w:t>
      </w:r>
      <w:r w:rsidRPr="00AF3E33">
        <w:rPr>
          <w:rFonts w:ascii="Tahoma" w:hAnsi="Tahoma" w:cs="Tahoma"/>
          <w:sz w:val="22"/>
          <w:szCs w:val="22"/>
        </w:rPr>
        <w:t xml:space="preserve"> mois de loyer impayé.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AF3E33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Le CCGIM vous invite expressément </w:t>
      </w:r>
      <w:r>
        <w:rPr>
          <w:rFonts w:ascii="Tahoma" w:hAnsi="Tahoma" w:cs="Tahoma"/>
          <w:sz w:val="22"/>
          <w:szCs w:val="22"/>
        </w:rPr>
        <w:t>à</w:t>
      </w:r>
      <w:r w:rsidRPr="00AF3E33">
        <w:rPr>
          <w:rFonts w:ascii="Tahoma" w:hAnsi="Tahoma" w:cs="Tahoma"/>
          <w:sz w:val="22"/>
          <w:szCs w:val="22"/>
        </w:rPr>
        <w:t xml:space="preserve"> venir dans ces locaux afin de procéder à la rédaction du contrat de bail relatif à l’appartement que vous occupez. (Permanence de Yopougon Kouté axe carrefour MAJESTIC </w:t>
      </w:r>
      <w:r>
        <w:rPr>
          <w:rFonts w:ascii="Tahoma" w:hAnsi="Tahoma" w:cs="Tahoma"/>
          <w:sz w:val="22"/>
          <w:szCs w:val="22"/>
        </w:rPr>
        <w:t xml:space="preserve">(Hôtel ASSONVON) </w:t>
      </w:r>
      <w:r w:rsidRPr="00AF3E33">
        <w:rPr>
          <w:rFonts w:ascii="Tahoma" w:hAnsi="Tahoma" w:cs="Tahoma"/>
          <w:sz w:val="22"/>
          <w:szCs w:val="22"/>
        </w:rPr>
        <w:t xml:space="preserve">cité BICICI (CNPS). </w:t>
      </w:r>
    </w:p>
    <w:p w:rsidR="00AF3E33" w:rsidRPr="00AF3E33" w:rsidRDefault="00AF3E33" w:rsidP="00AF3E33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AF3E33" w:rsidRPr="00AF3E33" w:rsidRDefault="00AF3E33" w:rsidP="00AF3E33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Au-delà du 10 SEPTEMBRE 2017 </w:t>
      </w:r>
      <w:r w:rsidRPr="00AF3E33">
        <w:rPr>
          <w:rFonts w:ascii="Tahoma" w:hAnsi="Tahoma" w:cs="Tahoma"/>
          <w:sz w:val="22"/>
          <w:szCs w:val="22"/>
        </w:rPr>
        <w:t>Je vous informe en conséquence mettre en œuvre une procédure d’expulsion à votre encontre.</w:t>
      </w:r>
    </w:p>
    <w:p w:rsidR="00906317" w:rsidRPr="00AF3E33" w:rsidRDefault="0090631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906317" w:rsidRPr="00AF3E33" w:rsidRDefault="0090631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>Je vous prie de libérer l’appartement tant des personnes que de tous vos biens</w:t>
      </w:r>
      <w:r w:rsidR="00FE6413" w:rsidRPr="00AF3E33">
        <w:rPr>
          <w:rFonts w:ascii="Tahoma" w:hAnsi="Tahoma" w:cs="Tahoma"/>
          <w:sz w:val="22"/>
          <w:szCs w:val="22"/>
        </w:rPr>
        <w:t xml:space="preserve"> dans les plus brefs délais</w:t>
      </w:r>
      <w:r w:rsidRPr="00AF3E33">
        <w:rPr>
          <w:rFonts w:ascii="Tahoma" w:hAnsi="Tahoma" w:cs="Tahoma"/>
          <w:sz w:val="22"/>
          <w:szCs w:val="22"/>
        </w:rPr>
        <w:t>.</w:t>
      </w:r>
      <w:r w:rsidR="00F94609" w:rsidRPr="00AF3E33">
        <w:rPr>
          <w:rFonts w:ascii="Tahoma" w:hAnsi="Tahoma" w:cs="Tahoma"/>
          <w:sz w:val="22"/>
          <w:szCs w:val="22"/>
        </w:rPr>
        <w:t xml:space="preserve"> </w:t>
      </w:r>
    </w:p>
    <w:p w:rsidR="00906317" w:rsidRPr="00AF3E33" w:rsidRDefault="0090631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</w:p>
    <w:p w:rsidR="00906317" w:rsidRPr="00AF3E33" w:rsidRDefault="00906317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La récupération des clés et l’état des lieux se feront </w:t>
      </w:r>
      <w:r w:rsidR="00F94609" w:rsidRPr="00AF3E33">
        <w:rPr>
          <w:rFonts w:ascii="Tahoma" w:hAnsi="Tahoma" w:cs="Tahoma"/>
          <w:sz w:val="22"/>
          <w:szCs w:val="22"/>
        </w:rPr>
        <w:t xml:space="preserve">au plus grand tard </w:t>
      </w:r>
      <w:r w:rsidRPr="00AF3E33">
        <w:rPr>
          <w:rFonts w:ascii="Tahoma" w:hAnsi="Tahoma" w:cs="Tahoma"/>
          <w:sz w:val="22"/>
          <w:szCs w:val="22"/>
        </w:rPr>
        <w:t xml:space="preserve">le </w:t>
      </w:r>
      <w:r w:rsidRPr="00AF3E33">
        <w:rPr>
          <w:rFonts w:ascii="Tahoma" w:hAnsi="Tahoma" w:cs="Tahoma"/>
          <w:b/>
          <w:sz w:val="22"/>
          <w:szCs w:val="22"/>
        </w:rPr>
        <w:t>di</w:t>
      </w:r>
      <w:r w:rsidR="00AF3E33" w:rsidRPr="00AF3E33">
        <w:rPr>
          <w:rFonts w:ascii="Tahoma" w:hAnsi="Tahoma" w:cs="Tahoma"/>
          <w:b/>
          <w:sz w:val="22"/>
          <w:szCs w:val="22"/>
        </w:rPr>
        <w:t>manche 10 SEPTEMEBRE</w:t>
      </w:r>
      <w:r w:rsidRPr="00AF3E33">
        <w:rPr>
          <w:rFonts w:ascii="Tahoma" w:hAnsi="Tahoma" w:cs="Tahoma"/>
          <w:b/>
          <w:sz w:val="22"/>
          <w:szCs w:val="22"/>
        </w:rPr>
        <w:t xml:space="preserve"> 2017 dès 08H00</w:t>
      </w:r>
      <w:r w:rsidRPr="00AF3E33">
        <w:rPr>
          <w:rFonts w:ascii="Tahoma" w:hAnsi="Tahoma" w:cs="Tahoma"/>
          <w:sz w:val="22"/>
          <w:szCs w:val="22"/>
        </w:rPr>
        <w:t>.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572420" w:rsidP="00572420">
      <w:pPr>
        <w:ind w:left="851" w:firstLine="565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>Je vous prie d'agréer, Monsieur</w:t>
      </w:r>
      <w:r w:rsidR="00AF3E33">
        <w:rPr>
          <w:rFonts w:ascii="Tahoma" w:hAnsi="Tahoma" w:cs="Tahoma"/>
          <w:sz w:val="22"/>
          <w:szCs w:val="22"/>
        </w:rPr>
        <w:t>/Madame</w:t>
      </w:r>
      <w:r w:rsidRPr="00AF3E33">
        <w:rPr>
          <w:rFonts w:ascii="Tahoma" w:hAnsi="Tahoma" w:cs="Tahoma"/>
          <w:sz w:val="22"/>
          <w:szCs w:val="22"/>
        </w:rPr>
        <w:t>, toutes mes respectueuses salutations.</w:t>
      </w:r>
    </w:p>
    <w:p w:rsidR="00572420" w:rsidRPr="00AF3E33" w:rsidRDefault="00572420" w:rsidP="00572420">
      <w:pPr>
        <w:ind w:left="851"/>
        <w:jc w:val="both"/>
        <w:rPr>
          <w:rFonts w:ascii="Tahoma" w:hAnsi="Tahoma" w:cs="Tahoma"/>
          <w:sz w:val="22"/>
          <w:szCs w:val="22"/>
        </w:rPr>
      </w:pPr>
    </w:p>
    <w:p w:rsidR="00572420" w:rsidRPr="00AF3E33" w:rsidRDefault="00906317" w:rsidP="00906317">
      <w:pPr>
        <w:ind w:left="6372" w:firstLine="708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 </w:t>
      </w:r>
      <w:r w:rsidR="000A78A3" w:rsidRPr="00AF3E33">
        <w:rPr>
          <w:rFonts w:ascii="Tahoma" w:hAnsi="Tahoma" w:cs="Tahoma"/>
          <w:sz w:val="22"/>
          <w:szCs w:val="22"/>
        </w:rPr>
        <w:t xml:space="preserve"> </w:t>
      </w:r>
      <w:r w:rsidR="00AF3E33" w:rsidRPr="00AF3E33">
        <w:rPr>
          <w:rFonts w:ascii="Tahoma" w:hAnsi="Tahoma" w:cs="Tahoma"/>
          <w:sz w:val="22"/>
          <w:szCs w:val="22"/>
        </w:rPr>
        <w:t xml:space="preserve">  </w:t>
      </w:r>
      <w:r w:rsidRPr="00AF3E33">
        <w:rPr>
          <w:rFonts w:ascii="Tahoma" w:hAnsi="Tahoma" w:cs="Tahoma"/>
          <w:sz w:val="22"/>
          <w:szCs w:val="22"/>
        </w:rPr>
        <w:t>M</w:t>
      </w:r>
      <w:r w:rsidR="00AF3E33" w:rsidRPr="00AF3E33">
        <w:rPr>
          <w:rFonts w:ascii="Tahoma" w:hAnsi="Tahoma" w:cs="Tahoma"/>
          <w:sz w:val="22"/>
          <w:szCs w:val="22"/>
        </w:rPr>
        <w:t xml:space="preserve"> DOUMBIA</w:t>
      </w:r>
    </w:p>
    <w:p w:rsidR="00906317" w:rsidRPr="00AF3E33" w:rsidRDefault="00906317" w:rsidP="00906317">
      <w:pPr>
        <w:ind w:left="6372" w:firstLine="708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  </w:t>
      </w:r>
      <w:r w:rsidR="00D81C44" w:rsidRPr="00AF3E33">
        <w:rPr>
          <w:rFonts w:ascii="Tahoma" w:hAnsi="Tahoma" w:cs="Tahoma"/>
          <w:sz w:val="22"/>
          <w:szCs w:val="22"/>
        </w:rPr>
        <w:t xml:space="preserve"> </w:t>
      </w:r>
      <w:r w:rsidRPr="00AF3E33">
        <w:rPr>
          <w:rFonts w:ascii="Tahoma" w:hAnsi="Tahoma" w:cs="Tahoma"/>
          <w:sz w:val="22"/>
          <w:szCs w:val="22"/>
        </w:rPr>
        <w:t>Par procuration</w:t>
      </w:r>
    </w:p>
    <w:p w:rsidR="00906317" w:rsidRPr="00AF3E33" w:rsidRDefault="00906317" w:rsidP="00906317">
      <w:pPr>
        <w:ind w:left="6372"/>
        <w:jc w:val="both"/>
        <w:rPr>
          <w:rFonts w:ascii="Tahoma" w:hAnsi="Tahoma" w:cs="Tahoma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     M BAGAYOGO AMADOU </w:t>
      </w:r>
    </w:p>
    <w:p w:rsidR="000A78A3" w:rsidRPr="00AF3E33" w:rsidRDefault="00906317" w:rsidP="00AF3E33">
      <w:pPr>
        <w:ind w:left="6515"/>
        <w:jc w:val="both"/>
        <w:rPr>
          <w:rFonts w:ascii="Tahoma" w:hAnsi="Tahoma" w:cs="Tahoma"/>
          <w:color w:val="0000FF"/>
          <w:sz w:val="22"/>
          <w:szCs w:val="22"/>
        </w:rPr>
      </w:pPr>
      <w:r w:rsidRPr="00AF3E33">
        <w:rPr>
          <w:rFonts w:ascii="Tahoma" w:hAnsi="Tahoma" w:cs="Tahoma"/>
          <w:sz w:val="22"/>
          <w:szCs w:val="22"/>
        </w:rPr>
        <w:t xml:space="preserve">     </w:t>
      </w:r>
      <w:r w:rsidRPr="00AF3E33">
        <w:rPr>
          <w:rFonts w:ascii="Tahoma" w:hAnsi="Tahoma" w:cs="Tahoma"/>
          <w:sz w:val="22"/>
          <w:szCs w:val="22"/>
        </w:rPr>
        <w:tab/>
        <w:t xml:space="preserve">  </w:t>
      </w:r>
      <w:r w:rsidR="00F6110E" w:rsidRPr="00AF3E33">
        <w:rPr>
          <w:rFonts w:ascii="Tahoma" w:hAnsi="Tahoma" w:cs="Tahoma"/>
          <w:sz w:val="22"/>
          <w:szCs w:val="22"/>
        </w:rPr>
        <w:t xml:space="preserve"> </w:t>
      </w:r>
      <w:r w:rsidR="00D81C44" w:rsidRPr="00AF3E33">
        <w:rPr>
          <w:rFonts w:ascii="Tahoma" w:hAnsi="Tahoma" w:cs="Tahoma"/>
          <w:sz w:val="22"/>
          <w:szCs w:val="22"/>
        </w:rPr>
        <w:t xml:space="preserve"> </w:t>
      </w:r>
      <w:r w:rsidRPr="00AF3E33">
        <w:rPr>
          <w:rFonts w:ascii="Tahoma" w:hAnsi="Tahoma" w:cs="Tahoma"/>
          <w:sz w:val="22"/>
          <w:szCs w:val="22"/>
        </w:rPr>
        <w:t>Pour le CCGIM</w:t>
      </w:r>
      <w:r w:rsidR="00AF3E33">
        <w:rPr>
          <w:rFonts w:ascii="Tahoma" w:hAnsi="Tahoma" w:cs="Tahoma"/>
          <w:color w:val="0000FF"/>
          <w:sz w:val="22"/>
          <w:szCs w:val="22"/>
        </w:rPr>
        <w:tab/>
      </w:r>
    </w:p>
    <w:p w:rsidR="00572420" w:rsidRPr="00AF3E33" w:rsidRDefault="00572420" w:rsidP="00572420">
      <w:pPr>
        <w:rPr>
          <w:rFonts w:ascii="Tahoma" w:hAnsi="Tahoma" w:cs="Tahoma"/>
          <w:color w:val="0000FF"/>
          <w:sz w:val="22"/>
          <w:szCs w:val="22"/>
        </w:rPr>
      </w:pPr>
    </w:p>
    <w:sectPr w:rsidR="00572420" w:rsidRPr="00AF3E33" w:rsidSect="000A78A3">
      <w:headerReference w:type="default" r:id="rId7"/>
      <w:pgSz w:w="11906" w:h="16838" w:code="9"/>
      <w:pgMar w:top="1134" w:right="1134" w:bottom="1134" w:left="1134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A6" w:rsidRDefault="005B6DA6" w:rsidP="003647C2">
      <w:r>
        <w:separator/>
      </w:r>
    </w:p>
  </w:endnote>
  <w:endnote w:type="continuationSeparator" w:id="0">
    <w:p w:rsidR="005B6DA6" w:rsidRDefault="005B6DA6" w:rsidP="0036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A6" w:rsidRDefault="005B6DA6" w:rsidP="003647C2">
      <w:r>
        <w:separator/>
      </w:r>
    </w:p>
  </w:footnote>
  <w:footnote w:type="continuationSeparator" w:id="0">
    <w:p w:rsidR="005B6DA6" w:rsidRDefault="005B6DA6" w:rsidP="00364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3647C2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3647C2" w:rsidRPr="00FB48C1" w:rsidRDefault="003647C2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3647C2" w:rsidRPr="00FB48C1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3647C2" w:rsidRDefault="003647C2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3647C2" w:rsidRDefault="003647C2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3647C2" w:rsidRPr="00FB48C1" w:rsidRDefault="003647C2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6E74D5" w:rsidRDefault="008C2D50" w:rsidP="003647C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73DA"/>
    <w:multiLevelType w:val="hybridMultilevel"/>
    <w:tmpl w:val="E04AF4E4"/>
    <w:lvl w:ilvl="0" w:tplc="24E02466">
      <w:start w:val="5"/>
      <w:numFmt w:val="bullet"/>
      <w:lvlText w:val="-"/>
      <w:lvlJc w:val="left"/>
      <w:pPr>
        <w:ind w:left="43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48AF1E2E"/>
    <w:multiLevelType w:val="hybridMultilevel"/>
    <w:tmpl w:val="15DABD64"/>
    <w:lvl w:ilvl="0" w:tplc="7814F4F6">
      <w:start w:val="48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2420"/>
    <w:rsid w:val="000A78A3"/>
    <w:rsid w:val="001B1DE8"/>
    <w:rsid w:val="00206AE2"/>
    <w:rsid w:val="00231BDE"/>
    <w:rsid w:val="003647C2"/>
    <w:rsid w:val="003777C6"/>
    <w:rsid w:val="00453146"/>
    <w:rsid w:val="004913B8"/>
    <w:rsid w:val="00507ACD"/>
    <w:rsid w:val="00533245"/>
    <w:rsid w:val="00572420"/>
    <w:rsid w:val="005B6DA6"/>
    <w:rsid w:val="00760B06"/>
    <w:rsid w:val="0079046C"/>
    <w:rsid w:val="007C4D30"/>
    <w:rsid w:val="007F3C91"/>
    <w:rsid w:val="008829D7"/>
    <w:rsid w:val="008C2D50"/>
    <w:rsid w:val="00906317"/>
    <w:rsid w:val="00AF3E33"/>
    <w:rsid w:val="00CD7BDC"/>
    <w:rsid w:val="00D81C44"/>
    <w:rsid w:val="00E27144"/>
    <w:rsid w:val="00F31104"/>
    <w:rsid w:val="00F6110E"/>
    <w:rsid w:val="00F7489A"/>
    <w:rsid w:val="00F94609"/>
    <w:rsid w:val="00FE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9168B-F13F-426C-9056-D7993498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242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72420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semiHidden/>
    <w:unhideWhenUsed/>
    <w:rsid w:val="003647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647C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DE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2D50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2D50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BAGAYOKO</dc:creator>
  <cp:lastModifiedBy>BAGAYOKO</cp:lastModifiedBy>
  <cp:revision>7</cp:revision>
  <cp:lastPrinted>2017-09-05T10:21:00Z</cp:lastPrinted>
  <dcterms:created xsi:type="dcterms:W3CDTF">2017-07-20T21:02:00Z</dcterms:created>
  <dcterms:modified xsi:type="dcterms:W3CDTF">2017-09-05T10:21:00Z</dcterms:modified>
</cp:coreProperties>
</file>