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4D2D57" w:rsidRPr="00180C33" w:rsidRDefault="004D2D57" w:rsidP="004D2D57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4D2D57" w:rsidRPr="00180C33" w:rsidRDefault="004D2D57" w:rsidP="004D2D57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4D2D57" w:rsidRPr="001420F2" w:rsidRDefault="004D2D57" w:rsidP="004D2D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SIDIBE KA</w:t>
      </w:r>
      <w:r>
        <w:rPr>
          <w:rFonts w:ascii="Arial" w:hAnsi="Arial" w:cs="Arial"/>
          <w:sz w:val="24"/>
          <w:szCs w:val="24"/>
        </w:rPr>
        <w:t>LIF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8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Décembre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4D2D57" w:rsidRDefault="004D2D57" w:rsidP="004D2D57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9404134X</w:t>
      </w:r>
    </w:p>
    <w:p w:rsidR="004D2D57" w:rsidRPr="001420F2" w:rsidRDefault="004D2D57" w:rsidP="004D2D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4D2D57" w:rsidRDefault="004D2D57" w:rsidP="004D2D57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07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09 26 53</w:t>
      </w:r>
      <w:bookmarkStart w:id="0" w:name="_GoBack"/>
      <w:bookmarkEnd w:id="0"/>
    </w:p>
    <w:p w:rsidR="004D2D57" w:rsidRDefault="004D2D57" w:rsidP="004D2D57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D2D57" w:rsidRDefault="004D2D57" w:rsidP="004D2D57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4D2D57" w:rsidRDefault="004D2D57" w:rsidP="004D2D57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le Responsable du Service </w:t>
      </w:r>
    </w:p>
    <w:p w:rsidR="004D2D57" w:rsidRDefault="004D2D57" w:rsidP="004D2D57">
      <w:pPr>
        <w:spacing w:after="0"/>
        <w:ind w:left="278" w:firstLine="467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des</w:t>
      </w:r>
      <w:proofErr w:type="gramEnd"/>
      <w:r>
        <w:rPr>
          <w:rFonts w:ascii="Arial" w:hAnsi="Arial" w:cs="Arial"/>
          <w:sz w:val="24"/>
          <w:szCs w:val="24"/>
        </w:rPr>
        <w:t xml:space="preserve"> Baux du Ministère de la Défense</w:t>
      </w:r>
    </w:p>
    <w:p w:rsidR="004D2D57" w:rsidRPr="001420F2" w:rsidRDefault="004D2D57" w:rsidP="004D2D57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4D2D57" w:rsidRDefault="004D2D57" w:rsidP="004D2D57">
      <w:pPr>
        <w:jc w:val="both"/>
        <w:rPr>
          <w:rFonts w:ascii="Arial" w:hAnsi="Arial" w:cs="Arial"/>
          <w:sz w:val="24"/>
          <w:szCs w:val="24"/>
        </w:rPr>
      </w:pPr>
    </w:p>
    <w:p w:rsidR="004D2D57" w:rsidRPr="001420F2" w:rsidRDefault="004D2D57" w:rsidP="004D2D57">
      <w:pPr>
        <w:jc w:val="both"/>
        <w:rPr>
          <w:rFonts w:ascii="Arial" w:hAnsi="Arial" w:cs="Arial"/>
          <w:sz w:val="24"/>
          <w:szCs w:val="24"/>
        </w:rPr>
      </w:pPr>
    </w:p>
    <w:p w:rsidR="004D2D57" w:rsidRPr="001420F2" w:rsidRDefault="004D2D57" w:rsidP="004D2D57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de l’attestation de retenues fiscales de  l’année 2018</w:t>
      </w:r>
    </w:p>
    <w:p w:rsidR="004D2D57" w:rsidRDefault="004D2D57" w:rsidP="004D2D5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D2D57" w:rsidRDefault="004D2D57" w:rsidP="004D2D5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D2D57" w:rsidRPr="00C735B5" w:rsidRDefault="004D2D57" w:rsidP="004D2D5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D2D57" w:rsidRDefault="004D2D57" w:rsidP="004D2D5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4D2D57" w:rsidRDefault="004D2D57" w:rsidP="004D2D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2018.</w:t>
      </w:r>
    </w:p>
    <w:p w:rsidR="004D2D57" w:rsidRDefault="004D2D57" w:rsidP="004D2D5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4D2D57" w:rsidRDefault="004D2D57" w:rsidP="004D2D5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D2D57" w:rsidRDefault="004D2D57" w:rsidP="004D2D57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4D2D57" w:rsidRDefault="004D2D57" w:rsidP="004D2D57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4D2D57" w:rsidRDefault="004D2D57" w:rsidP="004D2D57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4D2D57" w:rsidRDefault="004D2D57" w:rsidP="004D2D57"/>
    <w:p w:rsidR="004D2D57" w:rsidRDefault="004D2D57" w:rsidP="004D2D57"/>
    <w:p w:rsidR="004D2D57" w:rsidRDefault="004D2D57" w:rsidP="004D2D57"/>
    <w:p w:rsidR="004D2D57" w:rsidRDefault="004D2D57" w:rsidP="004D2D57"/>
    <w:p w:rsidR="004D2D57" w:rsidRDefault="004D2D57" w:rsidP="004D2D57"/>
    <w:p w:rsidR="003F75B5" w:rsidRDefault="003F75B5"/>
    <w:sectPr w:rsidR="003F75B5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57"/>
    <w:rsid w:val="003F75B5"/>
    <w:rsid w:val="004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3FA02-F75F-42C0-8BDA-196A138C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2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2018-12-17T18:24:00Z</dcterms:created>
  <dcterms:modified xsi:type="dcterms:W3CDTF">2018-12-17T18:25:00Z</dcterms:modified>
</cp:coreProperties>
</file>