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271849" w14:paraId="79E86B24" w14:textId="77777777" w:rsidTr="002A5E52">
        <w:tc>
          <w:tcPr>
            <w:tcW w:w="1555" w:type="dxa"/>
          </w:tcPr>
          <w:p w14:paraId="3E78F450" w14:textId="739328FE" w:rsidR="00271849" w:rsidRPr="002A5E52" w:rsidRDefault="00271849" w:rsidP="00271849">
            <w:pPr>
              <w:jc w:val="right"/>
              <w:rPr>
                <w:b/>
                <w:bCs/>
                <w:sz w:val="22"/>
                <w:szCs w:val="22"/>
              </w:rPr>
            </w:pPr>
            <w:r w:rsidRPr="002A5E52">
              <w:rPr>
                <w:b/>
                <w:bCs/>
                <w:sz w:val="22"/>
                <w:szCs w:val="22"/>
              </w:rPr>
              <w:t>ÜNİTE NO:</w:t>
            </w:r>
          </w:p>
        </w:tc>
        <w:tc>
          <w:tcPr>
            <w:tcW w:w="1559" w:type="dxa"/>
          </w:tcPr>
          <w:p w14:paraId="41418132" w14:textId="0E9DE7D3" w:rsidR="00271849" w:rsidRPr="002A5E52" w:rsidRDefault="00A07B80" w:rsidP="00271849">
            <w:pPr>
              <w:rPr>
                <w:sz w:val="22"/>
                <w:szCs w:val="22"/>
              </w:rPr>
            </w:pPr>
            <w:r>
              <w:rPr>
                <w:sz w:val="22"/>
                <w:szCs w:val="22"/>
              </w:rPr>
              <w:t>2</w:t>
            </w:r>
          </w:p>
        </w:tc>
        <w:tc>
          <w:tcPr>
            <w:tcW w:w="1417" w:type="dxa"/>
          </w:tcPr>
          <w:p w14:paraId="090636BB" w14:textId="0534F318" w:rsidR="00271849" w:rsidRPr="002A5E52" w:rsidRDefault="00271849" w:rsidP="00271849">
            <w:pPr>
              <w:jc w:val="right"/>
              <w:rPr>
                <w:b/>
                <w:bCs/>
                <w:sz w:val="22"/>
                <w:szCs w:val="22"/>
              </w:rPr>
            </w:pPr>
            <w:r w:rsidRPr="002A5E52">
              <w:rPr>
                <w:b/>
                <w:bCs/>
                <w:sz w:val="22"/>
                <w:szCs w:val="22"/>
              </w:rPr>
              <w:t>ÜNİTE ADI:</w:t>
            </w:r>
          </w:p>
        </w:tc>
        <w:tc>
          <w:tcPr>
            <w:tcW w:w="4531" w:type="dxa"/>
          </w:tcPr>
          <w:p w14:paraId="4E6E560F" w14:textId="1230CECF" w:rsidR="00271849" w:rsidRPr="002A5E52" w:rsidRDefault="004E558D" w:rsidP="00271849">
            <w:pPr>
              <w:rPr>
                <w:sz w:val="22"/>
                <w:szCs w:val="22"/>
              </w:rPr>
            </w:pPr>
            <w:r w:rsidRPr="004E558D">
              <w:rPr>
                <w:sz w:val="22"/>
                <w:szCs w:val="22"/>
              </w:rPr>
              <w:t>DNA ve Genetik Kod</w:t>
            </w:r>
          </w:p>
        </w:tc>
      </w:tr>
      <w:tr w:rsidR="00271849" w14:paraId="6D02AEEB" w14:textId="77777777" w:rsidTr="002A5E52">
        <w:tc>
          <w:tcPr>
            <w:tcW w:w="1555" w:type="dxa"/>
          </w:tcPr>
          <w:p w14:paraId="64634148" w14:textId="3E996451" w:rsidR="00271849" w:rsidRPr="002A5E52" w:rsidRDefault="00271849" w:rsidP="00271849">
            <w:pPr>
              <w:jc w:val="right"/>
              <w:rPr>
                <w:b/>
                <w:bCs/>
                <w:sz w:val="22"/>
                <w:szCs w:val="22"/>
              </w:rPr>
            </w:pPr>
            <w:r w:rsidRPr="002A5E52">
              <w:rPr>
                <w:b/>
                <w:bCs/>
                <w:sz w:val="22"/>
                <w:szCs w:val="22"/>
              </w:rPr>
              <w:t>KONU NO:</w:t>
            </w:r>
          </w:p>
        </w:tc>
        <w:tc>
          <w:tcPr>
            <w:tcW w:w="1559" w:type="dxa"/>
          </w:tcPr>
          <w:p w14:paraId="4ECC5513" w14:textId="3D316B4D" w:rsidR="00271849" w:rsidRPr="002A5E52" w:rsidRDefault="00494CC9" w:rsidP="00271849">
            <w:pPr>
              <w:rPr>
                <w:sz w:val="22"/>
                <w:szCs w:val="22"/>
              </w:rPr>
            </w:pPr>
            <w:r>
              <w:rPr>
                <w:sz w:val="22"/>
                <w:szCs w:val="22"/>
              </w:rPr>
              <w:t>5</w:t>
            </w:r>
          </w:p>
        </w:tc>
        <w:tc>
          <w:tcPr>
            <w:tcW w:w="1417" w:type="dxa"/>
          </w:tcPr>
          <w:p w14:paraId="0FE8A5A7" w14:textId="68971720" w:rsidR="00271849" w:rsidRPr="002A5E52" w:rsidRDefault="00271849" w:rsidP="00271849">
            <w:pPr>
              <w:jc w:val="right"/>
              <w:rPr>
                <w:b/>
                <w:bCs/>
                <w:sz w:val="22"/>
                <w:szCs w:val="22"/>
              </w:rPr>
            </w:pPr>
            <w:r w:rsidRPr="002A5E52">
              <w:rPr>
                <w:b/>
                <w:bCs/>
                <w:sz w:val="22"/>
                <w:szCs w:val="22"/>
              </w:rPr>
              <w:t>KONU ADI:</w:t>
            </w:r>
          </w:p>
        </w:tc>
        <w:tc>
          <w:tcPr>
            <w:tcW w:w="4531" w:type="dxa"/>
          </w:tcPr>
          <w:p w14:paraId="6B27B2C9" w14:textId="780EF9C6" w:rsidR="00271849" w:rsidRPr="002A5E52" w:rsidRDefault="00F24337" w:rsidP="00271849">
            <w:pPr>
              <w:rPr>
                <w:sz w:val="22"/>
                <w:szCs w:val="22"/>
              </w:rPr>
            </w:pPr>
            <w:proofErr w:type="spellStart"/>
            <w:r w:rsidRPr="00F24337">
              <w:rPr>
                <w:sz w:val="22"/>
                <w:szCs w:val="22"/>
              </w:rPr>
              <w:t>Biyoteknoloji</w:t>
            </w:r>
            <w:proofErr w:type="spellEnd"/>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21A18E45" w:rsidR="00271849" w:rsidRPr="002A5E52" w:rsidRDefault="00A9680A" w:rsidP="00271849">
            <w:pPr>
              <w:rPr>
                <w:sz w:val="22"/>
                <w:szCs w:val="22"/>
              </w:rPr>
            </w:pPr>
            <w:r>
              <w:rPr>
                <w:sz w:val="22"/>
                <w:szCs w:val="22"/>
              </w:rPr>
              <w:t>A</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6F3DEEF4" w:rsidR="00271849" w:rsidRPr="002A5E52" w:rsidRDefault="00271849" w:rsidP="00271849">
            <w:pPr>
              <w:rPr>
                <w:sz w:val="22"/>
                <w:szCs w:val="22"/>
              </w:rPr>
            </w:pPr>
            <w:r>
              <w:rPr>
                <w:sz w:val="22"/>
                <w:szCs w:val="22"/>
              </w:rPr>
              <w:t>8.</w:t>
            </w:r>
            <w:r w:rsidR="00A07B80">
              <w:rPr>
                <w:sz w:val="22"/>
                <w:szCs w:val="22"/>
              </w:rPr>
              <w:t>2</w:t>
            </w:r>
            <w:r>
              <w:rPr>
                <w:sz w:val="22"/>
                <w:szCs w:val="22"/>
              </w:rPr>
              <w:t>.</w:t>
            </w:r>
            <w:r w:rsidR="00494CC9">
              <w:rPr>
                <w:sz w:val="22"/>
                <w:szCs w:val="22"/>
              </w:rPr>
              <w:t>5</w:t>
            </w:r>
            <w:r>
              <w:rPr>
                <w:sz w:val="22"/>
                <w:szCs w:val="22"/>
              </w:rPr>
              <w:t>.</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4E6DE50E" w14:textId="335FCE39" w:rsidR="000A4BF9" w:rsidRDefault="000A4BF9" w:rsidP="001042A3">
            <w:pPr>
              <w:widowControl w:val="0"/>
              <w:tabs>
                <w:tab w:val="left" w:pos="533"/>
                <w:tab w:val="left" w:pos="534"/>
              </w:tabs>
              <w:autoSpaceDE w:val="0"/>
              <w:autoSpaceDN w:val="0"/>
              <w:spacing w:before="86"/>
              <w:ind w:left="601"/>
              <w:rPr>
                <w:rFonts w:ascii="Arial" w:eastAsia="Arial" w:hAnsi="Arial" w:cs="Arial"/>
              </w:rPr>
            </w:pPr>
            <w:r w:rsidRPr="000A4BF9">
              <w:rPr>
                <w:rFonts w:ascii="Arial" w:eastAsia="Arial" w:hAnsi="Arial" w:cs="Arial"/>
              </w:rPr>
              <w:t>Aşağıda koyunlarda gerçekleştirilen klonlamanın aşamaları şema ile gösterilmiştir.</w:t>
            </w:r>
          </w:p>
          <w:p w14:paraId="7D77215E" w14:textId="77777777" w:rsidR="00B6464D" w:rsidRPr="000A4BF9" w:rsidRDefault="00B6464D" w:rsidP="001042A3">
            <w:pPr>
              <w:widowControl w:val="0"/>
              <w:tabs>
                <w:tab w:val="left" w:pos="533"/>
                <w:tab w:val="left" w:pos="534"/>
              </w:tabs>
              <w:autoSpaceDE w:val="0"/>
              <w:autoSpaceDN w:val="0"/>
              <w:spacing w:before="86"/>
              <w:ind w:left="601" w:hanging="34"/>
              <w:rPr>
                <w:rFonts w:ascii="Arial" w:eastAsia="Arial" w:hAnsi="Arial" w:cs="Arial"/>
              </w:rPr>
            </w:pPr>
          </w:p>
          <w:p w14:paraId="07640D7C" w14:textId="25AA7E75" w:rsidR="006D6DD4" w:rsidRPr="000A4BF9" w:rsidRDefault="00B6464D" w:rsidP="00B6464D">
            <w:pPr>
              <w:widowControl w:val="0"/>
              <w:autoSpaceDE w:val="0"/>
              <w:autoSpaceDN w:val="0"/>
              <w:jc w:val="center"/>
              <w:rPr>
                <w:rFonts w:ascii="Arial" w:eastAsia="Arial" w:hAnsi="Arial" w:cs="Arial"/>
              </w:rPr>
            </w:pPr>
            <w:r>
              <w:rPr>
                <w:rFonts w:ascii="Arial" w:eastAsia="Arial" w:hAnsi="Arial" w:cs="Arial"/>
                <w:noProof/>
              </w:rPr>
              <w:drawing>
                <wp:inline distT="0" distB="0" distL="0" distR="0" wp14:anchorId="09D36A4C" wp14:editId="2FA6AC66">
                  <wp:extent cx="4382343" cy="38557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7669" cy="3869204"/>
                          </a:xfrm>
                          <a:prstGeom prst="rect">
                            <a:avLst/>
                          </a:prstGeom>
                          <a:noFill/>
                        </pic:spPr>
                      </pic:pic>
                    </a:graphicData>
                  </a:graphic>
                </wp:inline>
              </w:drawing>
            </w:r>
          </w:p>
          <w:p w14:paraId="4DF3C17A" w14:textId="77777777" w:rsidR="007F683D" w:rsidRPr="007F683D" w:rsidRDefault="007F683D" w:rsidP="007F683D">
            <w:pPr>
              <w:widowControl w:val="0"/>
              <w:autoSpaceDE w:val="0"/>
              <w:autoSpaceDN w:val="0"/>
              <w:ind w:left="561"/>
              <w:outlineLvl w:val="2"/>
              <w:rPr>
                <w:rFonts w:ascii="Arial" w:eastAsia="Arial" w:hAnsi="Arial" w:cs="Arial"/>
                <w:b/>
                <w:bCs/>
              </w:rPr>
            </w:pPr>
            <w:r w:rsidRPr="007F683D">
              <w:rPr>
                <w:rFonts w:ascii="Arial" w:eastAsia="Arial" w:hAnsi="Arial" w:cs="Arial"/>
                <w:b/>
                <w:bCs/>
              </w:rPr>
              <w:t>Bu şema ile ilgili olarak,</w:t>
            </w:r>
          </w:p>
          <w:p w14:paraId="1B525664" w14:textId="77777777" w:rsidR="007F683D" w:rsidRPr="007F683D" w:rsidRDefault="007F683D" w:rsidP="007F683D">
            <w:pPr>
              <w:widowControl w:val="0"/>
              <w:numPr>
                <w:ilvl w:val="0"/>
                <w:numId w:val="18"/>
              </w:numPr>
              <w:tabs>
                <w:tab w:val="left" w:pos="1157"/>
              </w:tabs>
              <w:autoSpaceDE w:val="0"/>
              <w:autoSpaceDN w:val="0"/>
              <w:spacing w:before="163"/>
              <w:ind w:hanging="302"/>
              <w:rPr>
                <w:rFonts w:ascii="Arial" w:eastAsia="Arial" w:hAnsi="Arial" w:cs="Arial"/>
              </w:rPr>
            </w:pPr>
            <w:r w:rsidRPr="007F683D">
              <w:rPr>
                <w:rFonts w:ascii="Arial" w:eastAsia="Arial" w:hAnsi="Arial" w:cs="Arial"/>
              </w:rPr>
              <w:t>Vücut hücresine ait çekirdeğin aktarıldığı yumurta hücresi, uygun ortamda embriyoyu oluşturmuştur.</w:t>
            </w:r>
          </w:p>
          <w:p w14:paraId="40C8F17A" w14:textId="77777777" w:rsidR="007F683D" w:rsidRPr="007F683D" w:rsidRDefault="007F683D" w:rsidP="007F683D">
            <w:pPr>
              <w:widowControl w:val="0"/>
              <w:numPr>
                <w:ilvl w:val="0"/>
                <w:numId w:val="18"/>
              </w:numPr>
              <w:tabs>
                <w:tab w:val="left" w:pos="1157"/>
              </w:tabs>
              <w:autoSpaceDE w:val="0"/>
              <w:autoSpaceDN w:val="0"/>
              <w:spacing w:before="107"/>
              <w:ind w:hanging="302"/>
              <w:rPr>
                <w:rFonts w:ascii="Arial" w:eastAsia="Arial" w:hAnsi="Arial" w:cs="Arial"/>
              </w:rPr>
            </w:pPr>
            <w:r w:rsidRPr="007F683D">
              <w:rPr>
                <w:rFonts w:ascii="Arial" w:eastAsia="Arial" w:hAnsi="Arial" w:cs="Arial"/>
              </w:rPr>
              <w:t>D koyununun genetik yapısı C koyunu ile aynıdır.</w:t>
            </w:r>
          </w:p>
          <w:p w14:paraId="77E4A32B" w14:textId="77777777" w:rsidR="007F683D" w:rsidRPr="007F683D" w:rsidRDefault="007F683D" w:rsidP="007F683D">
            <w:pPr>
              <w:widowControl w:val="0"/>
              <w:numPr>
                <w:ilvl w:val="0"/>
                <w:numId w:val="18"/>
              </w:numPr>
              <w:tabs>
                <w:tab w:val="left" w:pos="1157"/>
              </w:tabs>
              <w:autoSpaceDE w:val="0"/>
              <w:autoSpaceDN w:val="0"/>
              <w:spacing w:before="107"/>
              <w:ind w:hanging="302"/>
              <w:rPr>
                <w:rFonts w:ascii="Arial" w:eastAsia="Arial" w:hAnsi="Arial" w:cs="Arial"/>
              </w:rPr>
            </w:pPr>
            <w:r w:rsidRPr="007F683D">
              <w:rPr>
                <w:rFonts w:ascii="Arial" w:eastAsia="Arial" w:hAnsi="Arial" w:cs="Arial"/>
              </w:rPr>
              <w:t>D koyunu eşeyli üreme ile oluşmuştur.</w:t>
            </w:r>
          </w:p>
          <w:p w14:paraId="19549E43" w14:textId="77777777" w:rsidR="007F683D" w:rsidRPr="007F683D" w:rsidRDefault="007F683D" w:rsidP="007F683D">
            <w:pPr>
              <w:widowControl w:val="0"/>
              <w:autoSpaceDE w:val="0"/>
              <w:autoSpaceDN w:val="0"/>
              <w:spacing w:before="1"/>
              <w:rPr>
                <w:rFonts w:ascii="Arial" w:eastAsia="Arial" w:hAnsi="Arial" w:cs="Arial"/>
              </w:rPr>
            </w:pPr>
          </w:p>
          <w:p w14:paraId="5E482AB5" w14:textId="77777777" w:rsidR="007F683D" w:rsidRPr="007F683D" w:rsidRDefault="007F683D" w:rsidP="007F683D">
            <w:pPr>
              <w:widowControl w:val="0"/>
              <w:autoSpaceDE w:val="0"/>
              <w:autoSpaceDN w:val="0"/>
              <w:ind w:left="533"/>
              <w:outlineLvl w:val="2"/>
              <w:rPr>
                <w:rFonts w:ascii="Arial" w:eastAsia="Arial" w:hAnsi="Arial" w:cs="Arial"/>
                <w:b/>
                <w:bCs/>
              </w:rPr>
            </w:pPr>
            <w:r w:rsidRPr="007F683D">
              <w:rPr>
                <w:rFonts w:ascii="Arial" w:eastAsia="Arial" w:hAnsi="Arial" w:cs="Arial"/>
                <w:b/>
                <w:bCs/>
              </w:rPr>
              <w:t>ifadelerinden hangileri doğrudur?</w:t>
            </w:r>
          </w:p>
          <w:p w14:paraId="093976CC" w14:textId="77777777" w:rsidR="007F683D" w:rsidRDefault="007F683D" w:rsidP="007F683D">
            <w:pPr>
              <w:widowControl w:val="0"/>
              <w:tabs>
                <w:tab w:val="left" w:pos="3136"/>
                <w:tab w:val="left" w:pos="5756"/>
                <w:tab w:val="left" w:pos="8336"/>
              </w:tabs>
              <w:autoSpaceDE w:val="0"/>
              <w:autoSpaceDN w:val="0"/>
              <w:spacing w:before="164"/>
              <w:ind w:left="533"/>
              <w:rPr>
                <w:rFonts w:ascii="Arial" w:eastAsia="Arial" w:hAnsi="Arial" w:cs="Arial"/>
              </w:rPr>
            </w:pPr>
            <w:r w:rsidRPr="007F683D">
              <w:rPr>
                <w:rFonts w:ascii="Arial" w:eastAsia="Arial" w:hAnsi="Arial" w:cs="Arial"/>
              </w:rPr>
              <w:t>A) Yalnız I</w:t>
            </w:r>
            <w:r w:rsidRPr="007F683D">
              <w:rPr>
                <w:rFonts w:ascii="Arial" w:eastAsia="Arial" w:hAnsi="Arial" w:cs="Arial"/>
              </w:rPr>
              <w:tab/>
              <w:t>B) I ve III</w:t>
            </w:r>
            <w:r w:rsidRPr="007F683D">
              <w:rPr>
                <w:rFonts w:ascii="Arial" w:eastAsia="Arial" w:hAnsi="Arial" w:cs="Arial"/>
              </w:rPr>
              <w:tab/>
            </w:r>
          </w:p>
          <w:p w14:paraId="119B4EB4" w14:textId="14A140A3" w:rsidR="007F683D" w:rsidRPr="007F683D" w:rsidRDefault="007F683D" w:rsidP="007F683D">
            <w:pPr>
              <w:widowControl w:val="0"/>
              <w:tabs>
                <w:tab w:val="left" w:pos="3136"/>
                <w:tab w:val="left" w:pos="5756"/>
                <w:tab w:val="left" w:pos="8336"/>
              </w:tabs>
              <w:autoSpaceDE w:val="0"/>
              <w:autoSpaceDN w:val="0"/>
              <w:spacing w:before="164"/>
              <w:ind w:left="533"/>
              <w:rPr>
                <w:rFonts w:ascii="Arial" w:eastAsia="Arial" w:hAnsi="Arial" w:cs="Arial"/>
              </w:rPr>
            </w:pPr>
            <w:r w:rsidRPr="007F683D">
              <w:rPr>
                <w:rFonts w:ascii="Arial" w:eastAsia="Arial" w:hAnsi="Arial" w:cs="Arial"/>
              </w:rPr>
              <w:t>C) II ve III</w:t>
            </w:r>
            <w:r w:rsidRPr="007F683D">
              <w:rPr>
                <w:rFonts w:ascii="Arial" w:eastAsia="Arial" w:hAnsi="Arial" w:cs="Arial"/>
              </w:rPr>
              <w:tab/>
              <w:t>D) I, II ve III</w:t>
            </w:r>
          </w:p>
          <w:p w14:paraId="3455B823" w14:textId="2DB984AC" w:rsidR="00621F0B" w:rsidRPr="002A5E52" w:rsidRDefault="00621F0B" w:rsidP="006569D0">
            <w:pPr>
              <w:spacing w:after="200" w:line="276" w:lineRule="auto"/>
              <w:ind w:left="720"/>
            </w:pPr>
          </w:p>
        </w:tc>
      </w:tr>
    </w:tbl>
    <w:p w14:paraId="7E9E9D22" w14:textId="1FCCED8D" w:rsidR="001C02A2" w:rsidRDefault="001C02A2"/>
    <w:p w14:paraId="13C1F485" w14:textId="4491DF71" w:rsidR="0051727F" w:rsidRDefault="0051727F"/>
    <w:p w14:paraId="2B35DABA" w14:textId="4C14E1E5" w:rsidR="00A808F9" w:rsidRDefault="00A808F9"/>
    <w:p w14:paraId="582ADD3D" w14:textId="7F765F33" w:rsidR="00A808F9" w:rsidRDefault="00A808F9"/>
    <w:p w14:paraId="7B2F12E5" w14:textId="57F4E6A2" w:rsidR="00A808F9" w:rsidRDefault="00A808F9"/>
    <w:tbl>
      <w:tblPr>
        <w:tblStyle w:val="TabloKlavuzu"/>
        <w:tblW w:w="0" w:type="auto"/>
        <w:tblLook w:val="04A0" w:firstRow="1" w:lastRow="0" w:firstColumn="1" w:lastColumn="0" w:noHBand="0" w:noVBand="1"/>
      </w:tblPr>
      <w:tblGrid>
        <w:gridCol w:w="1555"/>
        <w:gridCol w:w="1559"/>
        <w:gridCol w:w="1417"/>
        <w:gridCol w:w="4531"/>
      </w:tblGrid>
      <w:tr w:rsidR="00A808F9" w14:paraId="014CC93B" w14:textId="77777777" w:rsidTr="00BB79BB">
        <w:tc>
          <w:tcPr>
            <w:tcW w:w="1555" w:type="dxa"/>
          </w:tcPr>
          <w:p w14:paraId="71AE4BA4" w14:textId="77777777" w:rsidR="00A808F9" w:rsidRPr="002A5E52" w:rsidRDefault="00A808F9" w:rsidP="00BB79BB">
            <w:pPr>
              <w:jc w:val="right"/>
              <w:rPr>
                <w:b/>
                <w:bCs/>
                <w:sz w:val="22"/>
                <w:szCs w:val="22"/>
              </w:rPr>
            </w:pPr>
            <w:r w:rsidRPr="002A5E52">
              <w:rPr>
                <w:b/>
                <w:bCs/>
                <w:sz w:val="22"/>
                <w:szCs w:val="22"/>
              </w:rPr>
              <w:lastRenderedPageBreak/>
              <w:t>SINIF DÜZEYİ:</w:t>
            </w:r>
          </w:p>
        </w:tc>
        <w:tc>
          <w:tcPr>
            <w:tcW w:w="1559" w:type="dxa"/>
          </w:tcPr>
          <w:p w14:paraId="4698D4E1" w14:textId="77777777" w:rsidR="00A808F9" w:rsidRPr="002A5E52" w:rsidRDefault="00A808F9" w:rsidP="00BB79BB">
            <w:pPr>
              <w:rPr>
                <w:sz w:val="22"/>
                <w:szCs w:val="22"/>
              </w:rPr>
            </w:pPr>
            <w:r>
              <w:rPr>
                <w:sz w:val="22"/>
                <w:szCs w:val="22"/>
              </w:rPr>
              <w:t>8</w:t>
            </w:r>
          </w:p>
        </w:tc>
        <w:tc>
          <w:tcPr>
            <w:tcW w:w="1417" w:type="dxa"/>
          </w:tcPr>
          <w:p w14:paraId="702B90C7" w14:textId="77777777" w:rsidR="00A808F9" w:rsidRPr="002A5E52" w:rsidRDefault="00A808F9" w:rsidP="00BB79BB">
            <w:pPr>
              <w:jc w:val="right"/>
              <w:rPr>
                <w:b/>
                <w:bCs/>
                <w:sz w:val="22"/>
                <w:szCs w:val="22"/>
              </w:rPr>
            </w:pPr>
            <w:r w:rsidRPr="002A5E52">
              <w:rPr>
                <w:b/>
                <w:bCs/>
                <w:sz w:val="22"/>
                <w:szCs w:val="22"/>
              </w:rPr>
              <w:t>DERSİN ADI:</w:t>
            </w:r>
          </w:p>
        </w:tc>
        <w:tc>
          <w:tcPr>
            <w:tcW w:w="4531" w:type="dxa"/>
          </w:tcPr>
          <w:p w14:paraId="525E28B7" w14:textId="77777777" w:rsidR="00A808F9" w:rsidRPr="002A5E52" w:rsidRDefault="00A808F9" w:rsidP="00BB79BB">
            <w:pPr>
              <w:rPr>
                <w:sz w:val="22"/>
                <w:szCs w:val="22"/>
              </w:rPr>
            </w:pPr>
            <w:r w:rsidRPr="002A5E52">
              <w:rPr>
                <w:sz w:val="22"/>
                <w:szCs w:val="22"/>
              </w:rPr>
              <w:t>Fen Bilimleri</w:t>
            </w:r>
          </w:p>
        </w:tc>
      </w:tr>
      <w:tr w:rsidR="00A808F9" w14:paraId="102F8656" w14:textId="77777777" w:rsidTr="00BB79BB">
        <w:tc>
          <w:tcPr>
            <w:tcW w:w="1555" w:type="dxa"/>
          </w:tcPr>
          <w:p w14:paraId="79D07A40" w14:textId="77777777" w:rsidR="00A808F9" w:rsidRPr="002A5E52" w:rsidRDefault="00A808F9" w:rsidP="00BB79BB">
            <w:pPr>
              <w:jc w:val="right"/>
              <w:rPr>
                <w:b/>
                <w:bCs/>
                <w:sz w:val="22"/>
                <w:szCs w:val="22"/>
              </w:rPr>
            </w:pPr>
            <w:r w:rsidRPr="002A5E52">
              <w:rPr>
                <w:b/>
                <w:bCs/>
                <w:sz w:val="22"/>
                <w:szCs w:val="22"/>
              </w:rPr>
              <w:t>ÜNİTE NO:</w:t>
            </w:r>
          </w:p>
        </w:tc>
        <w:tc>
          <w:tcPr>
            <w:tcW w:w="1559" w:type="dxa"/>
          </w:tcPr>
          <w:p w14:paraId="4DEEF4B1" w14:textId="77777777" w:rsidR="00A808F9" w:rsidRPr="002A5E52" w:rsidRDefault="00A808F9" w:rsidP="00BB79BB">
            <w:pPr>
              <w:rPr>
                <w:sz w:val="22"/>
                <w:szCs w:val="22"/>
              </w:rPr>
            </w:pPr>
            <w:r>
              <w:rPr>
                <w:sz w:val="22"/>
                <w:szCs w:val="22"/>
              </w:rPr>
              <w:t>2</w:t>
            </w:r>
          </w:p>
        </w:tc>
        <w:tc>
          <w:tcPr>
            <w:tcW w:w="1417" w:type="dxa"/>
          </w:tcPr>
          <w:p w14:paraId="632E1107" w14:textId="77777777" w:rsidR="00A808F9" w:rsidRPr="002A5E52" w:rsidRDefault="00A808F9" w:rsidP="00BB79BB">
            <w:pPr>
              <w:jc w:val="right"/>
              <w:rPr>
                <w:b/>
                <w:bCs/>
                <w:sz w:val="22"/>
                <w:szCs w:val="22"/>
              </w:rPr>
            </w:pPr>
            <w:r w:rsidRPr="002A5E52">
              <w:rPr>
                <w:b/>
                <w:bCs/>
                <w:sz w:val="22"/>
                <w:szCs w:val="22"/>
              </w:rPr>
              <w:t>ÜNİTE ADI:</w:t>
            </w:r>
          </w:p>
        </w:tc>
        <w:tc>
          <w:tcPr>
            <w:tcW w:w="4531" w:type="dxa"/>
          </w:tcPr>
          <w:p w14:paraId="79501481" w14:textId="77777777" w:rsidR="00A808F9" w:rsidRPr="002A5E52" w:rsidRDefault="00A808F9" w:rsidP="00BB79BB">
            <w:pPr>
              <w:rPr>
                <w:sz w:val="22"/>
                <w:szCs w:val="22"/>
              </w:rPr>
            </w:pPr>
            <w:r w:rsidRPr="004E558D">
              <w:rPr>
                <w:sz w:val="22"/>
                <w:szCs w:val="22"/>
              </w:rPr>
              <w:t>DNA ve Genetik Kod</w:t>
            </w:r>
          </w:p>
        </w:tc>
      </w:tr>
      <w:tr w:rsidR="00A808F9" w14:paraId="7B26A680" w14:textId="77777777" w:rsidTr="00BB79BB">
        <w:tc>
          <w:tcPr>
            <w:tcW w:w="1555" w:type="dxa"/>
          </w:tcPr>
          <w:p w14:paraId="0A415342" w14:textId="77777777" w:rsidR="00A808F9" w:rsidRPr="002A5E52" w:rsidRDefault="00A808F9" w:rsidP="00BB79BB">
            <w:pPr>
              <w:jc w:val="right"/>
              <w:rPr>
                <w:b/>
                <w:bCs/>
                <w:sz w:val="22"/>
                <w:szCs w:val="22"/>
              </w:rPr>
            </w:pPr>
            <w:r w:rsidRPr="002A5E52">
              <w:rPr>
                <w:b/>
                <w:bCs/>
                <w:sz w:val="22"/>
                <w:szCs w:val="22"/>
              </w:rPr>
              <w:t>KONU NO:</w:t>
            </w:r>
          </w:p>
        </w:tc>
        <w:tc>
          <w:tcPr>
            <w:tcW w:w="1559" w:type="dxa"/>
          </w:tcPr>
          <w:p w14:paraId="0723BF6E" w14:textId="77777777" w:rsidR="00A808F9" w:rsidRPr="002A5E52" w:rsidRDefault="00A808F9" w:rsidP="00BB79BB">
            <w:pPr>
              <w:rPr>
                <w:sz w:val="22"/>
                <w:szCs w:val="22"/>
              </w:rPr>
            </w:pPr>
            <w:r>
              <w:rPr>
                <w:sz w:val="22"/>
                <w:szCs w:val="22"/>
              </w:rPr>
              <w:t>5</w:t>
            </w:r>
          </w:p>
        </w:tc>
        <w:tc>
          <w:tcPr>
            <w:tcW w:w="1417" w:type="dxa"/>
          </w:tcPr>
          <w:p w14:paraId="01739823" w14:textId="77777777" w:rsidR="00A808F9" w:rsidRPr="002A5E52" w:rsidRDefault="00A808F9" w:rsidP="00BB79BB">
            <w:pPr>
              <w:jc w:val="right"/>
              <w:rPr>
                <w:b/>
                <w:bCs/>
                <w:sz w:val="22"/>
                <w:szCs w:val="22"/>
              </w:rPr>
            </w:pPr>
            <w:r w:rsidRPr="002A5E52">
              <w:rPr>
                <w:b/>
                <w:bCs/>
                <w:sz w:val="22"/>
                <w:szCs w:val="22"/>
              </w:rPr>
              <w:t>KONU ADI:</w:t>
            </w:r>
          </w:p>
        </w:tc>
        <w:tc>
          <w:tcPr>
            <w:tcW w:w="4531" w:type="dxa"/>
          </w:tcPr>
          <w:p w14:paraId="4AA01A88" w14:textId="77777777" w:rsidR="00A808F9" w:rsidRPr="002A5E52" w:rsidRDefault="00A808F9" w:rsidP="00BB79BB">
            <w:pPr>
              <w:rPr>
                <w:sz w:val="22"/>
                <w:szCs w:val="22"/>
              </w:rPr>
            </w:pPr>
            <w:proofErr w:type="spellStart"/>
            <w:r w:rsidRPr="00F24337">
              <w:rPr>
                <w:sz w:val="22"/>
                <w:szCs w:val="22"/>
              </w:rPr>
              <w:t>Biyoteknoloji</w:t>
            </w:r>
            <w:proofErr w:type="spellEnd"/>
          </w:p>
        </w:tc>
      </w:tr>
      <w:tr w:rsidR="00A808F9" w14:paraId="0CB01E7D" w14:textId="77777777" w:rsidTr="00BB79BB">
        <w:tc>
          <w:tcPr>
            <w:tcW w:w="1555" w:type="dxa"/>
          </w:tcPr>
          <w:p w14:paraId="14CE72AA" w14:textId="77777777" w:rsidR="00A808F9" w:rsidRPr="002A5E52" w:rsidRDefault="00A808F9"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4F11A877" w14:textId="0B46A96F" w:rsidR="00A808F9" w:rsidRPr="002A5E52" w:rsidRDefault="00A808F9" w:rsidP="00BB79BB">
            <w:pPr>
              <w:rPr>
                <w:sz w:val="22"/>
                <w:szCs w:val="22"/>
              </w:rPr>
            </w:pPr>
            <w:r>
              <w:rPr>
                <w:sz w:val="22"/>
                <w:szCs w:val="22"/>
              </w:rPr>
              <w:t>2</w:t>
            </w:r>
          </w:p>
        </w:tc>
        <w:tc>
          <w:tcPr>
            <w:tcW w:w="1417" w:type="dxa"/>
          </w:tcPr>
          <w:p w14:paraId="7378CCB9" w14:textId="77777777" w:rsidR="00A808F9" w:rsidRPr="002A5E52" w:rsidRDefault="00A808F9" w:rsidP="00BB79BB">
            <w:pPr>
              <w:jc w:val="right"/>
              <w:rPr>
                <w:b/>
                <w:bCs/>
                <w:sz w:val="22"/>
                <w:szCs w:val="22"/>
              </w:rPr>
            </w:pPr>
            <w:r w:rsidRPr="002A5E52">
              <w:rPr>
                <w:b/>
                <w:bCs/>
                <w:sz w:val="22"/>
                <w:szCs w:val="22"/>
              </w:rPr>
              <w:t>CEVAP:</w:t>
            </w:r>
          </w:p>
        </w:tc>
        <w:tc>
          <w:tcPr>
            <w:tcW w:w="4531" w:type="dxa"/>
          </w:tcPr>
          <w:p w14:paraId="7C52B9D5" w14:textId="0091F071" w:rsidR="00A808F9" w:rsidRPr="002A5E52" w:rsidRDefault="009A753C" w:rsidP="00BB79BB">
            <w:pPr>
              <w:rPr>
                <w:sz w:val="22"/>
                <w:szCs w:val="22"/>
              </w:rPr>
            </w:pPr>
            <w:r>
              <w:rPr>
                <w:sz w:val="22"/>
                <w:szCs w:val="22"/>
              </w:rPr>
              <w:t>A</w:t>
            </w:r>
          </w:p>
        </w:tc>
      </w:tr>
      <w:tr w:rsidR="00A808F9" w14:paraId="0A11F0CF" w14:textId="77777777" w:rsidTr="00BB79BB">
        <w:tc>
          <w:tcPr>
            <w:tcW w:w="1555" w:type="dxa"/>
          </w:tcPr>
          <w:p w14:paraId="5B8E497F" w14:textId="77777777" w:rsidR="00A808F9" w:rsidRPr="002A5E52" w:rsidRDefault="00A808F9" w:rsidP="00BB79BB">
            <w:pPr>
              <w:jc w:val="right"/>
              <w:rPr>
                <w:b/>
                <w:bCs/>
                <w:sz w:val="22"/>
                <w:szCs w:val="22"/>
              </w:rPr>
            </w:pPr>
            <w:r w:rsidRPr="002A5E52">
              <w:rPr>
                <w:b/>
                <w:bCs/>
                <w:sz w:val="22"/>
                <w:szCs w:val="22"/>
              </w:rPr>
              <w:t>KOD NO:</w:t>
            </w:r>
          </w:p>
        </w:tc>
        <w:tc>
          <w:tcPr>
            <w:tcW w:w="1559" w:type="dxa"/>
          </w:tcPr>
          <w:p w14:paraId="7CA66DCA" w14:textId="61D9388F" w:rsidR="00A808F9" w:rsidRPr="002A5E52" w:rsidRDefault="00A808F9" w:rsidP="00BB79BB">
            <w:pPr>
              <w:rPr>
                <w:sz w:val="22"/>
                <w:szCs w:val="22"/>
              </w:rPr>
            </w:pPr>
            <w:r>
              <w:rPr>
                <w:sz w:val="22"/>
                <w:szCs w:val="22"/>
              </w:rPr>
              <w:t>8.2.5.2</w:t>
            </w:r>
          </w:p>
        </w:tc>
        <w:tc>
          <w:tcPr>
            <w:tcW w:w="1417" w:type="dxa"/>
          </w:tcPr>
          <w:p w14:paraId="17CEEABA" w14:textId="77777777" w:rsidR="00A808F9" w:rsidRPr="002A5E52" w:rsidRDefault="00A808F9" w:rsidP="00BB79BB">
            <w:pPr>
              <w:rPr>
                <w:b/>
                <w:bCs/>
                <w:sz w:val="22"/>
                <w:szCs w:val="22"/>
              </w:rPr>
            </w:pPr>
          </w:p>
        </w:tc>
        <w:tc>
          <w:tcPr>
            <w:tcW w:w="4531" w:type="dxa"/>
          </w:tcPr>
          <w:p w14:paraId="780F9D49" w14:textId="77777777" w:rsidR="00A808F9" w:rsidRPr="002A5E52" w:rsidRDefault="00A808F9" w:rsidP="00BB79BB">
            <w:pPr>
              <w:rPr>
                <w:sz w:val="22"/>
                <w:szCs w:val="22"/>
              </w:rPr>
            </w:pPr>
          </w:p>
        </w:tc>
      </w:tr>
      <w:tr w:rsidR="00A808F9" w14:paraId="789A663C" w14:textId="77777777" w:rsidTr="00BB79BB">
        <w:tc>
          <w:tcPr>
            <w:tcW w:w="9062" w:type="dxa"/>
            <w:gridSpan w:val="4"/>
          </w:tcPr>
          <w:p w14:paraId="6D4FEF44" w14:textId="77777777" w:rsidR="00A808F9" w:rsidRDefault="00A808F9" w:rsidP="00BB79BB"/>
          <w:p w14:paraId="6EC99A0F" w14:textId="6ACA0D3B" w:rsidR="00E73805" w:rsidRDefault="00E73805" w:rsidP="00DC5664">
            <w:pPr>
              <w:widowControl w:val="0"/>
              <w:tabs>
                <w:tab w:val="left" w:pos="534"/>
              </w:tabs>
              <w:autoSpaceDE w:val="0"/>
              <w:autoSpaceDN w:val="0"/>
              <w:spacing w:before="86"/>
              <w:ind w:left="601"/>
              <w:rPr>
                <w:rFonts w:ascii="Arial" w:eastAsia="Arial" w:hAnsi="Arial" w:cs="Arial"/>
              </w:rPr>
            </w:pPr>
            <w:r w:rsidRPr="00E73805">
              <w:rPr>
                <w:rFonts w:ascii="Arial" w:eastAsia="Arial" w:hAnsi="Arial" w:cs="Arial"/>
              </w:rPr>
              <w:t xml:space="preserve">Öğrenciler fen bilimleri dersinde </w:t>
            </w:r>
            <w:proofErr w:type="spellStart"/>
            <w:r w:rsidRPr="00E73805">
              <w:rPr>
                <w:rFonts w:ascii="Arial" w:eastAsia="Arial" w:hAnsi="Arial" w:cs="Arial"/>
              </w:rPr>
              <w:t>biyoteknoloji</w:t>
            </w:r>
            <w:proofErr w:type="spellEnd"/>
            <w:r w:rsidRPr="00E73805">
              <w:rPr>
                <w:rFonts w:ascii="Arial" w:eastAsia="Arial" w:hAnsi="Arial" w:cs="Arial"/>
              </w:rPr>
              <w:t xml:space="preserve"> ile ilgili aşağıdaki diyagramı incelemişlerdir.</w:t>
            </w:r>
          </w:p>
          <w:p w14:paraId="11A22EAD" w14:textId="77777777" w:rsidR="00A808F9" w:rsidRDefault="00454319" w:rsidP="00454319">
            <w:pPr>
              <w:widowControl w:val="0"/>
              <w:tabs>
                <w:tab w:val="left" w:pos="3136"/>
                <w:tab w:val="left" w:pos="5756"/>
                <w:tab w:val="left" w:pos="8336"/>
              </w:tabs>
              <w:autoSpaceDE w:val="0"/>
              <w:autoSpaceDN w:val="0"/>
              <w:spacing w:before="164"/>
              <w:ind w:left="533"/>
              <w:jc w:val="center"/>
            </w:pPr>
            <w:r w:rsidRPr="00454319">
              <w:rPr>
                <w:noProof/>
              </w:rPr>
              <w:drawing>
                <wp:inline distT="0" distB="0" distL="0" distR="0" wp14:anchorId="5201AD0F" wp14:editId="5F9F3667">
                  <wp:extent cx="3710940" cy="2506980"/>
                  <wp:effectExtent l="0" t="0" r="381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676" t="7824" r="16821" b="11736"/>
                          <a:stretch/>
                        </pic:blipFill>
                        <pic:spPr bwMode="auto">
                          <a:xfrm>
                            <a:off x="0" y="0"/>
                            <a:ext cx="371094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1A83BBF2" w14:textId="77777777" w:rsidR="00454319" w:rsidRDefault="00454319" w:rsidP="00454319">
            <w:pPr>
              <w:widowControl w:val="0"/>
              <w:tabs>
                <w:tab w:val="left" w:pos="3136"/>
                <w:tab w:val="left" w:pos="5756"/>
                <w:tab w:val="left" w:pos="8336"/>
              </w:tabs>
              <w:autoSpaceDE w:val="0"/>
              <w:autoSpaceDN w:val="0"/>
              <w:spacing w:before="164"/>
              <w:ind w:left="533"/>
              <w:jc w:val="center"/>
            </w:pPr>
          </w:p>
          <w:p w14:paraId="4AC80042" w14:textId="77777777" w:rsidR="00034977" w:rsidRPr="00034977" w:rsidRDefault="00034977" w:rsidP="00DC5664">
            <w:pPr>
              <w:widowControl w:val="0"/>
              <w:autoSpaceDE w:val="0"/>
              <w:autoSpaceDN w:val="0"/>
              <w:spacing w:before="94" w:line="360" w:lineRule="auto"/>
              <w:ind w:left="533"/>
              <w:outlineLvl w:val="2"/>
              <w:rPr>
                <w:rFonts w:ascii="Arial" w:eastAsia="Arial" w:hAnsi="Arial" w:cs="Arial"/>
                <w:b/>
                <w:bCs/>
              </w:rPr>
            </w:pPr>
            <w:r w:rsidRPr="00034977">
              <w:rPr>
                <w:rFonts w:ascii="Arial" w:eastAsia="Arial" w:hAnsi="Arial" w:cs="Arial"/>
                <w:b/>
                <w:bCs/>
              </w:rPr>
              <w:t>Öğrencilerin</w:t>
            </w:r>
            <w:r w:rsidRPr="00034977">
              <w:rPr>
                <w:rFonts w:ascii="Arial" w:eastAsia="Arial" w:hAnsi="Arial" w:cs="Arial"/>
                <w:b/>
                <w:bCs/>
                <w:spacing w:val="-5"/>
              </w:rPr>
              <w:t xml:space="preserve"> </w:t>
            </w:r>
            <w:r w:rsidRPr="00034977">
              <w:rPr>
                <w:rFonts w:ascii="Arial" w:eastAsia="Arial" w:hAnsi="Arial" w:cs="Arial"/>
                <w:b/>
                <w:bCs/>
              </w:rPr>
              <w:t>aşağıdaki</w:t>
            </w:r>
            <w:r w:rsidRPr="00034977">
              <w:rPr>
                <w:rFonts w:ascii="Arial" w:eastAsia="Arial" w:hAnsi="Arial" w:cs="Arial"/>
                <w:b/>
                <w:bCs/>
                <w:spacing w:val="-5"/>
              </w:rPr>
              <w:t xml:space="preserve"> </w:t>
            </w:r>
            <w:r w:rsidRPr="00034977">
              <w:rPr>
                <w:rFonts w:ascii="Arial" w:eastAsia="Arial" w:hAnsi="Arial" w:cs="Arial"/>
                <w:b/>
                <w:bCs/>
              </w:rPr>
              <w:t>yorumlarından</w:t>
            </w:r>
            <w:r w:rsidRPr="00034977">
              <w:rPr>
                <w:rFonts w:ascii="Arial" w:eastAsia="Arial" w:hAnsi="Arial" w:cs="Arial"/>
                <w:b/>
                <w:bCs/>
                <w:spacing w:val="-5"/>
              </w:rPr>
              <w:t xml:space="preserve"> </w:t>
            </w:r>
            <w:r w:rsidRPr="00034977">
              <w:rPr>
                <w:rFonts w:ascii="Arial" w:eastAsia="Arial" w:hAnsi="Arial" w:cs="Arial"/>
                <w:b/>
                <w:bCs/>
              </w:rPr>
              <w:t>hangisi</w:t>
            </w:r>
            <w:r w:rsidRPr="00034977">
              <w:rPr>
                <w:rFonts w:ascii="Arial" w:eastAsia="Arial" w:hAnsi="Arial" w:cs="Arial"/>
                <w:b/>
                <w:bCs/>
                <w:spacing w:val="-4"/>
              </w:rPr>
              <w:t xml:space="preserve"> </w:t>
            </w:r>
            <w:r w:rsidRPr="00034977">
              <w:rPr>
                <w:rFonts w:ascii="Arial" w:eastAsia="Arial" w:hAnsi="Arial" w:cs="Arial"/>
                <w:b/>
                <w:bCs/>
              </w:rPr>
              <w:t>diyagramda</w:t>
            </w:r>
            <w:r w:rsidRPr="00034977">
              <w:rPr>
                <w:rFonts w:ascii="Arial" w:eastAsia="Arial" w:hAnsi="Arial" w:cs="Arial"/>
                <w:b/>
                <w:bCs/>
                <w:spacing w:val="-5"/>
              </w:rPr>
              <w:t xml:space="preserve"> </w:t>
            </w:r>
            <w:r w:rsidRPr="00034977">
              <w:rPr>
                <w:rFonts w:ascii="Arial" w:eastAsia="Arial" w:hAnsi="Arial" w:cs="Arial"/>
                <w:b/>
                <w:bCs/>
              </w:rPr>
              <w:t>yer</w:t>
            </w:r>
            <w:r w:rsidRPr="00034977">
              <w:rPr>
                <w:rFonts w:ascii="Arial" w:eastAsia="Arial" w:hAnsi="Arial" w:cs="Arial"/>
                <w:b/>
                <w:bCs/>
                <w:spacing w:val="-5"/>
              </w:rPr>
              <w:t xml:space="preserve"> </w:t>
            </w:r>
            <w:r w:rsidRPr="00034977">
              <w:rPr>
                <w:rFonts w:ascii="Arial" w:eastAsia="Arial" w:hAnsi="Arial" w:cs="Arial"/>
                <w:b/>
                <w:bCs/>
              </w:rPr>
              <w:t>alan</w:t>
            </w:r>
            <w:r w:rsidRPr="00034977">
              <w:rPr>
                <w:rFonts w:ascii="Arial" w:eastAsia="Arial" w:hAnsi="Arial" w:cs="Arial"/>
                <w:b/>
                <w:bCs/>
                <w:spacing w:val="-5"/>
              </w:rPr>
              <w:t xml:space="preserve"> </w:t>
            </w:r>
            <w:r w:rsidRPr="00034977">
              <w:rPr>
                <w:rFonts w:ascii="Arial" w:eastAsia="Arial" w:hAnsi="Arial" w:cs="Arial"/>
                <w:b/>
                <w:bCs/>
              </w:rPr>
              <w:t>bilgilerle</w:t>
            </w:r>
            <w:r w:rsidRPr="00034977">
              <w:rPr>
                <w:rFonts w:ascii="Arial" w:eastAsia="Arial" w:hAnsi="Arial" w:cs="Arial"/>
                <w:b/>
                <w:bCs/>
                <w:spacing w:val="-4"/>
              </w:rPr>
              <w:t xml:space="preserve"> </w:t>
            </w:r>
            <w:r w:rsidRPr="00034977">
              <w:rPr>
                <w:rFonts w:ascii="Arial" w:eastAsia="Arial" w:hAnsi="Arial" w:cs="Arial"/>
                <w:b/>
                <w:bCs/>
              </w:rPr>
              <w:t>çelişmektedir?</w:t>
            </w:r>
          </w:p>
          <w:p w14:paraId="75BED02C" w14:textId="77777777" w:rsidR="00034977" w:rsidRPr="00034977" w:rsidRDefault="00034977" w:rsidP="00DC5664">
            <w:pPr>
              <w:pStyle w:val="ListeParagraf"/>
              <w:numPr>
                <w:ilvl w:val="0"/>
                <w:numId w:val="21"/>
              </w:numPr>
              <w:tabs>
                <w:tab w:val="left" w:pos="534"/>
              </w:tabs>
              <w:spacing w:before="86" w:line="360" w:lineRule="auto"/>
              <w:rPr>
                <w:rFonts w:ascii="Arial" w:eastAsia="Arial" w:hAnsi="Arial" w:cs="Arial"/>
              </w:rPr>
            </w:pPr>
            <w:r w:rsidRPr="00034977">
              <w:rPr>
                <w:rFonts w:ascii="Arial" w:eastAsia="Arial" w:hAnsi="Arial" w:cs="Arial"/>
              </w:rPr>
              <w:t xml:space="preserve">Genetik mühendisliği, </w:t>
            </w:r>
            <w:proofErr w:type="spellStart"/>
            <w:r w:rsidRPr="00034977">
              <w:rPr>
                <w:rFonts w:ascii="Arial" w:eastAsia="Arial" w:hAnsi="Arial" w:cs="Arial"/>
              </w:rPr>
              <w:t>biyoteknoloji</w:t>
            </w:r>
            <w:proofErr w:type="spellEnd"/>
            <w:r w:rsidRPr="00034977">
              <w:rPr>
                <w:rFonts w:ascii="Arial" w:eastAsia="Arial" w:hAnsi="Arial" w:cs="Arial"/>
              </w:rPr>
              <w:t xml:space="preserve"> yöntemlerini araç olarak kullanan daha geniş kapsamlı bir bilim dalıdır.</w:t>
            </w:r>
          </w:p>
          <w:p w14:paraId="34450CEA" w14:textId="77777777" w:rsidR="00034977" w:rsidRPr="00034977" w:rsidRDefault="00034977" w:rsidP="00DC5664">
            <w:pPr>
              <w:pStyle w:val="ListeParagraf"/>
              <w:numPr>
                <w:ilvl w:val="0"/>
                <w:numId w:val="21"/>
              </w:numPr>
              <w:tabs>
                <w:tab w:val="left" w:pos="534"/>
              </w:tabs>
              <w:spacing w:before="86" w:line="360" w:lineRule="auto"/>
              <w:rPr>
                <w:rFonts w:ascii="Arial" w:eastAsia="Arial" w:hAnsi="Arial" w:cs="Arial"/>
              </w:rPr>
            </w:pPr>
            <w:proofErr w:type="spellStart"/>
            <w:r w:rsidRPr="00034977">
              <w:rPr>
                <w:rFonts w:ascii="Arial" w:eastAsia="Arial" w:hAnsi="Arial" w:cs="Arial"/>
              </w:rPr>
              <w:t>Biyoteknolojideki</w:t>
            </w:r>
            <w:proofErr w:type="spellEnd"/>
            <w:r w:rsidRPr="00034977">
              <w:rPr>
                <w:rFonts w:ascii="Arial" w:eastAsia="Arial" w:hAnsi="Arial" w:cs="Arial"/>
              </w:rPr>
              <w:t xml:space="preserve"> uygulama ve ürünlerin bir kısmının geçmişi çok eski zamanlara dayanmaktadır.</w:t>
            </w:r>
          </w:p>
          <w:p w14:paraId="580D3A42" w14:textId="77777777" w:rsidR="00034977" w:rsidRPr="00034977" w:rsidRDefault="00034977" w:rsidP="00DC5664">
            <w:pPr>
              <w:pStyle w:val="ListeParagraf"/>
              <w:numPr>
                <w:ilvl w:val="0"/>
                <w:numId w:val="21"/>
              </w:numPr>
              <w:tabs>
                <w:tab w:val="left" w:pos="534"/>
              </w:tabs>
              <w:spacing w:before="86" w:line="360" w:lineRule="auto"/>
              <w:rPr>
                <w:rFonts w:ascii="Arial" w:eastAsia="Arial" w:hAnsi="Arial" w:cs="Arial"/>
              </w:rPr>
            </w:pPr>
            <w:proofErr w:type="spellStart"/>
            <w:r w:rsidRPr="00034977">
              <w:rPr>
                <w:rFonts w:ascii="Arial" w:eastAsia="Arial" w:hAnsi="Arial" w:cs="Arial"/>
              </w:rPr>
              <w:t>Biyoteknolojik</w:t>
            </w:r>
            <w:proofErr w:type="spellEnd"/>
            <w:r w:rsidRPr="00034977">
              <w:rPr>
                <w:rFonts w:ascii="Arial" w:eastAsia="Arial" w:hAnsi="Arial" w:cs="Arial"/>
              </w:rPr>
              <w:t xml:space="preserve"> çalışmalar sonucu üretilen bazı ilaçların uzun süreli kullanımı bu ilaçların etkisini azaltabilmektedir.</w:t>
            </w:r>
          </w:p>
          <w:p w14:paraId="0E80DA3C" w14:textId="77777777" w:rsidR="00034977" w:rsidRPr="00034977" w:rsidRDefault="00034977" w:rsidP="00DC5664">
            <w:pPr>
              <w:pStyle w:val="ListeParagraf"/>
              <w:numPr>
                <w:ilvl w:val="0"/>
                <w:numId w:val="21"/>
              </w:numPr>
              <w:tabs>
                <w:tab w:val="left" w:pos="534"/>
              </w:tabs>
              <w:spacing w:before="86" w:line="360" w:lineRule="auto"/>
              <w:rPr>
                <w:rFonts w:ascii="Arial" w:eastAsia="Arial" w:hAnsi="Arial" w:cs="Arial"/>
              </w:rPr>
            </w:pPr>
            <w:r w:rsidRPr="00034977">
              <w:rPr>
                <w:rFonts w:ascii="Arial" w:eastAsia="Arial" w:hAnsi="Arial" w:cs="Arial"/>
              </w:rPr>
              <w:t xml:space="preserve">İnsanların artan beslenme ihtiyaçlarının karşılanmasında </w:t>
            </w:r>
            <w:proofErr w:type="spellStart"/>
            <w:r w:rsidRPr="00034977">
              <w:rPr>
                <w:rFonts w:ascii="Arial" w:eastAsia="Arial" w:hAnsi="Arial" w:cs="Arial"/>
              </w:rPr>
              <w:t>biyoteknoloji</w:t>
            </w:r>
            <w:proofErr w:type="spellEnd"/>
            <w:r w:rsidRPr="00034977">
              <w:rPr>
                <w:rFonts w:ascii="Arial" w:eastAsia="Arial" w:hAnsi="Arial" w:cs="Arial"/>
              </w:rPr>
              <w:t xml:space="preserve"> uygulamalarından faydalanılmaktadır.</w:t>
            </w:r>
          </w:p>
          <w:p w14:paraId="5C7110B2" w14:textId="15E55893" w:rsidR="00454319" w:rsidRPr="002A5E52" w:rsidRDefault="00454319" w:rsidP="00034977">
            <w:pPr>
              <w:widowControl w:val="0"/>
              <w:tabs>
                <w:tab w:val="left" w:pos="3136"/>
                <w:tab w:val="left" w:pos="5756"/>
                <w:tab w:val="left" w:pos="8336"/>
              </w:tabs>
              <w:autoSpaceDE w:val="0"/>
              <w:autoSpaceDN w:val="0"/>
              <w:spacing w:before="164"/>
              <w:ind w:left="533"/>
            </w:pPr>
          </w:p>
        </w:tc>
      </w:tr>
    </w:tbl>
    <w:p w14:paraId="6940B009" w14:textId="7CB8C2A3" w:rsidR="00A808F9" w:rsidRDefault="00A808F9"/>
    <w:p w14:paraId="570FEC23" w14:textId="18E2DD8C" w:rsidR="00F0567A" w:rsidRDefault="00F0567A"/>
    <w:p w14:paraId="525A0DBD" w14:textId="63CDE93E" w:rsidR="00F0567A" w:rsidRDefault="00F0567A"/>
    <w:p w14:paraId="6D79EAB4" w14:textId="792DECE7" w:rsidR="00F0567A" w:rsidRDefault="00F0567A"/>
    <w:p w14:paraId="71E66150" w14:textId="2E301C98" w:rsidR="00F0567A" w:rsidRDefault="00F0567A"/>
    <w:p w14:paraId="06C5C7AB" w14:textId="6C89936E" w:rsidR="00F0567A" w:rsidRDefault="00F0567A"/>
    <w:p w14:paraId="74E9D885" w14:textId="4A24665E" w:rsidR="00F0567A" w:rsidRDefault="00F0567A"/>
    <w:tbl>
      <w:tblPr>
        <w:tblStyle w:val="TabloKlavuzu"/>
        <w:tblW w:w="0" w:type="auto"/>
        <w:tblLook w:val="04A0" w:firstRow="1" w:lastRow="0" w:firstColumn="1" w:lastColumn="0" w:noHBand="0" w:noVBand="1"/>
      </w:tblPr>
      <w:tblGrid>
        <w:gridCol w:w="1555"/>
        <w:gridCol w:w="1559"/>
        <w:gridCol w:w="1417"/>
        <w:gridCol w:w="4531"/>
      </w:tblGrid>
      <w:tr w:rsidR="00F0567A" w14:paraId="4A643F15" w14:textId="77777777" w:rsidTr="00BB79BB">
        <w:tc>
          <w:tcPr>
            <w:tcW w:w="1555" w:type="dxa"/>
          </w:tcPr>
          <w:p w14:paraId="1F025766" w14:textId="77777777" w:rsidR="00F0567A" w:rsidRPr="002A5E52" w:rsidRDefault="00F0567A" w:rsidP="00BB79BB">
            <w:pPr>
              <w:jc w:val="right"/>
              <w:rPr>
                <w:b/>
                <w:bCs/>
                <w:sz w:val="22"/>
                <w:szCs w:val="22"/>
              </w:rPr>
            </w:pPr>
            <w:r w:rsidRPr="002A5E52">
              <w:rPr>
                <w:b/>
                <w:bCs/>
                <w:sz w:val="22"/>
                <w:szCs w:val="22"/>
              </w:rPr>
              <w:lastRenderedPageBreak/>
              <w:t>SINIF DÜZEYİ:</w:t>
            </w:r>
          </w:p>
        </w:tc>
        <w:tc>
          <w:tcPr>
            <w:tcW w:w="1559" w:type="dxa"/>
          </w:tcPr>
          <w:p w14:paraId="37DFA877" w14:textId="77777777" w:rsidR="00F0567A" w:rsidRPr="002A5E52" w:rsidRDefault="00F0567A" w:rsidP="00BB79BB">
            <w:pPr>
              <w:rPr>
                <w:sz w:val="22"/>
                <w:szCs w:val="22"/>
              </w:rPr>
            </w:pPr>
            <w:r>
              <w:rPr>
                <w:sz w:val="22"/>
                <w:szCs w:val="22"/>
              </w:rPr>
              <w:t>8</w:t>
            </w:r>
          </w:p>
        </w:tc>
        <w:tc>
          <w:tcPr>
            <w:tcW w:w="1417" w:type="dxa"/>
          </w:tcPr>
          <w:p w14:paraId="1A4EB0DA" w14:textId="77777777" w:rsidR="00F0567A" w:rsidRPr="002A5E52" w:rsidRDefault="00F0567A" w:rsidP="00BB79BB">
            <w:pPr>
              <w:jc w:val="right"/>
              <w:rPr>
                <w:b/>
                <w:bCs/>
                <w:sz w:val="22"/>
                <w:szCs w:val="22"/>
              </w:rPr>
            </w:pPr>
            <w:r w:rsidRPr="002A5E52">
              <w:rPr>
                <w:b/>
                <w:bCs/>
                <w:sz w:val="22"/>
                <w:szCs w:val="22"/>
              </w:rPr>
              <w:t>DERSİN ADI:</w:t>
            </w:r>
          </w:p>
        </w:tc>
        <w:tc>
          <w:tcPr>
            <w:tcW w:w="4531" w:type="dxa"/>
          </w:tcPr>
          <w:p w14:paraId="57E369F2" w14:textId="77777777" w:rsidR="00F0567A" w:rsidRPr="002A5E52" w:rsidRDefault="00F0567A" w:rsidP="00BB79BB">
            <w:pPr>
              <w:rPr>
                <w:sz w:val="22"/>
                <w:szCs w:val="22"/>
              </w:rPr>
            </w:pPr>
            <w:r w:rsidRPr="002A5E52">
              <w:rPr>
                <w:sz w:val="22"/>
                <w:szCs w:val="22"/>
              </w:rPr>
              <w:t>Fen Bilimleri</w:t>
            </w:r>
          </w:p>
        </w:tc>
      </w:tr>
      <w:tr w:rsidR="00F0567A" w14:paraId="6541278F" w14:textId="77777777" w:rsidTr="00BB79BB">
        <w:tc>
          <w:tcPr>
            <w:tcW w:w="1555" w:type="dxa"/>
          </w:tcPr>
          <w:p w14:paraId="02D4DE20" w14:textId="77777777" w:rsidR="00F0567A" w:rsidRPr="002A5E52" w:rsidRDefault="00F0567A" w:rsidP="00BB79BB">
            <w:pPr>
              <w:jc w:val="right"/>
              <w:rPr>
                <w:b/>
                <w:bCs/>
                <w:sz w:val="22"/>
                <w:szCs w:val="22"/>
              </w:rPr>
            </w:pPr>
            <w:r w:rsidRPr="002A5E52">
              <w:rPr>
                <w:b/>
                <w:bCs/>
                <w:sz w:val="22"/>
                <w:szCs w:val="22"/>
              </w:rPr>
              <w:t>ÜNİTE NO:</w:t>
            </w:r>
          </w:p>
        </w:tc>
        <w:tc>
          <w:tcPr>
            <w:tcW w:w="1559" w:type="dxa"/>
          </w:tcPr>
          <w:p w14:paraId="3B5A2EC4" w14:textId="77777777" w:rsidR="00F0567A" w:rsidRPr="002A5E52" w:rsidRDefault="00F0567A" w:rsidP="00BB79BB">
            <w:pPr>
              <w:rPr>
                <w:sz w:val="22"/>
                <w:szCs w:val="22"/>
              </w:rPr>
            </w:pPr>
            <w:r>
              <w:rPr>
                <w:sz w:val="22"/>
                <w:szCs w:val="22"/>
              </w:rPr>
              <w:t>2</w:t>
            </w:r>
          </w:p>
        </w:tc>
        <w:tc>
          <w:tcPr>
            <w:tcW w:w="1417" w:type="dxa"/>
          </w:tcPr>
          <w:p w14:paraId="0DC0F771" w14:textId="77777777" w:rsidR="00F0567A" w:rsidRPr="002A5E52" w:rsidRDefault="00F0567A" w:rsidP="00BB79BB">
            <w:pPr>
              <w:jc w:val="right"/>
              <w:rPr>
                <w:b/>
                <w:bCs/>
                <w:sz w:val="22"/>
                <w:szCs w:val="22"/>
              </w:rPr>
            </w:pPr>
            <w:r w:rsidRPr="002A5E52">
              <w:rPr>
                <w:b/>
                <w:bCs/>
                <w:sz w:val="22"/>
                <w:szCs w:val="22"/>
              </w:rPr>
              <w:t>ÜNİTE ADI:</w:t>
            </w:r>
          </w:p>
        </w:tc>
        <w:tc>
          <w:tcPr>
            <w:tcW w:w="4531" w:type="dxa"/>
          </w:tcPr>
          <w:p w14:paraId="3EE15330" w14:textId="77777777" w:rsidR="00F0567A" w:rsidRPr="002A5E52" w:rsidRDefault="00F0567A" w:rsidP="00BB79BB">
            <w:pPr>
              <w:rPr>
                <w:sz w:val="22"/>
                <w:szCs w:val="22"/>
              </w:rPr>
            </w:pPr>
            <w:r w:rsidRPr="004E558D">
              <w:rPr>
                <w:sz w:val="22"/>
                <w:szCs w:val="22"/>
              </w:rPr>
              <w:t>DNA ve Genetik Kod</w:t>
            </w:r>
          </w:p>
        </w:tc>
      </w:tr>
      <w:tr w:rsidR="00F0567A" w14:paraId="3DC6451D" w14:textId="77777777" w:rsidTr="00BB79BB">
        <w:tc>
          <w:tcPr>
            <w:tcW w:w="1555" w:type="dxa"/>
          </w:tcPr>
          <w:p w14:paraId="0F9791F6" w14:textId="77777777" w:rsidR="00F0567A" w:rsidRPr="002A5E52" w:rsidRDefault="00F0567A" w:rsidP="00BB79BB">
            <w:pPr>
              <w:jc w:val="right"/>
              <w:rPr>
                <w:b/>
                <w:bCs/>
                <w:sz w:val="22"/>
                <w:szCs w:val="22"/>
              </w:rPr>
            </w:pPr>
            <w:r w:rsidRPr="002A5E52">
              <w:rPr>
                <w:b/>
                <w:bCs/>
                <w:sz w:val="22"/>
                <w:szCs w:val="22"/>
              </w:rPr>
              <w:t>KONU NO:</w:t>
            </w:r>
          </w:p>
        </w:tc>
        <w:tc>
          <w:tcPr>
            <w:tcW w:w="1559" w:type="dxa"/>
          </w:tcPr>
          <w:p w14:paraId="44C74B41" w14:textId="77777777" w:rsidR="00F0567A" w:rsidRPr="002A5E52" w:rsidRDefault="00F0567A" w:rsidP="00BB79BB">
            <w:pPr>
              <w:rPr>
                <w:sz w:val="22"/>
                <w:szCs w:val="22"/>
              </w:rPr>
            </w:pPr>
            <w:r>
              <w:rPr>
                <w:sz w:val="22"/>
                <w:szCs w:val="22"/>
              </w:rPr>
              <w:t>5</w:t>
            </w:r>
          </w:p>
        </w:tc>
        <w:tc>
          <w:tcPr>
            <w:tcW w:w="1417" w:type="dxa"/>
          </w:tcPr>
          <w:p w14:paraId="2C9EE1FE" w14:textId="77777777" w:rsidR="00F0567A" w:rsidRPr="002A5E52" w:rsidRDefault="00F0567A" w:rsidP="00BB79BB">
            <w:pPr>
              <w:jc w:val="right"/>
              <w:rPr>
                <w:b/>
                <w:bCs/>
                <w:sz w:val="22"/>
                <w:szCs w:val="22"/>
              </w:rPr>
            </w:pPr>
            <w:r w:rsidRPr="002A5E52">
              <w:rPr>
                <w:b/>
                <w:bCs/>
                <w:sz w:val="22"/>
                <w:szCs w:val="22"/>
              </w:rPr>
              <w:t>KONU ADI:</w:t>
            </w:r>
          </w:p>
        </w:tc>
        <w:tc>
          <w:tcPr>
            <w:tcW w:w="4531" w:type="dxa"/>
          </w:tcPr>
          <w:p w14:paraId="66509DE5" w14:textId="77777777" w:rsidR="00F0567A" w:rsidRPr="002A5E52" w:rsidRDefault="00F0567A" w:rsidP="00BB79BB">
            <w:pPr>
              <w:rPr>
                <w:sz w:val="22"/>
                <w:szCs w:val="22"/>
              </w:rPr>
            </w:pPr>
            <w:proofErr w:type="spellStart"/>
            <w:r w:rsidRPr="00F24337">
              <w:rPr>
                <w:sz w:val="22"/>
                <w:szCs w:val="22"/>
              </w:rPr>
              <w:t>Biyoteknoloji</w:t>
            </w:r>
            <w:proofErr w:type="spellEnd"/>
          </w:p>
        </w:tc>
      </w:tr>
      <w:tr w:rsidR="00F0567A" w14:paraId="6ADA00F8" w14:textId="77777777" w:rsidTr="00BB79BB">
        <w:tc>
          <w:tcPr>
            <w:tcW w:w="1555" w:type="dxa"/>
          </w:tcPr>
          <w:p w14:paraId="7A564B17" w14:textId="77777777" w:rsidR="00F0567A" w:rsidRPr="002A5E52" w:rsidRDefault="00F0567A"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5B8B9E3A" w14:textId="0CD75B6A" w:rsidR="00F0567A" w:rsidRPr="002A5E52" w:rsidRDefault="00F0567A" w:rsidP="00BB79BB">
            <w:pPr>
              <w:rPr>
                <w:sz w:val="22"/>
                <w:szCs w:val="22"/>
              </w:rPr>
            </w:pPr>
            <w:r>
              <w:rPr>
                <w:sz w:val="22"/>
                <w:szCs w:val="22"/>
              </w:rPr>
              <w:t>3</w:t>
            </w:r>
          </w:p>
        </w:tc>
        <w:tc>
          <w:tcPr>
            <w:tcW w:w="1417" w:type="dxa"/>
          </w:tcPr>
          <w:p w14:paraId="1641EE11" w14:textId="77777777" w:rsidR="00F0567A" w:rsidRPr="002A5E52" w:rsidRDefault="00F0567A" w:rsidP="00BB79BB">
            <w:pPr>
              <w:jc w:val="right"/>
              <w:rPr>
                <w:b/>
                <w:bCs/>
                <w:sz w:val="22"/>
                <w:szCs w:val="22"/>
              </w:rPr>
            </w:pPr>
            <w:r w:rsidRPr="002A5E52">
              <w:rPr>
                <w:b/>
                <w:bCs/>
                <w:sz w:val="22"/>
                <w:szCs w:val="22"/>
              </w:rPr>
              <w:t>CEVAP:</w:t>
            </w:r>
          </w:p>
        </w:tc>
        <w:tc>
          <w:tcPr>
            <w:tcW w:w="4531" w:type="dxa"/>
          </w:tcPr>
          <w:p w14:paraId="7A56B13A" w14:textId="6215C547" w:rsidR="00F0567A" w:rsidRPr="002A5E52" w:rsidRDefault="009612DB" w:rsidP="00BB79BB">
            <w:pPr>
              <w:rPr>
                <w:sz w:val="22"/>
                <w:szCs w:val="22"/>
              </w:rPr>
            </w:pPr>
            <w:r>
              <w:rPr>
                <w:sz w:val="22"/>
                <w:szCs w:val="22"/>
              </w:rPr>
              <w:t>A</w:t>
            </w:r>
          </w:p>
        </w:tc>
      </w:tr>
      <w:tr w:rsidR="00F0567A" w14:paraId="31CA5417" w14:textId="77777777" w:rsidTr="00BB79BB">
        <w:tc>
          <w:tcPr>
            <w:tcW w:w="1555" w:type="dxa"/>
          </w:tcPr>
          <w:p w14:paraId="48641085" w14:textId="77777777" w:rsidR="00F0567A" w:rsidRPr="002A5E52" w:rsidRDefault="00F0567A" w:rsidP="00BB79BB">
            <w:pPr>
              <w:jc w:val="right"/>
              <w:rPr>
                <w:b/>
                <w:bCs/>
                <w:sz w:val="22"/>
                <w:szCs w:val="22"/>
              </w:rPr>
            </w:pPr>
            <w:r w:rsidRPr="002A5E52">
              <w:rPr>
                <w:b/>
                <w:bCs/>
                <w:sz w:val="22"/>
                <w:szCs w:val="22"/>
              </w:rPr>
              <w:t>KOD NO:</w:t>
            </w:r>
          </w:p>
        </w:tc>
        <w:tc>
          <w:tcPr>
            <w:tcW w:w="1559" w:type="dxa"/>
          </w:tcPr>
          <w:p w14:paraId="41DAA3D8" w14:textId="1C6ACEEF" w:rsidR="00F0567A" w:rsidRPr="002A5E52" w:rsidRDefault="00F0567A" w:rsidP="00BB79BB">
            <w:pPr>
              <w:rPr>
                <w:sz w:val="22"/>
                <w:szCs w:val="22"/>
              </w:rPr>
            </w:pPr>
            <w:r>
              <w:rPr>
                <w:sz w:val="22"/>
                <w:szCs w:val="22"/>
              </w:rPr>
              <w:t>8.2.5.3</w:t>
            </w:r>
          </w:p>
        </w:tc>
        <w:tc>
          <w:tcPr>
            <w:tcW w:w="1417" w:type="dxa"/>
          </w:tcPr>
          <w:p w14:paraId="7BCC7406" w14:textId="77777777" w:rsidR="00F0567A" w:rsidRPr="002A5E52" w:rsidRDefault="00F0567A" w:rsidP="00BB79BB">
            <w:pPr>
              <w:rPr>
                <w:b/>
                <w:bCs/>
                <w:sz w:val="22"/>
                <w:szCs w:val="22"/>
              </w:rPr>
            </w:pPr>
          </w:p>
        </w:tc>
        <w:tc>
          <w:tcPr>
            <w:tcW w:w="4531" w:type="dxa"/>
          </w:tcPr>
          <w:p w14:paraId="6D8C1339" w14:textId="77777777" w:rsidR="00F0567A" w:rsidRPr="002A5E52" w:rsidRDefault="00F0567A" w:rsidP="00BB79BB">
            <w:pPr>
              <w:rPr>
                <w:sz w:val="22"/>
                <w:szCs w:val="22"/>
              </w:rPr>
            </w:pPr>
          </w:p>
        </w:tc>
      </w:tr>
      <w:tr w:rsidR="00F0567A" w14:paraId="2BF30E63" w14:textId="77777777" w:rsidTr="00BB79BB">
        <w:tc>
          <w:tcPr>
            <w:tcW w:w="9062" w:type="dxa"/>
            <w:gridSpan w:val="4"/>
          </w:tcPr>
          <w:p w14:paraId="3A08BCDD" w14:textId="77777777" w:rsidR="00F0567A" w:rsidRDefault="00F0567A" w:rsidP="00BB79BB"/>
          <w:p w14:paraId="6AD6A340" w14:textId="77777777" w:rsidR="00E56BD1" w:rsidRPr="00E56BD1" w:rsidRDefault="00E56BD1" w:rsidP="00E56BD1">
            <w:pPr>
              <w:widowControl w:val="0"/>
              <w:tabs>
                <w:tab w:val="left" w:pos="534"/>
              </w:tabs>
              <w:autoSpaceDE w:val="0"/>
              <w:autoSpaceDN w:val="0"/>
              <w:spacing w:before="86" w:line="292" w:lineRule="auto"/>
              <w:ind w:left="533" w:right="277"/>
              <w:rPr>
                <w:rFonts w:ascii="Arial" w:eastAsia="Arial" w:hAnsi="Arial" w:cs="Arial"/>
                <w:i/>
                <w:iCs/>
              </w:rPr>
            </w:pPr>
            <w:r w:rsidRPr="00E56BD1">
              <w:rPr>
                <w:rFonts w:ascii="Arial" w:eastAsia="Arial" w:hAnsi="Arial" w:cs="Arial"/>
                <w:i/>
                <w:iCs/>
              </w:rPr>
              <w:t>Soğuk ortamlarda doku kaybına uğramadan yaşamlarını devam ettirebilen bazı canlılarda soğuğa karşı dirençli bir gen tespit edildi. Bu gene "antifriz geni" adı verildi.</w:t>
            </w:r>
          </w:p>
          <w:p w14:paraId="4741BB0C" w14:textId="6E952580" w:rsidR="00E56BD1" w:rsidRPr="00257290" w:rsidRDefault="00E56BD1" w:rsidP="00E56BD1">
            <w:pPr>
              <w:widowControl w:val="0"/>
              <w:autoSpaceDE w:val="0"/>
              <w:autoSpaceDN w:val="0"/>
              <w:spacing w:before="112"/>
              <w:ind w:left="533"/>
              <w:rPr>
                <w:rFonts w:ascii="Arial" w:eastAsia="Arial" w:hAnsi="Arial" w:cs="Arial"/>
              </w:rPr>
            </w:pPr>
            <w:r w:rsidRPr="00E56BD1">
              <w:rPr>
                <w:rFonts w:ascii="Arial" w:eastAsia="Arial" w:hAnsi="Arial" w:cs="Arial"/>
              </w:rPr>
              <w:t>Bir balık türünden alınan antifriz geni bu gene sahip olmayan bir deney faresine transfer edildi.</w:t>
            </w:r>
          </w:p>
          <w:p w14:paraId="36C02BDD" w14:textId="252E1223" w:rsidR="00E56BD1" w:rsidRDefault="00E56BD1" w:rsidP="00E56BD1">
            <w:pPr>
              <w:widowControl w:val="0"/>
              <w:autoSpaceDE w:val="0"/>
              <w:autoSpaceDN w:val="0"/>
              <w:spacing w:before="112"/>
              <w:ind w:left="533"/>
              <w:jc w:val="center"/>
              <w:rPr>
                <w:rFonts w:ascii="Arial MT" w:eastAsia="Arial MT" w:hAnsi="Arial MT" w:cs="Arial MT"/>
              </w:rPr>
            </w:pPr>
            <w:r>
              <w:rPr>
                <w:rFonts w:ascii="Arial MT" w:eastAsia="Arial MT" w:hAnsi="Arial MT" w:cs="Arial MT"/>
                <w:noProof/>
              </w:rPr>
              <w:drawing>
                <wp:inline distT="0" distB="0" distL="0" distR="0" wp14:anchorId="0068822D" wp14:editId="44E1CACE">
                  <wp:extent cx="2395855" cy="2188845"/>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5855" cy="2188845"/>
                          </a:xfrm>
                          <a:prstGeom prst="rect">
                            <a:avLst/>
                          </a:prstGeom>
                          <a:noFill/>
                        </pic:spPr>
                      </pic:pic>
                    </a:graphicData>
                  </a:graphic>
                </wp:inline>
              </w:drawing>
            </w:r>
          </w:p>
          <w:p w14:paraId="3E246495" w14:textId="43AB75CF" w:rsidR="00E56BD1" w:rsidRDefault="00E56BD1" w:rsidP="00E56BD1">
            <w:pPr>
              <w:widowControl w:val="0"/>
              <w:autoSpaceDE w:val="0"/>
              <w:autoSpaceDN w:val="0"/>
              <w:spacing w:before="112"/>
              <w:ind w:left="533"/>
              <w:rPr>
                <w:rFonts w:ascii="Arial MT" w:eastAsia="Arial MT" w:hAnsi="Arial MT" w:cs="Arial MT"/>
              </w:rPr>
            </w:pPr>
          </w:p>
          <w:p w14:paraId="31BD77F3" w14:textId="77777777" w:rsidR="003563F3" w:rsidRPr="003563F3" w:rsidRDefault="003563F3" w:rsidP="003563F3">
            <w:pPr>
              <w:widowControl w:val="0"/>
              <w:autoSpaceDE w:val="0"/>
              <w:autoSpaceDN w:val="0"/>
              <w:spacing w:before="93" w:line="292" w:lineRule="auto"/>
              <w:ind w:left="561" w:right="494"/>
              <w:rPr>
                <w:rFonts w:ascii="Arial" w:eastAsia="Arial" w:hAnsi="Arial" w:cs="Arial"/>
              </w:rPr>
            </w:pPr>
            <w:r w:rsidRPr="003563F3">
              <w:rPr>
                <w:rFonts w:ascii="Arial" w:eastAsia="Arial" w:hAnsi="Arial" w:cs="Arial"/>
              </w:rPr>
              <w:t>Bu fare normal deney fareleri ile çiftleştirilerek elde edilen yavrulardan antifriz geni özelliğini taşıyanlar seçildi. Seçilen fareler kendi aralarında çiftleştirilmeye uzun süre devam edildi ve yirmi kuşak sonra bulundurdukları antifriz geni sayesinde soğukta yaşayabilen fareler elde edilmiş oldu.</w:t>
            </w:r>
          </w:p>
          <w:p w14:paraId="4CAF863C" w14:textId="77777777" w:rsidR="003563F3" w:rsidRPr="003563F3" w:rsidRDefault="003563F3" w:rsidP="003563F3">
            <w:pPr>
              <w:widowControl w:val="0"/>
              <w:autoSpaceDE w:val="0"/>
              <w:autoSpaceDN w:val="0"/>
              <w:spacing w:before="169"/>
              <w:ind w:left="561"/>
              <w:outlineLvl w:val="2"/>
              <w:rPr>
                <w:rFonts w:ascii="Arial" w:eastAsia="Arial" w:hAnsi="Arial" w:cs="Arial"/>
                <w:b/>
                <w:bCs/>
              </w:rPr>
            </w:pPr>
            <w:r w:rsidRPr="003563F3">
              <w:rPr>
                <w:rFonts w:ascii="Arial" w:eastAsia="Arial" w:hAnsi="Arial" w:cs="Arial"/>
                <w:b/>
                <w:bCs/>
              </w:rPr>
              <w:t>Buna</w:t>
            </w:r>
            <w:r w:rsidRPr="003563F3">
              <w:rPr>
                <w:rFonts w:ascii="Arial" w:eastAsia="Arial" w:hAnsi="Arial" w:cs="Arial"/>
                <w:b/>
                <w:bCs/>
                <w:spacing w:val="-5"/>
              </w:rPr>
              <w:t xml:space="preserve"> </w:t>
            </w:r>
            <w:r w:rsidRPr="003563F3">
              <w:rPr>
                <w:rFonts w:ascii="Arial" w:eastAsia="Arial" w:hAnsi="Arial" w:cs="Arial"/>
                <w:b/>
                <w:bCs/>
              </w:rPr>
              <w:t>göre</w:t>
            </w:r>
            <w:r w:rsidRPr="003563F3">
              <w:rPr>
                <w:rFonts w:ascii="Arial" w:eastAsia="Arial" w:hAnsi="Arial" w:cs="Arial"/>
                <w:b/>
                <w:bCs/>
                <w:spacing w:val="-3"/>
              </w:rPr>
              <w:t xml:space="preserve"> </w:t>
            </w:r>
            <w:r w:rsidRPr="003563F3">
              <w:rPr>
                <w:rFonts w:ascii="Arial" w:eastAsia="Arial" w:hAnsi="Arial" w:cs="Arial"/>
                <w:b/>
                <w:bCs/>
              </w:rPr>
              <w:t>bu</w:t>
            </w:r>
            <w:r w:rsidRPr="003563F3">
              <w:rPr>
                <w:rFonts w:ascii="Arial" w:eastAsia="Arial" w:hAnsi="Arial" w:cs="Arial"/>
                <w:b/>
                <w:bCs/>
                <w:spacing w:val="-3"/>
              </w:rPr>
              <w:t xml:space="preserve"> </w:t>
            </w:r>
            <w:r w:rsidRPr="003563F3">
              <w:rPr>
                <w:rFonts w:ascii="Arial" w:eastAsia="Arial" w:hAnsi="Arial" w:cs="Arial"/>
                <w:b/>
                <w:bCs/>
              </w:rPr>
              <w:t>çalışmadan,</w:t>
            </w:r>
          </w:p>
          <w:p w14:paraId="04BD874A" w14:textId="77777777" w:rsidR="003563F3" w:rsidRPr="003563F3" w:rsidRDefault="003563F3" w:rsidP="003563F3">
            <w:pPr>
              <w:widowControl w:val="0"/>
              <w:numPr>
                <w:ilvl w:val="0"/>
                <w:numId w:val="22"/>
              </w:numPr>
              <w:tabs>
                <w:tab w:val="left" w:pos="1157"/>
              </w:tabs>
              <w:autoSpaceDE w:val="0"/>
              <w:autoSpaceDN w:val="0"/>
              <w:spacing w:before="163"/>
              <w:ind w:hanging="302"/>
              <w:rPr>
                <w:rFonts w:ascii="Arial" w:eastAsia="Arial" w:hAnsi="Arial" w:cs="Arial"/>
              </w:rPr>
            </w:pPr>
            <w:r w:rsidRPr="003563F3">
              <w:rPr>
                <w:rFonts w:ascii="Arial" w:eastAsia="Arial" w:hAnsi="Arial" w:cs="Arial"/>
              </w:rPr>
              <w:t>Deney farelerine normalde sahip olmadıkları bir özellik, gen tedavisi ile kazandırılmıştır.</w:t>
            </w:r>
          </w:p>
          <w:p w14:paraId="75FBCD0A" w14:textId="77777777" w:rsidR="003563F3" w:rsidRPr="003563F3" w:rsidRDefault="003563F3" w:rsidP="003563F3">
            <w:pPr>
              <w:widowControl w:val="0"/>
              <w:numPr>
                <w:ilvl w:val="0"/>
                <w:numId w:val="22"/>
              </w:numPr>
              <w:tabs>
                <w:tab w:val="left" w:pos="1156"/>
              </w:tabs>
              <w:autoSpaceDE w:val="0"/>
              <w:autoSpaceDN w:val="0"/>
              <w:spacing w:before="107"/>
              <w:rPr>
                <w:rFonts w:ascii="Arial" w:eastAsia="Arial" w:hAnsi="Arial" w:cs="Arial"/>
              </w:rPr>
            </w:pPr>
            <w:r w:rsidRPr="003563F3">
              <w:rPr>
                <w:rFonts w:ascii="Arial" w:eastAsia="Arial" w:hAnsi="Arial" w:cs="Arial"/>
              </w:rPr>
              <w:t>Belli bir özellikten sorumlu kalıtım faktörü, farklı canlı türlerinde de benzer işlev görebilir.</w:t>
            </w:r>
          </w:p>
          <w:p w14:paraId="57F5EA73" w14:textId="77777777" w:rsidR="003563F3" w:rsidRPr="003563F3" w:rsidRDefault="003563F3" w:rsidP="003563F3">
            <w:pPr>
              <w:widowControl w:val="0"/>
              <w:numPr>
                <w:ilvl w:val="0"/>
                <w:numId w:val="22"/>
              </w:numPr>
              <w:tabs>
                <w:tab w:val="left" w:pos="1156"/>
              </w:tabs>
              <w:autoSpaceDE w:val="0"/>
              <w:autoSpaceDN w:val="0"/>
              <w:spacing w:before="106"/>
              <w:rPr>
                <w:rFonts w:ascii="Arial" w:eastAsia="Arial" w:hAnsi="Arial" w:cs="Arial"/>
              </w:rPr>
            </w:pPr>
            <w:r w:rsidRPr="003563F3">
              <w:rPr>
                <w:rFonts w:ascii="Arial" w:eastAsia="Arial" w:hAnsi="Arial" w:cs="Arial"/>
              </w:rPr>
              <w:t>Yapılan işlevle antifriz geni taşıyan farelerin oda sıcaklığında yaşaması mümkün olmuştur.</w:t>
            </w:r>
          </w:p>
          <w:p w14:paraId="10301453" w14:textId="77777777" w:rsidR="003563F3" w:rsidRPr="003563F3" w:rsidRDefault="003563F3" w:rsidP="003563F3">
            <w:pPr>
              <w:widowControl w:val="0"/>
              <w:autoSpaceDE w:val="0"/>
              <w:autoSpaceDN w:val="0"/>
              <w:spacing w:before="164"/>
              <w:ind w:left="561"/>
              <w:outlineLvl w:val="2"/>
              <w:rPr>
                <w:rFonts w:ascii="Arial" w:eastAsia="Arial" w:hAnsi="Arial" w:cs="Arial"/>
                <w:b/>
                <w:bCs/>
              </w:rPr>
            </w:pPr>
            <w:r w:rsidRPr="003563F3">
              <w:rPr>
                <w:rFonts w:ascii="Arial" w:eastAsia="Arial" w:hAnsi="Arial" w:cs="Arial"/>
                <w:b/>
                <w:bCs/>
              </w:rPr>
              <w:t>çıkarımlarından</w:t>
            </w:r>
            <w:r w:rsidRPr="003563F3">
              <w:rPr>
                <w:rFonts w:ascii="Arial" w:eastAsia="Arial" w:hAnsi="Arial" w:cs="Arial"/>
                <w:b/>
                <w:bCs/>
                <w:spacing w:val="-10"/>
              </w:rPr>
              <w:t xml:space="preserve"> </w:t>
            </w:r>
            <w:r w:rsidRPr="003563F3">
              <w:rPr>
                <w:rFonts w:ascii="Arial" w:eastAsia="Arial" w:hAnsi="Arial" w:cs="Arial"/>
                <w:b/>
                <w:bCs/>
              </w:rPr>
              <w:t>hangileri</w:t>
            </w:r>
            <w:r w:rsidRPr="003563F3">
              <w:rPr>
                <w:rFonts w:ascii="Arial" w:eastAsia="Arial" w:hAnsi="Arial" w:cs="Arial"/>
                <w:b/>
                <w:bCs/>
                <w:spacing w:val="-8"/>
              </w:rPr>
              <w:t xml:space="preserve"> </w:t>
            </w:r>
            <w:r w:rsidRPr="003563F3">
              <w:rPr>
                <w:rFonts w:ascii="Arial" w:eastAsia="Arial" w:hAnsi="Arial" w:cs="Arial"/>
                <w:b/>
                <w:bCs/>
              </w:rPr>
              <w:t>yapılabilir?</w:t>
            </w:r>
          </w:p>
          <w:p w14:paraId="1F885FC3" w14:textId="77777777" w:rsidR="003563F3" w:rsidRPr="003563F3" w:rsidRDefault="003563F3" w:rsidP="003563F3">
            <w:pPr>
              <w:widowControl w:val="0"/>
              <w:autoSpaceDE w:val="0"/>
              <w:autoSpaceDN w:val="0"/>
              <w:spacing w:before="3"/>
              <w:rPr>
                <w:rFonts w:ascii="Arial" w:eastAsia="Arial MT" w:hAnsi="Arial MT" w:cs="Arial MT"/>
                <w:b/>
              </w:rPr>
            </w:pPr>
          </w:p>
          <w:p w14:paraId="143507FF" w14:textId="77777777" w:rsidR="00883A6C" w:rsidRDefault="003563F3" w:rsidP="003563F3">
            <w:pPr>
              <w:widowControl w:val="0"/>
              <w:tabs>
                <w:tab w:val="left" w:pos="2942"/>
                <w:tab w:val="left" w:pos="5323"/>
                <w:tab w:val="left" w:pos="7736"/>
              </w:tabs>
              <w:autoSpaceDE w:val="0"/>
              <w:autoSpaceDN w:val="0"/>
              <w:spacing w:before="1"/>
              <w:ind w:left="561"/>
              <w:rPr>
                <w:rFonts w:ascii="Arial MT" w:eastAsia="Arial MT" w:hAnsi="Arial MT" w:cs="Arial MT"/>
              </w:rPr>
            </w:pPr>
            <w:r w:rsidRPr="003563F3">
              <w:rPr>
                <w:rFonts w:ascii="Arial MT" w:eastAsia="Arial MT" w:hAnsi="Arial MT" w:cs="Arial MT"/>
              </w:rPr>
              <w:t>A)</w:t>
            </w:r>
            <w:r w:rsidRPr="003563F3">
              <w:rPr>
                <w:rFonts w:ascii="Arial MT" w:eastAsia="Arial MT" w:hAnsi="Arial MT" w:cs="Arial MT"/>
                <w:spacing w:val="-9"/>
              </w:rPr>
              <w:t xml:space="preserve"> </w:t>
            </w:r>
            <w:r w:rsidRPr="003563F3">
              <w:rPr>
                <w:rFonts w:ascii="Arial MT" w:eastAsia="Arial MT" w:hAnsi="Arial MT" w:cs="Arial MT"/>
              </w:rPr>
              <w:t>Yalnız</w:t>
            </w:r>
            <w:r w:rsidRPr="003563F3">
              <w:rPr>
                <w:rFonts w:ascii="Arial MT" w:eastAsia="Arial MT" w:hAnsi="Arial MT" w:cs="Arial MT"/>
                <w:spacing w:val="-6"/>
              </w:rPr>
              <w:t xml:space="preserve"> </w:t>
            </w:r>
            <w:r w:rsidRPr="003563F3">
              <w:rPr>
                <w:rFonts w:ascii="Arial MT" w:eastAsia="Arial MT" w:hAnsi="Arial MT" w:cs="Arial MT"/>
              </w:rPr>
              <w:t>II</w:t>
            </w:r>
            <w:r w:rsidRPr="003563F3">
              <w:rPr>
                <w:rFonts w:ascii="Arial MT" w:eastAsia="Arial MT" w:hAnsi="Arial MT" w:cs="Arial MT"/>
              </w:rPr>
              <w:tab/>
              <w:t>B)</w:t>
            </w:r>
            <w:r w:rsidRPr="003563F3">
              <w:rPr>
                <w:rFonts w:ascii="Arial MT" w:eastAsia="Arial MT" w:hAnsi="Arial MT" w:cs="Arial MT"/>
                <w:spacing w:val="-8"/>
              </w:rPr>
              <w:t xml:space="preserve"> </w:t>
            </w:r>
            <w:r w:rsidRPr="003563F3">
              <w:rPr>
                <w:rFonts w:ascii="Arial MT" w:eastAsia="Arial MT" w:hAnsi="Arial MT" w:cs="Arial MT"/>
              </w:rPr>
              <w:t>Yalnız</w:t>
            </w:r>
            <w:r w:rsidRPr="003563F3">
              <w:rPr>
                <w:rFonts w:ascii="Arial MT" w:eastAsia="Arial MT" w:hAnsi="Arial MT" w:cs="Arial MT"/>
                <w:spacing w:val="-6"/>
              </w:rPr>
              <w:t xml:space="preserve"> </w:t>
            </w:r>
            <w:r w:rsidRPr="003563F3">
              <w:rPr>
                <w:rFonts w:ascii="Arial MT" w:eastAsia="Arial MT" w:hAnsi="Arial MT" w:cs="Arial MT"/>
              </w:rPr>
              <w:t>III</w:t>
            </w:r>
            <w:r w:rsidRPr="003563F3">
              <w:rPr>
                <w:rFonts w:ascii="Arial MT" w:eastAsia="Arial MT" w:hAnsi="Arial MT" w:cs="Arial MT"/>
              </w:rPr>
              <w:tab/>
            </w:r>
          </w:p>
          <w:p w14:paraId="4DCE8ABD" w14:textId="7BBCC741" w:rsidR="003563F3" w:rsidRPr="003563F3" w:rsidRDefault="003563F3" w:rsidP="003563F3">
            <w:pPr>
              <w:widowControl w:val="0"/>
              <w:tabs>
                <w:tab w:val="left" w:pos="2942"/>
                <w:tab w:val="left" w:pos="5323"/>
                <w:tab w:val="left" w:pos="7736"/>
              </w:tabs>
              <w:autoSpaceDE w:val="0"/>
              <w:autoSpaceDN w:val="0"/>
              <w:spacing w:before="1"/>
              <w:ind w:left="561"/>
              <w:rPr>
                <w:rFonts w:ascii="Arial MT" w:eastAsia="Arial MT" w:hAnsi="Arial MT" w:cs="Arial MT"/>
              </w:rPr>
            </w:pPr>
            <w:r w:rsidRPr="003563F3">
              <w:rPr>
                <w:rFonts w:ascii="Arial MT" w:eastAsia="Arial MT" w:hAnsi="Arial MT" w:cs="Arial MT"/>
              </w:rPr>
              <w:t>C)</w:t>
            </w:r>
            <w:r w:rsidRPr="003563F3">
              <w:rPr>
                <w:rFonts w:ascii="Arial MT" w:eastAsia="Arial MT" w:hAnsi="Arial MT" w:cs="Arial MT"/>
                <w:spacing w:val="-1"/>
              </w:rPr>
              <w:t xml:space="preserve"> </w:t>
            </w:r>
            <w:r w:rsidRPr="003563F3">
              <w:rPr>
                <w:rFonts w:ascii="Arial MT" w:eastAsia="Arial MT" w:hAnsi="Arial MT" w:cs="Arial MT"/>
              </w:rPr>
              <w:t>I ve II</w:t>
            </w:r>
            <w:r w:rsidRPr="003563F3">
              <w:rPr>
                <w:rFonts w:ascii="Arial MT" w:eastAsia="Arial MT" w:hAnsi="Arial MT" w:cs="Arial MT"/>
              </w:rPr>
              <w:tab/>
              <w:t>D)</w:t>
            </w:r>
            <w:r w:rsidRPr="003563F3">
              <w:rPr>
                <w:rFonts w:ascii="Arial MT" w:eastAsia="Arial MT" w:hAnsi="Arial MT" w:cs="Arial MT"/>
                <w:spacing w:val="-2"/>
              </w:rPr>
              <w:t xml:space="preserve"> </w:t>
            </w:r>
            <w:r w:rsidRPr="003563F3">
              <w:rPr>
                <w:rFonts w:ascii="Arial MT" w:eastAsia="Arial MT" w:hAnsi="Arial MT" w:cs="Arial MT"/>
              </w:rPr>
              <w:t>II ve III</w:t>
            </w:r>
          </w:p>
          <w:p w14:paraId="752A6BF6" w14:textId="77777777" w:rsidR="00E56BD1" w:rsidRPr="00E56BD1" w:rsidRDefault="00E56BD1" w:rsidP="00E56BD1">
            <w:pPr>
              <w:widowControl w:val="0"/>
              <w:autoSpaceDE w:val="0"/>
              <w:autoSpaceDN w:val="0"/>
              <w:spacing w:before="112"/>
              <w:ind w:left="533"/>
              <w:rPr>
                <w:rFonts w:ascii="Arial MT" w:eastAsia="Arial MT" w:hAnsi="Arial MT" w:cs="Arial MT"/>
              </w:rPr>
            </w:pPr>
          </w:p>
          <w:p w14:paraId="5E84E932" w14:textId="2C71B154" w:rsidR="00F0567A" w:rsidRPr="002A5E52" w:rsidRDefault="00F0567A" w:rsidP="00F0567A">
            <w:pPr>
              <w:widowControl w:val="0"/>
              <w:tabs>
                <w:tab w:val="left" w:pos="534"/>
              </w:tabs>
              <w:autoSpaceDE w:val="0"/>
              <w:autoSpaceDN w:val="0"/>
              <w:spacing w:before="86"/>
            </w:pPr>
          </w:p>
        </w:tc>
      </w:tr>
    </w:tbl>
    <w:p w14:paraId="1F0507A0" w14:textId="685E1E17" w:rsidR="00F0567A" w:rsidRDefault="00F0567A"/>
    <w:p w14:paraId="7DB55961" w14:textId="3132D633" w:rsidR="00E71631" w:rsidRDefault="00E71631"/>
    <w:p w14:paraId="06503507" w14:textId="4E0F007E" w:rsidR="00E71631" w:rsidRDefault="00E71631"/>
    <w:p w14:paraId="3092CF65" w14:textId="0B2B2592" w:rsidR="00E71631" w:rsidRDefault="00E71631"/>
    <w:p w14:paraId="114CF748" w14:textId="50B74332" w:rsidR="00E71631" w:rsidRDefault="00E71631"/>
    <w:tbl>
      <w:tblPr>
        <w:tblStyle w:val="TabloKlavuzu"/>
        <w:tblW w:w="0" w:type="auto"/>
        <w:tblLook w:val="04A0" w:firstRow="1" w:lastRow="0" w:firstColumn="1" w:lastColumn="0" w:noHBand="0" w:noVBand="1"/>
      </w:tblPr>
      <w:tblGrid>
        <w:gridCol w:w="1555"/>
        <w:gridCol w:w="1559"/>
        <w:gridCol w:w="1417"/>
        <w:gridCol w:w="4531"/>
      </w:tblGrid>
      <w:tr w:rsidR="00E71631" w14:paraId="3A5305EC" w14:textId="77777777" w:rsidTr="00BB79BB">
        <w:tc>
          <w:tcPr>
            <w:tcW w:w="1555" w:type="dxa"/>
          </w:tcPr>
          <w:p w14:paraId="2225F0A8" w14:textId="77777777" w:rsidR="00E71631" w:rsidRPr="002A5E52" w:rsidRDefault="00E71631" w:rsidP="00BB79BB">
            <w:pPr>
              <w:jc w:val="right"/>
              <w:rPr>
                <w:b/>
                <w:bCs/>
                <w:sz w:val="22"/>
                <w:szCs w:val="22"/>
              </w:rPr>
            </w:pPr>
            <w:r w:rsidRPr="002A5E52">
              <w:rPr>
                <w:b/>
                <w:bCs/>
                <w:sz w:val="22"/>
                <w:szCs w:val="22"/>
              </w:rPr>
              <w:lastRenderedPageBreak/>
              <w:t>SINIF DÜZEYİ:</w:t>
            </w:r>
          </w:p>
        </w:tc>
        <w:tc>
          <w:tcPr>
            <w:tcW w:w="1559" w:type="dxa"/>
          </w:tcPr>
          <w:p w14:paraId="248E135B" w14:textId="77777777" w:rsidR="00E71631" w:rsidRPr="002A5E52" w:rsidRDefault="00E71631" w:rsidP="00BB79BB">
            <w:pPr>
              <w:rPr>
                <w:sz w:val="22"/>
                <w:szCs w:val="22"/>
              </w:rPr>
            </w:pPr>
            <w:r>
              <w:rPr>
                <w:sz w:val="22"/>
                <w:szCs w:val="22"/>
              </w:rPr>
              <w:t>8</w:t>
            </w:r>
          </w:p>
        </w:tc>
        <w:tc>
          <w:tcPr>
            <w:tcW w:w="1417" w:type="dxa"/>
          </w:tcPr>
          <w:p w14:paraId="798957FB" w14:textId="77777777" w:rsidR="00E71631" w:rsidRPr="002A5E52" w:rsidRDefault="00E71631" w:rsidP="00BB79BB">
            <w:pPr>
              <w:jc w:val="right"/>
              <w:rPr>
                <w:b/>
                <w:bCs/>
                <w:sz w:val="22"/>
                <w:szCs w:val="22"/>
              </w:rPr>
            </w:pPr>
            <w:r w:rsidRPr="002A5E52">
              <w:rPr>
                <w:b/>
                <w:bCs/>
                <w:sz w:val="22"/>
                <w:szCs w:val="22"/>
              </w:rPr>
              <w:t>DERSİN ADI:</w:t>
            </w:r>
          </w:p>
        </w:tc>
        <w:tc>
          <w:tcPr>
            <w:tcW w:w="4531" w:type="dxa"/>
          </w:tcPr>
          <w:p w14:paraId="250134CB" w14:textId="77777777" w:rsidR="00E71631" w:rsidRPr="002A5E52" w:rsidRDefault="00E71631" w:rsidP="00BB79BB">
            <w:pPr>
              <w:rPr>
                <w:sz w:val="22"/>
                <w:szCs w:val="22"/>
              </w:rPr>
            </w:pPr>
            <w:r w:rsidRPr="002A5E52">
              <w:rPr>
                <w:sz w:val="22"/>
                <w:szCs w:val="22"/>
              </w:rPr>
              <w:t>Fen Bilimleri</w:t>
            </w:r>
          </w:p>
        </w:tc>
      </w:tr>
      <w:tr w:rsidR="00E71631" w14:paraId="2AB33568" w14:textId="77777777" w:rsidTr="00BB79BB">
        <w:tc>
          <w:tcPr>
            <w:tcW w:w="1555" w:type="dxa"/>
          </w:tcPr>
          <w:p w14:paraId="1E16EEBA" w14:textId="77777777" w:rsidR="00E71631" w:rsidRPr="002A5E52" w:rsidRDefault="00E71631" w:rsidP="00BB79BB">
            <w:pPr>
              <w:jc w:val="right"/>
              <w:rPr>
                <w:b/>
                <w:bCs/>
                <w:sz w:val="22"/>
                <w:szCs w:val="22"/>
              </w:rPr>
            </w:pPr>
            <w:r w:rsidRPr="002A5E52">
              <w:rPr>
                <w:b/>
                <w:bCs/>
                <w:sz w:val="22"/>
                <w:szCs w:val="22"/>
              </w:rPr>
              <w:t>ÜNİTE NO:</w:t>
            </w:r>
          </w:p>
        </w:tc>
        <w:tc>
          <w:tcPr>
            <w:tcW w:w="1559" w:type="dxa"/>
          </w:tcPr>
          <w:p w14:paraId="70D10DB0" w14:textId="77777777" w:rsidR="00E71631" w:rsidRPr="002A5E52" w:rsidRDefault="00E71631" w:rsidP="00BB79BB">
            <w:pPr>
              <w:rPr>
                <w:sz w:val="22"/>
                <w:szCs w:val="22"/>
              </w:rPr>
            </w:pPr>
            <w:r>
              <w:rPr>
                <w:sz w:val="22"/>
                <w:szCs w:val="22"/>
              </w:rPr>
              <w:t>2</w:t>
            </w:r>
          </w:p>
        </w:tc>
        <w:tc>
          <w:tcPr>
            <w:tcW w:w="1417" w:type="dxa"/>
          </w:tcPr>
          <w:p w14:paraId="1F071B04" w14:textId="77777777" w:rsidR="00E71631" w:rsidRPr="002A5E52" w:rsidRDefault="00E71631" w:rsidP="00BB79BB">
            <w:pPr>
              <w:jc w:val="right"/>
              <w:rPr>
                <w:b/>
                <w:bCs/>
                <w:sz w:val="22"/>
                <w:szCs w:val="22"/>
              </w:rPr>
            </w:pPr>
            <w:r w:rsidRPr="002A5E52">
              <w:rPr>
                <w:b/>
                <w:bCs/>
                <w:sz w:val="22"/>
                <w:szCs w:val="22"/>
              </w:rPr>
              <w:t>ÜNİTE ADI:</w:t>
            </w:r>
          </w:p>
        </w:tc>
        <w:tc>
          <w:tcPr>
            <w:tcW w:w="4531" w:type="dxa"/>
          </w:tcPr>
          <w:p w14:paraId="6EA42884" w14:textId="77777777" w:rsidR="00E71631" w:rsidRPr="002A5E52" w:rsidRDefault="00E71631" w:rsidP="00BB79BB">
            <w:pPr>
              <w:rPr>
                <w:sz w:val="22"/>
                <w:szCs w:val="22"/>
              </w:rPr>
            </w:pPr>
            <w:r w:rsidRPr="004E558D">
              <w:rPr>
                <w:sz w:val="22"/>
                <w:szCs w:val="22"/>
              </w:rPr>
              <w:t>DNA ve Genetik Kod</w:t>
            </w:r>
          </w:p>
        </w:tc>
      </w:tr>
      <w:tr w:rsidR="00E71631" w14:paraId="4E10EB2D" w14:textId="77777777" w:rsidTr="00BB79BB">
        <w:tc>
          <w:tcPr>
            <w:tcW w:w="1555" w:type="dxa"/>
          </w:tcPr>
          <w:p w14:paraId="3814AE86" w14:textId="77777777" w:rsidR="00E71631" w:rsidRPr="002A5E52" w:rsidRDefault="00E71631" w:rsidP="00BB79BB">
            <w:pPr>
              <w:jc w:val="right"/>
              <w:rPr>
                <w:b/>
                <w:bCs/>
                <w:sz w:val="22"/>
                <w:szCs w:val="22"/>
              </w:rPr>
            </w:pPr>
            <w:r w:rsidRPr="002A5E52">
              <w:rPr>
                <w:b/>
                <w:bCs/>
                <w:sz w:val="22"/>
                <w:szCs w:val="22"/>
              </w:rPr>
              <w:t>KONU NO:</w:t>
            </w:r>
          </w:p>
        </w:tc>
        <w:tc>
          <w:tcPr>
            <w:tcW w:w="1559" w:type="dxa"/>
          </w:tcPr>
          <w:p w14:paraId="0C78190F" w14:textId="77777777" w:rsidR="00E71631" w:rsidRPr="002A5E52" w:rsidRDefault="00E71631" w:rsidP="00BB79BB">
            <w:pPr>
              <w:rPr>
                <w:sz w:val="22"/>
                <w:szCs w:val="22"/>
              </w:rPr>
            </w:pPr>
            <w:r>
              <w:rPr>
                <w:sz w:val="22"/>
                <w:szCs w:val="22"/>
              </w:rPr>
              <w:t>5</w:t>
            </w:r>
          </w:p>
        </w:tc>
        <w:tc>
          <w:tcPr>
            <w:tcW w:w="1417" w:type="dxa"/>
          </w:tcPr>
          <w:p w14:paraId="766607C6" w14:textId="77777777" w:rsidR="00E71631" w:rsidRPr="002A5E52" w:rsidRDefault="00E71631" w:rsidP="00BB79BB">
            <w:pPr>
              <w:jc w:val="right"/>
              <w:rPr>
                <w:b/>
                <w:bCs/>
                <w:sz w:val="22"/>
                <w:szCs w:val="22"/>
              </w:rPr>
            </w:pPr>
            <w:r w:rsidRPr="002A5E52">
              <w:rPr>
                <w:b/>
                <w:bCs/>
                <w:sz w:val="22"/>
                <w:szCs w:val="22"/>
              </w:rPr>
              <w:t>KONU ADI:</w:t>
            </w:r>
          </w:p>
        </w:tc>
        <w:tc>
          <w:tcPr>
            <w:tcW w:w="4531" w:type="dxa"/>
          </w:tcPr>
          <w:p w14:paraId="43452107" w14:textId="77777777" w:rsidR="00E71631" w:rsidRPr="002A5E52" w:rsidRDefault="00E71631" w:rsidP="00BB79BB">
            <w:pPr>
              <w:rPr>
                <w:sz w:val="22"/>
                <w:szCs w:val="22"/>
              </w:rPr>
            </w:pPr>
            <w:proofErr w:type="spellStart"/>
            <w:r w:rsidRPr="00F24337">
              <w:rPr>
                <w:sz w:val="22"/>
                <w:szCs w:val="22"/>
              </w:rPr>
              <w:t>Biyoteknoloji</w:t>
            </w:r>
            <w:proofErr w:type="spellEnd"/>
          </w:p>
        </w:tc>
      </w:tr>
      <w:tr w:rsidR="00E71631" w14:paraId="506AE6C3" w14:textId="77777777" w:rsidTr="00BB79BB">
        <w:tc>
          <w:tcPr>
            <w:tcW w:w="1555" w:type="dxa"/>
          </w:tcPr>
          <w:p w14:paraId="7A1AEAD2" w14:textId="77777777" w:rsidR="00E71631" w:rsidRPr="002A5E52" w:rsidRDefault="00E71631" w:rsidP="00BB79BB">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75AF7372" w14:textId="641E0359" w:rsidR="00E71631" w:rsidRPr="002A5E52" w:rsidRDefault="00E71631" w:rsidP="00BB79BB">
            <w:pPr>
              <w:rPr>
                <w:sz w:val="22"/>
                <w:szCs w:val="22"/>
              </w:rPr>
            </w:pPr>
            <w:r>
              <w:rPr>
                <w:sz w:val="22"/>
                <w:szCs w:val="22"/>
              </w:rPr>
              <w:t>4</w:t>
            </w:r>
          </w:p>
        </w:tc>
        <w:tc>
          <w:tcPr>
            <w:tcW w:w="1417" w:type="dxa"/>
          </w:tcPr>
          <w:p w14:paraId="66ECD1AD" w14:textId="77777777" w:rsidR="00E71631" w:rsidRPr="002A5E52" w:rsidRDefault="00E71631" w:rsidP="00BB79BB">
            <w:pPr>
              <w:jc w:val="right"/>
              <w:rPr>
                <w:b/>
                <w:bCs/>
                <w:sz w:val="22"/>
                <w:szCs w:val="22"/>
              </w:rPr>
            </w:pPr>
            <w:r w:rsidRPr="002A5E52">
              <w:rPr>
                <w:b/>
                <w:bCs/>
                <w:sz w:val="22"/>
                <w:szCs w:val="22"/>
              </w:rPr>
              <w:t>CEVAP:</w:t>
            </w:r>
          </w:p>
        </w:tc>
        <w:tc>
          <w:tcPr>
            <w:tcW w:w="4531" w:type="dxa"/>
          </w:tcPr>
          <w:p w14:paraId="2634BE07" w14:textId="161990F8" w:rsidR="00E71631" w:rsidRPr="002A5E52" w:rsidRDefault="00A20037" w:rsidP="00BB79BB">
            <w:pPr>
              <w:rPr>
                <w:sz w:val="22"/>
                <w:szCs w:val="22"/>
              </w:rPr>
            </w:pPr>
            <w:r>
              <w:rPr>
                <w:sz w:val="22"/>
                <w:szCs w:val="22"/>
              </w:rPr>
              <w:t>A</w:t>
            </w:r>
          </w:p>
        </w:tc>
      </w:tr>
      <w:tr w:rsidR="00E71631" w14:paraId="2C9729C0" w14:textId="77777777" w:rsidTr="00BB79BB">
        <w:tc>
          <w:tcPr>
            <w:tcW w:w="1555" w:type="dxa"/>
          </w:tcPr>
          <w:p w14:paraId="3023A6F9" w14:textId="77777777" w:rsidR="00E71631" w:rsidRPr="002A5E52" w:rsidRDefault="00E71631" w:rsidP="00BB79BB">
            <w:pPr>
              <w:jc w:val="right"/>
              <w:rPr>
                <w:b/>
                <w:bCs/>
                <w:sz w:val="22"/>
                <w:szCs w:val="22"/>
              </w:rPr>
            </w:pPr>
            <w:r w:rsidRPr="002A5E52">
              <w:rPr>
                <w:b/>
                <w:bCs/>
                <w:sz w:val="22"/>
                <w:szCs w:val="22"/>
              </w:rPr>
              <w:t>KOD NO:</w:t>
            </w:r>
          </w:p>
        </w:tc>
        <w:tc>
          <w:tcPr>
            <w:tcW w:w="1559" w:type="dxa"/>
          </w:tcPr>
          <w:p w14:paraId="62C97A05" w14:textId="576735B1" w:rsidR="00E71631" w:rsidRPr="002A5E52" w:rsidRDefault="00E71631" w:rsidP="00BB79BB">
            <w:pPr>
              <w:rPr>
                <w:sz w:val="22"/>
                <w:szCs w:val="22"/>
              </w:rPr>
            </w:pPr>
            <w:r>
              <w:rPr>
                <w:sz w:val="22"/>
                <w:szCs w:val="22"/>
              </w:rPr>
              <w:t>8.2.5.4</w:t>
            </w:r>
          </w:p>
        </w:tc>
        <w:tc>
          <w:tcPr>
            <w:tcW w:w="1417" w:type="dxa"/>
          </w:tcPr>
          <w:p w14:paraId="665AEA4E" w14:textId="77777777" w:rsidR="00E71631" w:rsidRPr="002A5E52" w:rsidRDefault="00E71631" w:rsidP="00BB79BB">
            <w:pPr>
              <w:rPr>
                <w:b/>
                <w:bCs/>
                <w:sz w:val="22"/>
                <w:szCs w:val="22"/>
              </w:rPr>
            </w:pPr>
          </w:p>
        </w:tc>
        <w:tc>
          <w:tcPr>
            <w:tcW w:w="4531" w:type="dxa"/>
          </w:tcPr>
          <w:p w14:paraId="48DBA008" w14:textId="77777777" w:rsidR="00E71631" w:rsidRPr="002A5E52" w:rsidRDefault="00E71631" w:rsidP="00BB79BB">
            <w:pPr>
              <w:rPr>
                <w:sz w:val="22"/>
                <w:szCs w:val="22"/>
              </w:rPr>
            </w:pPr>
          </w:p>
        </w:tc>
      </w:tr>
      <w:tr w:rsidR="00E71631" w14:paraId="000C3CE2" w14:textId="77777777" w:rsidTr="00BB79BB">
        <w:tc>
          <w:tcPr>
            <w:tcW w:w="9062" w:type="dxa"/>
            <w:gridSpan w:val="4"/>
          </w:tcPr>
          <w:p w14:paraId="3E29723B" w14:textId="77777777" w:rsidR="00E71631" w:rsidRDefault="00E71631" w:rsidP="00BB79BB"/>
          <w:p w14:paraId="711A3672" w14:textId="77777777" w:rsidR="00E71631" w:rsidRPr="00E71631" w:rsidRDefault="00E71631" w:rsidP="00294B75">
            <w:pPr>
              <w:widowControl w:val="0"/>
              <w:tabs>
                <w:tab w:val="left" w:pos="534"/>
              </w:tabs>
              <w:autoSpaceDE w:val="0"/>
              <w:autoSpaceDN w:val="0"/>
              <w:ind w:left="601"/>
              <w:rPr>
                <w:rFonts w:ascii="Arial" w:eastAsia="Arial" w:hAnsi="Arial" w:cs="Arial"/>
                <w:i/>
                <w:iCs/>
              </w:rPr>
            </w:pPr>
            <w:r w:rsidRPr="00E71631">
              <w:rPr>
                <w:rFonts w:ascii="Arial" w:eastAsia="Arial" w:hAnsi="Arial" w:cs="Arial"/>
                <w:i/>
                <w:iCs/>
              </w:rPr>
              <w:t>Kültür bitkileri doğal veya yapay yollarla ıslah edilip geliştirilen ve üretimleri yapılan bitkilerdir.</w:t>
            </w:r>
          </w:p>
          <w:p w14:paraId="23783AFF" w14:textId="77777777" w:rsidR="00E71631" w:rsidRDefault="00E71631" w:rsidP="00BB79BB">
            <w:pPr>
              <w:widowControl w:val="0"/>
              <w:tabs>
                <w:tab w:val="left" w:pos="534"/>
              </w:tabs>
              <w:autoSpaceDE w:val="0"/>
              <w:autoSpaceDN w:val="0"/>
              <w:spacing w:before="86"/>
            </w:pPr>
            <w:r w:rsidRPr="00E71631">
              <w:rPr>
                <w:noProof/>
              </w:rPr>
              <w:drawing>
                <wp:inline distT="0" distB="0" distL="0" distR="0" wp14:anchorId="64A4416F" wp14:editId="33CF3253">
                  <wp:extent cx="5570220" cy="1860073"/>
                  <wp:effectExtent l="0" t="0" r="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874" t="11336" r="17351" b="13360"/>
                          <a:stretch/>
                        </pic:blipFill>
                        <pic:spPr bwMode="auto">
                          <a:xfrm>
                            <a:off x="0" y="0"/>
                            <a:ext cx="5586060" cy="1865362"/>
                          </a:xfrm>
                          <a:prstGeom prst="rect">
                            <a:avLst/>
                          </a:prstGeom>
                          <a:noFill/>
                          <a:ln>
                            <a:noFill/>
                          </a:ln>
                          <a:extLst>
                            <a:ext uri="{53640926-AAD7-44D8-BBD7-CCE9431645EC}">
                              <a14:shadowObscured xmlns:a14="http://schemas.microsoft.com/office/drawing/2010/main"/>
                            </a:ext>
                          </a:extLst>
                        </pic:spPr>
                      </pic:pic>
                    </a:graphicData>
                  </a:graphic>
                </wp:inline>
              </w:drawing>
            </w:r>
          </w:p>
          <w:p w14:paraId="6B8E9735" w14:textId="77777777" w:rsidR="00DB6D35" w:rsidRPr="00DB6D35" w:rsidRDefault="00DB6D35" w:rsidP="00DB6D35">
            <w:pPr>
              <w:widowControl w:val="0"/>
              <w:autoSpaceDE w:val="0"/>
              <w:autoSpaceDN w:val="0"/>
              <w:spacing w:before="93"/>
              <w:ind w:left="561"/>
              <w:outlineLvl w:val="2"/>
              <w:rPr>
                <w:rFonts w:ascii="Arial" w:eastAsia="Arial" w:hAnsi="Arial" w:cs="Arial"/>
                <w:b/>
                <w:bCs/>
              </w:rPr>
            </w:pPr>
            <w:r w:rsidRPr="00DB6D35">
              <w:rPr>
                <w:rFonts w:ascii="Arial" w:eastAsia="Arial" w:hAnsi="Arial" w:cs="Arial"/>
                <w:b/>
                <w:bCs/>
              </w:rPr>
              <w:t>Bu</w:t>
            </w:r>
            <w:r w:rsidRPr="00DB6D35">
              <w:rPr>
                <w:rFonts w:ascii="Arial" w:eastAsia="Arial" w:hAnsi="Arial" w:cs="Arial"/>
                <w:b/>
                <w:bCs/>
                <w:spacing w:val="-2"/>
              </w:rPr>
              <w:t xml:space="preserve"> </w:t>
            </w:r>
            <w:r w:rsidRPr="00DB6D35">
              <w:rPr>
                <w:rFonts w:ascii="Arial" w:eastAsia="Arial" w:hAnsi="Arial" w:cs="Arial"/>
                <w:b/>
                <w:bCs/>
              </w:rPr>
              <w:t>habere göre,</w:t>
            </w:r>
          </w:p>
          <w:p w14:paraId="584BCB42" w14:textId="77777777" w:rsidR="00DB6D35" w:rsidRPr="00DB6D35" w:rsidRDefault="00DB6D35" w:rsidP="00DB6D35">
            <w:pPr>
              <w:widowControl w:val="0"/>
              <w:numPr>
                <w:ilvl w:val="0"/>
                <w:numId w:val="25"/>
              </w:numPr>
              <w:tabs>
                <w:tab w:val="left" w:pos="1157"/>
              </w:tabs>
              <w:autoSpaceDE w:val="0"/>
              <w:autoSpaceDN w:val="0"/>
              <w:spacing w:before="163"/>
              <w:rPr>
                <w:rFonts w:ascii="Arial" w:eastAsia="Arial" w:hAnsi="Arial" w:cs="Arial"/>
              </w:rPr>
            </w:pPr>
            <w:r w:rsidRPr="00DB6D35">
              <w:rPr>
                <w:rFonts w:ascii="Arial" w:eastAsia="Arial" w:hAnsi="Arial" w:cs="Arial"/>
              </w:rPr>
              <w:t>Genler üzerinde yapılan değişiklikler başka karakterlerin kaybolmasına neden olabilir.</w:t>
            </w:r>
          </w:p>
          <w:p w14:paraId="6EC17851" w14:textId="77777777" w:rsidR="00DB6D35" w:rsidRPr="00DB6D35" w:rsidRDefault="00DB6D35" w:rsidP="00DB6D35">
            <w:pPr>
              <w:widowControl w:val="0"/>
              <w:numPr>
                <w:ilvl w:val="0"/>
                <w:numId w:val="25"/>
              </w:numPr>
              <w:tabs>
                <w:tab w:val="left" w:pos="1157"/>
              </w:tabs>
              <w:autoSpaceDE w:val="0"/>
              <w:autoSpaceDN w:val="0"/>
              <w:spacing w:before="163"/>
              <w:ind w:hanging="302"/>
              <w:rPr>
                <w:rFonts w:ascii="Arial" w:eastAsia="Arial" w:hAnsi="Arial" w:cs="Arial"/>
              </w:rPr>
            </w:pPr>
            <w:proofErr w:type="spellStart"/>
            <w:r w:rsidRPr="00DB6D35">
              <w:rPr>
                <w:rFonts w:ascii="Arial" w:eastAsia="Arial" w:hAnsi="Arial" w:cs="Arial"/>
              </w:rPr>
              <w:t>Biyoteknolojik</w:t>
            </w:r>
            <w:proofErr w:type="spellEnd"/>
            <w:r w:rsidRPr="00DB6D35">
              <w:rPr>
                <w:rFonts w:ascii="Arial" w:eastAsia="Arial" w:hAnsi="Arial" w:cs="Arial"/>
              </w:rPr>
              <w:t xml:space="preserve"> faaliyetler her zaman canlı doğasına uymayan yapay yöntemlerle gerçekleştirilir.</w:t>
            </w:r>
          </w:p>
          <w:p w14:paraId="0F31B75C" w14:textId="77777777" w:rsidR="00DB6D35" w:rsidRPr="00DB6D35" w:rsidRDefault="00DB6D35" w:rsidP="00DB6D35">
            <w:pPr>
              <w:widowControl w:val="0"/>
              <w:numPr>
                <w:ilvl w:val="0"/>
                <w:numId w:val="25"/>
              </w:numPr>
              <w:tabs>
                <w:tab w:val="left" w:pos="1157"/>
              </w:tabs>
              <w:autoSpaceDE w:val="0"/>
              <w:autoSpaceDN w:val="0"/>
              <w:spacing w:before="163"/>
              <w:ind w:hanging="302"/>
              <w:rPr>
                <w:rFonts w:ascii="Arial" w:eastAsia="Arial" w:hAnsi="Arial" w:cs="Arial"/>
              </w:rPr>
            </w:pPr>
            <w:r w:rsidRPr="00DB6D35">
              <w:rPr>
                <w:rFonts w:ascii="Arial" w:eastAsia="Arial" w:hAnsi="Arial" w:cs="Arial"/>
              </w:rPr>
              <w:t>Genetiği değiştirilmiş organizmalar kendi aralarında çaprazlanarak istenilen özelliklere sahip hâle getirilebilir.</w:t>
            </w:r>
          </w:p>
          <w:p w14:paraId="015408B0" w14:textId="77777777" w:rsidR="00DB6D35" w:rsidRPr="00DB6D35" w:rsidRDefault="00DB6D35" w:rsidP="00DB6D35">
            <w:pPr>
              <w:widowControl w:val="0"/>
              <w:autoSpaceDE w:val="0"/>
              <w:autoSpaceDN w:val="0"/>
              <w:spacing w:before="163"/>
              <w:ind w:left="561"/>
              <w:outlineLvl w:val="2"/>
              <w:rPr>
                <w:rFonts w:ascii="Arial" w:eastAsia="Arial" w:hAnsi="Arial" w:cs="Arial"/>
                <w:b/>
                <w:bCs/>
              </w:rPr>
            </w:pPr>
            <w:r w:rsidRPr="00DB6D35">
              <w:rPr>
                <w:rFonts w:ascii="Arial" w:eastAsia="Arial" w:hAnsi="Arial" w:cs="Arial"/>
                <w:b/>
                <w:bCs/>
              </w:rPr>
              <w:t>yargılarından</w:t>
            </w:r>
            <w:r w:rsidRPr="00DB6D35">
              <w:rPr>
                <w:rFonts w:ascii="Arial" w:eastAsia="Arial" w:hAnsi="Arial" w:cs="Arial"/>
                <w:b/>
                <w:bCs/>
                <w:spacing w:val="-5"/>
              </w:rPr>
              <w:t xml:space="preserve"> </w:t>
            </w:r>
            <w:r w:rsidRPr="00DB6D35">
              <w:rPr>
                <w:rFonts w:ascii="Arial" w:eastAsia="Arial" w:hAnsi="Arial" w:cs="Arial"/>
                <w:b/>
                <w:bCs/>
              </w:rPr>
              <w:t>hangilerine</w:t>
            </w:r>
            <w:r w:rsidRPr="00DB6D35">
              <w:rPr>
                <w:rFonts w:ascii="Arial" w:eastAsia="Arial" w:hAnsi="Arial" w:cs="Arial"/>
                <w:b/>
                <w:bCs/>
                <w:spacing w:val="-4"/>
              </w:rPr>
              <w:t xml:space="preserve"> </w:t>
            </w:r>
            <w:r w:rsidRPr="00DB6D35">
              <w:rPr>
                <w:rFonts w:ascii="Arial" w:eastAsia="Arial" w:hAnsi="Arial" w:cs="Arial"/>
                <w:b/>
                <w:bCs/>
              </w:rPr>
              <w:t>ulaşılabilir?</w:t>
            </w:r>
          </w:p>
          <w:p w14:paraId="0FDDE743" w14:textId="77777777" w:rsidR="00DB6D35" w:rsidRPr="00DB6D35" w:rsidRDefault="00DB6D35" w:rsidP="00DB6D35">
            <w:pPr>
              <w:widowControl w:val="0"/>
              <w:autoSpaceDE w:val="0"/>
              <w:autoSpaceDN w:val="0"/>
              <w:spacing w:before="4"/>
              <w:rPr>
                <w:rFonts w:ascii="Arial" w:eastAsia="Arial MT" w:hAnsi="Arial MT" w:cs="Arial MT"/>
                <w:b/>
              </w:rPr>
            </w:pPr>
          </w:p>
          <w:p w14:paraId="4EFDA5F8" w14:textId="77777777" w:rsidR="00DB6D35" w:rsidRPr="00DB6D35" w:rsidRDefault="00DB6D35" w:rsidP="00DB6D35">
            <w:pPr>
              <w:widowControl w:val="0"/>
              <w:tabs>
                <w:tab w:val="left" w:pos="2942"/>
                <w:tab w:val="left" w:pos="5323"/>
                <w:tab w:val="left" w:pos="7736"/>
              </w:tabs>
              <w:autoSpaceDE w:val="0"/>
              <w:autoSpaceDN w:val="0"/>
              <w:ind w:left="561"/>
              <w:rPr>
                <w:rFonts w:ascii="Arial MT" w:eastAsia="Arial MT" w:hAnsi="Arial MT" w:cs="Arial MT"/>
              </w:rPr>
            </w:pPr>
            <w:r w:rsidRPr="00DB6D35">
              <w:rPr>
                <w:rFonts w:ascii="Arial MT" w:eastAsia="Arial MT" w:hAnsi="Arial MT" w:cs="Arial MT"/>
              </w:rPr>
              <w:t>A)</w:t>
            </w:r>
            <w:r w:rsidRPr="00DB6D35">
              <w:rPr>
                <w:rFonts w:ascii="Arial MT" w:eastAsia="Arial MT" w:hAnsi="Arial MT" w:cs="Arial MT"/>
                <w:spacing w:val="-9"/>
              </w:rPr>
              <w:t xml:space="preserve"> </w:t>
            </w:r>
            <w:r w:rsidRPr="00DB6D35">
              <w:rPr>
                <w:rFonts w:ascii="Arial MT" w:eastAsia="Arial MT" w:hAnsi="Arial MT" w:cs="Arial MT"/>
              </w:rPr>
              <w:t>Yalnız</w:t>
            </w:r>
            <w:r w:rsidRPr="00DB6D35">
              <w:rPr>
                <w:rFonts w:ascii="Arial MT" w:eastAsia="Arial MT" w:hAnsi="Arial MT" w:cs="Arial MT"/>
                <w:spacing w:val="-6"/>
              </w:rPr>
              <w:t xml:space="preserve"> </w:t>
            </w:r>
            <w:r w:rsidRPr="00DB6D35">
              <w:rPr>
                <w:rFonts w:ascii="Arial MT" w:eastAsia="Arial MT" w:hAnsi="Arial MT" w:cs="Arial MT"/>
              </w:rPr>
              <w:t>I</w:t>
            </w:r>
            <w:r w:rsidRPr="00DB6D35">
              <w:rPr>
                <w:rFonts w:ascii="Arial MT" w:eastAsia="Arial MT" w:hAnsi="Arial MT" w:cs="Arial MT"/>
              </w:rPr>
              <w:tab/>
              <w:t>B) I ve III</w:t>
            </w:r>
            <w:r w:rsidRPr="00DB6D35">
              <w:rPr>
                <w:rFonts w:ascii="Arial MT" w:eastAsia="Arial MT" w:hAnsi="Arial MT" w:cs="Arial MT"/>
              </w:rPr>
              <w:tab/>
              <w:t>C)</w:t>
            </w:r>
            <w:r w:rsidRPr="00DB6D35">
              <w:rPr>
                <w:rFonts w:ascii="Arial MT" w:eastAsia="Arial MT" w:hAnsi="Arial MT" w:cs="Arial MT"/>
                <w:spacing w:val="-1"/>
              </w:rPr>
              <w:t xml:space="preserve"> </w:t>
            </w:r>
            <w:r w:rsidRPr="00DB6D35">
              <w:rPr>
                <w:rFonts w:ascii="Arial MT" w:eastAsia="Arial MT" w:hAnsi="Arial MT" w:cs="Arial MT"/>
              </w:rPr>
              <w:t>II ve III</w:t>
            </w:r>
            <w:r w:rsidRPr="00DB6D35">
              <w:rPr>
                <w:rFonts w:ascii="Arial MT" w:eastAsia="Arial MT" w:hAnsi="Arial MT" w:cs="Arial MT"/>
              </w:rPr>
              <w:tab/>
              <w:t>D)</w:t>
            </w:r>
            <w:r w:rsidRPr="00DB6D35">
              <w:rPr>
                <w:rFonts w:ascii="Arial MT" w:eastAsia="Arial MT" w:hAnsi="Arial MT" w:cs="Arial MT"/>
                <w:spacing w:val="-1"/>
              </w:rPr>
              <w:t xml:space="preserve"> </w:t>
            </w:r>
            <w:r w:rsidRPr="00DB6D35">
              <w:rPr>
                <w:rFonts w:ascii="Arial MT" w:eastAsia="Arial MT" w:hAnsi="Arial MT" w:cs="Arial MT"/>
              </w:rPr>
              <w:t>I,</w:t>
            </w:r>
            <w:r w:rsidRPr="00DB6D35">
              <w:rPr>
                <w:rFonts w:ascii="Arial MT" w:eastAsia="Arial MT" w:hAnsi="Arial MT" w:cs="Arial MT"/>
                <w:spacing w:val="-1"/>
              </w:rPr>
              <w:t xml:space="preserve"> </w:t>
            </w:r>
            <w:r w:rsidRPr="00DB6D35">
              <w:rPr>
                <w:rFonts w:ascii="Arial MT" w:eastAsia="Arial MT" w:hAnsi="Arial MT" w:cs="Arial MT"/>
              </w:rPr>
              <w:t>II ve III</w:t>
            </w:r>
          </w:p>
          <w:p w14:paraId="134959F1" w14:textId="2ECA56FF" w:rsidR="00E71631" w:rsidRPr="002A5E52" w:rsidRDefault="00E71631" w:rsidP="00BB79BB">
            <w:pPr>
              <w:widowControl w:val="0"/>
              <w:tabs>
                <w:tab w:val="left" w:pos="534"/>
              </w:tabs>
              <w:autoSpaceDE w:val="0"/>
              <w:autoSpaceDN w:val="0"/>
              <w:spacing w:before="86"/>
            </w:pPr>
          </w:p>
        </w:tc>
      </w:tr>
    </w:tbl>
    <w:p w14:paraId="2199BE4A" w14:textId="77777777" w:rsidR="00E71631" w:rsidRDefault="00E71631"/>
    <w:sectPr w:rsidR="00E716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63F3BDA"/>
    <w:multiLevelType w:val="hybridMultilevel"/>
    <w:tmpl w:val="CBA4F71E"/>
    <w:lvl w:ilvl="0" w:tplc="F66063EC">
      <w:start w:val="1"/>
      <w:numFmt w:val="decimal"/>
      <w:lvlText w:val="%1."/>
      <w:lvlJc w:val="left"/>
      <w:pPr>
        <w:ind w:left="794" w:hanging="223"/>
        <w:jc w:val="right"/>
      </w:pPr>
      <w:rPr>
        <w:rFonts w:ascii="Arial" w:eastAsia="Arial" w:hAnsi="Arial" w:cs="Arial" w:hint="default"/>
        <w:b/>
        <w:bCs/>
        <w:spacing w:val="-1"/>
        <w:w w:val="100"/>
        <w:sz w:val="20"/>
        <w:szCs w:val="20"/>
        <w:lang w:val="tr-TR" w:eastAsia="en-US" w:bidi="ar-SA"/>
      </w:rPr>
    </w:lvl>
    <w:lvl w:ilvl="1" w:tplc="E47299B0">
      <w:numFmt w:val="bullet"/>
      <w:lvlText w:val="•"/>
      <w:lvlJc w:val="left"/>
      <w:pPr>
        <w:ind w:left="1043" w:hanging="142"/>
      </w:pPr>
      <w:rPr>
        <w:rFonts w:ascii="Arial" w:eastAsia="Arial" w:hAnsi="Arial" w:cs="Arial" w:hint="default"/>
        <w:b/>
        <w:bCs/>
        <w:w w:val="100"/>
        <w:sz w:val="20"/>
        <w:szCs w:val="20"/>
        <w:lang w:val="tr-TR" w:eastAsia="en-US" w:bidi="ar-SA"/>
      </w:rPr>
    </w:lvl>
    <w:lvl w:ilvl="2" w:tplc="86F6EC1A">
      <w:numFmt w:val="bullet"/>
      <w:lvlText w:val="•"/>
      <w:lvlJc w:val="left"/>
      <w:pPr>
        <w:ind w:left="1040" w:hanging="142"/>
      </w:pPr>
      <w:rPr>
        <w:rFonts w:hint="default"/>
        <w:lang w:val="tr-TR" w:eastAsia="en-US" w:bidi="ar-SA"/>
      </w:rPr>
    </w:lvl>
    <w:lvl w:ilvl="3" w:tplc="51BE5452">
      <w:numFmt w:val="bullet"/>
      <w:lvlText w:val="•"/>
      <w:lvlJc w:val="left"/>
      <w:pPr>
        <w:ind w:left="1861" w:hanging="142"/>
      </w:pPr>
      <w:rPr>
        <w:rFonts w:hint="default"/>
        <w:lang w:val="tr-TR" w:eastAsia="en-US" w:bidi="ar-SA"/>
      </w:rPr>
    </w:lvl>
    <w:lvl w:ilvl="4" w:tplc="41BE69D2">
      <w:numFmt w:val="bullet"/>
      <w:lvlText w:val="•"/>
      <w:lvlJc w:val="left"/>
      <w:pPr>
        <w:ind w:left="2683" w:hanging="142"/>
      </w:pPr>
      <w:rPr>
        <w:rFonts w:hint="default"/>
        <w:lang w:val="tr-TR" w:eastAsia="en-US" w:bidi="ar-SA"/>
      </w:rPr>
    </w:lvl>
    <w:lvl w:ilvl="5" w:tplc="28EC29B0">
      <w:numFmt w:val="bullet"/>
      <w:lvlText w:val="•"/>
      <w:lvlJc w:val="left"/>
      <w:pPr>
        <w:ind w:left="3504" w:hanging="142"/>
      </w:pPr>
      <w:rPr>
        <w:rFonts w:hint="default"/>
        <w:lang w:val="tr-TR" w:eastAsia="en-US" w:bidi="ar-SA"/>
      </w:rPr>
    </w:lvl>
    <w:lvl w:ilvl="6" w:tplc="B300833C">
      <w:numFmt w:val="bullet"/>
      <w:lvlText w:val="•"/>
      <w:lvlJc w:val="left"/>
      <w:pPr>
        <w:ind w:left="4326" w:hanging="142"/>
      </w:pPr>
      <w:rPr>
        <w:rFonts w:hint="default"/>
        <w:lang w:val="tr-TR" w:eastAsia="en-US" w:bidi="ar-SA"/>
      </w:rPr>
    </w:lvl>
    <w:lvl w:ilvl="7" w:tplc="1FB8546C">
      <w:numFmt w:val="bullet"/>
      <w:lvlText w:val="•"/>
      <w:lvlJc w:val="left"/>
      <w:pPr>
        <w:ind w:left="5148" w:hanging="142"/>
      </w:pPr>
      <w:rPr>
        <w:rFonts w:hint="default"/>
        <w:lang w:val="tr-TR" w:eastAsia="en-US" w:bidi="ar-SA"/>
      </w:rPr>
    </w:lvl>
    <w:lvl w:ilvl="8" w:tplc="343A2110">
      <w:numFmt w:val="bullet"/>
      <w:lvlText w:val="•"/>
      <w:lvlJc w:val="left"/>
      <w:pPr>
        <w:ind w:left="5969" w:hanging="142"/>
      </w:pPr>
      <w:rPr>
        <w:rFonts w:hint="default"/>
        <w:lang w:val="tr-TR" w:eastAsia="en-US" w:bidi="ar-SA"/>
      </w:rPr>
    </w:lvl>
  </w:abstractNum>
  <w:abstractNum w:abstractNumId="4"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F031909"/>
    <w:multiLevelType w:val="hybridMultilevel"/>
    <w:tmpl w:val="693490A0"/>
    <w:lvl w:ilvl="0" w:tplc="E280E1B6">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BCA48364">
      <w:numFmt w:val="bullet"/>
      <w:lvlText w:val="•"/>
      <w:lvlJc w:val="left"/>
      <w:pPr>
        <w:ind w:left="2162" w:hanging="301"/>
      </w:pPr>
      <w:rPr>
        <w:rFonts w:hint="default"/>
        <w:lang w:val="tr-TR" w:eastAsia="en-US" w:bidi="ar-SA"/>
      </w:rPr>
    </w:lvl>
    <w:lvl w:ilvl="2" w:tplc="FF46A332">
      <w:numFmt w:val="bullet"/>
      <w:lvlText w:val="•"/>
      <w:lvlJc w:val="left"/>
      <w:pPr>
        <w:ind w:left="3165" w:hanging="301"/>
      </w:pPr>
      <w:rPr>
        <w:rFonts w:hint="default"/>
        <w:lang w:val="tr-TR" w:eastAsia="en-US" w:bidi="ar-SA"/>
      </w:rPr>
    </w:lvl>
    <w:lvl w:ilvl="3" w:tplc="213C6722">
      <w:numFmt w:val="bullet"/>
      <w:lvlText w:val="•"/>
      <w:lvlJc w:val="left"/>
      <w:pPr>
        <w:ind w:left="4167" w:hanging="301"/>
      </w:pPr>
      <w:rPr>
        <w:rFonts w:hint="default"/>
        <w:lang w:val="tr-TR" w:eastAsia="en-US" w:bidi="ar-SA"/>
      </w:rPr>
    </w:lvl>
    <w:lvl w:ilvl="4" w:tplc="16D40E6E">
      <w:numFmt w:val="bullet"/>
      <w:lvlText w:val="•"/>
      <w:lvlJc w:val="left"/>
      <w:pPr>
        <w:ind w:left="5170" w:hanging="301"/>
      </w:pPr>
      <w:rPr>
        <w:rFonts w:hint="default"/>
        <w:lang w:val="tr-TR" w:eastAsia="en-US" w:bidi="ar-SA"/>
      </w:rPr>
    </w:lvl>
    <w:lvl w:ilvl="5" w:tplc="0478AE6A">
      <w:numFmt w:val="bullet"/>
      <w:lvlText w:val="•"/>
      <w:lvlJc w:val="left"/>
      <w:pPr>
        <w:ind w:left="6172" w:hanging="301"/>
      </w:pPr>
      <w:rPr>
        <w:rFonts w:hint="default"/>
        <w:lang w:val="tr-TR" w:eastAsia="en-US" w:bidi="ar-SA"/>
      </w:rPr>
    </w:lvl>
    <w:lvl w:ilvl="6" w:tplc="C3481C7E">
      <w:numFmt w:val="bullet"/>
      <w:lvlText w:val="•"/>
      <w:lvlJc w:val="left"/>
      <w:pPr>
        <w:ind w:left="7175" w:hanging="301"/>
      </w:pPr>
      <w:rPr>
        <w:rFonts w:hint="default"/>
        <w:lang w:val="tr-TR" w:eastAsia="en-US" w:bidi="ar-SA"/>
      </w:rPr>
    </w:lvl>
    <w:lvl w:ilvl="7" w:tplc="611E2684">
      <w:numFmt w:val="bullet"/>
      <w:lvlText w:val="•"/>
      <w:lvlJc w:val="left"/>
      <w:pPr>
        <w:ind w:left="8177" w:hanging="301"/>
      </w:pPr>
      <w:rPr>
        <w:rFonts w:hint="default"/>
        <w:lang w:val="tr-TR" w:eastAsia="en-US" w:bidi="ar-SA"/>
      </w:rPr>
    </w:lvl>
    <w:lvl w:ilvl="8" w:tplc="D804B708">
      <w:numFmt w:val="bullet"/>
      <w:lvlText w:val="•"/>
      <w:lvlJc w:val="left"/>
      <w:pPr>
        <w:ind w:left="9180" w:hanging="301"/>
      </w:pPr>
      <w:rPr>
        <w:rFonts w:hint="default"/>
        <w:lang w:val="tr-TR" w:eastAsia="en-US" w:bidi="ar-SA"/>
      </w:rPr>
    </w:lvl>
  </w:abstractNum>
  <w:abstractNum w:abstractNumId="6"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7"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11" w15:restartNumberingAfterBreak="0">
    <w:nsid w:val="1B512B01"/>
    <w:multiLevelType w:val="hybridMultilevel"/>
    <w:tmpl w:val="E8664794"/>
    <w:lvl w:ilvl="0" w:tplc="766A2412">
      <w:start w:val="1"/>
      <w:numFmt w:val="upperRoman"/>
      <w:lvlText w:val="%1."/>
      <w:lvlJc w:val="left"/>
      <w:pPr>
        <w:ind w:left="1071" w:hanging="312"/>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2"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3" w15:restartNumberingAfterBreak="0">
    <w:nsid w:val="3FBE2467"/>
    <w:multiLevelType w:val="hybridMultilevel"/>
    <w:tmpl w:val="C85AC59E"/>
    <w:lvl w:ilvl="0" w:tplc="C6D8D710">
      <w:start w:val="1"/>
      <w:numFmt w:val="upperLetter"/>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AC36F5E"/>
    <w:multiLevelType w:val="hybridMultilevel"/>
    <w:tmpl w:val="693490A0"/>
    <w:lvl w:ilvl="0" w:tplc="E280E1B6">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BCA48364">
      <w:numFmt w:val="bullet"/>
      <w:lvlText w:val="•"/>
      <w:lvlJc w:val="left"/>
      <w:pPr>
        <w:ind w:left="2162" w:hanging="301"/>
      </w:pPr>
      <w:rPr>
        <w:rFonts w:hint="default"/>
        <w:lang w:val="tr-TR" w:eastAsia="en-US" w:bidi="ar-SA"/>
      </w:rPr>
    </w:lvl>
    <w:lvl w:ilvl="2" w:tplc="FF46A332">
      <w:numFmt w:val="bullet"/>
      <w:lvlText w:val="•"/>
      <w:lvlJc w:val="left"/>
      <w:pPr>
        <w:ind w:left="3165" w:hanging="301"/>
      </w:pPr>
      <w:rPr>
        <w:rFonts w:hint="default"/>
        <w:lang w:val="tr-TR" w:eastAsia="en-US" w:bidi="ar-SA"/>
      </w:rPr>
    </w:lvl>
    <w:lvl w:ilvl="3" w:tplc="213C6722">
      <w:numFmt w:val="bullet"/>
      <w:lvlText w:val="•"/>
      <w:lvlJc w:val="left"/>
      <w:pPr>
        <w:ind w:left="4167" w:hanging="301"/>
      </w:pPr>
      <w:rPr>
        <w:rFonts w:hint="default"/>
        <w:lang w:val="tr-TR" w:eastAsia="en-US" w:bidi="ar-SA"/>
      </w:rPr>
    </w:lvl>
    <w:lvl w:ilvl="4" w:tplc="16D40E6E">
      <w:numFmt w:val="bullet"/>
      <w:lvlText w:val="•"/>
      <w:lvlJc w:val="left"/>
      <w:pPr>
        <w:ind w:left="5170" w:hanging="301"/>
      </w:pPr>
      <w:rPr>
        <w:rFonts w:hint="default"/>
        <w:lang w:val="tr-TR" w:eastAsia="en-US" w:bidi="ar-SA"/>
      </w:rPr>
    </w:lvl>
    <w:lvl w:ilvl="5" w:tplc="0478AE6A">
      <w:numFmt w:val="bullet"/>
      <w:lvlText w:val="•"/>
      <w:lvlJc w:val="left"/>
      <w:pPr>
        <w:ind w:left="6172" w:hanging="301"/>
      </w:pPr>
      <w:rPr>
        <w:rFonts w:hint="default"/>
        <w:lang w:val="tr-TR" w:eastAsia="en-US" w:bidi="ar-SA"/>
      </w:rPr>
    </w:lvl>
    <w:lvl w:ilvl="6" w:tplc="C3481C7E">
      <w:numFmt w:val="bullet"/>
      <w:lvlText w:val="•"/>
      <w:lvlJc w:val="left"/>
      <w:pPr>
        <w:ind w:left="7175" w:hanging="301"/>
      </w:pPr>
      <w:rPr>
        <w:rFonts w:hint="default"/>
        <w:lang w:val="tr-TR" w:eastAsia="en-US" w:bidi="ar-SA"/>
      </w:rPr>
    </w:lvl>
    <w:lvl w:ilvl="7" w:tplc="611E2684">
      <w:numFmt w:val="bullet"/>
      <w:lvlText w:val="•"/>
      <w:lvlJc w:val="left"/>
      <w:pPr>
        <w:ind w:left="8177" w:hanging="301"/>
      </w:pPr>
      <w:rPr>
        <w:rFonts w:hint="default"/>
        <w:lang w:val="tr-TR" w:eastAsia="en-US" w:bidi="ar-SA"/>
      </w:rPr>
    </w:lvl>
    <w:lvl w:ilvl="8" w:tplc="D804B708">
      <w:numFmt w:val="bullet"/>
      <w:lvlText w:val="•"/>
      <w:lvlJc w:val="left"/>
      <w:pPr>
        <w:ind w:left="9180" w:hanging="301"/>
      </w:pPr>
      <w:rPr>
        <w:rFonts w:hint="default"/>
        <w:lang w:val="tr-TR" w:eastAsia="en-US" w:bidi="ar-SA"/>
      </w:rPr>
    </w:lvl>
  </w:abstractNum>
  <w:abstractNum w:abstractNumId="16" w15:restartNumberingAfterBreak="0">
    <w:nsid w:val="4C1510E7"/>
    <w:multiLevelType w:val="hybridMultilevel"/>
    <w:tmpl w:val="361AF09E"/>
    <w:lvl w:ilvl="0" w:tplc="692AD7D2">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1CCACACC">
      <w:numFmt w:val="bullet"/>
      <w:lvlText w:val="•"/>
      <w:lvlJc w:val="left"/>
      <w:pPr>
        <w:ind w:left="2162" w:hanging="301"/>
      </w:pPr>
      <w:rPr>
        <w:rFonts w:hint="default"/>
        <w:lang w:val="tr-TR" w:eastAsia="en-US" w:bidi="ar-SA"/>
      </w:rPr>
    </w:lvl>
    <w:lvl w:ilvl="2" w:tplc="98FC87BA">
      <w:numFmt w:val="bullet"/>
      <w:lvlText w:val="•"/>
      <w:lvlJc w:val="left"/>
      <w:pPr>
        <w:ind w:left="3165" w:hanging="301"/>
      </w:pPr>
      <w:rPr>
        <w:rFonts w:hint="default"/>
        <w:lang w:val="tr-TR" w:eastAsia="en-US" w:bidi="ar-SA"/>
      </w:rPr>
    </w:lvl>
    <w:lvl w:ilvl="3" w:tplc="66C6516A">
      <w:numFmt w:val="bullet"/>
      <w:lvlText w:val="•"/>
      <w:lvlJc w:val="left"/>
      <w:pPr>
        <w:ind w:left="4167" w:hanging="301"/>
      </w:pPr>
      <w:rPr>
        <w:rFonts w:hint="default"/>
        <w:lang w:val="tr-TR" w:eastAsia="en-US" w:bidi="ar-SA"/>
      </w:rPr>
    </w:lvl>
    <w:lvl w:ilvl="4" w:tplc="CDCEFDB6">
      <w:numFmt w:val="bullet"/>
      <w:lvlText w:val="•"/>
      <w:lvlJc w:val="left"/>
      <w:pPr>
        <w:ind w:left="5170" w:hanging="301"/>
      </w:pPr>
      <w:rPr>
        <w:rFonts w:hint="default"/>
        <w:lang w:val="tr-TR" w:eastAsia="en-US" w:bidi="ar-SA"/>
      </w:rPr>
    </w:lvl>
    <w:lvl w:ilvl="5" w:tplc="EF5AF44C">
      <w:numFmt w:val="bullet"/>
      <w:lvlText w:val="•"/>
      <w:lvlJc w:val="left"/>
      <w:pPr>
        <w:ind w:left="6172" w:hanging="301"/>
      </w:pPr>
      <w:rPr>
        <w:rFonts w:hint="default"/>
        <w:lang w:val="tr-TR" w:eastAsia="en-US" w:bidi="ar-SA"/>
      </w:rPr>
    </w:lvl>
    <w:lvl w:ilvl="6" w:tplc="98264E02">
      <w:numFmt w:val="bullet"/>
      <w:lvlText w:val="•"/>
      <w:lvlJc w:val="left"/>
      <w:pPr>
        <w:ind w:left="7175" w:hanging="301"/>
      </w:pPr>
      <w:rPr>
        <w:rFonts w:hint="default"/>
        <w:lang w:val="tr-TR" w:eastAsia="en-US" w:bidi="ar-SA"/>
      </w:rPr>
    </w:lvl>
    <w:lvl w:ilvl="7" w:tplc="FBAC89FE">
      <w:numFmt w:val="bullet"/>
      <w:lvlText w:val="•"/>
      <w:lvlJc w:val="left"/>
      <w:pPr>
        <w:ind w:left="8177" w:hanging="301"/>
      </w:pPr>
      <w:rPr>
        <w:rFonts w:hint="default"/>
        <w:lang w:val="tr-TR" w:eastAsia="en-US" w:bidi="ar-SA"/>
      </w:rPr>
    </w:lvl>
    <w:lvl w:ilvl="8" w:tplc="3F2852C4">
      <w:numFmt w:val="bullet"/>
      <w:lvlText w:val="•"/>
      <w:lvlJc w:val="left"/>
      <w:pPr>
        <w:ind w:left="9180" w:hanging="301"/>
      </w:pPr>
      <w:rPr>
        <w:rFonts w:hint="default"/>
        <w:lang w:val="tr-TR" w:eastAsia="en-US" w:bidi="ar-SA"/>
      </w:rPr>
    </w:lvl>
  </w:abstractNum>
  <w:abstractNum w:abstractNumId="17" w15:restartNumberingAfterBreak="0">
    <w:nsid w:val="51B147B2"/>
    <w:multiLevelType w:val="hybridMultilevel"/>
    <w:tmpl w:val="361AF09E"/>
    <w:lvl w:ilvl="0" w:tplc="692AD7D2">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1CCACACC">
      <w:numFmt w:val="bullet"/>
      <w:lvlText w:val="•"/>
      <w:lvlJc w:val="left"/>
      <w:pPr>
        <w:ind w:left="2162" w:hanging="301"/>
      </w:pPr>
      <w:rPr>
        <w:rFonts w:hint="default"/>
        <w:lang w:val="tr-TR" w:eastAsia="en-US" w:bidi="ar-SA"/>
      </w:rPr>
    </w:lvl>
    <w:lvl w:ilvl="2" w:tplc="98FC87BA">
      <w:numFmt w:val="bullet"/>
      <w:lvlText w:val="•"/>
      <w:lvlJc w:val="left"/>
      <w:pPr>
        <w:ind w:left="3165" w:hanging="301"/>
      </w:pPr>
      <w:rPr>
        <w:rFonts w:hint="default"/>
        <w:lang w:val="tr-TR" w:eastAsia="en-US" w:bidi="ar-SA"/>
      </w:rPr>
    </w:lvl>
    <w:lvl w:ilvl="3" w:tplc="66C6516A">
      <w:numFmt w:val="bullet"/>
      <w:lvlText w:val="•"/>
      <w:lvlJc w:val="left"/>
      <w:pPr>
        <w:ind w:left="4167" w:hanging="301"/>
      </w:pPr>
      <w:rPr>
        <w:rFonts w:hint="default"/>
        <w:lang w:val="tr-TR" w:eastAsia="en-US" w:bidi="ar-SA"/>
      </w:rPr>
    </w:lvl>
    <w:lvl w:ilvl="4" w:tplc="CDCEFDB6">
      <w:numFmt w:val="bullet"/>
      <w:lvlText w:val="•"/>
      <w:lvlJc w:val="left"/>
      <w:pPr>
        <w:ind w:left="5170" w:hanging="301"/>
      </w:pPr>
      <w:rPr>
        <w:rFonts w:hint="default"/>
        <w:lang w:val="tr-TR" w:eastAsia="en-US" w:bidi="ar-SA"/>
      </w:rPr>
    </w:lvl>
    <w:lvl w:ilvl="5" w:tplc="EF5AF44C">
      <w:numFmt w:val="bullet"/>
      <w:lvlText w:val="•"/>
      <w:lvlJc w:val="left"/>
      <w:pPr>
        <w:ind w:left="6172" w:hanging="301"/>
      </w:pPr>
      <w:rPr>
        <w:rFonts w:hint="default"/>
        <w:lang w:val="tr-TR" w:eastAsia="en-US" w:bidi="ar-SA"/>
      </w:rPr>
    </w:lvl>
    <w:lvl w:ilvl="6" w:tplc="98264E02">
      <w:numFmt w:val="bullet"/>
      <w:lvlText w:val="•"/>
      <w:lvlJc w:val="left"/>
      <w:pPr>
        <w:ind w:left="7175" w:hanging="301"/>
      </w:pPr>
      <w:rPr>
        <w:rFonts w:hint="default"/>
        <w:lang w:val="tr-TR" w:eastAsia="en-US" w:bidi="ar-SA"/>
      </w:rPr>
    </w:lvl>
    <w:lvl w:ilvl="7" w:tplc="FBAC89FE">
      <w:numFmt w:val="bullet"/>
      <w:lvlText w:val="•"/>
      <w:lvlJc w:val="left"/>
      <w:pPr>
        <w:ind w:left="8177" w:hanging="301"/>
      </w:pPr>
      <w:rPr>
        <w:rFonts w:hint="default"/>
        <w:lang w:val="tr-TR" w:eastAsia="en-US" w:bidi="ar-SA"/>
      </w:rPr>
    </w:lvl>
    <w:lvl w:ilvl="8" w:tplc="3F2852C4">
      <w:numFmt w:val="bullet"/>
      <w:lvlText w:val="•"/>
      <w:lvlJc w:val="left"/>
      <w:pPr>
        <w:ind w:left="9180" w:hanging="301"/>
      </w:pPr>
      <w:rPr>
        <w:rFonts w:hint="default"/>
        <w:lang w:val="tr-TR" w:eastAsia="en-US" w:bidi="ar-SA"/>
      </w:rPr>
    </w:lvl>
  </w:abstractNum>
  <w:abstractNum w:abstractNumId="18"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9" w15:restartNumberingAfterBreak="0">
    <w:nsid w:val="6DCF619C"/>
    <w:multiLevelType w:val="hybridMultilevel"/>
    <w:tmpl w:val="693490A0"/>
    <w:lvl w:ilvl="0" w:tplc="E280E1B6">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BCA48364">
      <w:numFmt w:val="bullet"/>
      <w:lvlText w:val="•"/>
      <w:lvlJc w:val="left"/>
      <w:pPr>
        <w:ind w:left="2162" w:hanging="301"/>
      </w:pPr>
      <w:rPr>
        <w:rFonts w:hint="default"/>
        <w:lang w:val="tr-TR" w:eastAsia="en-US" w:bidi="ar-SA"/>
      </w:rPr>
    </w:lvl>
    <w:lvl w:ilvl="2" w:tplc="FF46A332">
      <w:numFmt w:val="bullet"/>
      <w:lvlText w:val="•"/>
      <w:lvlJc w:val="left"/>
      <w:pPr>
        <w:ind w:left="3165" w:hanging="301"/>
      </w:pPr>
      <w:rPr>
        <w:rFonts w:hint="default"/>
        <w:lang w:val="tr-TR" w:eastAsia="en-US" w:bidi="ar-SA"/>
      </w:rPr>
    </w:lvl>
    <w:lvl w:ilvl="3" w:tplc="213C6722">
      <w:numFmt w:val="bullet"/>
      <w:lvlText w:val="•"/>
      <w:lvlJc w:val="left"/>
      <w:pPr>
        <w:ind w:left="4167" w:hanging="301"/>
      </w:pPr>
      <w:rPr>
        <w:rFonts w:hint="default"/>
        <w:lang w:val="tr-TR" w:eastAsia="en-US" w:bidi="ar-SA"/>
      </w:rPr>
    </w:lvl>
    <w:lvl w:ilvl="4" w:tplc="16D40E6E">
      <w:numFmt w:val="bullet"/>
      <w:lvlText w:val="•"/>
      <w:lvlJc w:val="left"/>
      <w:pPr>
        <w:ind w:left="5170" w:hanging="301"/>
      </w:pPr>
      <w:rPr>
        <w:rFonts w:hint="default"/>
        <w:lang w:val="tr-TR" w:eastAsia="en-US" w:bidi="ar-SA"/>
      </w:rPr>
    </w:lvl>
    <w:lvl w:ilvl="5" w:tplc="0478AE6A">
      <w:numFmt w:val="bullet"/>
      <w:lvlText w:val="•"/>
      <w:lvlJc w:val="left"/>
      <w:pPr>
        <w:ind w:left="6172" w:hanging="301"/>
      </w:pPr>
      <w:rPr>
        <w:rFonts w:hint="default"/>
        <w:lang w:val="tr-TR" w:eastAsia="en-US" w:bidi="ar-SA"/>
      </w:rPr>
    </w:lvl>
    <w:lvl w:ilvl="6" w:tplc="C3481C7E">
      <w:numFmt w:val="bullet"/>
      <w:lvlText w:val="•"/>
      <w:lvlJc w:val="left"/>
      <w:pPr>
        <w:ind w:left="7175" w:hanging="301"/>
      </w:pPr>
      <w:rPr>
        <w:rFonts w:hint="default"/>
        <w:lang w:val="tr-TR" w:eastAsia="en-US" w:bidi="ar-SA"/>
      </w:rPr>
    </w:lvl>
    <w:lvl w:ilvl="7" w:tplc="611E2684">
      <w:numFmt w:val="bullet"/>
      <w:lvlText w:val="•"/>
      <w:lvlJc w:val="left"/>
      <w:pPr>
        <w:ind w:left="8177" w:hanging="301"/>
      </w:pPr>
      <w:rPr>
        <w:rFonts w:hint="default"/>
        <w:lang w:val="tr-TR" w:eastAsia="en-US" w:bidi="ar-SA"/>
      </w:rPr>
    </w:lvl>
    <w:lvl w:ilvl="8" w:tplc="D804B708">
      <w:numFmt w:val="bullet"/>
      <w:lvlText w:val="•"/>
      <w:lvlJc w:val="left"/>
      <w:pPr>
        <w:ind w:left="9180" w:hanging="301"/>
      </w:pPr>
      <w:rPr>
        <w:rFonts w:hint="default"/>
        <w:lang w:val="tr-TR" w:eastAsia="en-US" w:bidi="ar-SA"/>
      </w:rPr>
    </w:lvl>
  </w:abstractNum>
  <w:abstractNum w:abstractNumId="20"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6AB6087"/>
    <w:multiLevelType w:val="hybridMultilevel"/>
    <w:tmpl w:val="A60EE480"/>
    <w:lvl w:ilvl="0" w:tplc="8A043FE4">
      <w:start w:val="1"/>
      <w:numFmt w:val="upperLetter"/>
      <w:lvlText w:val="%1)"/>
      <w:lvlJc w:val="left"/>
      <w:pPr>
        <w:ind w:left="816" w:hanging="284"/>
      </w:pPr>
      <w:rPr>
        <w:rFonts w:ascii="Arial MT" w:eastAsia="Arial MT" w:hAnsi="Arial MT" w:cs="Arial MT" w:hint="default"/>
        <w:w w:val="100"/>
        <w:sz w:val="20"/>
        <w:szCs w:val="20"/>
        <w:lang w:val="tr-TR" w:eastAsia="en-US" w:bidi="ar-SA"/>
      </w:rPr>
    </w:lvl>
    <w:lvl w:ilvl="1" w:tplc="6A92E122">
      <w:numFmt w:val="bullet"/>
      <w:lvlText w:val="•"/>
      <w:lvlJc w:val="left"/>
      <w:pPr>
        <w:ind w:left="1856" w:hanging="284"/>
      </w:pPr>
      <w:rPr>
        <w:rFonts w:hint="default"/>
        <w:lang w:val="tr-TR" w:eastAsia="en-US" w:bidi="ar-SA"/>
      </w:rPr>
    </w:lvl>
    <w:lvl w:ilvl="2" w:tplc="85D84A46">
      <w:numFmt w:val="bullet"/>
      <w:lvlText w:val="•"/>
      <w:lvlJc w:val="left"/>
      <w:pPr>
        <w:ind w:left="2893" w:hanging="284"/>
      </w:pPr>
      <w:rPr>
        <w:rFonts w:hint="default"/>
        <w:lang w:val="tr-TR" w:eastAsia="en-US" w:bidi="ar-SA"/>
      </w:rPr>
    </w:lvl>
    <w:lvl w:ilvl="3" w:tplc="E49271C8">
      <w:numFmt w:val="bullet"/>
      <w:lvlText w:val="•"/>
      <w:lvlJc w:val="left"/>
      <w:pPr>
        <w:ind w:left="3929" w:hanging="284"/>
      </w:pPr>
      <w:rPr>
        <w:rFonts w:hint="default"/>
        <w:lang w:val="tr-TR" w:eastAsia="en-US" w:bidi="ar-SA"/>
      </w:rPr>
    </w:lvl>
    <w:lvl w:ilvl="4" w:tplc="A09633AE">
      <w:numFmt w:val="bullet"/>
      <w:lvlText w:val="•"/>
      <w:lvlJc w:val="left"/>
      <w:pPr>
        <w:ind w:left="4966" w:hanging="284"/>
      </w:pPr>
      <w:rPr>
        <w:rFonts w:hint="default"/>
        <w:lang w:val="tr-TR" w:eastAsia="en-US" w:bidi="ar-SA"/>
      </w:rPr>
    </w:lvl>
    <w:lvl w:ilvl="5" w:tplc="184A5712">
      <w:numFmt w:val="bullet"/>
      <w:lvlText w:val="•"/>
      <w:lvlJc w:val="left"/>
      <w:pPr>
        <w:ind w:left="6002" w:hanging="284"/>
      </w:pPr>
      <w:rPr>
        <w:rFonts w:hint="default"/>
        <w:lang w:val="tr-TR" w:eastAsia="en-US" w:bidi="ar-SA"/>
      </w:rPr>
    </w:lvl>
    <w:lvl w:ilvl="6" w:tplc="DD800866">
      <w:numFmt w:val="bullet"/>
      <w:lvlText w:val="•"/>
      <w:lvlJc w:val="left"/>
      <w:pPr>
        <w:ind w:left="7039" w:hanging="284"/>
      </w:pPr>
      <w:rPr>
        <w:rFonts w:hint="default"/>
        <w:lang w:val="tr-TR" w:eastAsia="en-US" w:bidi="ar-SA"/>
      </w:rPr>
    </w:lvl>
    <w:lvl w:ilvl="7" w:tplc="ADE6CA12">
      <w:numFmt w:val="bullet"/>
      <w:lvlText w:val="•"/>
      <w:lvlJc w:val="left"/>
      <w:pPr>
        <w:ind w:left="8075" w:hanging="284"/>
      </w:pPr>
      <w:rPr>
        <w:rFonts w:hint="default"/>
        <w:lang w:val="tr-TR" w:eastAsia="en-US" w:bidi="ar-SA"/>
      </w:rPr>
    </w:lvl>
    <w:lvl w:ilvl="8" w:tplc="CDB89C20">
      <w:numFmt w:val="bullet"/>
      <w:lvlText w:val="•"/>
      <w:lvlJc w:val="left"/>
      <w:pPr>
        <w:ind w:left="9112" w:hanging="284"/>
      </w:pPr>
      <w:rPr>
        <w:rFonts w:hint="default"/>
        <w:lang w:val="tr-TR" w:eastAsia="en-US" w:bidi="ar-SA"/>
      </w:rPr>
    </w:lvl>
  </w:abstractNum>
  <w:abstractNum w:abstractNumId="22" w15:restartNumberingAfterBreak="0">
    <w:nsid w:val="7B067283"/>
    <w:multiLevelType w:val="hybridMultilevel"/>
    <w:tmpl w:val="B9C2F90E"/>
    <w:lvl w:ilvl="0" w:tplc="2EDCFF6C">
      <w:start w:val="1"/>
      <w:numFmt w:val="upperRoman"/>
      <w:lvlText w:val="%1."/>
      <w:lvlJc w:val="left"/>
      <w:pPr>
        <w:ind w:left="1156" w:hanging="301"/>
        <w:jc w:val="left"/>
      </w:pPr>
      <w:rPr>
        <w:rFonts w:ascii="Arial MT" w:eastAsia="Arial MT" w:hAnsi="Arial MT" w:cs="Arial MT" w:hint="default"/>
        <w:w w:val="100"/>
        <w:sz w:val="20"/>
        <w:szCs w:val="20"/>
        <w:lang w:val="tr-TR" w:eastAsia="en-US" w:bidi="ar-SA"/>
      </w:rPr>
    </w:lvl>
    <w:lvl w:ilvl="1" w:tplc="725A75F8">
      <w:numFmt w:val="bullet"/>
      <w:lvlText w:val="•"/>
      <w:lvlJc w:val="left"/>
      <w:pPr>
        <w:ind w:left="2162" w:hanging="301"/>
      </w:pPr>
      <w:rPr>
        <w:rFonts w:hint="default"/>
        <w:lang w:val="tr-TR" w:eastAsia="en-US" w:bidi="ar-SA"/>
      </w:rPr>
    </w:lvl>
    <w:lvl w:ilvl="2" w:tplc="05B6891E">
      <w:numFmt w:val="bullet"/>
      <w:lvlText w:val="•"/>
      <w:lvlJc w:val="left"/>
      <w:pPr>
        <w:ind w:left="3165" w:hanging="301"/>
      </w:pPr>
      <w:rPr>
        <w:rFonts w:hint="default"/>
        <w:lang w:val="tr-TR" w:eastAsia="en-US" w:bidi="ar-SA"/>
      </w:rPr>
    </w:lvl>
    <w:lvl w:ilvl="3" w:tplc="CD7A7FE2">
      <w:numFmt w:val="bullet"/>
      <w:lvlText w:val="•"/>
      <w:lvlJc w:val="left"/>
      <w:pPr>
        <w:ind w:left="4167" w:hanging="301"/>
      </w:pPr>
      <w:rPr>
        <w:rFonts w:hint="default"/>
        <w:lang w:val="tr-TR" w:eastAsia="en-US" w:bidi="ar-SA"/>
      </w:rPr>
    </w:lvl>
    <w:lvl w:ilvl="4" w:tplc="96F00186">
      <w:numFmt w:val="bullet"/>
      <w:lvlText w:val="•"/>
      <w:lvlJc w:val="left"/>
      <w:pPr>
        <w:ind w:left="5170" w:hanging="301"/>
      </w:pPr>
      <w:rPr>
        <w:rFonts w:hint="default"/>
        <w:lang w:val="tr-TR" w:eastAsia="en-US" w:bidi="ar-SA"/>
      </w:rPr>
    </w:lvl>
    <w:lvl w:ilvl="5" w:tplc="ADA2BB34">
      <w:numFmt w:val="bullet"/>
      <w:lvlText w:val="•"/>
      <w:lvlJc w:val="left"/>
      <w:pPr>
        <w:ind w:left="6172" w:hanging="301"/>
      </w:pPr>
      <w:rPr>
        <w:rFonts w:hint="default"/>
        <w:lang w:val="tr-TR" w:eastAsia="en-US" w:bidi="ar-SA"/>
      </w:rPr>
    </w:lvl>
    <w:lvl w:ilvl="6" w:tplc="41AA9D1A">
      <w:numFmt w:val="bullet"/>
      <w:lvlText w:val="•"/>
      <w:lvlJc w:val="left"/>
      <w:pPr>
        <w:ind w:left="7175" w:hanging="301"/>
      </w:pPr>
      <w:rPr>
        <w:rFonts w:hint="default"/>
        <w:lang w:val="tr-TR" w:eastAsia="en-US" w:bidi="ar-SA"/>
      </w:rPr>
    </w:lvl>
    <w:lvl w:ilvl="7" w:tplc="8E3C064E">
      <w:numFmt w:val="bullet"/>
      <w:lvlText w:val="•"/>
      <w:lvlJc w:val="left"/>
      <w:pPr>
        <w:ind w:left="8177" w:hanging="301"/>
      </w:pPr>
      <w:rPr>
        <w:rFonts w:hint="default"/>
        <w:lang w:val="tr-TR" w:eastAsia="en-US" w:bidi="ar-SA"/>
      </w:rPr>
    </w:lvl>
    <w:lvl w:ilvl="8" w:tplc="56BE24C8">
      <w:numFmt w:val="bullet"/>
      <w:lvlText w:val="•"/>
      <w:lvlJc w:val="left"/>
      <w:pPr>
        <w:ind w:left="9180" w:hanging="301"/>
      </w:pPr>
      <w:rPr>
        <w:rFonts w:hint="default"/>
        <w:lang w:val="tr-TR" w:eastAsia="en-US" w:bidi="ar-SA"/>
      </w:rPr>
    </w:lvl>
  </w:abstractNum>
  <w:abstractNum w:abstractNumId="23"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24"/>
  </w:num>
  <w:num w:numId="3">
    <w:abstractNumId w:val="4"/>
  </w:num>
  <w:num w:numId="4">
    <w:abstractNumId w:val="23"/>
  </w:num>
  <w:num w:numId="5">
    <w:abstractNumId w:val="8"/>
  </w:num>
  <w:num w:numId="6">
    <w:abstractNumId w:val="10"/>
  </w:num>
  <w:num w:numId="7">
    <w:abstractNumId w:val="2"/>
  </w:num>
  <w:num w:numId="8">
    <w:abstractNumId w:val="12"/>
  </w:num>
  <w:num w:numId="9">
    <w:abstractNumId w:val="6"/>
  </w:num>
  <w:num w:numId="10">
    <w:abstractNumId w:val="1"/>
  </w:num>
  <w:num w:numId="11">
    <w:abstractNumId w:val="20"/>
  </w:num>
  <w:num w:numId="12">
    <w:abstractNumId w:val="18"/>
  </w:num>
  <w:num w:numId="13">
    <w:abstractNumId w:val="0"/>
  </w:num>
  <w:num w:numId="14">
    <w:abstractNumId w:val="7"/>
  </w:num>
  <w:num w:numId="15">
    <w:abstractNumId w:val="11"/>
  </w:num>
  <w:num w:numId="16">
    <w:abstractNumId w:val="14"/>
  </w:num>
  <w:num w:numId="17">
    <w:abstractNumId w:val="3"/>
  </w:num>
  <w:num w:numId="18">
    <w:abstractNumId w:val="16"/>
  </w:num>
  <w:num w:numId="19">
    <w:abstractNumId w:val="17"/>
  </w:num>
  <w:num w:numId="20">
    <w:abstractNumId w:val="21"/>
  </w:num>
  <w:num w:numId="21">
    <w:abstractNumId w:val="13"/>
  </w:num>
  <w:num w:numId="22">
    <w:abstractNumId w:val="15"/>
  </w:num>
  <w:num w:numId="23">
    <w:abstractNumId w:val="19"/>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34977"/>
    <w:rsid w:val="00034C14"/>
    <w:rsid w:val="000415E1"/>
    <w:rsid w:val="000A4BF9"/>
    <w:rsid w:val="000B7C48"/>
    <w:rsid w:val="000F20B6"/>
    <w:rsid w:val="000F6586"/>
    <w:rsid w:val="001042A3"/>
    <w:rsid w:val="00104616"/>
    <w:rsid w:val="00105DA2"/>
    <w:rsid w:val="0014154F"/>
    <w:rsid w:val="00146814"/>
    <w:rsid w:val="001547E2"/>
    <w:rsid w:val="001A3DB1"/>
    <w:rsid w:val="001C02A2"/>
    <w:rsid w:val="001E0100"/>
    <w:rsid w:val="001E517B"/>
    <w:rsid w:val="001E5B7B"/>
    <w:rsid w:val="002062BD"/>
    <w:rsid w:val="00257290"/>
    <w:rsid w:val="00270BB6"/>
    <w:rsid w:val="00271849"/>
    <w:rsid w:val="00281F38"/>
    <w:rsid w:val="00287BE0"/>
    <w:rsid w:val="00294B75"/>
    <w:rsid w:val="002A5E52"/>
    <w:rsid w:val="002C15E6"/>
    <w:rsid w:val="002D28DB"/>
    <w:rsid w:val="00305061"/>
    <w:rsid w:val="00333815"/>
    <w:rsid w:val="003563F3"/>
    <w:rsid w:val="00362550"/>
    <w:rsid w:val="003D6543"/>
    <w:rsid w:val="003E42EA"/>
    <w:rsid w:val="003F0BCF"/>
    <w:rsid w:val="003F5534"/>
    <w:rsid w:val="00420C13"/>
    <w:rsid w:val="0042250E"/>
    <w:rsid w:val="00454319"/>
    <w:rsid w:val="004651A2"/>
    <w:rsid w:val="0047479B"/>
    <w:rsid w:val="00493101"/>
    <w:rsid w:val="00494CC9"/>
    <w:rsid w:val="004A0007"/>
    <w:rsid w:val="004B3CF6"/>
    <w:rsid w:val="004C44E2"/>
    <w:rsid w:val="004C4F01"/>
    <w:rsid w:val="004E558D"/>
    <w:rsid w:val="0051727F"/>
    <w:rsid w:val="00544B5F"/>
    <w:rsid w:val="00546BF9"/>
    <w:rsid w:val="00572316"/>
    <w:rsid w:val="00621F0B"/>
    <w:rsid w:val="006569D0"/>
    <w:rsid w:val="00693573"/>
    <w:rsid w:val="006D6DD4"/>
    <w:rsid w:val="006E5E10"/>
    <w:rsid w:val="006F0741"/>
    <w:rsid w:val="006F70F2"/>
    <w:rsid w:val="00703A99"/>
    <w:rsid w:val="007068F6"/>
    <w:rsid w:val="0071224D"/>
    <w:rsid w:val="00720BE9"/>
    <w:rsid w:val="007A272A"/>
    <w:rsid w:val="007B5E6B"/>
    <w:rsid w:val="007F683D"/>
    <w:rsid w:val="0080675C"/>
    <w:rsid w:val="00821668"/>
    <w:rsid w:val="00827E07"/>
    <w:rsid w:val="00831A52"/>
    <w:rsid w:val="00854CA2"/>
    <w:rsid w:val="008802B1"/>
    <w:rsid w:val="00883A6C"/>
    <w:rsid w:val="0089700C"/>
    <w:rsid w:val="008C7A97"/>
    <w:rsid w:val="008D1002"/>
    <w:rsid w:val="009520F3"/>
    <w:rsid w:val="009612DB"/>
    <w:rsid w:val="00971D12"/>
    <w:rsid w:val="00981B9F"/>
    <w:rsid w:val="0099007A"/>
    <w:rsid w:val="00993A84"/>
    <w:rsid w:val="009A088A"/>
    <w:rsid w:val="009A753C"/>
    <w:rsid w:val="009C4594"/>
    <w:rsid w:val="009D3952"/>
    <w:rsid w:val="009E7298"/>
    <w:rsid w:val="00A07B80"/>
    <w:rsid w:val="00A20037"/>
    <w:rsid w:val="00A47D30"/>
    <w:rsid w:val="00A808F9"/>
    <w:rsid w:val="00A8698F"/>
    <w:rsid w:val="00A9680A"/>
    <w:rsid w:val="00A96F74"/>
    <w:rsid w:val="00AA0CC7"/>
    <w:rsid w:val="00AB22AC"/>
    <w:rsid w:val="00AB56EA"/>
    <w:rsid w:val="00AE26E0"/>
    <w:rsid w:val="00AE56C0"/>
    <w:rsid w:val="00B10F81"/>
    <w:rsid w:val="00B41467"/>
    <w:rsid w:val="00B64120"/>
    <w:rsid w:val="00B6464D"/>
    <w:rsid w:val="00B72004"/>
    <w:rsid w:val="00B969F7"/>
    <w:rsid w:val="00B96D1F"/>
    <w:rsid w:val="00BA14B6"/>
    <w:rsid w:val="00BA3381"/>
    <w:rsid w:val="00BB0748"/>
    <w:rsid w:val="00BB5829"/>
    <w:rsid w:val="00C14BCE"/>
    <w:rsid w:val="00C26B23"/>
    <w:rsid w:val="00C31571"/>
    <w:rsid w:val="00C35B09"/>
    <w:rsid w:val="00C61F81"/>
    <w:rsid w:val="00C80046"/>
    <w:rsid w:val="00C81B5E"/>
    <w:rsid w:val="00CA0BCC"/>
    <w:rsid w:val="00CD32C9"/>
    <w:rsid w:val="00D00CDA"/>
    <w:rsid w:val="00D03276"/>
    <w:rsid w:val="00D264AE"/>
    <w:rsid w:val="00D3269D"/>
    <w:rsid w:val="00D51125"/>
    <w:rsid w:val="00D65AB5"/>
    <w:rsid w:val="00D90AFE"/>
    <w:rsid w:val="00D93D9B"/>
    <w:rsid w:val="00DA2A7B"/>
    <w:rsid w:val="00DA2F2D"/>
    <w:rsid w:val="00DB6D35"/>
    <w:rsid w:val="00DC5664"/>
    <w:rsid w:val="00DE0332"/>
    <w:rsid w:val="00DF07CF"/>
    <w:rsid w:val="00DF2D60"/>
    <w:rsid w:val="00DF3D99"/>
    <w:rsid w:val="00E05BE0"/>
    <w:rsid w:val="00E10AB5"/>
    <w:rsid w:val="00E41416"/>
    <w:rsid w:val="00E47A9D"/>
    <w:rsid w:val="00E56BD1"/>
    <w:rsid w:val="00E71631"/>
    <w:rsid w:val="00E73805"/>
    <w:rsid w:val="00E75451"/>
    <w:rsid w:val="00E90A3C"/>
    <w:rsid w:val="00EC60BA"/>
    <w:rsid w:val="00ED2EB1"/>
    <w:rsid w:val="00ED4851"/>
    <w:rsid w:val="00EF041E"/>
    <w:rsid w:val="00F0567A"/>
    <w:rsid w:val="00F22311"/>
    <w:rsid w:val="00F24337"/>
    <w:rsid w:val="00F308D2"/>
    <w:rsid w:val="00F37036"/>
    <w:rsid w:val="00F445C1"/>
    <w:rsid w:val="00F909EB"/>
    <w:rsid w:val="00FC140F"/>
    <w:rsid w:val="00FD482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473</Words>
  <Characters>2697</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155</cp:revision>
  <dcterms:created xsi:type="dcterms:W3CDTF">2022-03-14T16:45:00Z</dcterms:created>
  <dcterms:modified xsi:type="dcterms:W3CDTF">2022-03-15T16:50:00Z</dcterms:modified>
</cp:coreProperties>
</file>