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HAnsi"/>
          <w:sz w:val="2"/>
        </w:rPr>
        <w:id w:val="1888209982"/>
        <w:docPartObj>
          <w:docPartGallery w:val="Cover Pages"/>
          <w:docPartUnique/>
        </w:docPartObj>
      </w:sdtPr>
      <w:sdtEndPr>
        <w:rPr>
          <w:rFonts w:eastAsiaTheme="minorEastAsia"/>
          <w:sz w:val="21"/>
        </w:rPr>
      </w:sdtEndPr>
      <w:sdtContent>
        <w:p w14:paraId="3828FDC9" w14:textId="77777777" w:rsidR="00B2002C" w:rsidRPr="005124D3" w:rsidRDefault="00B2002C" w:rsidP="00DF2577">
          <w:pPr>
            <w:pStyle w:val="NoSpacing"/>
            <w:spacing w:line="360" w:lineRule="auto"/>
            <w:jc w:val="both"/>
            <w:rPr>
              <w:rFonts w:cstheme="minorHAnsi"/>
              <w:sz w:val="2"/>
            </w:rPr>
          </w:pPr>
        </w:p>
        <w:p w14:paraId="179CE695" w14:textId="77777777" w:rsidR="00B2002C" w:rsidRPr="005124D3" w:rsidRDefault="00B2002C" w:rsidP="00DF2577">
          <w:pPr>
            <w:spacing w:line="360" w:lineRule="auto"/>
            <w:jc w:val="both"/>
            <w:rPr>
              <w:rFonts w:cstheme="minorHAnsi"/>
            </w:rPr>
          </w:pPr>
        </w:p>
        <w:p w14:paraId="79469E71" w14:textId="77777777" w:rsidR="00DB2817" w:rsidRPr="005124D3" w:rsidRDefault="00ED09A4" w:rsidP="00DF2577">
          <w:pPr>
            <w:spacing w:line="360" w:lineRule="auto"/>
            <w:jc w:val="both"/>
            <w:rPr>
              <w:rFonts w:cstheme="minorHAnsi"/>
            </w:rPr>
          </w:pPr>
          <w:r w:rsidRPr="005124D3">
            <w:rPr>
              <w:rFonts w:cstheme="min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51011" wp14:editId="0F76509E">
                    <wp:simplePos x="0" y="0"/>
                    <wp:positionH relativeFrom="margin">
                      <wp:posOffset>15240</wp:posOffset>
                    </wp:positionH>
                    <wp:positionV relativeFrom="margin">
                      <wp:posOffset>358140</wp:posOffset>
                    </wp:positionV>
                    <wp:extent cx="6819900" cy="914400"/>
                    <wp:effectExtent l="0" t="0" r="0" b="127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199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14:paraId="10AD4DCE" w14:textId="49DE7468" w:rsidR="00B2002C" w:rsidRPr="00016C26" w:rsidRDefault="00586F06" w:rsidP="003F7322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64"/>
                                        <w:lang w:val="en-US"/>
                                      </w:rPr>
                                      <w:t>Technologica</w:t>
                                    </w:r>
                                    <w:r w:rsidR="00C171AE" w:rsidRPr="00016C2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64"/>
                                        <w:lang w:val="en-US"/>
                                      </w:rPr>
                                      <w:t xml:space="preserve"> project</w:t>
                                    </w:r>
                                  </w:p>
                                </w:sdtContent>
                              </w:sdt>
                              <w:p w14:paraId="638E8B4F" w14:textId="77777777" w:rsidR="00B2002C" w:rsidRDefault="00E71F33" w:rsidP="00615968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02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  <w:r w:rsidR="00B2002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E834DBB" w14:textId="6CC57F07" w:rsidR="00C171AE" w:rsidRPr="00C171AE" w:rsidRDefault="00586F06" w:rsidP="00615968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b/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45C7B93A" wp14:editId="14E693EC">
                                      <wp:extent cx="1905000" cy="1905000"/>
                                      <wp:effectExtent l="0" t="0" r="0" b="0"/>
                                      <wp:docPr id="3" name="Picture 3" descr="TechnoLogica | LinkedI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TechnoLogica | LinkedI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05000" cy="1905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7F510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1.2pt;margin-top:28.2pt;width:537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14:paraId="10AD4DCE" w14:textId="49DE7468" w:rsidR="00B2002C" w:rsidRPr="00016C26" w:rsidRDefault="00586F06" w:rsidP="003F7322">
                              <w:pPr>
                                <w:pStyle w:val="NoSpacing"/>
                                <w:spacing w:line="36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64"/>
                                  <w:lang w:val="en-US"/>
                                </w:rPr>
                                <w:t>Technologica</w:t>
                              </w:r>
                              <w:r w:rsidR="00C171AE" w:rsidRPr="00016C2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64"/>
                                  <w:lang w:val="en-US"/>
                                </w:rPr>
                                <w:t xml:space="preserve"> project</w:t>
                              </w:r>
                            </w:p>
                          </w:sdtContent>
                        </w:sdt>
                        <w:p w14:paraId="638E8B4F" w14:textId="77777777" w:rsidR="00B2002C" w:rsidRDefault="001E08A1" w:rsidP="00615968">
                          <w:pPr>
                            <w:pStyle w:val="NoSpacing"/>
                            <w:spacing w:before="120" w:line="36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2002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  <w:r w:rsidR="00B2002C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E834DBB" w14:textId="6CC57F07" w:rsidR="00C171AE" w:rsidRPr="00C171AE" w:rsidRDefault="00586F06" w:rsidP="00615968">
                          <w:pPr>
                            <w:pStyle w:val="NoSpacing"/>
                            <w:spacing w:before="120" w:line="360" w:lineRule="auto"/>
                            <w:rPr>
                              <w:b/>
                              <w:noProof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5C7B93A" wp14:editId="14E693EC">
                                <wp:extent cx="1905000" cy="1905000"/>
                                <wp:effectExtent l="0" t="0" r="0" b="0"/>
                                <wp:docPr id="3" name="Picture 3" descr="TechnoLogica | LinkedI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TechnoLogica | LinkedI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0" cy="1905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25395DB9" w14:textId="77777777" w:rsidR="00B2002C" w:rsidRPr="005124D3" w:rsidRDefault="00EA6833" w:rsidP="00DF2577">
          <w:pPr>
            <w:spacing w:line="360" w:lineRule="auto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FF7B5D" wp14:editId="0C2C80F2">
                    <wp:simplePos x="0" y="0"/>
                    <wp:positionH relativeFrom="column">
                      <wp:posOffset>-602403</wp:posOffset>
                    </wp:positionH>
                    <wp:positionV relativeFrom="paragraph">
                      <wp:posOffset>2426123</wp:posOffset>
                    </wp:positionV>
                    <wp:extent cx="8078773" cy="3562778"/>
                    <wp:effectExtent l="0" t="0" r="17780" b="19050"/>
                    <wp:wrapNone/>
                    <wp:docPr id="14" name="Свободна форма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078773" cy="3562778"/>
                            </a:xfrm>
                            <a:custGeom>
                              <a:avLst/>
                              <a:gdLst>
                                <a:gd name="connsiteX0" fmla="*/ 7536906 w 8078773"/>
                                <a:gd name="connsiteY0" fmla="*/ 0 h 3562778"/>
                                <a:gd name="connsiteX1" fmla="*/ 1573 w 8078773"/>
                                <a:gd name="connsiteY1" fmla="*/ 3361267 h 3562778"/>
                                <a:gd name="connsiteX2" fmla="*/ 8078773 w 8078773"/>
                                <a:gd name="connsiteY2" fmla="*/ 3200400 h 3562778"/>
                                <a:gd name="connsiteX3" fmla="*/ 8078773 w 8078773"/>
                                <a:gd name="connsiteY3" fmla="*/ 3200400 h 3562778"/>
                                <a:gd name="connsiteX4" fmla="*/ 8078773 w 8078773"/>
                                <a:gd name="connsiteY4" fmla="*/ 3200400 h 3562778"/>
                                <a:gd name="connsiteX5" fmla="*/ 8078773 w 8078773"/>
                                <a:gd name="connsiteY5" fmla="*/ 3200400 h 35627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078773" h="3562778">
                                  <a:moveTo>
                                    <a:pt x="7536906" y="0"/>
                                  </a:moveTo>
                                  <a:cubicBezTo>
                                    <a:pt x="3724084" y="1413933"/>
                                    <a:pt x="-88738" y="2827867"/>
                                    <a:pt x="1573" y="3361267"/>
                                  </a:cubicBezTo>
                                  <a:cubicBezTo>
                                    <a:pt x="91884" y="3894667"/>
                                    <a:pt x="8078773" y="3200400"/>
                                    <a:pt x="8078773" y="3200400"/>
                                  </a:cubicBezTo>
                                  <a:lnTo>
                                    <a:pt x="8078773" y="3200400"/>
                                  </a:lnTo>
                                  <a:lnTo>
                                    <a:pt x="8078773" y="3200400"/>
                                  </a:lnTo>
                                  <a:lnTo>
                                    <a:pt x="8078773" y="32004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 id="Свободна форма 14" style="position:absolute;margin-left:-47.45pt;margin-top:191.05pt;width:636.1pt;height:28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78773,3562778" o:spid="_x0000_s1026" filled="f" strokecolor="#bdd6ee [1300]" strokeweight="1pt" path="m7536906,c3724084,1413933,-88738,2827867,1573,3361267v90311,533400,8077200,-160867,8077200,-160867l8078773,3200400r,l8078773,32004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" w14:anchorId="5F555A98">
                    <v:stroke joinstyle="miter"/>
                    <v:path arrowok="t" o:connecttype="custom" o:connectlocs="7536906,0;1573,3361267;8078773,3200400;8078773,3200400;8078773,3200400;8078773,3200400" o:connectangles="0,0,0,0,0,0"/>
                  </v:shape>
                </w:pict>
              </mc:Fallback>
            </mc:AlternateContent>
          </w:r>
          <w:r>
            <w:rPr>
              <w:rFonts w:cstheme="min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25B7572" wp14:editId="29B54C5D">
                    <wp:simplePos x="0" y="0"/>
                    <wp:positionH relativeFrom="column">
                      <wp:posOffset>-816773</wp:posOffset>
                    </wp:positionH>
                    <wp:positionV relativeFrom="paragraph">
                      <wp:posOffset>2891790</wp:posOffset>
                    </wp:positionV>
                    <wp:extent cx="8242040" cy="5759500"/>
                    <wp:effectExtent l="0" t="0" r="26035" b="12700"/>
                    <wp:wrapNone/>
                    <wp:docPr id="12" name="Свободна форма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242040" cy="5759500"/>
                            </a:xfrm>
                            <a:custGeom>
                              <a:avLst/>
                              <a:gdLst>
                                <a:gd name="connsiteX0" fmla="*/ 7903373 w 8242040"/>
                                <a:gd name="connsiteY0" fmla="*/ 0 h 5759500"/>
                                <a:gd name="connsiteX1" fmla="*/ 359573 w 8242040"/>
                                <a:gd name="connsiteY1" fmla="*/ 3725333 h 5759500"/>
                                <a:gd name="connsiteX2" fmla="*/ 7911840 w 8242040"/>
                                <a:gd name="connsiteY2" fmla="*/ 5283200 h 5759500"/>
                                <a:gd name="connsiteX3" fmla="*/ 4161106 w 8242040"/>
                                <a:gd name="connsiteY3" fmla="*/ 889000 h 5759500"/>
                                <a:gd name="connsiteX4" fmla="*/ 351106 w 8242040"/>
                                <a:gd name="connsiteY4" fmla="*/ 5588000 h 5759500"/>
                                <a:gd name="connsiteX5" fmla="*/ 1028440 w 8242040"/>
                                <a:gd name="connsiteY5" fmla="*/ 4504267 h 5759500"/>
                                <a:gd name="connsiteX6" fmla="*/ 7928773 w 8242040"/>
                                <a:gd name="connsiteY6" fmla="*/ 2286000 h 5759500"/>
                                <a:gd name="connsiteX7" fmla="*/ 7928773 w 8242040"/>
                                <a:gd name="connsiteY7" fmla="*/ 2286000 h 5759500"/>
                                <a:gd name="connsiteX8" fmla="*/ 8242040 w 8242040"/>
                                <a:gd name="connsiteY8" fmla="*/ 2286000 h 5759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8242040" h="5759500">
                                  <a:moveTo>
                                    <a:pt x="7903373" y="0"/>
                                  </a:moveTo>
                                  <a:cubicBezTo>
                                    <a:pt x="4130767" y="1422400"/>
                                    <a:pt x="358162" y="2844800"/>
                                    <a:pt x="359573" y="3725333"/>
                                  </a:cubicBezTo>
                                  <a:cubicBezTo>
                                    <a:pt x="360984" y="4605866"/>
                                    <a:pt x="7278251" y="5755922"/>
                                    <a:pt x="7911840" y="5283200"/>
                                  </a:cubicBezTo>
                                  <a:cubicBezTo>
                                    <a:pt x="8545429" y="4810478"/>
                                    <a:pt x="5421228" y="838200"/>
                                    <a:pt x="4161106" y="889000"/>
                                  </a:cubicBezTo>
                                  <a:cubicBezTo>
                                    <a:pt x="2900984" y="939800"/>
                                    <a:pt x="873217" y="4985456"/>
                                    <a:pt x="351106" y="5588000"/>
                                  </a:cubicBezTo>
                                  <a:cubicBezTo>
                                    <a:pt x="-171005" y="6190544"/>
                                    <a:pt x="-234504" y="5054600"/>
                                    <a:pt x="1028440" y="4504267"/>
                                  </a:cubicBezTo>
                                  <a:cubicBezTo>
                                    <a:pt x="2291384" y="3953934"/>
                                    <a:pt x="7928773" y="2286000"/>
                                    <a:pt x="7928773" y="2286000"/>
                                  </a:cubicBezTo>
                                  <a:lnTo>
                                    <a:pt x="7928773" y="2286000"/>
                                  </a:lnTo>
                                  <a:lnTo>
                                    <a:pt x="8242040" y="228600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 id="Свободна форма 12" style="position:absolute;margin-left:-64.3pt;margin-top:227.7pt;width:649pt;height:45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42040,5759500" o:spid="_x0000_s1026" filled="f" strokecolor="#1f4d78 [1604]" strokeweight="1pt" path="m7903373,c4130767,1422400,358162,2844800,359573,3725333v1411,880533,6918678,2030589,7552267,1557867c8545429,4810478,5421228,838200,4161106,889000,2900984,939800,873217,4985456,351106,5588000v-522111,602544,-585610,-533400,677334,-1083733c2291384,3953934,7928773,2286000,7928773,2286000r,l8242040,22860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" w14:anchorId="60635373">
                    <v:stroke joinstyle="miter"/>
                    <v:path arrowok="t" o:connecttype="custom" o:connectlocs="7903373,0;359573,3725333;7911840,5283200;4161106,889000;351106,5588000;1028440,4504267;7928773,2286000;7928773,2286000;8242040,2286000" o:connectangles="0,0,0,0,0,0,0,0,0"/>
                  </v:shape>
                </w:pict>
              </mc:Fallback>
            </mc:AlternateContent>
          </w:r>
          <w:r w:rsidR="00B2002C" w:rsidRPr="005124D3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4"/>
          <w:szCs w:val="22"/>
        </w:rPr>
        <w:id w:val="69897348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1"/>
        </w:rPr>
      </w:sdtEndPr>
      <w:sdtContent>
        <w:p w14:paraId="24CD41AC" w14:textId="77777777" w:rsidR="009D448A" w:rsidRPr="005124D3" w:rsidRDefault="007328DB" w:rsidP="00DF2577">
          <w:pPr>
            <w:pStyle w:val="TOCHeading"/>
            <w:spacing w:line="360" w:lineRule="auto"/>
            <w:jc w:val="both"/>
            <w:rPr>
              <w:rFonts w:asciiTheme="minorHAnsi" w:hAnsiTheme="minorHAnsi" w:cstheme="minorHAnsi"/>
            </w:rPr>
          </w:pPr>
          <w:r w:rsidRPr="005124D3">
            <w:rPr>
              <w:rFonts w:asciiTheme="minorHAnsi" w:hAnsiTheme="minorHAnsi" w:cstheme="minorHAnsi"/>
            </w:rPr>
            <w:t>Contents</w:t>
          </w:r>
        </w:p>
        <w:p w14:paraId="71567640" w14:textId="7B65A0F6" w:rsidR="00586F06" w:rsidRDefault="009D448A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r w:rsidRPr="005124D3">
            <w:rPr>
              <w:rFonts w:cstheme="minorHAnsi"/>
              <w:sz w:val="24"/>
            </w:rPr>
            <w:fldChar w:fldCharType="begin"/>
          </w:r>
          <w:r w:rsidRPr="005124D3">
            <w:rPr>
              <w:rFonts w:cstheme="minorHAnsi"/>
              <w:sz w:val="24"/>
            </w:rPr>
            <w:instrText xml:space="preserve"> TOC \o "1-3" \h \z \u </w:instrText>
          </w:r>
          <w:r w:rsidRPr="005124D3">
            <w:rPr>
              <w:rFonts w:cstheme="minorHAnsi"/>
              <w:sz w:val="24"/>
            </w:rPr>
            <w:fldChar w:fldCharType="separate"/>
          </w:r>
          <w:hyperlink w:anchor="_Toc77159793" w:history="1">
            <w:r w:rsidR="00586F06" w:rsidRPr="002767EF">
              <w:rPr>
                <w:rStyle w:val="Hyperlink"/>
                <w:rFonts w:cstheme="minorHAnsi"/>
                <w:noProof/>
                <w:lang w:val="en-US"/>
              </w:rPr>
              <w:t>Authors</w:t>
            </w:r>
            <w:r w:rsidR="00586F06">
              <w:rPr>
                <w:noProof/>
                <w:webHidden/>
              </w:rPr>
              <w:tab/>
            </w:r>
            <w:r w:rsidR="00586F06">
              <w:rPr>
                <w:noProof/>
                <w:webHidden/>
                <w:lang w:val="en-US"/>
              </w:rPr>
              <w:t>1</w:t>
            </w:r>
          </w:hyperlink>
        </w:p>
        <w:p w14:paraId="1D03795A" w14:textId="38537854" w:rsidR="00586F06" w:rsidRDefault="00E71F3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77159794" w:history="1">
            <w:r w:rsidR="00586F06" w:rsidRPr="002767EF">
              <w:rPr>
                <w:rStyle w:val="Hyperlink"/>
                <w:rFonts w:cstheme="minorHAnsi"/>
                <w:noProof/>
                <w:lang w:val="en-US"/>
              </w:rPr>
              <w:t>Summary</w:t>
            </w:r>
            <w:r w:rsidR="00586F06">
              <w:rPr>
                <w:noProof/>
                <w:webHidden/>
              </w:rPr>
              <w:tab/>
            </w:r>
            <w:r w:rsidR="00586F06">
              <w:rPr>
                <w:noProof/>
                <w:webHidden/>
              </w:rPr>
              <w:fldChar w:fldCharType="begin"/>
            </w:r>
            <w:r w:rsidR="00586F06">
              <w:rPr>
                <w:noProof/>
                <w:webHidden/>
              </w:rPr>
              <w:instrText xml:space="preserve"> PAGEREF _Toc77159794 \h </w:instrText>
            </w:r>
            <w:r w:rsidR="00586F06">
              <w:rPr>
                <w:noProof/>
                <w:webHidden/>
              </w:rPr>
            </w:r>
            <w:r w:rsidR="00586F06">
              <w:rPr>
                <w:noProof/>
                <w:webHidden/>
              </w:rPr>
              <w:fldChar w:fldCharType="separate"/>
            </w:r>
            <w:r w:rsidR="00586F06">
              <w:rPr>
                <w:noProof/>
                <w:webHidden/>
              </w:rPr>
              <w:t>2</w:t>
            </w:r>
            <w:r w:rsidR="00586F06">
              <w:rPr>
                <w:noProof/>
                <w:webHidden/>
              </w:rPr>
              <w:fldChar w:fldCharType="end"/>
            </w:r>
          </w:hyperlink>
        </w:p>
        <w:p w14:paraId="29532E2A" w14:textId="1581106A" w:rsidR="00586F06" w:rsidRDefault="00E71F3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77159795" w:history="1">
            <w:r w:rsidR="00586F06" w:rsidRPr="002767EF">
              <w:rPr>
                <w:rStyle w:val="Hyperlink"/>
                <w:rFonts w:cstheme="minorHAnsi"/>
                <w:noProof/>
                <w:lang w:val="en-US"/>
              </w:rPr>
              <w:t>Description of the application</w:t>
            </w:r>
            <w:r w:rsidR="00586F06">
              <w:rPr>
                <w:noProof/>
                <w:webHidden/>
              </w:rPr>
              <w:tab/>
            </w:r>
            <w:r w:rsidR="00586F06">
              <w:rPr>
                <w:noProof/>
                <w:webHidden/>
                <w:lang w:val="en-US"/>
              </w:rPr>
              <w:t>2.1</w:t>
            </w:r>
          </w:hyperlink>
        </w:p>
        <w:p w14:paraId="771ECB22" w14:textId="1E8050AD" w:rsidR="00586F06" w:rsidRDefault="00E71F3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77159796" w:history="1">
            <w:r w:rsidR="00586F06" w:rsidRPr="002767EF">
              <w:rPr>
                <w:rStyle w:val="Hyperlink"/>
                <w:rFonts w:cstheme="minorHAnsi"/>
                <w:noProof/>
                <w:lang w:val="en-US"/>
              </w:rPr>
              <w:t>Milestones in the realization</w:t>
            </w:r>
            <w:r w:rsidR="00586F06">
              <w:rPr>
                <w:noProof/>
                <w:webHidden/>
              </w:rPr>
              <w:tab/>
            </w:r>
            <w:r w:rsidR="00586F06">
              <w:rPr>
                <w:noProof/>
                <w:webHidden/>
                <w:lang w:val="en-US"/>
              </w:rPr>
              <w:t>2.2</w:t>
            </w:r>
          </w:hyperlink>
        </w:p>
        <w:p w14:paraId="7363DB4C" w14:textId="7BE40A29" w:rsidR="00586F06" w:rsidRDefault="00E71F3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77159797" w:history="1">
            <w:r w:rsidR="00586F06" w:rsidRPr="002767EF">
              <w:rPr>
                <w:rStyle w:val="Hyperlink"/>
                <w:rFonts w:cstheme="minorHAnsi"/>
                <w:noProof/>
                <w:lang w:val="en-US"/>
              </w:rPr>
              <w:t>Used resources</w:t>
            </w:r>
            <w:r w:rsidR="00586F06">
              <w:rPr>
                <w:noProof/>
                <w:webHidden/>
              </w:rPr>
              <w:tab/>
            </w:r>
            <w:r w:rsidR="00586F06">
              <w:rPr>
                <w:noProof/>
                <w:webHidden/>
                <w:lang w:val="en-US"/>
              </w:rPr>
              <w:t>2.3</w:t>
            </w:r>
          </w:hyperlink>
        </w:p>
        <w:p w14:paraId="58E0EDDD" w14:textId="2B019258" w:rsidR="00586F06" w:rsidRDefault="00E71F3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77159798" w:history="1">
            <w:r w:rsidR="00586F06" w:rsidRPr="002767EF">
              <w:rPr>
                <w:rStyle w:val="Hyperlink"/>
                <w:noProof/>
                <w:lang w:val="en-US"/>
              </w:rPr>
              <w:t>Conclusion</w:t>
            </w:r>
            <w:r w:rsidR="00586F06">
              <w:rPr>
                <w:noProof/>
                <w:webHidden/>
              </w:rPr>
              <w:tab/>
            </w:r>
            <w:r w:rsidR="00586F06">
              <w:rPr>
                <w:noProof/>
                <w:webHidden/>
                <w:lang w:val="en-US"/>
              </w:rPr>
              <w:t>3</w:t>
            </w:r>
          </w:hyperlink>
        </w:p>
        <w:p w14:paraId="6B6AFF58" w14:textId="71DAC8CE" w:rsidR="009D448A" w:rsidRPr="005124D3" w:rsidRDefault="009D448A" w:rsidP="00DF2577">
          <w:pPr>
            <w:spacing w:line="360" w:lineRule="auto"/>
            <w:jc w:val="both"/>
            <w:rPr>
              <w:rFonts w:cstheme="minorHAnsi"/>
              <w:sz w:val="24"/>
            </w:rPr>
          </w:pPr>
          <w:r w:rsidRPr="005124D3">
            <w:rPr>
              <w:rFonts w:cstheme="minorHAnsi"/>
              <w:b/>
              <w:bCs/>
              <w:sz w:val="24"/>
            </w:rPr>
            <w:fldChar w:fldCharType="end"/>
          </w:r>
        </w:p>
      </w:sdtContent>
    </w:sdt>
    <w:p w14:paraId="02D2C606" w14:textId="77777777" w:rsidR="00F07735" w:rsidRPr="005124D3" w:rsidRDefault="00F07735" w:rsidP="00DF2577">
      <w:pPr>
        <w:spacing w:line="360" w:lineRule="auto"/>
        <w:jc w:val="both"/>
        <w:rPr>
          <w:rFonts w:eastAsiaTheme="majorEastAsia" w:cstheme="minorHAnsi"/>
          <w:color w:val="2E74B5" w:themeColor="accent1" w:themeShade="BF"/>
          <w:sz w:val="48"/>
          <w:szCs w:val="48"/>
          <w:lang w:val="en-US"/>
        </w:rPr>
      </w:pPr>
      <w:r w:rsidRPr="005124D3">
        <w:rPr>
          <w:rFonts w:cstheme="minorHAnsi"/>
          <w:sz w:val="48"/>
          <w:szCs w:val="48"/>
          <w:lang w:val="en-US"/>
        </w:rPr>
        <w:br w:type="page"/>
      </w:r>
    </w:p>
    <w:p w14:paraId="6B039763" w14:textId="77777777" w:rsidR="000F1BD5" w:rsidRPr="005124D3" w:rsidRDefault="00767155" w:rsidP="00DF2577">
      <w:pPr>
        <w:pStyle w:val="Heading1"/>
        <w:spacing w:line="360" w:lineRule="auto"/>
        <w:jc w:val="both"/>
        <w:rPr>
          <w:rFonts w:asciiTheme="minorHAnsi" w:hAnsiTheme="minorHAnsi" w:cstheme="minorHAnsi"/>
          <w:lang w:val="en-US"/>
        </w:rPr>
      </w:pPr>
      <w:bookmarkStart w:id="0" w:name="_Toc77159793"/>
      <w:r w:rsidRPr="005124D3">
        <w:rPr>
          <w:rFonts w:asciiTheme="minorHAnsi" w:hAnsiTheme="minorHAnsi" w:cstheme="minorHAnsi"/>
          <w:lang w:val="en-US"/>
        </w:rPr>
        <w:lastRenderedPageBreak/>
        <w:t>Authors</w:t>
      </w:r>
      <w:bookmarkEnd w:id="0"/>
      <w:r w:rsidR="000F1BD5" w:rsidRPr="005124D3">
        <w:rPr>
          <w:rFonts w:asciiTheme="minorHAnsi" w:hAnsiTheme="minorHAnsi" w:cstheme="minorHAnsi"/>
          <w:lang w:val="en-US"/>
        </w:rPr>
        <w:t xml:space="preserve"> </w:t>
      </w:r>
    </w:p>
    <w:p w14:paraId="03D3AE8D" w14:textId="365ED0B4" w:rsidR="00767155" w:rsidRDefault="00853916" w:rsidP="00DF2577">
      <w:pPr>
        <w:pStyle w:val="ListParagraph"/>
        <w:numPr>
          <w:ilvl w:val="0"/>
          <w:numId w:val="4"/>
        </w:numPr>
        <w:spacing w:line="360" w:lineRule="auto"/>
        <w:ind w:left="1066" w:hanging="357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Kaloyan Yanchev Yordanov</w:t>
      </w:r>
      <w:r w:rsidR="00767155" w:rsidRPr="005124D3">
        <w:rPr>
          <w:rFonts w:cstheme="minorHAnsi"/>
          <w:sz w:val="28"/>
          <w:szCs w:val="28"/>
          <w:lang w:val="en-US"/>
        </w:rPr>
        <w:t xml:space="preserve">- </w:t>
      </w:r>
      <w:hyperlink r:id="rId13" w:history="1">
        <w:r w:rsidRPr="007D1257">
          <w:rPr>
            <w:rStyle w:val="Hyperlink"/>
            <w:rFonts w:cstheme="minorHAnsi"/>
            <w:sz w:val="28"/>
            <w:szCs w:val="28"/>
            <w:lang w:val="en-US"/>
          </w:rPr>
          <w:t>kyayordanov18@codingburgas.bg</w:t>
        </w:r>
      </w:hyperlink>
      <w:r w:rsidR="00FE79F2">
        <w:rPr>
          <w:rFonts w:cstheme="minorHAnsi"/>
          <w:sz w:val="28"/>
          <w:szCs w:val="28"/>
          <w:lang w:val="en-US"/>
        </w:rPr>
        <w:t>, 10G</w:t>
      </w:r>
      <w:r w:rsidR="00767155" w:rsidRPr="005124D3">
        <w:rPr>
          <w:rFonts w:cstheme="minorHAnsi"/>
          <w:sz w:val="28"/>
          <w:szCs w:val="28"/>
          <w:lang w:val="en-US"/>
        </w:rPr>
        <w:t xml:space="preserve"> class</w:t>
      </w:r>
    </w:p>
    <w:p w14:paraId="0F72B8D2" w14:textId="15CB42D9" w:rsidR="00341301" w:rsidRDefault="00FE79F2" w:rsidP="0D21D215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D21D215">
        <w:rPr>
          <w:sz w:val="28"/>
          <w:szCs w:val="28"/>
          <w:lang w:val="en-US"/>
        </w:rPr>
        <w:t>Georgi Nedyal</w:t>
      </w:r>
      <w:r w:rsidR="00016C26" w:rsidRPr="0D21D215">
        <w:rPr>
          <w:sz w:val="28"/>
          <w:szCs w:val="28"/>
          <w:lang w:val="en-US"/>
        </w:rPr>
        <w:t>k</w:t>
      </w:r>
      <w:r w:rsidRPr="0D21D215">
        <w:rPr>
          <w:sz w:val="28"/>
          <w:szCs w:val="28"/>
          <w:lang w:val="en-US"/>
        </w:rPr>
        <w:t>ov</w:t>
      </w:r>
      <w:r w:rsidR="592F79FB" w:rsidRPr="0D21D215">
        <w:rPr>
          <w:sz w:val="28"/>
          <w:szCs w:val="28"/>
          <w:lang w:val="en-US"/>
        </w:rPr>
        <w:t xml:space="preserve"> </w:t>
      </w:r>
      <w:r w:rsidRPr="0D21D215">
        <w:rPr>
          <w:sz w:val="28"/>
          <w:szCs w:val="28"/>
          <w:lang w:val="en-US"/>
        </w:rPr>
        <w:t>Georgiev</w:t>
      </w:r>
      <w:r w:rsidR="00341301" w:rsidRPr="0D21D215">
        <w:rPr>
          <w:sz w:val="28"/>
          <w:szCs w:val="28"/>
          <w:lang w:val="en-US"/>
        </w:rPr>
        <w:t xml:space="preserve">- </w:t>
      </w:r>
      <w:hyperlink r:id="rId14">
        <w:r w:rsidRPr="0D21D215">
          <w:rPr>
            <w:rStyle w:val="Hyperlink"/>
            <w:sz w:val="28"/>
            <w:szCs w:val="28"/>
            <w:lang w:val="en-US"/>
          </w:rPr>
          <w:t>gngeorgiev18@codingburgas.bg</w:t>
        </w:r>
      </w:hyperlink>
      <w:r w:rsidRPr="0D21D215">
        <w:rPr>
          <w:sz w:val="28"/>
          <w:szCs w:val="28"/>
          <w:lang w:val="en-US"/>
        </w:rPr>
        <w:t>, 10A</w:t>
      </w:r>
      <w:r w:rsidR="00341301" w:rsidRPr="0D21D215">
        <w:rPr>
          <w:sz w:val="28"/>
          <w:szCs w:val="28"/>
          <w:lang w:val="en-US"/>
        </w:rPr>
        <w:t xml:space="preserve">  class</w:t>
      </w:r>
    </w:p>
    <w:p w14:paraId="24C15986" w14:textId="77777777" w:rsidR="00D54094" w:rsidRPr="005124D3" w:rsidRDefault="000F1BD5" w:rsidP="00016C26">
      <w:pPr>
        <w:pStyle w:val="Heading1"/>
        <w:spacing w:line="360" w:lineRule="auto"/>
        <w:jc w:val="both"/>
        <w:rPr>
          <w:rFonts w:asciiTheme="minorHAnsi" w:hAnsiTheme="minorHAnsi" w:cstheme="minorHAnsi"/>
          <w:lang w:val="en-US"/>
        </w:rPr>
      </w:pPr>
      <w:bookmarkStart w:id="1" w:name="_Toc77159794"/>
      <w:r w:rsidRPr="005124D3">
        <w:rPr>
          <w:rFonts w:asciiTheme="minorHAnsi" w:hAnsiTheme="minorHAnsi" w:cstheme="minorHAnsi"/>
          <w:lang w:val="en-US"/>
        </w:rPr>
        <w:t>Summary</w:t>
      </w:r>
      <w:bookmarkEnd w:id="1"/>
    </w:p>
    <w:p w14:paraId="28941FA1" w14:textId="77777777" w:rsidR="00ED09A4" w:rsidRPr="00016C26" w:rsidRDefault="000F1BD5" w:rsidP="00016C26">
      <w:pPr>
        <w:pStyle w:val="Heading2"/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5124D3">
        <w:rPr>
          <w:rFonts w:asciiTheme="minorHAnsi" w:hAnsiTheme="minorHAnsi" w:cstheme="minorHAnsi"/>
        </w:rPr>
        <w:tab/>
      </w:r>
      <w:bookmarkStart w:id="2" w:name="_Toc77159795"/>
      <w:r w:rsidR="00D54094" w:rsidRPr="00FE79F2">
        <w:rPr>
          <w:rFonts w:asciiTheme="minorHAnsi" w:hAnsiTheme="minorHAnsi" w:cstheme="minorHAnsi"/>
          <w:lang w:val="en-US"/>
        </w:rPr>
        <w:t>Description of the application</w:t>
      </w:r>
      <w:bookmarkEnd w:id="2"/>
    </w:p>
    <w:p w14:paraId="00540820" w14:textId="36FBF161" w:rsidR="00641605" w:rsidRPr="00586F06" w:rsidRDefault="00ED09A4" w:rsidP="00586F06">
      <w:pPr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ED09A4">
        <w:rPr>
          <w:rFonts w:ascii="Calibri" w:eastAsia="Times New Roman" w:hAnsi="Calibri" w:cs="Times New Roman"/>
          <w:sz w:val="24"/>
          <w:szCs w:val="24"/>
          <w:lang w:val="en-US"/>
        </w:rPr>
        <w:t>Our application is created with the help of the development environment of VS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 xml:space="preserve"> Code</w:t>
      </w:r>
      <w:r w:rsidRPr="00ED09A4">
        <w:rPr>
          <w:rFonts w:ascii="Calibri" w:eastAsia="Times New Roman" w:hAnsi="Calibri" w:cs="Times New Roman"/>
          <w:sz w:val="24"/>
          <w:szCs w:val="24"/>
          <w:lang w:val="en-US"/>
        </w:rPr>
        <w:t xml:space="preserve"> 2019. We made a 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>web site with the technology Angular</w:t>
      </w:r>
      <w:r w:rsidR="00016C26">
        <w:rPr>
          <w:rFonts w:ascii="Calibri" w:eastAsia="Times New Roman" w:hAnsi="Calibri" w:cs="Times New Roman"/>
          <w:sz w:val="24"/>
          <w:szCs w:val="24"/>
          <w:lang w:val="en-US"/>
        </w:rPr>
        <w:t xml:space="preserve"> 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 xml:space="preserve">and </w:t>
      </w:r>
      <w:r w:rsidR="00016C26">
        <w:rPr>
          <w:rFonts w:ascii="Calibri" w:eastAsia="Times New Roman" w:hAnsi="Calibri" w:cs="Times New Roman"/>
          <w:sz w:val="24"/>
          <w:szCs w:val="24"/>
          <w:lang w:val="en-US"/>
        </w:rPr>
        <w:t xml:space="preserve">with the 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>scripting language JavaScript</w:t>
      </w:r>
      <w:r w:rsidRPr="00ED09A4">
        <w:rPr>
          <w:rFonts w:ascii="Calibri" w:eastAsia="Times New Roman" w:hAnsi="Calibri" w:cs="Times New Roman"/>
          <w:sz w:val="24"/>
          <w:szCs w:val="24"/>
          <w:lang w:val="en-US"/>
        </w:rPr>
        <w:t xml:space="preserve">. </w:t>
      </w:r>
      <w:r w:rsidR="00853916" w:rsidRPr="00853916">
        <w:rPr>
          <w:rFonts w:ascii="Calibri" w:eastAsia="Times New Roman" w:hAnsi="Calibri" w:cs="Times New Roman"/>
          <w:sz w:val="24"/>
          <w:szCs w:val="24"/>
          <w:lang w:val="en-US"/>
        </w:rPr>
        <w:t>The website represents charts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>. They show</w:t>
      </w:r>
      <w:r w:rsidRPr="00ED09A4">
        <w:rPr>
          <w:rFonts w:ascii="Calibri" w:eastAsia="Times New Roman" w:hAnsi="Calibri" w:cs="Times New Roman"/>
          <w:sz w:val="24"/>
          <w:szCs w:val="24"/>
          <w:lang w:val="en-US"/>
        </w:rPr>
        <w:t xml:space="preserve"> in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 xml:space="preserve">formation about how many hours we have reported </w:t>
      </w:r>
      <w:r w:rsidR="00E25AB0">
        <w:rPr>
          <w:rFonts w:ascii="Calibri" w:eastAsia="Times New Roman" w:hAnsi="Calibri" w:cs="Times New Roman"/>
          <w:sz w:val="24"/>
          <w:szCs w:val="24"/>
          <w:lang w:val="en-US"/>
        </w:rPr>
        <w:t xml:space="preserve">and the real hours 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>and</w:t>
      </w:r>
      <w:r w:rsidR="00E25AB0">
        <w:rPr>
          <w:rFonts w:ascii="Calibri" w:eastAsia="Times New Roman" w:hAnsi="Calibri" w:cs="Times New Roman"/>
          <w:sz w:val="24"/>
          <w:szCs w:val="24"/>
          <w:lang w:val="en-US"/>
        </w:rPr>
        <w:t xml:space="preserve"> also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 xml:space="preserve"> when we have started and ended our work.</w:t>
      </w:r>
    </w:p>
    <w:p w14:paraId="32C86767" w14:textId="77777777" w:rsidR="00641605" w:rsidRPr="005124D3" w:rsidRDefault="00641605" w:rsidP="00DF2577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4D33A19A" w14:textId="77777777" w:rsidR="000F1BD5" w:rsidRPr="005124D3" w:rsidRDefault="000F1BD5" w:rsidP="00DF2577">
      <w:pPr>
        <w:pStyle w:val="Heading2"/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5124D3">
        <w:rPr>
          <w:rFonts w:asciiTheme="minorHAnsi" w:hAnsiTheme="minorHAnsi" w:cstheme="minorHAnsi"/>
        </w:rPr>
        <w:tab/>
      </w:r>
      <w:bookmarkStart w:id="3" w:name="_Toc77159796"/>
      <w:r w:rsidR="00D54094" w:rsidRPr="005124D3">
        <w:rPr>
          <w:rFonts w:asciiTheme="minorHAnsi" w:hAnsiTheme="minorHAnsi" w:cstheme="minorHAnsi"/>
          <w:lang w:val="en-US"/>
        </w:rPr>
        <w:t>Milestones in the realization</w:t>
      </w:r>
      <w:bookmarkEnd w:id="3"/>
    </w:p>
    <w:p w14:paraId="50CB683C" w14:textId="77777777" w:rsidR="00D54094" w:rsidRPr="005124D3" w:rsidRDefault="00D54094" w:rsidP="00ED09A4">
      <w:pPr>
        <w:spacing w:line="360" w:lineRule="auto"/>
        <w:ind w:firstLine="360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 xml:space="preserve">Before we started, we had to make a plan how to make the program. That included: </w:t>
      </w:r>
    </w:p>
    <w:p w14:paraId="266AB717" w14:textId="77777777" w:rsidR="00D54094" w:rsidRPr="005124D3" w:rsidRDefault="00D54094" w:rsidP="00DF257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 xml:space="preserve">Deciding what to do </w:t>
      </w:r>
    </w:p>
    <w:p w14:paraId="66FEB968" w14:textId="77777777" w:rsidR="00D54094" w:rsidRDefault="00D54094" w:rsidP="00DF257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 xml:space="preserve">Searching for similar ideas </w:t>
      </w:r>
    </w:p>
    <w:p w14:paraId="551BB2A2" w14:textId="77777777" w:rsidR="000F2A25" w:rsidRPr="005124D3" w:rsidRDefault="000F2A25" w:rsidP="000F2A25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D</w:t>
      </w:r>
      <w:r w:rsidRPr="000F2A25">
        <w:rPr>
          <w:rFonts w:cstheme="minorHAnsi"/>
          <w:sz w:val="24"/>
          <w:lang w:val="en-US"/>
        </w:rPr>
        <w:t>istribution of tasks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in GitHub</w:t>
      </w:r>
    </w:p>
    <w:p w14:paraId="22A0C140" w14:textId="77777777" w:rsidR="00D54094" w:rsidRPr="005124D3" w:rsidRDefault="00D54094" w:rsidP="00DF257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>Programming</w:t>
      </w:r>
    </w:p>
    <w:p w14:paraId="0C228A45" w14:textId="77777777" w:rsidR="00D54094" w:rsidRPr="005124D3" w:rsidRDefault="00D54094" w:rsidP="00DF257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 xml:space="preserve">Testing </w:t>
      </w:r>
    </w:p>
    <w:p w14:paraId="241F40A0" w14:textId="77777777" w:rsidR="000F1BD5" w:rsidRPr="005124D3" w:rsidRDefault="000F1BD5" w:rsidP="00DF2577">
      <w:pPr>
        <w:pStyle w:val="Heading2"/>
        <w:spacing w:line="360" w:lineRule="auto"/>
        <w:ind w:firstLine="708"/>
        <w:jc w:val="both"/>
        <w:rPr>
          <w:rFonts w:asciiTheme="minorHAnsi" w:hAnsiTheme="minorHAnsi" w:cstheme="minorHAnsi"/>
          <w:lang w:val="en-US"/>
        </w:rPr>
      </w:pPr>
      <w:bookmarkStart w:id="4" w:name="_Toc77159797"/>
      <w:r w:rsidRPr="005124D3">
        <w:rPr>
          <w:rFonts w:asciiTheme="minorHAnsi" w:hAnsiTheme="minorHAnsi" w:cstheme="minorHAnsi"/>
          <w:lang w:val="en-US"/>
        </w:rPr>
        <w:t>Used resources</w:t>
      </w:r>
      <w:bookmarkEnd w:id="4"/>
    </w:p>
    <w:p w14:paraId="5DFEFF82" w14:textId="26DA220C" w:rsidR="000F1BD5" w:rsidRPr="005124D3" w:rsidRDefault="00A611BA" w:rsidP="00ED09A4">
      <w:pPr>
        <w:spacing w:line="360" w:lineRule="auto"/>
        <w:ind w:firstLine="708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 xml:space="preserve">For the </w:t>
      </w:r>
      <w:r w:rsidR="00306E4A" w:rsidRPr="005124D3">
        <w:rPr>
          <w:rFonts w:cstheme="minorHAnsi"/>
          <w:sz w:val="24"/>
          <w:lang w:val="en-US"/>
        </w:rPr>
        <w:t>implementation</w:t>
      </w:r>
      <w:r w:rsidRPr="005124D3">
        <w:rPr>
          <w:rFonts w:cstheme="minorHAnsi"/>
          <w:sz w:val="24"/>
          <w:lang w:val="en-US"/>
        </w:rPr>
        <w:t xml:space="preserve"> we used </w:t>
      </w:r>
      <w:r w:rsidR="00FE79F2" w:rsidRPr="00FE79F2">
        <w:rPr>
          <w:rFonts w:cstheme="minorHAnsi"/>
          <w:b/>
          <w:sz w:val="24"/>
          <w:lang w:val="en-US"/>
        </w:rPr>
        <w:t>Visual Studio Code</w:t>
      </w:r>
      <w:r w:rsidRPr="005124D3">
        <w:rPr>
          <w:rFonts w:cstheme="minorHAnsi"/>
          <w:sz w:val="24"/>
          <w:lang w:val="en-US"/>
        </w:rPr>
        <w:t xml:space="preserve">. For sharing the code between us </w:t>
      </w:r>
      <w:r w:rsidR="00306E4A" w:rsidRPr="005124D3">
        <w:rPr>
          <w:rFonts w:cstheme="minorHAnsi"/>
          <w:sz w:val="24"/>
          <w:lang w:val="en-US"/>
        </w:rPr>
        <w:t xml:space="preserve">and </w:t>
      </w:r>
      <w:r w:rsidR="000F2A25">
        <w:rPr>
          <w:rFonts w:cstheme="minorHAnsi"/>
          <w:sz w:val="24"/>
          <w:lang w:val="en-US"/>
        </w:rPr>
        <w:t xml:space="preserve">for </w:t>
      </w:r>
      <w:r w:rsidR="00306E4A" w:rsidRPr="005124D3">
        <w:rPr>
          <w:rFonts w:cstheme="minorHAnsi"/>
          <w:sz w:val="24"/>
          <w:lang w:val="en-US"/>
        </w:rPr>
        <w:t xml:space="preserve">working together, </w:t>
      </w:r>
      <w:r w:rsidRPr="005124D3">
        <w:rPr>
          <w:rFonts w:cstheme="minorHAnsi"/>
          <w:sz w:val="24"/>
          <w:lang w:val="en-US"/>
        </w:rPr>
        <w:t xml:space="preserve">we used </w:t>
      </w:r>
      <w:r w:rsidRPr="00FE79F2">
        <w:rPr>
          <w:rFonts w:cstheme="minorHAnsi"/>
          <w:b/>
          <w:sz w:val="24"/>
          <w:lang w:val="en-US"/>
        </w:rPr>
        <w:t>GitHub</w:t>
      </w:r>
      <w:r w:rsidRPr="005124D3">
        <w:rPr>
          <w:rFonts w:cstheme="minorHAnsi"/>
          <w:sz w:val="24"/>
          <w:lang w:val="en-US"/>
        </w:rPr>
        <w:t xml:space="preserve">. For </w:t>
      </w:r>
      <w:r w:rsidR="00306E4A" w:rsidRPr="005124D3">
        <w:rPr>
          <w:rFonts w:cstheme="minorHAnsi"/>
          <w:sz w:val="24"/>
          <w:lang w:val="en-US"/>
        </w:rPr>
        <w:t xml:space="preserve">discussing ideas, roles of the members in the team and other things connected with the organization </w:t>
      </w:r>
      <w:r w:rsidRPr="005124D3">
        <w:rPr>
          <w:rFonts w:cstheme="minorHAnsi"/>
          <w:sz w:val="24"/>
          <w:lang w:val="en-US"/>
        </w:rPr>
        <w:t xml:space="preserve">we used </w:t>
      </w:r>
      <w:r w:rsidR="00FE79F2" w:rsidRPr="00FE79F2">
        <w:rPr>
          <w:rFonts w:cstheme="minorHAnsi"/>
          <w:b/>
          <w:sz w:val="24"/>
          <w:lang w:val="en-US"/>
        </w:rPr>
        <w:t>Microsoft Teams</w:t>
      </w:r>
      <w:r w:rsidR="00FE79F2">
        <w:rPr>
          <w:rFonts w:cstheme="minorHAnsi"/>
          <w:sz w:val="24"/>
          <w:lang w:val="en-US"/>
        </w:rPr>
        <w:t xml:space="preserve"> </w:t>
      </w:r>
      <w:r w:rsidR="001B4B7A" w:rsidRPr="005124D3">
        <w:rPr>
          <w:rFonts w:cstheme="minorHAnsi"/>
          <w:sz w:val="24"/>
          <w:lang w:val="en-US"/>
        </w:rPr>
        <w:t>and</w:t>
      </w:r>
      <w:r w:rsidR="000F2A25">
        <w:rPr>
          <w:rFonts w:cstheme="minorHAnsi"/>
          <w:sz w:val="24"/>
          <w:lang w:val="en-US"/>
        </w:rPr>
        <w:t xml:space="preserve"> also </w:t>
      </w:r>
      <w:r w:rsidR="000F2A25" w:rsidRPr="00FE79F2">
        <w:rPr>
          <w:rFonts w:cstheme="minorHAnsi"/>
          <w:b/>
          <w:sz w:val="24"/>
          <w:lang w:val="en-US"/>
        </w:rPr>
        <w:t>GitHub</w:t>
      </w:r>
      <w:r w:rsidRPr="005124D3">
        <w:rPr>
          <w:rFonts w:cstheme="minorHAnsi"/>
          <w:sz w:val="24"/>
          <w:lang w:val="en-US"/>
        </w:rPr>
        <w:t xml:space="preserve">. </w:t>
      </w:r>
    </w:p>
    <w:p w14:paraId="1A9CFFB6" w14:textId="77777777" w:rsidR="000F1BD5" w:rsidRPr="005124D3" w:rsidRDefault="000F1BD5" w:rsidP="00016C26">
      <w:pPr>
        <w:pStyle w:val="Heading1"/>
        <w:rPr>
          <w:lang w:val="en-US"/>
        </w:rPr>
      </w:pPr>
      <w:bookmarkStart w:id="5" w:name="_Toc77159798"/>
      <w:r w:rsidRPr="005124D3">
        <w:rPr>
          <w:lang w:val="en-US"/>
        </w:rPr>
        <w:t>Conclusion</w:t>
      </w:r>
      <w:bookmarkEnd w:id="5"/>
    </w:p>
    <w:p w14:paraId="140AA8A9" w14:textId="3D8D4A03" w:rsidR="00307AAC" w:rsidRPr="009A68B8" w:rsidRDefault="007B0821" w:rsidP="00ED09A4">
      <w:pPr>
        <w:spacing w:line="360" w:lineRule="auto"/>
        <w:ind w:firstLine="708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 xml:space="preserve">We had </w:t>
      </w:r>
      <w:r w:rsidR="009A68B8" w:rsidRPr="009A68B8">
        <w:rPr>
          <w:rFonts w:cstheme="minorHAnsi"/>
          <w:sz w:val="24"/>
          <w:lang w:val="en-US"/>
        </w:rPr>
        <w:t>enough</w:t>
      </w:r>
      <w:r w:rsidR="009A68B8">
        <w:rPr>
          <w:rFonts w:cstheme="minorHAnsi"/>
          <w:sz w:val="24"/>
          <w:lang w:val="en-US"/>
        </w:rPr>
        <w:t xml:space="preserve"> time </w:t>
      </w:r>
      <w:r w:rsidRPr="005124D3">
        <w:rPr>
          <w:rFonts w:cstheme="minorHAnsi"/>
          <w:sz w:val="24"/>
          <w:lang w:val="en-US"/>
        </w:rPr>
        <w:t xml:space="preserve">to make the project. In conclusion, </w:t>
      </w:r>
      <w:r w:rsidR="009A68B8" w:rsidRPr="009A68B8">
        <w:rPr>
          <w:rFonts w:cstheme="minorHAnsi"/>
          <w:sz w:val="24"/>
          <w:lang w:val="en-US"/>
        </w:rPr>
        <w:t xml:space="preserve">we were well-organized and worked under pressure because </w:t>
      </w:r>
      <w:r w:rsidR="009E2F51" w:rsidRPr="009E2F51">
        <w:rPr>
          <w:rFonts w:cstheme="minorHAnsi"/>
          <w:sz w:val="24"/>
          <w:lang w:val="en-US"/>
        </w:rPr>
        <w:t>it is hard to learn</w:t>
      </w:r>
      <w:r w:rsidR="009E2F51">
        <w:rPr>
          <w:rFonts w:cstheme="minorHAnsi"/>
          <w:sz w:val="24"/>
          <w:lang w:val="en-US"/>
        </w:rPr>
        <w:t xml:space="preserve"> new things</w:t>
      </w:r>
      <w:r w:rsidR="009E2F51" w:rsidRPr="009E2F51">
        <w:rPr>
          <w:rFonts w:cstheme="minorHAnsi"/>
          <w:sz w:val="24"/>
          <w:lang w:val="en-US"/>
        </w:rPr>
        <w:t xml:space="preserve"> and </w:t>
      </w:r>
      <w:r w:rsidR="00206490">
        <w:rPr>
          <w:rFonts w:cstheme="minorHAnsi"/>
          <w:sz w:val="24"/>
          <w:lang w:val="en-US"/>
        </w:rPr>
        <w:t>code</w:t>
      </w:r>
      <w:bookmarkStart w:id="6" w:name="_GoBack"/>
      <w:bookmarkEnd w:id="6"/>
      <w:r w:rsidR="009E2F51" w:rsidRPr="009E2F51">
        <w:rPr>
          <w:rFonts w:cstheme="minorHAnsi"/>
          <w:sz w:val="24"/>
          <w:lang w:val="en-US"/>
        </w:rPr>
        <w:t xml:space="preserve"> at the same time</w:t>
      </w:r>
      <w:r w:rsidR="009A68B8" w:rsidRPr="009A68B8">
        <w:rPr>
          <w:rFonts w:cstheme="minorHAnsi"/>
          <w:sz w:val="24"/>
          <w:lang w:val="en-US"/>
        </w:rPr>
        <w:t>.</w:t>
      </w:r>
    </w:p>
    <w:sectPr w:rsidR="00307AAC" w:rsidRPr="009A68B8" w:rsidSect="0065120E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7CCBA" w14:textId="77777777" w:rsidR="00E71F33" w:rsidRDefault="00E71F33" w:rsidP="00ED09A4">
      <w:pPr>
        <w:spacing w:after="0" w:line="240" w:lineRule="auto"/>
      </w:pPr>
      <w:r>
        <w:separator/>
      </w:r>
    </w:p>
  </w:endnote>
  <w:endnote w:type="continuationSeparator" w:id="0">
    <w:p w14:paraId="4E6E7CF9" w14:textId="77777777" w:rsidR="00E71F33" w:rsidRDefault="00E71F33" w:rsidP="00ED0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107BB" w14:textId="77777777" w:rsidR="00E71F33" w:rsidRDefault="00E71F33" w:rsidP="00ED09A4">
      <w:pPr>
        <w:spacing w:after="0" w:line="240" w:lineRule="auto"/>
      </w:pPr>
      <w:r>
        <w:separator/>
      </w:r>
    </w:p>
  </w:footnote>
  <w:footnote w:type="continuationSeparator" w:id="0">
    <w:p w14:paraId="3F388B72" w14:textId="77777777" w:rsidR="00E71F33" w:rsidRDefault="00E71F33" w:rsidP="00ED0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008D2"/>
    <w:multiLevelType w:val="hybridMultilevel"/>
    <w:tmpl w:val="44667C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B782C87"/>
    <w:multiLevelType w:val="hybridMultilevel"/>
    <w:tmpl w:val="DAB8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9780D"/>
    <w:multiLevelType w:val="hybridMultilevel"/>
    <w:tmpl w:val="AFA01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D697F"/>
    <w:multiLevelType w:val="hybridMultilevel"/>
    <w:tmpl w:val="1872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2C"/>
    <w:rsid w:val="00016C26"/>
    <w:rsid w:val="000273DB"/>
    <w:rsid w:val="000812A3"/>
    <w:rsid w:val="000F09AD"/>
    <w:rsid w:val="000F1BD5"/>
    <w:rsid w:val="000F2A25"/>
    <w:rsid w:val="0016453F"/>
    <w:rsid w:val="001B4B7A"/>
    <w:rsid w:val="001E08A1"/>
    <w:rsid w:val="00206490"/>
    <w:rsid w:val="002423D7"/>
    <w:rsid w:val="00261E81"/>
    <w:rsid w:val="002B2B85"/>
    <w:rsid w:val="00306E4A"/>
    <w:rsid w:val="00307AAC"/>
    <w:rsid w:val="003128D5"/>
    <w:rsid w:val="00341301"/>
    <w:rsid w:val="00342DF2"/>
    <w:rsid w:val="00370274"/>
    <w:rsid w:val="003F7322"/>
    <w:rsid w:val="005124D3"/>
    <w:rsid w:val="00586F06"/>
    <w:rsid w:val="005914E9"/>
    <w:rsid w:val="00595144"/>
    <w:rsid w:val="005C5DDA"/>
    <w:rsid w:val="005E2E5C"/>
    <w:rsid w:val="00615968"/>
    <w:rsid w:val="00641605"/>
    <w:rsid w:val="006504B9"/>
    <w:rsid w:val="0065120E"/>
    <w:rsid w:val="006703EE"/>
    <w:rsid w:val="00681E30"/>
    <w:rsid w:val="006C2FBA"/>
    <w:rsid w:val="007054D5"/>
    <w:rsid w:val="007328DB"/>
    <w:rsid w:val="00757A73"/>
    <w:rsid w:val="00767155"/>
    <w:rsid w:val="007B0821"/>
    <w:rsid w:val="007F3CE9"/>
    <w:rsid w:val="00853916"/>
    <w:rsid w:val="008A06FE"/>
    <w:rsid w:val="008A78B8"/>
    <w:rsid w:val="00930458"/>
    <w:rsid w:val="00976955"/>
    <w:rsid w:val="009A00F6"/>
    <w:rsid w:val="009A68B8"/>
    <w:rsid w:val="009C246D"/>
    <w:rsid w:val="009D448A"/>
    <w:rsid w:val="009E2F51"/>
    <w:rsid w:val="009F46D1"/>
    <w:rsid w:val="00A27C0E"/>
    <w:rsid w:val="00A34D21"/>
    <w:rsid w:val="00A57667"/>
    <w:rsid w:val="00A611BA"/>
    <w:rsid w:val="00A726E4"/>
    <w:rsid w:val="00A95343"/>
    <w:rsid w:val="00AB3086"/>
    <w:rsid w:val="00B2002C"/>
    <w:rsid w:val="00BC6EFF"/>
    <w:rsid w:val="00C171AE"/>
    <w:rsid w:val="00C74B8F"/>
    <w:rsid w:val="00C7781B"/>
    <w:rsid w:val="00C80F8D"/>
    <w:rsid w:val="00C97C4D"/>
    <w:rsid w:val="00CA299F"/>
    <w:rsid w:val="00CF478B"/>
    <w:rsid w:val="00D163B4"/>
    <w:rsid w:val="00D54094"/>
    <w:rsid w:val="00DA61AE"/>
    <w:rsid w:val="00DB2817"/>
    <w:rsid w:val="00DF2577"/>
    <w:rsid w:val="00E25AB0"/>
    <w:rsid w:val="00E71F33"/>
    <w:rsid w:val="00EA6833"/>
    <w:rsid w:val="00ED09A4"/>
    <w:rsid w:val="00F07735"/>
    <w:rsid w:val="00F4544F"/>
    <w:rsid w:val="00F66CB0"/>
    <w:rsid w:val="00FE79F2"/>
    <w:rsid w:val="0D21D215"/>
    <w:rsid w:val="592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02257"/>
  <w15:chartTrackingRefBased/>
  <w15:docId w15:val="{3BEC363F-BC76-4BB4-8893-832EAC28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A25"/>
  </w:style>
  <w:style w:type="paragraph" w:styleId="Heading1">
    <w:name w:val="heading 1"/>
    <w:basedOn w:val="Normal"/>
    <w:next w:val="Normal"/>
    <w:link w:val="Heading1Char"/>
    <w:uiPriority w:val="9"/>
    <w:qFormat/>
    <w:rsid w:val="000F2A2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A2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A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A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A2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A2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A2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A2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A2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A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002C"/>
  </w:style>
  <w:style w:type="character" w:styleId="SubtleEmphasis">
    <w:name w:val="Subtle Emphasis"/>
    <w:basedOn w:val="DefaultParagraphFont"/>
    <w:uiPriority w:val="19"/>
    <w:qFormat/>
    <w:rsid w:val="000F2A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2A25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200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A2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2A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E2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E2E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F2A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7735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0F2A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F2A2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3Char">
    <w:name w:val="Heading 3 Char"/>
    <w:basedOn w:val="DefaultParagraphFont"/>
    <w:link w:val="Heading3"/>
    <w:uiPriority w:val="9"/>
    <w:rsid w:val="000F2A2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1BD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328DB"/>
    <w:pPr>
      <w:spacing w:after="100"/>
      <w:ind w:left="2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1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155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8A78B8"/>
  </w:style>
  <w:style w:type="character" w:customStyle="1" w:styleId="Heading4Char">
    <w:name w:val="Heading 4 Char"/>
    <w:basedOn w:val="DefaultParagraphFont"/>
    <w:link w:val="Heading4"/>
    <w:uiPriority w:val="9"/>
    <w:semiHidden/>
    <w:rsid w:val="000F2A2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A2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A2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A2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A2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A2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2A2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A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F2A2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F2A25"/>
    <w:rPr>
      <w:b/>
      <w:bCs/>
    </w:rPr>
  </w:style>
  <w:style w:type="character" w:styleId="Emphasis">
    <w:name w:val="Emphasis"/>
    <w:basedOn w:val="DefaultParagraphFont"/>
    <w:uiPriority w:val="20"/>
    <w:qFormat/>
    <w:rsid w:val="000F2A2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F2A2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2A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A2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A2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F2A2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2A2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2A25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ED09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9A4"/>
  </w:style>
  <w:style w:type="paragraph" w:styleId="Footer">
    <w:name w:val="footer"/>
    <w:basedOn w:val="Normal"/>
    <w:link w:val="FooterChar"/>
    <w:uiPriority w:val="99"/>
    <w:unhideWhenUsed/>
    <w:rsid w:val="00ED09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9A4"/>
  </w:style>
  <w:style w:type="paragraph" w:styleId="TOC3">
    <w:name w:val="toc 3"/>
    <w:basedOn w:val="Normal"/>
    <w:next w:val="Normal"/>
    <w:autoRedefine/>
    <w:uiPriority w:val="39"/>
    <w:unhideWhenUsed/>
    <w:rsid w:val="00C7781B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yayordanov18@codingburgas.b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ngeorgiev18@codingburgas.bg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754F50A38887459B32FA62C3B9DB91" ma:contentTypeVersion="12" ma:contentTypeDescription="Създаване на нов документ" ma:contentTypeScope="" ma:versionID="93ec5c136a866be3284af4f84c0cc029">
  <xsd:schema xmlns:xsd="http://www.w3.org/2001/XMLSchema" xmlns:xs="http://www.w3.org/2001/XMLSchema" xmlns:p="http://schemas.microsoft.com/office/2006/metadata/properties" xmlns:ns3="59305df6-368e-4b66-841a-7a2920f396f5" xmlns:ns4="5dbb1cc6-72d7-4e5d-9f66-07eb302cd47e" targetNamespace="http://schemas.microsoft.com/office/2006/metadata/properties" ma:root="true" ma:fieldsID="4d941b7af1be5adeada3945a2b66a53d" ns3:_="" ns4:_="">
    <xsd:import namespace="59305df6-368e-4b66-841a-7a2920f396f5"/>
    <xsd:import namespace="5dbb1cc6-72d7-4e5d-9f66-07eb302cd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05df6-368e-4b66-841a-7a2920f39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1cc6-72d7-4e5d-9f66-07eb302cd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51B8F-AEE0-4FDE-A117-186D79294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3F0767-6F7F-4C64-8522-BD6B7D43A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C7D05-177F-4DD3-9254-37EB3D32E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305df6-368e-4b66-841a-7a2920f396f5"/>
    <ds:schemaRef ds:uri="5dbb1cc6-72d7-4e5d-9f66-07eb302cd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063FBA-8206-49CE-AAFC-892EFC6F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scale focus project</vt:lpstr>
    </vt:vector>
  </TitlesOfParts>
  <Company>Vocational School of Computer Programming and Innovations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Technologica project</dc:title>
  <dc:subject>Documentation</dc:subject>
  <dc:creator>Stanislava</dc:creator>
  <cp:keywords/>
  <dc:description/>
  <cp:lastModifiedBy>Georgiev</cp:lastModifiedBy>
  <cp:revision>4</cp:revision>
  <dcterms:created xsi:type="dcterms:W3CDTF">2021-07-14T10:09:00Z</dcterms:created>
  <dcterms:modified xsi:type="dcterms:W3CDTF">2021-07-14T16:54:00Z</dcterms:modified>
  <cp:category>Computer programming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0x010100AA754F50A38887459B32FA62C3B9DB91</vt:lpwstr>
  </property>
</Properties>
</file>