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095"/>
        <w:gridCol w:w="1665"/>
        <w:gridCol w:w="2208"/>
        <w:gridCol w:w="2388"/>
        <w:gridCol w:w="1135"/>
        <w:gridCol w:w="1565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956B67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956B67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956B67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956B67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F7FA4" w:rsidRPr="0010318E" w14:paraId="5060268F" w14:textId="77777777" w:rsidTr="00503F65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F7FA4" w:rsidRPr="0010318E" w14:paraId="273E68E6" w14:textId="77777777" w:rsidTr="002B7F9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9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CF7FA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F7FA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F7FA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F7FA4" w:rsidRPr="0010318E" w14:paraId="73FE4FE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CF7FA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Dequeue to store nodes (hint: repeatedly use first and last of the “remaining” elements), and </w:t>
            </w:r>
            <w:r w:rsidRPr="0010318E">
              <w:rPr>
                <w:rFonts w:ascii="Helvetica" w:hAnsi="Helvetica"/>
              </w:rPr>
              <w:lastRenderedPageBreak/>
              <w:t>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F7FA4" w:rsidRPr="0010318E" w14:paraId="3D30BC64" w14:textId="77777777" w:rsidTr="00F2236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CF7FA4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CF7FA4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F7FA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F7FA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Stack to store nodes (hint: </w:t>
            </w:r>
            <w:r w:rsidRPr="0010318E">
              <w:rPr>
                <w:rFonts w:ascii="Helvetica" w:hAnsi="Helvetica"/>
              </w:rPr>
              <w:lastRenderedPageBreak/>
              <w:t>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lastRenderedPageBreak/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F7FA4" w:rsidRPr="0010318E" w14:paraId="4C86C93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0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CF7FA4" w:rsidRPr="0010318E" w14:paraId="6E0B612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CF7FA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F7FA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CF7FA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2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C404BB" w:rsidRPr="0010318E" w14:paraId="6B950A96" w14:textId="77777777" w:rsidTr="0006630C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hortest Distance </w:t>
            </w:r>
            <w:r>
              <w:rPr>
                <w:rFonts w:ascii="Helvetica" w:hAnsi="Helvetica"/>
              </w:rPr>
              <w:lastRenderedPageBreak/>
              <w:t>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Used DP bottom-up approach, conduct layered-</w:t>
            </w:r>
            <w:r>
              <w:rPr>
                <w:rFonts w:ascii="Helvetica" w:hAnsi="Helvetica"/>
              </w:rPr>
              <w:lastRenderedPageBreak/>
              <w:t>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C</w:t>
            </w:r>
            <w:r>
              <w:rPr>
                <w:rFonts w:ascii="Helvetica" w:hAnsi="Helvetica"/>
              </w:rPr>
              <w:t xml:space="preserve">ue: BFS guarantees shortest distance since it </w:t>
            </w:r>
            <w:r>
              <w:rPr>
                <w:rFonts w:ascii="Helvetica" w:hAnsi="Helvetica"/>
              </w:rPr>
              <w:lastRenderedPageBreak/>
              <w:t>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CF7FA4" w:rsidRPr="0010318E" w14:paraId="0E75B3D3" w14:textId="77777777" w:rsidTr="0006630C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CF7FA4" w:rsidRPr="0010318E" w14:paraId="4263E0F4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3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CF7FA4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CF7FA4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F7FA4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CF7FA4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4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3FE32B73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CF7FA4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5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pruning to stop recursing </w:t>
            </w:r>
            <w:r>
              <w:rPr>
                <w:rFonts w:ascii="Helvetica" w:hAnsi="Helvetica"/>
              </w:rPr>
              <w:lastRenderedPageBreak/>
              <w:t>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lastRenderedPageBreak/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6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7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F7FA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F7FA4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CF7FA4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F7FA4" w:rsidRPr="0010318E" w14:paraId="6D0E5EAB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</w:t>
            </w:r>
            <w:r>
              <w:rPr>
                <w:rFonts w:ascii="Helvetica" w:hAnsi="Helvetica"/>
              </w:rPr>
              <w:lastRenderedPageBreak/>
              <w:t xml:space="preserve">referred from </w:t>
            </w:r>
            <w:hyperlink r:id="rId18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CF7FA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CF7FA4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F7FA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CE6A2C" w:rsidRPr="0010318E" w14:paraId="0D4D46BF" w14:textId="77777777" w:rsidTr="009715FF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</w:t>
            </w:r>
            <w:r>
              <w:rPr>
                <w:rFonts w:ascii="Helvetica" w:hAnsi="Helvetica"/>
              </w:rPr>
              <w:lastRenderedPageBreak/>
              <w:t xml:space="preserve">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lastRenderedPageBreak/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 w:hint="eastAsi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 w:hint="eastAsia"/>
                <w:strike/>
              </w:rPr>
            </w:pPr>
            <w:r w:rsidRPr="00F67A93">
              <w:rPr>
                <w:rFonts w:ascii="Helvetica" w:hAnsi="Helvetica"/>
                <w:strike/>
              </w:rPr>
              <w:lastRenderedPageBreak/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CF7FA4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ind w:leftChars="75" w:left="180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ind w:leftChars="75" w:left="180"/>
        <w:rPr>
          <w:rFonts w:ascii="Helvetica" w:hAnsi="Helvetic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402DF"/>
    <w:rsid w:val="00055A26"/>
    <w:rsid w:val="0006630C"/>
    <w:rsid w:val="00072995"/>
    <w:rsid w:val="0009108A"/>
    <w:rsid w:val="000C2B5C"/>
    <w:rsid w:val="000D676A"/>
    <w:rsid w:val="000E1780"/>
    <w:rsid w:val="0010318E"/>
    <w:rsid w:val="00110848"/>
    <w:rsid w:val="00112B96"/>
    <w:rsid w:val="00130B71"/>
    <w:rsid w:val="00131E92"/>
    <w:rsid w:val="0015501C"/>
    <w:rsid w:val="00164BD2"/>
    <w:rsid w:val="00173D59"/>
    <w:rsid w:val="00185572"/>
    <w:rsid w:val="001B589F"/>
    <w:rsid w:val="001C7466"/>
    <w:rsid w:val="001E03C5"/>
    <w:rsid w:val="001E2846"/>
    <w:rsid w:val="001F54ED"/>
    <w:rsid w:val="00215D33"/>
    <w:rsid w:val="0026287C"/>
    <w:rsid w:val="002B7F98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C309A"/>
    <w:rsid w:val="003D00F9"/>
    <w:rsid w:val="00402C87"/>
    <w:rsid w:val="0043012C"/>
    <w:rsid w:val="00434C95"/>
    <w:rsid w:val="00442C80"/>
    <w:rsid w:val="00494C4B"/>
    <w:rsid w:val="004963DD"/>
    <w:rsid w:val="004E314C"/>
    <w:rsid w:val="004E41D2"/>
    <w:rsid w:val="00503F65"/>
    <w:rsid w:val="00513BD6"/>
    <w:rsid w:val="005618D1"/>
    <w:rsid w:val="00566B51"/>
    <w:rsid w:val="00583CF7"/>
    <w:rsid w:val="0059613B"/>
    <w:rsid w:val="005C1E11"/>
    <w:rsid w:val="005C27ED"/>
    <w:rsid w:val="005C734A"/>
    <w:rsid w:val="005D122C"/>
    <w:rsid w:val="005D26B2"/>
    <w:rsid w:val="005D3C14"/>
    <w:rsid w:val="005F0ABC"/>
    <w:rsid w:val="005F2038"/>
    <w:rsid w:val="00604505"/>
    <w:rsid w:val="00620F06"/>
    <w:rsid w:val="00623D97"/>
    <w:rsid w:val="0064789F"/>
    <w:rsid w:val="006534FE"/>
    <w:rsid w:val="006859F7"/>
    <w:rsid w:val="006B1B14"/>
    <w:rsid w:val="006B240A"/>
    <w:rsid w:val="00740528"/>
    <w:rsid w:val="00746E77"/>
    <w:rsid w:val="00756EA5"/>
    <w:rsid w:val="007B2161"/>
    <w:rsid w:val="007B773E"/>
    <w:rsid w:val="007C1138"/>
    <w:rsid w:val="007D19FD"/>
    <w:rsid w:val="007D40CB"/>
    <w:rsid w:val="00804E12"/>
    <w:rsid w:val="00846388"/>
    <w:rsid w:val="00854B12"/>
    <w:rsid w:val="00857BC5"/>
    <w:rsid w:val="00877CFE"/>
    <w:rsid w:val="008C092F"/>
    <w:rsid w:val="00900009"/>
    <w:rsid w:val="009112BD"/>
    <w:rsid w:val="00916777"/>
    <w:rsid w:val="00937FB6"/>
    <w:rsid w:val="00944483"/>
    <w:rsid w:val="00956B67"/>
    <w:rsid w:val="009715FF"/>
    <w:rsid w:val="009A4226"/>
    <w:rsid w:val="009B3AE7"/>
    <w:rsid w:val="00A16ED8"/>
    <w:rsid w:val="00A81517"/>
    <w:rsid w:val="00AC378C"/>
    <w:rsid w:val="00AC4322"/>
    <w:rsid w:val="00AE7637"/>
    <w:rsid w:val="00AF288F"/>
    <w:rsid w:val="00BA18FC"/>
    <w:rsid w:val="00BA2A9B"/>
    <w:rsid w:val="00BC451F"/>
    <w:rsid w:val="00BE31A8"/>
    <w:rsid w:val="00C0682E"/>
    <w:rsid w:val="00C11058"/>
    <w:rsid w:val="00C32EF0"/>
    <w:rsid w:val="00C404BB"/>
    <w:rsid w:val="00C41824"/>
    <w:rsid w:val="00C63A48"/>
    <w:rsid w:val="00C65C59"/>
    <w:rsid w:val="00C75E6A"/>
    <w:rsid w:val="00CB7592"/>
    <w:rsid w:val="00CE1C6E"/>
    <w:rsid w:val="00CE6A2C"/>
    <w:rsid w:val="00CE6FF5"/>
    <w:rsid w:val="00CF4C94"/>
    <w:rsid w:val="00CF7FA4"/>
    <w:rsid w:val="00D0200C"/>
    <w:rsid w:val="00D306E9"/>
    <w:rsid w:val="00D327F0"/>
    <w:rsid w:val="00D43F14"/>
    <w:rsid w:val="00D454B9"/>
    <w:rsid w:val="00D63671"/>
    <w:rsid w:val="00D83D9E"/>
    <w:rsid w:val="00D8523B"/>
    <w:rsid w:val="00D934D0"/>
    <w:rsid w:val="00DF4199"/>
    <w:rsid w:val="00E73EE1"/>
    <w:rsid w:val="00E95460"/>
    <w:rsid w:val="00EB1187"/>
    <w:rsid w:val="00EC22F4"/>
    <w:rsid w:val="00EC6759"/>
    <w:rsid w:val="00F04A4E"/>
    <w:rsid w:val="00F15498"/>
    <w:rsid w:val="00F22362"/>
    <w:rsid w:val="00F321FC"/>
    <w:rsid w:val="00F4533C"/>
    <w:rsid w:val="00F67A93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openxmlformats.org/officeDocument/2006/relationships/hyperlink" Target="https://www.bilibili.com/video/BV1sK411u7ZY" TargetMode="External"/><Relationship Id="rId18" Type="http://schemas.openxmlformats.org/officeDocument/2006/relationships/hyperlink" Target="https://www.bilibili.com/video/BV1kX4y1P7M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18/08/relationships/commentsExtensible" Target="commentsExtensible.xml"/><Relationship Id="rId12" Type="http://schemas.openxmlformats.org/officeDocument/2006/relationships/hyperlink" Target="https://www.bilibili.com/video/BV19b4y1R7K3" TargetMode="External"/><Relationship Id="rId17" Type="http://schemas.openxmlformats.org/officeDocument/2006/relationships/hyperlink" Target="https://www.bilibili.com/video/BV1D5411j7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gf4y1p7PF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youtube.com/watch?v=Psce8aMuX8s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bilibili.com/video/BV1QJ411W7Bn" TargetMode="External"/><Relationship Id="rId10" Type="http://schemas.openxmlformats.org/officeDocument/2006/relationships/hyperlink" Target="https://www.bilibili.com/video/BV1sK411u7ZY" TargetMode="External"/><Relationship Id="rId19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rE411B7XB" TargetMode="External"/><Relationship Id="rId14" Type="http://schemas.openxmlformats.org/officeDocument/2006/relationships/hyperlink" Target="https://www.youtube.com/watch?v=krL3r7MY7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29</cp:revision>
  <dcterms:created xsi:type="dcterms:W3CDTF">2022-01-03T06:37:00Z</dcterms:created>
  <dcterms:modified xsi:type="dcterms:W3CDTF">2022-01-12T08:20:00Z</dcterms:modified>
</cp:coreProperties>
</file>