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E17" w:rsidRPr="0030502A" w:rsidRDefault="00C048AD" w:rsidP="00C048AD">
      <w:pPr>
        <w:bidi/>
        <w:jc w:val="center"/>
        <w:rPr>
          <w:b/>
          <w:bCs/>
          <w:sz w:val="36"/>
          <w:szCs w:val="36"/>
          <w:rtl/>
          <w:lang w:bidi="ar-EG"/>
        </w:rPr>
      </w:pPr>
      <w:r w:rsidRPr="0030502A">
        <w:rPr>
          <w:rFonts w:hint="cs"/>
          <w:b/>
          <w:bCs/>
          <w:sz w:val="36"/>
          <w:szCs w:val="36"/>
          <w:rtl/>
          <w:lang w:bidi="ar-EG"/>
        </w:rPr>
        <w:t>المجموعات الرئيسية فى الجدول الدوري</w:t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35"/>
        <w:gridCol w:w="3690"/>
        <w:gridCol w:w="3555"/>
        <w:gridCol w:w="2970"/>
        <w:gridCol w:w="1321"/>
      </w:tblGrid>
      <w:tr w:rsidR="0030502A" w:rsidTr="005367B9">
        <w:trPr>
          <w:trHeight w:val="468"/>
          <w:jc w:val="center"/>
        </w:trPr>
        <w:tc>
          <w:tcPr>
            <w:tcW w:w="3735" w:type="dxa"/>
          </w:tcPr>
          <w:p w:rsidR="0030502A" w:rsidRPr="003E1168" w:rsidRDefault="0030502A" w:rsidP="0030502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E1168">
              <w:rPr>
                <w:rFonts w:hint="cs"/>
                <w:b/>
                <w:bCs/>
                <w:sz w:val="36"/>
                <w:szCs w:val="36"/>
                <w:rtl/>
              </w:rPr>
              <w:t>العناصر الخاملة</w:t>
            </w:r>
            <w:r w:rsidR="00A96FBE">
              <w:rPr>
                <w:b/>
                <w:bCs/>
                <w:sz w:val="36"/>
                <w:szCs w:val="36"/>
              </w:rPr>
              <w:t>(O)</w:t>
            </w:r>
          </w:p>
        </w:tc>
        <w:tc>
          <w:tcPr>
            <w:tcW w:w="3690" w:type="dxa"/>
          </w:tcPr>
          <w:p w:rsidR="0030502A" w:rsidRPr="003E1168" w:rsidRDefault="0030502A" w:rsidP="0030502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E1168">
              <w:rPr>
                <w:rFonts w:hint="cs"/>
                <w:b/>
                <w:bCs/>
                <w:sz w:val="36"/>
                <w:szCs w:val="36"/>
                <w:rtl/>
              </w:rPr>
              <w:t>عناصر الهالوجينات</w:t>
            </w:r>
            <w:r w:rsidR="00A96FBE">
              <w:rPr>
                <w:b/>
                <w:bCs/>
                <w:sz w:val="36"/>
                <w:szCs w:val="36"/>
              </w:rPr>
              <w:t>(7A)</w:t>
            </w:r>
          </w:p>
        </w:tc>
        <w:tc>
          <w:tcPr>
            <w:tcW w:w="3555" w:type="dxa"/>
          </w:tcPr>
          <w:p w:rsidR="0030502A" w:rsidRPr="003E1168" w:rsidRDefault="0030502A" w:rsidP="0030502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E1168">
              <w:rPr>
                <w:rFonts w:hint="cs"/>
                <w:b/>
                <w:bCs/>
                <w:sz w:val="36"/>
                <w:szCs w:val="36"/>
                <w:rtl/>
              </w:rPr>
              <w:t>عناصر الاقلاء</w:t>
            </w:r>
            <w:r w:rsidR="00A96FBE">
              <w:rPr>
                <w:b/>
                <w:bCs/>
                <w:sz w:val="36"/>
                <w:szCs w:val="36"/>
              </w:rPr>
              <w:t>(1A)</w:t>
            </w:r>
          </w:p>
        </w:tc>
        <w:tc>
          <w:tcPr>
            <w:tcW w:w="3776" w:type="dxa"/>
            <w:gridSpan w:val="2"/>
          </w:tcPr>
          <w:p w:rsidR="0030502A" w:rsidRPr="00A96FBE" w:rsidRDefault="0030502A" w:rsidP="0030502A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96FBE">
              <w:rPr>
                <w:rFonts w:hint="cs"/>
                <w:b/>
                <w:bCs/>
                <w:sz w:val="36"/>
                <w:szCs w:val="36"/>
                <w:rtl/>
              </w:rPr>
              <w:t>وجه المقارنة</w:t>
            </w:r>
          </w:p>
        </w:tc>
      </w:tr>
      <w:tr w:rsidR="0030502A" w:rsidTr="005367B9">
        <w:trPr>
          <w:trHeight w:val="468"/>
          <w:jc w:val="center"/>
        </w:trPr>
        <w:tc>
          <w:tcPr>
            <w:tcW w:w="3735" w:type="dxa"/>
          </w:tcPr>
          <w:p w:rsidR="0030502A" w:rsidRPr="000A3688" w:rsidRDefault="0030502A" w:rsidP="00884825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>توجد في</w:t>
            </w:r>
            <w:r w:rsidR="00884825"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أقصى يمين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الجدول الدوري الحديث</w:t>
            </w:r>
          </w:p>
        </w:tc>
        <w:tc>
          <w:tcPr>
            <w:tcW w:w="3690" w:type="dxa"/>
          </w:tcPr>
          <w:p w:rsidR="0030502A" w:rsidRPr="003362C3" w:rsidRDefault="0030502A" w:rsidP="00884825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توجد في 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يمين الجدول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الدوري الحديث</w:t>
            </w:r>
          </w:p>
        </w:tc>
        <w:tc>
          <w:tcPr>
            <w:tcW w:w="3555" w:type="dxa"/>
          </w:tcPr>
          <w:p w:rsidR="0030502A" w:rsidRPr="003362C3" w:rsidRDefault="0030502A" w:rsidP="00884825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توجد في 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أقصى يسار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الجدول الدوري الحديث </w:t>
            </w:r>
          </w:p>
        </w:tc>
        <w:tc>
          <w:tcPr>
            <w:tcW w:w="3776" w:type="dxa"/>
            <w:gridSpan w:val="2"/>
          </w:tcPr>
          <w:p w:rsidR="0030502A" w:rsidRPr="00CD6FE4" w:rsidRDefault="0030502A" w:rsidP="0030502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مكان وجودها في الجدول الدوري</w:t>
            </w:r>
          </w:p>
        </w:tc>
      </w:tr>
      <w:tr w:rsidR="0001069E" w:rsidTr="005367B9">
        <w:trPr>
          <w:trHeight w:val="360"/>
          <w:jc w:val="center"/>
        </w:trPr>
        <w:tc>
          <w:tcPr>
            <w:tcW w:w="3735" w:type="dxa"/>
          </w:tcPr>
          <w:p w:rsidR="0001069E" w:rsidRPr="003362C3" w:rsidRDefault="0001069E" w:rsidP="00C048AD">
            <w:pPr>
              <w:bidi/>
              <w:rPr>
                <w:rFonts w:asciiTheme="minorBidi" w:hAnsiTheme="minorBidi"/>
                <w:sz w:val="32"/>
                <w:szCs w:val="32"/>
              </w:rPr>
            </w:pP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غازية 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في درجات الحرارة 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العادية </w:t>
            </w:r>
          </w:p>
        </w:tc>
        <w:tc>
          <w:tcPr>
            <w:tcW w:w="3690" w:type="dxa"/>
          </w:tcPr>
          <w:p w:rsidR="0001069E" w:rsidRPr="003362C3" w:rsidRDefault="0001069E" w:rsidP="00C048AD">
            <w:pPr>
              <w:bidi/>
              <w:rPr>
                <w:rFonts w:asciiTheme="minorBidi" w:hAnsiTheme="minorBidi"/>
                <w:sz w:val="32"/>
                <w:szCs w:val="32"/>
              </w:rPr>
            </w:pP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صلبة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و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سائلة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و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غازية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في درجات الحرارة 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العادية </w:t>
            </w:r>
          </w:p>
        </w:tc>
        <w:tc>
          <w:tcPr>
            <w:tcW w:w="3555" w:type="dxa"/>
          </w:tcPr>
          <w:p w:rsidR="0001069E" w:rsidRPr="003362C3" w:rsidRDefault="0001069E" w:rsidP="00C048AD">
            <w:pPr>
              <w:bidi/>
              <w:rPr>
                <w:rFonts w:asciiTheme="minorBidi" w:hAnsiTheme="minorBidi"/>
                <w:sz w:val="32"/>
                <w:szCs w:val="32"/>
              </w:rPr>
            </w:pP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صلبة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في درجات الحرارة </w:t>
            </w:r>
            <w:r w:rsidRPr="003D470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العادية</w:t>
            </w:r>
            <w:r w:rsidRPr="003362C3">
              <w:rPr>
                <w:rFonts w:asciiTheme="minorBidi" w:hAnsiTheme="minorBidi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970" w:type="dxa"/>
          </w:tcPr>
          <w:p w:rsidR="0001069E" w:rsidRPr="0001069E" w:rsidRDefault="0001069E" w:rsidP="0001069E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01069E">
              <w:rPr>
                <w:rFonts w:hint="cs"/>
                <w:b/>
                <w:bCs/>
                <w:sz w:val="32"/>
                <w:szCs w:val="32"/>
                <w:rtl/>
              </w:rPr>
              <w:t>الحالة</w:t>
            </w:r>
          </w:p>
        </w:tc>
        <w:tc>
          <w:tcPr>
            <w:tcW w:w="806" w:type="dxa"/>
            <w:vMerge w:val="restart"/>
          </w:tcPr>
          <w:p w:rsidR="0001069E" w:rsidRPr="00A96FBE" w:rsidRDefault="0001069E" w:rsidP="00C048AD">
            <w:pPr>
              <w:bidi/>
              <w:rPr>
                <w:b/>
                <w:bCs/>
                <w:sz w:val="40"/>
                <w:szCs w:val="40"/>
              </w:rPr>
            </w:pPr>
            <w:r w:rsidRPr="00A96FBE">
              <w:rPr>
                <w:rFonts w:hint="cs"/>
                <w:b/>
                <w:bCs/>
                <w:sz w:val="40"/>
                <w:szCs w:val="40"/>
                <w:rtl/>
              </w:rPr>
              <w:t xml:space="preserve">الخواص الفيزيقية </w:t>
            </w:r>
          </w:p>
        </w:tc>
      </w:tr>
      <w:tr w:rsidR="0001069E" w:rsidTr="005367B9">
        <w:trPr>
          <w:trHeight w:val="270"/>
          <w:jc w:val="center"/>
        </w:trPr>
        <w:tc>
          <w:tcPr>
            <w:tcW w:w="3735" w:type="dxa"/>
          </w:tcPr>
          <w:p w:rsidR="0001069E" w:rsidRDefault="0001069E" w:rsidP="00C048AD">
            <w:pPr>
              <w:bidi/>
            </w:pP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رديئة التوصيل</w:t>
            </w:r>
            <w:r>
              <w:rPr>
                <w:rFonts w:hint="cs"/>
                <w:sz w:val="32"/>
                <w:szCs w:val="32"/>
                <w:rtl/>
              </w:rPr>
              <w:t xml:space="preserve"> للحرارة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>
              <w:rPr>
                <w:rFonts w:hint="cs"/>
                <w:sz w:val="32"/>
                <w:szCs w:val="32"/>
                <w:rtl/>
              </w:rPr>
              <w:t>الكهرباء</w:t>
            </w:r>
          </w:p>
        </w:tc>
        <w:tc>
          <w:tcPr>
            <w:tcW w:w="3690" w:type="dxa"/>
          </w:tcPr>
          <w:p w:rsidR="0001069E" w:rsidRDefault="0001069E" w:rsidP="00C048AD">
            <w:pPr>
              <w:bidi/>
            </w:pP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رديئة التوصيل</w:t>
            </w:r>
            <w:r>
              <w:rPr>
                <w:rFonts w:hint="cs"/>
                <w:sz w:val="32"/>
                <w:szCs w:val="32"/>
                <w:rtl/>
              </w:rPr>
              <w:t xml:space="preserve"> للحرارة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وا</w:t>
            </w:r>
            <w:r>
              <w:rPr>
                <w:rFonts w:hint="cs"/>
                <w:sz w:val="32"/>
                <w:szCs w:val="32"/>
                <w:rtl/>
              </w:rPr>
              <w:t>لكهرباء</w:t>
            </w:r>
          </w:p>
        </w:tc>
        <w:tc>
          <w:tcPr>
            <w:tcW w:w="3555" w:type="dxa"/>
          </w:tcPr>
          <w:p w:rsidR="0001069E" w:rsidRPr="003362C3" w:rsidRDefault="0001069E" w:rsidP="00C048AD">
            <w:pPr>
              <w:bidi/>
              <w:rPr>
                <w:sz w:val="32"/>
                <w:szCs w:val="32"/>
              </w:rPr>
            </w:pP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جيدة التوصيل</w:t>
            </w:r>
            <w:r>
              <w:rPr>
                <w:rFonts w:hint="cs"/>
                <w:sz w:val="32"/>
                <w:szCs w:val="32"/>
                <w:rtl/>
              </w:rPr>
              <w:t xml:space="preserve"> للحرارة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>
              <w:rPr>
                <w:rFonts w:hint="cs"/>
                <w:sz w:val="32"/>
                <w:szCs w:val="32"/>
                <w:rtl/>
              </w:rPr>
              <w:t xml:space="preserve">الكهرباء </w:t>
            </w:r>
          </w:p>
        </w:tc>
        <w:tc>
          <w:tcPr>
            <w:tcW w:w="2970" w:type="dxa"/>
          </w:tcPr>
          <w:p w:rsidR="0001069E" w:rsidRPr="0001069E" w:rsidRDefault="0001069E" w:rsidP="0001069E">
            <w:pPr>
              <w:bidi/>
              <w:jc w:val="center"/>
              <w:rPr>
                <w:b/>
                <w:bCs/>
                <w:sz w:val="30"/>
                <w:szCs w:val="30"/>
              </w:rPr>
            </w:pPr>
            <w:r w:rsidRPr="0001069E">
              <w:rPr>
                <w:rFonts w:hint="cs"/>
                <w:b/>
                <w:bCs/>
                <w:sz w:val="30"/>
                <w:szCs w:val="30"/>
                <w:rtl/>
              </w:rPr>
              <w:t>التوصيل للحرارة والكهرباء</w:t>
            </w:r>
          </w:p>
        </w:tc>
        <w:tc>
          <w:tcPr>
            <w:tcW w:w="806" w:type="dxa"/>
            <w:vMerge/>
          </w:tcPr>
          <w:p w:rsidR="0001069E" w:rsidRDefault="0001069E" w:rsidP="00C048AD">
            <w:pPr>
              <w:bidi/>
            </w:pPr>
          </w:p>
        </w:tc>
      </w:tr>
      <w:tr w:rsidR="0001069E" w:rsidTr="005367B9">
        <w:trPr>
          <w:trHeight w:val="90"/>
          <w:jc w:val="center"/>
        </w:trPr>
        <w:tc>
          <w:tcPr>
            <w:tcW w:w="3735" w:type="dxa"/>
          </w:tcPr>
          <w:p w:rsidR="0001069E" w:rsidRPr="004306BB" w:rsidRDefault="0001069E" w:rsidP="00C048AD">
            <w:pPr>
              <w:bidi/>
              <w:rPr>
                <w:sz w:val="32"/>
                <w:szCs w:val="32"/>
              </w:rPr>
            </w:pP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 xml:space="preserve">ليس </w:t>
            </w:r>
            <w:r w:rsidR="003D470E" w:rsidRPr="003D470E">
              <w:rPr>
                <w:rFonts w:hint="cs"/>
                <w:b/>
                <w:bCs/>
                <w:sz w:val="32"/>
                <w:szCs w:val="32"/>
                <w:rtl/>
              </w:rPr>
              <w:t>ل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ها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بريق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 و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لمعان</w:t>
            </w:r>
            <w:r w:rsidR="003D470E">
              <w:rPr>
                <w:rFonts w:hint="cs"/>
                <w:b/>
                <w:bCs/>
                <w:sz w:val="32"/>
                <w:szCs w:val="32"/>
                <w:rtl/>
              </w:rPr>
              <w:t xml:space="preserve"> معدني </w:t>
            </w:r>
          </w:p>
        </w:tc>
        <w:tc>
          <w:tcPr>
            <w:tcW w:w="3690" w:type="dxa"/>
          </w:tcPr>
          <w:p w:rsidR="0001069E" w:rsidRPr="004306BB" w:rsidRDefault="0001069E" w:rsidP="00C048AD">
            <w:pPr>
              <w:bidi/>
              <w:rPr>
                <w:sz w:val="32"/>
                <w:szCs w:val="32"/>
              </w:rPr>
            </w:pP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ليس لها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بريق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3D470E">
              <w:rPr>
                <w:rFonts w:hint="cs"/>
                <w:sz w:val="32"/>
                <w:szCs w:val="32"/>
                <w:rtl/>
              </w:rPr>
              <w:t>و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لمعان</w:t>
            </w:r>
            <w:r w:rsidR="003D470E" w:rsidRPr="003D470E">
              <w:rPr>
                <w:rFonts w:hint="cs"/>
                <w:b/>
                <w:bCs/>
                <w:sz w:val="32"/>
                <w:szCs w:val="32"/>
                <w:rtl/>
              </w:rPr>
              <w:t xml:space="preserve"> معدني</w:t>
            </w:r>
            <w:r w:rsidR="003D470E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555" w:type="dxa"/>
          </w:tcPr>
          <w:p w:rsidR="0001069E" w:rsidRPr="004306BB" w:rsidRDefault="0001069E" w:rsidP="00C048AD">
            <w:pPr>
              <w:bidi/>
              <w:rPr>
                <w:sz w:val="32"/>
                <w:szCs w:val="32"/>
              </w:rPr>
            </w:pP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لها بريق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 و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 xml:space="preserve">لمعان </w:t>
            </w:r>
            <w:r w:rsidR="003D470E">
              <w:rPr>
                <w:rFonts w:hint="cs"/>
                <w:b/>
                <w:bCs/>
                <w:sz w:val="32"/>
                <w:szCs w:val="32"/>
                <w:rtl/>
              </w:rPr>
              <w:t xml:space="preserve">معدني </w:t>
            </w:r>
          </w:p>
        </w:tc>
        <w:tc>
          <w:tcPr>
            <w:tcW w:w="2970" w:type="dxa"/>
          </w:tcPr>
          <w:p w:rsidR="0001069E" w:rsidRPr="0001069E" w:rsidRDefault="0001069E" w:rsidP="0001069E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01069E">
              <w:rPr>
                <w:rFonts w:hint="cs"/>
                <w:b/>
                <w:bCs/>
                <w:sz w:val="32"/>
                <w:szCs w:val="32"/>
                <w:rtl/>
              </w:rPr>
              <w:t>البريق والمعان</w:t>
            </w:r>
          </w:p>
        </w:tc>
        <w:tc>
          <w:tcPr>
            <w:tcW w:w="806" w:type="dxa"/>
            <w:vMerge/>
          </w:tcPr>
          <w:p w:rsidR="0001069E" w:rsidRDefault="0001069E" w:rsidP="00C048AD">
            <w:pPr>
              <w:bidi/>
            </w:pPr>
          </w:p>
        </w:tc>
      </w:tr>
      <w:tr w:rsidR="0001069E" w:rsidTr="005367B9">
        <w:trPr>
          <w:trHeight w:val="180"/>
          <w:jc w:val="center"/>
        </w:trPr>
        <w:tc>
          <w:tcPr>
            <w:tcW w:w="3735" w:type="dxa"/>
          </w:tcPr>
          <w:p w:rsidR="0001069E" w:rsidRDefault="00236A11" w:rsidP="00C048AD">
            <w:pPr>
              <w:bidi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-17780</wp:posOffset>
                      </wp:positionV>
                      <wp:extent cx="2362200" cy="723900"/>
                      <wp:effectExtent l="0" t="0" r="19050" b="19050"/>
                      <wp:wrapNone/>
                      <wp:docPr id="205449030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220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A54FA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-1.4pt" to="181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-17780</wp:posOffset>
                      </wp:positionV>
                      <wp:extent cx="2343150" cy="733425"/>
                      <wp:effectExtent l="0" t="0" r="19050" b="28575"/>
                      <wp:wrapNone/>
                      <wp:docPr id="96746640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315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60AB5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-1.4pt" to="363.4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90" w:type="dxa"/>
          </w:tcPr>
          <w:p w:rsidR="0001069E" w:rsidRDefault="0001069E" w:rsidP="00C048AD">
            <w:pPr>
              <w:bidi/>
            </w:pPr>
          </w:p>
        </w:tc>
        <w:tc>
          <w:tcPr>
            <w:tcW w:w="3555" w:type="dxa"/>
          </w:tcPr>
          <w:p w:rsidR="0001069E" w:rsidRPr="004306BB" w:rsidRDefault="0001069E" w:rsidP="004306BB">
            <w:pPr>
              <w:bidi/>
              <w:rPr>
                <w:sz w:val="32"/>
                <w:szCs w:val="32"/>
              </w:rPr>
            </w:pP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معظم العناصر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 كثافتها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أقل من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 كثافة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 xml:space="preserve">الماء </w:t>
            </w:r>
            <w:r w:rsidRPr="004306BB">
              <w:rPr>
                <w:rFonts w:hint="cs"/>
                <w:sz w:val="32"/>
                <w:szCs w:val="32"/>
                <w:rtl/>
              </w:rPr>
              <w:t xml:space="preserve">ماعدا </w:t>
            </w:r>
            <w:r w:rsidRPr="003D470E">
              <w:rPr>
                <w:rFonts w:hint="cs"/>
                <w:b/>
                <w:bCs/>
                <w:sz w:val="32"/>
                <w:szCs w:val="32"/>
                <w:rtl/>
              </w:rPr>
              <w:t>الروبيديوم والسيزيوم</w:t>
            </w:r>
          </w:p>
        </w:tc>
        <w:tc>
          <w:tcPr>
            <w:tcW w:w="2970" w:type="dxa"/>
          </w:tcPr>
          <w:p w:rsidR="0001069E" w:rsidRPr="0001069E" w:rsidRDefault="0001069E" w:rsidP="0001069E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01069E">
              <w:rPr>
                <w:rFonts w:hint="cs"/>
                <w:b/>
                <w:bCs/>
                <w:sz w:val="32"/>
                <w:szCs w:val="32"/>
                <w:rtl/>
              </w:rPr>
              <w:t>الكثافة</w:t>
            </w:r>
          </w:p>
        </w:tc>
        <w:tc>
          <w:tcPr>
            <w:tcW w:w="806" w:type="dxa"/>
            <w:vMerge/>
          </w:tcPr>
          <w:p w:rsidR="0001069E" w:rsidRDefault="0001069E" w:rsidP="00C048AD">
            <w:pPr>
              <w:bidi/>
            </w:pPr>
          </w:p>
        </w:tc>
      </w:tr>
      <w:tr w:rsidR="0001069E" w:rsidTr="005367B9">
        <w:trPr>
          <w:trHeight w:val="180"/>
          <w:jc w:val="center"/>
        </w:trPr>
        <w:tc>
          <w:tcPr>
            <w:tcW w:w="3735" w:type="dxa"/>
          </w:tcPr>
          <w:p w:rsidR="0001069E" w:rsidRPr="000A3688" w:rsidRDefault="00A90D66" w:rsidP="00C048AD">
            <w:pPr>
              <w:bidi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</w:rPr>
              <w:t>1-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هيليوم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       </w:t>
            </w:r>
            <w:r w:rsidR="00244454">
              <w:rPr>
                <w:rFonts w:asciiTheme="minorBidi" w:hAnsiTheme="min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    2-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نيون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                       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3-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أرجون        </w:t>
            </w:r>
            <w:r w:rsidR="00244454">
              <w:rPr>
                <w:rFonts w:asciiTheme="minorBidi" w:hAnsiTheme="minorBidi" w:hint="cs"/>
                <w:sz w:val="32"/>
                <w:szCs w:val="32"/>
                <w:rtl/>
              </w:rPr>
              <w:t xml:space="preserve">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4- كريبتون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                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5-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زينون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     </w:t>
            </w:r>
            <w:r w:rsidR="00861FA0">
              <w:rPr>
                <w:rFonts w:asciiTheme="minorBidi" w:hAnsiTheme="min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 </w:t>
            </w:r>
            <w:r w:rsidR="00244454">
              <w:rPr>
                <w:rFonts w:asciiTheme="minorBidi" w:hAnsiTheme="min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  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6-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رادون </w:t>
            </w:r>
          </w:p>
        </w:tc>
        <w:tc>
          <w:tcPr>
            <w:tcW w:w="3690" w:type="dxa"/>
          </w:tcPr>
          <w:p w:rsidR="0001069E" w:rsidRPr="000A3688" w:rsidRDefault="00A90D66" w:rsidP="00C048AD">
            <w:pPr>
              <w:bidi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1-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فلور      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2-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كلور( غازات)                            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3-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البروم   </w:t>
            </w:r>
            <w:r w:rsidR="00861FA0">
              <w:rPr>
                <w:rFonts w:asciiTheme="minorBidi" w:hAnsiTheme="minorBidi" w:hint="cs"/>
                <w:sz w:val="32"/>
                <w:szCs w:val="32"/>
                <w:rtl/>
              </w:rPr>
              <w:t xml:space="preserve">              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( سائل)                                      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4-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اليود    </w:t>
            </w:r>
            <w:r w:rsidR="00861FA0">
              <w:rPr>
                <w:rFonts w:asciiTheme="minorBidi" w:hAnsiTheme="minorBidi" w:hint="cs"/>
                <w:sz w:val="32"/>
                <w:szCs w:val="32"/>
                <w:rtl/>
              </w:rPr>
              <w:t xml:space="preserve">              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>( صلب )</w:t>
            </w:r>
            <w:r w:rsidR="00861FA0">
              <w:rPr>
                <w:rFonts w:asciiTheme="minorBidi" w:hAnsiTheme="minorBidi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555" w:type="dxa"/>
          </w:tcPr>
          <w:p w:rsidR="0001069E" w:rsidRPr="000A3688" w:rsidRDefault="00A90D66" w:rsidP="00C048AD">
            <w:pPr>
              <w:bidi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1-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الليثيوم      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2-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الصوديوم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3-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البوتاسيوم  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4-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 الروبيديوم   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 xml:space="preserve">5- </w:t>
            </w:r>
            <w:r w:rsidR="0001069E" w:rsidRPr="000A3688">
              <w:rPr>
                <w:rFonts w:asciiTheme="minorBidi" w:hAnsiTheme="minorBidi"/>
                <w:sz w:val="32"/>
                <w:szCs w:val="32"/>
                <w:rtl/>
              </w:rPr>
              <w:t xml:space="preserve">السيزيوم </w:t>
            </w:r>
          </w:p>
        </w:tc>
        <w:tc>
          <w:tcPr>
            <w:tcW w:w="2970" w:type="dxa"/>
          </w:tcPr>
          <w:p w:rsidR="0001069E" w:rsidRPr="0001069E" w:rsidRDefault="0001069E" w:rsidP="0001069E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1069E">
              <w:rPr>
                <w:rFonts w:hint="cs"/>
                <w:b/>
                <w:bCs/>
                <w:sz w:val="32"/>
                <w:szCs w:val="32"/>
                <w:rtl/>
              </w:rPr>
              <w:t>أمثلة</w:t>
            </w:r>
          </w:p>
        </w:tc>
        <w:tc>
          <w:tcPr>
            <w:tcW w:w="806" w:type="dxa"/>
            <w:vMerge/>
          </w:tcPr>
          <w:p w:rsidR="0001069E" w:rsidRDefault="0001069E" w:rsidP="00C048AD">
            <w:pPr>
              <w:bidi/>
            </w:pPr>
          </w:p>
        </w:tc>
      </w:tr>
    </w:tbl>
    <w:p w:rsidR="00C048AD" w:rsidRDefault="005367B9" w:rsidP="00C84A0B">
      <w:pPr>
        <w:jc w:val="right"/>
        <w:rPr>
          <w:sz w:val="32"/>
          <w:szCs w:val="32"/>
          <w:rtl/>
        </w:rPr>
      </w:pPr>
      <w:r w:rsidRPr="005367B9">
        <w:rPr>
          <w:rFonts w:hint="cs"/>
          <w:sz w:val="32"/>
          <w:szCs w:val="32"/>
          <w:rtl/>
        </w:rPr>
        <w:t xml:space="preserve">   </w:t>
      </w:r>
      <w:r w:rsidR="0049624E">
        <w:rPr>
          <w:rFonts w:hint="cs"/>
          <w:sz w:val="32"/>
          <w:szCs w:val="32"/>
          <w:rtl/>
        </w:rPr>
        <w:t xml:space="preserve">* </w:t>
      </w:r>
      <w:r w:rsidRPr="005367B9">
        <w:rPr>
          <w:rFonts w:hint="cs"/>
          <w:sz w:val="32"/>
          <w:szCs w:val="32"/>
          <w:u w:val="single"/>
          <w:rtl/>
        </w:rPr>
        <w:t>ملاحظات</w:t>
      </w:r>
      <w:r>
        <w:rPr>
          <w:rFonts w:hint="cs"/>
          <w:sz w:val="32"/>
          <w:szCs w:val="32"/>
          <w:rtl/>
        </w:rPr>
        <w:t xml:space="preserve"> </w:t>
      </w:r>
      <w:r w:rsidR="00C84A0B" w:rsidRPr="005367B9">
        <w:rPr>
          <w:rFonts w:hint="cs"/>
          <w:sz w:val="32"/>
          <w:szCs w:val="32"/>
          <w:rtl/>
        </w:rPr>
        <w:t xml:space="preserve"> </w:t>
      </w:r>
      <w:r w:rsidR="00C84A0B">
        <w:rPr>
          <w:rFonts w:hint="cs"/>
          <w:sz w:val="32"/>
          <w:szCs w:val="32"/>
          <w:rtl/>
        </w:rPr>
        <w:t xml:space="preserve">1- كثافة عناصر( الليثيوم &amp; الصوديوم &amp; البوتاسيوم )  أقل من كثافة الماء لذلك يطفو فوق سطح الماء </w:t>
      </w:r>
      <w:r w:rsidR="00C61BF1">
        <w:rPr>
          <w:rFonts w:hint="cs"/>
          <w:sz w:val="32"/>
          <w:szCs w:val="32"/>
          <w:rtl/>
        </w:rPr>
        <w:t xml:space="preserve">                                                         </w:t>
      </w:r>
      <w:r>
        <w:rPr>
          <w:rFonts w:hint="cs"/>
          <w:sz w:val="32"/>
          <w:szCs w:val="32"/>
          <w:rtl/>
        </w:rPr>
        <w:t xml:space="preserve">   </w:t>
      </w:r>
      <w:r w:rsidR="00C61BF1">
        <w:rPr>
          <w:rFonts w:hint="cs"/>
          <w:sz w:val="32"/>
          <w:szCs w:val="32"/>
          <w:rtl/>
        </w:rPr>
        <w:t>2-</w:t>
      </w:r>
      <w:r>
        <w:rPr>
          <w:rFonts w:hint="cs"/>
          <w:sz w:val="32"/>
          <w:szCs w:val="32"/>
          <w:rtl/>
        </w:rPr>
        <w:t xml:space="preserve">  </w:t>
      </w:r>
      <w:r w:rsidR="00C61BF1">
        <w:rPr>
          <w:rFonts w:hint="cs"/>
          <w:sz w:val="32"/>
          <w:szCs w:val="32"/>
          <w:rtl/>
        </w:rPr>
        <w:t xml:space="preserve">كثافة الروبيديوم والسيزيوم أكبر من كثافة الماء لذلك تغوص في الماء                                                                                                3- تحفظ عناصر الاقلاء تحت سطح الكيروسين أو زيت البرافين لمنع تفاعلها مع أكسجين الهواء الجوي </w:t>
      </w:r>
      <w:r w:rsidR="00861FA0">
        <w:rPr>
          <w:rFonts w:hint="cs"/>
          <w:sz w:val="32"/>
          <w:szCs w:val="32"/>
          <w:rtl/>
        </w:rPr>
        <w:t xml:space="preserve">                                                                              4-</w:t>
      </w:r>
      <w:r w:rsidR="00861FA0" w:rsidRPr="00861FA0">
        <w:rPr>
          <w:rFonts w:hint="cs"/>
          <w:sz w:val="32"/>
          <w:szCs w:val="32"/>
          <w:rtl/>
        </w:rPr>
        <w:t xml:space="preserve"> </w:t>
      </w:r>
      <w:r w:rsidR="00861FA0">
        <w:rPr>
          <w:rFonts w:hint="cs"/>
          <w:sz w:val="32"/>
          <w:szCs w:val="32"/>
          <w:rtl/>
        </w:rPr>
        <w:t>لايحفظ اليثيوم في الكيروسين لان كثافته أقل من كثافة الكيروسين لذلك يطفو فوق الكيروسين ويتفاعل مع أكسجين الهواء الجوي                                                             5-</w:t>
      </w:r>
      <w:r w:rsidR="00861FA0" w:rsidRPr="00861FA0">
        <w:rPr>
          <w:rFonts w:hint="cs"/>
          <w:sz w:val="32"/>
          <w:szCs w:val="32"/>
          <w:rtl/>
        </w:rPr>
        <w:t xml:space="preserve"> </w:t>
      </w:r>
      <w:r w:rsidR="00861FA0">
        <w:rPr>
          <w:rFonts w:hint="cs"/>
          <w:sz w:val="32"/>
          <w:szCs w:val="32"/>
          <w:rtl/>
        </w:rPr>
        <w:t>يحفظ الليثيوم تحت سطح زيت البرافين لمنع تفاعله مع أكجين الهواء الجوي                                                                                                        6-</w:t>
      </w:r>
      <w:r w:rsidR="00861FA0" w:rsidRPr="00861FA0">
        <w:rPr>
          <w:rFonts w:hint="cs"/>
          <w:sz w:val="32"/>
          <w:szCs w:val="32"/>
          <w:rtl/>
        </w:rPr>
        <w:t xml:space="preserve"> </w:t>
      </w:r>
      <w:r w:rsidR="00861FA0">
        <w:rPr>
          <w:rFonts w:hint="cs"/>
          <w:sz w:val="32"/>
          <w:szCs w:val="32"/>
          <w:rtl/>
        </w:rPr>
        <w:t>عنصر الاستاتين هالوجين صلب لايوجد في الطبيعة ولكن يحضر في الصناعة ( المعمل )</w:t>
      </w:r>
    </w:p>
    <w:p w:rsidR="00C84A0B" w:rsidRDefault="00C84A0B" w:rsidP="00C84A0B">
      <w:pPr>
        <w:jc w:val="right"/>
        <w:rPr>
          <w:sz w:val="32"/>
          <w:szCs w:val="32"/>
          <w:rtl/>
        </w:rPr>
      </w:pPr>
    </w:p>
    <w:p w:rsidR="005367B9" w:rsidRDefault="005367B9" w:rsidP="00C84A0B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C84A0B" w:rsidRDefault="00C84A0B">
      <w:pPr>
        <w:rPr>
          <w:sz w:val="32"/>
          <w:szCs w:val="32"/>
          <w:rtl/>
        </w:rPr>
      </w:pPr>
    </w:p>
    <w:p w:rsidR="00C048AD" w:rsidRPr="0001069E" w:rsidRDefault="0001069E" w:rsidP="00C048AD">
      <w:pPr>
        <w:bidi/>
        <w:jc w:val="center"/>
        <w:rPr>
          <w:b/>
          <w:bCs/>
          <w:sz w:val="32"/>
          <w:szCs w:val="32"/>
          <w:rtl/>
          <w:lang w:bidi="ar-EG"/>
        </w:rPr>
      </w:pPr>
      <w:r w:rsidRPr="0001069E"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المقارنة بين الخواص الكيميائية للمجموعات الرئيسية في الجدول الدوري </w:t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455"/>
        <w:gridCol w:w="5400"/>
        <w:gridCol w:w="5220"/>
      </w:tblGrid>
      <w:tr w:rsidR="00B27CCC" w:rsidTr="00A96FBE">
        <w:trPr>
          <w:trHeight w:val="522"/>
          <w:jc w:val="center"/>
        </w:trPr>
        <w:tc>
          <w:tcPr>
            <w:tcW w:w="4455" w:type="dxa"/>
          </w:tcPr>
          <w:p w:rsidR="00B27CCC" w:rsidRPr="003E1168" w:rsidRDefault="00B27CCC" w:rsidP="00A96FBE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E1168">
              <w:rPr>
                <w:rFonts w:hint="cs"/>
                <w:b/>
                <w:bCs/>
                <w:sz w:val="36"/>
                <w:szCs w:val="36"/>
                <w:rtl/>
              </w:rPr>
              <w:t>العناصر الخاملة</w:t>
            </w:r>
            <w:r w:rsidR="00A96FBE">
              <w:rPr>
                <w:b/>
                <w:bCs/>
                <w:sz w:val="36"/>
                <w:szCs w:val="36"/>
              </w:rPr>
              <w:t xml:space="preserve"> (O)</w:t>
            </w:r>
          </w:p>
        </w:tc>
        <w:tc>
          <w:tcPr>
            <w:tcW w:w="5400" w:type="dxa"/>
          </w:tcPr>
          <w:p w:rsidR="00B27CCC" w:rsidRPr="003E1168" w:rsidRDefault="00B27CCC" w:rsidP="00A96FBE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E1168">
              <w:rPr>
                <w:rFonts w:hint="cs"/>
                <w:b/>
                <w:bCs/>
                <w:sz w:val="36"/>
                <w:szCs w:val="36"/>
                <w:rtl/>
              </w:rPr>
              <w:t>عناصر الهالوجينات</w:t>
            </w:r>
            <w:r w:rsidR="00621944">
              <w:rPr>
                <w:b/>
                <w:bCs/>
                <w:sz w:val="36"/>
                <w:szCs w:val="36"/>
              </w:rPr>
              <w:t xml:space="preserve">  (7A)</w:t>
            </w:r>
          </w:p>
        </w:tc>
        <w:tc>
          <w:tcPr>
            <w:tcW w:w="5220" w:type="dxa"/>
          </w:tcPr>
          <w:p w:rsidR="00B27CCC" w:rsidRPr="003E1168" w:rsidRDefault="00B27CCC" w:rsidP="00A96FBE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E1168">
              <w:rPr>
                <w:rFonts w:hint="cs"/>
                <w:b/>
                <w:bCs/>
                <w:sz w:val="36"/>
                <w:szCs w:val="36"/>
                <w:rtl/>
              </w:rPr>
              <w:t>عناصر الاقلاء</w:t>
            </w:r>
            <w:r w:rsidR="00621944">
              <w:rPr>
                <w:b/>
                <w:bCs/>
                <w:sz w:val="36"/>
                <w:szCs w:val="36"/>
              </w:rPr>
              <w:t xml:space="preserve"> (1A)</w:t>
            </w:r>
          </w:p>
        </w:tc>
      </w:tr>
      <w:tr w:rsidR="00B27CCC" w:rsidTr="00A96FBE">
        <w:trPr>
          <w:trHeight w:val="360"/>
          <w:jc w:val="center"/>
        </w:trPr>
        <w:tc>
          <w:tcPr>
            <w:tcW w:w="4455" w:type="dxa"/>
          </w:tcPr>
          <w:p w:rsidR="00B27CCC" w:rsidRPr="00367CD7" w:rsidRDefault="00A96FBE" w:rsidP="00B26532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*</w:t>
            </w:r>
            <w:r w:rsidR="00367CD7" w:rsidRPr="00367CD7">
              <w:rPr>
                <w:rFonts w:hint="cs"/>
                <w:sz w:val="32"/>
                <w:szCs w:val="32"/>
                <w:rtl/>
              </w:rPr>
              <w:t xml:space="preserve">عناصر مدارا الاخير مشبع بالالكترونات </w:t>
            </w:r>
          </w:p>
        </w:tc>
        <w:tc>
          <w:tcPr>
            <w:tcW w:w="5400" w:type="dxa"/>
          </w:tcPr>
          <w:p w:rsidR="00B27CCC" w:rsidRPr="00341938" w:rsidRDefault="00A96FBE" w:rsidP="00B26532">
            <w:pPr>
              <w:bidi/>
              <w:rPr>
                <w:sz w:val="30"/>
                <w:szCs w:val="30"/>
              </w:rPr>
            </w:pPr>
            <w:r w:rsidRPr="00341938">
              <w:rPr>
                <w:rFonts w:hint="cs"/>
                <w:sz w:val="30"/>
                <w:szCs w:val="30"/>
                <w:rtl/>
              </w:rPr>
              <w:t>*</w:t>
            </w:r>
            <w:r w:rsidR="00B27CCC" w:rsidRPr="00341938">
              <w:rPr>
                <w:rFonts w:hint="cs"/>
                <w:sz w:val="30"/>
                <w:szCs w:val="30"/>
                <w:rtl/>
              </w:rPr>
              <w:t xml:space="preserve">عناصر يحتوي مدارها الاخيرعلى </w:t>
            </w:r>
            <w:r w:rsidR="00367CD7" w:rsidRPr="00341938">
              <w:rPr>
                <w:rFonts w:hint="cs"/>
                <w:sz w:val="30"/>
                <w:szCs w:val="30"/>
                <w:rtl/>
              </w:rPr>
              <w:t xml:space="preserve">( 7) </w:t>
            </w:r>
            <w:r w:rsidR="00B27CCC" w:rsidRPr="00341938">
              <w:rPr>
                <w:rFonts w:hint="cs"/>
                <w:sz w:val="30"/>
                <w:szCs w:val="30"/>
                <w:rtl/>
              </w:rPr>
              <w:t>الكترون</w:t>
            </w:r>
            <w:r w:rsidR="00367CD7" w:rsidRPr="00341938">
              <w:rPr>
                <w:rFonts w:hint="cs"/>
                <w:sz w:val="30"/>
                <w:szCs w:val="30"/>
                <w:rtl/>
              </w:rPr>
              <w:t>ات</w:t>
            </w:r>
            <w:r w:rsidR="00B27CCC" w:rsidRPr="00341938">
              <w:rPr>
                <w:rFonts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5220" w:type="dxa"/>
          </w:tcPr>
          <w:p w:rsidR="00B27CCC" w:rsidRPr="00341938" w:rsidRDefault="00A96FBE" w:rsidP="00B27CCC">
            <w:pPr>
              <w:bidi/>
              <w:rPr>
                <w:sz w:val="30"/>
                <w:szCs w:val="30"/>
              </w:rPr>
            </w:pPr>
            <w:r w:rsidRPr="00341938">
              <w:rPr>
                <w:rFonts w:hint="cs"/>
                <w:sz w:val="30"/>
                <w:szCs w:val="30"/>
                <w:rtl/>
              </w:rPr>
              <w:t>*</w:t>
            </w:r>
            <w:r w:rsidR="00B27CCC" w:rsidRPr="00341938">
              <w:rPr>
                <w:rFonts w:hint="cs"/>
                <w:sz w:val="30"/>
                <w:szCs w:val="30"/>
                <w:rtl/>
              </w:rPr>
              <w:t xml:space="preserve">عناصر يحتوي مدارها الاخير على الكترون وأحد </w:t>
            </w:r>
          </w:p>
        </w:tc>
      </w:tr>
      <w:tr w:rsidR="00B27CCC" w:rsidTr="00A96FBE">
        <w:trPr>
          <w:trHeight w:val="270"/>
          <w:jc w:val="center"/>
        </w:trPr>
        <w:tc>
          <w:tcPr>
            <w:tcW w:w="4455" w:type="dxa"/>
          </w:tcPr>
          <w:p w:rsidR="00B27CCC" w:rsidRPr="00367CD7" w:rsidRDefault="00A96FBE" w:rsidP="00B26532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367CD7">
              <w:rPr>
                <w:rFonts w:hint="cs"/>
                <w:sz w:val="32"/>
                <w:szCs w:val="32"/>
                <w:rtl/>
              </w:rPr>
              <w:t xml:space="preserve">عناصر خاملة تكافؤها صفر </w:t>
            </w:r>
          </w:p>
        </w:tc>
        <w:tc>
          <w:tcPr>
            <w:tcW w:w="5400" w:type="dxa"/>
          </w:tcPr>
          <w:p w:rsidR="00B27CCC" w:rsidRPr="00367CD7" w:rsidRDefault="00A96FBE" w:rsidP="00B26532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367CD7" w:rsidRPr="00367CD7">
              <w:rPr>
                <w:rFonts w:hint="cs"/>
                <w:sz w:val="32"/>
                <w:szCs w:val="32"/>
                <w:rtl/>
              </w:rPr>
              <w:t xml:space="preserve">عناصرلافلزية أحادية التكافؤ </w:t>
            </w:r>
          </w:p>
        </w:tc>
        <w:tc>
          <w:tcPr>
            <w:tcW w:w="5220" w:type="dxa"/>
          </w:tcPr>
          <w:p w:rsidR="00B27CCC" w:rsidRPr="00367CD7" w:rsidRDefault="00A96FBE" w:rsidP="00B26532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367CD7" w:rsidRPr="00367CD7">
              <w:rPr>
                <w:rFonts w:hint="cs"/>
                <w:sz w:val="32"/>
                <w:szCs w:val="32"/>
                <w:rtl/>
              </w:rPr>
              <w:t xml:space="preserve">عناصر فلزية أحادية التكافؤ </w:t>
            </w:r>
          </w:p>
        </w:tc>
      </w:tr>
      <w:tr w:rsidR="00176611" w:rsidTr="00A96FBE">
        <w:trPr>
          <w:trHeight w:val="270"/>
          <w:jc w:val="center"/>
        </w:trPr>
        <w:tc>
          <w:tcPr>
            <w:tcW w:w="4455" w:type="dxa"/>
          </w:tcPr>
          <w:p w:rsidR="00176611" w:rsidRDefault="00996954" w:rsidP="00B26532">
            <w:pPr>
              <w:bidi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عناصر لاتكون أيونات </w:t>
            </w:r>
          </w:p>
        </w:tc>
        <w:tc>
          <w:tcPr>
            <w:tcW w:w="5400" w:type="dxa"/>
          </w:tcPr>
          <w:p w:rsidR="00176611" w:rsidRDefault="00176611" w:rsidP="00B26532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*عناصرتميل أثناء التفاعل الكيميائي إلى إكتساب الكترون وتتحول إلى أيونات </w:t>
            </w:r>
            <w:r w:rsidR="00996954">
              <w:rPr>
                <w:rFonts w:hint="cs"/>
                <w:sz w:val="32"/>
                <w:szCs w:val="32"/>
                <w:rtl/>
              </w:rPr>
              <w:t xml:space="preserve">سالبة  </w:t>
            </w:r>
            <w:r w:rsidR="00996954" w:rsidRPr="00996954">
              <w:rPr>
                <w:rFonts w:ascii="Arial" w:hAnsi="Arial" w:cs="Arial"/>
                <w:b/>
                <w:bCs/>
                <w:sz w:val="32"/>
                <w:szCs w:val="32"/>
                <w:vertAlign w:val="superscript"/>
              </w:rPr>
              <w:t>-</w:t>
            </w:r>
            <w:r w:rsidR="00996954" w:rsidRPr="00996954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 w:rsidR="00996954" w:rsidRPr="00996954">
              <w:rPr>
                <w:b/>
                <w:bCs/>
                <w:sz w:val="32"/>
                <w:szCs w:val="32"/>
              </w:rPr>
              <w:t>V</w:t>
            </w:r>
            <w:r w:rsidR="00996954" w:rsidRPr="00996954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)</w:t>
            </w:r>
          </w:p>
        </w:tc>
        <w:tc>
          <w:tcPr>
            <w:tcW w:w="5220" w:type="dxa"/>
          </w:tcPr>
          <w:p w:rsidR="00176611" w:rsidRDefault="00176611" w:rsidP="00B26532">
            <w:pPr>
              <w:bidi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*عناصرتميل أثناء التفاعل الكيميائي إلى فقد الكترون وتتحول إلى أيونات موجبة </w:t>
            </w:r>
            <w:r w:rsidRPr="00176611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>+</w:t>
            </w:r>
            <w:r w:rsidRPr="00176611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 w:rsidRPr="00176611">
              <w:rPr>
                <w:b/>
                <w:bCs/>
                <w:sz w:val="32"/>
                <w:szCs w:val="32"/>
              </w:rPr>
              <w:t>V</w:t>
            </w:r>
            <w:r w:rsidRPr="00176611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)</w:t>
            </w:r>
          </w:p>
        </w:tc>
      </w:tr>
      <w:tr w:rsidR="00A61F19" w:rsidTr="00A96FBE">
        <w:trPr>
          <w:trHeight w:val="180"/>
          <w:jc w:val="center"/>
        </w:trPr>
        <w:tc>
          <w:tcPr>
            <w:tcW w:w="4455" w:type="dxa"/>
          </w:tcPr>
          <w:p w:rsidR="00A61F19" w:rsidRDefault="00A96FBE" w:rsidP="00A61F19">
            <w:pPr>
              <w:bidi/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A61F19" w:rsidRPr="00367CD7">
              <w:rPr>
                <w:rFonts w:hint="cs"/>
                <w:sz w:val="32"/>
                <w:szCs w:val="32"/>
                <w:rtl/>
              </w:rPr>
              <w:t>عناصر جزيئاتها أحادية الذرة</w:t>
            </w:r>
          </w:p>
        </w:tc>
        <w:tc>
          <w:tcPr>
            <w:tcW w:w="5400" w:type="dxa"/>
          </w:tcPr>
          <w:p w:rsidR="00A61F19" w:rsidRPr="00367CD7" w:rsidRDefault="00A96FBE" w:rsidP="00A61F19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A61F19" w:rsidRPr="00367CD7">
              <w:rPr>
                <w:rFonts w:hint="cs"/>
                <w:sz w:val="32"/>
                <w:szCs w:val="32"/>
                <w:rtl/>
              </w:rPr>
              <w:t xml:space="preserve">عناصر جزيئاتها </w:t>
            </w:r>
            <w:r w:rsidR="00A61F19">
              <w:rPr>
                <w:rFonts w:hint="cs"/>
                <w:sz w:val="32"/>
                <w:szCs w:val="32"/>
                <w:rtl/>
              </w:rPr>
              <w:t xml:space="preserve">ثنائية </w:t>
            </w:r>
            <w:r w:rsidR="00A61F19" w:rsidRPr="00367CD7">
              <w:rPr>
                <w:rFonts w:hint="cs"/>
                <w:sz w:val="32"/>
                <w:szCs w:val="32"/>
                <w:rtl/>
              </w:rPr>
              <w:t xml:space="preserve">الذرة </w:t>
            </w:r>
          </w:p>
        </w:tc>
        <w:tc>
          <w:tcPr>
            <w:tcW w:w="5220" w:type="dxa"/>
          </w:tcPr>
          <w:p w:rsidR="00A61F19" w:rsidRPr="00367CD7" w:rsidRDefault="00A96FBE" w:rsidP="00A61F19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A61F19" w:rsidRPr="00367CD7">
              <w:rPr>
                <w:rFonts w:hint="cs"/>
                <w:sz w:val="32"/>
                <w:szCs w:val="32"/>
                <w:rtl/>
              </w:rPr>
              <w:t xml:space="preserve">عناصر جزيئاتها أحادية الذرة </w:t>
            </w:r>
          </w:p>
        </w:tc>
      </w:tr>
      <w:tr w:rsidR="00A61F19" w:rsidTr="00A96FBE">
        <w:trPr>
          <w:trHeight w:val="180"/>
          <w:jc w:val="center"/>
        </w:trPr>
        <w:tc>
          <w:tcPr>
            <w:tcW w:w="4455" w:type="dxa"/>
          </w:tcPr>
          <w:p w:rsidR="00A61F19" w:rsidRPr="0062352F" w:rsidRDefault="00A96FBE" w:rsidP="00A61F19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62352F" w:rsidRPr="0062352F">
              <w:rPr>
                <w:rFonts w:hint="cs"/>
                <w:sz w:val="32"/>
                <w:szCs w:val="32"/>
                <w:rtl/>
              </w:rPr>
              <w:t xml:space="preserve">عناصر خاملة كيميائيا </w:t>
            </w:r>
            <w:r w:rsidR="0062352F">
              <w:rPr>
                <w:rFonts w:hint="cs"/>
                <w:sz w:val="32"/>
                <w:szCs w:val="32"/>
                <w:rtl/>
              </w:rPr>
              <w:t xml:space="preserve">في درجات الحرارة العادية لذلك لاتشترك في التفاعلات الكيميائية </w:t>
            </w:r>
          </w:p>
        </w:tc>
        <w:tc>
          <w:tcPr>
            <w:tcW w:w="5400" w:type="dxa"/>
          </w:tcPr>
          <w:p w:rsidR="00A61F19" w:rsidRDefault="00A96FBE" w:rsidP="00A61F19">
            <w:pPr>
              <w:bidi/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62352F" w:rsidRPr="0062352F">
              <w:rPr>
                <w:rFonts w:hint="cs"/>
                <w:sz w:val="32"/>
                <w:szCs w:val="32"/>
                <w:rtl/>
              </w:rPr>
              <w:t xml:space="preserve">عناصر نشطة كيميائيا لذلك </w:t>
            </w:r>
            <w:r w:rsidR="0062352F">
              <w:rPr>
                <w:rFonts w:hint="cs"/>
                <w:sz w:val="32"/>
                <w:szCs w:val="32"/>
                <w:rtl/>
              </w:rPr>
              <w:t xml:space="preserve">لاتوجد في الطبيعة على صورة عنصرية بل توجد في صورة مركبات </w:t>
            </w:r>
          </w:p>
        </w:tc>
        <w:tc>
          <w:tcPr>
            <w:tcW w:w="5220" w:type="dxa"/>
          </w:tcPr>
          <w:p w:rsidR="00A61F19" w:rsidRPr="0062352F" w:rsidRDefault="00A96FBE" w:rsidP="00A61F19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62352F" w:rsidRPr="0062352F">
              <w:rPr>
                <w:rFonts w:hint="cs"/>
                <w:sz w:val="32"/>
                <w:szCs w:val="32"/>
                <w:rtl/>
              </w:rPr>
              <w:t xml:space="preserve">عناصر نشطة كيميائيا لذلك تحفظ في المعمل تحت سطح الكيروسين أو زيت البرافين </w:t>
            </w:r>
          </w:p>
        </w:tc>
      </w:tr>
      <w:tr w:rsidR="0062352F" w:rsidTr="00A96FBE">
        <w:trPr>
          <w:trHeight w:val="180"/>
          <w:jc w:val="center"/>
        </w:trPr>
        <w:tc>
          <w:tcPr>
            <w:tcW w:w="4455" w:type="dxa"/>
          </w:tcPr>
          <w:p w:rsidR="0062352F" w:rsidRPr="0062352F" w:rsidRDefault="000907C3" w:rsidP="00A61F19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-6985</wp:posOffset>
                      </wp:positionV>
                      <wp:extent cx="2819400" cy="704850"/>
                      <wp:effectExtent l="0" t="0" r="19050" b="19050"/>
                      <wp:wrapNone/>
                      <wp:docPr id="35915545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19400" cy="704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85CC5F" id="Straight Connector 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-.55pt" to="217.5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726440</wp:posOffset>
                      </wp:positionV>
                      <wp:extent cx="2800350" cy="1104900"/>
                      <wp:effectExtent l="0" t="0" r="19050" b="19050"/>
                      <wp:wrapNone/>
                      <wp:docPr id="52294091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00350" cy="110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77BFF" id="Straight Connector 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57.2pt" to="216.0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400" w:type="dxa"/>
          </w:tcPr>
          <w:p w:rsidR="0062352F" w:rsidRPr="0062352F" w:rsidRDefault="00A96FBE" w:rsidP="00A61F1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F54F85">
              <w:rPr>
                <w:rFonts w:hint="cs"/>
                <w:sz w:val="32"/>
                <w:szCs w:val="32"/>
                <w:rtl/>
              </w:rPr>
              <w:t xml:space="preserve">عناصر يقل نشاطها الكيميائي من أعلى إلى أسفل بزيادة العدد الذري بسبب نقص قيم السالبية الكهربية </w:t>
            </w:r>
          </w:p>
        </w:tc>
        <w:tc>
          <w:tcPr>
            <w:tcW w:w="5220" w:type="dxa"/>
          </w:tcPr>
          <w:p w:rsidR="0062352F" w:rsidRPr="0062352F" w:rsidRDefault="00A96FBE" w:rsidP="00A61F1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62352F">
              <w:rPr>
                <w:rFonts w:hint="cs"/>
                <w:sz w:val="32"/>
                <w:szCs w:val="32"/>
                <w:rtl/>
              </w:rPr>
              <w:t xml:space="preserve">عناصر يزداد نشاطها الكيميائي </w:t>
            </w:r>
            <w:r w:rsidR="00F54F85">
              <w:rPr>
                <w:rFonts w:hint="cs"/>
                <w:sz w:val="32"/>
                <w:szCs w:val="32"/>
                <w:rtl/>
              </w:rPr>
              <w:t xml:space="preserve">من أعلى إلى أسفل بزيادة العدد الذري بسبب زيادة الحجم الذري </w:t>
            </w:r>
          </w:p>
        </w:tc>
      </w:tr>
      <w:tr w:rsidR="0062352F" w:rsidTr="00A96FBE">
        <w:trPr>
          <w:trHeight w:val="180"/>
          <w:jc w:val="center"/>
        </w:trPr>
        <w:tc>
          <w:tcPr>
            <w:tcW w:w="4455" w:type="dxa"/>
          </w:tcPr>
          <w:p w:rsidR="0062352F" w:rsidRPr="0062352F" w:rsidRDefault="0062352F" w:rsidP="00A61F19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5400" w:type="dxa"/>
          </w:tcPr>
          <w:p w:rsidR="0062352F" w:rsidRDefault="00A96FBE" w:rsidP="00A61F19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</w:t>
            </w:r>
            <w:r w:rsidR="00F54F85">
              <w:rPr>
                <w:rFonts w:hint="cs"/>
                <w:sz w:val="32"/>
                <w:szCs w:val="32"/>
                <w:rtl/>
              </w:rPr>
              <w:t xml:space="preserve">عناصر تتفاعل مع الفلزات مكونة أملاح لذلك يطلق عليها أسم عناصر الهالوجينات </w:t>
            </w:r>
          </w:p>
          <w:p w:rsidR="00A96FBE" w:rsidRDefault="00A96FBE" w:rsidP="00A96FBE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1591310</wp:posOffset>
                      </wp:positionH>
                      <wp:positionV relativeFrom="paragraph">
                        <wp:posOffset>133985</wp:posOffset>
                      </wp:positionV>
                      <wp:extent cx="581025" cy="0"/>
                      <wp:effectExtent l="0" t="76200" r="9525" b="95250"/>
                      <wp:wrapNone/>
                      <wp:docPr id="72711776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9FA5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25.3pt;margin-top:10.55pt;width:4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96FBE">
              <w:rPr>
                <w:b/>
                <w:bCs/>
                <w:sz w:val="32"/>
                <w:szCs w:val="32"/>
              </w:rPr>
              <w:t>2Na      +        Cl</w:t>
            </w:r>
            <w:r w:rsidRPr="00A96FBE">
              <w:rPr>
                <w:b/>
                <w:bCs/>
                <w:sz w:val="32"/>
                <w:szCs w:val="32"/>
                <w:vertAlign w:val="subscript"/>
              </w:rPr>
              <w:t>2</w:t>
            </w:r>
            <w:r w:rsidRPr="00A96FBE">
              <w:rPr>
                <w:b/>
                <w:bCs/>
                <w:sz w:val="32"/>
                <w:szCs w:val="32"/>
              </w:rPr>
              <w:t xml:space="preserve">                 2Na</w:t>
            </w:r>
            <w:r>
              <w:rPr>
                <w:b/>
                <w:bCs/>
                <w:sz w:val="32"/>
                <w:szCs w:val="32"/>
              </w:rPr>
              <w:t xml:space="preserve">Cl        </w:t>
            </w:r>
            <w:r w:rsidRPr="00A96FBE">
              <w:rPr>
                <w:b/>
                <w:bCs/>
                <w:sz w:val="32"/>
                <w:szCs w:val="32"/>
              </w:rPr>
              <w:t xml:space="preserve">   </w:t>
            </w:r>
          </w:p>
          <w:p w:rsidR="00040D85" w:rsidRDefault="00EF7910" w:rsidP="00040D85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040D8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40D85" w:rsidRPr="00EF7910">
              <w:rPr>
                <w:rFonts w:hint="cs"/>
                <w:b/>
                <w:bCs/>
                <w:sz w:val="24"/>
                <w:szCs w:val="24"/>
                <w:rtl/>
              </w:rPr>
              <w:t xml:space="preserve">كلوريد صوديوم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040D85" w:rsidRPr="00EF7910">
              <w:rPr>
                <w:rFonts w:hint="cs"/>
                <w:b/>
                <w:bCs/>
                <w:sz w:val="24"/>
                <w:szCs w:val="24"/>
                <w:rtl/>
              </w:rPr>
              <w:t xml:space="preserve"> كلور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040D85" w:rsidRPr="00EF7910">
              <w:rPr>
                <w:rFonts w:hint="cs"/>
                <w:b/>
                <w:bCs/>
                <w:sz w:val="24"/>
                <w:szCs w:val="24"/>
                <w:rtl/>
              </w:rPr>
              <w:t xml:space="preserve">   صوديوم </w:t>
            </w:r>
          </w:p>
          <w:p w:rsidR="005E672C" w:rsidRPr="00EF7910" w:rsidRDefault="005E672C" w:rsidP="005E672C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( ملح)</w:t>
            </w:r>
          </w:p>
        </w:tc>
        <w:tc>
          <w:tcPr>
            <w:tcW w:w="5220" w:type="dxa"/>
          </w:tcPr>
          <w:p w:rsidR="0062352F" w:rsidRDefault="00A96FBE" w:rsidP="00A61F1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458470</wp:posOffset>
                      </wp:positionV>
                      <wp:extent cx="0" cy="228600"/>
                      <wp:effectExtent l="76200" t="38100" r="57150" b="19050"/>
                      <wp:wrapNone/>
                      <wp:docPr id="63361003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81DBF" id="Straight Arrow Connector 2" o:spid="_x0000_s1026" type="#_x0000_t32" style="position:absolute;margin-left:248.3pt;margin-top:36.1pt;width:0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sz w:val="32"/>
                <w:szCs w:val="32"/>
                <w:rtl/>
              </w:rPr>
              <w:t>*</w:t>
            </w:r>
            <w:r w:rsidR="00F54F85">
              <w:rPr>
                <w:rFonts w:hint="cs"/>
                <w:sz w:val="32"/>
                <w:szCs w:val="32"/>
                <w:rtl/>
              </w:rPr>
              <w:t xml:space="preserve">عناصر تتفاعل مع الماء مكونة محاليل قلوية لذلك يطلق عليها أسم  عناصر الاقلاء </w:t>
            </w:r>
          </w:p>
          <w:p w:rsidR="00621944" w:rsidRDefault="00A96FBE" w:rsidP="00621944">
            <w:pPr>
              <w:bidi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124460</wp:posOffset>
                      </wp:positionV>
                      <wp:extent cx="542925" cy="0"/>
                      <wp:effectExtent l="0" t="76200" r="9525" b="95250"/>
                      <wp:wrapNone/>
                      <wp:docPr id="179594610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55CF4" id="Straight Arrow Connector 1" o:spid="_x0000_s1026" type="#_x0000_t32" style="position:absolute;margin-left:101.3pt;margin-top:9.8pt;width:4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96FBE">
              <w:rPr>
                <w:b/>
                <w:bCs/>
                <w:sz w:val="32"/>
                <w:szCs w:val="32"/>
              </w:rPr>
              <w:t xml:space="preserve">2Na   </w:t>
            </w:r>
            <w:proofErr w:type="gramStart"/>
            <w:r w:rsidRPr="00A96FBE">
              <w:rPr>
                <w:b/>
                <w:bCs/>
                <w:sz w:val="32"/>
                <w:szCs w:val="32"/>
              </w:rPr>
              <w:t>+  2</w:t>
            </w:r>
            <w:proofErr w:type="gramEnd"/>
            <w:r w:rsidRPr="00A96FBE">
              <w:rPr>
                <w:b/>
                <w:bCs/>
                <w:sz w:val="32"/>
                <w:szCs w:val="32"/>
              </w:rPr>
              <w:t>H</w:t>
            </w:r>
            <w:r w:rsidRPr="00A96FBE">
              <w:rPr>
                <w:b/>
                <w:bCs/>
                <w:sz w:val="32"/>
                <w:szCs w:val="32"/>
                <w:vertAlign w:val="subscript"/>
              </w:rPr>
              <w:t>2</w:t>
            </w:r>
            <w:r w:rsidRPr="00A96FBE">
              <w:rPr>
                <w:b/>
                <w:bCs/>
                <w:sz w:val="32"/>
                <w:szCs w:val="32"/>
              </w:rPr>
              <w:t xml:space="preserve">O              </w:t>
            </w:r>
            <w:r w:rsidR="00D67F96">
              <w:rPr>
                <w:b/>
                <w:bCs/>
                <w:sz w:val="32"/>
                <w:szCs w:val="32"/>
              </w:rPr>
              <w:t xml:space="preserve"> </w:t>
            </w:r>
            <w:r w:rsidRPr="00A96FBE">
              <w:rPr>
                <w:b/>
                <w:bCs/>
                <w:sz w:val="32"/>
                <w:szCs w:val="32"/>
              </w:rPr>
              <w:t xml:space="preserve"> 2NaOH  </w:t>
            </w:r>
            <w:r>
              <w:rPr>
                <w:b/>
                <w:bCs/>
                <w:sz w:val="32"/>
                <w:szCs w:val="32"/>
              </w:rPr>
              <w:t xml:space="preserve">+  </w:t>
            </w:r>
            <w:r w:rsidRPr="00A96FBE">
              <w:rPr>
                <w:b/>
                <w:bCs/>
                <w:sz w:val="32"/>
                <w:szCs w:val="32"/>
              </w:rPr>
              <w:t>H</w:t>
            </w:r>
            <w:r w:rsidRPr="00A96FBE">
              <w:rPr>
                <w:b/>
                <w:bCs/>
                <w:sz w:val="32"/>
                <w:szCs w:val="32"/>
                <w:vertAlign w:val="subscript"/>
              </w:rPr>
              <w:t>2</w:t>
            </w:r>
            <w:r w:rsidRPr="00A96FBE">
              <w:rPr>
                <w:b/>
                <w:bCs/>
                <w:sz w:val="32"/>
                <w:szCs w:val="32"/>
              </w:rPr>
              <w:t xml:space="preserve"> </w:t>
            </w:r>
            <w:r w:rsidR="00D67F96">
              <w:rPr>
                <w:b/>
                <w:bCs/>
                <w:sz w:val="32"/>
                <w:szCs w:val="32"/>
              </w:rPr>
              <w:t xml:space="preserve">   </w:t>
            </w:r>
            <w:r w:rsidR="00D67F96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D67F96" w:rsidRDefault="00D67F96" w:rsidP="00D67F9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67F9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هيدروجين هيدوكسيد صوديوم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  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D67F9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  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D67F9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ماء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  <w:r w:rsidRPr="00D67F9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    صوديوم</w:t>
            </w:r>
          </w:p>
          <w:p w:rsidR="005E672C" w:rsidRPr="00D67F96" w:rsidRDefault="005E672C" w:rsidP="005E672C">
            <w:pPr>
              <w:bidi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               (قلوي)</w:t>
            </w:r>
          </w:p>
        </w:tc>
      </w:tr>
    </w:tbl>
    <w:p w:rsidR="006C1E17" w:rsidRDefault="00116247" w:rsidP="00C048AD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b/>
          <w:bCs/>
          <w:noProof/>
          <w:sz w:val="36"/>
          <w:szCs w:val="36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158750</wp:posOffset>
                </wp:positionV>
                <wp:extent cx="1419225" cy="504825"/>
                <wp:effectExtent l="0" t="0" r="28575" b="47625"/>
                <wp:wrapNone/>
                <wp:docPr id="2131260170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EF97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8" o:spid="_x0000_s1026" type="#_x0000_t105" style="position:absolute;margin-left:60.75pt;margin-top:12.5pt;width:111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" adj="17758,20639,16200" fillcolor="#4472c4 [3204]" strokecolor="#1f3763 [1604]" strokeweight="1pt"/>
            </w:pict>
          </mc:Fallback>
        </mc:AlternateContent>
      </w:r>
      <w:r w:rsidR="00244454" w:rsidRPr="00244454">
        <w:rPr>
          <w:rFonts w:asciiTheme="minorBidi" w:hAnsiTheme="minorBidi" w:hint="cs"/>
          <w:b/>
          <w:bCs/>
          <w:sz w:val="36"/>
          <w:szCs w:val="36"/>
          <w:u w:val="single"/>
          <w:rtl/>
        </w:rPr>
        <w:t>*</w:t>
      </w:r>
      <w:r w:rsidR="00244454" w:rsidRPr="00244454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ملاحظات </w:t>
      </w:r>
      <w:r w:rsidR="00244454">
        <w:rPr>
          <w:rFonts w:asciiTheme="minorBidi" w:hAnsiTheme="minorBidi" w:hint="cs"/>
          <w:sz w:val="32"/>
          <w:szCs w:val="32"/>
          <w:rtl/>
        </w:rPr>
        <w:t xml:space="preserve">   </w:t>
      </w:r>
      <w:r w:rsidR="00244454" w:rsidRPr="00244454">
        <w:rPr>
          <w:rFonts w:asciiTheme="minorBidi" w:hAnsiTheme="minorBidi"/>
          <w:sz w:val="32"/>
          <w:szCs w:val="32"/>
          <w:rtl/>
        </w:rPr>
        <w:t>1</w:t>
      </w:r>
      <w:r w:rsidR="00244454" w:rsidRPr="00B03736">
        <w:rPr>
          <w:rFonts w:asciiTheme="minorBidi" w:hAnsiTheme="minorBidi"/>
          <w:sz w:val="32"/>
          <w:szCs w:val="32"/>
          <w:rtl/>
        </w:rPr>
        <w:t xml:space="preserve">- يعتبر عنصر السيزيوم أنشط فلزات الاقلاء بينما الليثيوم أقلها نشاطا </w:t>
      </w:r>
      <w:r w:rsidR="00341938">
        <w:rPr>
          <w:rFonts w:asciiTheme="minorBidi" w:hAnsiTheme="minorBidi" w:hint="cs"/>
          <w:sz w:val="32"/>
          <w:szCs w:val="32"/>
          <w:rtl/>
        </w:rPr>
        <w:t xml:space="preserve">                                                                                                  </w:t>
      </w:r>
      <w:r w:rsidR="00244454" w:rsidRPr="00B03736">
        <w:rPr>
          <w:rFonts w:asciiTheme="minorBidi" w:hAnsiTheme="minorBidi"/>
          <w:sz w:val="32"/>
          <w:szCs w:val="32"/>
          <w:rtl/>
        </w:rPr>
        <w:t xml:space="preserve">  </w:t>
      </w:r>
      <w:r w:rsidR="00341938">
        <w:rPr>
          <w:rFonts w:asciiTheme="minorBidi" w:hAnsiTheme="minorBidi" w:hint="cs"/>
          <w:sz w:val="32"/>
          <w:szCs w:val="32"/>
          <w:rtl/>
        </w:rPr>
        <w:t>2- يعتبر الفلور أنشط الهالوجينات بينما اليود أقلها نشاطا لذلك تحل الهالوجين محل الهالوجين الذي يليه في محاليل أملاحه</w:t>
      </w:r>
    </w:p>
    <w:p w:rsidR="009702A9" w:rsidRDefault="009702A9" w:rsidP="009702A9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128905</wp:posOffset>
                </wp:positionV>
                <wp:extent cx="685800" cy="0"/>
                <wp:effectExtent l="0" t="76200" r="19050" b="95250"/>
                <wp:wrapNone/>
                <wp:docPr id="19810356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CB62E" id="Straight Arrow Connector 6" o:spid="_x0000_s1026" type="#_x0000_t32" style="position:absolute;margin-left:189pt;margin-top:10.15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sz w:val="32"/>
          <w:szCs w:val="32"/>
        </w:rPr>
        <w:t>Cl</w:t>
      </w:r>
      <w:r w:rsidRPr="00341938">
        <w:rPr>
          <w:rFonts w:asciiTheme="minorBidi" w:hAnsiTheme="minorBidi"/>
          <w:sz w:val="32"/>
          <w:szCs w:val="32"/>
          <w:vertAlign w:val="subscript"/>
        </w:rPr>
        <w:t>2</w:t>
      </w:r>
      <w:r>
        <w:rPr>
          <w:rFonts w:asciiTheme="minorBidi" w:hAnsiTheme="minorBidi"/>
          <w:sz w:val="32"/>
          <w:szCs w:val="32"/>
        </w:rPr>
        <w:t xml:space="preserve">     +     2 </w:t>
      </w:r>
      <w:proofErr w:type="spellStart"/>
      <w:r>
        <w:rPr>
          <w:rFonts w:asciiTheme="minorBidi" w:hAnsiTheme="minorBidi"/>
          <w:sz w:val="32"/>
          <w:szCs w:val="32"/>
        </w:rPr>
        <w:t>NaBr</w:t>
      </w:r>
      <w:proofErr w:type="spellEnd"/>
      <w:r>
        <w:rPr>
          <w:rFonts w:asciiTheme="minorBidi" w:hAnsiTheme="minorBidi"/>
          <w:sz w:val="32"/>
          <w:szCs w:val="32"/>
        </w:rPr>
        <w:t xml:space="preserve">                   2NaCl     +    Br</w:t>
      </w:r>
      <w:r w:rsidRPr="00341938">
        <w:rPr>
          <w:rFonts w:asciiTheme="minorBidi" w:hAnsiTheme="minorBidi"/>
          <w:sz w:val="32"/>
          <w:szCs w:val="32"/>
          <w:vertAlign w:val="subscript"/>
        </w:rPr>
        <w:t>2</w:t>
      </w:r>
      <w:r>
        <w:rPr>
          <w:rFonts w:asciiTheme="minorBidi" w:hAnsiTheme="minorBidi"/>
          <w:sz w:val="32"/>
          <w:szCs w:val="32"/>
        </w:rPr>
        <w:t xml:space="preserve">                                                                                         </w:t>
      </w:r>
      <w:r w:rsidR="00341938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341938" w:rsidRPr="00341938" w:rsidRDefault="00341938" w:rsidP="00341938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341938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          </w:t>
      </w:r>
      <w:r w:rsidRPr="00341938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</w:t>
      </w:r>
      <w:r w:rsidR="00116247">
        <w:rPr>
          <w:rFonts w:asciiTheme="minorBidi" w:hAnsiTheme="minorBidi" w:hint="cs"/>
          <w:b/>
          <w:bCs/>
          <w:sz w:val="28"/>
          <w:szCs w:val="28"/>
          <w:rtl/>
        </w:rPr>
        <w:t xml:space="preserve">       </w:t>
      </w:r>
      <w:r w:rsidRPr="00341938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   </w:t>
      </w:r>
      <w:r w:rsidR="00116247">
        <w:rPr>
          <w:rFonts w:asciiTheme="minorBidi" w:hAnsiTheme="minorBidi" w:hint="cs"/>
          <w:b/>
          <w:bCs/>
          <w:sz w:val="28"/>
          <w:szCs w:val="28"/>
          <w:rtl/>
        </w:rPr>
        <w:t xml:space="preserve">     </w:t>
      </w:r>
      <w:r w:rsidRPr="00341938">
        <w:rPr>
          <w:rFonts w:asciiTheme="minorBidi" w:hAnsiTheme="minorBidi" w:hint="cs"/>
          <w:b/>
          <w:bCs/>
          <w:sz w:val="28"/>
          <w:szCs w:val="28"/>
          <w:rtl/>
        </w:rPr>
        <w:t xml:space="preserve">  </w:t>
      </w:r>
      <w:r w:rsidR="00116247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</w:t>
      </w:r>
      <w:r w:rsidRPr="00341938">
        <w:rPr>
          <w:rFonts w:asciiTheme="minorBidi" w:hAnsiTheme="minorBidi" w:hint="cs"/>
          <w:b/>
          <w:bCs/>
          <w:sz w:val="28"/>
          <w:szCs w:val="28"/>
          <w:rtl/>
        </w:rPr>
        <w:t xml:space="preserve">  بروم     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</w:t>
      </w:r>
      <w:r w:rsidRPr="00341938">
        <w:rPr>
          <w:rFonts w:asciiTheme="minorBidi" w:hAnsiTheme="minorBidi" w:hint="cs"/>
          <w:b/>
          <w:bCs/>
          <w:sz w:val="28"/>
          <w:szCs w:val="28"/>
          <w:rtl/>
        </w:rPr>
        <w:t xml:space="preserve"> كلوريد الصوديوم        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341938">
        <w:rPr>
          <w:rFonts w:asciiTheme="minorBidi" w:hAnsiTheme="minorBidi" w:hint="cs"/>
          <w:b/>
          <w:bCs/>
          <w:sz w:val="28"/>
          <w:szCs w:val="28"/>
          <w:rtl/>
        </w:rPr>
        <w:t xml:space="preserve"> محلول بروميد الصوديوم     كلور   </w:t>
      </w:r>
    </w:p>
    <w:p w:rsidR="00341938" w:rsidRPr="009702A9" w:rsidRDefault="00341938" w:rsidP="00341938">
      <w:pPr>
        <w:bidi/>
        <w:rPr>
          <w:rFonts w:asciiTheme="minorBidi" w:hAnsiTheme="minorBidi"/>
          <w:sz w:val="32"/>
          <w:szCs w:val="32"/>
        </w:rPr>
      </w:pPr>
    </w:p>
    <w:p w:rsidR="00B64FB5" w:rsidRDefault="009702A9" w:rsidP="00B64FB5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 </w:t>
      </w:r>
    </w:p>
    <w:p w:rsidR="00B64FB5" w:rsidRPr="00925488" w:rsidRDefault="00B64FB5" w:rsidP="00B64FB5">
      <w:pPr>
        <w:bidi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925488">
        <w:rPr>
          <w:rFonts w:asciiTheme="minorBidi" w:hAnsiTheme="minorBidi" w:hint="cs"/>
          <w:b/>
          <w:bCs/>
          <w:sz w:val="40"/>
          <w:szCs w:val="40"/>
          <w:rtl/>
        </w:rPr>
        <w:t>طبقات الغلاف الجوي</w:t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195"/>
        <w:gridCol w:w="3240"/>
        <w:gridCol w:w="3240"/>
        <w:gridCol w:w="3105"/>
        <w:gridCol w:w="1935"/>
      </w:tblGrid>
      <w:tr w:rsidR="00B64FB5" w:rsidRPr="003E1168" w:rsidTr="002C3D10">
        <w:trPr>
          <w:trHeight w:val="522"/>
          <w:jc w:val="center"/>
        </w:trPr>
        <w:tc>
          <w:tcPr>
            <w:tcW w:w="3195" w:type="dxa"/>
          </w:tcPr>
          <w:p w:rsidR="00B64FB5" w:rsidRPr="003E1168" w:rsidRDefault="00B64FB5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الثرموسفير </w:t>
            </w:r>
          </w:p>
        </w:tc>
        <w:tc>
          <w:tcPr>
            <w:tcW w:w="3240" w:type="dxa"/>
          </w:tcPr>
          <w:p w:rsidR="00B64FB5" w:rsidRPr="003E1168" w:rsidRDefault="00B64FB5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الميزوسفير </w:t>
            </w:r>
          </w:p>
        </w:tc>
        <w:tc>
          <w:tcPr>
            <w:tcW w:w="3240" w:type="dxa"/>
          </w:tcPr>
          <w:p w:rsidR="00B64FB5" w:rsidRPr="003E1168" w:rsidRDefault="00B64FB5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الستراتوسفير </w:t>
            </w:r>
          </w:p>
        </w:tc>
        <w:tc>
          <w:tcPr>
            <w:tcW w:w="3105" w:type="dxa"/>
          </w:tcPr>
          <w:p w:rsidR="00B64FB5" w:rsidRPr="003E1168" w:rsidRDefault="00B64FB5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التروبوسفير </w:t>
            </w:r>
          </w:p>
        </w:tc>
        <w:tc>
          <w:tcPr>
            <w:tcW w:w="1935" w:type="dxa"/>
          </w:tcPr>
          <w:p w:rsidR="00B64FB5" w:rsidRPr="00B64FB5" w:rsidRDefault="00B64FB5" w:rsidP="004318BA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وجه المقارنة</w:t>
            </w:r>
          </w:p>
        </w:tc>
      </w:tr>
      <w:tr w:rsidR="00B64FB5" w:rsidRPr="00341938" w:rsidTr="002C3D10">
        <w:trPr>
          <w:trHeight w:val="360"/>
          <w:jc w:val="center"/>
        </w:trPr>
        <w:tc>
          <w:tcPr>
            <w:tcW w:w="3195" w:type="dxa"/>
          </w:tcPr>
          <w:p w:rsidR="00B64FB5" w:rsidRPr="00C33380" w:rsidRDefault="002C3D10" w:rsidP="002C3D10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الطبقة الرابعة وتعلو طبقة الميزوسفير</w:t>
            </w:r>
          </w:p>
        </w:tc>
        <w:tc>
          <w:tcPr>
            <w:tcW w:w="3240" w:type="dxa"/>
          </w:tcPr>
          <w:p w:rsidR="00B64FB5" w:rsidRPr="00C33380" w:rsidRDefault="00B64FB5" w:rsidP="002C3D10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الطبقة الثالثة وتقع بين</w:t>
            </w:r>
            <w:r w:rsidR="002C3D10"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 طبقتي      </w:t>
            </w: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 الستراتو سفير والثرموسفير</w:t>
            </w:r>
          </w:p>
        </w:tc>
        <w:tc>
          <w:tcPr>
            <w:tcW w:w="3240" w:type="dxa"/>
          </w:tcPr>
          <w:p w:rsidR="00B64FB5" w:rsidRPr="00C33380" w:rsidRDefault="00B64FB5" w:rsidP="002C3D10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الطبقة الثانية تقع بين طبقتي التروبو سفير والميزوسفير</w:t>
            </w:r>
          </w:p>
        </w:tc>
        <w:tc>
          <w:tcPr>
            <w:tcW w:w="3105" w:type="dxa"/>
          </w:tcPr>
          <w:p w:rsidR="00B64FB5" w:rsidRPr="00C33380" w:rsidRDefault="00B64FB5" w:rsidP="002C3D10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أقرب الطبقات إلى سطح البحر ( الاولى)</w:t>
            </w:r>
          </w:p>
        </w:tc>
        <w:tc>
          <w:tcPr>
            <w:tcW w:w="1935" w:type="dxa"/>
          </w:tcPr>
          <w:p w:rsidR="00B64FB5" w:rsidRPr="00C33380" w:rsidRDefault="00B64FB5" w:rsidP="00C33380">
            <w:pPr>
              <w:bidi/>
              <w:jc w:val="center"/>
              <w:rPr>
                <w:rFonts w:asciiTheme="minorBidi" w:hAnsiTheme="minorBidi"/>
                <w:b/>
                <w:bCs/>
                <w:sz w:val="30"/>
                <w:szCs w:val="30"/>
              </w:rPr>
            </w:pPr>
            <w:r w:rsidRPr="00C33380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>الترتيب</w:t>
            </w:r>
          </w:p>
        </w:tc>
      </w:tr>
      <w:tr w:rsidR="00B64FB5" w:rsidRPr="00367CD7" w:rsidTr="002C3D10">
        <w:trPr>
          <w:trHeight w:val="270"/>
          <w:jc w:val="center"/>
        </w:trPr>
        <w:tc>
          <w:tcPr>
            <w:tcW w:w="3195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تمتد من إرتفاع (85) كم حتى (675) كم فوق مستوى سطح البحر   </w:t>
            </w:r>
          </w:p>
        </w:tc>
        <w:tc>
          <w:tcPr>
            <w:tcW w:w="3240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تمتد من إرتفاع (50) كم حتى (85) كم فوق مستوى سطح البحر   </w:t>
            </w:r>
          </w:p>
        </w:tc>
        <w:tc>
          <w:tcPr>
            <w:tcW w:w="3240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تمتد من إرتفاع ( 13) كم حتى (50) كم فوق مستوى سطح البحر   </w:t>
            </w:r>
          </w:p>
        </w:tc>
        <w:tc>
          <w:tcPr>
            <w:tcW w:w="3105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تمتد من سطح البحر حتى إرتفاع ( 13) كم </w:t>
            </w:r>
          </w:p>
        </w:tc>
        <w:tc>
          <w:tcPr>
            <w:tcW w:w="1935" w:type="dxa"/>
          </w:tcPr>
          <w:p w:rsidR="00B64FB5" w:rsidRPr="00C33380" w:rsidRDefault="00B64FB5" w:rsidP="00C3338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C33380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الارتفاع</w:t>
            </w:r>
          </w:p>
        </w:tc>
      </w:tr>
      <w:tr w:rsidR="00B64FB5" w:rsidTr="002C3D10">
        <w:trPr>
          <w:trHeight w:val="270"/>
          <w:jc w:val="center"/>
        </w:trPr>
        <w:tc>
          <w:tcPr>
            <w:tcW w:w="3195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(590) كم  </w:t>
            </w:r>
          </w:p>
        </w:tc>
        <w:tc>
          <w:tcPr>
            <w:tcW w:w="3240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(35) كم </w:t>
            </w:r>
          </w:p>
        </w:tc>
        <w:tc>
          <w:tcPr>
            <w:tcW w:w="3240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( 37) كم </w:t>
            </w:r>
          </w:p>
        </w:tc>
        <w:tc>
          <w:tcPr>
            <w:tcW w:w="3105" w:type="dxa"/>
          </w:tcPr>
          <w:p w:rsidR="00B64FB5" w:rsidRPr="00C33380" w:rsidRDefault="002C3D10" w:rsidP="004318BA">
            <w:pPr>
              <w:bidi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(13) كم  </w:t>
            </w:r>
          </w:p>
        </w:tc>
        <w:tc>
          <w:tcPr>
            <w:tcW w:w="1935" w:type="dxa"/>
          </w:tcPr>
          <w:p w:rsidR="00B64FB5" w:rsidRPr="00C33380" w:rsidRDefault="00B64FB5" w:rsidP="00C3338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C33380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السمك</w:t>
            </w:r>
          </w:p>
        </w:tc>
      </w:tr>
      <w:tr w:rsidR="00B64FB5" w:rsidRPr="00367CD7" w:rsidTr="002C3D10">
        <w:trPr>
          <w:trHeight w:val="180"/>
          <w:jc w:val="center"/>
        </w:trPr>
        <w:tc>
          <w:tcPr>
            <w:tcW w:w="3195" w:type="dxa"/>
          </w:tcPr>
          <w:p w:rsidR="00B64FB5" w:rsidRPr="00C33380" w:rsidRDefault="000B3304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1- طبقة موصلة للكهرباء</w:t>
            </w:r>
            <w:r w:rsidR="00734C3A">
              <w:rPr>
                <w:rFonts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  2- الجزء السفلي منها يحتوي على أيونات موجبة وسالبة </w:t>
            </w:r>
            <w:r w:rsidR="00734C3A">
              <w:rPr>
                <w:rFonts w:hint="cs"/>
                <w:b/>
                <w:bCs/>
                <w:sz w:val="30"/>
                <w:szCs w:val="30"/>
                <w:rtl/>
              </w:rPr>
              <w:t xml:space="preserve">   </w:t>
            </w: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3-</w:t>
            </w:r>
            <w:r w:rsidR="00734C3A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تحاط بحزامي فان ألين           4- تحدث فيها ظاهرة الشفق القطبي ( الارورا)</w:t>
            </w:r>
          </w:p>
        </w:tc>
        <w:tc>
          <w:tcPr>
            <w:tcW w:w="3240" w:type="dxa"/>
          </w:tcPr>
          <w:p w:rsidR="00B64FB5" w:rsidRPr="00C33380" w:rsidRDefault="000B3304" w:rsidP="00734C3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1- تحتوي على كميات محدودة من غازي الهيدروجين والهيليوم                                  2- طبقة شديدة التخلخل</w:t>
            </w:r>
          </w:p>
        </w:tc>
        <w:tc>
          <w:tcPr>
            <w:tcW w:w="3240" w:type="dxa"/>
          </w:tcPr>
          <w:p w:rsidR="00B64FB5" w:rsidRPr="00C33380" w:rsidRDefault="002C3D10" w:rsidP="00734C3A">
            <w:pPr>
              <w:bidi/>
              <w:jc w:val="both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1- تحتوي على معظم </w:t>
            </w:r>
            <w:r w:rsidR="00734C3A">
              <w:rPr>
                <w:rFonts w:hint="cs"/>
                <w:b/>
                <w:bCs/>
                <w:sz w:val="30"/>
                <w:szCs w:val="30"/>
                <w:rtl/>
              </w:rPr>
              <w:t xml:space="preserve">طبقة </w:t>
            </w: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الاوزون (</w:t>
            </w:r>
            <w:r w:rsidRPr="00C33380">
              <w:rPr>
                <w:b/>
                <w:bCs/>
                <w:sz w:val="30"/>
                <w:szCs w:val="30"/>
              </w:rPr>
              <w:t>O</w:t>
            </w:r>
            <w:r w:rsidRPr="00C33380">
              <w:rPr>
                <w:b/>
                <w:bCs/>
                <w:sz w:val="30"/>
                <w:szCs w:val="30"/>
                <w:vertAlign w:val="subscript"/>
              </w:rPr>
              <w:t>3</w:t>
            </w:r>
            <w:r w:rsidRPr="00C33380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)</w:t>
            </w:r>
            <w:r w:rsidR="000B3304" w:rsidRPr="00C33380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 </w:t>
            </w:r>
            <w:r w:rsidR="00734C3A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وتوجد علىإرتفاع ( 20-40) كم</w:t>
            </w:r>
            <w:r w:rsidR="000B3304" w:rsidRPr="00C33380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 </w:t>
            </w:r>
            <w:r w:rsidR="00734C3A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فوق سطح البحر </w:t>
            </w:r>
            <w:r w:rsidR="000B3304" w:rsidRPr="00C33380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                                 2- يتميز الجزء السفلي منها بعدم وجود سحب أو عواصف جوية </w:t>
            </w:r>
          </w:p>
        </w:tc>
        <w:tc>
          <w:tcPr>
            <w:tcW w:w="3105" w:type="dxa"/>
          </w:tcPr>
          <w:p w:rsidR="00B64FB5" w:rsidRPr="00C33380" w:rsidRDefault="002C3D10" w:rsidP="00734C3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1- تحتوي على 75%من كتلة الهواء الجوي                                      2- تحتوي على 99% من كتلة بخار الماء                                      3- تحدث فيها كافة الظواهر الجوية من                                   (سحاب &amp; مطر &amp; برق )</w:t>
            </w:r>
          </w:p>
        </w:tc>
        <w:tc>
          <w:tcPr>
            <w:tcW w:w="1935" w:type="dxa"/>
          </w:tcPr>
          <w:p w:rsidR="00B64FB5" w:rsidRPr="00C33380" w:rsidRDefault="00B64FB5" w:rsidP="00C3338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C33380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أهم الخصائص</w:t>
            </w:r>
          </w:p>
        </w:tc>
      </w:tr>
      <w:tr w:rsidR="00B64FB5" w:rsidRPr="0062352F" w:rsidTr="002C3D10">
        <w:trPr>
          <w:trHeight w:val="180"/>
          <w:jc w:val="center"/>
        </w:trPr>
        <w:tc>
          <w:tcPr>
            <w:tcW w:w="3195" w:type="dxa"/>
          </w:tcPr>
          <w:p w:rsidR="00B64FB5" w:rsidRPr="00C33380" w:rsidRDefault="00497517" w:rsidP="004318B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-20955</wp:posOffset>
                      </wp:positionV>
                      <wp:extent cx="2000250" cy="685800"/>
                      <wp:effectExtent l="0" t="0" r="19050" b="19050"/>
                      <wp:wrapNone/>
                      <wp:docPr id="176773513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1C8F2" id="Straight Connector 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-1.65pt" to="153.8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40" w:type="dxa"/>
          </w:tcPr>
          <w:p w:rsidR="00B64FB5" w:rsidRPr="00C33380" w:rsidRDefault="000B3304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يقل الضغط الجوي بالارتفاع إلى أعلى حتى يصل في نهاية الطبقة (0.01) مللي بار</w:t>
            </w:r>
          </w:p>
        </w:tc>
        <w:tc>
          <w:tcPr>
            <w:tcW w:w="3240" w:type="dxa"/>
          </w:tcPr>
          <w:p w:rsidR="00B64FB5" w:rsidRPr="00C33380" w:rsidRDefault="000B3304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يقل الضغط الجوي بالارتفاع إلى أعلى حتى يصل في نهاية الطبقة (1) مللي بار</w:t>
            </w:r>
          </w:p>
        </w:tc>
        <w:tc>
          <w:tcPr>
            <w:tcW w:w="3105" w:type="dxa"/>
          </w:tcPr>
          <w:p w:rsidR="00B64FB5" w:rsidRPr="00C33380" w:rsidRDefault="000B3304" w:rsidP="004318BA">
            <w:pPr>
              <w:bidi/>
              <w:rPr>
                <w:b/>
                <w:bCs/>
                <w:sz w:val="30"/>
                <w:szCs w:val="30"/>
              </w:rPr>
            </w:pPr>
            <w:r w:rsidRPr="00C33380">
              <w:rPr>
                <w:rFonts w:hint="cs"/>
                <w:b/>
                <w:bCs/>
                <w:sz w:val="30"/>
                <w:szCs w:val="30"/>
                <w:rtl/>
              </w:rPr>
              <w:t>يقل الضغط الجوي بالارتفاع إلى أعلى حتى يصل في نهاية الطبقة (100) مللي بار</w:t>
            </w:r>
          </w:p>
        </w:tc>
        <w:tc>
          <w:tcPr>
            <w:tcW w:w="1935" w:type="dxa"/>
          </w:tcPr>
          <w:p w:rsidR="00B64FB5" w:rsidRPr="00C33380" w:rsidRDefault="00B64FB5" w:rsidP="00C3338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C33380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الضغط الجوي</w:t>
            </w:r>
          </w:p>
        </w:tc>
      </w:tr>
      <w:tr w:rsidR="00C33380" w:rsidRPr="0062352F" w:rsidTr="002C3D10">
        <w:trPr>
          <w:trHeight w:val="180"/>
          <w:jc w:val="center"/>
        </w:trPr>
        <w:tc>
          <w:tcPr>
            <w:tcW w:w="3195" w:type="dxa"/>
          </w:tcPr>
          <w:p w:rsidR="00925488" w:rsidRDefault="00C33380" w:rsidP="004318BA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تزداد فيها درجة الحرارة كلما إرتفاعنا حتى تصل في نهاية</w:t>
            </w:r>
            <w:r w:rsidR="00925488">
              <w:rPr>
                <w:rFonts w:hint="cs"/>
                <w:b/>
                <w:bCs/>
                <w:sz w:val="30"/>
                <w:szCs w:val="30"/>
                <w:rtl/>
              </w:rPr>
              <w:t xml:space="preserve"> الطبقة إلى (1200)</w:t>
            </w:r>
            <w:r w:rsidR="00925488" w:rsidRPr="00925488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 xml:space="preserve">5 </w:t>
            </w:r>
            <w:r w:rsidR="00925488">
              <w:rPr>
                <w:rFonts w:hint="cs"/>
                <w:b/>
                <w:bCs/>
                <w:sz w:val="30"/>
                <w:szCs w:val="30"/>
                <w:rtl/>
              </w:rPr>
              <w:t xml:space="preserve">مئوية  </w:t>
            </w:r>
          </w:p>
          <w:p w:rsidR="00C33380" w:rsidRPr="00C33380" w:rsidRDefault="00925488" w:rsidP="00925488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   ( أسخن الطبقات )              </w:t>
            </w:r>
          </w:p>
        </w:tc>
        <w:tc>
          <w:tcPr>
            <w:tcW w:w="3240" w:type="dxa"/>
          </w:tcPr>
          <w:p w:rsidR="00925488" w:rsidRDefault="00C33380" w:rsidP="00925488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تنخفض فيها درجة الحرارة كلما إرتفاعنا حتى تصل في نهاية الطبقة عند الميزوبوزإلى              (-90)</w:t>
            </w:r>
            <w:r w:rsidR="00925488" w:rsidRPr="00925488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>5</w:t>
            </w:r>
            <w:r w:rsidRPr="0092548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>مئوية</w:t>
            </w:r>
            <w:r w:rsidR="00925488">
              <w:rPr>
                <w:rFonts w:hint="cs"/>
                <w:b/>
                <w:bCs/>
                <w:sz w:val="30"/>
                <w:szCs w:val="30"/>
                <w:rtl/>
              </w:rPr>
              <w:t xml:space="preserve">  </w:t>
            </w:r>
          </w:p>
          <w:p w:rsidR="00925488" w:rsidRDefault="00925488" w:rsidP="00925488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     ( أبرد الطبقات)  </w:t>
            </w:r>
          </w:p>
          <w:p w:rsidR="00C33380" w:rsidRPr="00C33380" w:rsidRDefault="00925488" w:rsidP="00925488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                     </w:t>
            </w:r>
            <w:r w:rsid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  </w:t>
            </w:r>
          </w:p>
        </w:tc>
        <w:tc>
          <w:tcPr>
            <w:tcW w:w="3240" w:type="dxa"/>
          </w:tcPr>
          <w:p w:rsidR="00925488" w:rsidRDefault="00C33380" w:rsidP="004318BA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تزداد فيها درجة الحرارة كلما إرتفاعنا </w:t>
            </w:r>
            <w:r w:rsidR="00BA2021">
              <w:rPr>
                <w:rFonts w:hint="cs"/>
                <w:b/>
                <w:bCs/>
                <w:sz w:val="30"/>
                <w:szCs w:val="30"/>
                <w:rtl/>
              </w:rPr>
              <w:t xml:space="preserve">لاعلى 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>حتى تصل في نهاية الطبقة عند الستراتوبوز إلى (صفر)</w:t>
            </w:r>
            <w:r w:rsidR="00925488" w:rsidRPr="00925488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>5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مئوية</w:t>
            </w:r>
            <w:r w:rsidR="00925488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</w:p>
          <w:p w:rsidR="00C33380" w:rsidRPr="00C33380" w:rsidRDefault="00925488" w:rsidP="00925488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    ( الطبقة الاوزونية )                     </w:t>
            </w:r>
          </w:p>
        </w:tc>
        <w:tc>
          <w:tcPr>
            <w:tcW w:w="3105" w:type="dxa"/>
          </w:tcPr>
          <w:p w:rsidR="00925488" w:rsidRDefault="00C33380" w:rsidP="004318BA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تنخفض فيها درجة الحرارة كلما إرتفاعنا (1) كم بمقدار  ( 6.5)</w:t>
            </w:r>
            <w:r w:rsidR="00925488" w:rsidRPr="00925488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>5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925488">
              <w:rPr>
                <w:rFonts w:hint="cs"/>
                <w:b/>
                <w:bCs/>
                <w:sz w:val="30"/>
                <w:szCs w:val="30"/>
                <w:rtl/>
              </w:rPr>
              <w:t xml:space="preserve">مئوية 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>حتى تصل في نهاية الطبقة عند التروبوبوز إلى (-60)</w:t>
            </w:r>
            <w:r w:rsidR="00925488" w:rsidRPr="00925488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>5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>مئوية</w:t>
            </w:r>
            <w:r w:rsidR="00925488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C33380" w:rsidRPr="00C33380" w:rsidRDefault="00925488" w:rsidP="00925488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  ( الطبقة المضطربة )                                  </w:t>
            </w:r>
            <w:r w:rsidR="00C33380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935" w:type="dxa"/>
          </w:tcPr>
          <w:p w:rsidR="00C33380" w:rsidRPr="00C33380" w:rsidRDefault="00C33380" w:rsidP="00C3338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درجة الحرارة </w:t>
            </w:r>
          </w:p>
        </w:tc>
      </w:tr>
    </w:tbl>
    <w:p w:rsidR="00B64FB5" w:rsidRPr="00925488" w:rsidRDefault="00925488" w:rsidP="00925488">
      <w:pPr>
        <w:bidi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925488">
        <w:rPr>
          <w:rFonts w:asciiTheme="minorBidi" w:hAnsiTheme="minorBidi"/>
          <w:b/>
          <w:bCs/>
          <w:sz w:val="40"/>
          <w:szCs w:val="40"/>
          <w:rtl/>
        </w:rPr>
        <w:lastRenderedPageBreak/>
        <w:t>تابع طبقات الغلاف الجوي</w:t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195"/>
        <w:gridCol w:w="3240"/>
        <w:gridCol w:w="3240"/>
        <w:gridCol w:w="3105"/>
        <w:gridCol w:w="1935"/>
      </w:tblGrid>
      <w:tr w:rsidR="00925488" w:rsidRPr="00B64FB5" w:rsidTr="004318BA">
        <w:trPr>
          <w:trHeight w:val="522"/>
          <w:jc w:val="center"/>
        </w:trPr>
        <w:tc>
          <w:tcPr>
            <w:tcW w:w="3195" w:type="dxa"/>
          </w:tcPr>
          <w:p w:rsidR="00925488" w:rsidRPr="003E1168" w:rsidRDefault="00497517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364490</wp:posOffset>
                      </wp:positionV>
                      <wp:extent cx="2038350" cy="457200"/>
                      <wp:effectExtent l="0" t="0" r="19050" b="19050"/>
                      <wp:wrapNone/>
                      <wp:docPr id="18181812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9D962" id="Straight Connector 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28.7pt" to="155.3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5488">
              <w:rPr>
                <w:rFonts w:hint="cs"/>
                <w:b/>
                <w:bCs/>
                <w:sz w:val="36"/>
                <w:szCs w:val="36"/>
                <w:rtl/>
              </w:rPr>
              <w:t xml:space="preserve">الثرموسفير </w:t>
            </w:r>
          </w:p>
        </w:tc>
        <w:tc>
          <w:tcPr>
            <w:tcW w:w="3240" w:type="dxa"/>
          </w:tcPr>
          <w:p w:rsidR="00925488" w:rsidRPr="003E1168" w:rsidRDefault="00925488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الميزوسفير </w:t>
            </w:r>
          </w:p>
        </w:tc>
        <w:tc>
          <w:tcPr>
            <w:tcW w:w="3240" w:type="dxa"/>
          </w:tcPr>
          <w:p w:rsidR="00925488" w:rsidRPr="003E1168" w:rsidRDefault="00925488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الستراتوسفير </w:t>
            </w:r>
          </w:p>
        </w:tc>
        <w:tc>
          <w:tcPr>
            <w:tcW w:w="3105" w:type="dxa"/>
          </w:tcPr>
          <w:p w:rsidR="00925488" w:rsidRPr="003E1168" w:rsidRDefault="00925488" w:rsidP="004318BA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التروبوسفير </w:t>
            </w:r>
          </w:p>
        </w:tc>
        <w:tc>
          <w:tcPr>
            <w:tcW w:w="1935" w:type="dxa"/>
          </w:tcPr>
          <w:p w:rsidR="00925488" w:rsidRPr="00B64FB5" w:rsidRDefault="00925488" w:rsidP="004318BA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وجه المقارنة</w:t>
            </w:r>
          </w:p>
        </w:tc>
      </w:tr>
      <w:tr w:rsidR="00925488" w:rsidRPr="00C33380" w:rsidTr="004318BA">
        <w:trPr>
          <w:trHeight w:val="360"/>
          <w:jc w:val="center"/>
        </w:trPr>
        <w:tc>
          <w:tcPr>
            <w:tcW w:w="3195" w:type="dxa"/>
          </w:tcPr>
          <w:p w:rsidR="00925488" w:rsidRPr="00C33380" w:rsidRDefault="00497517" w:rsidP="004318B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-14605</wp:posOffset>
                      </wp:positionV>
                      <wp:extent cx="2057400" cy="466725"/>
                      <wp:effectExtent l="0" t="0" r="19050" b="28575"/>
                      <wp:wrapNone/>
                      <wp:docPr id="1707351546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353EA7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5pt,-1.15pt" to="316.5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40" w:type="dxa"/>
          </w:tcPr>
          <w:p w:rsidR="00925488" w:rsidRPr="00C33380" w:rsidRDefault="00925488" w:rsidP="004318BA">
            <w:pPr>
              <w:bidi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40" w:type="dxa"/>
          </w:tcPr>
          <w:p w:rsidR="00925488" w:rsidRPr="00C33380" w:rsidRDefault="00925488" w:rsidP="004318B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حركة الهواء </w:t>
            </w:r>
            <w:r w:rsidR="00734C3A">
              <w:rPr>
                <w:rFonts w:hint="cs"/>
                <w:b/>
                <w:bCs/>
                <w:sz w:val="30"/>
                <w:szCs w:val="30"/>
                <w:rtl/>
              </w:rPr>
              <w:t xml:space="preserve">في الجزء السفلي 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أفقية </w:t>
            </w:r>
          </w:p>
        </w:tc>
        <w:tc>
          <w:tcPr>
            <w:tcW w:w="3105" w:type="dxa"/>
          </w:tcPr>
          <w:p w:rsidR="00925488" w:rsidRPr="00C33380" w:rsidRDefault="00925488" w:rsidP="004318B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حركة الهواء فيها رأسية </w:t>
            </w:r>
          </w:p>
        </w:tc>
        <w:tc>
          <w:tcPr>
            <w:tcW w:w="1935" w:type="dxa"/>
          </w:tcPr>
          <w:p w:rsidR="00925488" w:rsidRPr="00C33380" w:rsidRDefault="00925488" w:rsidP="004318BA">
            <w:pPr>
              <w:bidi/>
              <w:jc w:val="center"/>
              <w:rPr>
                <w:rFonts w:asciiTheme="minorBidi" w:hAnsi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</w:rPr>
              <w:t xml:space="preserve">حركة الهواء </w:t>
            </w:r>
          </w:p>
        </w:tc>
      </w:tr>
      <w:tr w:rsidR="00925488" w:rsidRPr="00C33380" w:rsidTr="004318BA">
        <w:trPr>
          <w:trHeight w:val="270"/>
          <w:jc w:val="center"/>
        </w:trPr>
        <w:tc>
          <w:tcPr>
            <w:tcW w:w="3195" w:type="dxa"/>
          </w:tcPr>
          <w:p w:rsidR="00925488" w:rsidRPr="00C33380" w:rsidRDefault="00734C3A" w:rsidP="004318B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تلعب دور هام في الاتصالات اللاسلكية والبث الاذاعي </w:t>
            </w:r>
          </w:p>
        </w:tc>
        <w:tc>
          <w:tcPr>
            <w:tcW w:w="3240" w:type="dxa"/>
          </w:tcPr>
          <w:p w:rsidR="00925488" w:rsidRDefault="00734C3A" w:rsidP="004318BA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حماية الارض من الكتل الصخرية الفضائية </w:t>
            </w:r>
          </w:p>
          <w:p w:rsidR="00734C3A" w:rsidRPr="00C33380" w:rsidRDefault="00734C3A" w:rsidP="00734C3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( الشهب والنيازك)</w:t>
            </w:r>
          </w:p>
        </w:tc>
        <w:tc>
          <w:tcPr>
            <w:tcW w:w="3240" w:type="dxa"/>
          </w:tcPr>
          <w:p w:rsidR="00925488" w:rsidRPr="00C33380" w:rsidRDefault="00734C3A" w:rsidP="004318B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إمتصاص الاشعة الفوق بنفسجية الضارة </w:t>
            </w:r>
          </w:p>
        </w:tc>
        <w:tc>
          <w:tcPr>
            <w:tcW w:w="3105" w:type="dxa"/>
          </w:tcPr>
          <w:p w:rsidR="00925488" w:rsidRPr="00C33380" w:rsidRDefault="00734C3A" w:rsidP="004318BA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تنظم درجة حرارة الكرة الارضية  </w:t>
            </w:r>
          </w:p>
        </w:tc>
        <w:tc>
          <w:tcPr>
            <w:tcW w:w="1935" w:type="dxa"/>
          </w:tcPr>
          <w:p w:rsidR="00925488" w:rsidRPr="00C33380" w:rsidRDefault="00734C3A" w:rsidP="004318BA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الاهمية </w:t>
            </w:r>
          </w:p>
        </w:tc>
      </w:tr>
    </w:tbl>
    <w:p w:rsidR="00925488" w:rsidRPr="00734C3A" w:rsidRDefault="00734C3A" w:rsidP="00925488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* </w:t>
      </w:r>
      <w:r w:rsidRPr="00734C3A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ملاحظات هامة</w:t>
      </w:r>
      <w:r w:rsidRPr="00734C3A">
        <w:rPr>
          <w:rFonts w:asciiTheme="minorBidi" w:hAnsiTheme="minorBidi" w:hint="cs"/>
          <w:sz w:val="32"/>
          <w:szCs w:val="32"/>
          <w:rtl/>
        </w:rPr>
        <w:t xml:space="preserve">   1-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="008E5D64">
        <w:rPr>
          <w:rFonts w:asciiTheme="minorBidi" w:hAnsiTheme="minorBidi" w:hint="cs"/>
          <w:sz w:val="32"/>
          <w:szCs w:val="32"/>
          <w:rtl/>
        </w:rPr>
        <w:t xml:space="preserve">يوجد ( 99%) من كتلة بخار الماء في طبقة التروبوسفير    </w:t>
      </w:r>
      <w:r w:rsidR="00FC5185">
        <w:rPr>
          <w:rFonts w:asciiTheme="minorBidi" w:hAnsiTheme="minorBidi" w:hint="cs"/>
          <w:sz w:val="32"/>
          <w:szCs w:val="32"/>
          <w:rtl/>
        </w:rPr>
        <w:t xml:space="preserve">                                                                                              </w:t>
      </w:r>
      <w:r w:rsidR="008E5D64">
        <w:rPr>
          <w:rFonts w:asciiTheme="minorBidi" w:hAnsiTheme="minorBidi" w:hint="cs"/>
          <w:sz w:val="32"/>
          <w:szCs w:val="32"/>
          <w:rtl/>
        </w:rPr>
        <w:t xml:space="preserve">  2- يوجد ( 1%) من كتلة بخار الماء في الثلاث طبقات </w:t>
      </w:r>
      <w:r w:rsidR="00FC5185">
        <w:rPr>
          <w:rFonts w:asciiTheme="minorBidi" w:hAnsiTheme="minorBidi" w:hint="cs"/>
          <w:sz w:val="32"/>
          <w:szCs w:val="32"/>
          <w:rtl/>
        </w:rPr>
        <w:t xml:space="preserve">العليا                                                                                                               3- يوجد ( 75%) من كتلة الهواء الجوي من سطح البحر حتى إرتفاع (13) كم                                                                                                             4- يوجد ( 90%) من كتلة الهواء الجوي                                                                                                                                                    5- يوجد ( 40%) من كتلة الهواء الجوي                                                                                                                                                 6- يتكون الاوزون في طبقة الستراتوسفير لانها أول طبقة تقابلها الاشعة الفوق بفسيجية تحتوي على غاز الاكسجين </w:t>
      </w:r>
      <w:r w:rsidR="00A22B92">
        <w:rPr>
          <w:rFonts w:asciiTheme="minorBidi" w:hAnsiTheme="minorBidi" w:hint="cs"/>
          <w:sz w:val="32"/>
          <w:szCs w:val="32"/>
          <w:rtl/>
        </w:rPr>
        <w:t xml:space="preserve">                                                                </w:t>
      </w:r>
      <w:r w:rsidR="00BA2021">
        <w:rPr>
          <w:rFonts w:asciiTheme="minorBidi" w:hAnsiTheme="minorBidi" w:hint="cs"/>
          <w:sz w:val="32"/>
          <w:szCs w:val="32"/>
          <w:rtl/>
        </w:rPr>
        <w:t xml:space="preserve">   7- </w:t>
      </w:r>
      <w:r w:rsidR="002C6104">
        <w:rPr>
          <w:rFonts w:asciiTheme="minorBidi" w:hAnsiTheme="minorBidi" w:hint="cs"/>
          <w:sz w:val="32"/>
          <w:szCs w:val="32"/>
          <w:rtl/>
        </w:rPr>
        <w:t>يفضل اليارون التحليق بطائراتهم في الجز</w:t>
      </w:r>
      <w:r w:rsidR="00A22B92">
        <w:rPr>
          <w:rFonts w:asciiTheme="minorBidi" w:hAnsiTheme="minorBidi" w:hint="cs"/>
          <w:sz w:val="32"/>
          <w:szCs w:val="32"/>
          <w:rtl/>
        </w:rPr>
        <w:t xml:space="preserve">ء السفلي من الستراتوسفير لانها طبقة هادئة خالية من أي عواصف جوية وحركة الهواء فيها أفقية              8 </w:t>
      </w:r>
      <w:r w:rsidR="00A22B92">
        <w:rPr>
          <w:rFonts w:asciiTheme="minorBidi" w:hAnsiTheme="minorBidi"/>
          <w:sz w:val="32"/>
          <w:szCs w:val="32"/>
          <w:rtl/>
        </w:rPr>
        <w:t>–</w:t>
      </w:r>
      <w:r w:rsidR="00A22B92">
        <w:rPr>
          <w:rFonts w:asciiTheme="minorBidi" w:hAnsiTheme="minorBidi" w:hint="cs"/>
          <w:sz w:val="32"/>
          <w:szCs w:val="32"/>
          <w:rtl/>
        </w:rPr>
        <w:t xml:space="preserve"> يطلق على طبقة الميزوسفيربالطبقة شديدة التخلخل لانها تحتوي على نسبة ضئيلة من غازي الهيدروجين والهيليوم                                                            9- يطلق على الطبقة الاخير أسم الثرموسفير لانها أسخن الطبقات                                                                                                                    10- يطلق على الجزء السفلي من الثرموسفير أسم الايونوسفير لانه يحتوي على أيونات موجبة وسالبة                                                                                </w:t>
      </w:r>
      <w:r w:rsidR="00A22B92" w:rsidRPr="00A22B92">
        <w:rPr>
          <w:rFonts w:asciiTheme="minorBidi" w:hAnsiTheme="minorBidi"/>
          <w:b/>
          <w:bCs/>
          <w:sz w:val="32"/>
          <w:szCs w:val="32"/>
          <w:u w:val="single"/>
          <w:rtl/>
        </w:rPr>
        <w:t>* منطقة الاكسوسفير</w:t>
      </w:r>
      <w:r w:rsidR="00A22B92" w:rsidRPr="00A22B92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="00A22B92">
        <w:rPr>
          <w:rFonts w:asciiTheme="minorBidi" w:hAnsiTheme="minorBidi" w:hint="cs"/>
          <w:b/>
          <w:bCs/>
          <w:sz w:val="32"/>
          <w:szCs w:val="32"/>
          <w:rtl/>
        </w:rPr>
        <w:t xml:space="preserve">  هي منطقة إندماج الغلاف الجوي بالفضاء الخارجي                                                                                                          </w:t>
      </w:r>
      <w:r w:rsidR="00A22B92" w:rsidRPr="00A22B92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* أهمية الاكسوسفير</w:t>
      </w:r>
      <w:r w:rsidR="00A22B92">
        <w:rPr>
          <w:rFonts w:asciiTheme="minorBidi" w:hAnsiTheme="minorBidi" w:hint="cs"/>
          <w:b/>
          <w:bCs/>
          <w:sz w:val="32"/>
          <w:szCs w:val="32"/>
          <w:rtl/>
        </w:rPr>
        <w:t xml:space="preserve">   تسبح فيها الاقمار الصناعية وسفن الفضاء                                                                                                                          </w:t>
      </w:r>
      <w:r w:rsidR="00A22B92" w:rsidRPr="00A22B92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* ظاهرة الشفق القطبي ( الارورا )</w:t>
      </w:r>
      <w:r w:rsidR="00A22B92">
        <w:rPr>
          <w:rFonts w:asciiTheme="minorBidi" w:hAnsiTheme="minorBidi" w:hint="cs"/>
          <w:b/>
          <w:bCs/>
          <w:sz w:val="32"/>
          <w:szCs w:val="32"/>
          <w:rtl/>
        </w:rPr>
        <w:t xml:space="preserve">   هي ستائر ضوئية مبهرة تظهر عند القطبين الشمالي والجنوبي   </w:t>
      </w:r>
      <w:r w:rsidR="004D27CC"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                                                    </w:t>
      </w:r>
      <w:r w:rsidR="00A22B92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A22B92" w:rsidRPr="004D27CC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* أهمية حزامي فان ألين</w:t>
      </w:r>
      <w:r w:rsidR="00A22B92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4D27CC">
        <w:rPr>
          <w:rFonts w:asciiTheme="minorBidi" w:hAnsiTheme="minorBidi" w:hint="cs"/>
          <w:b/>
          <w:bCs/>
          <w:sz w:val="32"/>
          <w:szCs w:val="32"/>
          <w:rtl/>
        </w:rPr>
        <w:t xml:space="preserve">  تشتيت الاشعة الكونية الضارة بعيدا عن سطح الارض ( وبالتالي حدوث ظاهرة الشفق القطبي )</w:t>
      </w:r>
      <w:r w:rsidR="00591D66"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                             </w:t>
      </w:r>
      <w:r w:rsidR="004D27CC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591D66">
        <w:rPr>
          <w:rFonts w:asciiTheme="minorBidi" w:hAnsiTheme="minorBidi" w:hint="cs"/>
          <w:b/>
          <w:bCs/>
          <w:sz w:val="32"/>
          <w:szCs w:val="32"/>
          <w:rtl/>
        </w:rPr>
        <w:t xml:space="preserve">   11- يري سكان القطبين الشمالي والجنوبي فقط ظاهرة الشفق القطبي </w:t>
      </w:r>
    </w:p>
    <w:p w:rsidR="00925488" w:rsidRDefault="00925488" w:rsidP="00925488">
      <w:pPr>
        <w:bidi/>
        <w:rPr>
          <w:rFonts w:asciiTheme="minorBidi" w:hAnsiTheme="minorBidi"/>
          <w:sz w:val="32"/>
          <w:szCs w:val="32"/>
          <w:rtl/>
        </w:rPr>
      </w:pPr>
    </w:p>
    <w:p w:rsidR="00925488" w:rsidRPr="009702A9" w:rsidRDefault="00925488" w:rsidP="00925488">
      <w:pPr>
        <w:bidi/>
        <w:rPr>
          <w:rFonts w:asciiTheme="minorBidi" w:hAnsiTheme="minorBidi"/>
          <w:sz w:val="32"/>
          <w:szCs w:val="32"/>
        </w:rPr>
      </w:pPr>
    </w:p>
    <w:sectPr w:rsidR="00925488" w:rsidRPr="009702A9" w:rsidSect="00C048A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7"/>
    <w:rsid w:val="0001069E"/>
    <w:rsid w:val="00040D85"/>
    <w:rsid w:val="000907C3"/>
    <w:rsid w:val="000A3688"/>
    <w:rsid w:val="000B3304"/>
    <w:rsid w:val="00116247"/>
    <w:rsid w:val="00176611"/>
    <w:rsid w:val="00236A11"/>
    <w:rsid w:val="00244454"/>
    <w:rsid w:val="002C3D10"/>
    <w:rsid w:val="002C6104"/>
    <w:rsid w:val="0030502A"/>
    <w:rsid w:val="003362C3"/>
    <w:rsid w:val="00341938"/>
    <w:rsid w:val="003613AC"/>
    <w:rsid w:val="00367CD7"/>
    <w:rsid w:val="003D470E"/>
    <w:rsid w:val="003E1168"/>
    <w:rsid w:val="004306BB"/>
    <w:rsid w:val="0049624E"/>
    <w:rsid w:val="00497517"/>
    <w:rsid w:val="004D27CC"/>
    <w:rsid w:val="005367B9"/>
    <w:rsid w:val="00575726"/>
    <w:rsid w:val="00591D66"/>
    <w:rsid w:val="005E672C"/>
    <w:rsid w:val="00621944"/>
    <w:rsid w:val="0062352F"/>
    <w:rsid w:val="006C1E17"/>
    <w:rsid w:val="00734C3A"/>
    <w:rsid w:val="00801C6E"/>
    <w:rsid w:val="00861FA0"/>
    <w:rsid w:val="00884825"/>
    <w:rsid w:val="008E5D64"/>
    <w:rsid w:val="00925488"/>
    <w:rsid w:val="009702A9"/>
    <w:rsid w:val="00996954"/>
    <w:rsid w:val="00A22B92"/>
    <w:rsid w:val="00A61F19"/>
    <w:rsid w:val="00A90D66"/>
    <w:rsid w:val="00A96FBE"/>
    <w:rsid w:val="00B03736"/>
    <w:rsid w:val="00B27CCC"/>
    <w:rsid w:val="00B64FB5"/>
    <w:rsid w:val="00BA2021"/>
    <w:rsid w:val="00C048AD"/>
    <w:rsid w:val="00C33380"/>
    <w:rsid w:val="00C61BF1"/>
    <w:rsid w:val="00C706DB"/>
    <w:rsid w:val="00C84A0B"/>
    <w:rsid w:val="00C8657C"/>
    <w:rsid w:val="00CD6FE4"/>
    <w:rsid w:val="00D42F15"/>
    <w:rsid w:val="00D67F96"/>
    <w:rsid w:val="00E35716"/>
    <w:rsid w:val="00EF7910"/>
    <w:rsid w:val="00F54F85"/>
    <w:rsid w:val="00FC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3CEC0-F6EC-4179-AD30-A6B37F03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Nabil</dc:creator>
  <cp:keywords/>
  <dc:description/>
  <cp:lastModifiedBy>George Nabil</cp:lastModifiedBy>
  <cp:revision>45</cp:revision>
  <dcterms:created xsi:type="dcterms:W3CDTF">2023-05-05T13:16:00Z</dcterms:created>
  <dcterms:modified xsi:type="dcterms:W3CDTF">2023-05-13T17:52:00Z</dcterms:modified>
</cp:coreProperties>
</file>