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화면/API 정의서</w:t>
      </w:r>
    </w:p>
    <w:p>
      <w:r>
        <w:rPr>
          <w:b/>
        </w:rPr>
        <w:t xml:space="preserve">문서 정보</w:t>
      </w:r>
    </w:p>
    <w:p>
      <w:r>
        <w:t xml:space="preserve">- 문서명: 화면/API 정의서</w:t>
      </w:r>
    </w:p>
    <w:p>
      <w:r>
        <w:t xml:space="preserve">- 작성 주체: KH UAF</w:t>
      </w:r>
    </w:p>
    <w:p>
      <w:r>
        <w:t xml:space="preserve">- 대상 도메인: generic</w:t>
      </w:r>
    </w:p>
    <w:p>
      <w:r>
        <w:t xml:space="preserve">- 작성 기준: 2026-05-29</w:t>
      </w:r>
    </w:p>
    <w:p>
      <w:r>
        <w:t xml:space="preserve">- 상태: draft</w:t>
      </w:r>
    </w:p>
    <w:p>
      <w:r>
        <w:rPr>
          <w:b/>
        </w:rPr>
        <w:t xml:space="preserve">문서 목적</w:t>
      </w:r>
    </w:p>
    <w:p>
      <w:r>
        <w:t xml:space="preserve">화면, 사용자 동작, API endpoint, 요청/응답, 오류 상태를 한 문서에서 연결한다.</w:t>
      </w:r>
    </w:p>
    <w:p>
      <w:r>
        <w:t xml:space="preserve">화면이 없는 백엔드 작업이면 화면 정의는 호출자/클라이언트 관점으로 대체한다.</w:t>
      </w:r>
    </w:p>
    <w:p>
      <w:r>
        <w:rPr>
          <w:b/>
        </w:rPr>
        <w:t xml:space="preserve">화면 목록</w:t>
      </w:r>
    </w:p>
    <w:p>
      <w:r>
        <w:t xml:space="preserve">- SCR-001: the technical architecture 화면/뷰는 검색 또는 입력 영역, 결과 영역, 오류/상태 메시지 영역을 가진다.</w:t>
      </w:r>
    </w:p>
    <w:p>
      <w:r>
        <w:t xml:space="preserve">- SCR-002: module boundaries 화면/뷰는 검색 또는 입력 영역, 결과 영역, 오류/상태 메시지 영역을 가진다.</w:t>
      </w:r>
    </w:p>
    <w:p>
      <w:r>
        <w:t xml:space="preserve">- SCR-003: implementation constraints. | | planning | `implementation-planner` | Break approved design into bounded tasks 화면/뷰는 검색 또는 입력 영역, 결과 영역, 오류/상태 메시지 영역을 가진다.</w:t>
      </w:r>
    </w:p>
    <w:p>
      <w:r>
        <w:rPr>
          <w:b/>
        </w:rPr>
        <w:t xml:space="preserve">화면 레이아웃</w:t>
      </w:r>
    </w:p>
    <w:p>
      <w:r>
        <w:t xml:space="preserve">- the technical architecture: header/title, search/filter area, main content grid/form, action buttons, status/error area</w:t>
      </w:r>
    </w:p>
    <w:p>
      <w:r>
        <w:t xml:space="preserve">- module boundaries: header/title, search/filter area, main content grid/form, action buttons, status/error area</w:t>
      </w:r>
    </w:p>
    <w:p>
      <w:r>
        <w:t xml:space="preserve">- implementation constraints. | | planning | `implementation-planner` | Break approved design into bounded tasks: header/title, search/filter area, main content grid/form, action buttons, status/error area</w:t>
      </w:r>
    </w:p>
    <w:p>
      <w:r>
        <w:rPr>
          <w:b/>
        </w:rPr>
        <w:t xml:space="preserve">화면 항목 정의</w:t>
      </w:r>
    </w:p>
    <w:p>
      <w:r>
        <w:t xml:space="preserve">- SCR-001-id: 식별자 / read-only or hidden / required for update/delete</w:t>
      </w:r>
    </w:p>
    <w:p>
      <w:r>
        <w:t xml:space="preserve">- SCR-001-name: 표시명 또는 제목 / text / required</w:t>
      </w:r>
    </w:p>
    <w:p>
      <w:r>
        <w:t xml:space="preserve">- SCR-001-status: 상태 / select or badge / required</w:t>
      </w:r>
    </w:p>
    <w:p>
      <w:r>
        <w:t xml:space="preserve">- SCR-001-message: 오류 및 안내 메시지 / display / optional</w:t>
      </w:r>
    </w:p>
    <w:p>
      <w:r>
        <w:t xml:space="preserve">- SCR-002-id: 식별자 / read-only or hidden / required for update/delete</w:t>
      </w:r>
    </w:p>
    <w:p>
      <w:r>
        <w:t xml:space="preserve">- SCR-002-name: 표시명 또는 제목 / text / required</w:t>
      </w:r>
    </w:p>
    <w:p>
      <w:r>
        <w:t xml:space="preserve">- SCR-002-status: 상태 / select or badge / required</w:t>
      </w:r>
    </w:p>
    <w:p>
      <w:r>
        <w:t xml:space="preserve">- SCR-002-message: 오류 및 안내 메시지 / display / optional</w:t>
      </w:r>
    </w:p>
    <w:p>
      <w:r>
        <w:t xml:space="preserve">- SCR-003-id: 식별자 / read-only or hidden / required for update/delete</w:t>
      </w:r>
    </w:p>
    <w:p>
      <w:r>
        <w:t xml:space="preserve">- SCR-003-name: 표시명 또는 제목 / text / required</w:t>
      </w:r>
    </w:p>
    <w:p>
      <w:r>
        <w:t xml:space="preserve">- SCR-003-status: 상태 / select or badge / required</w:t>
      </w:r>
    </w:p>
    <w:p>
      <w:r>
        <w:t xml:space="preserve">- SCR-003-message: 오류 및 안내 메시지 / display / optional</w:t>
      </w:r>
    </w:p>
    <w:p>
      <w:r>
        <w:rPr>
          <w:b/>
        </w:rPr>
        <w:t xml:space="preserve">이벤트 정의</w:t>
      </w:r>
    </w:p>
    <w:p>
      <w:r>
        <w:t xml:space="preserve">- ACT-001: 사용자는 the technical architecture 기능에서 조회, 입력/수정, 저장/실행, 결과 확인 흐름을 수행한다.</w:t>
      </w:r>
    </w:p>
    <w:p>
      <w:r>
        <w:t xml:space="preserve">- ACT-002: 사용자는 module boundaries 기능에서 조회, 입력/수정, 저장/실행, 결과 확인 흐름을 수행한다.</w:t>
      </w:r>
    </w:p>
    <w:p>
      <w:r>
        <w:t xml:space="preserve">- ACT-003: 사용자는 implementation constraints. | | planning | `implementation-planner` | Break approved design into bounded tasks 기능에서 조회, 입력/수정, 저장/실행, 결과 확인 흐름을 수행한다.</w:t>
      </w:r>
    </w:p>
    <w:p>
      <w:r>
        <w:rPr>
          <w:b/>
        </w:rPr>
        <w:t xml:space="preserve">화면 정의</w:t>
      </w:r>
    </w:p>
    <w:p>
      <w:r>
        <w:t xml:space="preserve">- SCR-001: the technical architecture 화면/뷰는 검색 또는 입력 영역, 결과 영역, 오류/상태 메시지 영역을 가진다.</w:t>
      </w:r>
    </w:p>
    <w:p>
      <w:r>
        <w:t xml:space="preserve">- SCR-002: module boundaries 화면/뷰는 검색 또는 입력 영역, 결과 영역, 오류/상태 메시지 영역을 가진다.</w:t>
      </w:r>
    </w:p>
    <w:p>
      <w:r>
        <w:t xml:space="preserve">- SCR-003: implementation constraints. | | planning | `implementation-planner` | Break approved design into bounded tasks 화면/뷰는 검색 또는 입력 영역, 결과 영역, 오류/상태 메시지 영역을 가진다.</w:t>
      </w:r>
    </w:p>
    <w:p>
      <w:r>
        <w:rPr>
          <w:b/>
        </w:rPr>
        <w:t xml:space="preserve">사용자 동작</w:t>
      </w:r>
    </w:p>
    <w:p>
      <w:r>
        <w:t xml:space="preserve">- ACT-001: 사용자는 the technical architecture 기능에서 조회, 입력/수정, 저장/실행, 결과 확인 흐름을 수행한다.</w:t>
      </w:r>
    </w:p>
    <w:p>
      <w:r>
        <w:t xml:space="preserve">- ACT-002: 사용자는 module boundaries 기능에서 조회, 입력/수정, 저장/실행, 결과 확인 흐름을 수행한다.</w:t>
      </w:r>
    </w:p>
    <w:p>
      <w:r>
        <w:t xml:space="preserve">- ACT-003: 사용자는 implementation constraints. | | planning | `implementation-planner` | Break approved design into bounded tasks 기능에서 조회, 입력/수정, 저장/실행, 결과 확인 흐름을 수행한다.</w:t>
      </w:r>
    </w:p>
    <w:p>
      <w:r>
        <w:rPr>
          <w:b/>
        </w:rPr>
        <w:t xml:space="preserve">API 목록</w:t>
      </w:r>
    </w:p>
    <w:p>
      <w:r>
        <w:t xml:space="preserve">- API-001-LIST: GET /api/the-technical-architecture - list/search the technical architecture</w:t>
      </w:r>
    </w:p>
    <w:p>
      <w:r>
        <w:t xml:space="preserve">- API-001-SAVE: POST /api/the-technical-architecture - create/update the technical architecture</w:t>
      </w:r>
    </w:p>
    <w:p>
      <w:r>
        <w:t xml:space="preserve">- API-001-DETAIL: GET /api/the-technical-architecture/{id} - load one the technical architecture</w:t>
      </w:r>
    </w:p>
    <w:p>
      <w:r>
        <w:t xml:space="preserve">- API-002-LIST: GET /api/module-boundaries - list/search module boundaries</w:t>
      </w:r>
    </w:p>
    <w:p>
      <w:r>
        <w:t xml:space="preserve">- API-002-SAVE: POST /api/module-boundaries - create/update module boundaries</w:t>
      </w:r>
    </w:p>
    <w:p>
      <w:r>
        <w:t xml:space="preserve">- API-002-DETAIL: GET /api/module-boundaries/{id} - load one module boundaries</w:t>
      </w:r>
    </w:p>
    <w:p>
      <w:r>
        <w:t xml:space="preserve">- API-003-LIST: GET /api/implementation-constraints-planning-implementation - list/search implementation constraints. | | planning | `implementation-planner` | Break approved design into bounded tasks</w:t>
      </w:r>
    </w:p>
    <w:p>
      <w:r>
        <w:t xml:space="preserve">- API-003-SAVE: POST /api/implementation-constraints-planning-implementation - create/update implementation constraints. | | planning | `implementation-planner` | Break approved design into bounded tasks</w:t>
      </w:r>
    </w:p>
    <w:p>
      <w:r>
        <w:t xml:space="preserve">- API-003-DETAIL: GET /api/implementation-constraints-planning-implementation/{id} - load one implementation constraints. | | planning | `implementation-planner` | Break approved design into bounded tasks</w:t>
      </w:r>
    </w:p>
    <w:p>
      <w:r>
        <w:rPr>
          <w:b/>
        </w:rPr>
        <w:t xml:space="preserve">API 정의</w:t>
      </w:r>
    </w:p>
    <w:p>
      <w:r>
        <w:t xml:space="preserve">- API-001-LIST: GET /api/the-technical-architecture - list/search the technical architecture</w:t>
      </w:r>
    </w:p>
    <w:p>
      <w:r>
        <w:t xml:space="preserve">- API-001-SAVE: POST /api/the-technical-architecture - create/update the technical architecture</w:t>
      </w:r>
    </w:p>
    <w:p>
      <w:r>
        <w:t xml:space="preserve">- API-001-DETAIL: GET /api/the-technical-architecture/{id} - load one the technical architecture</w:t>
      </w:r>
    </w:p>
    <w:p>
      <w:r>
        <w:t xml:space="preserve">- API-002-LIST: GET /api/module-boundaries - list/search module boundaries</w:t>
      </w:r>
    </w:p>
    <w:p>
      <w:r>
        <w:t xml:space="preserve">- API-002-SAVE: POST /api/module-boundaries - create/update module boundaries</w:t>
      </w:r>
    </w:p>
    <w:p>
      <w:r>
        <w:t xml:space="preserve">- API-002-DETAIL: GET /api/module-boundaries/{id} - load one module boundaries</w:t>
      </w:r>
    </w:p>
    <w:p>
      <w:r>
        <w:t xml:space="preserve">- API-003-LIST: GET /api/implementation-constraints-planning-implementation - list/search implementation constraints. | | planning | `implementation-planner` | Break approved design into bounded tasks</w:t>
      </w:r>
    </w:p>
    <w:p>
      <w:r>
        <w:t xml:space="preserve">- API-003-SAVE: POST /api/implementation-constraints-planning-implementation - create/update implementation constraints. | | planning | `implementation-planner` | Break approved design into bounded tasks</w:t>
      </w:r>
    </w:p>
    <w:p>
      <w:r>
        <w:t xml:space="preserve">- API-003-DETAIL: GET /api/implementation-constraints-planning-implementation/{id} - load one implementation constraints. | | planning | `implementation-planner` | Break approved design into bounded tasks</w:t>
      </w:r>
    </w:p>
    <w:p>
      <w:r>
        <w:rPr>
          <w:b/>
        </w:rPr>
        <w:t xml:space="preserve">요청/응답</w:t>
      </w:r>
    </w:p>
    <w:p>
      <w:r>
        <w:t xml:space="preserve">- API-001 request: id(optional), name/title, status, payload fields, audit context.</w:t>
      </w:r>
    </w:p>
    <w:p>
      <w:r>
        <w:t xml:space="preserve">- API-001 response: success flag, data, validation errors, message, evidence/debug id when available.</w:t>
      </w:r>
    </w:p>
    <w:p>
      <w:r>
        <w:t xml:space="preserve">- API-002 request: id(optional), name/title, status, payload fields, audit context.</w:t>
      </w:r>
    </w:p>
    <w:p>
      <w:r>
        <w:t xml:space="preserve">- API-002 response: success flag, data, validation errors, message, evidence/debug id when available.</w:t>
      </w:r>
    </w:p>
    <w:p>
      <w:r>
        <w:t xml:space="preserve">- API-003 request: id(optional), name/title, status, payload fields, audit context.</w:t>
      </w:r>
    </w:p>
    <w:p>
      <w:r>
        <w:t xml:space="preserve">- API-003 response: success flag, data, validation errors, message, evidence/debug id when available.</w:t>
      </w:r>
    </w:p>
    <w:p>
      <w:r>
        <w:rPr>
          <w:b/>
        </w:rPr>
        <w:t xml:space="preserve">상태 코드</w:t>
      </w:r>
    </w:p>
    <w:p>
      <w:r>
        <w:t xml:space="preserve">- 400 validation_error: required field or invalid value.</w:t>
      </w:r>
    </w:p>
    <w:p>
      <w:r>
        <w:t xml:space="preserve">- 401/403 unauthorized_or_forbidden: missing login or insufficient permission.</w:t>
      </w:r>
    </w:p>
    <w:p>
      <w:r>
        <w:t xml:space="preserve">- 404 not_found: requested entity does not exist.</w:t>
      </w:r>
    </w:p>
    <w:p>
      <w:r>
        <w:t xml:space="preserve">- 409 conflict: duplicate value or stale workflow state.</w:t>
      </w:r>
    </w:p>
    <w:p>
      <w:r>
        <w:t xml:space="preserve">- 500 internal_error: unexpected server failure with safe user message.</w:t>
      </w:r>
    </w:p>
    <w:p>
      <w:r>
        <w:t xml:space="preserve">- the technical architecture: screen/API must show recoverable error without hiding the failed field or action.</w:t>
      </w:r>
    </w:p>
    <w:p>
      <w:r>
        <w:t xml:space="preserve">- module boundaries: screen/API must show recoverable error without hiding the failed field or action.</w:t>
      </w:r>
    </w:p>
    <w:p>
      <w:r>
        <w:t xml:space="preserve">- implementation constraints. | | planning | `implementation-planner` | Break approved design into bounded tasks: screen/API must show recoverable error without hiding the failed field or action.</w:t>
      </w:r>
    </w:p>
    <w:p>
      <w:r>
        <w:rPr>
          <w:b/>
        </w:rPr>
        <w:t xml:space="preserve">권한</w:t>
      </w:r>
    </w:p>
    <w:p>
      <w:r>
        <w:t xml:space="preserve">- viewer/end user: 조회와 결과 확인 권한</w:t>
      </w:r>
    </w:p>
    <w:p>
      <w:r>
        <w:t xml:space="preserve">- operator: 생성/수정/실행 권한</w:t>
      </w:r>
    </w:p>
    <w:p>
      <w:r>
        <w:t xml:space="preserve">- administrator: 설정, 권한, 데이터 보정 권한</w:t>
      </w:r>
    </w:p>
    <w:p>
      <w:r>
        <w:t xml:space="preserve">- approver: 승인, 반려, 보류 처리 권한</w:t>
      </w:r>
    </w:p>
    <w:p>
      <w:r>
        <w:rPr>
          <w:b/>
        </w:rPr>
        <w:t xml:space="preserve">상태 및 오류 메시지</w:t>
      </w:r>
    </w:p>
    <w:p>
      <w:r>
        <w:t xml:space="preserve">- 400 validation_error: required field or invalid value.</w:t>
      </w:r>
    </w:p>
    <w:p>
      <w:r>
        <w:t xml:space="preserve">- 401/403 unauthorized_or_forbidden: missing login or insufficient permission.</w:t>
      </w:r>
    </w:p>
    <w:p>
      <w:r>
        <w:t xml:space="preserve">- 404 not_found: requested entity does not exist.</w:t>
      </w:r>
    </w:p>
    <w:p>
      <w:r>
        <w:t xml:space="preserve">- 409 conflict: duplicate value or stale workflow state.</w:t>
      </w:r>
    </w:p>
    <w:p>
      <w:r>
        <w:t xml:space="preserve">- 500 internal_error: unexpected server failure with safe user message.</w:t>
      </w:r>
    </w:p>
    <w:p>
      <w:r>
        <w:t xml:space="preserve">- the technical architecture: screen/API must show recoverable error without hiding the failed field or action.</w:t>
      </w:r>
    </w:p>
    <w:p>
      <w:r>
        <w:t xml:space="preserve">- module boundaries: screen/API must show recoverable error without hiding the failed field or action.</w:t>
      </w:r>
    </w:p>
    <w:p>
      <w:r>
        <w:t xml:space="preserve">- implementation constraints. | | planning | `implementation-planner` | Break approved design into bounded tasks: screen/API must show recoverable error without hiding the failed field or action.</w:t>
      </w:r>
    </w:p>
    <w:p>
      <w:r>
        <w:rPr>
          <w:b/>
        </w:rPr>
        <w:t xml:space="preserve">관련 구현 파일</w:t>
      </w:r>
    </w:p>
    <w:p>
      <w:r>
        <w:t xml:space="preserve">- README.md</w:t>
      </w:r>
    </w:p>
    <w:p>
      <w:r>
        <w:t xml:space="preserve">- src/app.py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KH UAF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화면/API 정의서</dc:title>
  <dc:creator>KH UAF</dc:creator>
  <dcterms:created xsi:type="dcterms:W3CDTF">2026-05-29T10:34:45+00:00</dcterms:created>
  <dcterms:modified xsi:type="dcterms:W3CDTF">2026-05-29T10:34:45+00:00</dcterms:modified>
</cp:coreProperties>
</file>