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22AB32" w14:textId="77777777" w:rsidR="00430D91" w:rsidRDefault="000434D3">
      <w:pPr>
        <w:jc w:val="both"/>
        <w:rPr>
          <w:b/>
          <w:bCs/>
        </w:rPr>
      </w:pPr>
      <w:r>
        <w:rPr>
          <w:b/>
          <w:bCs/>
          <w:noProof/>
        </w:rPr>
        <w:drawing>
          <wp:anchor distT="0" distB="0" distL="0" distR="0" simplePos="0" relativeHeight="2" behindDoc="0" locked="0" layoutInCell="0" allowOverlap="1" wp14:anchorId="0E07EEEF" wp14:editId="61660563">
            <wp:simplePos x="0" y="0"/>
            <wp:positionH relativeFrom="column">
              <wp:posOffset>2176780</wp:posOffset>
            </wp:positionH>
            <wp:positionV relativeFrom="paragraph">
              <wp:posOffset>16510</wp:posOffset>
            </wp:positionV>
            <wp:extent cx="1785620" cy="1698625"/>
            <wp:effectExtent l="0" t="0" r="0" b="0"/>
            <wp:wrapSquare wrapText="bothSides"/>
            <wp:docPr id="1" name="Image1 Copy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Copy 1"/>
                    <pic:cNvPicPr>
                      <a:picLocks noChangeAspect="1" noChangeArrowheads="1"/>
                    </pic:cNvPicPr>
                  </pic:nvPicPr>
                  <pic:blipFill>
                    <a:blip r:embed="rId5"/>
                    <a:stretch>
                      <a:fillRect/>
                    </a:stretch>
                  </pic:blipFill>
                  <pic:spPr bwMode="auto">
                    <a:xfrm>
                      <a:off x="0" y="0"/>
                      <a:ext cx="1785620" cy="1698625"/>
                    </a:xfrm>
                    <a:prstGeom prst="rect">
                      <a:avLst/>
                    </a:prstGeom>
                  </pic:spPr>
                </pic:pic>
              </a:graphicData>
            </a:graphic>
            <wp14:sizeRelH relativeFrom="margin">
              <wp14:pctWidth>0</wp14:pctWidth>
            </wp14:sizeRelH>
            <wp14:sizeRelV relativeFrom="margin">
              <wp14:pctHeight>0</wp14:pctHeight>
            </wp14:sizeRelV>
          </wp:anchor>
        </w:drawing>
      </w:r>
    </w:p>
    <w:p w14:paraId="760E6B50" w14:textId="77777777" w:rsidR="00430D91" w:rsidRDefault="00430D91">
      <w:pPr>
        <w:jc w:val="both"/>
        <w:rPr>
          <w:b/>
          <w:bCs/>
        </w:rPr>
      </w:pPr>
    </w:p>
    <w:p w14:paraId="2237DE37" w14:textId="77777777" w:rsidR="00430D91" w:rsidRDefault="00430D91">
      <w:pPr>
        <w:jc w:val="both"/>
        <w:rPr>
          <w:b/>
          <w:bCs/>
        </w:rPr>
      </w:pPr>
    </w:p>
    <w:p w14:paraId="5454AB16" w14:textId="77777777" w:rsidR="00430D91" w:rsidRDefault="00430D91">
      <w:pPr>
        <w:jc w:val="both"/>
        <w:rPr>
          <w:b/>
          <w:bCs/>
        </w:rPr>
      </w:pPr>
    </w:p>
    <w:p w14:paraId="4F34534B" w14:textId="77777777" w:rsidR="00430D91" w:rsidRDefault="00430D91">
      <w:pPr>
        <w:jc w:val="both"/>
        <w:rPr>
          <w:b/>
          <w:bCs/>
        </w:rPr>
      </w:pPr>
    </w:p>
    <w:p w14:paraId="256C3818" w14:textId="77777777" w:rsidR="00430D91" w:rsidRDefault="00430D91">
      <w:pPr>
        <w:jc w:val="both"/>
        <w:rPr>
          <w:b/>
          <w:bCs/>
        </w:rPr>
      </w:pPr>
    </w:p>
    <w:p w14:paraId="43B0AE03" w14:textId="77777777" w:rsidR="00430D91" w:rsidRDefault="00430D91">
      <w:pPr>
        <w:jc w:val="both"/>
        <w:rPr>
          <w:b/>
          <w:bCs/>
        </w:rPr>
      </w:pPr>
    </w:p>
    <w:p w14:paraId="6C1072E4" w14:textId="77777777" w:rsidR="00430D91" w:rsidRDefault="00430D91">
      <w:pPr>
        <w:jc w:val="both"/>
        <w:rPr>
          <w:b/>
          <w:bCs/>
        </w:rPr>
      </w:pPr>
    </w:p>
    <w:p w14:paraId="4E1491CF" w14:textId="77777777" w:rsidR="00430D91" w:rsidRDefault="00430D91">
      <w:pPr>
        <w:jc w:val="both"/>
        <w:rPr>
          <w:b/>
          <w:bCs/>
        </w:rPr>
      </w:pPr>
    </w:p>
    <w:p w14:paraId="062A8B25" w14:textId="77777777" w:rsidR="00430D91" w:rsidRDefault="00430D91">
      <w:pPr>
        <w:jc w:val="both"/>
        <w:rPr>
          <w:b/>
          <w:bCs/>
        </w:rPr>
      </w:pPr>
    </w:p>
    <w:p w14:paraId="2928AEDC" w14:textId="77777777" w:rsidR="00430D91" w:rsidRDefault="00430D91">
      <w:pPr>
        <w:jc w:val="both"/>
        <w:rPr>
          <w:b/>
          <w:bCs/>
        </w:rPr>
      </w:pPr>
    </w:p>
    <w:p w14:paraId="18C8EC0A" w14:textId="77777777" w:rsidR="00430D91" w:rsidRDefault="00430D91">
      <w:pPr>
        <w:jc w:val="both"/>
        <w:rPr>
          <w:b/>
          <w:bCs/>
        </w:rPr>
      </w:pPr>
    </w:p>
    <w:p w14:paraId="6F14055C" w14:textId="77777777" w:rsidR="00430D91" w:rsidRDefault="004C2966">
      <w:pPr>
        <w:jc w:val="center"/>
        <w:rPr>
          <w:rFonts w:ascii="Times New Roman" w:hAnsi="Times New Roman"/>
          <w:b/>
          <w:bCs/>
        </w:rPr>
      </w:pPr>
      <w:r>
        <w:rPr>
          <w:rFonts w:ascii="Times New Roman" w:hAnsi="Times New Roman"/>
          <w:b/>
          <w:bCs/>
        </w:rPr>
        <w:t>FACULTY OF COMPUTING AND MATHEMATICS</w:t>
      </w:r>
    </w:p>
    <w:p w14:paraId="6E1E906E" w14:textId="77777777" w:rsidR="00430D91" w:rsidRDefault="00430D91">
      <w:pPr>
        <w:jc w:val="center"/>
        <w:rPr>
          <w:rFonts w:ascii="Times New Roman" w:hAnsi="Times New Roman"/>
          <w:b/>
          <w:bCs/>
        </w:rPr>
      </w:pPr>
    </w:p>
    <w:p w14:paraId="2597CF76" w14:textId="77777777" w:rsidR="00430D91" w:rsidRDefault="004C2966">
      <w:pPr>
        <w:jc w:val="center"/>
        <w:rPr>
          <w:rFonts w:ascii="Times New Roman" w:hAnsi="Times New Roman"/>
          <w:b/>
          <w:bCs/>
        </w:rPr>
      </w:pPr>
      <w:r>
        <w:rPr>
          <w:rFonts w:ascii="Times New Roman" w:hAnsi="Times New Roman"/>
          <w:b/>
          <w:bCs/>
        </w:rPr>
        <w:t>DEPARTMENT OF INFORMATION TECHNOLOGY</w:t>
      </w:r>
    </w:p>
    <w:p w14:paraId="4BFEB350" w14:textId="77777777" w:rsidR="00430D91" w:rsidRDefault="00430D91">
      <w:pPr>
        <w:jc w:val="center"/>
        <w:rPr>
          <w:rFonts w:ascii="Times New Roman" w:hAnsi="Times New Roman"/>
          <w:b/>
          <w:bCs/>
        </w:rPr>
      </w:pPr>
    </w:p>
    <w:p w14:paraId="0531EEEA" w14:textId="77777777" w:rsidR="00430D91" w:rsidRDefault="004C2966">
      <w:pPr>
        <w:jc w:val="center"/>
        <w:rPr>
          <w:rFonts w:ascii="Times New Roman" w:hAnsi="Times New Roman"/>
          <w:b/>
          <w:bCs/>
        </w:rPr>
      </w:pPr>
      <w:r>
        <w:rPr>
          <w:rFonts w:ascii="Times New Roman" w:hAnsi="Times New Roman"/>
          <w:b/>
          <w:bCs/>
        </w:rPr>
        <w:t>BACHELOR DEGREE IN ACCOUNTING WITH INFORMATION TECHNOLOGY</w:t>
      </w:r>
    </w:p>
    <w:p w14:paraId="67A73B3B" w14:textId="77777777" w:rsidR="00430D91" w:rsidRDefault="00430D91">
      <w:pPr>
        <w:jc w:val="center"/>
        <w:rPr>
          <w:rFonts w:ascii="Times New Roman" w:hAnsi="Times New Roman"/>
          <w:b/>
          <w:bCs/>
        </w:rPr>
      </w:pPr>
    </w:p>
    <w:p w14:paraId="1598376E" w14:textId="77777777" w:rsidR="00430D91" w:rsidRDefault="004C2966">
      <w:pPr>
        <w:jc w:val="center"/>
        <w:rPr>
          <w:rFonts w:ascii="Times New Roman" w:hAnsi="Times New Roman"/>
          <w:b/>
          <w:bCs/>
        </w:rPr>
      </w:pPr>
      <w:r>
        <w:rPr>
          <w:rFonts w:ascii="Times New Roman" w:hAnsi="Times New Roman"/>
          <w:b/>
          <w:bCs/>
        </w:rPr>
        <w:t xml:space="preserve">GROUP ASSIGNMENT </w:t>
      </w:r>
    </w:p>
    <w:p w14:paraId="0B932725" w14:textId="77777777" w:rsidR="00430D91" w:rsidRDefault="00430D91">
      <w:pPr>
        <w:jc w:val="both"/>
        <w:rPr>
          <w:b/>
          <w:bCs/>
        </w:rPr>
      </w:pPr>
    </w:p>
    <w:p w14:paraId="2751620D" w14:textId="77777777" w:rsidR="00430D91" w:rsidRDefault="00430D91">
      <w:pPr>
        <w:rPr>
          <w:rFonts w:ascii="Times New Roman" w:hAnsi="Times New Roman"/>
        </w:rPr>
      </w:pPr>
    </w:p>
    <w:tbl>
      <w:tblPr>
        <w:tblW w:w="8794" w:type="dxa"/>
        <w:tblInd w:w="645" w:type="dxa"/>
        <w:tblLayout w:type="fixed"/>
        <w:tblCellMar>
          <w:top w:w="55" w:type="dxa"/>
          <w:left w:w="55" w:type="dxa"/>
          <w:bottom w:w="55" w:type="dxa"/>
          <w:right w:w="55" w:type="dxa"/>
        </w:tblCellMar>
        <w:tblLook w:val="04A0" w:firstRow="1" w:lastRow="0" w:firstColumn="1" w:lastColumn="0" w:noHBand="0" w:noVBand="1"/>
      </w:tblPr>
      <w:tblGrid>
        <w:gridCol w:w="4105"/>
        <w:gridCol w:w="4689"/>
      </w:tblGrid>
      <w:tr w:rsidR="00430D91" w14:paraId="2BE7FFE7" w14:textId="77777777">
        <w:tc>
          <w:tcPr>
            <w:tcW w:w="4105" w:type="dxa"/>
            <w:tcBorders>
              <w:top w:val="single" w:sz="4" w:space="0" w:color="000000"/>
              <w:left w:val="single" w:sz="4" w:space="0" w:color="000000"/>
              <w:bottom w:val="single" w:sz="4" w:space="0" w:color="000000"/>
            </w:tcBorders>
          </w:tcPr>
          <w:p w14:paraId="782B5B9E" w14:textId="77777777" w:rsidR="00430D91" w:rsidRDefault="004C2966">
            <w:pPr>
              <w:pStyle w:val="TableContents"/>
              <w:rPr>
                <w:rFonts w:ascii="Times New Roman" w:hAnsi="Times New Roman"/>
                <w:b/>
                <w:bCs/>
              </w:rPr>
            </w:pPr>
            <w:r>
              <w:rPr>
                <w:rFonts w:ascii="Times New Roman" w:hAnsi="Times New Roman"/>
                <w:b/>
                <w:bCs/>
              </w:rPr>
              <w:t>MODULE NAME</w:t>
            </w:r>
          </w:p>
        </w:tc>
        <w:tc>
          <w:tcPr>
            <w:tcW w:w="4688" w:type="dxa"/>
            <w:tcBorders>
              <w:top w:val="single" w:sz="4" w:space="0" w:color="000000"/>
              <w:left w:val="single" w:sz="4" w:space="0" w:color="000000"/>
              <w:bottom w:val="single" w:sz="4" w:space="0" w:color="000000"/>
              <w:right w:val="single" w:sz="4" w:space="0" w:color="000000"/>
            </w:tcBorders>
          </w:tcPr>
          <w:p w14:paraId="3266C6DE" w14:textId="77777777" w:rsidR="00430D91" w:rsidRDefault="004C2966">
            <w:pPr>
              <w:pStyle w:val="TableContents"/>
              <w:jc w:val="center"/>
              <w:rPr>
                <w:rFonts w:ascii="Times New Roman" w:hAnsi="Times New Roman"/>
              </w:rPr>
            </w:pPr>
            <w:r>
              <w:rPr>
                <w:rFonts w:ascii="Times New Roman" w:hAnsi="Times New Roman"/>
              </w:rPr>
              <w:t>INFORMATION SYSTEM MANAGEMENT</w:t>
            </w:r>
          </w:p>
        </w:tc>
      </w:tr>
      <w:tr w:rsidR="00430D91" w14:paraId="7869800C" w14:textId="77777777">
        <w:tc>
          <w:tcPr>
            <w:tcW w:w="4105" w:type="dxa"/>
            <w:tcBorders>
              <w:left w:val="single" w:sz="4" w:space="0" w:color="000000"/>
              <w:bottom w:val="single" w:sz="4" w:space="0" w:color="000000"/>
            </w:tcBorders>
          </w:tcPr>
          <w:p w14:paraId="7E50FECE" w14:textId="77777777" w:rsidR="00430D91" w:rsidRDefault="004C2966">
            <w:pPr>
              <w:pStyle w:val="TableContents"/>
              <w:rPr>
                <w:rFonts w:ascii="Times New Roman" w:hAnsi="Times New Roman"/>
                <w:b/>
                <w:bCs/>
              </w:rPr>
            </w:pPr>
            <w:r>
              <w:rPr>
                <w:rFonts w:ascii="Times New Roman" w:hAnsi="Times New Roman"/>
                <w:b/>
                <w:bCs/>
              </w:rPr>
              <w:t>MODULE CODE</w:t>
            </w:r>
          </w:p>
        </w:tc>
        <w:tc>
          <w:tcPr>
            <w:tcW w:w="4688" w:type="dxa"/>
            <w:tcBorders>
              <w:left w:val="single" w:sz="4" w:space="0" w:color="000000"/>
              <w:bottom w:val="single" w:sz="4" w:space="0" w:color="000000"/>
              <w:right w:val="single" w:sz="4" w:space="0" w:color="000000"/>
            </w:tcBorders>
          </w:tcPr>
          <w:p w14:paraId="044C2664" w14:textId="77777777" w:rsidR="00430D91" w:rsidRDefault="004C2966">
            <w:pPr>
              <w:pStyle w:val="TableContents"/>
              <w:jc w:val="center"/>
              <w:rPr>
                <w:rFonts w:ascii="Times New Roman" w:hAnsi="Times New Roman"/>
              </w:rPr>
            </w:pPr>
            <w:r>
              <w:rPr>
                <w:rFonts w:ascii="Times New Roman" w:hAnsi="Times New Roman"/>
              </w:rPr>
              <w:t>ITU 08117</w:t>
            </w:r>
          </w:p>
        </w:tc>
      </w:tr>
    </w:tbl>
    <w:p w14:paraId="026255A2" w14:textId="77777777" w:rsidR="00430D91" w:rsidRDefault="00430D91">
      <w:pPr>
        <w:rPr>
          <w:rFonts w:ascii="Times New Roman" w:hAnsi="Times New Roman"/>
        </w:rPr>
      </w:pPr>
    </w:p>
    <w:p w14:paraId="117BD257" w14:textId="77777777" w:rsidR="00430D91" w:rsidRDefault="00430D91">
      <w:pPr>
        <w:rPr>
          <w:rFonts w:ascii="Times New Roman" w:hAnsi="Times New Roman"/>
        </w:rPr>
      </w:pPr>
    </w:p>
    <w:tbl>
      <w:tblPr>
        <w:tblW w:w="8794" w:type="dxa"/>
        <w:tblInd w:w="645" w:type="dxa"/>
        <w:tblLayout w:type="fixed"/>
        <w:tblCellMar>
          <w:top w:w="55" w:type="dxa"/>
          <w:left w:w="55" w:type="dxa"/>
          <w:bottom w:w="55" w:type="dxa"/>
          <w:right w:w="55" w:type="dxa"/>
        </w:tblCellMar>
        <w:tblLook w:val="04A0" w:firstRow="1" w:lastRow="0" w:firstColumn="1" w:lastColumn="0" w:noHBand="0" w:noVBand="1"/>
      </w:tblPr>
      <w:tblGrid>
        <w:gridCol w:w="4105"/>
        <w:gridCol w:w="4689"/>
      </w:tblGrid>
      <w:tr w:rsidR="00430D91" w14:paraId="1EDB0435" w14:textId="77777777">
        <w:tc>
          <w:tcPr>
            <w:tcW w:w="4105" w:type="dxa"/>
            <w:tcBorders>
              <w:top w:val="single" w:sz="4" w:space="0" w:color="000000"/>
              <w:left w:val="single" w:sz="4" w:space="0" w:color="000000"/>
              <w:bottom w:val="single" w:sz="4" w:space="0" w:color="000000"/>
            </w:tcBorders>
          </w:tcPr>
          <w:p w14:paraId="564106B5" w14:textId="77777777" w:rsidR="00430D91" w:rsidRDefault="004C2966">
            <w:pPr>
              <w:pStyle w:val="TableContents"/>
              <w:jc w:val="center"/>
              <w:rPr>
                <w:rFonts w:ascii="Times New Roman" w:hAnsi="Times New Roman"/>
                <w:b/>
                <w:bCs/>
              </w:rPr>
            </w:pPr>
            <w:r>
              <w:rPr>
                <w:rFonts w:ascii="Times New Roman" w:hAnsi="Times New Roman"/>
                <w:b/>
                <w:bCs/>
              </w:rPr>
              <w:t>STUDENT NAME</w:t>
            </w:r>
          </w:p>
        </w:tc>
        <w:tc>
          <w:tcPr>
            <w:tcW w:w="4688" w:type="dxa"/>
            <w:tcBorders>
              <w:top w:val="single" w:sz="4" w:space="0" w:color="000000"/>
              <w:left w:val="single" w:sz="4" w:space="0" w:color="000000"/>
              <w:bottom w:val="single" w:sz="4" w:space="0" w:color="000000"/>
              <w:right w:val="single" w:sz="4" w:space="0" w:color="000000"/>
            </w:tcBorders>
          </w:tcPr>
          <w:p w14:paraId="17AB39F4" w14:textId="77777777" w:rsidR="00430D91" w:rsidRDefault="004C2966">
            <w:pPr>
              <w:pStyle w:val="TableContents"/>
              <w:jc w:val="center"/>
              <w:rPr>
                <w:rFonts w:ascii="Times New Roman" w:hAnsi="Times New Roman"/>
                <w:b/>
                <w:bCs/>
              </w:rPr>
            </w:pPr>
            <w:r>
              <w:rPr>
                <w:rFonts w:ascii="Times New Roman" w:hAnsi="Times New Roman"/>
                <w:b/>
                <w:bCs/>
              </w:rPr>
              <w:t>REGISTRATION NUMBER</w:t>
            </w:r>
          </w:p>
        </w:tc>
      </w:tr>
      <w:tr w:rsidR="00430D91" w14:paraId="26EBE733" w14:textId="77777777">
        <w:tc>
          <w:tcPr>
            <w:tcW w:w="4105" w:type="dxa"/>
            <w:tcBorders>
              <w:left w:val="single" w:sz="4" w:space="0" w:color="000000"/>
              <w:bottom w:val="single" w:sz="4" w:space="0" w:color="000000"/>
            </w:tcBorders>
          </w:tcPr>
          <w:p w14:paraId="533D326E" w14:textId="77777777" w:rsidR="00430D91" w:rsidRDefault="004C2966">
            <w:pPr>
              <w:pStyle w:val="TableContents"/>
              <w:jc w:val="center"/>
              <w:rPr>
                <w:rFonts w:ascii="Times New Roman" w:hAnsi="Times New Roman"/>
              </w:rPr>
            </w:pPr>
            <w:r>
              <w:rPr>
                <w:rFonts w:ascii="Times New Roman" w:hAnsi="Times New Roman"/>
              </w:rPr>
              <w:t>GODFREY ERNEST MAPUNDA</w:t>
            </w:r>
          </w:p>
        </w:tc>
        <w:tc>
          <w:tcPr>
            <w:tcW w:w="4688" w:type="dxa"/>
            <w:tcBorders>
              <w:left w:val="single" w:sz="4" w:space="0" w:color="000000"/>
              <w:bottom w:val="single" w:sz="4" w:space="0" w:color="000000"/>
              <w:right w:val="single" w:sz="4" w:space="0" w:color="000000"/>
            </w:tcBorders>
          </w:tcPr>
          <w:p w14:paraId="6DC4833F" w14:textId="77777777" w:rsidR="00430D91" w:rsidRDefault="004C2966">
            <w:pPr>
              <w:pStyle w:val="TableContents"/>
              <w:jc w:val="center"/>
              <w:rPr>
                <w:rFonts w:ascii="Times New Roman" w:hAnsi="Times New Roman"/>
              </w:rPr>
            </w:pPr>
            <w:r>
              <w:rPr>
                <w:rFonts w:ascii="Times New Roman" w:hAnsi="Times New Roman"/>
              </w:rPr>
              <w:t>IMC/BAIT/2123823</w:t>
            </w:r>
          </w:p>
        </w:tc>
      </w:tr>
      <w:tr w:rsidR="00430D91" w14:paraId="1632D30A" w14:textId="77777777">
        <w:tc>
          <w:tcPr>
            <w:tcW w:w="4105" w:type="dxa"/>
            <w:tcBorders>
              <w:left w:val="single" w:sz="4" w:space="0" w:color="000000"/>
              <w:bottom w:val="single" w:sz="4" w:space="0" w:color="000000"/>
            </w:tcBorders>
          </w:tcPr>
          <w:p w14:paraId="431144CD" w14:textId="77777777" w:rsidR="00430D91" w:rsidRDefault="004C2966">
            <w:pPr>
              <w:pStyle w:val="TableContents"/>
              <w:jc w:val="center"/>
              <w:rPr>
                <w:rFonts w:ascii="Times New Roman" w:hAnsi="Times New Roman"/>
              </w:rPr>
            </w:pPr>
            <w:r>
              <w:rPr>
                <w:rFonts w:ascii="Times New Roman" w:hAnsi="Times New Roman"/>
              </w:rPr>
              <w:t>MAYENGO DOTTO</w:t>
            </w:r>
          </w:p>
        </w:tc>
        <w:tc>
          <w:tcPr>
            <w:tcW w:w="4688" w:type="dxa"/>
            <w:tcBorders>
              <w:left w:val="single" w:sz="4" w:space="0" w:color="000000"/>
              <w:bottom w:val="single" w:sz="4" w:space="0" w:color="000000"/>
              <w:right w:val="single" w:sz="4" w:space="0" w:color="000000"/>
            </w:tcBorders>
          </w:tcPr>
          <w:p w14:paraId="08894BEF" w14:textId="77777777" w:rsidR="00430D91" w:rsidRDefault="004C2966">
            <w:pPr>
              <w:pStyle w:val="TableContents"/>
              <w:jc w:val="center"/>
              <w:rPr>
                <w:rFonts w:ascii="Times New Roman" w:hAnsi="Times New Roman"/>
              </w:rPr>
            </w:pPr>
            <w:r>
              <w:rPr>
                <w:rFonts w:ascii="Times New Roman" w:hAnsi="Times New Roman"/>
              </w:rPr>
              <w:t>IMC/BAIT/2123631</w:t>
            </w:r>
          </w:p>
        </w:tc>
      </w:tr>
      <w:tr w:rsidR="00430D91" w14:paraId="36CFFEB0" w14:textId="77777777">
        <w:tc>
          <w:tcPr>
            <w:tcW w:w="4105" w:type="dxa"/>
            <w:tcBorders>
              <w:left w:val="single" w:sz="4" w:space="0" w:color="000000"/>
              <w:bottom w:val="single" w:sz="4" w:space="0" w:color="000000"/>
            </w:tcBorders>
          </w:tcPr>
          <w:p w14:paraId="36D6D77D" w14:textId="77777777" w:rsidR="00430D91" w:rsidRDefault="004C2966">
            <w:pPr>
              <w:pStyle w:val="TableContents"/>
              <w:jc w:val="center"/>
              <w:rPr>
                <w:rFonts w:ascii="Times New Roman" w:hAnsi="Times New Roman"/>
              </w:rPr>
            </w:pPr>
            <w:r>
              <w:rPr>
                <w:rFonts w:ascii="Times New Roman" w:hAnsi="Times New Roman"/>
              </w:rPr>
              <w:t>FRAVIUS FORTUNATUS PONTIAN</w:t>
            </w:r>
          </w:p>
        </w:tc>
        <w:tc>
          <w:tcPr>
            <w:tcW w:w="4688" w:type="dxa"/>
            <w:tcBorders>
              <w:left w:val="single" w:sz="4" w:space="0" w:color="000000"/>
              <w:bottom w:val="single" w:sz="4" w:space="0" w:color="000000"/>
              <w:right w:val="single" w:sz="4" w:space="0" w:color="000000"/>
            </w:tcBorders>
          </w:tcPr>
          <w:p w14:paraId="6B159A5E" w14:textId="77777777" w:rsidR="00430D91" w:rsidRDefault="004C2966">
            <w:pPr>
              <w:pStyle w:val="TableContents"/>
              <w:jc w:val="center"/>
              <w:rPr>
                <w:rFonts w:ascii="Times New Roman" w:hAnsi="Times New Roman"/>
              </w:rPr>
            </w:pPr>
            <w:r>
              <w:rPr>
                <w:rFonts w:ascii="Times New Roman" w:hAnsi="Times New Roman"/>
              </w:rPr>
              <w:t>IMC/BAIT/2123503</w:t>
            </w:r>
          </w:p>
        </w:tc>
      </w:tr>
      <w:tr w:rsidR="00430D91" w14:paraId="3C0A1EFC" w14:textId="77777777">
        <w:tc>
          <w:tcPr>
            <w:tcW w:w="4105" w:type="dxa"/>
            <w:tcBorders>
              <w:left w:val="single" w:sz="4" w:space="0" w:color="000000"/>
              <w:bottom w:val="single" w:sz="4" w:space="0" w:color="000000"/>
            </w:tcBorders>
          </w:tcPr>
          <w:p w14:paraId="646A6733" w14:textId="77777777" w:rsidR="00430D91" w:rsidRDefault="004C2966">
            <w:pPr>
              <w:pStyle w:val="TableContents"/>
              <w:jc w:val="center"/>
              <w:rPr>
                <w:rFonts w:ascii="Times New Roman" w:hAnsi="Times New Roman"/>
              </w:rPr>
            </w:pPr>
            <w:r>
              <w:rPr>
                <w:rFonts w:ascii="Times New Roman" w:hAnsi="Times New Roman"/>
              </w:rPr>
              <w:t>SLYVESTER BERNARD MAPUNDA</w:t>
            </w:r>
          </w:p>
        </w:tc>
        <w:tc>
          <w:tcPr>
            <w:tcW w:w="4688" w:type="dxa"/>
            <w:tcBorders>
              <w:left w:val="single" w:sz="4" w:space="0" w:color="000000"/>
              <w:bottom w:val="single" w:sz="4" w:space="0" w:color="000000"/>
              <w:right w:val="single" w:sz="4" w:space="0" w:color="000000"/>
            </w:tcBorders>
          </w:tcPr>
          <w:p w14:paraId="6105F162" w14:textId="77777777" w:rsidR="00430D91" w:rsidRDefault="004C2966">
            <w:pPr>
              <w:pStyle w:val="TableContents"/>
              <w:jc w:val="center"/>
              <w:rPr>
                <w:rFonts w:ascii="Times New Roman" w:hAnsi="Times New Roman"/>
              </w:rPr>
            </w:pPr>
            <w:r>
              <w:rPr>
                <w:rFonts w:ascii="Times New Roman" w:hAnsi="Times New Roman"/>
              </w:rPr>
              <w:t>IMC/BAIT/2123883</w:t>
            </w:r>
          </w:p>
        </w:tc>
      </w:tr>
      <w:tr w:rsidR="00430D91" w14:paraId="2706AB00" w14:textId="77777777">
        <w:tc>
          <w:tcPr>
            <w:tcW w:w="4105" w:type="dxa"/>
            <w:tcBorders>
              <w:left w:val="single" w:sz="4" w:space="0" w:color="000000"/>
              <w:bottom w:val="single" w:sz="4" w:space="0" w:color="000000"/>
            </w:tcBorders>
          </w:tcPr>
          <w:p w14:paraId="6B536FFA" w14:textId="77777777" w:rsidR="00430D91" w:rsidRDefault="004C2966">
            <w:pPr>
              <w:pStyle w:val="TableContents"/>
              <w:jc w:val="center"/>
              <w:rPr>
                <w:rFonts w:ascii="Times New Roman" w:hAnsi="Times New Roman"/>
              </w:rPr>
            </w:pPr>
            <w:r>
              <w:rPr>
                <w:rFonts w:ascii="Times New Roman" w:hAnsi="Times New Roman"/>
              </w:rPr>
              <w:t>PASIAN YONA LEMEI</w:t>
            </w:r>
          </w:p>
        </w:tc>
        <w:tc>
          <w:tcPr>
            <w:tcW w:w="4688" w:type="dxa"/>
            <w:tcBorders>
              <w:left w:val="single" w:sz="4" w:space="0" w:color="000000"/>
              <w:bottom w:val="single" w:sz="4" w:space="0" w:color="000000"/>
              <w:right w:val="single" w:sz="4" w:space="0" w:color="000000"/>
            </w:tcBorders>
          </w:tcPr>
          <w:p w14:paraId="7AFBC021" w14:textId="77777777" w:rsidR="00430D91" w:rsidRDefault="004C2966">
            <w:pPr>
              <w:pStyle w:val="TableContents"/>
              <w:jc w:val="center"/>
              <w:rPr>
                <w:rFonts w:ascii="Times New Roman" w:hAnsi="Times New Roman"/>
              </w:rPr>
            </w:pPr>
            <w:r>
              <w:rPr>
                <w:rFonts w:ascii="Times New Roman" w:hAnsi="Times New Roman"/>
              </w:rPr>
              <w:t>IMC/BAIT/2123804</w:t>
            </w:r>
          </w:p>
        </w:tc>
      </w:tr>
    </w:tbl>
    <w:p w14:paraId="45DADFF6" w14:textId="77777777" w:rsidR="00430D91" w:rsidRDefault="00430D91">
      <w:pPr>
        <w:rPr>
          <w:rFonts w:ascii="Times New Roman" w:hAnsi="Times New Roman"/>
        </w:rPr>
      </w:pPr>
    </w:p>
    <w:p w14:paraId="78CECCB6" w14:textId="77777777" w:rsidR="00430D91" w:rsidRDefault="004C2966">
      <w:pPr>
        <w:rPr>
          <w:rFonts w:ascii="Times New Roman" w:hAnsi="Times New Roman"/>
        </w:rPr>
      </w:pPr>
      <w:r>
        <w:rPr>
          <w:rFonts w:ascii="Times New Roman" w:hAnsi="Times New Roman"/>
        </w:rPr>
        <w:t xml:space="preserve">     </w:t>
      </w:r>
    </w:p>
    <w:p w14:paraId="309054FC" w14:textId="77777777" w:rsidR="00430D91" w:rsidRDefault="00430D91">
      <w:pPr>
        <w:rPr>
          <w:b/>
          <w:bCs/>
        </w:rPr>
      </w:pPr>
    </w:p>
    <w:p w14:paraId="2C190C8F" w14:textId="77777777" w:rsidR="00430D91" w:rsidRDefault="00430D91">
      <w:pPr>
        <w:jc w:val="both"/>
        <w:rPr>
          <w:b/>
          <w:bCs/>
        </w:rPr>
      </w:pPr>
    </w:p>
    <w:p w14:paraId="58038897" w14:textId="77777777" w:rsidR="00430D91" w:rsidRDefault="00430D91">
      <w:pPr>
        <w:jc w:val="both"/>
        <w:rPr>
          <w:b/>
          <w:bCs/>
        </w:rPr>
      </w:pPr>
    </w:p>
    <w:p w14:paraId="1A9BDD01" w14:textId="77777777" w:rsidR="00430D91" w:rsidRDefault="00430D91">
      <w:pPr>
        <w:jc w:val="both"/>
        <w:rPr>
          <w:b/>
          <w:bCs/>
        </w:rPr>
      </w:pPr>
    </w:p>
    <w:p w14:paraId="687A222A" w14:textId="77777777" w:rsidR="00430D91" w:rsidRDefault="00430D91">
      <w:pPr>
        <w:jc w:val="both"/>
        <w:rPr>
          <w:b/>
          <w:bCs/>
        </w:rPr>
      </w:pPr>
    </w:p>
    <w:p w14:paraId="307D84F1" w14:textId="77777777" w:rsidR="00430D91" w:rsidRDefault="00430D91">
      <w:pPr>
        <w:jc w:val="both"/>
        <w:rPr>
          <w:b/>
          <w:bCs/>
        </w:rPr>
      </w:pPr>
    </w:p>
    <w:p w14:paraId="5A61E9AA" w14:textId="77777777" w:rsidR="00430D91" w:rsidRDefault="00430D91">
      <w:pPr>
        <w:jc w:val="both"/>
        <w:rPr>
          <w:b/>
          <w:bCs/>
        </w:rPr>
      </w:pPr>
    </w:p>
    <w:p w14:paraId="794E0FF9" w14:textId="77777777" w:rsidR="00430D91" w:rsidRDefault="00430D91">
      <w:pPr>
        <w:jc w:val="both"/>
        <w:rPr>
          <w:b/>
          <w:bCs/>
        </w:rPr>
      </w:pPr>
    </w:p>
    <w:p w14:paraId="42C7AEE8" w14:textId="77777777" w:rsidR="00430D91" w:rsidRDefault="00430D91">
      <w:pPr>
        <w:jc w:val="both"/>
        <w:rPr>
          <w:b/>
          <w:bCs/>
        </w:rPr>
      </w:pPr>
    </w:p>
    <w:p w14:paraId="018DC00B" w14:textId="77777777" w:rsidR="00430D91" w:rsidRDefault="00430D91">
      <w:pPr>
        <w:jc w:val="both"/>
        <w:rPr>
          <w:b/>
          <w:bCs/>
        </w:rPr>
      </w:pPr>
    </w:p>
    <w:p w14:paraId="360D1D98" w14:textId="77777777" w:rsidR="00430D91" w:rsidRDefault="00430D91">
      <w:pPr>
        <w:jc w:val="both"/>
        <w:rPr>
          <w:b/>
          <w:bCs/>
        </w:rPr>
      </w:pPr>
    </w:p>
    <w:p w14:paraId="30352185" w14:textId="77777777" w:rsidR="00430D91" w:rsidRDefault="004C2966">
      <w:pPr>
        <w:jc w:val="both"/>
        <w:rPr>
          <w:rFonts w:ascii="Times New Roman" w:hAnsi="Times New Roman"/>
        </w:rPr>
      </w:pPr>
      <w:r>
        <w:rPr>
          <w:rFonts w:ascii="Times New Roman" w:hAnsi="Times New Roman"/>
          <w:b/>
          <w:bCs/>
        </w:rPr>
        <w:lastRenderedPageBreak/>
        <w:t xml:space="preserve">QUESTION ONE: </w:t>
      </w:r>
      <w:r>
        <w:rPr>
          <w:rFonts w:ascii="Times New Roman" w:hAnsi="Times New Roman"/>
        </w:rPr>
        <w:t xml:space="preserve"> Identify the best decision strategy to acquire hardware and software that will not only satisfy users</w:t>
      </w:r>
      <w:r w:rsidR="00613556">
        <w:rPr>
          <w:rFonts w:ascii="Times New Roman" w:hAnsi="Times New Roman"/>
        </w:rPr>
        <w:t>’ needs</w:t>
      </w:r>
      <w:r>
        <w:rPr>
          <w:rFonts w:ascii="Times New Roman" w:hAnsi="Times New Roman"/>
        </w:rPr>
        <w:t xml:space="preserve"> but also becomes easy to manage.</w:t>
      </w:r>
    </w:p>
    <w:p w14:paraId="0153AD55" w14:textId="77777777" w:rsidR="00430D91" w:rsidRDefault="00430D91">
      <w:pPr>
        <w:jc w:val="both"/>
        <w:rPr>
          <w:rFonts w:ascii="Times New Roman" w:hAnsi="Times New Roman"/>
          <w:b/>
          <w:bCs/>
        </w:rPr>
      </w:pPr>
    </w:p>
    <w:p w14:paraId="022D4A55" w14:textId="77777777" w:rsidR="00430D91" w:rsidRDefault="004C2966">
      <w:pPr>
        <w:jc w:val="both"/>
        <w:rPr>
          <w:rFonts w:ascii="Times New Roman" w:hAnsi="Times New Roman"/>
        </w:rPr>
      </w:pPr>
      <w:r>
        <w:rPr>
          <w:rFonts w:ascii="Times New Roman" w:hAnsi="Times New Roman"/>
        </w:rPr>
        <w:t>IFM needs a comprehensive strategy to acquire hardware and software that meets user needs while remaining manag</w:t>
      </w:r>
      <w:r>
        <w:rPr>
          <w:rFonts w:ascii="Times New Roman" w:hAnsi="Times New Roman"/>
        </w:rPr>
        <w:t>eable. Here's a multi-pronged approach:</w:t>
      </w:r>
    </w:p>
    <w:p w14:paraId="1E89580E" w14:textId="77777777" w:rsidR="00430D91" w:rsidRDefault="00430D91">
      <w:pPr>
        <w:jc w:val="both"/>
        <w:rPr>
          <w:rFonts w:ascii="Times New Roman" w:hAnsi="Times New Roman"/>
          <w:b/>
          <w:bCs/>
        </w:rPr>
      </w:pPr>
    </w:p>
    <w:p w14:paraId="1603C067" w14:textId="77777777" w:rsidR="00430D91" w:rsidRDefault="004C2966">
      <w:pPr>
        <w:jc w:val="both"/>
        <w:rPr>
          <w:rFonts w:ascii="Times New Roman" w:hAnsi="Times New Roman"/>
        </w:rPr>
      </w:pPr>
      <w:r>
        <w:rPr>
          <w:rFonts w:ascii="Times New Roman" w:hAnsi="Times New Roman"/>
          <w:b/>
          <w:bCs/>
        </w:rPr>
        <w:t xml:space="preserve">User Needs Assessment: </w:t>
      </w:r>
      <w:r>
        <w:rPr>
          <w:rFonts w:ascii="Times New Roman" w:hAnsi="Times New Roman"/>
        </w:rPr>
        <w:t>To ensure their technology acquisitions effectively address user needs and enhance the overall experience, IFM should conduct a comprehensive User Needs Assessment. This involves gathering feedback through student and staff surveys and focus groups to unde</w:t>
      </w:r>
      <w:r>
        <w:rPr>
          <w:rFonts w:ascii="Times New Roman" w:hAnsi="Times New Roman"/>
        </w:rPr>
        <w:t>rstand their specific technology challenges. Additionally, a deep analysis of existing hardware and software will be conducted, including usage data to identify underutilized systems and functionality evaluations to pinpoint areas for improvement. Finally,</w:t>
      </w:r>
      <w:r>
        <w:rPr>
          <w:rFonts w:ascii="Times New Roman" w:hAnsi="Times New Roman"/>
        </w:rPr>
        <w:t xml:space="preserve"> user needs will be prioritized based on their criticality and impact on daily operations, ensuring resources are directed towards the most pressing issues. By following these steps, IFM can gather crucial information to guide their technology acquisition </w:t>
      </w:r>
      <w:r>
        <w:rPr>
          <w:rFonts w:ascii="Times New Roman" w:hAnsi="Times New Roman"/>
        </w:rPr>
        <w:t xml:space="preserve">strategy and invest in solutions that truly benefit the institution. </w:t>
      </w:r>
    </w:p>
    <w:p w14:paraId="28F8FA29" w14:textId="77777777" w:rsidR="00430D91" w:rsidRDefault="00430D91">
      <w:pPr>
        <w:jc w:val="both"/>
        <w:rPr>
          <w:rFonts w:ascii="Times New Roman" w:hAnsi="Times New Roman"/>
        </w:rPr>
      </w:pPr>
    </w:p>
    <w:p w14:paraId="72A1C4B4" w14:textId="77777777" w:rsidR="00430D91" w:rsidRDefault="004C2966">
      <w:pPr>
        <w:jc w:val="both"/>
        <w:rPr>
          <w:rFonts w:ascii="Times New Roman" w:hAnsi="Times New Roman"/>
        </w:rPr>
      </w:pPr>
      <w:r>
        <w:rPr>
          <w:rFonts w:ascii="Times New Roman" w:hAnsi="Times New Roman"/>
          <w:b/>
          <w:bCs/>
        </w:rPr>
        <w:t xml:space="preserve">Solution Evaluation: </w:t>
      </w:r>
      <w:r>
        <w:rPr>
          <w:rFonts w:ascii="Times New Roman" w:hAnsi="Times New Roman"/>
        </w:rPr>
        <w:t>To ensure successful technology acquisition, IFM should carefully consider user needs, manageability, and future growth. This involves evaluating commercially avail</w:t>
      </w:r>
      <w:r>
        <w:rPr>
          <w:rFonts w:ascii="Times New Roman" w:hAnsi="Times New Roman"/>
        </w:rPr>
        <w:t xml:space="preserve">able </w:t>
      </w:r>
      <w:r>
        <w:rPr>
          <w:rFonts w:ascii="Times New Roman" w:hAnsi="Times New Roman"/>
          <w:b/>
          <w:bCs/>
        </w:rPr>
        <w:t>off-the-shelf</w:t>
      </w:r>
      <w:r>
        <w:rPr>
          <w:rFonts w:ascii="Times New Roman" w:hAnsi="Times New Roman"/>
        </w:rPr>
        <w:t xml:space="preserve"> software and hardware that address the </w:t>
      </w:r>
      <w:r>
        <w:rPr>
          <w:rFonts w:ascii="Times New Roman" w:hAnsi="Times New Roman"/>
          <w:b/>
          <w:bCs/>
        </w:rPr>
        <w:t>majority of user needs</w:t>
      </w:r>
      <w:r>
        <w:rPr>
          <w:rFonts w:ascii="Times New Roman" w:hAnsi="Times New Roman"/>
        </w:rPr>
        <w:t>. Standardizing on a few vendors simplifies management by reducing complexity. However, for unique needs, exploring custom development or open-source options must be weighed ag</w:t>
      </w:r>
      <w:r>
        <w:rPr>
          <w:rFonts w:ascii="Times New Roman" w:hAnsi="Times New Roman"/>
        </w:rPr>
        <w:t xml:space="preserve">ainst the increased management complexity.  Furthermore, prioritizing solutions that integrate seamlessly with existing systems avoids data silos and improves workflows.  The key is evaluating the </w:t>
      </w:r>
      <w:r>
        <w:rPr>
          <w:rFonts w:ascii="Times New Roman" w:hAnsi="Times New Roman"/>
          <w:b/>
          <w:bCs/>
        </w:rPr>
        <w:t>Total Cost of Ownership (TCO)</w:t>
      </w:r>
      <w:r>
        <w:rPr>
          <w:rFonts w:ascii="Times New Roman" w:hAnsi="Times New Roman"/>
        </w:rPr>
        <w:t>, which includes initial purch</w:t>
      </w:r>
      <w:r>
        <w:rPr>
          <w:rFonts w:ascii="Times New Roman" w:hAnsi="Times New Roman"/>
        </w:rPr>
        <w:t>ase price, maintenance fees, training costs, and potential upgrade expenses, to find a balance between affordability and long-term value. Finally, choosing solutions with scalability ensures they can handle future growth in student body and data demands wi</w:t>
      </w:r>
      <w:r>
        <w:rPr>
          <w:rFonts w:ascii="Times New Roman" w:hAnsi="Times New Roman"/>
        </w:rPr>
        <w:t xml:space="preserve">thout needing a complete overhaul. By carefully considering these factors, IFM can make informed decisions that optimize user experience, manageability, and future-proof their technology investments. </w:t>
      </w:r>
    </w:p>
    <w:p w14:paraId="430432BA" w14:textId="77777777" w:rsidR="00430D91" w:rsidRDefault="00430D91">
      <w:pPr>
        <w:jc w:val="both"/>
        <w:rPr>
          <w:rFonts w:ascii="Times New Roman" w:hAnsi="Times New Roman"/>
        </w:rPr>
      </w:pPr>
    </w:p>
    <w:p w14:paraId="131AD913" w14:textId="77777777" w:rsidR="00430D91" w:rsidRDefault="004C2966">
      <w:pPr>
        <w:jc w:val="both"/>
        <w:rPr>
          <w:rFonts w:ascii="Times New Roman" w:hAnsi="Times New Roman"/>
        </w:rPr>
      </w:pPr>
      <w:r>
        <w:rPr>
          <w:rFonts w:ascii="Times New Roman" w:hAnsi="Times New Roman"/>
          <w:b/>
          <w:bCs/>
        </w:rPr>
        <w:t xml:space="preserve">Lifecycle Management: </w:t>
      </w:r>
      <w:r>
        <w:rPr>
          <w:rFonts w:ascii="Times New Roman" w:hAnsi="Times New Roman"/>
        </w:rPr>
        <w:t>To ensure optimal performance an</w:t>
      </w:r>
      <w:r>
        <w:rPr>
          <w:rFonts w:ascii="Times New Roman" w:hAnsi="Times New Roman"/>
        </w:rPr>
        <w:t xml:space="preserve">d security, IFM should implement a comprehensive </w:t>
      </w:r>
      <w:r>
        <w:rPr>
          <w:rFonts w:ascii="Times New Roman" w:hAnsi="Times New Roman"/>
          <w:b/>
          <w:bCs/>
        </w:rPr>
        <w:t>hardware and software lifecycle management</w:t>
      </w:r>
      <w:r>
        <w:rPr>
          <w:rFonts w:ascii="Times New Roman" w:hAnsi="Times New Roman"/>
        </w:rPr>
        <w:t xml:space="preserve"> system. This system should track all IT assets, including hardware and software licenses. By tracking assets, IFM can schedule timely upgrades and replacements base</w:t>
      </w:r>
      <w:r>
        <w:rPr>
          <w:rFonts w:ascii="Times New Roman" w:hAnsi="Times New Roman"/>
        </w:rPr>
        <w:t xml:space="preserve">d on factors like manufacturer support ending or performance degradation. Additionally, implementing a system for proper disposal of obsolete equipment ensures responsible environmental practices and data security.  </w:t>
      </w:r>
      <w:r>
        <w:rPr>
          <w:rFonts w:ascii="Times New Roman" w:hAnsi="Times New Roman"/>
          <w:b/>
          <w:bCs/>
        </w:rPr>
        <w:t>Cloud-based solutions</w:t>
      </w:r>
      <w:r>
        <w:rPr>
          <w:rFonts w:ascii="Times New Roman" w:hAnsi="Times New Roman"/>
        </w:rPr>
        <w:t xml:space="preserve"> can be particularl</w:t>
      </w:r>
      <w:r>
        <w:rPr>
          <w:rFonts w:ascii="Times New Roman" w:hAnsi="Times New Roman"/>
        </w:rPr>
        <w:t xml:space="preserve">y advantageous as they often come with automatic updates and built-in lifecycle management features, which can significantly reduce the burden on internal IT staff. </w:t>
      </w:r>
    </w:p>
    <w:p w14:paraId="080656AB" w14:textId="77777777" w:rsidR="00430D91" w:rsidRDefault="00430D91">
      <w:pPr>
        <w:jc w:val="both"/>
        <w:rPr>
          <w:rFonts w:ascii="Times New Roman" w:hAnsi="Times New Roman"/>
        </w:rPr>
      </w:pPr>
    </w:p>
    <w:p w14:paraId="76378A67" w14:textId="77777777" w:rsidR="00430D91" w:rsidRDefault="004C2966">
      <w:pPr>
        <w:jc w:val="both"/>
        <w:rPr>
          <w:rFonts w:ascii="Times New Roman" w:hAnsi="Times New Roman"/>
        </w:rPr>
      </w:pPr>
      <w:r>
        <w:rPr>
          <w:rFonts w:ascii="Times New Roman" w:hAnsi="Times New Roman"/>
          <w:b/>
          <w:bCs/>
        </w:rPr>
        <w:t xml:space="preserve">Prioritize User Experience (UX): </w:t>
      </w:r>
      <w:r>
        <w:rPr>
          <w:rFonts w:ascii="Times New Roman" w:hAnsi="Times New Roman"/>
        </w:rPr>
        <w:t>To create a positive and productive technology environme</w:t>
      </w:r>
      <w:r>
        <w:rPr>
          <w:rFonts w:ascii="Times New Roman" w:hAnsi="Times New Roman"/>
        </w:rPr>
        <w:t>nt, IFM should prioritize a seamless User Experience (UX). This can be achieved through several key strategies:</w:t>
      </w:r>
    </w:p>
    <w:p w14:paraId="4BC578AB" w14:textId="77777777" w:rsidR="00430D91" w:rsidRDefault="00430D91">
      <w:pPr>
        <w:jc w:val="both"/>
        <w:rPr>
          <w:rFonts w:ascii="Times New Roman" w:hAnsi="Times New Roman"/>
        </w:rPr>
      </w:pPr>
    </w:p>
    <w:p w14:paraId="71B31DA5" w14:textId="77777777" w:rsidR="00430D91" w:rsidRDefault="004C2966">
      <w:pPr>
        <w:numPr>
          <w:ilvl w:val="0"/>
          <w:numId w:val="1"/>
        </w:numPr>
        <w:jc w:val="both"/>
        <w:rPr>
          <w:rFonts w:ascii="Times New Roman" w:hAnsi="Times New Roman"/>
        </w:rPr>
      </w:pPr>
      <w:r>
        <w:rPr>
          <w:rFonts w:ascii="Times New Roman" w:hAnsi="Times New Roman"/>
          <w:b/>
          <w:bCs/>
        </w:rPr>
        <w:t>Focus on Intuitive Interfaces and User-Friendly Features:</w:t>
      </w:r>
      <w:r>
        <w:rPr>
          <w:rFonts w:ascii="Times New Roman" w:hAnsi="Times New Roman"/>
        </w:rPr>
        <w:t xml:space="preserve">  By prioritizing solutions with clear and intuitive interfaces, IFM can minimize the </w:t>
      </w:r>
      <w:r>
        <w:rPr>
          <w:rFonts w:ascii="Times New Roman" w:hAnsi="Times New Roman"/>
        </w:rPr>
        <w:t>need for extensive user training.  User-friendly features like clear navigation, helpful prompts, and readily available tutorials will further empower users and reduce the frustration often associated with complex technology. This translates to a more effi</w:t>
      </w:r>
      <w:r>
        <w:rPr>
          <w:rFonts w:ascii="Times New Roman" w:hAnsi="Times New Roman"/>
        </w:rPr>
        <w:t>cient workflow and less time spent troubleshooting.</w:t>
      </w:r>
    </w:p>
    <w:p w14:paraId="7F8547DC" w14:textId="77777777" w:rsidR="000434D3" w:rsidRDefault="000434D3" w:rsidP="000434D3">
      <w:pPr>
        <w:ind w:left="227"/>
        <w:jc w:val="both"/>
        <w:rPr>
          <w:rFonts w:ascii="Times New Roman" w:hAnsi="Times New Roman"/>
        </w:rPr>
      </w:pPr>
    </w:p>
    <w:p w14:paraId="3722CC1E" w14:textId="77777777" w:rsidR="00430D91" w:rsidRDefault="00430D91">
      <w:pPr>
        <w:ind w:left="227"/>
        <w:jc w:val="both"/>
        <w:rPr>
          <w:rFonts w:ascii="Times New Roman" w:hAnsi="Times New Roman"/>
        </w:rPr>
      </w:pPr>
    </w:p>
    <w:p w14:paraId="4CFD64DA" w14:textId="77777777" w:rsidR="00430D91" w:rsidRDefault="004C2966">
      <w:pPr>
        <w:numPr>
          <w:ilvl w:val="0"/>
          <w:numId w:val="1"/>
        </w:numPr>
        <w:jc w:val="both"/>
        <w:rPr>
          <w:rFonts w:ascii="Times New Roman" w:hAnsi="Times New Roman"/>
        </w:rPr>
      </w:pPr>
      <w:r>
        <w:rPr>
          <w:rFonts w:ascii="Times New Roman" w:hAnsi="Times New Roman"/>
          <w:b/>
          <w:bCs/>
        </w:rPr>
        <w:t xml:space="preserve">Minimize Training Needs and Support Tickets: </w:t>
      </w:r>
      <w:r>
        <w:rPr>
          <w:rFonts w:ascii="Times New Roman" w:hAnsi="Times New Roman"/>
        </w:rPr>
        <w:t xml:space="preserve"> By focusing on intuitive design, IFM can expect a significant reduction in training needs and support tickets. Users will be able to navigate the system more</w:t>
      </w:r>
      <w:r>
        <w:rPr>
          <w:rFonts w:ascii="Times New Roman" w:hAnsi="Times New Roman"/>
        </w:rPr>
        <w:t xml:space="preserve"> easily, reducing the need for hand-holding and technical assistance. This frees up valuable IT resources for more complex issues and strategic initiatives.</w:t>
      </w:r>
    </w:p>
    <w:p w14:paraId="3012E3C0" w14:textId="77777777" w:rsidR="00613556" w:rsidRDefault="00613556" w:rsidP="00613556">
      <w:pPr>
        <w:jc w:val="both"/>
        <w:rPr>
          <w:rFonts w:ascii="Times New Roman" w:hAnsi="Times New Roman"/>
        </w:rPr>
      </w:pPr>
    </w:p>
    <w:p w14:paraId="5FB80D72" w14:textId="77777777" w:rsidR="00430D91" w:rsidRDefault="004C2966">
      <w:pPr>
        <w:numPr>
          <w:ilvl w:val="0"/>
          <w:numId w:val="1"/>
        </w:numPr>
        <w:jc w:val="both"/>
        <w:rPr>
          <w:rFonts w:ascii="Times New Roman" w:hAnsi="Times New Roman"/>
        </w:rPr>
      </w:pPr>
      <w:r>
        <w:rPr>
          <w:rFonts w:ascii="Times New Roman" w:hAnsi="Times New Roman"/>
          <w:b/>
          <w:bCs/>
        </w:rPr>
        <w:t xml:space="preserve">Implement Self-Service Portals: </w:t>
      </w:r>
      <w:r>
        <w:rPr>
          <w:rFonts w:ascii="Times New Roman" w:hAnsi="Times New Roman"/>
        </w:rPr>
        <w:t xml:space="preserve"> Empowering users through self-service portals is another key strat</w:t>
      </w:r>
      <w:r>
        <w:rPr>
          <w:rFonts w:ascii="Times New Roman" w:hAnsi="Times New Roman"/>
        </w:rPr>
        <w:t>egy for enhancing UX. These portals should allow students and staff to access information relevant to their needs, manage their accounts (e.g., reset passwords, update contact information), and troubleshoot basic issues independently. This empowers users t</w:t>
      </w:r>
      <w:r>
        <w:rPr>
          <w:rFonts w:ascii="Times New Roman" w:hAnsi="Times New Roman"/>
        </w:rPr>
        <w:t>o solve problems on their own time, increasing overall satisfaction and reducing the burden on IT support teams.</w:t>
      </w:r>
    </w:p>
    <w:p w14:paraId="32E8C04E" w14:textId="77777777" w:rsidR="00430D91" w:rsidRDefault="00430D91">
      <w:pPr>
        <w:ind w:left="227"/>
        <w:jc w:val="both"/>
        <w:rPr>
          <w:rFonts w:ascii="Times New Roman" w:hAnsi="Times New Roman"/>
        </w:rPr>
      </w:pPr>
    </w:p>
    <w:p w14:paraId="26264DC6" w14:textId="77777777" w:rsidR="00430D91" w:rsidRDefault="004C2966">
      <w:pPr>
        <w:numPr>
          <w:ilvl w:val="0"/>
          <w:numId w:val="1"/>
        </w:numPr>
        <w:jc w:val="both"/>
        <w:rPr>
          <w:rFonts w:ascii="Times New Roman" w:hAnsi="Times New Roman"/>
        </w:rPr>
      </w:pPr>
      <w:r>
        <w:rPr>
          <w:rFonts w:ascii="Times New Roman" w:hAnsi="Times New Roman"/>
          <w:b/>
          <w:bCs/>
        </w:rPr>
        <w:t>Accessibility Considerations:</w:t>
      </w:r>
      <w:r>
        <w:rPr>
          <w:rFonts w:ascii="Times New Roman" w:hAnsi="Times New Roman"/>
        </w:rPr>
        <w:t xml:space="preserve">  It's crucial to ensure all technology solutions are accessible to users with disabilities. This includes featur</w:t>
      </w:r>
      <w:r>
        <w:rPr>
          <w:rFonts w:ascii="Times New Roman" w:hAnsi="Times New Roman"/>
        </w:rPr>
        <w:t>es like screen reader compatibility, keyboard navigation options, and appropriate color contrast. By prioritizing accessibility, IFM ensures everyone can benefit from the new technology and fosters an inclusive learning and working environment.</w:t>
      </w:r>
    </w:p>
    <w:p w14:paraId="26826BD0" w14:textId="77777777" w:rsidR="00430D91" w:rsidRDefault="00430D91">
      <w:pPr>
        <w:ind w:left="227"/>
        <w:jc w:val="both"/>
        <w:rPr>
          <w:rFonts w:ascii="Times New Roman" w:hAnsi="Times New Roman"/>
        </w:rPr>
      </w:pPr>
    </w:p>
    <w:p w14:paraId="746EDDF4" w14:textId="77777777" w:rsidR="00430D91" w:rsidRDefault="004C2966">
      <w:pPr>
        <w:numPr>
          <w:ilvl w:val="0"/>
          <w:numId w:val="1"/>
        </w:numPr>
        <w:jc w:val="both"/>
        <w:rPr>
          <w:rFonts w:ascii="Times New Roman" w:hAnsi="Times New Roman"/>
        </w:rPr>
      </w:pPr>
      <w:r>
        <w:rPr>
          <w:rFonts w:ascii="Times New Roman" w:hAnsi="Times New Roman"/>
          <w:b/>
          <w:bCs/>
        </w:rPr>
        <w:t xml:space="preserve">User </w:t>
      </w:r>
      <w:r>
        <w:rPr>
          <w:rFonts w:ascii="Times New Roman" w:hAnsi="Times New Roman"/>
          <w:b/>
          <w:bCs/>
        </w:rPr>
        <w:t>Feedback and Continuous Improvement:</w:t>
      </w:r>
      <w:r>
        <w:rPr>
          <w:rFonts w:ascii="Times New Roman" w:hAnsi="Times New Roman"/>
        </w:rPr>
        <w:t xml:space="preserve">  Prioritizing UX requires ongoing evaluation and improvement.  IFM should actively seek user feedback through surveys, focus groups, and support ticket analysis. This feedback can be used to identify areas for improveme</w:t>
      </w:r>
      <w:r>
        <w:rPr>
          <w:rFonts w:ascii="Times New Roman" w:hAnsi="Times New Roman"/>
        </w:rPr>
        <w:t xml:space="preserve">nt and ensure the technology continues to meet user needs as technology evolves.  </w:t>
      </w:r>
    </w:p>
    <w:p w14:paraId="5C45E036" w14:textId="77777777" w:rsidR="00430D91" w:rsidRDefault="00430D91">
      <w:pPr>
        <w:jc w:val="both"/>
        <w:rPr>
          <w:rFonts w:ascii="Times New Roman" w:hAnsi="Times New Roman"/>
        </w:rPr>
      </w:pPr>
    </w:p>
    <w:p w14:paraId="7FB75A25" w14:textId="77777777" w:rsidR="00430D91" w:rsidRDefault="004C2966">
      <w:pPr>
        <w:jc w:val="both"/>
        <w:rPr>
          <w:rFonts w:ascii="Times New Roman" w:hAnsi="Times New Roman"/>
        </w:rPr>
      </w:pPr>
      <w:r>
        <w:rPr>
          <w:rFonts w:ascii="Times New Roman" w:hAnsi="Times New Roman"/>
          <w:b/>
          <w:bCs/>
        </w:rPr>
        <w:t xml:space="preserve">Ongoing Evaluation and Improvement: </w:t>
      </w:r>
      <w:r>
        <w:rPr>
          <w:rFonts w:ascii="Times New Roman" w:hAnsi="Times New Roman"/>
        </w:rPr>
        <w:t xml:space="preserve">IFM shouldn't consider their technology acquisition a one-time event. To ensure continuous success, they need to establish a culture of </w:t>
      </w:r>
      <w:r>
        <w:rPr>
          <w:rFonts w:ascii="Times New Roman" w:hAnsi="Times New Roman"/>
          <w:i/>
          <w:iCs/>
        </w:rPr>
        <w:t>Ongoing Evaluation and Improvement.</w:t>
      </w:r>
      <w:r>
        <w:rPr>
          <w:rFonts w:ascii="Times New Roman" w:hAnsi="Times New Roman"/>
        </w:rPr>
        <w:t xml:space="preserve"> This involves regularly assessing the effectiveness of acquired hardware and software in meeting user needs and overall system performance. Gathering user feedback through surveys and support tickets plays a crucial role</w:t>
      </w:r>
      <w:r>
        <w:rPr>
          <w:rFonts w:ascii="Times New Roman" w:hAnsi="Times New Roman"/>
        </w:rPr>
        <w:t xml:space="preserve"> in pinpointing areas for improvement. By staying informed about user experiences and evolving technological advancements, IFM can be prepared to adapt and change course as needed. This ensures their technology investments remain relevant and continue to e</w:t>
      </w:r>
      <w:r>
        <w:rPr>
          <w:rFonts w:ascii="Times New Roman" w:hAnsi="Times New Roman"/>
        </w:rPr>
        <w:t xml:space="preserve">ffectively support the ever-shifting needs of students, staff, and the institution as a whole.  </w:t>
      </w:r>
    </w:p>
    <w:p w14:paraId="380A382D" w14:textId="77777777" w:rsidR="00430D91" w:rsidRDefault="00430D91">
      <w:pPr>
        <w:jc w:val="both"/>
        <w:rPr>
          <w:rFonts w:ascii="Times New Roman" w:hAnsi="Times New Roman"/>
        </w:rPr>
      </w:pPr>
    </w:p>
    <w:p w14:paraId="7B19DE33" w14:textId="77777777" w:rsidR="00430D91" w:rsidRDefault="004C2966">
      <w:pPr>
        <w:jc w:val="both"/>
        <w:rPr>
          <w:rFonts w:ascii="Times New Roman" w:hAnsi="Times New Roman"/>
        </w:rPr>
      </w:pPr>
      <w:r>
        <w:rPr>
          <w:rFonts w:ascii="Times New Roman" w:hAnsi="Times New Roman"/>
          <w:b/>
          <w:bCs/>
        </w:rPr>
        <w:t xml:space="preserve">Additional Considerations: </w:t>
      </w:r>
      <w:r>
        <w:rPr>
          <w:rFonts w:ascii="Times New Roman" w:hAnsi="Times New Roman"/>
        </w:rPr>
        <w:t xml:space="preserve">Beyond the core decision points, IFM should also consider several additional factors. </w:t>
      </w:r>
      <w:r>
        <w:rPr>
          <w:rFonts w:ascii="Times New Roman" w:hAnsi="Times New Roman"/>
          <w:b/>
          <w:bCs/>
        </w:rPr>
        <w:t>Security</w:t>
      </w:r>
      <w:r>
        <w:rPr>
          <w:rFonts w:ascii="Times New Roman" w:hAnsi="Times New Roman"/>
        </w:rPr>
        <w:t xml:space="preserve"> is paramount, so prioritizing soluti</w:t>
      </w:r>
      <w:r>
        <w:rPr>
          <w:rFonts w:ascii="Times New Roman" w:hAnsi="Times New Roman"/>
        </w:rPr>
        <w:t xml:space="preserve">ons with robust features and ensuring compliance with data privacy regulations is crucial.  </w:t>
      </w:r>
      <w:r>
        <w:rPr>
          <w:rFonts w:ascii="Times New Roman" w:hAnsi="Times New Roman"/>
          <w:b/>
          <w:bCs/>
        </w:rPr>
        <w:t>Vendor support</w:t>
      </w:r>
      <w:r>
        <w:rPr>
          <w:rFonts w:ascii="Times New Roman" w:hAnsi="Times New Roman"/>
        </w:rPr>
        <w:t xml:space="preserve"> is also important, as reliable customer service can provide timely assistance if issues arise. Finally, while </w:t>
      </w:r>
      <w:r>
        <w:rPr>
          <w:rFonts w:ascii="Times New Roman" w:hAnsi="Times New Roman"/>
          <w:b/>
          <w:bCs/>
        </w:rPr>
        <w:t>Open Source Software</w:t>
      </w:r>
      <w:r>
        <w:rPr>
          <w:rFonts w:ascii="Times New Roman" w:hAnsi="Times New Roman"/>
        </w:rPr>
        <w:t xml:space="preserve"> can be a cost-effe</w:t>
      </w:r>
      <w:r>
        <w:rPr>
          <w:rFonts w:ascii="Times New Roman" w:hAnsi="Times New Roman"/>
        </w:rPr>
        <w:t>ctive option with customization possibilities, IFM should weigh this against the need for internal expertise to support it.  Carefully considering these additional aspects will ensure IFM makes well-rounded decisions that optimize not just functionality an</w:t>
      </w:r>
      <w:r>
        <w:rPr>
          <w:rFonts w:ascii="Times New Roman" w:hAnsi="Times New Roman"/>
        </w:rPr>
        <w:t xml:space="preserve">d manageability, but also security, support, and long-term value. </w:t>
      </w:r>
    </w:p>
    <w:p w14:paraId="2A6E5226" w14:textId="77777777" w:rsidR="00430D91" w:rsidRDefault="00430D91">
      <w:pPr>
        <w:jc w:val="both"/>
        <w:rPr>
          <w:rFonts w:ascii="Times New Roman" w:hAnsi="Times New Roman"/>
        </w:rPr>
      </w:pPr>
    </w:p>
    <w:p w14:paraId="65524CF3" w14:textId="77777777" w:rsidR="00430D91" w:rsidRDefault="004C2966">
      <w:pPr>
        <w:jc w:val="both"/>
        <w:rPr>
          <w:rFonts w:ascii="Times New Roman" w:hAnsi="Times New Roman"/>
        </w:rPr>
      </w:pPr>
      <w:r>
        <w:rPr>
          <w:rFonts w:ascii="Times New Roman" w:hAnsi="Times New Roman"/>
        </w:rPr>
        <w:t>By combining user needs assessment with a focus on standardization, integration, TCO, and user experience, IFM can acquire hardware and software that effectively meets their needs while re</w:t>
      </w:r>
      <w:r>
        <w:rPr>
          <w:rFonts w:ascii="Times New Roman" w:hAnsi="Times New Roman"/>
        </w:rPr>
        <w:t xml:space="preserve">maining manageable in the long term.  This strategy emphasizes ongoing evaluation and adaptation to keep pace with the ever-changing technological landscape. </w:t>
      </w:r>
    </w:p>
    <w:p w14:paraId="215EFB9E" w14:textId="77777777" w:rsidR="000434D3" w:rsidRDefault="000434D3">
      <w:pPr>
        <w:jc w:val="both"/>
        <w:rPr>
          <w:rFonts w:ascii="Times New Roman" w:hAnsi="Times New Roman"/>
        </w:rPr>
      </w:pPr>
    </w:p>
    <w:p w14:paraId="53E7A11B" w14:textId="77777777" w:rsidR="000434D3" w:rsidRDefault="000434D3">
      <w:pPr>
        <w:jc w:val="both"/>
        <w:rPr>
          <w:rFonts w:ascii="Times New Roman" w:hAnsi="Times New Roman"/>
        </w:rPr>
      </w:pPr>
    </w:p>
    <w:p w14:paraId="781C784C" w14:textId="77777777" w:rsidR="000434D3" w:rsidRDefault="000434D3">
      <w:pPr>
        <w:jc w:val="both"/>
        <w:rPr>
          <w:rFonts w:ascii="Times New Roman" w:hAnsi="Times New Roman"/>
        </w:rPr>
      </w:pPr>
    </w:p>
    <w:p w14:paraId="77400699" w14:textId="77777777" w:rsidR="00430D91" w:rsidRDefault="00430D91">
      <w:pPr>
        <w:jc w:val="both"/>
        <w:rPr>
          <w:rFonts w:ascii="Times New Roman" w:hAnsi="Times New Roman"/>
        </w:rPr>
      </w:pPr>
    </w:p>
    <w:p w14:paraId="6E4A19AF" w14:textId="77777777" w:rsidR="00430D91" w:rsidRDefault="004C2966">
      <w:pPr>
        <w:jc w:val="both"/>
        <w:rPr>
          <w:rFonts w:ascii="Times New Roman" w:hAnsi="Times New Roman"/>
        </w:rPr>
      </w:pPr>
      <w:r>
        <w:rPr>
          <w:rFonts w:ascii="Times New Roman" w:hAnsi="Times New Roman"/>
          <w:b/>
          <w:bCs/>
        </w:rPr>
        <w:t xml:space="preserve">QUESTION TWO: </w:t>
      </w:r>
      <w:r>
        <w:rPr>
          <w:rFonts w:ascii="Times New Roman" w:hAnsi="Times New Roman"/>
        </w:rPr>
        <w:t xml:space="preserve">Identify kind of document to guidance manageability and usage of computer </w:t>
      </w:r>
      <w:r>
        <w:rPr>
          <w:rFonts w:ascii="Times New Roman" w:hAnsi="Times New Roman"/>
        </w:rPr>
        <w:t>system of IFM, in your explanation outline content you find optimal to be in those document</w:t>
      </w:r>
    </w:p>
    <w:p w14:paraId="2BC84364" w14:textId="77777777" w:rsidR="00430D91" w:rsidRDefault="00430D91">
      <w:pPr>
        <w:jc w:val="both"/>
        <w:rPr>
          <w:rFonts w:ascii="Times New Roman" w:hAnsi="Times New Roman"/>
          <w:b/>
          <w:bCs/>
        </w:rPr>
      </w:pPr>
    </w:p>
    <w:p w14:paraId="3CCE0DB3" w14:textId="77777777" w:rsidR="00430D91" w:rsidRDefault="004C2966">
      <w:pPr>
        <w:jc w:val="both"/>
        <w:rPr>
          <w:rFonts w:ascii="Times New Roman" w:hAnsi="Times New Roman"/>
        </w:rPr>
      </w:pPr>
      <w:r>
        <w:rPr>
          <w:rFonts w:ascii="Times New Roman" w:hAnsi="Times New Roman"/>
        </w:rPr>
        <w:t xml:space="preserve">Regarding the scenario, IFM would benefit from a comprehensive set of documents to guide management and usage of their computer systems. Here's a breakdown of the </w:t>
      </w:r>
      <w:r>
        <w:rPr>
          <w:rFonts w:ascii="Times New Roman" w:hAnsi="Times New Roman"/>
        </w:rPr>
        <w:t>optimal content for each document type:</w:t>
      </w:r>
    </w:p>
    <w:p w14:paraId="47F0529C" w14:textId="77777777" w:rsidR="00430D91" w:rsidRDefault="00430D91">
      <w:pPr>
        <w:jc w:val="both"/>
        <w:rPr>
          <w:rFonts w:ascii="Times New Roman" w:hAnsi="Times New Roman"/>
        </w:rPr>
      </w:pPr>
    </w:p>
    <w:p w14:paraId="699E088E" w14:textId="77777777" w:rsidR="00430D91" w:rsidRDefault="004C2966">
      <w:pPr>
        <w:jc w:val="both"/>
        <w:rPr>
          <w:rFonts w:ascii="Times New Roman" w:hAnsi="Times New Roman"/>
        </w:rPr>
      </w:pPr>
      <w:r>
        <w:rPr>
          <w:rFonts w:ascii="Times New Roman" w:hAnsi="Times New Roman"/>
          <w:b/>
          <w:bCs/>
        </w:rPr>
        <w:t xml:space="preserve">User Needs Assessment Report: </w:t>
      </w:r>
      <w:r>
        <w:rPr>
          <w:rFonts w:ascii="Times New Roman" w:hAnsi="Times New Roman"/>
        </w:rPr>
        <w:t>The User Needs Assessment Report is crucial for IFM's successful technology acquisition strategy, providing a clear understanding of user challenges to optimize user experience and inst</w:t>
      </w:r>
      <w:r>
        <w:rPr>
          <w:rFonts w:ascii="Times New Roman" w:hAnsi="Times New Roman"/>
        </w:rPr>
        <w:t>itutional effectiveness. The report should include an introduction that highlights the importance of understanding user needs, the purpose of the assessment, and its scope. The methodology section should detail data collection methods such as online survey</w:t>
      </w:r>
      <w:r>
        <w:rPr>
          <w:rFonts w:ascii="Times New Roman" w:hAnsi="Times New Roman"/>
        </w:rPr>
        <w:t>s, focus groups, interviews, and system usage data analysis. The report should then present findings, categorized by user group, with thematic analysis and illustrative examples. A prioritization section should outline the framework used to rank user needs</w:t>
      </w:r>
      <w:r>
        <w:rPr>
          <w:rFonts w:ascii="Times New Roman" w:hAnsi="Times New Roman"/>
        </w:rPr>
        <w:t xml:space="preserve"> by impact, with a prioritized list guiding acquisition </w:t>
      </w:r>
      <w:r w:rsidR="000434D3">
        <w:rPr>
          <w:rFonts w:ascii="Times New Roman" w:hAnsi="Times New Roman"/>
        </w:rPr>
        <w:t>decision</w:t>
      </w:r>
      <w:r>
        <w:rPr>
          <w:rFonts w:ascii="Times New Roman" w:hAnsi="Times New Roman"/>
        </w:rPr>
        <w:t>. Finally, the recommendations section should provide actionable solutions, including specific technology and process improvements, and implementation considerations.</w:t>
      </w:r>
    </w:p>
    <w:p w14:paraId="6EBB2047" w14:textId="77777777" w:rsidR="00430D91" w:rsidRDefault="00430D91">
      <w:pPr>
        <w:jc w:val="both"/>
        <w:rPr>
          <w:rFonts w:ascii="Times New Roman" w:hAnsi="Times New Roman"/>
        </w:rPr>
      </w:pPr>
    </w:p>
    <w:p w14:paraId="1BD224D4" w14:textId="77777777" w:rsidR="00430D91" w:rsidRDefault="004C2966">
      <w:pPr>
        <w:jc w:val="both"/>
        <w:rPr>
          <w:rFonts w:ascii="Times New Roman" w:hAnsi="Times New Roman"/>
        </w:rPr>
      </w:pPr>
      <w:r>
        <w:rPr>
          <w:rFonts w:ascii="Times New Roman" w:hAnsi="Times New Roman"/>
          <w:b/>
          <w:bCs/>
        </w:rPr>
        <w:t xml:space="preserve">Technology Acquisition </w:t>
      </w:r>
      <w:r>
        <w:rPr>
          <w:rFonts w:ascii="Times New Roman" w:hAnsi="Times New Roman"/>
          <w:b/>
          <w:bCs/>
        </w:rPr>
        <w:t xml:space="preserve">Strategy: </w:t>
      </w:r>
      <w:r>
        <w:rPr>
          <w:rFonts w:ascii="Times New Roman" w:hAnsi="Times New Roman"/>
        </w:rPr>
        <w:t>The Technology Acquisition Strategy document outlines the goals and objectives of acquiring new technology at IFM, mapping identified user needs to specific solutions. It should include an introduction explaining the strategy's goals, a user need</w:t>
      </w:r>
      <w:r>
        <w:rPr>
          <w:rFonts w:ascii="Times New Roman" w:hAnsi="Times New Roman"/>
        </w:rPr>
        <w:t>s mapping section outlining how identified needs will be addressed, and a solution evaluation criteria section detailing factors like standardization, integration, total cost of ownership (TCO), and scalability. The document should also include a lifecycle</w:t>
      </w:r>
      <w:r>
        <w:rPr>
          <w:rFonts w:ascii="Times New Roman" w:hAnsi="Times New Roman"/>
        </w:rPr>
        <w:t xml:space="preserve"> management plan describing asset tracking, upgrade scheduling, and disposal procedures, along with a budget and timeline section outlining financial allocations and implementation schedules.</w:t>
      </w:r>
    </w:p>
    <w:p w14:paraId="67DB952E" w14:textId="77777777" w:rsidR="00430D91" w:rsidRDefault="00430D91">
      <w:pPr>
        <w:jc w:val="both"/>
        <w:rPr>
          <w:rFonts w:ascii="Times New Roman" w:hAnsi="Times New Roman"/>
        </w:rPr>
      </w:pPr>
    </w:p>
    <w:p w14:paraId="6DF70071" w14:textId="77777777" w:rsidR="00430D91" w:rsidRDefault="004C2966">
      <w:pPr>
        <w:jc w:val="both"/>
        <w:rPr>
          <w:rFonts w:ascii="Times New Roman" w:hAnsi="Times New Roman"/>
        </w:rPr>
      </w:pPr>
      <w:r>
        <w:rPr>
          <w:rFonts w:ascii="Times New Roman" w:hAnsi="Times New Roman"/>
          <w:b/>
          <w:bCs/>
        </w:rPr>
        <w:t xml:space="preserve">User Guides and Training Materials: </w:t>
      </w:r>
      <w:r>
        <w:rPr>
          <w:rFonts w:ascii="Times New Roman" w:hAnsi="Times New Roman"/>
        </w:rPr>
        <w:t>User Guides and Training Ma</w:t>
      </w:r>
      <w:r>
        <w:rPr>
          <w:rFonts w:ascii="Times New Roman" w:hAnsi="Times New Roman"/>
        </w:rPr>
        <w:t xml:space="preserve">terials are essential for ensuring effective use of new technology by different user groups. These documents should be tailored for specific audiences such as students, staff, and administrators, providing step-by-step instructions for using key features. </w:t>
      </w:r>
      <w:r>
        <w:rPr>
          <w:rFonts w:ascii="Times New Roman" w:hAnsi="Times New Roman"/>
        </w:rPr>
        <w:t>Visual aids like screenshots and diagrams should be included to enhance understanding, and troubleshooting guides should offer solutions for common issues. The goal is to minimize the learning curve and support users in becoming proficient with new systems</w:t>
      </w:r>
      <w:r>
        <w:rPr>
          <w:rFonts w:ascii="Times New Roman" w:hAnsi="Times New Roman"/>
        </w:rPr>
        <w:t>.</w:t>
      </w:r>
    </w:p>
    <w:p w14:paraId="37D8DD1F" w14:textId="77777777" w:rsidR="00430D91" w:rsidRDefault="00430D91">
      <w:pPr>
        <w:jc w:val="both"/>
        <w:rPr>
          <w:rFonts w:ascii="Times New Roman" w:hAnsi="Times New Roman"/>
        </w:rPr>
      </w:pPr>
    </w:p>
    <w:p w14:paraId="15A7C1A9" w14:textId="77777777" w:rsidR="00430D91" w:rsidRDefault="004C2966">
      <w:pPr>
        <w:jc w:val="both"/>
        <w:rPr>
          <w:rFonts w:ascii="Times New Roman" w:hAnsi="Times New Roman"/>
        </w:rPr>
      </w:pPr>
      <w:r>
        <w:rPr>
          <w:rFonts w:ascii="Times New Roman" w:hAnsi="Times New Roman"/>
          <w:b/>
          <w:bCs/>
        </w:rPr>
        <w:t>Security Policies and Procedures:</w:t>
      </w:r>
      <w:r>
        <w:rPr>
          <w:rFonts w:ascii="Times New Roman" w:hAnsi="Times New Roman"/>
        </w:rPr>
        <w:t xml:space="preserve"> Security Policies and Procedures are critical for protecting IFM's digital assets and ensuring compliance with data protection regulations. This document should include an acceptable use policy defining appropriate and </w:t>
      </w:r>
      <w:r>
        <w:rPr>
          <w:rFonts w:ascii="Times New Roman" w:hAnsi="Times New Roman"/>
        </w:rPr>
        <w:t>inappropriate uses of computer systems, password management guidelines for creating and maintaining strong passwords, and data security procedures detailing protocols for access control and data backups. Additionally, an incident response plan should outli</w:t>
      </w:r>
      <w:r>
        <w:rPr>
          <w:rFonts w:ascii="Times New Roman" w:hAnsi="Times New Roman"/>
        </w:rPr>
        <w:t>ne steps for handling security incidents such as data breaches and cyberattacks.</w:t>
      </w:r>
    </w:p>
    <w:p w14:paraId="5FBD2A3D" w14:textId="77777777" w:rsidR="00430D91" w:rsidRDefault="00430D91">
      <w:pPr>
        <w:jc w:val="both"/>
        <w:rPr>
          <w:rFonts w:ascii="Times New Roman" w:hAnsi="Times New Roman"/>
        </w:rPr>
      </w:pPr>
    </w:p>
    <w:p w14:paraId="770A48B0" w14:textId="77777777" w:rsidR="00430D91" w:rsidRDefault="004C2966">
      <w:pPr>
        <w:jc w:val="both"/>
        <w:rPr>
          <w:rFonts w:ascii="Times New Roman" w:hAnsi="Times New Roman"/>
        </w:rPr>
      </w:pPr>
      <w:r>
        <w:rPr>
          <w:rFonts w:ascii="Times New Roman" w:hAnsi="Times New Roman"/>
          <w:b/>
          <w:bCs/>
        </w:rPr>
        <w:t xml:space="preserve">IT Asset Management Policy: </w:t>
      </w:r>
      <w:r>
        <w:rPr>
          <w:rFonts w:ascii="Times New Roman" w:hAnsi="Times New Roman"/>
        </w:rPr>
        <w:t xml:space="preserve">The IT Asset Management Policy provides a structured approach to managing the lifecycle of IT assets from acquisition to disposal. The document </w:t>
      </w:r>
      <w:r>
        <w:rPr>
          <w:rFonts w:ascii="Times New Roman" w:hAnsi="Times New Roman"/>
        </w:rPr>
        <w:t>should cover asset acquisition guidelines, inventory management processes for maintaining accurate records, usage policies for borrowing and returning equipment, and maintenance schedules for regular upgrades and replacements. It should also include dispos</w:t>
      </w:r>
      <w:r>
        <w:rPr>
          <w:rFonts w:ascii="Times New Roman" w:hAnsi="Times New Roman"/>
        </w:rPr>
        <w:t>al procedures for environmentally responsible practices and secure data destruction, and methods for tracking asset locations and usage.</w:t>
      </w:r>
    </w:p>
    <w:p w14:paraId="609382AB" w14:textId="77777777" w:rsidR="00430D91" w:rsidRDefault="00430D91">
      <w:pPr>
        <w:jc w:val="both"/>
        <w:rPr>
          <w:rFonts w:ascii="Times New Roman" w:hAnsi="Times New Roman"/>
        </w:rPr>
      </w:pPr>
    </w:p>
    <w:p w14:paraId="1608C858" w14:textId="77777777" w:rsidR="00430D91" w:rsidRDefault="00430D91">
      <w:pPr>
        <w:jc w:val="both"/>
        <w:rPr>
          <w:rFonts w:ascii="Times New Roman" w:hAnsi="Times New Roman"/>
        </w:rPr>
      </w:pPr>
    </w:p>
    <w:p w14:paraId="69FA92DC" w14:textId="77777777" w:rsidR="00430D91" w:rsidRDefault="004C2966">
      <w:pPr>
        <w:jc w:val="both"/>
        <w:rPr>
          <w:rFonts w:ascii="Times New Roman" w:hAnsi="Times New Roman"/>
        </w:rPr>
      </w:pPr>
      <w:r>
        <w:rPr>
          <w:rFonts w:ascii="Times New Roman" w:hAnsi="Times New Roman"/>
          <w:b/>
          <w:bCs/>
        </w:rPr>
        <w:t xml:space="preserve">Ongoing Evaluation and Improvement Plan: </w:t>
      </w:r>
      <w:r>
        <w:rPr>
          <w:rFonts w:ascii="Times New Roman" w:hAnsi="Times New Roman"/>
        </w:rPr>
        <w:t>The Ongoing Evaluation and Improvement Plan ensures the continuous effective</w:t>
      </w:r>
      <w:r>
        <w:rPr>
          <w:rFonts w:ascii="Times New Roman" w:hAnsi="Times New Roman"/>
        </w:rPr>
        <w:t xml:space="preserve">ness of IFM's technology acquisition and usage. This document should describe data collection methods such as surveys and support tickets for gathering user feedback on system performance. Evaluation criteria should be outlined to assess the effectiveness </w:t>
      </w:r>
      <w:r>
        <w:rPr>
          <w:rFonts w:ascii="Times New Roman" w:hAnsi="Times New Roman"/>
        </w:rPr>
        <w:t>of the technology strategy, and the improvement process should detail steps for identifying areas needing enhancement and implementing changes based on feedback and technological advancements.</w:t>
      </w:r>
    </w:p>
    <w:p w14:paraId="4CE0F948" w14:textId="77777777" w:rsidR="00430D91" w:rsidRDefault="00430D91">
      <w:pPr>
        <w:jc w:val="both"/>
        <w:rPr>
          <w:rFonts w:ascii="Times New Roman" w:hAnsi="Times New Roman"/>
        </w:rPr>
      </w:pPr>
    </w:p>
    <w:p w14:paraId="6DC8268E" w14:textId="77777777" w:rsidR="00430D91" w:rsidRDefault="004C2966">
      <w:pPr>
        <w:jc w:val="both"/>
        <w:rPr>
          <w:rFonts w:ascii="Times New Roman" w:hAnsi="Times New Roman"/>
        </w:rPr>
      </w:pPr>
      <w:r>
        <w:rPr>
          <w:rFonts w:ascii="Times New Roman" w:hAnsi="Times New Roman"/>
        </w:rPr>
        <w:t xml:space="preserve">By creating and maintaining this comprehensive set of </w:t>
      </w:r>
      <w:r>
        <w:rPr>
          <w:rFonts w:ascii="Times New Roman" w:hAnsi="Times New Roman"/>
        </w:rPr>
        <w:t>documents, IFM can effectively guide the management and usage of their computer systems, ensuring they meet user needs while remaining secure, manageable, and future-proof.</w:t>
      </w:r>
    </w:p>
    <w:p w14:paraId="327C08E7" w14:textId="77777777" w:rsidR="00430D91" w:rsidRDefault="00430D91">
      <w:pPr>
        <w:jc w:val="both"/>
        <w:rPr>
          <w:rFonts w:ascii="Times New Roman" w:hAnsi="Times New Roman"/>
        </w:rPr>
      </w:pPr>
    </w:p>
    <w:p w14:paraId="5B6E4E5F" w14:textId="77777777" w:rsidR="00430D91" w:rsidRDefault="00430D91">
      <w:pPr>
        <w:jc w:val="both"/>
        <w:rPr>
          <w:rFonts w:ascii="Times New Roman" w:hAnsi="Times New Roman"/>
        </w:rPr>
      </w:pPr>
    </w:p>
    <w:p w14:paraId="31C18527" w14:textId="77777777" w:rsidR="00430D91" w:rsidRDefault="00430D91">
      <w:pPr>
        <w:jc w:val="both"/>
      </w:pPr>
    </w:p>
    <w:p w14:paraId="681DFF8F" w14:textId="77777777" w:rsidR="00430D91" w:rsidRDefault="00430D91">
      <w:pPr>
        <w:jc w:val="both"/>
      </w:pPr>
    </w:p>
    <w:p w14:paraId="61E1FB58" w14:textId="77777777" w:rsidR="00430D91" w:rsidRDefault="00430D91">
      <w:pPr>
        <w:jc w:val="both"/>
      </w:pPr>
    </w:p>
    <w:p w14:paraId="35745C79" w14:textId="77777777" w:rsidR="00430D91" w:rsidRDefault="00430D91">
      <w:pPr>
        <w:jc w:val="both"/>
      </w:pPr>
    </w:p>
    <w:p w14:paraId="4C0C7150" w14:textId="77777777" w:rsidR="00430D91" w:rsidRDefault="00430D91">
      <w:pPr>
        <w:jc w:val="both"/>
      </w:pPr>
    </w:p>
    <w:p w14:paraId="1463DE5C" w14:textId="77777777" w:rsidR="00430D91" w:rsidRDefault="00430D91">
      <w:pPr>
        <w:jc w:val="both"/>
      </w:pPr>
    </w:p>
    <w:p w14:paraId="56563029" w14:textId="77777777" w:rsidR="00430D91" w:rsidRDefault="00430D91">
      <w:pPr>
        <w:jc w:val="both"/>
      </w:pPr>
    </w:p>
    <w:p w14:paraId="43826C56" w14:textId="77777777" w:rsidR="00430D91" w:rsidRDefault="00430D91">
      <w:pPr>
        <w:jc w:val="both"/>
      </w:pPr>
    </w:p>
    <w:p w14:paraId="7D82F81B" w14:textId="77777777" w:rsidR="00430D91" w:rsidRDefault="00430D91">
      <w:pPr>
        <w:jc w:val="both"/>
      </w:pPr>
    </w:p>
    <w:p w14:paraId="24750DFC" w14:textId="77777777" w:rsidR="00430D91" w:rsidRDefault="00430D91">
      <w:pPr>
        <w:jc w:val="both"/>
      </w:pPr>
    </w:p>
    <w:p w14:paraId="39A63EDC" w14:textId="77777777" w:rsidR="00430D91" w:rsidRDefault="00430D91">
      <w:pPr>
        <w:jc w:val="both"/>
      </w:pPr>
    </w:p>
    <w:p w14:paraId="39C64E3F" w14:textId="77777777" w:rsidR="00430D91" w:rsidRDefault="00430D91">
      <w:pPr>
        <w:jc w:val="both"/>
      </w:pPr>
    </w:p>
    <w:p w14:paraId="07B495F1" w14:textId="77777777" w:rsidR="00430D91" w:rsidRDefault="00430D91">
      <w:pPr>
        <w:jc w:val="both"/>
      </w:pPr>
    </w:p>
    <w:p w14:paraId="35E8E3DE" w14:textId="77777777" w:rsidR="00430D91" w:rsidRDefault="00430D91">
      <w:pPr>
        <w:jc w:val="both"/>
      </w:pPr>
    </w:p>
    <w:p w14:paraId="427A80A8" w14:textId="77777777" w:rsidR="00430D91" w:rsidRDefault="00430D91">
      <w:pPr>
        <w:jc w:val="both"/>
      </w:pPr>
    </w:p>
    <w:p w14:paraId="70A69208" w14:textId="77777777" w:rsidR="00430D91" w:rsidRDefault="00430D91">
      <w:pPr>
        <w:jc w:val="both"/>
      </w:pPr>
    </w:p>
    <w:p w14:paraId="413D376A" w14:textId="77777777" w:rsidR="00430D91" w:rsidRDefault="00430D91">
      <w:pPr>
        <w:jc w:val="both"/>
      </w:pPr>
    </w:p>
    <w:p w14:paraId="6483B6BF" w14:textId="77777777" w:rsidR="00430D91" w:rsidRDefault="00430D91">
      <w:pPr>
        <w:jc w:val="both"/>
      </w:pPr>
    </w:p>
    <w:p w14:paraId="2C06A40A" w14:textId="77777777" w:rsidR="00430D91" w:rsidRDefault="00430D91">
      <w:pPr>
        <w:jc w:val="both"/>
      </w:pPr>
    </w:p>
    <w:p w14:paraId="15CFE7A1" w14:textId="77777777" w:rsidR="00430D91" w:rsidRDefault="00430D91">
      <w:pPr>
        <w:jc w:val="both"/>
      </w:pPr>
    </w:p>
    <w:p w14:paraId="63F5D6B7" w14:textId="77777777" w:rsidR="00430D91" w:rsidRDefault="00430D91">
      <w:pPr>
        <w:jc w:val="both"/>
      </w:pPr>
    </w:p>
    <w:p w14:paraId="693B1267" w14:textId="77777777" w:rsidR="00430D91" w:rsidRDefault="00430D91">
      <w:pPr>
        <w:jc w:val="both"/>
      </w:pPr>
    </w:p>
    <w:p w14:paraId="1A3DF726" w14:textId="77777777" w:rsidR="00430D91" w:rsidRDefault="00430D91">
      <w:pPr>
        <w:jc w:val="both"/>
      </w:pPr>
    </w:p>
    <w:p w14:paraId="563F3EB3" w14:textId="77777777" w:rsidR="00430D91" w:rsidRDefault="00430D91">
      <w:pPr>
        <w:jc w:val="both"/>
      </w:pPr>
    </w:p>
    <w:p w14:paraId="53554752" w14:textId="77777777" w:rsidR="00430D91" w:rsidRDefault="00430D91">
      <w:pPr>
        <w:jc w:val="both"/>
      </w:pPr>
    </w:p>
    <w:p w14:paraId="099DFD05" w14:textId="77777777" w:rsidR="00430D91" w:rsidRDefault="00430D91">
      <w:pPr>
        <w:jc w:val="both"/>
      </w:pPr>
    </w:p>
    <w:p w14:paraId="0D004F55" w14:textId="77777777" w:rsidR="00430D91" w:rsidRDefault="00430D91">
      <w:pPr>
        <w:jc w:val="both"/>
      </w:pPr>
    </w:p>
    <w:p w14:paraId="5FF0314A" w14:textId="77777777" w:rsidR="00430D91" w:rsidRDefault="00430D91">
      <w:pPr>
        <w:jc w:val="both"/>
      </w:pPr>
    </w:p>
    <w:p w14:paraId="1C9FD3AE" w14:textId="77777777" w:rsidR="00430D91" w:rsidRDefault="00430D91">
      <w:pPr>
        <w:jc w:val="both"/>
      </w:pPr>
    </w:p>
    <w:p w14:paraId="3A886DFD" w14:textId="77777777" w:rsidR="00430D91" w:rsidRDefault="00430D91">
      <w:pPr>
        <w:jc w:val="both"/>
      </w:pPr>
    </w:p>
    <w:p w14:paraId="1EF04A18" w14:textId="77777777" w:rsidR="00430D91" w:rsidRDefault="00430D91">
      <w:pPr>
        <w:jc w:val="both"/>
      </w:pPr>
    </w:p>
    <w:p w14:paraId="035743A1" w14:textId="77777777" w:rsidR="00430D91" w:rsidRDefault="00430D91">
      <w:pPr>
        <w:jc w:val="both"/>
      </w:pPr>
    </w:p>
    <w:p w14:paraId="45CA20D9" w14:textId="77777777" w:rsidR="00613556" w:rsidRDefault="00613556">
      <w:pPr>
        <w:jc w:val="both"/>
      </w:pPr>
    </w:p>
    <w:p w14:paraId="765B08DC" w14:textId="77777777" w:rsidR="00613556" w:rsidRDefault="00613556">
      <w:pPr>
        <w:jc w:val="both"/>
      </w:pPr>
    </w:p>
    <w:p w14:paraId="1D6FCC92" w14:textId="77777777" w:rsidR="000434D3" w:rsidRDefault="000434D3">
      <w:pPr>
        <w:jc w:val="both"/>
      </w:pPr>
    </w:p>
    <w:p w14:paraId="6507BF33" w14:textId="77777777" w:rsidR="000434D3" w:rsidRDefault="000434D3">
      <w:pPr>
        <w:jc w:val="both"/>
      </w:pPr>
    </w:p>
    <w:p w14:paraId="753EF046" w14:textId="77777777" w:rsidR="00430D91" w:rsidRDefault="00430D91">
      <w:pPr>
        <w:jc w:val="both"/>
      </w:pPr>
    </w:p>
    <w:p w14:paraId="0A94AB17" w14:textId="77777777" w:rsidR="00430D91" w:rsidRDefault="004C2966">
      <w:pPr>
        <w:jc w:val="both"/>
        <w:rPr>
          <w:rFonts w:ascii="Times New Roman" w:hAnsi="Times New Roman"/>
        </w:rPr>
      </w:pPr>
      <w:r>
        <w:rPr>
          <w:rFonts w:ascii="Times New Roman" w:hAnsi="Times New Roman"/>
          <w:b/>
          <w:bCs/>
        </w:rPr>
        <w:t xml:space="preserve">QUESTION THREE: </w:t>
      </w:r>
      <w:r>
        <w:rPr>
          <w:rFonts w:ascii="Times New Roman" w:hAnsi="Times New Roman"/>
        </w:rPr>
        <w:t xml:space="preserve">Categorize the types of users </w:t>
      </w:r>
      <w:r>
        <w:rPr>
          <w:rFonts w:ascii="Times New Roman" w:hAnsi="Times New Roman"/>
        </w:rPr>
        <w:t>of IFM systems and suggest the kind of training required for each category in order to have best utilization of the systems.</w:t>
      </w:r>
    </w:p>
    <w:p w14:paraId="04743600" w14:textId="77777777" w:rsidR="00430D91" w:rsidRDefault="00430D91">
      <w:pPr>
        <w:jc w:val="both"/>
        <w:rPr>
          <w:rFonts w:ascii="Times New Roman" w:hAnsi="Times New Roman"/>
          <w:b/>
          <w:bCs/>
        </w:rPr>
      </w:pPr>
    </w:p>
    <w:p w14:paraId="79484AA7" w14:textId="77777777" w:rsidR="00430D91" w:rsidRDefault="004C2966">
      <w:pPr>
        <w:jc w:val="both"/>
        <w:rPr>
          <w:rFonts w:ascii="Times New Roman" w:hAnsi="Times New Roman"/>
        </w:rPr>
      </w:pPr>
      <w:r>
        <w:rPr>
          <w:rFonts w:ascii="Times New Roman" w:hAnsi="Times New Roman"/>
        </w:rPr>
        <w:t>To ensure optimal utilization of the IFM systems, it is essential to categorize the users and tailor training programs to their sp</w:t>
      </w:r>
      <w:r>
        <w:rPr>
          <w:rFonts w:ascii="Times New Roman" w:hAnsi="Times New Roman"/>
        </w:rPr>
        <w:t>ecific needs. Here’s a comprehensive breakdown of the user categories and the corresponding training required for each:</w:t>
      </w:r>
    </w:p>
    <w:p w14:paraId="6564F2C2" w14:textId="77777777" w:rsidR="00430D91" w:rsidRDefault="00430D91">
      <w:pPr>
        <w:jc w:val="both"/>
      </w:pPr>
    </w:p>
    <w:p w14:paraId="6CC1F3AF" w14:textId="77777777" w:rsidR="00430D91" w:rsidRDefault="004C2966">
      <w:pPr>
        <w:jc w:val="both"/>
        <w:rPr>
          <w:rFonts w:ascii="Times New Roman" w:hAnsi="Times New Roman"/>
        </w:rPr>
      </w:pPr>
      <w:r>
        <w:rPr>
          <w:rFonts w:ascii="Times New Roman" w:hAnsi="Times New Roman"/>
          <w:b/>
          <w:bCs/>
        </w:rPr>
        <w:t>Students:</w:t>
      </w:r>
      <w:r>
        <w:rPr>
          <w:rFonts w:ascii="Times New Roman" w:hAnsi="Times New Roman"/>
        </w:rPr>
        <w:t xml:space="preserve"> Training to them needs to focus on helping them navigate the essential features of the student portal, such as course registr</w:t>
      </w:r>
      <w:r>
        <w:rPr>
          <w:rFonts w:ascii="Times New Roman" w:hAnsi="Times New Roman"/>
        </w:rPr>
        <w:t>ation, accessing course materials, and viewing grades. They should receive orientation sessions that introduce them to these basic functionalities. Additionally, students need training on e-learning platforms like Moodle or Blackboard, covering how to subm</w:t>
      </w:r>
      <w:r>
        <w:rPr>
          <w:rFonts w:ascii="Times New Roman" w:hAnsi="Times New Roman"/>
        </w:rPr>
        <w:t>it assignments, participate in forums, and take online exams. Guidance on using institutional communication tools, such as email, discussion boards, and video conferencing software like Zoom or Microsoft Teams, is crucial. Instructions on accessing and uti</w:t>
      </w:r>
      <w:r>
        <w:rPr>
          <w:rFonts w:ascii="Times New Roman" w:hAnsi="Times New Roman"/>
        </w:rPr>
        <w:t xml:space="preserve">lizing online library resources and research databases are also necessary. Furthermore, basic IT security awareness training should be provided to teach students about password management, recognizing phishing attempts, and protecting personal information </w:t>
      </w:r>
      <w:r>
        <w:rPr>
          <w:rFonts w:ascii="Times New Roman" w:hAnsi="Times New Roman"/>
        </w:rPr>
        <w:t>online.</w:t>
      </w:r>
    </w:p>
    <w:p w14:paraId="67AE8066" w14:textId="77777777" w:rsidR="00430D91" w:rsidRDefault="00430D91">
      <w:pPr>
        <w:jc w:val="both"/>
      </w:pPr>
    </w:p>
    <w:p w14:paraId="2C80C4C3" w14:textId="77777777" w:rsidR="00430D91" w:rsidRDefault="004C2966">
      <w:pPr>
        <w:jc w:val="both"/>
        <w:rPr>
          <w:rFonts w:ascii="Times New Roman" w:hAnsi="Times New Roman"/>
        </w:rPr>
      </w:pPr>
      <w:r>
        <w:rPr>
          <w:rFonts w:ascii="Times New Roman" w:hAnsi="Times New Roman"/>
          <w:b/>
          <w:bCs/>
        </w:rPr>
        <w:t xml:space="preserve">Academic staff: </w:t>
      </w:r>
      <w:r>
        <w:rPr>
          <w:rFonts w:ascii="Times New Roman" w:hAnsi="Times New Roman"/>
        </w:rPr>
        <w:t>including professors and instructors, require in-depth training on learning management systems. This includes how to set up and manage courses on the LMS, upload materials, create quizzes, grade, and track student progress. Worksho</w:t>
      </w:r>
      <w:r>
        <w:rPr>
          <w:rFonts w:ascii="Times New Roman" w:hAnsi="Times New Roman"/>
        </w:rPr>
        <w:t>ps on using digital teaching tools, such as virtual whiteboards, screen sharing, and interactive polling software, are essential to enhance their teaching methods. Training on creating engaging digital content, including video lectures, podcasts, and inter</w:t>
      </w:r>
      <w:r>
        <w:rPr>
          <w:rFonts w:ascii="Times New Roman" w:hAnsi="Times New Roman"/>
        </w:rPr>
        <w:t>active presentations, is necessary. Academic staff should also receive guidance on using advanced research tools and databases, as well as software for data analysis like SPSS and NVivo. Enhanced cybersecurity training covering data protection, secure comm</w:t>
      </w:r>
      <w:r>
        <w:rPr>
          <w:rFonts w:ascii="Times New Roman" w:hAnsi="Times New Roman"/>
        </w:rPr>
        <w:t>unication, and handling sensitive student information is crucial for this group.</w:t>
      </w:r>
    </w:p>
    <w:p w14:paraId="63094268" w14:textId="77777777" w:rsidR="00430D91" w:rsidRDefault="00430D91">
      <w:pPr>
        <w:jc w:val="both"/>
      </w:pPr>
    </w:p>
    <w:p w14:paraId="75457A40" w14:textId="77777777" w:rsidR="00430D91" w:rsidRDefault="004C2966">
      <w:pPr>
        <w:jc w:val="both"/>
        <w:rPr>
          <w:rFonts w:ascii="Times New Roman" w:hAnsi="Times New Roman"/>
        </w:rPr>
      </w:pPr>
      <w:r>
        <w:rPr>
          <w:rFonts w:ascii="Times New Roman" w:hAnsi="Times New Roman"/>
          <w:b/>
          <w:bCs/>
        </w:rPr>
        <w:t>Administrative staff:</w:t>
      </w:r>
      <w:r>
        <w:rPr>
          <w:rFonts w:ascii="Times New Roman" w:hAnsi="Times New Roman"/>
        </w:rPr>
        <w:t xml:space="preserve"> They need to be trained on how using Enterprise Resource Planning (ERP) systems for tasks such as student admissions, records management, payroll, and h</w:t>
      </w:r>
      <w:r>
        <w:rPr>
          <w:rFonts w:ascii="Times New Roman" w:hAnsi="Times New Roman"/>
        </w:rPr>
        <w:t>uman resources management. They should receive instructions on managing and analyzing institutional data, including generating reports and using data analytics tools. Training on using communication and collaboration tools, such as email, scheduling softwa</w:t>
      </w:r>
      <w:r>
        <w:rPr>
          <w:rFonts w:ascii="Times New Roman" w:hAnsi="Times New Roman"/>
        </w:rPr>
        <w:t xml:space="preserve">re, document sharing platforms like SharePoint and Google Drive, and project management </w:t>
      </w:r>
      <w:r w:rsidR="00613556">
        <w:rPr>
          <w:rFonts w:ascii="Times New Roman" w:hAnsi="Times New Roman"/>
        </w:rPr>
        <w:t>tools,</w:t>
      </w:r>
      <w:r>
        <w:rPr>
          <w:rFonts w:ascii="Times New Roman" w:hAnsi="Times New Roman"/>
        </w:rPr>
        <w:t xml:space="preserve"> is essential. Guidance on using customer relationship management (CRM) systems to manage interactions with students and other stakeholders is also necessary. Ba</w:t>
      </w:r>
      <w:r>
        <w:rPr>
          <w:rFonts w:ascii="Times New Roman" w:hAnsi="Times New Roman"/>
        </w:rPr>
        <w:t>sic IT security training relevant to administrative tasks, such as secure file sharing and protecting confidential information, should be provided.</w:t>
      </w:r>
    </w:p>
    <w:p w14:paraId="056FEDBA" w14:textId="77777777" w:rsidR="00430D91" w:rsidRDefault="00430D91">
      <w:pPr>
        <w:jc w:val="both"/>
      </w:pPr>
    </w:p>
    <w:p w14:paraId="31FFB171" w14:textId="77777777" w:rsidR="00430D91" w:rsidRDefault="004C2966">
      <w:pPr>
        <w:jc w:val="both"/>
        <w:rPr>
          <w:rFonts w:ascii="Times New Roman" w:hAnsi="Times New Roman"/>
        </w:rPr>
      </w:pPr>
      <w:r>
        <w:rPr>
          <w:rFonts w:ascii="Times New Roman" w:hAnsi="Times New Roman"/>
          <w:b/>
          <w:bCs/>
        </w:rPr>
        <w:t>IT staff:</w:t>
      </w:r>
      <w:r>
        <w:rPr>
          <w:rFonts w:ascii="Times New Roman" w:hAnsi="Times New Roman"/>
        </w:rPr>
        <w:t xml:space="preserve"> They require advanced training on managing and maintaining the institution’s IT infrastructure, i</w:t>
      </w:r>
      <w:r>
        <w:rPr>
          <w:rFonts w:ascii="Times New Roman" w:hAnsi="Times New Roman"/>
        </w:rPr>
        <w:t>ncluding servers, networks, and databases. They should receive courses on software development, customization, and integration to support and enhance existing systems. Comprehensive training on network security protocols, intrusion detection systems, and i</w:t>
      </w:r>
      <w:r>
        <w:rPr>
          <w:rFonts w:ascii="Times New Roman" w:hAnsi="Times New Roman"/>
        </w:rPr>
        <w:t>ncident response strategies is essential. Training on best practices for providing technical support to users, including troubleshooting, customer service skills, and using ticketing systems, is necessary. Guidance on managing cloud-based services and infr</w:t>
      </w:r>
      <w:r>
        <w:rPr>
          <w:rFonts w:ascii="Times New Roman" w:hAnsi="Times New Roman"/>
        </w:rPr>
        <w:t>astructure, including understanding cloud security, storage solutions, and cost management, is also important for IT staff.</w:t>
      </w:r>
    </w:p>
    <w:p w14:paraId="394710B8" w14:textId="77777777" w:rsidR="00430D91" w:rsidRDefault="00430D91">
      <w:pPr>
        <w:jc w:val="both"/>
      </w:pPr>
    </w:p>
    <w:p w14:paraId="7659466C" w14:textId="77777777" w:rsidR="00430D91" w:rsidRDefault="00430D91">
      <w:pPr>
        <w:jc w:val="both"/>
      </w:pPr>
    </w:p>
    <w:p w14:paraId="59EF866F" w14:textId="77777777" w:rsidR="00430D91" w:rsidRDefault="00430D91">
      <w:pPr>
        <w:jc w:val="both"/>
      </w:pPr>
    </w:p>
    <w:p w14:paraId="55052B10" w14:textId="77777777" w:rsidR="00430D91" w:rsidRDefault="004C2966">
      <w:pPr>
        <w:jc w:val="both"/>
        <w:rPr>
          <w:rFonts w:ascii="Times New Roman" w:hAnsi="Times New Roman"/>
        </w:rPr>
      </w:pPr>
      <w:r>
        <w:rPr>
          <w:rFonts w:ascii="Times New Roman" w:hAnsi="Times New Roman"/>
          <w:b/>
          <w:bCs/>
        </w:rPr>
        <w:t xml:space="preserve">Library staff: </w:t>
      </w:r>
      <w:r>
        <w:rPr>
          <w:rFonts w:ascii="Times New Roman" w:hAnsi="Times New Roman"/>
        </w:rPr>
        <w:t>They</w:t>
      </w:r>
      <w:r>
        <w:rPr>
          <w:rFonts w:ascii="Times New Roman" w:hAnsi="Times New Roman"/>
          <w:b/>
          <w:bCs/>
        </w:rPr>
        <w:t xml:space="preserve"> </w:t>
      </w:r>
      <w:r>
        <w:rPr>
          <w:rFonts w:ascii="Times New Roman" w:hAnsi="Times New Roman"/>
        </w:rPr>
        <w:t>need training on using integrated library systems for cataloging, circulation, and inventory management. They</w:t>
      </w:r>
      <w:r>
        <w:rPr>
          <w:rFonts w:ascii="Times New Roman" w:hAnsi="Times New Roman"/>
        </w:rPr>
        <w:t xml:space="preserve"> should receive instructions on managing digital collections, including e-books, journals, and multimedia resources. Training on using and teaching research databases, citation management software like EndNote and Zotero, and other research assistance tool</w:t>
      </w:r>
      <w:r>
        <w:rPr>
          <w:rFonts w:ascii="Times New Roman" w:hAnsi="Times New Roman"/>
        </w:rPr>
        <w:t>s is crucial. Guidance on providing IT support to students and faculty using library resources, including troubleshooting access issues and guiding them through digital resources, is necessary. Additionally, library staff should receive training on conduct</w:t>
      </w:r>
      <w:r>
        <w:rPr>
          <w:rFonts w:ascii="Times New Roman" w:hAnsi="Times New Roman"/>
        </w:rPr>
        <w:t>ing workshops and creating resources to teach information literacy skills to students and staff.</w:t>
      </w:r>
    </w:p>
    <w:p w14:paraId="4251DD61" w14:textId="77777777" w:rsidR="00430D91" w:rsidRDefault="00430D91">
      <w:pPr>
        <w:jc w:val="both"/>
      </w:pPr>
    </w:p>
    <w:p w14:paraId="59A6A089" w14:textId="77777777" w:rsidR="00430D91" w:rsidRDefault="004C2966">
      <w:pPr>
        <w:jc w:val="both"/>
        <w:rPr>
          <w:rFonts w:ascii="Times New Roman" w:hAnsi="Times New Roman"/>
        </w:rPr>
      </w:pPr>
      <w:r>
        <w:rPr>
          <w:rFonts w:ascii="Times New Roman" w:hAnsi="Times New Roman"/>
          <w:b/>
          <w:bCs/>
        </w:rPr>
        <w:t xml:space="preserve">Maintenance and support staff: </w:t>
      </w:r>
      <w:r>
        <w:rPr>
          <w:rFonts w:ascii="Times New Roman" w:hAnsi="Times New Roman"/>
        </w:rPr>
        <w:t xml:space="preserve">They require training on maintaining and troubleshooting hardware such as computers, printers, and projectors, as well as </w:t>
      </w:r>
      <w:r>
        <w:rPr>
          <w:rFonts w:ascii="Times New Roman" w:hAnsi="Times New Roman"/>
        </w:rPr>
        <w:t>software used across the campus. They should receive instructions on using monitoring tools to track system performance and identify issues proactively. Training on managing IT inventory, including tracking hardware and software licenses, performing upgrad</w:t>
      </w:r>
      <w:r>
        <w:rPr>
          <w:rFonts w:ascii="Times New Roman" w:hAnsi="Times New Roman"/>
        </w:rPr>
        <w:t>es, and ensuring timely replacements, is essential. Guidance on providing basic technical support to other staff members, including setting up workstations and resolving common IT issues, should also be provided.</w:t>
      </w:r>
    </w:p>
    <w:p w14:paraId="6869A0DA" w14:textId="77777777" w:rsidR="00430D91" w:rsidRDefault="00430D91">
      <w:pPr>
        <w:jc w:val="both"/>
      </w:pPr>
    </w:p>
    <w:p w14:paraId="374CB96A" w14:textId="77777777" w:rsidR="00430D91" w:rsidRDefault="00430D91">
      <w:pPr>
        <w:jc w:val="both"/>
      </w:pPr>
    </w:p>
    <w:p w14:paraId="1571F8C5" w14:textId="77777777" w:rsidR="00430D91" w:rsidRDefault="00430D91">
      <w:pPr>
        <w:jc w:val="both"/>
      </w:pPr>
    </w:p>
    <w:p w14:paraId="50614833" w14:textId="77777777" w:rsidR="00430D91" w:rsidRDefault="00430D91">
      <w:pPr>
        <w:jc w:val="both"/>
      </w:pPr>
    </w:p>
    <w:p w14:paraId="3F1BB3EE" w14:textId="77777777" w:rsidR="00430D91" w:rsidRDefault="00430D91">
      <w:pPr>
        <w:jc w:val="both"/>
      </w:pPr>
    </w:p>
    <w:p w14:paraId="24D27E6A" w14:textId="77777777" w:rsidR="00430D91" w:rsidRDefault="00430D91">
      <w:pPr>
        <w:jc w:val="both"/>
      </w:pPr>
    </w:p>
    <w:p w14:paraId="3A4870E4" w14:textId="77777777" w:rsidR="00430D91" w:rsidRDefault="00430D91">
      <w:pPr>
        <w:jc w:val="both"/>
      </w:pPr>
    </w:p>
    <w:p w14:paraId="081FA024" w14:textId="77777777" w:rsidR="00430D91" w:rsidRDefault="00430D91">
      <w:pPr>
        <w:jc w:val="both"/>
      </w:pPr>
    </w:p>
    <w:p w14:paraId="404F393B" w14:textId="77777777" w:rsidR="00430D91" w:rsidRDefault="00430D91">
      <w:pPr>
        <w:jc w:val="both"/>
      </w:pPr>
    </w:p>
    <w:p w14:paraId="3A535018" w14:textId="77777777" w:rsidR="00430D91" w:rsidRDefault="00430D91">
      <w:pPr>
        <w:jc w:val="both"/>
      </w:pPr>
    </w:p>
    <w:p w14:paraId="29348362" w14:textId="77777777" w:rsidR="00430D91" w:rsidRDefault="00430D91">
      <w:pPr>
        <w:jc w:val="both"/>
      </w:pPr>
    </w:p>
    <w:p w14:paraId="5EA11832" w14:textId="77777777" w:rsidR="00430D91" w:rsidRDefault="00430D91">
      <w:pPr>
        <w:jc w:val="both"/>
      </w:pPr>
    </w:p>
    <w:p w14:paraId="652A2EF2" w14:textId="77777777" w:rsidR="00430D91" w:rsidRDefault="00430D91">
      <w:pPr>
        <w:jc w:val="both"/>
      </w:pPr>
    </w:p>
    <w:p w14:paraId="1E57F2A0" w14:textId="77777777" w:rsidR="00430D91" w:rsidRDefault="00430D91">
      <w:pPr>
        <w:jc w:val="both"/>
      </w:pPr>
    </w:p>
    <w:p w14:paraId="2F03AF81" w14:textId="77777777" w:rsidR="00430D91" w:rsidRDefault="00430D91">
      <w:pPr>
        <w:jc w:val="both"/>
      </w:pPr>
    </w:p>
    <w:p w14:paraId="3B70B75D" w14:textId="77777777" w:rsidR="00430D91" w:rsidRDefault="00430D91">
      <w:pPr>
        <w:jc w:val="both"/>
      </w:pPr>
    </w:p>
    <w:p w14:paraId="6E3739E8" w14:textId="77777777" w:rsidR="00430D91" w:rsidRDefault="00430D91">
      <w:pPr>
        <w:jc w:val="both"/>
      </w:pPr>
    </w:p>
    <w:p w14:paraId="57B5724A" w14:textId="77777777" w:rsidR="00430D91" w:rsidRDefault="00430D91">
      <w:pPr>
        <w:jc w:val="both"/>
      </w:pPr>
    </w:p>
    <w:p w14:paraId="66EE6835" w14:textId="77777777" w:rsidR="00430D91" w:rsidRDefault="00430D91">
      <w:pPr>
        <w:jc w:val="both"/>
      </w:pPr>
    </w:p>
    <w:p w14:paraId="6320A599" w14:textId="77777777" w:rsidR="00430D91" w:rsidRDefault="00430D91">
      <w:pPr>
        <w:jc w:val="both"/>
      </w:pPr>
    </w:p>
    <w:p w14:paraId="767DD172" w14:textId="77777777" w:rsidR="00430D91" w:rsidRDefault="00430D91">
      <w:pPr>
        <w:jc w:val="both"/>
      </w:pPr>
    </w:p>
    <w:p w14:paraId="53D8EDB6" w14:textId="77777777" w:rsidR="00430D91" w:rsidRDefault="00430D91">
      <w:pPr>
        <w:jc w:val="both"/>
      </w:pPr>
    </w:p>
    <w:p w14:paraId="44243D27" w14:textId="77777777" w:rsidR="00430D91" w:rsidRDefault="00430D91">
      <w:pPr>
        <w:jc w:val="both"/>
      </w:pPr>
    </w:p>
    <w:p w14:paraId="3D4AD96F" w14:textId="77777777" w:rsidR="00430D91" w:rsidRDefault="00430D91">
      <w:pPr>
        <w:jc w:val="both"/>
      </w:pPr>
    </w:p>
    <w:p w14:paraId="7B84501C" w14:textId="77777777" w:rsidR="00430D91" w:rsidRDefault="00430D91">
      <w:pPr>
        <w:jc w:val="both"/>
      </w:pPr>
    </w:p>
    <w:p w14:paraId="1E024BBE" w14:textId="77777777" w:rsidR="00430D91" w:rsidRDefault="00430D91">
      <w:pPr>
        <w:jc w:val="both"/>
      </w:pPr>
    </w:p>
    <w:p w14:paraId="59207E61" w14:textId="77777777" w:rsidR="00430D91" w:rsidRDefault="00430D91">
      <w:pPr>
        <w:jc w:val="both"/>
      </w:pPr>
    </w:p>
    <w:p w14:paraId="4E9D3E95" w14:textId="77777777" w:rsidR="00430D91" w:rsidRDefault="00430D91">
      <w:pPr>
        <w:jc w:val="both"/>
      </w:pPr>
    </w:p>
    <w:p w14:paraId="0176B0D3" w14:textId="77777777" w:rsidR="00430D91" w:rsidRDefault="00430D91">
      <w:pPr>
        <w:jc w:val="both"/>
      </w:pPr>
    </w:p>
    <w:p w14:paraId="416A4833" w14:textId="77777777" w:rsidR="00430D91" w:rsidRDefault="00430D91">
      <w:pPr>
        <w:jc w:val="both"/>
      </w:pPr>
    </w:p>
    <w:p w14:paraId="25609330" w14:textId="77777777" w:rsidR="00430D91" w:rsidRDefault="00430D91">
      <w:pPr>
        <w:jc w:val="both"/>
      </w:pPr>
    </w:p>
    <w:p w14:paraId="04FB6265" w14:textId="77777777" w:rsidR="00430D91" w:rsidRDefault="00430D91">
      <w:pPr>
        <w:jc w:val="both"/>
      </w:pPr>
    </w:p>
    <w:p w14:paraId="3AFA7AE2" w14:textId="77777777" w:rsidR="00430D91" w:rsidRDefault="00430D91">
      <w:pPr>
        <w:jc w:val="both"/>
      </w:pPr>
    </w:p>
    <w:p w14:paraId="364900CD" w14:textId="77777777" w:rsidR="00430D91" w:rsidRDefault="004C2966">
      <w:pPr>
        <w:jc w:val="both"/>
        <w:rPr>
          <w:rFonts w:ascii="Times New Roman" w:hAnsi="Times New Roman"/>
        </w:rPr>
      </w:pPr>
      <w:r>
        <w:rPr>
          <w:rFonts w:ascii="Times New Roman" w:hAnsi="Times New Roman"/>
          <w:b/>
          <w:bCs/>
        </w:rPr>
        <w:t xml:space="preserve">QUESTION </w:t>
      </w:r>
      <w:r>
        <w:rPr>
          <w:rFonts w:ascii="Times New Roman" w:hAnsi="Times New Roman"/>
          <w:b/>
          <w:bCs/>
        </w:rPr>
        <w:t>FOUR:</w:t>
      </w:r>
      <w:r>
        <w:rPr>
          <w:rFonts w:ascii="Times New Roman" w:hAnsi="Times New Roman"/>
        </w:rPr>
        <w:t xml:space="preserve"> Suggest the best user support strategy and security strategy.</w:t>
      </w:r>
    </w:p>
    <w:p w14:paraId="29B08401" w14:textId="77777777" w:rsidR="00430D91" w:rsidRDefault="00430D91">
      <w:pPr>
        <w:jc w:val="both"/>
      </w:pPr>
    </w:p>
    <w:p w14:paraId="73C4D16F" w14:textId="77777777" w:rsidR="00430D91" w:rsidRDefault="004C2966">
      <w:pPr>
        <w:jc w:val="both"/>
        <w:rPr>
          <w:rFonts w:ascii="Times New Roman" w:hAnsi="Times New Roman"/>
        </w:rPr>
      </w:pPr>
      <w:r>
        <w:rPr>
          <w:rFonts w:ascii="Times New Roman" w:hAnsi="Times New Roman"/>
        </w:rPr>
        <w:t>To ensure effective management and utilization of IFM's computer systems, it is critical to implement robust user support and security strategies. Here are comprehensive suggestions for b</w:t>
      </w:r>
      <w:r>
        <w:rPr>
          <w:rFonts w:ascii="Times New Roman" w:hAnsi="Times New Roman"/>
        </w:rPr>
        <w:t>oth:</w:t>
      </w:r>
    </w:p>
    <w:p w14:paraId="60A37C91" w14:textId="77777777" w:rsidR="00430D91" w:rsidRDefault="00430D91">
      <w:pPr>
        <w:jc w:val="both"/>
      </w:pPr>
    </w:p>
    <w:p w14:paraId="7AEEC095" w14:textId="77777777" w:rsidR="00430D91" w:rsidRDefault="004C2966">
      <w:pPr>
        <w:jc w:val="both"/>
        <w:rPr>
          <w:rFonts w:ascii="Times New Roman" w:hAnsi="Times New Roman"/>
          <w:b/>
          <w:bCs/>
        </w:rPr>
      </w:pPr>
      <w:r>
        <w:rPr>
          <w:rFonts w:ascii="Times New Roman" w:hAnsi="Times New Roman"/>
          <w:b/>
          <w:bCs/>
        </w:rPr>
        <w:t>User Support Strategies</w:t>
      </w:r>
    </w:p>
    <w:p w14:paraId="345F0246" w14:textId="77777777" w:rsidR="00430D91" w:rsidRDefault="00430D91">
      <w:pPr>
        <w:jc w:val="both"/>
        <w:rPr>
          <w:rFonts w:ascii="Times New Roman" w:hAnsi="Times New Roman"/>
          <w:b/>
          <w:bCs/>
        </w:rPr>
      </w:pPr>
    </w:p>
    <w:p w14:paraId="3BE711DE" w14:textId="77777777" w:rsidR="00430D91" w:rsidRDefault="004C2966">
      <w:pPr>
        <w:jc w:val="both"/>
        <w:rPr>
          <w:rFonts w:ascii="Times New Roman" w:hAnsi="Times New Roman"/>
        </w:rPr>
      </w:pPr>
      <w:r>
        <w:rPr>
          <w:rFonts w:ascii="Times New Roman" w:hAnsi="Times New Roman"/>
          <w:b/>
          <w:bCs/>
        </w:rPr>
        <w:t xml:space="preserve">Multi-Tiered Support Structure: </w:t>
      </w:r>
      <w:r>
        <w:rPr>
          <w:rFonts w:ascii="Times New Roman" w:hAnsi="Times New Roman"/>
        </w:rPr>
        <w:t>To implement a multi-tiered support system that handles varying levels of technical issues efficiently, the first tier should focus on addressing basic issues and frequently asked questions. Th</w:t>
      </w:r>
      <w:r>
        <w:rPr>
          <w:rFonts w:ascii="Times New Roman" w:hAnsi="Times New Roman"/>
        </w:rPr>
        <w:t>is tier can be managed by less experienced support staff who provide quick resolutions for common problems such as password resets, basic software navigation, and connectivity issues. The second tier should involve more experienced technicians who handle c</w:t>
      </w:r>
      <w:r>
        <w:rPr>
          <w:rFonts w:ascii="Times New Roman" w:hAnsi="Times New Roman"/>
        </w:rPr>
        <w:t>omplex problems that require in-depth knowledge and troubleshooting, such as system configuration errors and hardware malfunctions. The third tier should consist of specialized experts, including system administrators and developers, who manage advanced is</w:t>
      </w:r>
      <w:r>
        <w:rPr>
          <w:rFonts w:ascii="Times New Roman" w:hAnsi="Times New Roman"/>
        </w:rPr>
        <w:t>sues such as system integration problems, data recovery, and network security threats. This hierarchical approach ensures that each issue is resolved by the most appropriate level of expertise, improving efficiency and user satisfaction.</w:t>
      </w:r>
    </w:p>
    <w:p w14:paraId="2AA554B5" w14:textId="77777777" w:rsidR="00430D91" w:rsidRDefault="00430D91">
      <w:pPr>
        <w:jc w:val="both"/>
        <w:rPr>
          <w:rFonts w:ascii="Times New Roman" w:hAnsi="Times New Roman"/>
          <w:b/>
          <w:bCs/>
        </w:rPr>
      </w:pPr>
    </w:p>
    <w:p w14:paraId="23AF5C2D" w14:textId="77777777" w:rsidR="00430D91" w:rsidRDefault="004C2966">
      <w:pPr>
        <w:jc w:val="both"/>
        <w:rPr>
          <w:rFonts w:ascii="Times New Roman" w:hAnsi="Times New Roman"/>
        </w:rPr>
      </w:pPr>
      <w:r>
        <w:rPr>
          <w:rFonts w:ascii="Times New Roman" w:hAnsi="Times New Roman"/>
          <w:b/>
          <w:bCs/>
        </w:rPr>
        <w:t>Self-Service Port</w:t>
      </w:r>
      <w:r>
        <w:rPr>
          <w:rFonts w:ascii="Times New Roman" w:hAnsi="Times New Roman"/>
          <w:b/>
          <w:bCs/>
        </w:rPr>
        <w:t>als:</w:t>
      </w:r>
      <w:r>
        <w:rPr>
          <w:rFonts w:ascii="Times New Roman" w:hAnsi="Times New Roman"/>
        </w:rPr>
        <w:t xml:space="preserve"> Developing comprehensive self-service portals allows users to find tutorials, FAQs, and troubleshooting guides, empowering them to resolve common issues independently. These portals should include detailed instructional videos, step-by-step guides, an</w:t>
      </w:r>
      <w:r>
        <w:rPr>
          <w:rFonts w:ascii="Times New Roman" w:hAnsi="Times New Roman"/>
        </w:rPr>
        <w:t>d a searchable knowledge base that covers a wide range of topics, from basic system usage to advanced troubleshooting. By providing these resources, users can quickly find solutions without needing to contact support, which reduces the volume of support re</w:t>
      </w:r>
      <w:r>
        <w:rPr>
          <w:rFonts w:ascii="Times New Roman" w:hAnsi="Times New Roman"/>
        </w:rPr>
        <w:t>quests and allows the IT team to focus on more complex issues. Additionally, the self-service portals should be regularly updated with new content based on user feedback and emerging trends in technology.</w:t>
      </w:r>
    </w:p>
    <w:p w14:paraId="196FFB93" w14:textId="77777777" w:rsidR="00430D91" w:rsidRDefault="00430D91">
      <w:pPr>
        <w:jc w:val="both"/>
      </w:pPr>
    </w:p>
    <w:p w14:paraId="7812E5FB" w14:textId="77777777" w:rsidR="00430D91" w:rsidRDefault="004C2966">
      <w:pPr>
        <w:jc w:val="both"/>
        <w:rPr>
          <w:rFonts w:ascii="Times New Roman" w:hAnsi="Times New Roman"/>
        </w:rPr>
      </w:pPr>
      <w:r>
        <w:rPr>
          <w:rFonts w:ascii="Times New Roman" w:hAnsi="Times New Roman"/>
          <w:b/>
          <w:bCs/>
        </w:rPr>
        <w:t>Dedicated Help Desk:</w:t>
      </w:r>
      <w:r>
        <w:rPr>
          <w:rFonts w:ascii="Times New Roman" w:hAnsi="Times New Roman"/>
        </w:rPr>
        <w:t xml:space="preserve"> Establishing a dedicated help</w:t>
      </w:r>
      <w:r>
        <w:rPr>
          <w:rFonts w:ascii="Times New Roman" w:hAnsi="Times New Roman"/>
        </w:rPr>
        <w:t xml:space="preserve"> desk with trained staff ensures that users receive real-time support via phone, email, and chat. The help desk should be staffed with knowledgeable technicians who can handle a variety of issues efficiently. Operating the help desk during extended hours, </w:t>
      </w:r>
      <w:r>
        <w:rPr>
          <w:rFonts w:ascii="Times New Roman" w:hAnsi="Times New Roman"/>
        </w:rPr>
        <w:t>especially during peak times such as the start of semesters and exam periods, ensures that all users can receive timely assistance when they need it most. The help desk should also have access to a comprehensive database of common issues and solutions to p</w:t>
      </w:r>
      <w:r>
        <w:rPr>
          <w:rFonts w:ascii="Times New Roman" w:hAnsi="Times New Roman"/>
        </w:rPr>
        <w:t>rovide consistent and accurate support.</w:t>
      </w:r>
    </w:p>
    <w:p w14:paraId="080DB524" w14:textId="77777777" w:rsidR="00430D91" w:rsidRDefault="00430D91">
      <w:pPr>
        <w:jc w:val="both"/>
      </w:pPr>
    </w:p>
    <w:p w14:paraId="10EAC95F" w14:textId="77777777" w:rsidR="00430D91" w:rsidRDefault="004C2966">
      <w:pPr>
        <w:jc w:val="both"/>
        <w:rPr>
          <w:rFonts w:ascii="Times New Roman" w:hAnsi="Times New Roman"/>
        </w:rPr>
      </w:pPr>
      <w:r>
        <w:rPr>
          <w:rFonts w:ascii="Times New Roman" w:hAnsi="Times New Roman"/>
          <w:b/>
          <w:bCs/>
        </w:rPr>
        <w:t xml:space="preserve">Regular Training and Workshops: </w:t>
      </w:r>
      <w:r>
        <w:rPr>
          <w:rFonts w:ascii="Times New Roman" w:hAnsi="Times New Roman"/>
        </w:rPr>
        <w:t xml:space="preserve">Offering regular training sessions and workshops tailored to different user groups helps ensure that all users are well-versed in utilizing the technology effectively. These sessions </w:t>
      </w:r>
      <w:r>
        <w:rPr>
          <w:rFonts w:ascii="Times New Roman" w:hAnsi="Times New Roman"/>
        </w:rPr>
        <w:t>should cover new system features, cybersecurity best practices, and other relevant topics. For students, training might focus on navigating e-learning platforms and using digital resources effectively. For faculty, workshops could include advanced tools fo</w:t>
      </w:r>
      <w:r>
        <w:rPr>
          <w:rFonts w:ascii="Times New Roman" w:hAnsi="Times New Roman"/>
        </w:rPr>
        <w:t>r online teaching and research. Administrative staff could benefit from training on data management systems and efficient use of institutional software. Regularly updated training programs help users stay current with technological advancements and enhance</w:t>
      </w:r>
      <w:r>
        <w:rPr>
          <w:rFonts w:ascii="Times New Roman" w:hAnsi="Times New Roman"/>
        </w:rPr>
        <w:t xml:space="preserve"> their overall experience with the systems.</w:t>
      </w:r>
    </w:p>
    <w:p w14:paraId="1A3C0A32" w14:textId="77777777" w:rsidR="00430D91" w:rsidRDefault="00430D91">
      <w:pPr>
        <w:jc w:val="both"/>
      </w:pPr>
    </w:p>
    <w:p w14:paraId="0C5FDAFC" w14:textId="77777777" w:rsidR="00430D91" w:rsidRDefault="004C2966">
      <w:pPr>
        <w:jc w:val="both"/>
        <w:rPr>
          <w:rFonts w:ascii="Times New Roman" w:hAnsi="Times New Roman"/>
        </w:rPr>
      </w:pPr>
      <w:r>
        <w:rPr>
          <w:rFonts w:ascii="Times New Roman" w:hAnsi="Times New Roman"/>
          <w:b/>
          <w:bCs/>
        </w:rPr>
        <w:t>Feedback Mechanism:</w:t>
      </w:r>
      <w:r>
        <w:rPr>
          <w:rFonts w:ascii="Times New Roman" w:hAnsi="Times New Roman"/>
        </w:rPr>
        <w:t xml:space="preserve"> Implementing a robust feedback mechanism is crucial for continuously improving user support and system performance. Regular surveys, focus groups, and feedback forms can help gather user inpu</w:t>
      </w:r>
      <w:r>
        <w:rPr>
          <w:rFonts w:ascii="Times New Roman" w:hAnsi="Times New Roman"/>
        </w:rPr>
        <w:t>t on various aspects of the system and support services. This feedback should be analyzed to identify common issues, areas for improvement, and user satisfaction levels. By actively seeking and incorporating user feedback, IFM can adapt its support strateg</w:t>
      </w:r>
      <w:r>
        <w:rPr>
          <w:rFonts w:ascii="Times New Roman" w:hAnsi="Times New Roman"/>
        </w:rPr>
        <w:t>y to better meet user needs, address recurring problems more effectively, and enhance overall user satisfaction.</w:t>
      </w:r>
    </w:p>
    <w:p w14:paraId="5460BF93" w14:textId="77777777" w:rsidR="00430D91" w:rsidRDefault="00430D91">
      <w:pPr>
        <w:jc w:val="both"/>
      </w:pPr>
    </w:p>
    <w:p w14:paraId="1EA255ED" w14:textId="77777777" w:rsidR="00430D91" w:rsidRDefault="004C2966">
      <w:pPr>
        <w:jc w:val="both"/>
        <w:rPr>
          <w:rFonts w:ascii="Times New Roman" w:hAnsi="Times New Roman"/>
        </w:rPr>
      </w:pPr>
      <w:r>
        <w:rPr>
          <w:rFonts w:ascii="Times New Roman" w:hAnsi="Times New Roman"/>
          <w:b/>
          <w:bCs/>
        </w:rPr>
        <w:t>Proactive System Monitoring:</w:t>
      </w:r>
      <w:r>
        <w:rPr>
          <w:rFonts w:ascii="Times New Roman" w:hAnsi="Times New Roman"/>
        </w:rPr>
        <w:t xml:space="preserve"> Proactive utilization of system monitoring tools helps identify and address potential issues before they escalate</w:t>
      </w:r>
      <w:r>
        <w:rPr>
          <w:rFonts w:ascii="Times New Roman" w:hAnsi="Times New Roman"/>
        </w:rPr>
        <w:t xml:space="preserve"> into significant problems. These tools can provide automated alerts for system downtimes, performance bottlenecks, and security threats, enabling the IT team to take swift corrective actions. By monitoring system performance in real-time, the IT team can </w:t>
      </w:r>
      <w:r>
        <w:rPr>
          <w:rFonts w:ascii="Times New Roman" w:hAnsi="Times New Roman"/>
        </w:rPr>
        <w:t>maintain optimal functionality and minimize disruptions. Proactive monitoring also involves regular maintenance checks and updates to prevent issues from arising, ensuring a smoother and more reliable user experience.</w:t>
      </w:r>
    </w:p>
    <w:p w14:paraId="54C731AC" w14:textId="77777777" w:rsidR="00430D91" w:rsidRDefault="00430D91">
      <w:pPr>
        <w:jc w:val="both"/>
      </w:pPr>
    </w:p>
    <w:p w14:paraId="78C985BF" w14:textId="77777777" w:rsidR="00430D91" w:rsidRDefault="004C2966">
      <w:pPr>
        <w:jc w:val="both"/>
        <w:rPr>
          <w:rFonts w:ascii="Times New Roman" w:hAnsi="Times New Roman"/>
        </w:rPr>
      </w:pPr>
      <w:r>
        <w:rPr>
          <w:rFonts w:ascii="Times New Roman" w:hAnsi="Times New Roman"/>
          <w:b/>
          <w:bCs/>
        </w:rPr>
        <w:t>Knowledge Sharing and Collaboration T</w:t>
      </w:r>
      <w:r>
        <w:rPr>
          <w:rFonts w:ascii="Times New Roman" w:hAnsi="Times New Roman"/>
          <w:b/>
          <w:bCs/>
        </w:rPr>
        <w:t xml:space="preserve">ools: </w:t>
      </w:r>
      <w:r>
        <w:rPr>
          <w:rFonts w:ascii="Times New Roman" w:hAnsi="Times New Roman"/>
        </w:rPr>
        <w:t>Implementing internal collaboration tools like Slack or Microsoft Teams facilitates knowledge sharing among IT staff. These platforms allow technicians to quickly share solutions to common problems, coordinate responses to complex issues, and maintai</w:t>
      </w:r>
      <w:r>
        <w:rPr>
          <w:rFonts w:ascii="Times New Roman" w:hAnsi="Times New Roman"/>
        </w:rPr>
        <w:t xml:space="preserve">n a unified approach to user support. By fostering a collaborative environment, IT staff can leverage collective expertise, improve problem-solving efficiency, and ensure that all team members are up-to-date with the latest information and best practices. </w:t>
      </w:r>
      <w:r>
        <w:rPr>
          <w:rFonts w:ascii="Times New Roman" w:hAnsi="Times New Roman"/>
        </w:rPr>
        <w:t>This coordinated approach enhances the overall effectiveness of the user support strategy and ensures consistent and reliable assistance for all users.</w:t>
      </w:r>
    </w:p>
    <w:p w14:paraId="661CF0A9" w14:textId="77777777" w:rsidR="00430D91" w:rsidRDefault="00430D91">
      <w:pPr>
        <w:jc w:val="both"/>
      </w:pPr>
    </w:p>
    <w:p w14:paraId="7F498265" w14:textId="77777777" w:rsidR="00430D91" w:rsidRDefault="00430D91">
      <w:pPr>
        <w:jc w:val="both"/>
      </w:pPr>
    </w:p>
    <w:p w14:paraId="421C5853" w14:textId="77777777" w:rsidR="00430D91" w:rsidRDefault="004C2966">
      <w:pPr>
        <w:jc w:val="both"/>
        <w:rPr>
          <w:rFonts w:ascii="Times New Roman" w:hAnsi="Times New Roman"/>
          <w:b/>
          <w:bCs/>
        </w:rPr>
      </w:pPr>
      <w:r>
        <w:rPr>
          <w:rFonts w:ascii="Times New Roman" w:hAnsi="Times New Roman"/>
          <w:b/>
          <w:bCs/>
        </w:rPr>
        <w:t>Security Strategy</w:t>
      </w:r>
    </w:p>
    <w:p w14:paraId="547536E7" w14:textId="77777777" w:rsidR="00430D91" w:rsidRDefault="00430D91">
      <w:pPr>
        <w:jc w:val="both"/>
        <w:rPr>
          <w:rFonts w:ascii="Times New Roman" w:hAnsi="Times New Roman"/>
          <w:b/>
          <w:bCs/>
        </w:rPr>
      </w:pPr>
    </w:p>
    <w:p w14:paraId="2FC81216" w14:textId="77777777" w:rsidR="00430D91" w:rsidRDefault="004C2966">
      <w:pPr>
        <w:jc w:val="both"/>
        <w:rPr>
          <w:rFonts w:ascii="Times New Roman" w:hAnsi="Times New Roman"/>
        </w:rPr>
      </w:pPr>
      <w:r>
        <w:rPr>
          <w:rFonts w:ascii="Times New Roman" w:hAnsi="Times New Roman"/>
          <w:b/>
          <w:bCs/>
        </w:rPr>
        <w:t xml:space="preserve">Comprehensive Security Policies: </w:t>
      </w:r>
      <w:r>
        <w:rPr>
          <w:rFonts w:ascii="Times New Roman" w:hAnsi="Times New Roman"/>
        </w:rPr>
        <w:t>To Develop and enforce comprehensive security poli</w:t>
      </w:r>
      <w:r>
        <w:rPr>
          <w:rFonts w:ascii="Times New Roman" w:hAnsi="Times New Roman"/>
        </w:rPr>
        <w:t>cies that cover all aspects of IT security, including data protection, access control, and the acceptable use of IT resources. These policies should provide clear guidelines on how to handle sensitive information, establish protocols for securing access to</w:t>
      </w:r>
      <w:r>
        <w:rPr>
          <w:rFonts w:ascii="Times New Roman" w:hAnsi="Times New Roman"/>
        </w:rPr>
        <w:t xml:space="preserve"> systems, and outline acceptable behaviors for using institutional technology. Regular reviews and updates of these policies are crucial to address emerging threats and ensure that they remain relevant in the face of evolving security challenges. By settin</w:t>
      </w:r>
      <w:r>
        <w:rPr>
          <w:rFonts w:ascii="Times New Roman" w:hAnsi="Times New Roman"/>
        </w:rPr>
        <w:t>g clear expectations and procedures, these policies help mitigate risks and protect the integrity of IFM’s IT environment.</w:t>
      </w:r>
    </w:p>
    <w:p w14:paraId="296AAB7D" w14:textId="77777777" w:rsidR="00430D91" w:rsidRDefault="00430D91">
      <w:pPr>
        <w:jc w:val="both"/>
      </w:pPr>
    </w:p>
    <w:p w14:paraId="7C41978C" w14:textId="77777777" w:rsidR="00430D91" w:rsidRDefault="004C2966">
      <w:pPr>
        <w:jc w:val="both"/>
        <w:rPr>
          <w:rFonts w:ascii="Times New Roman" w:hAnsi="Times New Roman"/>
        </w:rPr>
      </w:pPr>
      <w:r>
        <w:rPr>
          <w:rFonts w:ascii="Times New Roman" w:hAnsi="Times New Roman"/>
          <w:b/>
          <w:bCs/>
        </w:rPr>
        <w:t xml:space="preserve">Multi-Factor Authentication (MFA): </w:t>
      </w:r>
      <w:r>
        <w:rPr>
          <w:rFonts w:ascii="Times New Roman" w:hAnsi="Times New Roman"/>
        </w:rPr>
        <w:t xml:space="preserve">Implementing multi-factor authentication (MFA) adds a crucial layer of security by requiring </w:t>
      </w:r>
      <w:r>
        <w:rPr>
          <w:rFonts w:ascii="Times New Roman" w:hAnsi="Times New Roman"/>
        </w:rPr>
        <w:t>users to provide two or more verification factors to gain access to systems. This might include something the user knows (password), something the user has (smartphone), and something the user is (biometric verification). By combining these factors, MFA ma</w:t>
      </w:r>
      <w:r>
        <w:rPr>
          <w:rFonts w:ascii="Times New Roman" w:hAnsi="Times New Roman"/>
        </w:rPr>
        <w:t>kes it significantly harder for unauthorized individuals to breach accounts, even if passwords are compromised. This extra layer of security is essential for protecting sensitive information and ensuring that only authorized users can access critical syste</w:t>
      </w:r>
      <w:r>
        <w:rPr>
          <w:rFonts w:ascii="Times New Roman" w:hAnsi="Times New Roman"/>
        </w:rPr>
        <w:t>ms.</w:t>
      </w:r>
    </w:p>
    <w:p w14:paraId="7B5FDE73" w14:textId="77777777" w:rsidR="00430D91" w:rsidRDefault="00430D91">
      <w:pPr>
        <w:jc w:val="both"/>
      </w:pPr>
    </w:p>
    <w:p w14:paraId="27E5E714" w14:textId="77777777" w:rsidR="00430D91" w:rsidRPr="000434D3" w:rsidRDefault="004C2966">
      <w:pPr>
        <w:jc w:val="both"/>
        <w:rPr>
          <w:rFonts w:ascii="Times New Roman" w:hAnsi="Times New Roman"/>
        </w:rPr>
      </w:pPr>
      <w:r>
        <w:rPr>
          <w:rFonts w:ascii="Times New Roman" w:hAnsi="Times New Roman"/>
          <w:b/>
          <w:bCs/>
        </w:rPr>
        <w:t xml:space="preserve">Regular Security Training: </w:t>
      </w:r>
      <w:r>
        <w:rPr>
          <w:rFonts w:ascii="Times New Roman" w:hAnsi="Times New Roman"/>
        </w:rPr>
        <w:t>To Conduct regular security training for all users, including students, faculty, and staff, to ensure they are aware of current threats and best practices for safeguarding information. Training sessions should cover topics s</w:t>
      </w:r>
      <w:r>
        <w:rPr>
          <w:rFonts w:ascii="Times New Roman" w:hAnsi="Times New Roman"/>
        </w:rPr>
        <w:t>uch as recognizing phishing attacks, creating strong passwords, securing personal and institutional data, and responding to potential security incidents. By keeping users informed and vigilant, these training programs help to create a culture of security a</w:t>
      </w:r>
      <w:r>
        <w:rPr>
          <w:rFonts w:ascii="Times New Roman" w:hAnsi="Times New Roman"/>
        </w:rPr>
        <w:t>wareness, reducing the likelihood of human error and enhancing the overall security posture of the institution</w:t>
      </w:r>
      <w:r w:rsidR="000434D3">
        <w:rPr>
          <w:rFonts w:ascii="Times New Roman" w:hAnsi="Times New Roman"/>
        </w:rPr>
        <w:t>.</w:t>
      </w:r>
    </w:p>
    <w:p w14:paraId="39DEA323" w14:textId="77777777" w:rsidR="00430D91" w:rsidRDefault="00430D91">
      <w:pPr>
        <w:jc w:val="both"/>
      </w:pPr>
    </w:p>
    <w:p w14:paraId="2D254A63" w14:textId="77777777" w:rsidR="00430D91" w:rsidRDefault="004C2966">
      <w:pPr>
        <w:jc w:val="both"/>
        <w:rPr>
          <w:rFonts w:ascii="Times New Roman" w:hAnsi="Times New Roman"/>
        </w:rPr>
      </w:pPr>
      <w:r>
        <w:rPr>
          <w:rFonts w:ascii="Times New Roman" w:hAnsi="Times New Roman"/>
          <w:b/>
          <w:bCs/>
        </w:rPr>
        <w:t xml:space="preserve">Endpoint Security Solutions: </w:t>
      </w:r>
      <w:r>
        <w:rPr>
          <w:rFonts w:ascii="Times New Roman" w:hAnsi="Times New Roman"/>
        </w:rPr>
        <w:t>To Deploy endpoint security solutions to protect all devices connected to the network from a wide range of cyb</w:t>
      </w:r>
      <w:r>
        <w:rPr>
          <w:rFonts w:ascii="Times New Roman" w:hAnsi="Times New Roman"/>
        </w:rPr>
        <w:t>er threats. This includes installing antivirus software, anti-malware tools, and firewalls on all user devices, servers, and network endpoints. These tools help to detect, prevent, and respond to malicious activities such as viruses, ransomware, and unauth</w:t>
      </w:r>
      <w:r>
        <w:rPr>
          <w:rFonts w:ascii="Times New Roman" w:hAnsi="Times New Roman"/>
        </w:rPr>
        <w:t>orized access attempts. By securing endpoints, IFM can ensure that all entry points to the network are protected, minimizing the risk of infections and breaches.</w:t>
      </w:r>
    </w:p>
    <w:p w14:paraId="0AA3752F" w14:textId="77777777" w:rsidR="00430D91" w:rsidRDefault="00430D91">
      <w:pPr>
        <w:jc w:val="both"/>
      </w:pPr>
    </w:p>
    <w:p w14:paraId="3BD34EE9" w14:textId="77777777" w:rsidR="00430D91" w:rsidRDefault="004C2966">
      <w:pPr>
        <w:jc w:val="both"/>
        <w:rPr>
          <w:rFonts w:ascii="Times New Roman" w:hAnsi="Times New Roman"/>
        </w:rPr>
      </w:pPr>
      <w:r>
        <w:rPr>
          <w:rFonts w:ascii="Times New Roman" w:hAnsi="Times New Roman"/>
          <w:b/>
          <w:bCs/>
        </w:rPr>
        <w:t>Data Encryption:</w:t>
      </w:r>
      <w:r>
        <w:rPr>
          <w:rFonts w:ascii="Times New Roman" w:hAnsi="Times New Roman"/>
        </w:rPr>
        <w:t xml:space="preserve"> To Ensure that all sensitive data, both at rest and in transit, is encrypted</w:t>
      </w:r>
      <w:r>
        <w:rPr>
          <w:rFonts w:ascii="Times New Roman" w:hAnsi="Times New Roman"/>
        </w:rPr>
        <w:t xml:space="preserve"> to protect it from unauthorized access. Encryption should be applied to files stored on servers, databases, and user devices, as well as to data transmitted over networks. This ensures that even if data is intercepted or accessed by unauthorized parties, </w:t>
      </w:r>
      <w:r>
        <w:rPr>
          <w:rFonts w:ascii="Times New Roman" w:hAnsi="Times New Roman"/>
        </w:rPr>
        <w:t>it remains unreadable and secure. Implementing robust encryption practices is critical for safeguarding confidential information and maintaining the privacy and security of institutional data.</w:t>
      </w:r>
    </w:p>
    <w:p w14:paraId="34871B62" w14:textId="77777777" w:rsidR="00430D91" w:rsidRDefault="00430D91">
      <w:pPr>
        <w:jc w:val="both"/>
        <w:rPr>
          <w:rFonts w:ascii="Times New Roman" w:hAnsi="Times New Roman"/>
          <w:b/>
          <w:bCs/>
        </w:rPr>
      </w:pPr>
    </w:p>
    <w:p w14:paraId="3E32572B" w14:textId="77777777" w:rsidR="00430D91" w:rsidRDefault="004C2966">
      <w:pPr>
        <w:jc w:val="both"/>
        <w:rPr>
          <w:rFonts w:ascii="Times New Roman" w:hAnsi="Times New Roman"/>
        </w:rPr>
      </w:pPr>
      <w:r>
        <w:rPr>
          <w:rFonts w:ascii="Times New Roman" w:hAnsi="Times New Roman"/>
          <w:b/>
          <w:bCs/>
        </w:rPr>
        <w:t>Regular Security Audits and Vulnerability Assessments:</w:t>
      </w:r>
      <w:r>
        <w:rPr>
          <w:rFonts w:ascii="Times New Roman" w:hAnsi="Times New Roman"/>
        </w:rPr>
        <w:t xml:space="preserve"> To Perf</w:t>
      </w:r>
      <w:r>
        <w:rPr>
          <w:rFonts w:ascii="Times New Roman" w:hAnsi="Times New Roman"/>
        </w:rPr>
        <w:t>orm regular security audits and vulnerability assessments to identify and address potential weaknesses in the IT infrastructure. These assessments should be conducted by both internal teams and external security experts to ensure comprehensive coverage and</w:t>
      </w:r>
      <w:r>
        <w:rPr>
          <w:rFonts w:ascii="Times New Roman" w:hAnsi="Times New Roman"/>
        </w:rPr>
        <w:t xml:space="preserve"> unbiased evaluations. Audits and assessments help to uncover vulnerabilities, misconfigurations, and non-compliance with security policies, enabling proactive remediation and strengthening the overall security posture of the institution.</w:t>
      </w:r>
    </w:p>
    <w:p w14:paraId="2C46DAEC" w14:textId="77777777" w:rsidR="00430D91" w:rsidRDefault="00430D91">
      <w:pPr>
        <w:jc w:val="both"/>
      </w:pPr>
    </w:p>
    <w:p w14:paraId="35496275" w14:textId="77777777" w:rsidR="00430D91" w:rsidRDefault="004C2966">
      <w:pPr>
        <w:jc w:val="both"/>
        <w:rPr>
          <w:rFonts w:ascii="Times New Roman" w:hAnsi="Times New Roman"/>
        </w:rPr>
      </w:pPr>
      <w:r>
        <w:rPr>
          <w:rFonts w:ascii="Times New Roman" w:hAnsi="Times New Roman"/>
          <w:b/>
          <w:bCs/>
        </w:rPr>
        <w:t>Incident Respons</w:t>
      </w:r>
      <w:r>
        <w:rPr>
          <w:rFonts w:ascii="Times New Roman" w:hAnsi="Times New Roman"/>
          <w:b/>
          <w:bCs/>
        </w:rPr>
        <w:t xml:space="preserve">e Plan: </w:t>
      </w:r>
      <w:r>
        <w:rPr>
          <w:rFonts w:ascii="Times New Roman" w:hAnsi="Times New Roman"/>
        </w:rPr>
        <w:t>To</w:t>
      </w:r>
      <w:r>
        <w:rPr>
          <w:rFonts w:ascii="Times New Roman" w:hAnsi="Times New Roman"/>
          <w:b/>
          <w:bCs/>
        </w:rPr>
        <w:t xml:space="preserve"> </w:t>
      </w:r>
      <w:r>
        <w:rPr>
          <w:rFonts w:ascii="Times New Roman" w:hAnsi="Times New Roman"/>
        </w:rPr>
        <w:t xml:space="preserve">Develop a detailed incident response plan outlining the steps to be taken in the event of a security breach or other IT emergencies. The plan should include procedures for containment, eradication, recovery, and communication. By having a clear </w:t>
      </w:r>
      <w:r>
        <w:rPr>
          <w:rFonts w:ascii="Times New Roman" w:hAnsi="Times New Roman"/>
        </w:rPr>
        <w:t>and well-practiced incident response plan, IFM can minimize the impact of security incidents, ensure a swift and effective response, and maintain trust with stakeholders. Regular drills and updates to the plan are necessary to keep it effective and relevan</w:t>
      </w:r>
      <w:r>
        <w:rPr>
          <w:rFonts w:ascii="Times New Roman" w:hAnsi="Times New Roman"/>
        </w:rPr>
        <w:t>t.</w:t>
      </w:r>
    </w:p>
    <w:p w14:paraId="5B52EA5C" w14:textId="77777777" w:rsidR="00430D91" w:rsidRDefault="00430D91">
      <w:pPr>
        <w:jc w:val="both"/>
      </w:pPr>
    </w:p>
    <w:p w14:paraId="16F5ACAE" w14:textId="77777777" w:rsidR="00430D91" w:rsidRDefault="004C2966">
      <w:pPr>
        <w:jc w:val="both"/>
        <w:rPr>
          <w:rFonts w:ascii="Times New Roman" w:hAnsi="Times New Roman"/>
        </w:rPr>
      </w:pPr>
      <w:r>
        <w:rPr>
          <w:rFonts w:ascii="Times New Roman" w:hAnsi="Times New Roman"/>
          <w:b/>
          <w:bCs/>
        </w:rPr>
        <w:t>Backup and Disaster Recovery:</w:t>
      </w:r>
      <w:r>
        <w:rPr>
          <w:rFonts w:ascii="Times New Roman" w:hAnsi="Times New Roman"/>
        </w:rPr>
        <w:t xml:space="preserve"> To Implement robust backup and disaster recovery solutions to ensure data integrity and availability. Regularly back up all critical data and develop a disaster recovery plan to quickly restore services in case of system f</w:t>
      </w:r>
      <w:r>
        <w:rPr>
          <w:rFonts w:ascii="Times New Roman" w:hAnsi="Times New Roman"/>
        </w:rPr>
        <w:t xml:space="preserve">ailures or </w:t>
      </w:r>
      <w:proofErr w:type="spellStart"/>
      <w:r>
        <w:rPr>
          <w:rFonts w:ascii="Times New Roman" w:hAnsi="Times New Roman"/>
        </w:rPr>
        <w:t>cuber</w:t>
      </w:r>
      <w:proofErr w:type="spellEnd"/>
      <w:r>
        <w:rPr>
          <w:rFonts w:ascii="Times New Roman" w:hAnsi="Times New Roman"/>
        </w:rPr>
        <w:t>-attacks. This includes maintaining off-site backups, verifying the integrity of backup data, and conducting regular recovery tests. By ensuring that data can be restored promptly and accurately, IFM can mitigate the impact of data loss and</w:t>
      </w:r>
      <w:r>
        <w:rPr>
          <w:rFonts w:ascii="Times New Roman" w:hAnsi="Times New Roman"/>
        </w:rPr>
        <w:t xml:space="preserve"> ensure continuity of operations.</w:t>
      </w:r>
    </w:p>
    <w:p w14:paraId="69EE6035" w14:textId="77777777" w:rsidR="00430D91" w:rsidRDefault="00430D91">
      <w:pPr>
        <w:jc w:val="both"/>
      </w:pPr>
    </w:p>
    <w:p w14:paraId="78EDB8A7" w14:textId="77777777" w:rsidR="00430D91" w:rsidRDefault="004C2966">
      <w:pPr>
        <w:jc w:val="both"/>
        <w:rPr>
          <w:rFonts w:ascii="Times New Roman" w:hAnsi="Times New Roman"/>
        </w:rPr>
      </w:pPr>
      <w:r>
        <w:rPr>
          <w:rFonts w:ascii="Times New Roman" w:hAnsi="Times New Roman"/>
        </w:rPr>
        <w:t>By implementing these comprehensive user support and security strategies, IFM can ensure that its computer systems are both user-friendly and secure, thereby enhancing the overall productivity and safety of the institutio</w:t>
      </w:r>
      <w:r>
        <w:rPr>
          <w:rFonts w:ascii="Times New Roman" w:hAnsi="Times New Roman"/>
        </w:rPr>
        <w:t>n’s digital environment.</w:t>
      </w:r>
    </w:p>
    <w:p w14:paraId="52D1D1FB" w14:textId="77777777" w:rsidR="00430D91" w:rsidRDefault="00430D91">
      <w:pPr>
        <w:jc w:val="both"/>
      </w:pPr>
    </w:p>
    <w:p w14:paraId="56717900" w14:textId="77777777" w:rsidR="00430D91" w:rsidRDefault="00430D91">
      <w:pPr>
        <w:jc w:val="both"/>
      </w:pPr>
    </w:p>
    <w:p w14:paraId="5A3BE7A4" w14:textId="77777777" w:rsidR="00430D91" w:rsidRDefault="00430D91">
      <w:pPr>
        <w:jc w:val="both"/>
      </w:pPr>
    </w:p>
    <w:p w14:paraId="473254F8" w14:textId="77777777" w:rsidR="00430D91" w:rsidRDefault="00430D91">
      <w:pPr>
        <w:jc w:val="both"/>
      </w:pPr>
    </w:p>
    <w:p w14:paraId="70F2987D" w14:textId="77777777" w:rsidR="00430D91" w:rsidRDefault="00430D91">
      <w:pPr>
        <w:jc w:val="both"/>
      </w:pPr>
    </w:p>
    <w:p w14:paraId="25D0F0EB" w14:textId="77777777" w:rsidR="00430D91" w:rsidRDefault="00430D91">
      <w:pPr>
        <w:jc w:val="both"/>
      </w:pPr>
    </w:p>
    <w:p w14:paraId="5BB72470" w14:textId="77777777" w:rsidR="00430D91" w:rsidRDefault="00430D91">
      <w:pPr>
        <w:jc w:val="both"/>
      </w:pPr>
    </w:p>
    <w:p w14:paraId="1BFDB7F4" w14:textId="77777777" w:rsidR="00430D91" w:rsidRDefault="00430D91">
      <w:pPr>
        <w:jc w:val="both"/>
      </w:pPr>
    </w:p>
    <w:p w14:paraId="6F86C841" w14:textId="77777777" w:rsidR="000434D3" w:rsidRDefault="000434D3">
      <w:pPr>
        <w:jc w:val="both"/>
      </w:pPr>
    </w:p>
    <w:p w14:paraId="20BD63CB" w14:textId="77777777" w:rsidR="000434D3" w:rsidRDefault="000434D3">
      <w:pPr>
        <w:jc w:val="both"/>
      </w:pPr>
    </w:p>
    <w:p w14:paraId="1CAA3818" w14:textId="77777777" w:rsidR="000434D3" w:rsidRDefault="000434D3">
      <w:pPr>
        <w:jc w:val="both"/>
      </w:pPr>
    </w:p>
    <w:p w14:paraId="49369FEC" w14:textId="77777777" w:rsidR="000434D3" w:rsidRDefault="000434D3">
      <w:pPr>
        <w:jc w:val="both"/>
      </w:pPr>
    </w:p>
    <w:p w14:paraId="4FA20B35" w14:textId="77777777" w:rsidR="000434D3" w:rsidRDefault="000434D3">
      <w:pPr>
        <w:jc w:val="both"/>
      </w:pPr>
    </w:p>
    <w:p w14:paraId="1694CE5E" w14:textId="77777777" w:rsidR="000434D3" w:rsidRDefault="000434D3">
      <w:pPr>
        <w:jc w:val="both"/>
      </w:pPr>
      <w:bookmarkStart w:id="0" w:name="_GoBack"/>
      <w:bookmarkEnd w:id="0"/>
    </w:p>
    <w:p w14:paraId="65BDA504" w14:textId="77777777" w:rsidR="00430D91" w:rsidRDefault="00430D91">
      <w:pPr>
        <w:jc w:val="both"/>
      </w:pPr>
    </w:p>
    <w:p w14:paraId="3770857C" w14:textId="77777777" w:rsidR="00430D91" w:rsidRDefault="00430D91">
      <w:pPr>
        <w:jc w:val="both"/>
      </w:pPr>
    </w:p>
    <w:p w14:paraId="72BDC9A0" w14:textId="77777777" w:rsidR="00430D91" w:rsidRDefault="004C2966">
      <w:pPr>
        <w:jc w:val="both"/>
        <w:rPr>
          <w:rFonts w:ascii="Times New Roman" w:hAnsi="Times New Roman"/>
        </w:rPr>
      </w:pPr>
      <w:r>
        <w:rPr>
          <w:rFonts w:ascii="Times New Roman" w:hAnsi="Times New Roman"/>
          <w:b/>
          <w:bCs/>
        </w:rPr>
        <w:t xml:space="preserve">QUESTION FIVE: </w:t>
      </w:r>
      <w:r>
        <w:rPr>
          <w:rFonts w:ascii="Times New Roman" w:hAnsi="Times New Roman"/>
        </w:rPr>
        <w:t>Advice IFM Computer System Management on how best they can manage both users and system in the fourth industrial revolution (4IR) as described in the scenario above.</w:t>
      </w:r>
    </w:p>
    <w:p w14:paraId="75ECE852" w14:textId="77777777" w:rsidR="00430D91" w:rsidRDefault="00430D91">
      <w:pPr>
        <w:jc w:val="both"/>
      </w:pPr>
    </w:p>
    <w:p w14:paraId="1C9992E5" w14:textId="77777777" w:rsidR="00430D91" w:rsidRDefault="004C2966">
      <w:pPr>
        <w:jc w:val="both"/>
        <w:rPr>
          <w:rFonts w:ascii="Times New Roman" w:hAnsi="Times New Roman"/>
        </w:rPr>
      </w:pPr>
      <w:r>
        <w:rPr>
          <w:rFonts w:ascii="Times New Roman" w:hAnsi="Times New Roman"/>
        </w:rPr>
        <w:t xml:space="preserve">To effectively manage both users and </w:t>
      </w:r>
      <w:r>
        <w:rPr>
          <w:rFonts w:ascii="Times New Roman" w:hAnsi="Times New Roman"/>
        </w:rPr>
        <w:t>systems in the context of the Fourth Industrial Revolution (4IR), IFM Computer System Management should adopt a forward-thinking, adaptive approach that leverages emerging technologies while ensuring user-centric practices. Here’s a comprehensive strategy:</w:t>
      </w:r>
    </w:p>
    <w:p w14:paraId="4AA50D78" w14:textId="77777777" w:rsidR="00430D91" w:rsidRDefault="00430D91">
      <w:pPr>
        <w:jc w:val="both"/>
      </w:pPr>
    </w:p>
    <w:p w14:paraId="390289DD" w14:textId="77777777" w:rsidR="00430D91" w:rsidRDefault="004C2966">
      <w:pPr>
        <w:jc w:val="both"/>
        <w:rPr>
          <w:rFonts w:ascii="Times New Roman" w:hAnsi="Times New Roman"/>
          <w:b/>
          <w:bCs/>
        </w:rPr>
      </w:pPr>
      <w:r>
        <w:rPr>
          <w:rFonts w:ascii="Times New Roman" w:hAnsi="Times New Roman"/>
          <w:b/>
          <w:bCs/>
        </w:rPr>
        <w:t>Embrace Emerging Technologies</w:t>
      </w:r>
    </w:p>
    <w:p w14:paraId="316FB1E3" w14:textId="77777777" w:rsidR="00430D91" w:rsidRDefault="00430D91">
      <w:pPr>
        <w:jc w:val="both"/>
        <w:rPr>
          <w:rFonts w:ascii="Times New Roman" w:hAnsi="Times New Roman"/>
          <w:b/>
          <w:bCs/>
        </w:rPr>
      </w:pPr>
    </w:p>
    <w:p w14:paraId="250819B3" w14:textId="77777777" w:rsidR="00430D91" w:rsidRDefault="004C2966">
      <w:pPr>
        <w:pStyle w:val="Heading3"/>
        <w:jc w:val="both"/>
        <w:rPr>
          <w:rFonts w:ascii="Times New Roman" w:hAnsi="Times New Roman"/>
          <w:sz w:val="24"/>
          <w:szCs w:val="24"/>
        </w:rPr>
      </w:pPr>
      <w:r>
        <w:rPr>
          <w:rFonts w:ascii="Times New Roman" w:hAnsi="Times New Roman"/>
          <w:sz w:val="24"/>
          <w:szCs w:val="24"/>
        </w:rPr>
        <w:t xml:space="preserve">Cloud Computing: </w:t>
      </w:r>
      <w:r>
        <w:rPr>
          <w:rFonts w:ascii="Times New Roman" w:hAnsi="Times New Roman"/>
          <w:b w:val="0"/>
          <w:bCs w:val="0"/>
          <w:sz w:val="24"/>
          <w:szCs w:val="24"/>
        </w:rPr>
        <w:t xml:space="preserve">Transitioning to cloud-based solutions enhances scalability, flexibility, and cost-effectiveness. For example, by moving to cloud services such as </w:t>
      </w:r>
      <w:r>
        <w:rPr>
          <w:rFonts w:ascii="Times New Roman" w:hAnsi="Times New Roman"/>
          <w:sz w:val="24"/>
          <w:szCs w:val="24"/>
        </w:rPr>
        <w:t>Amazon Web Services (AWS)</w:t>
      </w:r>
      <w:r>
        <w:rPr>
          <w:rFonts w:ascii="Times New Roman" w:hAnsi="Times New Roman"/>
          <w:b w:val="0"/>
          <w:bCs w:val="0"/>
          <w:sz w:val="24"/>
          <w:szCs w:val="24"/>
        </w:rPr>
        <w:t xml:space="preserve"> or Microsoft Azure, IFM can scale</w:t>
      </w:r>
      <w:r>
        <w:rPr>
          <w:rFonts w:ascii="Times New Roman" w:hAnsi="Times New Roman"/>
          <w:b w:val="0"/>
          <w:bCs w:val="0"/>
          <w:sz w:val="24"/>
          <w:szCs w:val="24"/>
        </w:rPr>
        <w:t xml:space="preserve"> storage and computing power according to demand. This is particularly useful during peak periods, like exam times, when system usage spikes. Cloud-based applications like </w:t>
      </w:r>
      <w:r>
        <w:rPr>
          <w:rFonts w:ascii="Times New Roman" w:hAnsi="Times New Roman"/>
          <w:sz w:val="24"/>
          <w:szCs w:val="24"/>
        </w:rPr>
        <w:t>Google Workspace</w:t>
      </w:r>
      <w:r>
        <w:rPr>
          <w:rFonts w:ascii="Times New Roman" w:hAnsi="Times New Roman"/>
          <w:b w:val="0"/>
          <w:bCs w:val="0"/>
          <w:sz w:val="24"/>
          <w:szCs w:val="24"/>
        </w:rPr>
        <w:t xml:space="preserve"> or </w:t>
      </w:r>
      <w:r>
        <w:rPr>
          <w:rFonts w:ascii="Times New Roman" w:hAnsi="Times New Roman"/>
          <w:sz w:val="24"/>
          <w:szCs w:val="24"/>
        </w:rPr>
        <w:t>Microsoft Office 365</w:t>
      </w:r>
      <w:r>
        <w:rPr>
          <w:rFonts w:ascii="Times New Roman" w:hAnsi="Times New Roman"/>
          <w:b w:val="0"/>
          <w:bCs w:val="0"/>
          <w:sz w:val="24"/>
          <w:szCs w:val="24"/>
        </w:rPr>
        <w:t xml:space="preserve"> facilitate remote access, enabling seamless</w:t>
      </w:r>
      <w:r>
        <w:rPr>
          <w:rFonts w:ascii="Times New Roman" w:hAnsi="Times New Roman"/>
          <w:b w:val="0"/>
          <w:bCs w:val="0"/>
          <w:sz w:val="24"/>
          <w:szCs w:val="24"/>
        </w:rPr>
        <w:t xml:space="preserve"> collaboration among students and staff from any location. Furthermore, cloud solutions typically include robust disaster recovery and backup options, ensuring data integrity and availability even in the event of hardware failures or other disruptions.</w:t>
      </w:r>
    </w:p>
    <w:p w14:paraId="42CE9F66" w14:textId="77777777" w:rsidR="00430D91" w:rsidRDefault="004C2966">
      <w:pPr>
        <w:pStyle w:val="Heading3"/>
        <w:jc w:val="both"/>
        <w:rPr>
          <w:rFonts w:ascii="Times New Roman" w:hAnsi="Times New Roman"/>
          <w:sz w:val="24"/>
          <w:szCs w:val="24"/>
        </w:rPr>
      </w:pPr>
      <w:r>
        <w:rPr>
          <w:rFonts w:ascii="Times New Roman" w:hAnsi="Times New Roman"/>
          <w:sz w:val="24"/>
          <w:szCs w:val="24"/>
        </w:rPr>
        <w:t>Art</w:t>
      </w:r>
      <w:r>
        <w:rPr>
          <w:rFonts w:ascii="Times New Roman" w:hAnsi="Times New Roman"/>
          <w:sz w:val="24"/>
          <w:szCs w:val="24"/>
        </w:rPr>
        <w:t xml:space="preserve">ificial Intelligence (AI) and Machine Learning (ML): </w:t>
      </w:r>
      <w:r>
        <w:rPr>
          <w:rFonts w:ascii="Times New Roman" w:hAnsi="Times New Roman"/>
          <w:b w:val="0"/>
          <w:bCs w:val="0"/>
          <w:sz w:val="24"/>
          <w:szCs w:val="24"/>
        </w:rPr>
        <w:t>Implementing AI and ML can automate routine tasks, enhance data analysis, and provide personalized user experiences. AI-driven chatbots, such as those used in customer service, can provide immediate supp</w:t>
      </w:r>
      <w:r>
        <w:rPr>
          <w:rFonts w:ascii="Times New Roman" w:hAnsi="Times New Roman"/>
          <w:b w:val="0"/>
          <w:bCs w:val="0"/>
          <w:sz w:val="24"/>
          <w:szCs w:val="24"/>
        </w:rPr>
        <w:t xml:space="preserve">ort to users, answering common questions and guiding them through processes like password resets or course registrations. For instance, IFM could deploy a chatbot on its website to assist students with inquiries about course schedules or financial aid. ML </w:t>
      </w:r>
      <w:r>
        <w:rPr>
          <w:rFonts w:ascii="Times New Roman" w:hAnsi="Times New Roman"/>
          <w:b w:val="0"/>
          <w:bCs w:val="0"/>
          <w:sz w:val="24"/>
          <w:szCs w:val="24"/>
        </w:rPr>
        <w:t>algorithms can analyze system usage patterns to optimize performance and predict maintenance needs, preventing downtime. For example, ML could be used to analyze network traffic and identify potential bottlenecks before they impact users.</w:t>
      </w:r>
    </w:p>
    <w:p w14:paraId="0BC5EED0" w14:textId="77777777" w:rsidR="00430D91" w:rsidRDefault="004C2966">
      <w:pPr>
        <w:pStyle w:val="Heading3"/>
        <w:jc w:val="both"/>
        <w:rPr>
          <w:rFonts w:ascii="Times New Roman" w:hAnsi="Times New Roman"/>
          <w:sz w:val="24"/>
          <w:szCs w:val="24"/>
        </w:rPr>
      </w:pPr>
      <w:r>
        <w:rPr>
          <w:rFonts w:ascii="Times New Roman" w:hAnsi="Times New Roman"/>
          <w:sz w:val="24"/>
          <w:szCs w:val="24"/>
        </w:rPr>
        <w:t>Internet of Thing</w:t>
      </w:r>
      <w:r>
        <w:rPr>
          <w:rFonts w:ascii="Times New Roman" w:hAnsi="Times New Roman"/>
          <w:sz w:val="24"/>
          <w:szCs w:val="24"/>
        </w:rPr>
        <w:t xml:space="preserve">s (IoT): </w:t>
      </w:r>
      <w:r>
        <w:rPr>
          <w:rFonts w:ascii="Times New Roman" w:hAnsi="Times New Roman"/>
          <w:b w:val="0"/>
          <w:bCs w:val="0"/>
          <w:sz w:val="24"/>
          <w:szCs w:val="24"/>
        </w:rPr>
        <w:t xml:space="preserve">Integrating IoT devices can significantly improve the management of campus facilities. Smart sensors can monitor classroom occupancy and adjust lighting and </w:t>
      </w:r>
      <w:r w:rsidR="00613556">
        <w:rPr>
          <w:rFonts w:ascii="Times New Roman" w:hAnsi="Times New Roman"/>
          <w:b w:val="0"/>
          <w:bCs w:val="0"/>
          <w:sz w:val="24"/>
          <w:szCs w:val="24"/>
        </w:rPr>
        <w:t>HVAC (</w:t>
      </w:r>
      <w:r>
        <w:rPr>
          <w:rFonts w:ascii="Times New Roman" w:hAnsi="Times New Roman"/>
          <w:b w:val="0"/>
          <w:bCs w:val="0"/>
          <w:sz w:val="24"/>
          <w:szCs w:val="24"/>
        </w:rPr>
        <w:t>heating, Ventilation and Air conditioning) systems based on real-time usage, reducing</w:t>
      </w:r>
      <w:r>
        <w:rPr>
          <w:rFonts w:ascii="Times New Roman" w:hAnsi="Times New Roman"/>
          <w:b w:val="0"/>
          <w:bCs w:val="0"/>
          <w:sz w:val="24"/>
          <w:szCs w:val="24"/>
        </w:rPr>
        <w:t xml:space="preserve"> energy consumption and costs. For instance, IFM could use IoT devices to track the usage of computer labs and adjust air conditioning to save energy when the rooms are empty. Additionally, IoT-enabled equipment like smart projectors or interactive whitebo</w:t>
      </w:r>
      <w:r>
        <w:rPr>
          <w:rFonts w:ascii="Times New Roman" w:hAnsi="Times New Roman"/>
          <w:b w:val="0"/>
          <w:bCs w:val="0"/>
          <w:sz w:val="24"/>
          <w:szCs w:val="24"/>
        </w:rPr>
        <w:t>ards can provide status updates and diagnostics, enabling proactive maintenance and reducing downtime. This real-time data can help facility managers make informed decisions about resource allocation and maintenance schedules.</w:t>
      </w:r>
    </w:p>
    <w:p w14:paraId="43676479" w14:textId="77777777" w:rsidR="00430D91" w:rsidRDefault="004C2966">
      <w:pPr>
        <w:pStyle w:val="Heading3"/>
        <w:jc w:val="both"/>
        <w:rPr>
          <w:rFonts w:ascii="Times New Roman" w:hAnsi="Times New Roman"/>
          <w:sz w:val="24"/>
          <w:szCs w:val="24"/>
        </w:rPr>
      </w:pPr>
      <w:r>
        <w:rPr>
          <w:rFonts w:ascii="Times New Roman" w:hAnsi="Times New Roman"/>
          <w:sz w:val="24"/>
          <w:szCs w:val="24"/>
        </w:rPr>
        <w:t xml:space="preserve">Big Data Analytics: </w:t>
      </w:r>
      <w:r>
        <w:rPr>
          <w:rFonts w:ascii="Times New Roman" w:hAnsi="Times New Roman"/>
          <w:b w:val="0"/>
          <w:bCs w:val="0"/>
          <w:sz w:val="24"/>
          <w:szCs w:val="24"/>
        </w:rPr>
        <w:t>Utilizing</w:t>
      </w:r>
      <w:r>
        <w:rPr>
          <w:rFonts w:ascii="Times New Roman" w:hAnsi="Times New Roman"/>
          <w:b w:val="0"/>
          <w:bCs w:val="0"/>
          <w:sz w:val="24"/>
          <w:szCs w:val="24"/>
        </w:rPr>
        <w:t xml:space="preserve"> big data analytics allows IFM to gain valuable insights into user behavior, system performance, and educational outcomes. By analyzing large datasets, such as student performance metrics, attendance records, and engagement levels in online courses, IFM ca</w:t>
      </w:r>
      <w:r>
        <w:rPr>
          <w:rFonts w:ascii="Times New Roman" w:hAnsi="Times New Roman"/>
          <w:b w:val="0"/>
          <w:bCs w:val="0"/>
          <w:sz w:val="24"/>
          <w:szCs w:val="24"/>
        </w:rPr>
        <w:t xml:space="preserve">n identify trends and areas for improvement. For example, analytics can reveal which teaching methods are most effective or which courses have the highest dropout rates, allowing for targeted interventions. Big data can also enhance operational efficiency </w:t>
      </w:r>
      <w:r>
        <w:rPr>
          <w:rFonts w:ascii="Times New Roman" w:hAnsi="Times New Roman"/>
          <w:b w:val="0"/>
          <w:bCs w:val="0"/>
          <w:sz w:val="24"/>
          <w:szCs w:val="24"/>
        </w:rPr>
        <w:t>by analyzing patterns in IT support requests to identify common issues and streamline support processes. For instance, if data analysis shows that a significant number of support tickets are related to login issues, IFM can implement more robust authentica</w:t>
      </w:r>
      <w:r>
        <w:rPr>
          <w:rFonts w:ascii="Times New Roman" w:hAnsi="Times New Roman"/>
          <w:b w:val="0"/>
          <w:bCs w:val="0"/>
          <w:sz w:val="24"/>
          <w:szCs w:val="24"/>
        </w:rPr>
        <w:t>tion solutions or provide additional user training on this topic.</w:t>
      </w:r>
    </w:p>
    <w:p w14:paraId="708657A9" w14:textId="77777777" w:rsidR="00430D91" w:rsidRDefault="00430D91">
      <w:pPr>
        <w:pStyle w:val="BodyText"/>
        <w:jc w:val="both"/>
      </w:pPr>
    </w:p>
    <w:p w14:paraId="6CDDE933" w14:textId="77777777" w:rsidR="00430D91" w:rsidRDefault="00430D91">
      <w:pPr>
        <w:pStyle w:val="BodyText"/>
        <w:jc w:val="both"/>
      </w:pPr>
    </w:p>
    <w:p w14:paraId="18483EA5" w14:textId="77777777" w:rsidR="00430D91" w:rsidRDefault="00430D91">
      <w:pPr>
        <w:jc w:val="both"/>
        <w:rPr>
          <w:rFonts w:ascii="Times New Roman" w:hAnsi="Times New Roman"/>
        </w:rPr>
      </w:pPr>
    </w:p>
    <w:p w14:paraId="2697EFD3" w14:textId="77777777" w:rsidR="00430D91" w:rsidRDefault="004C2966">
      <w:pPr>
        <w:jc w:val="both"/>
        <w:rPr>
          <w:rFonts w:ascii="Times New Roman" w:hAnsi="Times New Roman"/>
        </w:rPr>
      </w:pPr>
      <w:r>
        <w:rPr>
          <w:rFonts w:ascii="Times New Roman" w:hAnsi="Times New Roman"/>
          <w:b/>
          <w:bCs/>
        </w:rPr>
        <w:t>Enhance User Experience</w:t>
      </w:r>
    </w:p>
    <w:p w14:paraId="2DD827C1" w14:textId="77777777" w:rsidR="00430D91" w:rsidRDefault="004C2966">
      <w:pPr>
        <w:pStyle w:val="Heading3"/>
        <w:jc w:val="both"/>
        <w:rPr>
          <w:rFonts w:ascii="Times New Roman" w:hAnsi="Times New Roman"/>
          <w:sz w:val="24"/>
          <w:szCs w:val="24"/>
        </w:rPr>
      </w:pPr>
      <w:r>
        <w:rPr>
          <w:rFonts w:ascii="Times New Roman" w:hAnsi="Times New Roman"/>
          <w:sz w:val="24"/>
          <w:szCs w:val="24"/>
        </w:rPr>
        <w:t xml:space="preserve">User-Centric Design:  </w:t>
      </w:r>
      <w:r>
        <w:rPr>
          <w:rFonts w:ascii="Times New Roman" w:hAnsi="Times New Roman"/>
          <w:b w:val="0"/>
          <w:bCs w:val="0"/>
          <w:sz w:val="24"/>
          <w:szCs w:val="24"/>
        </w:rPr>
        <w:t>Developing and deploying systems with a strong focus on user experience (UX) involves actively involving users in the design and testing phas</w:t>
      </w:r>
      <w:r>
        <w:rPr>
          <w:rFonts w:ascii="Times New Roman" w:hAnsi="Times New Roman"/>
          <w:b w:val="0"/>
          <w:bCs w:val="0"/>
          <w:sz w:val="24"/>
          <w:szCs w:val="24"/>
        </w:rPr>
        <w:t>es. By conducting user surveys, focus groups, and usability testing sessions, IFM can gather valuable insights into user preferences and pain points. For example, if developing a new student portal, incorporating feedback from students about navigation, fe</w:t>
      </w:r>
      <w:r>
        <w:rPr>
          <w:rFonts w:ascii="Times New Roman" w:hAnsi="Times New Roman"/>
          <w:b w:val="0"/>
          <w:bCs w:val="0"/>
          <w:sz w:val="24"/>
          <w:szCs w:val="24"/>
        </w:rPr>
        <w:t>atures they find useful, and areas where they face difficulties can lead to a more intuitive and user-friendly interface. Regular updates based on continuous user feedback are essential to maintain high satisfaction levels. For instance, if students freque</w:t>
      </w:r>
      <w:r>
        <w:rPr>
          <w:rFonts w:ascii="Times New Roman" w:hAnsi="Times New Roman"/>
          <w:b w:val="0"/>
          <w:bCs w:val="0"/>
          <w:sz w:val="24"/>
          <w:szCs w:val="24"/>
        </w:rPr>
        <w:t>ntly request a mobile-friendly interface, IFM should prioritize developing a responsive design that works seamlessly on smartphones and tablets. This iterative approach ensures that the systems evolve to meet changing user needs and technological advanceme</w:t>
      </w:r>
      <w:r>
        <w:rPr>
          <w:rFonts w:ascii="Times New Roman" w:hAnsi="Times New Roman"/>
          <w:b w:val="0"/>
          <w:bCs w:val="0"/>
          <w:sz w:val="24"/>
          <w:szCs w:val="24"/>
        </w:rPr>
        <w:t>nts.</w:t>
      </w:r>
    </w:p>
    <w:p w14:paraId="5879D022" w14:textId="77777777" w:rsidR="00430D91" w:rsidRDefault="004C2966">
      <w:pPr>
        <w:pStyle w:val="Heading3"/>
        <w:jc w:val="both"/>
        <w:rPr>
          <w:rFonts w:ascii="Times New Roman" w:hAnsi="Times New Roman"/>
          <w:sz w:val="24"/>
          <w:szCs w:val="24"/>
        </w:rPr>
      </w:pPr>
      <w:r>
        <w:rPr>
          <w:rFonts w:ascii="Times New Roman" w:hAnsi="Times New Roman"/>
          <w:sz w:val="24"/>
          <w:szCs w:val="24"/>
        </w:rPr>
        <w:t xml:space="preserve">Personalized Learning: </w:t>
      </w:r>
      <w:r>
        <w:rPr>
          <w:rFonts w:ascii="Times New Roman" w:hAnsi="Times New Roman"/>
          <w:b w:val="0"/>
          <w:bCs w:val="0"/>
          <w:sz w:val="24"/>
          <w:szCs w:val="24"/>
        </w:rPr>
        <w:t xml:space="preserve">Leveraging data analytics and AI to create personalized learning paths for students can significantly enhance engagement and outcomes. Adaptive learning technologies, such as platforms like </w:t>
      </w:r>
      <w:proofErr w:type="spellStart"/>
      <w:r>
        <w:rPr>
          <w:rFonts w:ascii="Times New Roman" w:hAnsi="Times New Roman"/>
          <w:b w:val="0"/>
          <w:bCs w:val="0"/>
          <w:sz w:val="24"/>
          <w:szCs w:val="24"/>
        </w:rPr>
        <w:t>DreamBox</w:t>
      </w:r>
      <w:proofErr w:type="spellEnd"/>
      <w:r>
        <w:rPr>
          <w:rFonts w:ascii="Times New Roman" w:hAnsi="Times New Roman"/>
          <w:b w:val="0"/>
          <w:bCs w:val="0"/>
          <w:sz w:val="24"/>
          <w:szCs w:val="24"/>
        </w:rPr>
        <w:t xml:space="preserve"> or Smart Sparrow, can analyze</w:t>
      </w:r>
      <w:r>
        <w:rPr>
          <w:rFonts w:ascii="Times New Roman" w:hAnsi="Times New Roman"/>
          <w:b w:val="0"/>
          <w:bCs w:val="0"/>
          <w:sz w:val="24"/>
          <w:szCs w:val="24"/>
        </w:rPr>
        <w:t xml:space="preserve"> student performance data and adapt educational content to suit individual learning styles and progress. For example, if a student struggles with a particular math concept, the system can provide additional resources and practice problems tailored to that </w:t>
      </w:r>
      <w:r>
        <w:rPr>
          <w:rFonts w:ascii="Times New Roman" w:hAnsi="Times New Roman"/>
          <w:b w:val="0"/>
          <w:bCs w:val="0"/>
          <w:sz w:val="24"/>
          <w:szCs w:val="24"/>
        </w:rPr>
        <w:t>student's needs. This personalized approach not only helps students learn more effectively but also keeps them motivated by providing content that is neither too easy nor too difficult. Additionally, AI can be used to recommend supplementary materials or c</w:t>
      </w:r>
      <w:r>
        <w:rPr>
          <w:rFonts w:ascii="Times New Roman" w:hAnsi="Times New Roman"/>
          <w:b w:val="0"/>
          <w:bCs w:val="0"/>
          <w:sz w:val="24"/>
          <w:szCs w:val="24"/>
        </w:rPr>
        <w:t>ourses based on a student's interests and career goals, further enhancing the educational experience.</w:t>
      </w:r>
    </w:p>
    <w:p w14:paraId="54328AF5" w14:textId="77777777" w:rsidR="00430D91" w:rsidRDefault="004C2966">
      <w:pPr>
        <w:pStyle w:val="Heading3"/>
        <w:jc w:val="both"/>
        <w:rPr>
          <w:rFonts w:ascii="Times New Roman" w:hAnsi="Times New Roman"/>
          <w:sz w:val="24"/>
          <w:szCs w:val="24"/>
        </w:rPr>
      </w:pPr>
      <w:r>
        <w:rPr>
          <w:rFonts w:ascii="Times New Roman" w:hAnsi="Times New Roman"/>
          <w:sz w:val="24"/>
          <w:szCs w:val="24"/>
        </w:rPr>
        <w:t xml:space="preserve">Continuous Training and Support: </w:t>
      </w:r>
      <w:r>
        <w:rPr>
          <w:rFonts w:ascii="Times New Roman" w:hAnsi="Times New Roman"/>
          <w:b w:val="0"/>
          <w:bCs w:val="0"/>
          <w:sz w:val="24"/>
          <w:szCs w:val="24"/>
        </w:rPr>
        <w:t>Providing ongoing training and support is crucial to ensure that all users remain proficient with new technologies and sy</w:t>
      </w:r>
      <w:r>
        <w:rPr>
          <w:rFonts w:ascii="Times New Roman" w:hAnsi="Times New Roman"/>
          <w:b w:val="0"/>
          <w:bCs w:val="0"/>
          <w:sz w:val="24"/>
          <w:szCs w:val="24"/>
        </w:rPr>
        <w:t xml:space="preserve">stems. Regular workshops can be organized to introduce new features and tools, ensuring that users understand how to use them effectively. For instance, before rolling out a new learning management </w:t>
      </w:r>
      <w:r w:rsidR="00613556">
        <w:rPr>
          <w:rFonts w:ascii="Times New Roman" w:hAnsi="Times New Roman"/>
          <w:b w:val="0"/>
          <w:bCs w:val="0"/>
          <w:sz w:val="24"/>
          <w:szCs w:val="24"/>
        </w:rPr>
        <w:t>system,</w:t>
      </w:r>
      <w:r>
        <w:rPr>
          <w:rFonts w:ascii="Times New Roman" w:hAnsi="Times New Roman"/>
          <w:b w:val="0"/>
          <w:bCs w:val="0"/>
          <w:sz w:val="24"/>
          <w:szCs w:val="24"/>
        </w:rPr>
        <w:t xml:space="preserve"> IFM can hold workshops for faculty to demonstrate</w:t>
      </w:r>
      <w:r>
        <w:rPr>
          <w:rFonts w:ascii="Times New Roman" w:hAnsi="Times New Roman"/>
          <w:b w:val="0"/>
          <w:bCs w:val="0"/>
          <w:sz w:val="24"/>
          <w:szCs w:val="24"/>
        </w:rPr>
        <w:t xml:space="preserve"> how to create courses, upload materials, and use grading tools. Online tutorials and resources, such as video guides and FAQs, should be available for users to access at their convenience. A robust help desk with extended support hours, especially during </w:t>
      </w:r>
      <w:r>
        <w:rPr>
          <w:rFonts w:ascii="Times New Roman" w:hAnsi="Times New Roman"/>
          <w:b w:val="0"/>
          <w:bCs w:val="0"/>
          <w:sz w:val="24"/>
          <w:szCs w:val="24"/>
        </w:rPr>
        <w:t>critical periods like the start of semesters and exam times, ensures that users can get prompt assistance when needed. For example, during finals week, having extra support staff available to</w:t>
      </w:r>
    </w:p>
    <w:p w14:paraId="3209B458" w14:textId="77777777" w:rsidR="00430D91" w:rsidRDefault="00430D91">
      <w:pPr>
        <w:jc w:val="both"/>
      </w:pPr>
    </w:p>
    <w:p w14:paraId="3958578E" w14:textId="77777777" w:rsidR="00430D91" w:rsidRDefault="004C2966">
      <w:pPr>
        <w:jc w:val="both"/>
        <w:rPr>
          <w:rFonts w:ascii="Times New Roman" w:hAnsi="Times New Roman"/>
          <w:b/>
          <w:bCs/>
        </w:rPr>
      </w:pPr>
      <w:r>
        <w:rPr>
          <w:rFonts w:ascii="Times New Roman" w:hAnsi="Times New Roman"/>
          <w:b/>
          <w:bCs/>
        </w:rPr>
        <w:t>Strengthen Cybersecurity</w:t>
      </w:r>
    </w:p>
    <w:p w14:paraId="0D23B649" w14:textId="77777777" w:rsidR="00430D91" w:rsidRDefault="00430D91">
      <w:pPr>
        <w:jc w:val="both"/>
        <w:rPr>
          <w:rFonts w:ascii="Times New Roman" w:hAnsi="Times New Roman"/>
          <w:b/>
          <w:bCs/>
        </w:rPr>
      </w:pPr>
    </w:p>
    <w:p w14:paraId="2E14BDE0" w14:textId="77777777" w:rsidR="00430D91" w:rsidRDefault="004C2966">
      <w:pPr>
        <w:jc w:val="both"/>
        <w:rPr>
          <w:rFonts w:ascii="Times New Roman" w:hAnsi="Times New Roman"/>
        </w:rPr>
      </w:pPr>
      <w:r>
        <w:rPr>
          <w:rFonts w:ascii="Times New Roman" w:hAnsi="Times New Roman"/>
          <w:b/>
          <w:bCs/>
        </w:rPr>
        <w:t>Comprehensive Cybersecurity Framework</w:t>
      </w:r>
      <w:r>
        <w:rPr>
          <w:rFonts w:ascii="Times New Roman" w:hAnsi="Times New Roman"/>
          <w:b/>
          <w:bCs/>
        </w:rPr>
        <w:t xml:space="preserve">: </w:t>
      </w:r>
      <w:r>
        <w:rPr>
          <w:rFonts w:ascii="Times New Roman" w:hAnsi="Times New Roman"/>
        </w:rPr>
        <w:t xml:space="preserve">A robust cybersecurity framework should integrate multiple layers of security measures to protect against diverse threats. This framework includes threat detection, prevention, and response strategies. Regular updates to security policies and procedures </w:t>
      </w:r>
      <w:r>
        <w:rPr>
          <w:rFonts w:ascii="Times New Roman" w:hAnsi="Times New Roman"/>
        </w:rPr>
        <w:t>are crucial to address new and evolving threats. For example, IFM can adopt a framework like the National Institute of Standards and Technology (NIST) Cybersecurity Framework, which provides a structured approach to managing cybersecurity risks. This inclu</w:t>
      </w:r>
      <w:r>
        <w:rPr>
          <w:rFonts w:ascii="Times New Roman" w:hAnsi="Times New Roman"/>
        </w:rPr>
        <w:t>des regular risk assessments, updating security protocols in response to new threats, and ensuring compliance with relevant regulations. Additionally, deploying advanced threat detection systems such as Security Information and Event Management (SIEM) solu</w:t>
      </w:r>
      <w:r>
        <w:rPr>
          <w:rFonts w:ascii="Times New Roman" w:hAnsi="Times New Roman"/>
        </w:rPr>
        <w:t>tions can help monitor network traffic and identify suspicious activities in real-time.</w:t>
      </w:r>
    </w:p>
    <w:p w14:paraId="6CC50C6B" w14:textId="77777777" w:rsidR="00430D91" w:rsidRDefault="00430D91">
      <w:pPr>
        <w:jc w:val="both"/>
      </w:pPr>
    </w:p>
    <w:p w14:paraId="5E7A611A" w14:textId="77777777" w:rsidR="00430D91" w:rsidRDefault="00430D91">
      <w:pPr>
        <w:jc w:val="both"/>
      </w:pPr>
    </w:p>
    <w:p w14:paraId="17EC0295" w14:textId="77777777" w:rsidR="00430D91" w:rsidRDefault="00430D91">
      <w:pPr>
        <w:jc w:val="both"/>
      </w:pPr>
    </w:p>
    <w:p w14:paraId="542BC354" w14:textId="77777777" w:rsidR="00430D91" w:rsidRDefault="00430D91">
      <w:pPr>
        <w:jc w:val="both"/>
      </w:pPr>
    </w:p>
    <w:p w14:paraId="2DF14602" w14:textId="77777777" w:rsidR="00430D91" w:rsidRDefault="00430D91">
      <w:pPr>
        <w:jc w:val="both"/>
      </w:pPr>
    </w:p>
    <w:p w14:paraId="1C178210" w14:textId="77777777" w:rsidR="00430D91" w:rsidRDefault="00430D91">
      <w:pPr>
        <w:jc w:val="both"/>
      </w:pPr>
    </w:p>
    <w:p w14:paraId="4CE5504A" w14:textId="77777777" w:rsidR="00430D91" w:rsidRDefault="004C2966">
      <w:pPr>
        <w:jc w:val="both"/>
        <w:rPr>
          <w:rFonts w:ascii="Times New Roman" w:hAnsi="Times New Roman"/>
        </w:rPr>
      </w:pPr>
      <w:r>
        <w:rPr>
          <w:rFonts w:ascii="Times New Roman" w:hAnsi="Times New Roman"/>
          <w:b/>
          <w:bCs/>
        </w:rPr>
        <w:t xml:space="preserve">Advanced Authentication Methods:  </w:t>
      </w:r>
      <w:r>
        <w:rPr>
          <w:rFonts w:ascii="Times New Roman" w:hAnsi="Times New Roman"/>
        </w:rPr>
        <w:t>Implementing advanced authentication methods is essential to secure access to systems and sensitive data. Multi-factor authentication (MFA) requires users to provide two or more verification factors, such as a password and a one-time code sent to their pho</w:t>
      </w:r>
      <w:r>
        <w:rPr>
          <w:rFonts w:ascii="Times New Roman" w:hAnsi="Times New Roman"/>
        </w:rPr>
        <w:t>ne. Biometrics, such as fingerprint or facial recognition, provide an additional layer of security. For instance, IFM can use MFA for accessing critical systems like the financial management system and biometric authentication for accessing research labs a</w:t>
      </w:r>
      <w:r>
        <w:rPr>
          <w:rFonts w:ascii="Times New Roman" w:hAnsi="Times New Roman"/>
        </w:rPr>
        <w:t xml:space="preserve">nd other sensitive areas. These methods make it significantly harder for unauthorized individuals to gain access, thereby enhancing overall security. For Example: </w:t>
      </w:r>
      <w:r>
        <w:rPr>
          <w:rFonts w:ascii="Times New Roman" w:hAnsi="Times New Roman"/>
          <w:b/>
          <w:bCs/>
        </w:rPr>
        <w:t>Biometric Access Control:</w:t>
      </w:r>
      <w:r>
        <w:rPr>
          <w:rFonts w:ascii="Times New Roman" w:hAnsi="Times New Roman"/>
        </w:rPr>
        <w:t xml:space="preserve"> Implement fingerprint scanners for accessing computer labs and sens</w:t>
      </w:r>
      <w:r>
        <w:rPr>
          <w:rFonts w:ascii="Times New Roman" w:hAnsi="Times New Roman"/>
        </w:rPr>
        <w:t>itive research facilities. Combine this with MFA for accessing online systems where users must enter a password and a code received on their mobile device.</w:t>
      </w:r>
    </w:p>
    <w:p w14:paraId="144614BB" w14:textId="77777777" w:rsidR="00430D91" w:rsidRDefault="00430D91">
      <w:pPr>
        <w:jc w:val="both"/>
      </w:pPr>
    </w:p>
    <w:p w14:paraId="5F960859" w14:textId="77777777" w:rsidR="00430D91" w:rsidRDefault="004C2966">
      <w:pPr>
        <w:jc w:val="both"/>
        <w:rPr>
          <w:rFonts w:ascii="Times New Roman" w:hAnsi="Times New Roman"/>
        </w:rPr>
      </w:pPr>
      <w:r>
        <w:rPr>
          <w:rFonts w:ascii="Times New Roman" w:hAnsi="Times New Roman"/>
          <w:b/>
          <w:bCs/>
        </w:rPr>
        <w:t xml:space="preserve">Regular Security Audits and Penetration Testing: </w:t>
      </w:r>
      <w:r>
        <w:rPr>
          <w:rFonts w:ascii="Times New Roman" w:hAnsi="Times New Roman"/>
        </w:rPr>
        <w:t>Conducting regular security audits and penetration</w:t>
      </w:r>
      <w:r>
        <w:rPr>
          <w:rFonts w:ascii="Times New Roman" w:hAnsi="Times New Roman"/>
        </w:rPr>
        <w:t xml:space="preserve"> testing helps identify and mitigate vulnerabilities before they can be exploited. Engaging external experts to perform these tests provides an unbiased assessment and can reveal weaknesses that internal teams might overlook. For example, IFM can schedule </w:t>
      </w:r>
      <w:r>
        <w:rPr>
          <w:rFonts w:ascii="Times New Roman" w:hAnsi="Times New Roman"/>
        </w:rPr>
        <w:t>quarterly penetration tests to evaluate the security of their network, applications, and systems. These tests can simulate real-world attack scenarios, helping to uncover potential entry points for hackers. The findings from these tests should be used to s</w:t>
      </w:r>
      <w:r>
        <w:rPr>
          <w:rFonts w:ascii="Times New Roman" w:hAnsi="Times New Roman"/>
        </w:rPr>
        <w:t>trengthen defenses and patch vulnerabilities promptly.</w:t>
      </w:r>
    </w:p>
    <w:p w14:paraId="19CB23F0" w14:textId="77777777" w:rsidR="00430D91" w:rsidRDefault="00430D91">
      <w:pPr>
        <w:jc w:val="both"/>
      </w:pPr>
    </w:p>
    <w:p w14:paraId="212E6D5B" w14:textId="77777777" w:rsidR="00430D91" w:rsidRDefault="004C2966">
      <w:pPr>
        <w:jc w:val="both"/>
        <w:rPr>
          <w:rFonts w:ascii="Times New Roman" w:hAnsi="Times New Roman"/>
        </w:rPr>
      </w:pPr>
      <w:r>
        <w:rPr>
          <w:rFonts w:ascii="Times New Roman" w:hAnsi="Times New Roman"/>
          <w:b/>
          <w:bCs/>
        </w:rPr>
        <w:t xml:space="preserve">User Awareness Programs: </w:t>
      </w:r>
      <w:r>
        <w:rPr>
          <w:rFonts w:ascii="Times New Roman" w:hAnsi="Times New Roman"/>
        </w:rPr>
        <w:t>Educating users about cybersecurity best practices is vital to maintaining a secure environment. Continuous training sessions, awareness campaigns, and simulated phishing exer</w:t>
      </w:r>
      <w:r>
        <w:rPr>
          <w:rFonts w:ascii="Times New Roman" w:hAnsi="Times New Roman"/>
        </w:rPr>
        <w:t>cises can significantly enhance user awareness and preparedness. For example, IFM can organize monthly cybersecurity workshops covering topics like recognizing phishing emails, creating strong passwords, and safe internet browsing practices. Simulated phis</w:t>
      </w:r>
      <w:r>
        <w:rPr>
          <w:rFonts w:ascii="Times New Roman" w:hAnsi="Times New Roman"/>
        </w:rPr>
        <w:t>hing exercises can help users practice identifying and reporting phishing attempts, reducing the likelihood of successful attacks. Awareness campaigns can include posters, newsletters, and online resources that keep cybersecurity top of mind for all users.</w:t>
      </w:r>
      <w:r>
        <w:rPr>
          <w:rFonts w:ascii="Times New Roman" w:hAnsi="Times New Roman"/>
        </w:rPr>
        <w:t xml:space="preserve"> For Example: </w:t>
      </w:r>
      <w:r>
        <w:rPr>
          <w:rFonts w:ascii="Times New Roman" w:hAnsi="Times New Roman"/>
          <w:b/>
          <w:bCs/>
        </w:rPr>
        <w:t>Simulated Phishing Exercises:</w:t>
      </w:r>
      <w:r>
        <w:rPr>
          <w:rFonts w:ascii="Times New Roman" w:hAnsi="Times New Roman"/>
        </w:rPr>
        <w:t xml:space="preserve"> Conduct monthly phishing simulation exercises to test user awareness. Track the results to identify users who need additional training. Provide immediate feedback and educational resources to users who fall for t</w:t>
      </w:r>
      <w:r>
        <w:rPr>
          <w:rFonts w:ascii="Times New Roman" w:hAnsi="Times New Roman"/>
        </w:rPr>
        <w:t>he simulated attacks.</w:t>
      </w:r>
    </w:p>
    <w:p w14:paraId="0D25F442" w14:textId="77777777" w:rsidR="00430D91" w:rsidRDefault="00430D91">
      <w:pPr>
        <w:jc w:val="both"/>
      </w:pPr>
    </w:p>
    <w:p w14:paraId="0418444C" w14:textId="77777777" w:rsidR="00430D91" w:rsidRDefault="00430D91">
      <w:pPr>
        <w:jc w:val="both"/>
      </w:pPr>
    </w:p>
    <w:p w14:paraId="3200D38E" w14:textId="77777777" w:rsidR="00430D91" w:rsidRDefault="00430D91">
      <w:pPr>
        <w:jc w:val="both"/>
      </w:pPr>
    </w:p>
    <w:p w14:paraId="64C0AE0C" w14:textId="77777777" w:rsidR="00430D91" w:rsidRDefault="00430D91">
      <w:pPr>
        <w:jc w:val="both"/>
      </w:pPr>
    </w:p>
    <w:p w14:paraId="4EE1FCCB" w14:textId="77777777" w:rsidR="00430D91" w:rsidRDefault="00430D91">
      <w:pPr>
        <w:jc w:val="both"/>
      </w:pPr>
    </w:p>
    <w:p w14:paraId="4EABC9F1" w14:textId="77777777" w:rsidR="00430D91" w:rsidRDefault="00430D91">
      <w:pPr>
        <w:jc w:val="both"/>
      </w:pPr>
    </w:p>
    <w:p w14:paraId="2F6F065B" w14:textId="77777777" w:rsidR="00430D91" w:rsidRDefault="00430D91">
      <w:pPr>
        <w:jc w:val="both"/>
      </w:pPr>
    </w:p>
    <w:p w14:paraId="5153A8CD" w14:textId="77777777" w:rsidR="00430D91" w:rsidRDefault="00430D91">
      <w:pPr>
        <w:jc w:val="both"/>
      </w:pPr>
    </w:p>
    <w:p w14:paraId="117F8EDA" w14:textId="77777777" w:rsidR="00430D91" w:rsidRDefault="00430D91">
      <w:pPr>
        <w:jc w:val="both"/>
      </w:pPr>
    </w:p>
    <w:p w14:paraId="6597F485" w14:textId="77777777" w:rsidR="00430D91" w:rsidRDefault="00430D91">
      <w:pPr>
        <w:jc w:val="both"/>
      </w:pPr>
    </w:p>
    <w:p w14:paraId="118C7C6B" w14:textId="77777777" w:rsidR="00430D91" w:rsidRDefault="00430D91">
      <w:pPr>
        <w:jc w:val="both"/>
      </w:pPr>
    </w:p>
    <w:p w14:paraId="558DD023" w14:textId="77777777" w:rsidR="00430D91" w:rsidRDefault="00430D91">
      <w:pPr>
        <w:jc w:val="both"/>
      </w:pPr>
    </w:p>
    <w:p w14:paraId="3C76C28E" w14:textId="77777777" w:rsidR="00430D91" w:rsidRDefault="00430D91">
      <w:pPr>
        <w:jc w:val="both"/>
      </w:pPr>
    </w:p>
    <w:p w14:paraId="33129462" w14:textId="77777777" w:rsidR="00430D91" w:rsidRDefault="00430D91">
      <w:pPr>
        <w:jc w:val="both"/>
      </w:pPr>
    </w:p>
    <w:p w14:paraId="6AD3426D" w14:textId="77777777" w:rsidR="00430D91" w:rsidRDefault="00430D91">
      <w:pPr>
        <w:jc w:val="both"/>
      </w:pPr>
    </w:p>
    <w:p w14:paraId="45A82CBC" w14:textId="77777777" w:rsidR="00430D91" w:rsidRDefault="00430D91">
      <w:pPr>
        <w:jc w:val="both"/>
      </w:pPr>
    </w:p>
    <w:p w14:paraId="5FC8F9BE" w14:textId="77777777" w:rsidR="00430D91" w:rsidRDefault="00430D91">
      <w:pPr>
        <w:jc w:val="both"/>
      </w:pPr>
    </w:p>
    <w:p w14:paraId="3C21D8DF" w14:textId="77777777" w:rsidR="00430D91" w:rsidRDefault="00430D91">
      <w:pPr>
        <w:jc w:val="both"/>
      </w:pPr>
    </w:p>
    <w:p w14:paraId="7989BD99" w14:textId="77777777" w:rsidR="00430D91" w:rsidRDefault="00430D91">
      <w:pPr>
        <w:jc w:val="both"/>
      </w:pPr>
    </w:p>
    <w:p w14:paraId="343B8793" w14:textId="77777777" w:rsidR="00430D91" w:rsidRDefault="00430D91">
      <w:pPr>
        <w:jc w:val="both"/>
      </w:pPr>
    </w:p>
    <w:p w14:paraId="6ACCE8F1" w14:textId="77777777" w:rsidR="00430D91" w:rsidRDefault="004C2966">
      <w:pPr>
        <w:jc w:val="center"/>
        <w:rPr>
          <w:rFonts w:ascii="Times New Roman" w:hAnsi="Times New Roman"/>
          <w:b/>
          <w:bCs/>
        </w:rPr>
      </w:pPr>
      <w:r>
        <w:rPr>
          <w:rFonts w:ascii="Times New Roman" w:hAnsi="Times New Roman"/>
          <w:b/>
          <w:bCs/>
        </w:rPr>
        <w:t>REFERENCES</w:t>
      </w:r>
    </w:p>
    <w:p w14:paraId="52115DE3" w14:textId="77777777" w:rsidR="00430D91" w:rsidRDefault="00430D91">
      <w:pPr>
        <w:rPr>
          <w:rFonts w:ascii="Times New Roman" w:hAnsi="Times New Roman"/>
          <w:b/>
          <w:bCs/>
        </w:rPr>
      </w:pPr>
    </w:p>
    <w:p w14:paraId="7F4B9C83" w14:textId="77777777" w:rsidR="00430D91" w:rsidRDefault="004C2966">
      <w:pPr>
        <w:rPr>
          <w:rFonts w:ascii="Times New Roman" w:hAnsi="Times New Roman"/>
        </w:rPr>
      </w:pPr>
      <w:r>
        <w:rPr>
          <w:rFonts w:ascii="Times New Roman" w:hAnsi="Times New Roman"/>
        </w:rPr>
        <w:t>Laudon, K. C., &amp; Laudon, J. P. (2011). Essentials of management information systems. Upper Saddle River: Pearson.</w:t>
      </w:r>
    </w:p>
    <w:p w14:paraId="12C03FA2" w14:textId="77777777" w:rsidR="00430D91" w:rsidRDefault="00430D91">
      <w:pPr>
        <w:rPr>
          <w:rFonts w:ascii="Times New Roman" w:hAnsi="Times New Roman"/>
        </w:rPr>
      </w:pPr>
    </w:p>
    <w:p w14:paraId="7455EF02" w14:textId="77777777" w:rsidR="00430D91" w:rsidRDefault="004C2966">
      <w:pPr>
        <w:rPr>
          <w:rFonts w:ascii="Times New Roman" w:hAnsi="Times New Roman"/>
        </w:rPr>
      </w:pPr>
      <w:r>
        <w:rPr>
          <w:rFonts w:ascii="Times New Roman" w:hAnsi="Times New Roman"/>
        </w:rPr>
        <w:t xml:space="preserve">Laudon, K. C., &amp; Laudon, J. P. (2015). Management Information Systems: Managing the </w:t>
      </w:r>
      <w:r>
        <w:rPr>
          <w:rFonts w:ascii="Times New Roman" w:hAnsi="Times New Roman"/>
        </w:rPr>
        <w:t xml:space="preserve">Digital Firm Plus </w:t>
      </w:r>
      <w:proofErr w:type="spellStart"/>
      <w:r>
        <w:rPr>
          <w:rFonts w:ascii="Times New Roman" w:hAnsi="Times New Roman"/>
        </w:rPr>
        <w:t>MyMISLab</w:t>
      </w:r>
      <w:proofErr w:type="spellEnd"/>
      <w:r>
        <w:rPr>
          <w:rFonts w:ascii="Times New Roman" w:hAnsi="Times New Roman"/>
        </w:rPr>
        <w:t xml:space="preserve"> with Pearson </w:t>
      </w:r>
      <w:proofErr w:type="spellStart"/>
      <w:r>
        <w:rPr>
          <w:rFonts w:ascii="Times New Roman" w:hAnsi="Times New Roman"/>
        </w:rPr>
        <w:t>eText</w:t>
      </w:r>
      <w:proofErr w:type="spellEnd"/>
      <w:r>
        <w:rPr>
          <w:rFonts w:ascii="Times New Roman" w:hAnsi="Times New Roman"/>
        </w:rPr>
        <w:t>--Access Card Package. Prentice Hall Press.</w:t>
      </w:r>
    </w:p>
    <w:p w14:paraId="1FBF12AB" w14:textId="77777777" w:rsidR="00430D91" w:rsidRDefault="00430D91">
      <w:pPr>
        <w:rPr>
          <w:rFonts w:ascii="Times New Roman" w:hAnsi="Times New Roman"/>
        </w:rPr>
      </w:pPr>
    </w:p>
    <w:p w14:paraId="003BF62D" w14:textId="77777777" w:rsidR="00430D91" w:rsidRDefault="004C2966">
      <w:pPr>
        <w:pStyle w:val="BodyText"/>
        <w:rPr>
          <w:rFonts w:ascii="Times New Roman" w:hAnsi="Times New Roman"/>
        </w:rPr>
      </w:pPr>
      <w:proofErr w:type="spellStart"/>
      <w:r>
        <w:rPr>
          <w:rStyle w:val="Strong"/>
          <w:rFonts w:ascii="Times New Roman" w:hAnsi="Times New Roman"/>
          <w:b w:val="0"/>
          <w:bCs w:val="0"/>
        </w:rPr>
        <w:t>Pearlson</w:t>
      </w:r>
      <w:proofErr w:type="spellEnd"/>
      <w:r>
        <w:rPr>
          <w:rStyle w:val="Strong"/>
          <w:rFonts w:ascii="Times New Roman" w:hAnsi="Times New Roman"/>
          <w:b w:val="0"/>
          <w:bCs w:val="0"/>
        </w:rPr>
        <w:t xml:space="preserve">, K. E., Saunders, C. S., &amp; </w:t>
      </w:r>
      <w:proofErr w:type="spellStart"/>
      <w:r>
        <w:rPr>
          <w:rStyle w:val="Strong"/>
          <w:rFonts w:ascii="Times New Roman" w:hAnsi="Times New Roman"/>
          <w:b w:val="0"/>
          <w:bCs w:val="0"/>
        </w:rPr>
        <w:t>Galletta</w:t>
      </w:r>
      <w:proofErr w:type="spellEnd"/>
      <w:r>
        <w:rPr>
          <w:rStyle w:val="Strong"/>
          <w:rFonts w:ascii="Times New Roman" w:hAnsi="Times New Roman"/>
          <w:b w:val="0"/>
          <w:bCs w:val="0"/>
        </w:rPr>
        <w:t>, D. F. (2019). Managing and Using Information Systems: A Strategic Approach (7th Edition).</w:t>
      </w:r>
    </w:p>
    <w:p w14:paraId="175FDDD6" w14:textId="77777777" w:rsidR="00430D91" w:rsidRDefault="004C2966">
      <w:pPr>
        <w:pStyle w:val="BodyText"/>
        <w:rPr>
          <w:rFonts w:ascii="Times New Roman" w:hAnsi="Times New Roman"/>
        </w:rPr>
      </w:pPr>
      <w:r>
        <w:rPr>
          <w:rStyle w:val="Strong"/>
          <w:rFonts w:ascii="Times New Roman" w:hAnsi="Times New Roman"/>
          <w:b w:val="0"/>
          <w:bCs w:val="0"/>
        </w:rPr>
        <w:t>Stair, R., &amp; Reynolds, G. (201</w:t>
      </w:r>
      <w:r>
        <w:rPr>
          <w:rStyle w:val="Strong"/>
          <w:rFonts w:ascii="Times New Roman" w:hAnsi="Times New Roman"/>
          <w:b w:val="0"/>
          <w:bCs w:val="0"/>
        </w:rPr>
        <w:t>7). Fundamentals of Information Systems (9th Edition).</w:t>
      </w:r>
    </w:p>
    <w:sectPr w:rsidR="00430D91" w:rsidSect="00EE24C1">
      <w:pgSz w:w="12240" w:h="15840"/>
      <w:pgMar w:top="1134" w:right="1134" w:bottom="1134" w:left="1134" w:header="0" w:footer="0" w:gutter="0"/>
      <w:pgBorders w:display="firstPage" w:offsetFrom="page">
        <w:top w:val="thickThinSmallGap" w:sz="24" w:space="24" w:color="auto"/>
        <w:left w:val="thickThinSmallGap" w:sz="24" w:space="24" w:color="auto"/>
        <w:bottom w:val="thinThickSmallGap" w:sz="24" w:space="24" w:color="auto"/>
        <w:right w:val="thinThickSmallGap" w:sz="24" w:space="24" w:color="auto"/>
      </w:pgBorders>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Liberation Serif">
    <w:altName w:val="Times New Roman"/>
    <w:charset w:val="01"/>
    <w:family w:val="swiss"/>
    <w:pitch w:val="variable"/>
  </w:font>
  <w:font w:name="Noto Serif CJK SC">
    <w:altName w:val="Cambria"/>
    <w:panose1 w:val="00000000000000000000"/>
    <w:charset w:val="00"/>
    <w:family w:val="roman"/>
    <w:notTrueType/>
    <w:pitch w:val="default"/>
  </w:font>
  <w:font w:name="FreeSans">
    <w:altName w:val="Cambria"/>
    <w:panose1 w:val="00000000000000000000"/>
    <w:charset w:val="00"/>
    <w:family w:val="roman"/>
    <w:notTrueType/>
    <w:pitch w:val="default"/>
  </w:font>
  <w:font w:name="OpenSymbol">
    <w:altName w:val="Arial Unicode MS"/>
    <w:charset w:val="01"/>
    <w:family w:val="roman"/>
    <w:pitch w:val="variable"/>
  </w:font>
  <w:font w:name="Liberation Sans">
    <w:altName w:val="Arial"/>
    <w:charset w:val="01"/>
    <w:family w:val="roman"/>
    <w:pitch w:val="variable"/>
  </w:font>
  <w:font w:name="Noto Sans CJK SC">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26605B"/>
    <w:multiLevelType w:val="multilevel"/>
    <w:tmpl w:val="78828FCE"/>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1" w15:restartNumberingAfterBreak="0">
    <w:nsid w:val="39897E23"/>
    <w:multiLevelType w:val="multilevel"/>
    <w:tmpl w:val="D45C87F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trackRevisions/>
  <w:defaultTabStop w:val="709"/>
  <w:autoHyphenation/>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D91"/>
    <w:rsid w:val="000434D3"/>
    <w:rsid w:val="00430D91"/>
    <w:rsid w:val="004C2966"/>
    <w:rsid w:val="00613556"/>
    <w:rsid w:val="00EE24C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92427"/>
  <w15:docId w15:val="{4EDB88B2-0CA9-433A-BA2C-AE03A7DC0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erif CJK SC" w:hAnsi="Liberation Serif" w:cs="FreeSans"/>
        <w:kern w:val="2"/>
        <w:sz w:val="24"/>
        <w:szCs w:val="24"/>
        <w:lang w:val="en-US" w:eastAsia="zh-CN" w:bidi="hi-IN"/>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Heading"/>
    <w:next w:val="BodyText"/>
    <w:uiPriority w:val="9"/>
    <w:unhideWhenUsed/>
    <w:qFormat/>
    <w:pPr>
      <w:spacing w:before="140"/>
      <w:outlineLvl w:val="2"/>
    </w:pPr>
    <w:rPr>
      <w:rFonts w:ascii="Liberation Serif" w:eastAsia="Noto Serif CJK SC" w:hAnsi="Liberation Serif"/>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styleId="Strong">
    <w:name w:val="Strong"/>
    <w:qFormat/>
    <w:rPr>
      <w:b/>
      <w:bCs/>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numbering" w:customStyle="1" w:styleId="Bullet">
    <w:name w:val="Bullet •"/>
    <w:qFormat/>
  </w:style>
  <w:style w:type="numbering" w:customStyle="1" w:styleId="Numberingabc">
    <w:name w:val="Numbering abc"/>
    <w:qFormat/>
  </w:style>
  <w:style w:type="paragraph" w:styleId="ListParagraph">
    <w:name w:val="List Paragraph"/>
    <w:basedOn w:val="Normal"/>
    <w:uiPriority w:val="34"/>
    <w:qFormat/>
    <w:rsid w:val="00613556"/>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5685</Words>
  <Characters>32406</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STAFF</dc:creator>
  <dc:description/>
  <cp:lastModifiedBy>STAFF</cp:lastModifiedBy>
  <cp:revision>5</cp:revision>
  <cp:lastPrinted>2024-05-17T13:27:00Z</cp:lastPrinted>
  <dcterms:created xsi:type="dcterms:W3CDTF">2024-05-17T13:23:00Z</dcterms:created>
  <dcterms:modified xsi:type="dcterms:W3CDTF">2024-05-17T13:27:00Z</dcterms:modified>
  <dc:language>en-US</dc:language>
</cp:coreProperties>
</file>