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AF1A70" w:rsidRPr="00891E1C" w:rsidTr="00D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6A4D4D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GOSERP0017</w:t>
            </w:r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Prerequisite: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AF1A70" w:rsidRPr="00891E1C" w:rsidTr="00D3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="006A4D4D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</w:t>
            </w:r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AF1A70" w:rsidRPr="00891E1C" w:rsidTr="00D3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Default="00AF1A70" w:rsidP="00D3170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Sub module: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A4D4D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  <w:p w:rsidR="00AF1A70" w:rsidRDefault="00AF1A70" w:rsidP="00D3170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  <w:r w:rsidR="006A4D4D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Exposure Limit</w:t>
            </w:r>
          </w:p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Page Link: </w:t>
            </w:r>
            <w:hyperlink r:id="rId6" w:anchor="/credit/exposure-list" w:history="1">
              <w:r w:rsidR="006A4D4D">
                <w:rPr>
                  <w:rStyle w:val="Hyperlink"/>
                </w:rPr>
                <w:t>http://godp.co.uk:500/#/credit/exposure-list</w:t>
              </w:r>
            </w:hyperlink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Carried out by: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 xml:space="preserve">Joshua </w:t>
            </w:r>
            <w:proofErr w:type="spellStart"/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Chukwu</w:t>
            </w:r>
            <w:proofErr w:type="spellEnd"/>
          </w:p>
        </w:tc>
      </w:tr>
      <w:tr w:rsidR="00AF1A70" w:rsidRPr="00891E1C" w:rsidTr="00D3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Comfort </w:t>
            </w:r>
            <w:proofErr w:type="spellStart"/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Oyeniyi</w:t>
            </w:r>
            <w:proofErr w:type="spellEnd"/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:rsidR="00AF1A70" w:rsidRDefault="00AF1A70" w:rsidP="00AF1A70">
      <w:pPr>
        <w:rPr>
          <w:rFonts w:ascii="Arial Narrow" w:hAnsi="Arial Narrow"/>
          <w:sz w:val="20"/>
          <w:szCs w:val="20"/>
        </w:rPr>
      </w:pPr>
    </w:p>
    <w:p w:rsidR="00AF1A70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AF1A70" w:rsidTr="00D31702">
        <w:tc>
          <w:tcPr>
            <w:tcW w:w="1422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To ascertain that all features on </w:t>
            </w: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xxxx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page is working appropriately</w:t>
            </w:r>
          </w:p>
          <w:p w:rsidR="00AF1A70" w:rsidRPr="006A4D4D" w:rsidRDefault="00AF1A70" w:rsidP="006A4D4D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6A4D4D">
              <w:rPr>
                <w:rFonts w:ascii="Arial Narrow" w:hAnsi="Arial Narrow"/>
                <w:sz w:val="20"/>
                <w:szCs w:val="20"/>
              </w:rPr>
              <w:t>Exposure limit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:rsidR="00AF1A70" w:rsidRPr="00891E1C" w:rsidRDefault="00AF1A70" w:rsidP="00D31702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  <w:p w:rsidR="00AF1A70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:rsidR="00AF1A70" w:rsidRPr="0037451B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50"/>
        <w:gridCol w:w="1620"/>
        <w:gridCol w:w="4230"/>
        <w:gridCol w:w="3138"/>
        <w:gridCol w:w="2014"/>
        <w:gridCol w:w="3038"/>
      </w:tblGrid>
      <w:tr w:rsidR="00AF1A70" w:rsidRPr="00891E1C" w:rsidTr="002C2879">
        <w:trPr>
          <w:tblHeader/>
        </w:trPr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6A4D4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:rsidR="00AF1A70" w:rsidRPr="00891E1C" w:rsidRDefault="00615F2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6A4D4D">
              <w:rPr>
                <w:rFonts w:ascii="Arial Narrow" w:hAnsi="Arial Narrow"/>
                <w:sz w:val="20"/>
                <w:szCs w:val="20"/>
              </w:rPr>
              <w:t>Exposure limit</w:t>
            </w:r>
          </w:p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make an update change to any information on the form, and click save it should be saved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should not be able to make change to the unique identifier</w:t>
            </w:r>
          </w:p>
          <w:p w:rsidR="00AF1A70" w:rsidRPr="00891E1C" w:rsidRDefault="00AF1A70" w:rsidP="00D3170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6A4D4D" w:rsidRPr="006A4D4D" w:rsidRDefault="006A4D4D" w:rsidP="006A4D4D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error pops out after saving edited parameters “</w:t>
            </w:r>
            <w:r w:rsidRPr="006A4D4D">
              <w:rPr>
                <w:rFonts w:ascii="Arial Narrow" w:hAnsi="Arial Narrow"/>
                <w:b/>
                <w:bCs/>
                <w:sz w:val="20"/>
                <w:szCs w:val="20"/>
              </w:rPr>
              <w:t>Error</w:t>
            </w:r>
          </w:p>
          <w:p w:rsidR="006A4D4D" w:rsidRPr="006A4D4D" w:rsidRDefault="006A4D4D" w:rsidP="006A4D4D">
            <w:pPr>
              <w:rPr>
                <w:rFonts w:ascii="Arial Narrow" w:hAnsi="Arial Narrow"/>
                <w:sz w:val="20"/>
                <w:szCs w:val="20"/>
              </w:rPr>
            </w:pPr>
            <w:r w:rsidRPr="006A4D4D">
              <w:rPr>
                <w:rFonts w:ascii="Arial Narrow" w:hAnsi="Arial Narrow"/>
                <w:sz w:val="20"/>
                <w:szCs w:val="20"/>
              </w:rPr>
              <w:t>The JSON value could not be converted to System.Nullable`1[</w:t>
            </w:r>
            <w:proofErr w:type="spellStart"/>
            <w:r w:rsidRPr="006A4D4D">
              <w:rPr>
                <w:rFonts w:ascii="Arial Narrow" w:hAnsi="Arial Narrow"/>
                <w:sz w:val="20"/>
                <w:szCs w:val="20"/>
              </w:rPr>
              <w:t>System.Decimal</w:t>
            </w:r>
            <w:proofErr w:type="spellEnd"/>
            <w:r w:rsidRPr="006A4D4D">
              <w:rPr>
                <w:rFonts w:ascii="Arial Narrow" w:hAnsi="Arial Narrow"/>
                <w:sz w:val="20"/>
                <w:szCs w:val="20"/>
              </w:rPr>
              <w:t>]. Path: $.</w:t>
            </w:r>
            <w:proofErr w:type="spellStart"/>
            <w:r w:rsidRPr="006A4D4D">
              <w:rPr>
                <w:rFonts w:ascii="Arial Narrow" w:hAnsi="Arial Narrow"/>
                <w:sz w:val="20"/>
                <w:szCs w:val="20"/>
              </w:rPr>
              <w:t>shareHolderAmount</w:t>
            </w:r>
            <w:proofErr w:type="spellEnd"/>
            <w:r w:rsidRPr="006A4D4D">
              <w:rPr>
                <w:rFonts w:ascii="Arial Narrow" w:hAnsi="Arial Narrow"/>
                <w:sz w:val="20"/>
                <w:szCs w:val="20"/>
              </w:rPr>
              <w:t xml:space="preserve"> | </w:t>
            </w:r>
            <w:proofErr w:type="spellStart"/>
            <w:r w:rsidRPr="006A4D4D">
              <w:rPr>
                <w:rFonts w:ascii="Arial Narrow" w:hAnsi="Arial Narrow"/>
                <w:sz w:val="20"/>
                <w:szCs w:val="20"/>
              </w:rPr>
              <w:t>LineNumber</w:t>
            </w:r>
            <w:proofErr w:type="spellEnd"/>
            <w:r w:rsidRPr="006A4D4D">
              <w:rPr>
                <w:rFonts w:ascii="Arial Narrow" w:hAnsi="Arial Narrow"/>
                <w:sz w:val="20"/>
                <w:szCs w:val="20"/>
              </w:rPr>
              <w:t xml:space="preserve">: 0 | </w:t>
            </w:r>
            <w:proofErr w:type="spellStart"/>
            <w:r w:rsidRPr="006A4D4D">
              <w:rPr>
                <w:rFonts w:ascii="Arial Narrow" w:hAnsi="Arial Narrow"/>
                <w:sz w:val="20"/>
                <w:szCs w:val="20"/>
              </w:rPr>
              <w:t>BytePositionInLine</w:t>
            </w:r>
            <w:proofErr w:type="spellEnd"/>
            <w:r w:rsidRPr="006A4D4D">
              <w:rPr>
                <w:rFonts w:ascii="Arial Narrow" w:hAnsi="Arial Narrow"/>
                <w:sz w:val="20"/>
                <w:szCs w:val="20"/>
              </w:rPr>
              <w:t>: 129.</w:t>
            </w:r>
          </w:p>
          <w:p w:rsidR="00AF1A70" w:rsidRPr="00891E1C" w:rsidRDefault="006A4D4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  <w:tc>
          <w:tcPr>
            <w:tcW w:w="2014" w:type="dxa"/>
          </w:tcPr>
          <w:p w:rsidR="00AF1A70" w:rsidRPr="00891E1C" w:rsidRDefault="006A4D4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Fail</w:t>
            </w:r>
          </w:p>
        </w:tc>
        <w:tc>
          <w:tcPr>
            <w:tcW w:w="3038" w:type="dxa"/>
          </w:tcPr>
          <w:p w:rsidR="00AF1A70" w:rsidRPr="00891E1C" w:rsidRDefault="006A4D4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Could not be edited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6A4D4D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are working appropriately</w:t>
            </w:r>
          </w:p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on the page are working appropriately</w:t>
            </w: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lastRenderedPageBreak/>
              <w:t>Keenly motivates user to keep on using it</w:t>
            </w:r>
          </w:p>
          <w:p w:rsidR="00CE3A35" w:rsidRDefault="00CE3A35" w:rsidP="00D31702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2b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:rsidR="00CE3A35" w:rsidRDefault="00CE3A35" w:rsidP="00AF1A70">
            <w:pPr>
              <w:pStyle w:val="ListParagraph"/>
              <w:numPr>
                <w:ilvl w:val="0"/>
                <w:numId w:val="9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:rsidR="00CE3A35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2c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Background and texts are pleasing, compatible and easy to read</w:t>
            </w:r>
          </w:p>
          <w:p w:rsidR="00CE3A35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:rsidR="00CE3A35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2d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CE3A35" w:rsidRDefault="00CE3A35" w:rsidP="00AF1A70">
            <w:pPr>
              <w:pStyle w:val="ListParagraph"/>
              <w:numPr>
                <w:ilvl w:val="0"/>
                <w:numId w:val="11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:rsidR="00CE3A35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p w:rsidR="00592619" w:rsidRDefault="00592619"/>
    <w:sectPr w:rsidR="00592619" w:rsidSect="00891E1C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70"/>
    <w:rsid w:val="002C2879"/>
    <w:rsid w:val="002C7196"/>
    <w:rsid w:val="004C6E44"/>
    <w:rsid w:val="00592619"/>
    <w:rsid w:val="00615F24"/>
    <w:rsid w:val="00637F9F"/>
    <w:rsid w:val="006717A4"/>
    <w:rsid w:val="006A4D4D"/>
    <w:rsid w:val="00775F43"/>
    <w:rsid w:val="0083518D"/>
    <w:rsid w:val="009F1877"/>
    <w:rsid w:val="00AF1A70"/>
    <w:rsid w:val="00B73350"/>
    <w:rsid w:val="00C409A2"/>
    <w:rsid w:val="00C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0"/>
    <w:pPr>
      <w:ind w:left="720"/>
      <w:contextualSpacing/>
    </w:pPr>
  </w:style>
  <w:style w:type="table" w:styleId="TableGrid">
    <w:name w:val="Table Grid"/>
    <w:basedOn w:val="TableNormal"/>
    <w:uiPriority w:val="59"/>
    <w:rsid w:val="00AF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F1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15F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0"/>
    <w:pPr>
      <w:ind w:left="720"/>
      <w:contextualSpacing/>
    </w:pPr>
  </w:style>
  <w:style w:type="table" w:styleId="TableGrid">
    <w:name w:val="Table Grid"/>
    <w:basedOn w:val="TableNormal"/>
    <w:uiPriority w:val="59"/>
    <w:rsid w:val="00AF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F1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15F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dp.co.uk: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GODP</dc:creator>
  <cp:lastModifiedBy>GODP</cp:lastModifiedBy>
  <cp:revision>2</cp:revision>
  <dcterms:created xsi:type="dcterms:W3CDTF">2020-07-29T09:15:00Z</dcterms:created>
  <dcterms:modified xsi:type="dcterms:W3CDTF">2020-07-29T09:15:00Z</dcterms:modified>
</cp:coreProperties>
</file>