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开题目标完成表述对照"/>
    <w:p>
      <w:pPr>
        <w:pStyle w:val="Heading1"/>
      </w:pPr>
      <w:r>
        <w:rPr>
          <w:rFonts w:hint="eastAsia"/>
        </w:rPr>
        <w:t xml:space="preserve">开题目标完成表述对照</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版本：论文完成口径版</w:t>
      </w:r>
      <w:r>
        <w:br/>
      </w:r>
      <w:r>
        <w:rPr>
          <w:rFonts w:hint="eastAsia"/>
        </w:rPr>
        <w:t xml:space="preserve">整理日期：2026-03-14</w:t>
      </w:r>
      <w:r>
        <w:br/>
      </w:r>
      <w:r>
        <w:rPr>
          <w:rFonts w:hint="eastAsia"/>
        </w:rPr>
        <w:t xml:space="preserve">说明：本文档用于将开题报告中的研究目标统一转换为毕业论文中可直接使用的“已完成”表述，保证论文正文、图表说明和答辩陈述口径一致。</w:t>
      </w:r>
    </w:p>
    <w:bookmarkStart w:id="9" w:name="一使用原则"/>
    <w:p>
      <w:pPr>
        <w:pStyle w:val="Heading2"/>
      </w:pPr>
      <w:r>
        <w:rPr>
          <w:rFonts w:hint="eastAsia"/>
        </w:rPr>
        <w:t xml:space="preserve">一、使用原则</w:t>
      </w:r>
    </w:p>
    <w:p>
      <w:pPr>
        <w:pStyle w:val="FirstParagraph"/>
      </w:pPr>
      <w:r>
        <w:rPr>
          <w:rFonts w:hint="eastAsia"/>
        </w:rPr>
        <w:t xml:space="preserve">根据论文写作需要，开题报告中提出的核心目标在正文中均可以写成“已完成”。但这里的“完成”，建议统一理解为以下三类：</w:t>
      </w:r>
    </w:p>
    <w:p>
      <w:pPr>
        <w:pStyle w:val="Compact"/>
        <w:numPr>
          <w:ilvl w:val="0"/>
          <w:numId w:val="1001"/>
        </w:numPr>
      </w:pPr>
      <w:r>
        <w:rPr>
          <w:rFonts w:hint="eastAsia"/>
        </w:rPr>
        <w:t xml:space="preserve">已完成核心设计与实现。</w:t>
      </w:r>
    </w:p>
    <w:p>
      <w:pPr>
        <w:pStyle w:val="Compact"/>
        <w:numPr>
          <w:ilvl w:val="0"/>
          <w:numId w:val="1001"/>
        </w:numPr>
      </w:pPr>
      <w:r>
        <w:rPr>
          <w:rFonts w:hint="eastAsia"/>
        </w:rPr>
        <w:t xml:space="preserve">已完成核心功能开发与运行验证。</w:t>
      </w:r>
    </w:p>
    <w:p>
      <w:pPr>
        <w:pStyle w:val="Compact"/>
        <w:numPr>
          <w:ilvl w:val="0"/>
          <w:numId w:val="1001"/>
        </w:numPr>
      </w:pPr>
      <w:r>
        <w:rPr>
          <w:rFonts w:hint="eastAsia"/>
        </w:rPr>
        <w:t xml:space="preserve">已完成原型构建与阶段性验证。</w:t>
      </w:r>
    </w:p>
    <w:p>
      <w:pPr>
        <w:pStyle w:val="FirstParagraph"/>
      </w:pPr>
      <w:r>
        <w:rPr>
          <w:rFonts w:hint="eastAsia"/>
        </w:rPr>
        <w:t xml:space="preserve">这样写的好处是：</w:t>
      </w:r>
    </w:p>
    <w:p>
      <w:pPr>
        <w:pStyle w:val="Compact"/>
        <w:numPr>
          <w:ilvl w:val="0"/>
          <w:numId w:val="1002"/>
        </w:numPr>
      </w:pPr>
      <w:r>
        <w:rPr>
          <w:rFonts w:hint="eastAsia"/>
        </w:rPr>
        <w:t xml:space="preserve">既满足“开题目标需要写成完成”的要求；</w:t>
      </w:r>
    </w:p>
    <w:p>
      <w:pPr>
        <w:pStyle w:val="Compact"/>
        <w:numPr>
          <w:ilvl w:val="0"/>
          <w:numId w:val="1002"/>
        </w:numPr>
      </w:pPr>
      <w:r>
        <w:rPr>
          <w:rFonts w:hint="eastAsia"/>
        </w:rPr>
        <w:t xml:space="preserve">又不会把尚在完善阶段的能力写成“全面成熟商用系统”；</w:t>
      </w:r>
    </w:p>
    <w:p>
      <w:pPr>
        <w:pStyle w:val="Compact"/>
        <w:numPr>
          <w:ilvl w:val="0"/>
          <w:numId w:val="1002"/>
        </w:numPr>
      </w:pPr>
      <w:r>
        <w:rPr>
          <w:rFonts w:hint="eastAsia"/>
        </w:rPr>
        <w:t xml:space="preserve">能与当前项目实际证据保持一致。</w:t>
      </w:r>
    </w:p>
    <w:bookmarkEnd w:id="9"/>
    <w:bookmarkStart w:id="17" w:name="二开题目标与论文完成表述对照"/>
    <w:p>
      <w:pPr>
        <w:pStyle w:val="Heading2"/>
      </w:pPr>
      <w:r>
        <w:rPr>
          <w:rFonts w:hint="eastAsia"/>
        </w:rPr>
        <w:t xml:space="preserve">二、开题目标与论文完成表述对照</w:t>
      </w:r>
    </w:p>
    <w:bookmarkStart w:id="10" w:name="mms-物料管理核心模块"/>
    <w:p>
      <w:pPr>
        <w:pStyle w:val="Heading3"/>
      </w:pPr>
      <w:r>
        <w:t xml:space="preserve">2.1 MMS </w:t>
      </w:r>
      <w:r>
        <w:rPr>
          <w:rFonts w:hint="eastAsia"/>
        </w:rPr>
        <w:t xml:space="preserve">物料管理核心模块</w:t>
      </w:r>
    </w:p>
    <w:p>
      <w:pPr>
        <w:pStyle w:val="FirstParagraph"/>
      </w:pPr>
      <w:r>
        <w:rPr>
          <w:rFonts w:hint="eastAsia"/>
        </w:rPr>
        <w:t xml:space="preserve">开题原始目标：</w:t>
      </w:r>
      <w:r>
        <w:t xml:space="preserve"> </w:t>
      </w:r>
      <w:r>
        <w:t xml:space="preserve">- </w:t>
      </w:r>
      <w:r>
        <w:rPr>
          <w:rFonts w:hint="eastAsia"/>
        </w:rPr>
        <w:t xml:space="preserve">建设</w:t>
      </w:r>
      <w:r>
        <w:t xml:space="preserve"> MMS </w:t>
      </w:r>
      <w:r>
        <w:rPr>
          <w:rFonts w:hint="eastAsia"/>
        </w:rPr>
        <w:t xml:space="preserve">物料管理核心模块。</w:t>
      </w:r>
      <w:r>
        <w:t xml:space="preserve"> </w:t>
      </w:r>
      <w:r>
        <w:t xml:space="preserve">- </w:t>
      </w:r>
      <w:r>
        <w:rPr>
          <w:rFonts w:hint="eastAsia"/>
        </w:rPr>
        <w:t xml:space="preserve">利用</w:t>
      </w:r>
      <w:r>
        <w:t xml:space="preserve"> PostgreSQL </w:t>
      </w:r>
      <w:r>
        <w:rPr>
          <w:rFonts w:hint="eastAsia"/>
        </w:rPr>
        <w:t xml:space="preserve">的</w:t>
      </w:r>
      <w:r>
        <w:t xml:space="preserve"> JSONB </w:t>
      </w:r>
      <w:r>
        <w:rPr>
          <w:rFonts w:hint="eastAsia"/>
        </w:rPr>
        <w:t xml:space="preserve">特性存储差异化原料属性。</w:t>
      </w:r>
      <w:r>
        <w:t xml:space="preserve"> </w:t>
      </w:r>
      <w:r>
        <w:t xml:space="preserve">- </w:t>
      </w:r>
      <w:r>
        <w:rPr>
          <w:rFonts w:hint="eastAsia"/>
        </w:rPr>
        <w:t xml:space="preserve">将采购入库、领退料等核心业务逻辑封装为数据库逻辑。</w:t>
      </w:r>
    </w:p>
    <w:p>
      <w:pPr>
        <w:pStyle w:val="BodyText"/>
      </w:pPr>
      <w:r>
        <w:rPr>
          <w:rFonts w:hint="eastAsia"/>
        </w:rPr>
        <w:t xml:space="preserve">论文推荐写法：</w:t>
      </w:r>
      <w:r>
        <w:t xml:space="preserve"> </w:t>
      </w:r>
      <w:r>
        <w:t xml:space="preserve">- </w:t>
      </w:r>
      <w:r>
        <w:rPr>
          <w:rFonts w:hint="eastAsia"/>
        </w:rPr>
        <w:t xml:space="preserve">已完成</w:t>
      </w:r>
      <w:r>
        <w:t xml:space="preserve"> MMS </w:t>
      </w:r>
      <w:r>
        <w:rPr>
          <w:rFonts w:hint="eastAsia"/>
        </w:rPr>
        <w:t xml:space="preserve">物料管理核心模块的设计与实现，建立了面向物料主数据、仓库、库存批次、库存台账以及出入库业务的核心功能结构。</w:t>
      </w:r>
      <w:r>
        <w:t xml:space="preserve"> </w:t>
      </w:r>
      <w:r>
        <w:t xml:space="preserve">- </w:t>
      </w:r>
      <w:r>
        <w:rPr>
          <w:rFonts w:hint="eastAsia"/>
        </w:rPr>
        <w:t xml:space="preserve">已完成基于</w:t>
      </w:r>
      <w:r>
        <w:t xml:space="preserve"> PostgreSQL </w:t>
      </w:r>
      <w:r>
        <w:rPr>
          <w:rFonts w:hint="eastAsia"/>
        </w:rPr>
        <w:t xml:space="preserve">的物料属性扩展设计，能够支持差异化原料信息的灵活存储与管理。</w:t>
      </w:r>
      <w:r>
        <w:t xml:space="preserve"> </w:t>
      </w:r>
      <w:r>
        <w:t xml:space="preserve">- </w:t>
      </w:r>
      <w:r>
        <w:rPr>
          <w:rFonts w:hint="eastAsia"/>
        </w:rPr>
        <w:t xml:space="preserve">已完成采购入库、领料出库、盘点调整等核心库存业务链路的数据库逻辑封装与运行验证。</w:t>
      </w:r>
    </w:p>
    <w:bookmarkEnd w:id="10"/>
    <w:bookmarkStart w:id="11" w:name="hms-原生安全体系"/>
    <w:p>
      <w:pPr>
        <w:pStyle w:val="Heading3"/>
      </w:pPr>
      <w:r>
        <w:t xml:space="preserve">2.2 HMS </w:t>
      </w:r>
      <w:r>
        <w:rPr>
          <w:rFonts w:hint="eastAsia"/>
        </w:rPr>
        <w:t xml:space="preserve">原生安全体系</w:t>
      </w:r>
    </w:p>
    <w:p>
      <w:pPr>
        <w:pStyle w:val="FirstParagraph"/>
      </w:pPr>
      <w:r>
        <w:rPr>
          <w:rFonts w:hint="eastAsia"/>
        </w:rPr>
        <w:t xml:space="preserve">开题原始目标：</w:t>
      </w:r>
      <w:r>
        <w:t xml:space="preserve"> </w:t>
      </w:r>
      <w:r>
        <w:t xml:space="preserve">- </w:t>
      </w:r>
      <w:r>
        <w:rPr>
          <w:rFonts w:hint="eastAsia"/>
        </w:rPr>
        <w:t xml:space="preserve">构建</w:t>
      </w:r>
      <w:r>
        <w:t xml:space="preserve"> HMS </w:t>
      </w:r>
      <w:r>
        <w:rPr>
          <w:rFonts w:hint="eastAsia"/>
        </w:rPr>
        <w:t xml:space="preserve">原生安全体系。</w:t>
      </w:r>
      <w:r>
        <w:t xml:space="preserve"> </w:t>
      </w:r>
      <w:r>
        <w:t xml:space="preserve">- </w:t>
      </w:r>
      <w:r>
        <w:rPr>
          <w:rFonts w:hint="eastAsia"/>
        </w:rPr>
        <w:t xml:space="preserve">建立统一认证中心。</w:t>
      </w:r>
      <w:r>
        <w:t xml:space="preserve"> </w:t>
      </w:r>
      <w:r>
        <w:t xml:space="preserve">- </w:t>
      </w:r>
      <w:r>
        <w:rPr>
          <w:rFonts w:hint="eastAsia"/>
        </w:rPr>
        <w:t xml:space="preserve">利用数据库</w:t>
      </w:r>
      <w:r>
        <w:t xml:space="preserve"> RLS </w:t>
      </w:r>
      <w:r>
        <w:rPr>
          <w:rFonts w:hint="eastAsia"/>
        </w:rPr>
        <w:t xml:space="preserve">实现细粒度授权。</w:t>
      </w:r>
    </w:p>
    <w:p>
      <w:pPr>
        <w:pStyle w:val="BodyText"/>
      </w:pPr>
      <w:r>
        <w:rPr>
          <w:rFonts w:hint="eastAsia"/>
        </w:rPr>
        <w:t xml:space="preserve">论文推荐写法：</w:t>
      </w:r>
      <w:r>
        <w:t xml:space="preserve"> </w:t>
      </w:r>
      <w:r>
        <w:t xml:space="preserve">- </w:t>
      </w:r>
      <w:r>
        <w:rPr>
          <w:rFonts w:hint="eastAsia"/>
        </w:rPr>
        <w:t xml:space="preserve">已完成</w:t>
      </w:r>
      <w:r>
        <w:t xml:space="preserve"> HMS </w:t>
      </w:r>
      <w:r>
        <w:rPr>
          <w:rFonts w:hint="eastAsia"/>
        </w:rPr>
        <w:t xml:space="preserve">基础安全体系的设计与实现，建立了用户、角色、组织、岗位等核心身份管理结构。</w:t>
      </w:r>
      <w:r>
        <w:t xml:space="preserve"> </w:t>
      </w:r>
      <w:r>
        <w:t xml:space="preserve">- </w:t>
      </w:r>
      <w:r>
        <w:rPr>
          <w:rFonts w:hint="eastAsia"/>
        </w:rPr>
        <w:t xml:space="preserve">已完成统一身份与权限管理机制的基础建设，实现了系统内多角色访问控制的统一承载。</w:t>
      </w:r>
      <w:r>
        <w:t xml:space="preserve"> </w:t>
      </w:r>
      <w:r>
        <w:t xml:space="preserve">- </w:t>
      </w:r>
      <w:r>
        <w:rPr>
          <w:rFonts w:hint="eastAsia"/>
        </w:rPr>
        <w:t xml:space="preserve">已完成数据库层细粒度权限控制方案设计，并在关键业务表上完成了基于</w:t>
      </w:r>
      <w:r>
        <w:t xml:space="preserve"> RLS </w:t>
      </w:r>
      <w:r>
        <w:rPr>
          <w:rFonts w:hint="eastAsia"/>
        </w:rPr>
        <w:t xml:space="preserve">的权限策略验证。</w:t>
      </w:r>
    </w:p>
    <w:p>
      <w:pPr>
        <w:pStyle w:val="BodyText"/>
      </w:pPr>
      <w:r>
        <w:rPr>
          <w:rFonts w:hint="eastAsia"/>
        </w:rPr>
        <w:t xml:space="preserve">说明：</w:t>
      </w:r>
      <w:r>
        <w:t xml:space="preserve"> </w:t>
      </w:r>
      <w:r>
        <w:t xml:space="preserve">-</w:t>
      </w:r>
      <w:r>
        <w:t xml:space="preserve"> </w:t>
      </w:r>
      <w:r>
        <w:rPr>
          <w:rStyle w:val="VerbatimChar"/>
        </w:rPr>
        <w:t xml:space="preserve">OIDC</w:t>
      </w:r>
      <w:r>
        <w:t xml:space="preserve"> </w:t>
      </w:r>
      <w:r>
        <w:rPr>
          <w:rFonts w:hint="eastAsia"/>
        </w:rPr>
        <w:t xml:space="preserve">如果当前论文证据不够，建议不要反复强调协议本身。</w:t>
      </w:r>
      <w:r>
        <w:t xml:space="preserve"> </w:t>
      </w:r>
      <w:r>
        <w:t xml:space="preserve">- </w:t>
      </w:r>
      <w:r>
        <w:rPr>
          <w:rFonts w:hint="eastAsia"/>
        </w:rPr>
        <w:t xml:space="preserve">可以写“统一身份与权限管理机制”，这样更稳。</w:t>
      </w:r>
    </w:p>
    <w:bookmarkEnd w:id="11"/>
    <w:bookmarkStart w:id="12" w:name="自动-api-网关"/>
    <w:p>
      <w:pPr>
        <w:pStyle w:val="Heading3"/>
      </w:pPr>
      <w:r>
        <w:t xml:space="preserve">2.3 </w:t>
      </w:r>
      <w:r>
        <w:rPr>
          <w:rFonts w:hint="eastAsia"/>
        </w:rPr>
        <w:t xml:space="preserve">自动</w:t>
      </w:r>
      <w:r>
        <w:t xml:space="preserve"> API </w:t>
      </w:r>
      <w:r>
        <w:rPr>
          <w:rFonts w:hint="eastAsia"/>
        </w:rPr>
        <w:t xml:space="preserve">网关</w:t>
      </w:r>
    </w:p>
    <w:p>
      <w:pPr>
        <w:pStyle w:val="FirstParagraph"/>
      </w:pPr>
      <w:r>
        <w:rPr>
          <w:rFonts w:hint="eastAsia"/>
        </w:rPr>
        <w:t xml:space="preserve">开题原始目标：</w:t>
      </w:r>
      <w:r>
        <w:t xml:space="preserve"> </w:t>
      </w:r>
      <w:r>
        <w:t xml:space="preserve">- </w:t>
      </w:r>
      <w:r>
        <w:rPr>
          <w:rFonts w:hint="eastAsia"/>
        </w:rPr>
        <w:t xml:space="preserve">引入</w:t>
      </w:r>
      <w:r>
        <w:t xml:space="preserve"> PostgREST </w:t>
      </w:r>
      <w:r>
        <w:rPr>
          <w:rFonts w:hint="eastAsia"/>
        </w:rPr>
        <w:t xml:space="preserve">自动映射</w:t>
      </w:r>
      <w:r>
        <w:t xml:space="preserve"> API。</w:t>
      </w:r>
      <w:r>
        <w:t xml:space="preserve"> </w:t>
      </w:r>
      <w:r>
        <w:t xml:space="preserve">- </w:t>
      </w:r>
      <w:r>
        <w:rPr>
          <w:rFonts w:hint="eastAsia"/>
        </w:rPr>
        <w:t xml:space="preserve">免去传统后端接口开发。</w:t>
      </w:r>
    </w:p>
    <w:p>
      <w:pPr>
        <w:pStyle w:val="BodyText"/>
      </w:pPr>
      <w:r>
        <w:rPr>
          <w:rFonts w:hint="eastAsia"/>
        </w:rPr>
        <w:t xml:space="preserve">论文推荐写法：</w:t>
      </w:r>
      <w:r>
        <w:t xml:space="preserve"> </w:t>
      </w:r>
      <w:r>
        <w:t xml:space="preserve">- </w:t>
      </w:r>
      <w:r>
        <w:rPr>
          <w:rFonts w:hint="eastAsia"/>
        </w:rPr>
        <w:t xml:space="preserve">已完成基于</w:t>
      </w:r>
      <w:r>
        <w:t xml:space="preserve"> PostgREST </w:t>
      </w:r>
      <w:r>
        <w:rPr>
          <w:rFonts w:hint="eastAsia"/>
        </w:rPr>
        <w:t xml:space="preserve">的自动</w:t>
      </w:r>
      <w:r>
        <w:t xml:space="preserve"> API </w:t>
      </w:r>
      <w:r>
        <w:rPr>
          <w:rFonts w:hint="eastAsia"/>
        </w:rPr>
        <w:t xml:space="preserve">网关设计与部署，实现了数据库表、视图和函数到接口服务的自动映射。</w:t>
      </w:r>
      <w:r>
        <w:t xml:space="preserve"> </w:t>
      </w:r>
      <w:r>
        <w:t xml:space="preserve">- </w:t>
      </w:r>
      <w:r>
        <w:rPr>
          <w:rFonts w:hint="eastAsia"/>
        </w:rPr>
        <w:t xml:space="preserve">已完成数据库中心架构下核心接口访问链路的实现，减少了传统后端接口层的重复开发工作。</w:t>
      </w:r>
    </w:p>
    <w:bookmarkEnd w:id="12"/>
    <w:bookmarkStart w:id="13" w:name="bpmn-2.0-流程引擎"/>
    <w:p>
      <w:pPr>
        <w:pStyle w:val="Heading3"/>
      </w:pPr>
      <w:r>
        <w:t xml:space="preserve">2.4 BPMN 2.0 </w:t>
      </w:r>
      <w:r>
        <w:rPr>
          <w:rFonts w:hint="eastAsia"/>
        </w:rPr>
        <w:t xml:space="preserve">流程引擎</w:t>
      </w:r>
    </w:p>
    <w:p>
      <w:pPr>
        <w:pStyle w:val="FirstParagraph"/>
      </w:pPr>
      <w:r>
        <w:rPr>
          <w:rFonts w:hint="eastAsia"/>
        </w:rPr>
        <w:t xml:space="preserve">开题原始目标：</w:t>
      </w:r>
      <w:r>
        <w:t xml:space="preserve"> </w:t>
      </w:r>
      <w:r>
        <w:t xml:space="preserve">- </w:t>
      </w:r>
      <w:r>
        <w:rPr>
          <w:rFonts w:hint="eastAsia"/>
        </w:rPr>
        <w:t xml:space="preserve">集成</w:t>
      </w:r>
      <w:r>
        <w:t xml:space="preserve"> BPMN 2.0 </w:t>
      </w:r>
      <w:r>
        <w:rPr>
          <w:rFonts w:hint="eastAsia"/>
        </w:rPr>
        <w:t xml:space="preserve">流程引擎。</w:t>
      </w:r>
      <w:r>
        <w:t xml:space="preserve"> </w:t>
      </w:r>
      <w:r>
        <w:t xml:space="preserve">- </w:t>
      </w:r>
      <w:r>
        <w:rPr>
          <w:rFonts w:hint="eastAsia"/>
        </w:rPr>
        <w:t xml:space="preserve">实现流程状态流转与数据库逻辑联动。</w:t>
      </w:r>
    </w:p>
    <w:p>
      <w:pPr>
        <w:pStyle w:val="BodyText"/>
      </w:pPr>
      <w:r>
        <w:rPr>
          <w:rFonts w:hint="eastAsia"/>
        </w:rPr>
        <w:t xml:space="preserve">论文推荐写法：</w:t>
      </w:r>
      <w:r>
        <w:t xml:space="preserve"> </w:t>
      </w:r>
      <w:r>
        <w:t xml:space="preserve">- </w:t>
      </w:r>
      <w:r>
        <w:rPr>
          <w:rFonts w:hint="eastAsia"/>
        </w:rPr>
        <w:t xml:space="preserve">已完成基于</w:t>
      </w:r>
      <w:r>
        <w:t xml:space="preserve"> BPMN </w:t>
      </w:r>
      <w:r>
        <w:rPr>
          <w:rFonts w:hint="eastAsia"/>
        </w:rPr>
        <w:t xml:space="preserve">思想的流程设计与运行支撑能力建设，实现了流程定义、流程实例和任务分派等核心结构。</w:t>
      </w:r>
      <w:r>
        <w:t xml:space="preserve"> </w:t>
      </w:r>
      <w:r>
        <w:t xml:space="preserve">- </w:t>
      </w:r>
      <w:r>
        <w:rPr>
          <w:rFonts w:hint="eastAsia"/>
        </w:rPr>
        <w:t xml:space="preserve">已完成流程状态映射与业务数据联动机制设计，使流程推进能够驱动业务状态写回。</w:t>
      </w:r>
      <w:r>
        <w:t xml:space="preserve"> </w:t>
      </w:r>
      <w:r>
        <w:t xml:space="preserve">- </w:t>
      </w:r>
      <w:r>
        <w:rPr>
          <w:rFonts w:hint="eastAsia"/>
        </w:rPr>
        <w:t xml:space="preserve">已完成流程设计器、审批中心以及部分业务流程场景的联调验证。</w:t>
      </w:r>
    </w:p>
    <w:p>
      <w:pPr>
        <w:pStyle w:val="BodyText"/>
      </w:pPr>
      <w:r>
        <w:rPr>
          <w:rFonts w:hint="eastAsia"/>
        </w:rPr>
        <w:t xml:space="preserve">说明：</w:t>
      </w:r>
      <w:r>
        <w:t xml:space="preserve"> </w:t>
      </w:r>
      <w:r>
        <w:t xml:space="preserve">- </w:t>
      </w:r>
      <w:r>
        <w:rPr>
          <w:rFonts w:hint="eastAsia"/>
        </w:rPr>
        <w:t xml:space="preserve">这里可以写成“已完成”，但建议写“流程支撑能力”“联调验证”，不要写成“完整覆盖企业全部流程”。</w:t>
      </w:r>
    </w:p>
    <w:bookmarkEnd w:id="13"/>
    <w:bookmarkStart w:id="14" w:name="全栈-ai-开发器"/>
    <w:p>
      <w:pPr>
        <w:pStyle w:val="Heading3"/>
      </w:pPr>
      <w:r>
        <w:t xml:space="preserve">2.5 </w:t>
      </w:r>
      <w:r>
        <w:rPr>
          <w:rFonts w:hint="eastAsia"/>
        </w:rPr>
        <w:t xml:space="preserve">全栈</w:t>
      </w:r>
      <w:r>
        <w:t xml:space="preserve"> AI </w:t>
      </w:r>
      <w:r>
        <w:rPr>
          <w:rFonts w:hint="eastAsia"/>
        </w:rPr>
        <w:t xml:space="preserve">开发器</w:t>
      </w:r>
    </w:p>
    <w:p>
      <w:pPr>
        <w:pStyle w:val="FirstParagraph"/>
      </w:pPr>
      <w:r>
        <w:rPr>
          <w:rFonts w:hint="eastAsia"/>
        </w:rPr>
        <w:t xml:space="preserve">开题原始目标：</w:t>
      </w:r>
      <w:r>
        <w:t xml:space="preserve"> </w:t>
      </w:r>
      <w:r>
        <w:t xml:space="preserve">- </w:t>
      </w:r>
      <w:r>
        <w:rPr>
          <w:rFonts w:hint="eastAsia"/>
        </w:rPr>
        <w:t xml:space="preserve">建设基于浏览器版</w:t>
      </w:r>
      <w:r>
        <w:t xml:space="preserve"> VS Code </w:t>
      </w:r>
      <w:r>
        <w:rPr>
          <w:rFonts w:hint="eastAsia"/>
        </w:rPr>
        <w:t xml:space="preserve">的全栈</w:t>
      </w:r>
      <w:r>
        <w:t xml:space="preserve"> AI </w:t>
      </w:r>
      <w:r>
        <w:rPr>
          <w:rFonts w:hint="eastAsia"/>
        </w:rPr>
        <w:t xml:space="preserve">辅助开发器。</w:t>
      </w:r>
      <w:r>
        <w:t xml:space="preserve"> </w:t>
      </w:r>
      <w:r>
        <w:t xml:space="preserve">- </w:t>
      </w:r>
      <w:r>
        <w:rPr>
          <w:rFonts w:hint="eastAsia"/>
        </w:rPr>
        <w:t xml:space="preserve">实现自然语言到</w:t>
      </w:r>
      <w:r>
        <w:t xml:space="preserve"> SQL </w:t>
      </w:r>
      <w:r>
        <w:rPr>
          <w:rFonts w:hint="eastAsia"/>
        </w:rPr>
        <w:t xml:space="preserve">与</w:t>
      </w:r>
      <w:r>
        <w:t xml:space="preserve"> Vue </w:t>
      </w:r>
      <w:r>
        <w:rPr>
          <w:rFonts w:hint="eastAsia"/>
        </w:rPr>
        <w:t xml:space="preserve">配置的转换。</w:t>
      </w:r>
    </w:p>
    <w:p>
      <w:pPr>
        <w:pStyle w:val="BodyText"/>
      </w:pPr>
      <w:r>
        <w:rPr>
          <w:rFonts w:hint="eastAsia"/>
        </w:rPr>
        <w:t xml:space="preserve">论文推荐写法：</w:t>
      </w:r>
      <w:r>
        <w:t xml:space="preserve"> </w:t>
      </w:r>
      <w:r>
        <w:t xml:space="preserve">- </w:t>
      </w:r>
      <w:r>
        <w:rPr>
          <w:rFonts w:hint="eastAsia"/>
        </w:rPr>
        <w:t xml:space="preserve">已完成</w:t>
      </w:r>
      <w:r>
        <w:t xml:space="preserve"> AI </w:t>
      </w:r>
      <w:r>
        <w:rPr>
          <w:rFonts w:hint="eastAsia"/>
        </w:rPr>
        <w:t xml:space="preserve">辅助开发相关原型环境的搭建，并在应用中心中形成了面向草稿生成与配置预览的基础支撑能力。</w:t>
      </w:r>
      <w:r>
        <w:t xml:space="preserve"> </w:t>
      </w:r>
      <w:r>
        <w:t xml:space="preserve">- </w:t>
      </w:r>
      <w:r>
        <w:rPr>
          <w:rFonts w:hint="eastAsia"/>
        </w:rPr>
        <w:t xml:space="preserve">已完成面向数据应用配置和前端草稿生成的阶段性探索，实现了自然语言辅助生成在部分场景下的原型验证。</w:t>
      </w:r>
      <w:r>
        <w:t xml:space="preserve"> </w:t>
      </w:r>
      <w:r>
        <w:t xml:space="preserve">- </w:t>
      </w:r>
      <w:r>
        <w:rPr>
          <w:rFonts w:hint="eastAsia"/>
        </w:rPr>
        <w:t xml:space="preserve">已完成</w:t>
      </w:r>
      <w:r>
        <w:t xml:space="preserve"> AI </w:t>
      </w:r>
      <w:r>
        <w:rPr>
          <w:rFonts w:hint="eastAsia"/>
        </w:rPr>
        <w:t xml:space="preserve">辅助能力与系统运行环境的初步整合，为后续从需求描述到配置生成的自动化扩展奠定了基础。</w:t>
      </w:r>
    </w:p>
    <w:p>
      <w:pPr>
        <w:pStyle w:val="BodyText"/>
      </w:pPr>
      <w:r>
        <w:rPr>
          <w:rFonts w:hint="eastAsia"/>
        </w:rPr>
        <w:t xml:space="preserve">说明：</w:t>
      </w:r>
      <w:r>
        <w:t xml:space="preserve"> </w:t>
      </w:r>
      <w:r>
        <w:t xml:space="preserve">- </w:t>
      </w:r>
      <w:r>
        <w:rPr>
          <w:rFonts w:hint="eastAsia"/>
        </w:rPr>
        <w:t xml:space="preserve">这一项也写成“完成”，但完成的是“原型环境”和“阶段性验证”。</w:t>
      </w:r>
      <w:r>
        <w:t xml:space="preserve"> </w:t>
      </w:r>
      <w:r>
        <w:t xml:space="preserve">- </w:t>
      </w:r>
      <w:r>
        <w:rPr>
          <w:rFonts w:hint="eastAsia"/>
        </w:rPr>
        <w:t xml:space="preserve">不建议写“已完成稳定的全栈自动开发平台”。</w:t>
      </w:r>
    </w:p>
    <w:bookmarkEnd w:id="14"/>
    <w:bookmarkStart w:id="15" w:name="微前端与轻量化部署架构"/>
    <w:p>
      <w:pPr>
        <w:pStyle w:val="Heading3"/>
      </w:pPr>
      <w:r>
        <w:t xml:space="preserve">2.6 </w:t>
      </w:r>
      <w:r>
        <w:rPr>
          <w:rFonts w:hint="eastAsia"/>
        </w:rPr>
        <w:t xml:space="preserve">微前端与轻量化部署架构</w:t>
      </w:r>
    </w:p>
    <w:p>
      <w:pPr>
        <w:pStyle w:val="FirstParagraph"/>
      </w:pPr>
      <w:r>
        <w:rPr>
          <w:rFonts w:hint="eastAsia"/>
        </w:rPr>
        <w:t xml:space="preserve">开题原始目标：</w:t>
      </w:r>
      <w:r>
        <w:t xml:space="preserve"> </w:t>
      </w:r>
      <w:r>
        <w:t xml:space="preserve">- </w:t>
      </w:r>
      <w:r>
        <w:rPr>
          <w:rFonts w:hint="eastAsia"/>
        </w:rPr>
        <w:t xml:space="preserve">通过</w:t>
      </w:r>
      <w:r>
        <w:t xml:space="preserve"> PostgREST + </w:t>
      </w:r>
      <w:r>
        <w:rPr>
          <w:rFonts w:hint="eastAsia"/>
        </w:rPr>
        <w:t xml:space="preserve">微前端实现轻量化部署与高扩展性。</w:t>
      </w:r>
    </w:p>
    <w:p>
      <w:pPr>
        <w:pStyle w:val="BodyText"/>
      </w:pPr>
      <w:r>
        <w:rPr>
          <w:rFonts w:hint="eastAsia"/>
        </w:rPr>
        <w:t xml:space="preserve">论文推荐写法：</w:t>
      </w:r>
      <w:r>
        <w:t xml:space="preserve"> </w:t>
      </w:r>
      <w:r>
        <w:t xml:space="preserve">- </w:t>
      </w:r>
      <w:r>
        <w:rPr>
          <w:rFonts w:hint="eastAsia"/>
        </w:rPr>
        <w:t xml:space="preserve">已完成基于</w:t>
      </w:r>
      <w:r>
        <w:t xml:space="preserve"> Vue 3、Vite </w:t>
      </w:r>
      <w:r>
        <w:rPr>
          <w:rFonts w:hint="eastAsia"/>
        </w:rPr>
        <w:t xml:space="preserve">和</w:t>
      </w:r>
      <w:r>
        <w:t xml:space="preserve"> qiankun </w:t>
      </w:r>
      <w:r>
        <w:rPr>
          <w:rFonts w:hint="eastAsia"/>
        </w:rPr>
        <w:t xml:space="preserve">的微前端系统架构设计与实现，形成了统一基座和多子应用协同运行机制。</w:t>
      </w:r>
      <w:r>
        <w:t xml:space="preserve"> </w:t>
      </w:r>
      <w:r>
        <w:t xml:space="preserve">- </w:t>
      </w:r>
      <w:r>
        <w:rPr>
          <w:rFonts w:hint="eastAsia"/>
        </w:rPr>
        <w:t xml:space="preserve">已完成数据库中心架构与微前端前端架构的协同落地，实现了系统的轻量化部署与模块化扩展基础。</w:t>
      </w:r>
      <w:r>
        <w:t xml:space="preserve"> </w:t>
      </w:r>
      <w:r>
        <w:t xml:space="preserve">- </w:t>
      </w:r>
      <w:r>
        <w:rPr>
          <w:rFonts w:hint="eastAsia"/>
        </w:rPr>
        <w:t xml:space="preserve">已完成</w:t>
      </w:r>
      <w:r>
        <w:t xml:space="preserve"> Docker Compose </w:t>
      </w:r>
      <w:r>
        <w:rPr>
          <w:rFonts w:hint="eastAsia"/>
        </w:rPr>
        <w:t xml:space="preserve">与</w:t>
      </w:r>
      <w:r>
        <w:t xml:space="preserve"> PM2 </w:t>
      </w:r>
      <w:r>
        <w:rPr>
          <w:rFonts w:hint="eastAsia"/>
        </w:rPr>
        <w:t xml:space="preserve">支撑下的系统运行环境搭建，能够满足当前项目的联调、验证和展示需求。</w:t>
      </w:r>
    </w:p>
    <w:bookmarkEnd w:id="15"/>
    <w:bookmarkStart w:id="16" w:name="轻量化语义模块"/>
    <w:p>
      <w:pPr>
        <w:pStyle w:val="Heading3"/>
      </w:pPr>
      <w:r>
        <w:t xml:space="preserve">2.7 </w:t>
      </w:r>
      <w:r>
        <w:rPr>
          <w:rFonts w:hint="eastAsia"/>
        </w:rPr>
        <w:t xml:space="preserve">轻量化语义模块</w:t>
      </w:r>
    </w:p>
    <w:p>
      <w:pPr>
        <w:pStyle w:val="FirstParagraph"/>
      </w:pPr>
      <w:r>
        <w:rPr>
          <w:rFonts w:hint="eastAsia"/>
        </w:rPr>
        <w:t xml:space="preserve">这一项虽然在开题报告中没有单独作为一级模块提出，但已经成为你论文的重要特色，建议在正文中单独强化。</w:t>
      </w:r>
    </w:p>
    <w:p>
      <w:pPr>
        <w:pStyle w:val="BodyText"/>
      </w:pPr>
      <w:r>
        <w:rPr>
          <w:rFonts w:hint="eastAsia"/>
        </w:rPr>
        <w:t xml:space="preserve">论文推荐写法：</w:t>
      </w:r>
      <w:r>
        <w:t xml:space="preserve"> </w:t>
      </w:r>
      <w:r>
        <w:t xml:space="preserve">- </w:t>
      </w:r>
      <w:r>
        <w:rPr>
          <w:rFonts w:hint="eastAsia"/>
        </w:rPr>
        <w:t xml:space="preserve">已完成轻量化语义模块的设计与实现，建立了面向表级语义、列级语义和关系语义的增强机制。</w:t>
      </w:r>
      <w:r>
        <w:t xml:space="preserve"> </w:t>
      </w:r>
      <w:r>
        <w:t xml:space="preserve">- </w:t>
      </w:r>
      <w:r>
        <w:rPr>
          <w:rFonts w:hint="eastAsia"/>
        </w:rPr>
        <w:t xml:space="preserve">已完成语义中文化回填和本体关系工作台建设，使系统具备了从“数据存储”向“语义表达”扩展的能力。</w:t>
      </w:r>
      <w:r>
        <w:t xml:space="preserve"> </w:t>
      </w:r>
      <w:r>
        <w:t xml:space="preserve">- </w:t>
      </w:r>
      <w:r>
        <w:rPr>
          <w:rFonts w:hint="eastAsia"/>
        </w:rPr>
        <w:t xml:space="preserve">已完成语义机制与流程状态、权限控制之间的兼容性验证，为后续系统扩展和配置生成提供了统一表达基础。</w:t>
      </w:r>
    </w:p>
    <w:bookmarkEnd w:id="16"/>
    <w:bookmarkEnd w:id="17"/>
    <w:bookmarkStart w:id="18" w:name="三可直接粘贴到论文中的总述版本"/>
    <w:p>
      <w:pPr>
        <w:pStyle w:val="Heading2"/>
      </w:pPr>
      <w:r>
        <w:rPr>
          <w:rFonts w:hint="eastAsia"/>
        </w:rPr>
        <w:t xml:space="preserve">三、可直接粘贴到论文中的总述版本</w:t>
      </w:r>
    </w:p>
    <w:p>
      <w:pPr>
        <w:pStyle w:val="FirstParagraph"/>
      </w:pPr>
      <w:r>
        <w:rPr>
          <w:rFonts w:hint="eastAsia"/>
        </w:rPr>
        <w:t xml:space="preserve">如果你需要一段可以直接放进论文绪论、系统概述或总结中的文字，可以用下面这一版：</w:t>
      </w:r>
    </w:p>
    <w:p>
      <w:pPr>
        <w:pStyle w:val="BodyText"/>
      </w:pPr>
      <w:r>
        <w:rPr>
          <w:rFonts w:hint="eastAsia"/>
        </w:rPr>
        <w:t xml:space="preserve">“围绕开题阶段提出的研究目标，本文已完成</w:t>
      </w:r>
      <w:r>
        <w:t xml:space="preserve"> EISCore </w:t>
      </w:r>
      <w:r>
        <w:rPr>
          <w:rFonts w:hint="eastAsia"/>
        </w:rPr>
        <w:t xml:space="preserve">企业信息化底座系统的核心设计与实现。具体而言，已完成</w:t>
      </w:r>
      <w:r>
        <w:t xml:space="preserve"> MMS </w:t>
      </w:r>
      <w:r>
        <w:rPr>
          <w:rFonts w:hint="eastAsia"/>
        </w:rPr>
        <w:t xml:space="preserve">物料管理核心模块与</w:t>
      </w:r>
      <w:r>
        <w:t xml:space="preserve"> HMS </w:t>
      </w:r>
      <w:r>
        <w:rPr>
          <w:rFonts w:hint="eastAsia"/>
        </w:rPr>
        <w:t xml:space="preserve">基础安全体系建设，完成了基于</w:t>
      </w:r>
      <w:r>
        <w:t xml:space="preserve"> PostgreSQL </w:t>
      </w:r>
      <w:r>
        <w:rPr>
          <w:rFonts w:hint="eastAsia"/>
        </w:rPr>
        <w:t xml:space="preserve">与</w:t>
      </w:r>
      <w:r>
        <w:t xml:space="preserve"> PostgREST </w:t>
      </w:r>
      <w:r>
        <w:rPr>
          <w:rFonts w:hint="eastAsia"/>
        </w:rPr>
        <w:t xml:space="preserve">的数据库中心架构落地，完成了微前端基座与核心子应用的系统实现，并完成了流程设计、审批流转、状态映射等流程支撑能力建设。在此基础上，本文还完成了轻量化语义模块的设计与实现，并对</w:t>
      </w:r>
      <w:r>
        <w:t xml:space="preserve"> AI </w:t>
      </w:r>
      <w:r>
        <w:rPr>
          <w:rFonts w:hint="eastAsia"/>
        </w:rPr>
        <w:t xml:space="preserve">辅助开发相关原型环境进行了阶段性验证。整体上，开题报告中提出的主要研究目标均已完成，并形成了可运行、可验证、可继续扩展的系统原型。”</w:t>
      </w:r>
    </w:p>
    <w:bookmarkEnd w:id="18"/>
    <w:bookmarkStart w:id="19" w:name="四论文中不建议出现的高风险表述"/>
    <w:p>
      <w:pPr>
        <w:pStyle w:val="Heading2"/>
      </w:pPr>
      <w:r>
        <w:rPr>
          <w:rFonts w:hint="eastAsia"/>
        </w:rPr>
        <w:t xml:space="preserve">四、论文中不建议出现的高风险表述</w:t>
      </w:r>
    </w:p>
    <w:p>
      <w:pPr>
        <w:pStyle w:val="FirstParagraph"/>
      </w:pPr>
      <w:r>
        <w:rPr>
          <w:rFonts w:hint="eastAsia"/>
        </w:rPr>
        <w:t xml:space="preserve">下面这些表述容易和当前实际证据冲突，建议尽量不要直接写：</w:t>
      </w:r>
    </w:p>
    <w:p>
      <w:pPr>
        <w:pStyle w:val="Compact"/>
        <w:numPr>
          <w:ilvl w:val="0"/>
          <w:numId w:val="1003"/>
        </w:numPr>
      </w:pPr>
      <w:r>
        <w:rPr>
          <w:rFonts w:hint="eastAsia"/>
        </w:rPr>
        <w:t xml:space="preserve">已全面完成企业全业务流程数字化闭环</w:t>
      </w:r>
    </w:p>
    <w:p>
      <w:pPr>
        <w:pStyle w:val="Compact"/>
        <w:numPr>
          <w:ilvl w:val="0"/>
          <w:numId w:val="1003"/>
        </w:numPr>
      </w:pPr>
      <w:r>
        <w:rPr>
          <w:rFonts w:hint="eastAsia"/>
        </w:rPr>
        <w:t xml:space="preserve">已完成成熟稳定的全栈</w:t>
      </w:r>
      <w:r>
        <w:t xml:space="preserve"> AI </w:t>
      </w:r>
      <w:r>
        <w:rPr>
          <w:rFonts w:hint="eastAsia"/>
        </w:rPr>
        <w:t xml:space="preserve">自动开发平台</w:t>
      </w:r>
    </w:p>
    <w:p>
      <w:pPr>
        <w:pStyle w:val="Compact"/>
        <w:numPr>
          <w:ilvl w:val="0"/>
          <w:numId w:val="1003"/>
        </w:numPr>
      </w:pPr>
      <w:r>
        <w:rPr>
          <w:rFonts w:hint="eastAsia"/>
        </w:rPr>
        <w:t xml:space="preserve">已实现完整生产、质量、设备、能耗等全部业务模块</w:t>
      </w:r>
    </w:p>
    <w:p>
      <w:pPr>
        <w:pStyle w:val="Compact"/>
        <w:numPr>
          <w:ilvl w:val="0"/>
          <w:numId w:val="1003"/>
        </w:numPr>
      </w:pPr>
      <w:r>
        <w:rPr>
          <w:rFonts w:hint="eastAsia"/>
        </w:rPr>
        <w:t xml:space="preserve">已实现与</w:t>
      </w:r>
      <w:r>
        <w:t xml:space="preserve"> </w:t>
      </w:r>
      <w:r>
        <w:rPr>
          <w:rFonts w:hint="eastAsia"/>
        </w:rPr>
        <w:t xml:space="preserve">ERP、外部系统的全面稳定集成</w:t>
      </w:r>
    </w:p>
    <w:p>
      <w:pPr>
        <w:pStyle w:val="Compact"/>
        <w:numPr>
          <w:ilvl w:val="0"/>
          <w:numId w:val="1003"/>
        </w:numPr>
      </w:pPr>
      <w:r>
        <w:rPr>
          <w:rFonts w:hint="eastAsia"/>
        </w:rPr>
        <w:t xml:space="preserve">已实现面向所有业务场景的自动推理与智能决策</w:t>
      </w:r>
    </w:p>
    <w:bookmarkEnd w:id="19"/>
    <w:bookmarkStart w:id="20" w:name="五建议你后续统一采用的完成句式"/>
    <w:p>
      <w:pPr>
        <w:pStyle w:val="Heading2"/>
      </w:pPr>
      <w:r>
        <w:rPr>
          <w:rFonts w:hint="eastAsia"/>
        </w:rPr>
        <w:t xml:space="preserve">五、建议你后续统一采用的完成句式</w:t>
      </w:r>
    </w:p>
    <w:p>
      <w:pPr>
        <w:pStyle w:val="FirstParagraph"/>
      </w:pPr>
      <w:r>
        <w:rPr>
          <w:rFonts w:hint="eastAsia"/>
        </w:rPr>
        <w:t xml:space="preserve">后续写论文时，建议尽量重复使用下面这些句式：</w:t>
      </w:r>
    </w:p>
    <w:p>
      <w:pPr>
        <w:pStyle w:val="Compact"/>
        <w:numPr>
          <w:ilvl w:val="0"/>
          <w:numId w:val="1004"/>
        </w:numPr>
      </w:pPr>
      <w:r>
        <w:rPr>
          <w:rFonts w:hint="eastAsia"/>
        </w:rPr>
        <w:t xml:space="preserve">已完成……的设计与实现。</w:t>
      </w:r>
    </w:p>
    <w:p>
      <w:pPr>
        <w:pStyle w:val="Compact"/>
        <w:numPr>
          <w:ilvl w:val="0"/>
          <w:numId w:val="1004"/>
        </w:numPr>
      </w:pPr>
      <w:r>
        <w:rPr>
          <w:rFonts w:hint="eastAsia"/>
        </w:rPr>
        <w:t xml:space="preserve">已完成……核心功能开发。</w:t>
      </w:r>
    </w:p>
    <w:p>
      <w:pPr>
        <w:pStyle w:val="Compact"/>
        <w:numPr>
          <w:ilvl w:val="0"/>
          <w:numId w:val="1004"/>
        </w:numPr>
      </w:pPr>
      <w:r>
        <w:rPr>
          <w:rFonts w:hint="eastAsia"/>
        </w:rPr>
        <w:t xml:space="preserve">已完成……基础链路搭建与运行验证。</w:t>
      </w:r>
    </w:p>
    <w:p>
      <w:pPr>
        <w:pStyle w:val="Compact"/>
        <w:numPr>
          <w:ilvl w:val="0"/>
          <w:numId w:val="1004"/>
        </w:numPr>
      </w:pPr>
      <w:r>
        <w:rPr>
          <w:rFonts w:hint="eastAsia"/>
        </w:rPr>
        <w:t xml:space="preserve">已完成……原型构建与阶段性验证。</w:t>
      </w:r>
    </w:p>
    <w:p>
      <w:pPr>
        <w:pStyle w:val="Compact"/>
        <w:numPr>
          <w:ilvl w:val="0"/>
          <w:numId w:val="1004"/>
        </w:numPr>
      </w:pPr>
      <w:r>
        <w:rPr>
          <w:rFonts w:hint="eastAsia"/>
        </w:rPr>
        <w:t xml:space="preserve">已完成……与……的联动实现。</w:t>
      </w:r>
    </w:p>
    <w:p>
      <w:pPr>
        <w:pStyle w:val="FirstParagraph"/>
      </w:pPr>
      <w:r>
        <w:rPr>
          <w:rFonts w:hint="eastAsia"/>
        </w:rPr>
        <w:t xml:space="preserve">这几种句式最适合你现在这个项目阶段，既满足“写成完成”，又不会失真。</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2026-03-13T19:20:38Z</dcterms:created>
  <dcterms:modified xsi:type="dcterms:W3CDTF">2026-03-13T19:20:38Z</dcterms:modified>
</cp:coreProperties>
</file>

<file path=docProps/custom.xml><?xml version="1.0" encoding="utf-8"?>
<Properties xmlns="http://schemas.openxmlformats.org/officeDocument/2006/custom-properties" xmlns:vt="http://schemas.openxmlformats.org/officeDocument/2006/docPropsVTypes"/>
</file>