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2C723" w14:textId="77777777" w:rsidR="0000303C" w:rsidRDefault="0000303C">
      <w:pPr>
        <w:jc w:val="center"/>
        <w:rPr>
          <w:rFonts w:eastAsia="华文行楷"/>
          <w:sz w:val="52"/>
        </w:rPr>
      </w:pPr>
    </w:p>
    <w:p w14:paraId="675E55B1" w14:textId="77777777" w:rsidR="0000303C" w:rsidRDefault="0000303C">
      <w:pPr>
        <w:jc w:val="center"/>
        <w:rPr>
          <w:rFonts w:eastAsia="华文行楷"/>
          <w:sz w:val="52"/>
        </w:rPr>
      </w:pPr>
    </w:p>
    <w:p w14:paraId="290A482F" w14:textId="77777777" w:rsidR="0000303C" w:rsidRDefault="0000303C">
      <w:pPr>
        <w:jc w:val="center"/>
        <w:rPr>
          <w:rFonts w:eastAsia="华文行楷"/>
          <w:sz w:val="72"/>
        </w:rPr>
      </w:pPr>
    </w:p>
    <w:p w14:paraId="0A800799" w14:textId="77777777" w:rsidR="0000303C" w:rsidRDefault="0000303C">
      <w:pPr>
        <w:jc w:val="center"/>
      </w:pPr>
    </w:p>
    <w:tbl>
      <w:tblPr>
        <w:tblW w:w="0" w:type="auto"/>
        <w:jc w:val="center"/>
        <w:tblLook w:val="0000" w:firstRow="0" w:lastRow="0" w:firstColumn="0" w:lastColumn="0" w:noHBand="0" w:noVBand="0"/>
      </w:tblPr>
      <w:tblGrid>
        <w:gridCol w:w="8505"/>
      </w:tblGrid>
      <w:tr w:rsidR="002E6073" w14:paraId="3CF6145D" w14:textId="77777777">
        <w:trPr>
          <w:trHeight w:val="1474"/>
          <w:jc w:val="center"/>
        </w:trPr>
        <w:tc>
          <w:tcPr>
            <w:tcW w:w="8505" w:type="dxa"/>
            <w:vAlign w:val="center"/>
          </w:tcPr>
          <w:p w14:paraId="6CB027DC" w14:textId="77777777" w:rsidR="002E6073" w:rsidRDefault="00A32A72">
            <w:r>
              <w:t>面向湛江中小制造企业的企业信息化系统核心设计与实现</w:t>
            </w:r>
            <w:r>
              <w:t>——</w:t>
            </w:r>
            <w:r>
              <w:t>以广东南派食品有限公司为例</w:t>
            </w:r>
          </w:p>
        </w:tc>
      </w:tr>
    </w:tbl>
    <w:p w14:paraId="47780DEC" w14:textId="77777777" w:rsidR="0000303C" w:rsidRDefault="0000303C">
      <w:pPr>
        <w:ind w:leftChars="200" w:left="420" w:rightChars="200" w:right="420"/>
        <w:jc w:val="center"/>
        <w:rPr>
          <w:rFonts w:eastAsia="方正姚体"/>
          <w:b/>
          <w:bCs/>
          <w:sz w:val="36"/>
          <w:szCs w:val="36"/>
        </w:rPr>
      </w:pPr>
    </w:p>
    <w:p w14:paraId="63BB0447" w14:textId="77777777" w:rsidR="0000303C" w:rsidRDefault="0000303C">
      <w:pPr>
        <w:jc w:val="center"/>
      </w:pPr>
    </w:p>
    <w:tbl>
      <w:tblPr>
        <w:tblW w:w="0" w:type="auto"/>
        <w:jc w:val="center"/>
        <w:tblLook w:val="0000" w:firstRow="0" w:lastRow="0" w:firstColumn="0" w:lastColumn="0" w:noHBand="0" w:noVBand="0"/>
      </w:tblPr>
      <w:tblGrid>
        <w:gridCol w:w="6867"/>
      </w:tblGrid>
      <w:tr w:rsidR="002E6073" w14:paraId="4E3BC089" w14:textId="77777777">
        <w:trPr>
          <w:trHeight w:val="2000"/>
          <w:jc w:val="center"/>
        </w:trPr>
        <w:tc>
          <w:tcPr>
            <w:tcW w:w="6867" w:type="dxa"/>
            <w:vAlign w:val="center"/>
          </w:tcPr>
          <w:p w14:paraId="18A00710" w14:textId="77777777" w:rsidR="002E6073" w:rsidRDefault="00A32A72">
            <w:r>
              <w:t>Core Design and Implementation of an Enterprise Informatization System for Small and Medium-Sized Manufacturing Enterprises in Zhanjiang: A Case Study of Guangdong Nanpai Food Co., Ltd.</w:t>
            </w:r>
          </w:p>
        </w:tc>
      </w:tr>
    </w:tbl>
    <w:p w14:paraId="65562BCC" w14:textId="77777777" w:rsidR="0000303C" w:rsidRDefault="0000303C"/>
    <w:p w14:paraId="35DB1DC2" w14:textId="77777777" w:rsidR="0000303C" w:rsidRDefault="0000303C"/>
    <w:p w14:paraId="32115D7D" w14:textId="77777777" w:rsidR="0000303C" w:rsidRDefault="0000303C"/>
    <w:p w14:paraId="5F3C5F39" w14:textId="77777777" w:rsidR="0000303C" w:rsidRDefault="0000303C"/>
    <w:tbl>
      <w:tblPr>
        <w:tblW w:w="0" w:type="auto"/>
        <w:jc w:val="center"/>
        <w:tblLook w:val="0000" w:firstRow="0" w:lastRow="0" w:firstColumn="0" w:lastColumn="0" w:noHBand="0" w:noVBand="0"/>
      </w:tblPr>
      <w:tblGrid>
        <w:gridCol w:w="1448"/>
        <w:gridCol w:w="2270"/>
        <w:gridCol w:w="426"/>
        <w:gridCol w:w="424"/>
        <w:gridCol w:w="493"/>
        <w:gridCol w:w="1806"/>
      </w:tblGrid>
      <w:tr w:rsidR="002E6073" w14:paraId="5A279C09" w14:textId="77777777">
        <w:trPr>
          <w:jc w:val="center"/>
        </w:trPr>
        <w:tc>
          <w:tcPr>
            <w:tcW w:w="1448" w:type="dxa"/>
            <w:vAlign w:val="center"/>
          </w:tcPr>
          <w:p w14:paraId="2A1DED3E"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学生姓名</w:t>
            </w:r>
          </w:p>
        </w:tc>
        <w:tc>
          <w:tcPr>
            <w:tcW w:w="2270" w:type="dxa"/>
            <w:tcBorders>
              <w:bottom w:val="single" w:sz="4" w:space="0" w:color="auto"/>
            </w:tcBorders>
            <w:vAlign w:val="center"/>
          </w:tcPr>
          <w:p w14:paraId="59232DB4" w14:textId="77777777" w:rsidR="002E6073" w:rsidRDefault="00A32A72">
            <w:r>
              <w:t>林志荣</w:t>
            </w:r>
          </w:p>
        </w:tc>
        <w:tc>
          <w:tcPr>
            <w:tcW w:w="850" w:type="dxa"/>
            <w:gridSpan w:val="2"/>
            <w:vAlign w:val="center"/>
          </w:tcPr>
          <w:p w14:paraId="359D257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学号</w:t>
            </w:r>
          </w:p>
        </w:tc>
        <w:tc>
          <w:tcPr>
            <w:tcW w:w="2299" w:type="dxa"/>
            <w:gridSpan w:val="2"/>
            <w:tcBorders>
              <w:bottom w:val="single" w:sz="4" w:space="0" w:color="auto"/>
            </w:tcBorders>
            <w:vAlign w:val="center"/>
          </w:tcPr>
          <w:p w14:paraId="68B3F0BE" w14:textId="77777777" w:rsidR="002E6073" w:rsidRDefault="00A32A72">
            <w:r>
              <w:t>202111701318</w:t>
            </w:r>
          </w:p>
        </w:tc>
      </w:tr>
      <w:tr w:rsidR="002E6073" w14:paraId="6D78382A" w14:textId="77777777">
        <w:trPr>
          <w:cantSplit/>
          <w:jc w:val="center"/>
        </w:trPr>
        <w:tc>
          <w:tcPr>
            <w:tcW w:w="1448" w:type="dxa"/>
            <w:vAlign w:val="center"/>
          </w:tcPr>
          <w:p w14:paraId="3C99FE8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所在学院</w:t>
            </w:r>
          </w:p>
        </w:tc>
        <w:tc>
          <w:tcPr>
            <w:tcW w:w="2696" w:type="dxa"/>
            <w:gridSpan w:val="2"/>
            <w:tcBorders>
              <w:bottom w:val="single" w:sz="4" w:space="0" w:color="auto"/>
            </w:tcBorders>
            <w:vAlign w:val="center"/>
          </w:tcPr>
          <w:p w14:paraId="7AC570A7" w14:textId="77777777" w:rsidR="002E6073" w:rsidRDefault="00A32A72">
            <w:r>
              <w:t>数学与计算机学院</w:t>
            </w:r>
          </w:p>
        </w:tc>
        <w:tc>
          <w:tcPr>
            <w:tcW w:w="917" w:type="dxa"/>
            <w:gridSpan w:val="2"/>
            <w:vAlign w:val="center"/>
          </w:tcPr>
          <w:p w14:paraId="037FB60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班级</w:t>
            </w:r>
          </w:p>
        </w:tc>
        <w:tc>
          <w:tcPr>
            <w:tcW w:w="1806" w:type="dxa"/>
            <w:tcBorders>
              <w:bottom w:val="single" w:sz="4" w:space="0" w:color="auto"/>
            </w:tcBorders>
            <w:vAlign w:val="center"/>
          </w:tcPr>
          <w:p w14:paraId="5577BC1B" w14:textId="77777777" w:rsidR="002E6073" w:rsidRDefault="00A32A72">
            <w:r>
              <w:t>软件</w:t>
            </w:r>
            <w:r>
              <w:t>1223</w:t>
            </w:r>
          </w:p>
        </w:tc>
      </w:tr>
      <w:tr w:rsidR="002E6073" w14:paraId="3314055B" w14:textId="77777777">
        <w:trPr>
          <w:cantSplit/>
          <w:jc w:val="center"/>
        </w:trPr>
        <w:tc>
          <w:tcPr>
            <w:tcW w:w="1448" w:type="dxa"/>
            <w:vAlign w:val="center"/>
          </w:tcPr>
          <w:p w14:paraId="380F93BA"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所在专业</w:t>
            </w:r>
          </w:p>
        </w:tc>
        <w:tc>
          <w:tcPr>
            <w:tcW w:w="5419" w:type="dxa"/>
            <w:gridSpan w:val="5"/>
            <w:tcBorders>
              <w:bottom w:val="single" w:sz="4" w:space="0" w:color="auto"/>
            </w:tcBorders>
            <w:vAlign w:val="center"/>
          </w:tcPr>
          <w:p w14:paraId="48A312C6" w14:textId="77777777" w:rsidR="002E6073" w:rsidRDefault="00A32A72">
            <w:r>
              <w:t>软件工程</w:t>
            </w:r>
          </w:p>
        </w:tc>
      </w:tr>
      <w:tr w:rsidR="002E6073" w14:paraId="72D2E643" w14:textId="77777777">
        <w:trPr>
          <w:jc w:val="center"/>
        </w:trPr>
        <w:tc>
          <w:tcPr>
            <w:tcW w:w="1448" w:type="dxa"/>
            <w:vAlign w:val="center"/>
          </w:tcPr>
          <w:p w14:paraId="221E3C3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申请学位</w:t>
            </w:r>
          </w:p>
        </w:tc>
        <w:tc>
          <w:tcPr>
            <w:tcW w:w="5419" w:type="dxa"/>
            <w:gridSpan w:val="5"/>
            <w:tcBorders>
              <w:bottom w:val="single" w:sz="4" w:space="0" w:color="auto"/>
            </w:tcBorders>
            <w:vAlign w:val="center"/>
          </w:tcPr>
          <w:p w14:paraId="7CF8E0BE" w14:textId="77777777" w:rsidR="002E6073" w:rsidRDefault="00A32A72">
            <w:r>
              <w:t>工学学士</w:t>
            </w:r>
          </w:p>
        </w:tc>
      </w:tr>
      <w:tr w:rsidR="002E6073" w14:paraId="20F048FF" w14:textId="77777777">
        <w:trPr>
          <w:jc w:val="center"/>
        </w:trPr>
        <w:tc>
          <w:tcPr>
            <w:tcW w:w="1448" w:type="dxa"/>
            <w:vAlign w:val="center"/>
          </w:tcPr>
          <w:p w14:paraId="1FD8815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指导教师</w:t>
            </w:r>
          </w:p>
        </w:tc>
        <w:tc>
          <w:tcPr>
            <w:tcW w:w="2696" w:type="dxa"/>
            <w:gridSpan w:val="2"/>
            <w:tcBorders>
              <w:top w:val="single" w:sz="4" w:space="0" w:color="auto"/>
              <w:bottom w:val="single" w:sz="4" w:space="0" w:color="auto"/>
            </w:tcBorders>
            <w:vAlign w:val="center"/>
          </w:tcPr>
          <w:p w14:paraId="4FE5C655" w14:textId="77777777" w:rsidR="002E6073" w:rsidRDefault="00A32A72">
            <w:r>
              <w:t>郑苑丹</w:t>
            </w:r>
          </w:p>
        </w:tc>
        <w:tc>
          <w:tcPr>
            <w:tcW w:w="917" w:type="dxa"/>
            <w:gridSpan w:val="2"/>
            <w:tcBorders>
              <w:top w:val="single" w:sz="4" w:space="0" w:color="auto"/>
            </w:tcBorders>
            <w:vAlign w:val="center"/>
          </w:tcPr>
          <w:p w14:paraId="3CF696C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B031959" w14:textId="77777777" w:rsidR="002E6073" w:rsidRDefault="00A32A72">
            <w:r>
              <w:t>讲师</w:t>
            </w:r>
          </w:p>
        </w:tc>
      </w:tr>
      <w:tr w:rsidR="002E6073" w14:paraId="6ADFA31D" w14:textId="77777777">
        <w:trPr>
          <w:jc w:val="center"/>
        </w:trPr>
        <w:tc>
          <w:tcPr>
            <w:tcW w:w="1448" w:type="dxa"/>
            <w:vAlign w:val="center"/>
          </w:tcPr>
          <w:p w14:paraId="3D2D1410" w14:textId="77777777" w:rsidR="0000303C" w:rsidRDefault="0000303C">
            <w:pPr>
              <w:spacing w:line="660" w:lineRule="exact"/>
              <w:ind w:leftChars="-49" w:left="-103" w:rightChars="-51" w:right="-107"/>
              <w:jc w:val="center"/>
              <w:rPr>
                <w:rFonts w:ascii="FangSong_GB2312" w:eastAsia="FangSong_GB2312"/>
                <w:spacing w:val="-8"/>
                <w:sz w:val="30"/>
                <w:szCs w:val="30"/>
              </w:rPr>
            </w:pPr>
            <w:r>
              <w:rPr>
                <w:rFonts w:ascii="FangSong_GB2312" w:eastAsia="FangSong_GB2312" w:hint="eastAsia"/>
                <w:spacing w:val="-8"/>
                <w:sz w:val="30"/>
                <w:szCs w:val="30"/>
              </w:rPr>
              <w:t>副指导教师</w:t>
            </w:r>
          </w:p>
        </w:tc>
        <w:tc>
          <w:tcPr>
            <w:tcW w:w="2696" w:type="dxa"/>
            <w:gridSpan w:val="2"/>
            <w:tcBorders>
              <w:top w:val="single" w:sz="4" w:space="0" w:color="auto"/>
              <w:bottom w:val="single" w:sz="4" w:space="0" w:color="auto"/>
            </w:tcBorders>
            <w:vAlign w:val="center"/>
          </w:tcPr>
          <w:p w14:paraId="056770D9" w14:textId="77777777" w:rsidR="002E6073" w:rsidRDefault="002E6073"/>
        </w:tc>
        <w:tc>
          <w:tcPr>
            <w:tcW w:w="917" w:type="dxa"/>
            <w:gridSpan w:val="2"/>
            <w:vAlign w:val="center"/>
          </w:tcPr>
          <w:p w14:paraId="6C60EFCC"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DDC6370" w14:textId="77777777" w:rsidR="002E6073" w:rsidRDefault="002E6073"/>
        </w:tc>
      </w:tr>
      <w:tr w:rsidR="002E6073" w14:paraId="20EF8CEF" w14:textId="77777777">
        <w:trPr>
          <w:jc w:val="center"/>
        </w:trPr>
        <w:tc>
          <w:tcPr>
            <w:tcW w:w="1448" w:type="dxa"/>
            <w:vAlign w:val="center"/>
          </w:tcPr>
          <w:p w14:paraId="2081912A"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答辩时间</w:t>
            </w:r>
          </w:p>
        </w:tc>
        <w:tc>
          <w:tcPr>
            <w:tcW w:w="5419" w:type="dxa"/>
            <w:gridSpan w:val="5"/>
            <w:tcBorders>
              <w:bottom w:val="single" w:sz="4" w:space="0" w:color="auto"/>
            </w:tcBorders>
            <w:vAlign w:val="center"/>
          </w:tcPr>
          <w:p w14:paraId="25AAB507" w14:textId="77777777" w:rsidR="002E6073" w:rsidRDefault="00A32A72">
            <w:r>
              <w:t>2026</w:t>
            </w:r>
            <w:r>
              <w:t>年</w:t>
            </w:r>
            <w:r>
              <w:t xml:space="preserve">     </w:t>
            </w:r>
            <w:r>
              <w:t>月</w:t>
            </w:r>
            <w:r>
              <w:t xml:space="preserve">     </w:t>
            </w:r>
            <w:r>
              <w:t>日</w:t>
            </w:r>
          </w:p>
        </w:tc>
      </w:tr>
    </w:tbl>
    <w:p w14:paraId="20FE79ED" w14:textId="77777777" w:rsidR="0000303C" w:rsidRDefault="0000303C">
      <w:pPr>
        <w:jc w:val="center"/>
      </w:pPr>
    </w:p>
    <w:p w14:paraId="5D984F6A" w14:textId="77777777" w:rsidR="0000303C" w:rsidRDefault="0000303C">
      <w:pPr>
        <w:jc w:val="center"/>
        <w:sectPr w:rsidR="0000303C">
          <w:headerReference w:type="even" r:id="rId7"/>
          <w:headerReference w:type="default" r:id="rId8"/>
          <w:footerReference w:type="even" r:id="rId9"/>
          <w:footerReference w:type="default" r:id="rId10"/>
          <w:headerReference w:type="first" r:id="rId11"/>
          <w:footerReference w:type="first" r:id="rId12"/>
          <w:pgSz w:w="11907" w:h="16840"/>
          <w:pgMar w:top="1418" w:right="1134" w:bottom="1418" w:left="1418" w:header="964" w:footer="964" w:gutter="284"/>
          <w:pgNumType w:start="1"/>
          <w:cols w:space="720"/>
          <w:titlePg/>
          <w:docGrid w:type="lines" w:linePitch="312"/>
        </w:sectPr>
      </w:pPr>
    </w:p>
    <w:p w14:paraId="372B78F0" w14:textId="77777777" w:rsidR="0000303C" w:rsidRDefault="0000303C">
      <w:pPr>
        <w:spacing w:line="300" w:lineRule="auto"/>
        <w:rPr>
          <w:rFonts w:ascii="SimSun" w:hAnsi="SimSun" w:hint="eastAsia"/>
          <w:sz w:val="24"/>
        </w:rPr>
      </w:pPr>
    </w:p>
    <w:p w14:paraId="19CB6A74" w14:textId="77777777" w:rsidR="0000303C" w:rsidRDefault="0000303C">
      <w:pPr>
        <w:spacing w:line="300" w:lineRule="auto"/>
        <w:jc w:val="center"/>
        <w:rPr>
          <w:rFonts w:ascii="SimHei" w:eastAsia="SimHei"/>
          <w:b/>
          <w:sz w:val="32"/>
          <w:szCs w:val="32"/>
        </w:rPr>
      </w:pPr>
      <w:r>
        <w:rPr>
          <w:rFonts w:hint="eastAsia"/>
          <w:b/>
          <w:szCs w:val="32"/>
        </w:rPr>
        <w:t>目</w:t>
      </w:r>
      <w:r>
        <w:rPr>
          <w:rFonts w:hint="eastAsia"/>
          <w:b/>
          <w:szCs w:val="32"/>
        </w:rPr>
        <w:t xml:space="preserve">  </w:t>
      </w:r>
      <w:r>
        <w:rPr>
          <w:rFonts w:hint="eastAsia"/>
          <w:b/>
          <w:szCs w:val="32"/>
        </w:rPr>
        <w:t>录</w:t>
      </w:r>
    </w:p>
    <w:p w14:paraId="2BBFA0C2" w14:textId="77777777" w:rsidR="0000303C" w:rsidRDefault="0000303C">
      <w:pPr>
        <w:spacing w:line="300" w:lineRule="auto"/>
        <w:rPr>
          <w:rFonts w:ascii="SimSun" w:hAnsi="SimSun" w:hint="eastAsia"/>
          <w:sz w:val="24"/>
        </w:rPr>
      </w:pPr>
    </w:p>
    <w:p w14:paraId="71870A4A" w14:textId="77777777" w:rsidR="0000303C" w:rsidRDefault="0000303C">
      <w:pPr>
        <w:spacing w:line="300" w:lineRule="auto"/>
        <w:rPr>
          <w:rFonts w:ascii="SimSun" w:hAnsi="SimSun" w:hint="eastAsia"/>
          <w:szCs w:val="21"/>
        </w:rPr>
      </w:pPr>
    </w:p>
    <w:p w14:paraId="13160347" w14:textId="327163EC" w:rsidR="006B71B1" w:rsidRDefault="0000303C">
      <w:pPr>
        <w:pStyle w:val="TOC1"/>
        <w:rPr>
          <w:rFonts w:asciiTheme="minorHAnsi" w:eastAsiaTheme="minorEastAsia" w:hAnsiTheme="minorHAnsi" w:cstheme="minorBidi" w:hint="eastAsia"/>
          <w:caps w:val="0"/>
          <w:noProof/>
          <w:sz w:val="22"/>
          <w14:ligatures w14:val="standardContextual"/>
        </w:rPr>
      </w:pPr>
      <w:r>
        <w:rPr>
          <w:caps w:val="0"/>
          <w:sz w:val="21"/>
        </w:rPr>
        <w:fldChar w:fldCharType="begin"/>
      </w:r>
      <w:r>
        <w:rPr>
          <w:caps w:val="0"/>
          <w:sz w:val="21"/>
        </w:rPr>
        <w:instrText xml:space="preserve"> TOC \o "1-3" \h \z \u </w:instrText>
      </w:r>
      <w:r>
        <w:rPr>
          <w:caps w:val="0"/>
          <w:sz w:val="21"/>
        </w:rPr>
        <w:fldChar w:fldCharType="separate"/>
      </w:r>
      <w:hyperlink w:anchor="_Toc224433934" w:history="1">
        <w:r w:rsidR="006B71B1" w:rsidRPr="006B7739">
          <w:rPr>
            <w:rStyle w:val="a8"/>
            <w:rFonts w:hint="eastAsia"/>
            <w:b/>
            <w:noProof/>
          </w:rPr>
          <w:t>设计总说明</w:t>
        </w:r>
        <w:r w:rsidR="006B71B1">
          <w:rPr>
            <w:rFonts w:hint="eastAsia"/>
            <w:noProof/>
            <w:webHidden/>
          </w:rPr>
          <w:tab/>
        </w:r>
        <w:r w:rsidR="006B71B1">
          <w:rPr>
            <w:rFonts w:hint="eastAsia"/>
            <w:noProof/>
            <w:webHidden/>
          </w:rPr>
          <w:fldChar w:fldCharType="begin"/>
        </w:r>
        <w:r w:rsidR="006B71B1">
          <w:rPr>
            <w:rFonts w:hint="eastAsia"/>
            <w:noProof/>
            <w:webHidden/>
          </w:rPr>
          <w:instrText xml:space="preserve"> </w:instrText>
        </w:r>
        <w:r w:rsidR="006B71B1">
          <w:rPr>
            <w:noProof/>
            <w:webHidden/>
          </w:rPr>
          <w:instrText>PAGEREF _Toc224433934 \h</w:instrText>
        </w:r>
        <w:r w:rsidR="006B71B1">
          <w:rPr>
            <w:rFonts w:hint="eastAsia"/>
            <w:noProof/>
            <w:webHidden/>
          </w:rPr>
          <w:instrText xml:space="preserve"> </w:instrText>
        </w:r>
        <w:r w:rsidR="006B71B1">
          <w:rPr>
            <w:rFonts w:hint="eastAsia"/>
            <w:noProof/>
            <w:webHidden/>
          </w:rPr>
        </w:r>
        <w:r w:rsidR="006B71B1">
          <w:rPr>
            <w:rFonts w:hint="eastAsia"/>
            <w:noProof/>
            <w:webHidden/>
          </w:rPr>
          <w:fldChar w:fldCharType="separate"/>
        </w:r>
        <w:r w:rsidR="006B71B1">
          <w:rPr>
            <w:noProof/>
            <w:webHidden/>
          </w:rPr>
          <w:t>8</w:t>
        </w:r>
        <w:r w:rsidR="006B71B1">
          <w:rPr>
            <w:rFonts w:hint="eastAsia"/>
            <w:noProof/>
            <w:webHidden/>
          </w:rPr>
          <w:fldChar w:fldCharType="end"/>
        </w:r>
      </w:hyperlink>
    </w:p>
    <w:p w14:paraId="4E888499" w14:textId="5061E0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5" w:history="1">
        <w:r w:rsidRPr="006B7739">
          <w:rPr>
            <w:rStyle w:val="a8"/>
            <w:rFonts w:hint="eastAsia"/>
            <w:b/>
            <w:noProof/>
          </w:rPr>
          <w:t>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653B832" w14:textId="21F5C07E"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6" w:history="1">
        <w:r w:rsidRPr="006B7739">
          <w:rPr>
            <w:rStyle w:val="a8"/>
            <w:rFonts w:hint="eastAsia"/>
            <w:b/>
            <w:noProof/>
          </w:rPr>
          <w:t>第一章</w:t>
        </w:r>
        <w:r w:rsidRPr="006B7739">
          <w:rPr>
            <w:rStyle w:val="a8"/>
            <w:rFonts w:hint="eastAsia"/>
            <w:b/>
            <w:noProof/>
          </w:rPr>
          <w:t xml:space="preserve"> </w:t>
        </w:r>
        <w:r w:rsidRPr="006B7739">
          <w:rPr>
            <w:rStyle w:val="a8"/>
            <w:rFonts w:hint="eastAsia"/>
            <w:b/>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4CE5578" w14:textId="001BF60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7" w:history="1">
        <w:r w:rsidRPr="006B7739">
          <w:rPr>
            <w:rStyle w:val="a8"/>
            <w:rFonts w:hint="eastAsia"/>
            <w:b/>
            <w:noProof/>
          </w:rPr>
          <w:t xml:space="preserve">1.1 </w:t>
        </w:r>
        <w:r w:rsidRPr="006B7739">
          <w:rPr>
            <w:rStyle w:val="a8"/>
            <w:rFonts w:hint="eastAsia"/>
            <w:b/>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AB1A75F" w14:textId="23EF251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8" w:history="1">
        <w:r w:rsidRPr="006B7739">
          <w:rPr>
            <w:rStyle w:val="a8"/>
            <w:rFonts w:hint="eastAsia"/>
            <w:b/>
            <w:noProof/>
          </w:rPr>
          <w:t xml:space="preserve">1.2 </w:t>
        </w:r>
        <w:r w:rsidRPr="006B7739">
          <w:rPr>
            <w:rStyle w:val="a8"/>
            <w:rFonts w:hint="eastAsia"/>
            <w:b/>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C6ECBFE" w14:textId="2960080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39" w:history="1">
        <w:r w:rsidRPr="006B7739">
          <w:rPr>
            <w:rStyle w:val="a8"/>
            <w:rFonts w:hint="eastAsia"/>
            <w:b/>
            <w:noProof/>
          </w:rPr>
          <w:t xml:space="preserve">1.2.1 </w:t>
        </w:r>
        <w:r w:rsidRPr="006B7739">
          <w:rPr>
            <w:rStyle w:val="a8"/>
            <w:rFonts w:hint="eastAsia"/>
            <w:b/>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1949902" w14:textId="48CE18B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0" w:history="1">
        <w:r w:rsidRPr="006B7739">
          <w:rPr>
            <w:rStyle w:val="a8"/>
            <w:rFonts w:hint="eastAsia"/>
            <w:b/>
            <w:noProof/>
          </w:rPr>
          <w:t xml:space="preserve">1.2.2 </w:t>
        </w:r>
        <w:r w:rsidRPr="006B7739">
          <w:rPr>
            <w:rStyle w:val="a8"/>
            <w:rFonts w:hint="eastAsia"/>
            <w:b/>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CBE8B03" w14:textId="58DF242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1" w:history="1">
        <w:r w:rsidRPr="006B7739">
          <w:rPr>
            <w:rStyle w:val="a8"/>
            <w:rFonts w:hint="eastAsia"/>
            <w:b/>
            <w:noProof/>
          </w:rPr>
          <w:t xml:space="preserve">1.2.3 </w:t>
        </w:r>
        <w:r w:rsidRPr="006B7739">
          <w:rPr>
            <w:rStyle w:val="a8"/>
            <w:rFonts w:hint="eastAsia"/>
            <w:b/>
            <w:noProof/>
          </w:rPr>
          <w:t>现有研究存在的问题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4E7CF26" w14:textId="3A5001B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2" w:history="1">
        <w:r w:rsidRPr="006B7739">
          <w:rPr>
            <w:rStyle w:val="a8"/>
            <w:rFonts w:hint="eastAsia"/>
            <w:b/>
            <w:noProof/>
          </w:rPr>
          <w:t xml:space="preserve">1.3 </w:t>
        </w:r>
        <w:r w:rsidRPr="006B7739">
          <w:rPr>
            <w:rStyle w:val="a8"/>
            <w:rFonts w:hint="eastAsia"/>
            <w:b/>
            <w:noProof/>
          </w:rPr>
          <w:t>本文主要研究内容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C02E108" w14:textId="6FB6D47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3" w:history="1">
        <w:r w:rsidRPr="006B7739">
          <w:rPr>
            <w:rStyle w:val="a8"/>
            <w:rFonts w:hint="eastAsia"/>
            <w:b/>
            <w:noProof/>
          </w:rPr>
          <w:t xml:space="preserve">1.4 </w:t>
        </w:r>
        <w:r w:rsidRPr="006B7739">
          <w:rPr>
            <w:rStyle w:val="a8"/>
            <w:rFonts w:hint="eastAsia"/>
            <w:b/>
            <w:noProof/>
          </w:rPr>
          <w:t>本文组织结构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57FF668" w14:textId="79F0636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4" w:history="1">
        <w:r w:rsidRPr="006B7739">
          <w:rPr>
            <w:rStyle w:val="a8"/>
            <w:rFonts w:hint="eastAsia"/>
            <w:b/>
            <w:noProof/>
          </w:rPr>
          <w:t xml:space="preserve">1.5 </w:t>
        </w:r>
        <w:r w:rsidRPr="006B7739">
          <w:rPr>
            <w:rStyle w:val="a8"/>
            <w:rFonts w:hint="eastAsia"/>
            <w:b/>
            <w:noProof/>
          </w:rPr>
          <w:t>本文的特点与创新点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91CA90E" w14:textId="264504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45" w:history="1">
        <w:r w:rsidRPr="006B7739">
          <w:rPr>
            <w:rStyle w:val="a8"/>
            <w:rFonts w:hint="eastAsia"/>
            <w:b/>
            <w:noProof/>
          </w:rPr>
          <w:t>第二章</w:t>
        </w:r>
        <w:r w:rsidRPr="006B7739">
          <w:rPr>
            <w:rStyle w:val="a8"/>
            <w:rFonts w:hint="eastAsia"/>
            <w:b/>
            <w:noProof/>
          </w:rPr>
          <w:t xml:space="preserve"> </w:t>
        </w:r>
        <w:r w:rsidRPr="006B7739">
          <w:rPr>
            <w:rStyle w:val="a8"/>
            <w:rFonts w:hint="eastAsia"/>
            <w:b/>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B8E5D8C" w14:textId="1FCF99C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6" w:history="1">
        <w:r w:rsidRPr="006B7739">
          <w:rPr>
            <w:rStyle w:val="a8"/>
            <w:rFonts w:hint="eastAsia"/>
            <w:b/>
            <w:noProof/>
          </w:rPr>
          <w:t xml:space="preserve">2.1 </w:t>
        </w:r>
        <w:r w:rsidRPr="006B7739">
          <w:rPr>
            <w:rStyle w:val="a8"/>
            <w:rFonts w:hint="eastAsia"/>
            <w:b/>
            <w:noProof/>
          </w:rPr>
          <w:t>前端开发框架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FA78711" w14:textId="13C65AD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7" w:history="1">
        <w:r w:rsidRPr="006B7739">
          <w:rPr>
            <w:rStyle w:val="a8"/>
            <w:rFonts w:hint="eastAsia"/>
            <w:b/>
            <w:noProof/>
          </w:rPr>
          <w:t xml:space="preserve">2.2 </w:t>
        </w:r>
        <w:r w:rsidRPr="006B7739">
          <w:rPr>
            <w:rStyle w:val="a8"/>
            <w:rFonts w:hint="eastAsia"/>
            <w:b/>
            <w:noProof/>
          </w:rPr>
          <w:t>微前端技术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8F594C2" w14:textId="41883A2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8" w:history="1">
        <w:r w:rsidRPr="006B7739">
          <w:rPr>
            <w:rStyle w:val="a8"/>
            <w:rFonts w:hint="eastAsia"/>
            <w:b/>
            <w:noProof/>
          </w:rPr>
          <w:t xml:space="preserve">2.3 </w:t>
        </w:r>
        <w:r w:rsidRPr="006B7739">
          <w:rPr>
            <w:rStyle w:val="a8"/>
            <w:rFonts w:hint="eastAsia"/>
            <w:b/>
            <w:noProof/>
          </w:rPr>
          <w:t>界面组件与交互支撑技术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0589A70" w14:textId="2ED325A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9" w:history="1">
        <w:r w:rsidRPr="006B7739">
          <w:rPr>
            <w:rStyle w:val="a8"/>
            <w:rFonts w:hint="eastAsia"/>
            <w:b/>
            <w:noProof/>
          </w:rPr>
          <w:t xml:space="preserve">2.4 PostgreSQL </w:t>
        </w:r>
        <w:r w:rsidRPr="006B7739">
          <w:rPr>
            <w:rStyle w:val="a8"/>
            <w:rFonts w:hint="eastAsia"/>
            <w:b/>
            <w:noProof/>
          </w:rPr>
          <w:t>数据库技术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2298ADC" w14:textId="6D91442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0" w:history="1">
        <w:r w:rsidRPr="006B7739">
          <w:rPr>
            <w:rStyle w:val="a8"/>
            <w:rFonts w:hint="eastAsia"/>
            <w:b/>
            <w:noProof/>
          </w:rPr>
          <w:t xml:space="preserve">2.5 PostgREST </w:t>
        </w:r>
        <w:r w:rsidRPr="006B7739">
          <w:rPr>
            <w:rStyle w:val="a8"/>
            <w:rFonts w:hint="eastAsia"/>
            <w:b/>
            <w:noProof/>
          </w:rPr>
          <w:t>与接口自动映射技术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EC10166" w14:textId="6123643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1" w:history="1">
        <w:r w:rsidRPr="006B7739">
          <w:rPr>
            <w:rStyle w:val="a8"/>
            <w:rFonts w:hint="eastAsia"/>
            <w:b/>
            <w:noProof/>
          </w:rPr>
          <w:t xml:space="preserve">2.6 </w:t>
        </w:r>
        <w:r w:rsidRPr="006B7739">
          <w:rPr>
            <w:rStyle w:val="a8"/>
            <w:rFonts w:hint="eastAsia"/>
            <w:b/>
            <w:noProof/>
          </w:rPr>
          <w:t>行级安全控制与权限治理技术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D5F7A0D" w14:textId="10315E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2" w:history="1">
        <w:r w:rsidRPr="006B7739">
          <w:rPr>
            <w:rStyle w:val="a8"/>
            <w:rFonts w:hint="eastAsia"/>
            <w:b/>
            <w:noProof/>
          </w:rPr>
          <w:t xml:space="preserve">2.7 BPMN </w:t>
        </w:r>
        <w:r w:rsidRPr="006B7739">
          <w:rPr>
            <w:rStyle w:val="a8"/>
            <w:rFonts w:hint="eastAsia"/>
            <w:b/>
            <w:noProof/>
          </w:rPr>
          <w:t>工作流建模技术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DA0FF4" w14:textId="0167125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3" w:history="1">
        <w:r w:rsidRPr="006B7739">
          <w:rPr>
            <w:rStyle w:val="a8"/>
            <w:rFonts w:hint="eastAsia"/>
            <w:b/>
            <w:noProof/>
          </w:rPr>
          <w:t xml:space="preserve">2.8 </w:t>
        </w:r>
        <w:r w:rsidRPr="006B7739">
          <w:rPr>
            <w:rStyle w:val="a8"/>
            <w:rFonts w:hint="eastAsia"/>
            <w:b/>
            <w:noProof/>
          </w:rPr>
          <w:t>轻量本体语义增强技术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A2C534" w14:textId="7BA5455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4" w:history="1">
        <w:r w:rsidRPr="006B7739">
          <w:rPr>
            <w:rStyle w:val="a8"/>
            <w:rFonts w:hint="eastAsia"/>
            <w:b/>
            <w:noProof/>
          </w:rPr>
          <w:t xml:space="preserve">2.9 </w:t>
        </w:r>
        <w:r w:rsidRPr="006B7739">
          <w:rPr>
            <w:rStyle w:val="a8"/>
            <w:rFonts w:hint="eastAsia"/>
            <w:b/>
            <w:noProof/>
          </w:rPr>
          <w:t>容器化部署与运行环境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743341" w14:textId="5FE59FF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5" w:history="1">
        <w:r w:rsidRPr="006B7739">
          <w:rPr>
            <w:rStyle w:val="a8"/>
            <w:rFonts w:hint="eastAsia"/>
            <w:b/>
            <w:noProof/>
          </w:rPr>
          <w:t xml:space="preserve">2.10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DF3CDF" w14:textId="7282273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56" w:history="1">
        <w:r w:rsidRPr="006B7739">
          <w:rPr>
            <w:rStyle w:val="a8"/>
            <w:rFonts w:hint="eastAsia"/>
            <w:b/>
            <w:noProof/>
          </w:rPr>
          <w:t>第三章</w:t>
        </w:r>
        <w:r w:rsidRPr="006B7739">
          <w:rPr>
            <w:rStyle w:val="a8"/>
            <w:rFonts w:hint="eastAsia"/>
            <w:b/>
            <w:noProof/>
          </w:rPr>
          <w:t xml:space="preserve"> </w:t>
        </w:r>
        <w:r w:rsidRPr="006B7739">
          <w:rPr>
            <w:rStyle w:val="a8"/>
            <w:rFonts w:hint="eastAsia"/>
            <w:b/>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42F254E" w14:textId="5D0D662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7" w:history="1">
        <w:r w:rsidRPr="006B7739">
          <w:rPr>
            <w:rStyle w:val="a8"/>
            <w:rFonts w:hint="eastAsia"/>
            <w:b/>
            <w:noProof/>
          </w:rPr>
          <w:t xml:space="preserve">3.1 </w:t>
        </w:r>
        <w:r w:rsidRPr="006B7739">
          <w:rPr>
            <w:rStyle w:val="a8"/>
            <w:rFonts w:hint="eastAsia"/>
            <w:b/>
            <w:noProof/>
          </w:rPr>
          <w:t>需求分析目标与方法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FB7098F" w14:textId="35E5AD6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8" w:history="1">
        <w:r w:rsidRPr="006B7739">
          <w:rPr>
            <w:rStyle w:val="a8"/>
            <w:rFonts w:hint="eastAsia"/>
            <w:b/>
            <w:noProof/>
          </w:rPr>
          <w:t xml:space="preserve">3.2 </w:t>
        </w:r>
        <w:r w:rsidRPr="006B7739">
          <w:rPr>
            <w:rStyle w:val="a8"/>
            <w:rFonts w:hint="eastAsia"/>
            <w:b/>
            <w:noProof/>
          </w:rPr>
          <w:t>企业现状与业务特点分析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BF6A631" w14:textId="75E8A94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9" w:history="1">
        <w:r w:rsidRPr="006B7739">
          <w:rPr>
            <w:rStyle w:val="a8"/>
            <w:rFonts w:hint="eastAsia"/>
            <w:b/>
            <w:noProof/>
          </w:rPr>
          <w:t xml:space="preserve">3.3 </w:t>
        </w:r>
        <w:r w:rsidRPr="006B7739">
          <w:rPr>
            <w:rStyle w:val="a8"/>
            <w:rFonts w:hint="eastAsia"/>
            <w:b/>
            <w:noProof/>
          </w:rPr>
          <w:t>业务角色分析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052675D" w14:textId="7A77929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0" w:history="1">
        <w:r w:rsidRPr="006B7739">
          <w:rPr>
            <w:rStyle w:val="a8"/>
            <w:rFonts w:hint="eastAsia"/>
            <w:b/>
            <w:noProof/>
          </w:rPr>
          <w:t xml:space="preserve">3.4 </w:t>
        </w:r>
        <w:r w:rsidRPr="006B7739">
          <w:rPr>
            <w:rStyle w:val="a8"/>
            <w:rFonts w:hint="eastAsia"/>
            <w:b/>
            <w:noProof/>
          </w:rPr>
          <w:t>现有业务流程分析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4543226" w14:textId="1A9B525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1" w:history="1">
        <w:r w:rsidRPr="006B7739">
          <w:rPr>
            <w:rStyle w:val="a8"/>
            <w:rFonts w:hint="eastAsia"/>
            <w:b/>
            <w:noProof/>
          </w:rPr>
          <w:t xml:space="preserve">3.4.1 </w:t>
        </w:r>
        <w:r w:rsidRPr="006B7739">
          <w:rPr>
            <w:rStyle w:val="a8"/>
            <w:rFonts w:hint="eastAsia"/>
            <w:b/>
            <w:noProof/>
          </w:rPr>
          <w:t>销售与计划协同流程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D14D411" w14:textId="05FFFF4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2" w:history="1">
        <w:r w:rsidRPr="006B7739">
          <w:rPr>
            <w:rStyle w:val="a8"/>
            <w:rFonts w:hint="eastAsia"/>
            <w:b/>
            <w:noProof/>
          </w:rPr>
          <w:t xml:space="preserve">3.4.2 </w:t>
        </w:r>
        <w:r w:rsidRPr="006B7739">
          <w:rPr>
            <w:rStyle w:val="a8"/>
            <w:rFonts w:hint="eastAsia"/>
            <w:b/>
            <w:noProof/>
          </w:rPr>
          <w:t>生产准备与采购流程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18581B" w14:textId="424A2DF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3" w:history="1">
        <w:r w:rsidRPr="006B7739">
          <w:rPr>
            <w:rStyle w:val="a8"/>
            <w:rFonts w:hint="eastAsia"/>
            <w:b/>
            <w:noProof/>
          </w:rPr>
          <w:t xml:space="preserve">3.4.3 </w:t>
        </w:r>
        <w:r w:rsidRPr="006B7739">
          <w:rPr>
            <w:rStyle w:val="a8"/>
            <w:rFonts w:hint="eastAsia"/>
            <w:b/>
            <w:noProof/>
          </w:rPr>
          <w:t>生产执行流程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7F8EC0A" w14:textId="3E5D43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4" w:history="1">
        <w:r w:rsidRPr="006B7739">
          <w:rPr>
            <w:rStyle w:val="a8"/>
            <w:rFonts w:hint="eastAsia"/>
            <w:b/>
            <w:noProof/>
          </w:rPr>
          <w:t xml:space="preserve">3.4.4 </w:t>
        </w:r>
        <w:r w:rsidRPr="006B7739">
          <w:rPr>
            <w:rStyle w:val="a8"/>
            <w:rFonts w:hint="eastAsia"/>
            <w:b/>
            <w:noProof/>
          </w:rPr>
          <w:t>质量控制流程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83E238" w14:textId="2C5CCB4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5" w:history="1">
        <w:r w:rsidRPr="006B7739">
          <w:rPr>
            <w:rStyle w:val="a8"/>
            <w:rFonts w:hint="eastAsia"/>
            <w:b/>
            <w:noProof/>
          </w:rPr>
          <w:t xml:space="preserve">3.4.5 </w:t>
        </w:r>
        <w:r w:rsidRPr="006B7739">
          <w:rPr>
            <w:rStyle w:val="a8"/>
            <w:rFonts w:hint="eastAsia"/>
            <w:b/>
            <w:noProof/>
          </w:rPr>
          <w:t>仓储与发货流程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58A6D17" w14:textId="4CD336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6" w:history="1">
        <w:r w:rsidRPr="006B7739">
          <w:rPr>
            <w:rStyle w:val="a8"/>
            <w:rFonts w:hint="eastAsia"/>
            <w:b/>
            <w:noProof/>
          </w:rPr>
          <w:t xml:space="preserve">3.5 </w:t>
        </w:r>
        <w:r w:rsidRPr="006B7739">
          <w:rPr>
            <w:rStyle w:val="a8"/>
            <w:rFonts w:hint="eastAsia"/>
            <w:b/>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A87D0D0" w14:textId="49074D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7" w:history="1">
        <w:r w:rsidRPr="006B7739">
          <w:rPr>
            <w:rStyle w:val="a8"/>
            <w:rFonts w:hint="eastAsia"/>
            <w:b/>
            <w:noProof/>
          </w:rPr>
          <w:t xml:space="preserve">3.5.1 </w:t>
        </w:r>
        <w:r w:rsidRPr="006B7739">
          <w:rPr>
            <w:rStyle w:val="a8"/>
            <w:rFonts w:hint="eastAsia"/>
            <w:b/>
            <w:noProof/>
          </w:rPr>
          <w:t>基础平台与主数据需求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762A403" w14:textId="60502F5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8" w:history="1">
        <w:r w:rsidRPr="006B7739">
          <w:rPr>
            <w:rStyle w:val="a8"/>
            <w:rFonts w:hint="eastAsia"/>
            <w:b/>
            <w:noProof/>
          </w:rPr>
          <w:t xml:space="preserve">3.5.2 </w:t>
        </w:r>
        <w:r w:rsidRPr="006B7739">
          <w:rPr>
            <w:rStyle w:val="a8"/>
            <w:rFonts w:hint="eastAsia"/>
            <w:b/>
            <w:noProof/>
          </w:rPr>
          <w:t>销售管理需求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E3AE8DE" w14:textId="2118184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9" w:history="1">
        <w:r w:rsidRPr="006B7739">
          <w:rPr>
            <w:rStyle w:val="a8"/>
            <w:rFonts w:hint="eastAsia"/>
            <w:b/>
            <w:noProof/>
          </w:rPr>
          <w:t xml:space="preserve">3.5.3 </w:t>
        </w:r>
        <w:r w:rsidRPr="006B7739">
          <w:rPr>
            <w:rStyle w:val="a8"/>
            <w:rFonts w:hint="eastAsia"/>
            <w:b/>
            <w:noProof/>
          </w:rPr>
          <w:t>计划调度需求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5048E6D" w14:textId="0178951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0" w:history="1">
        <w:r w:rsidRPr="006B7739">
          <w:rPr>
            <w:rStyle w:val="a8"/>
            <w:rFonts w:hint="eastAsia"/>
            <w:b/>
            <w:noProof/>
          </w:rPr>
          <w:t xml:space="preserve">3.5.4 </w:t>
        </w:r>
        <w:r w:rsidRPr="006B7739">
          <w:rPr>
            <w:rStyle w:val="a8"/>
            <w:rFonts w:hint="eastAsia"/>
            <w:b/>
            <w:noProof/>
          </w:rPr>
          <w:t>采购管理需求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AD8B628" w14:textId="234669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1" w:history="1">
        <w:r w:rsidRPr="006B7739">
          <w:rPr>
            <w:rStyle w:val="a8"/>
            <w:rFonts w:hint="eastAsia"/>
            <w:b/>
            <w:noProof/>
          </w:rPr>
          <w:t xml:space="preserve">3.5.5 </w:t>
        </w:r>
        <w:r w:rsidRPr="006B7739">
          <w:rPr>
            <w:rStyle w:val="a8"/>
            <w:rFonts w:hint="eastAsia"/>
            <w:b/>
            <w:noProof/>
          </w:rPr>
          <w:t>生产管理需求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6D0C5BE" w14:textId="72601C6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2" w:history="1">
        <w:r w:rsidRPr="006B7739">
          <w:rPr>
            <w:rStyle w:val="a8"/>
            <w:rFonts w:hint="eastAsia"/>
            <w:b/>
            <w:noProof/>
          </w:rPr>
          <w:t xml:space="preserve">3.5.6 </w:t>
        </w:r>
        <w:r w:rsidRPr="006B7739">
          <w:rPr>
            <w:rStyle w:val="a8"/>
            <w:rFonts w:hint="eastAsia"/>
            <w:b/>
            <w:noProof/>
          </w:rPr>
          <w:t>仓储管理需求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23EE01F" w14:textId="5EE20CA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3" w:history="1">
        <w:r w:rsidRPr="006B7739">
          <w:rPr>
            <w:rStyle w:val="a8"/>
            <w:rFonts w:hint="eastAsia"/>
            <w:b/>
            <w:noProof/>
          </w:rPr>
          <w:t xml:space="preserve">3.5.7 </w:t>
        </w:r>
        <w:r w:rsidRPr="006B7739">
          <w:rPr>
            <w:rStyle w:val="a8"/>
            <w:rFonts w:hint="eastAsia"/>
            <w:b/>
            <w:noProof/>
          </w:rPr>
          <w:t>质量管理需求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128AD6C" w14:textId="7B94767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4" w:history="1">
        <w:r w:rsidRPr="006B7739">
          <w:rPr>
            <w:rStyle w:val="a8"/>
            <w:rFonts w:hint="eastAsia"/>
            <w:b/>
            <w:noProof/>
          </w:rPr>
          <w:t xml:space="preserve">3.5.8 </w:t>
        </w:r>
        <w:r w:rsidRPr="006B7739">
          <w:rPr>
            <w:rStyle w:val="a8"/>
            <w:rFonts w:hint="eastAsia"/>
            <w:b/>
            <w:noProof/>
          </w:rPr>
          <w:t>权限与协同需求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091EFDD" w14:textId="303F78E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5" w:history="1">
        <w:r w:rsidRPr="006B7739">
          <w:rPr>
            <w:rStyle w:val="a8"/>
            <w:rFonts w:hint="eastAsia"/>
            <w:b/>
            <w:noProof/>
          </w:rPr>
          <w:t xml:space="preserve">3.5.9 </w:t>
        </w:r>
        <w:r w:rsidRPr="006B7739">
          <w:rPr>
            <w:rStyle w:val="a8"/>
            <w:rFonts w:hint="eastAsia"/>
            <w:b/>
            <w:noProof/>
          </w:rPr>
          <w:t>追溯与附件需求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9ABC3C9" w14:textId="387A1DB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6" w:history="1">
        <w:r w:rsidRPr="006B7739">
          <w:rPr>
            <w:rStyle w:val="a8"/>
            <w:rFonts w:hint="eastAsia"/>
            <w:b/>
            <w:noProof/>
          </w:rPr>
          <w:t xml:space="preserve">3.6 </w:t>
        </w:r>
        <w:r w:rsidRPr="006B7739">
          <w:rPr>
            <w:rStyle w:val="a8"/>
            <w:rFonts w:hint="eastAsia"/>
            <w:b/>
            <w:noProof/>
          </w:rPr>
          <w:t>特殊业务场景需求分析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D82A8F9" w14:textId="352680D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7" w:history="1">
        <w:r w:rsidRPr="006B7739">
          <w:rPr>
            <w:rStyle w:val="a8"/>
            <w:rFonts w:hint="eastAsia"/>
            <w:b/>
            <w:noProof/>
          </w:rPr>
          <w:t xml:space="preserve">3.7 </w:t>
        </w:r>
        <w:r w:rsidRPr="006B7739">
          <w:rPr>
            <w:rStyle w:val="a8"/>
            <w:rFonts w:hint="eastAsia"/>
            <w:b/>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8991FB7" w14:textId="6B9305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8" w:history="1">
        <w:r w:rsidRPr="006B7739">
          <w:rPr>
            <w:rStyle w:val="a8"/>
            <w:rFonts w:hint="eastAsia"/>
            <w:b/>
            <w:noProof/>
          </w:rPr>
          <w:t xml:space="preserve">3.7.1 </w:t>
        </w:r>
        <w:r w:rsidRPr="006B7739">
          <w:rPr>
            <w:rStyle w:val="a8"/>
            <w:rFonts w:hint="eastAsia"/>
            <w:b/>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5627F5A" w14:textId="00C6F49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9" w:history="1">
        <w:r w:rsidRPr="006B7739">
          <w:rPr>
            <w:rStyle w:val="a8"/>
            <w:rFonts w:hint="eastAsia"/>
            <w:b/>
            <w:noProof/>
          </w:rPr>
          <w:t xml:space="preserve">3.7.2 </w:t>
        </w:r>
        <w:r w:rsidRPr="006B7739">
          <w:rPr>
            <w:rStyle w:val="a8"/>
            <w:rFonts w:hint="eastAsia"/>
            <w:b/>
            <w:noProof/>
          </w:rPr>
          <w:t>安全性需求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EBC91AA" w14:textId="31DCFD8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0" w:history="1">
        <w:r w:rsidRPr="006B7739">
          <w:rPr>
            <w:rStyle w:val="a8"/>
            <w:rFonts w:hint="eastAsia"/>
            <w:b/>
            <w:noProof/>
          </w:rPr>
          <w:t xml:space="preserve">3.7.3 </w:t>
        </w:r>
        <w:r w:rsidRPr="006B7739">
          <w:rPr>
            <w:rStyle w:val="a8"/>
            <w:rFonts w:hint="eastAsia"/>
            <w:b/>
            <w:noProof/>
          </w:rPr>
          <w:t>可靠性需求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32CE4CC" w14:textId="6A8011E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1" w:history="1">
        <w:r w:rsidRPr="006B7739">
          <w:rPr>
            <w:rStyle w:val="a8"/>
            <w:rFonts w:hint="eastAsia"/>
            <w:b/>
            <w:noProof/>
          </w:rPr>
          <w:t xml:space="preserve">3.7.4 </w:t>
        </w:r>
        <w:r w:rsidRPr="006B7739">
          <w:rPr>
            <w:rStyle w:val="a8"/>
            <w:rFonts w:hint="eastAsia"/>
            <w:b/>
            <w:noProof/>
          </w:rPr>
          <w:t>可追溯性需求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524F3C" w14:textId="11DC47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2" w:history="1">
        <w:r w:rsidRPr="006B7739">
          <w:rPr>
            <w:rStyle w:val="a8"/>
            <w:rFonts w:hint="eastAsia"/>
            <w:b/>
            <w:noProof/>
          </w:rPr>
          <w:t xml:space="preserve">3.7.5 </w:t>
        </w:r>
        <w:r w:rsidRPr="006B7739">
          <w:rPr>
            <w:rStyle w:val="a8"/>
            <w:rFonts w:hint="eastAsia"/>
            <w:b/>
            <w:noProof/>
          </w:rPr>
          <w:t>易用性需求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B684A5" w14:textId="3683729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3" w:history="1">
        <w:r w:rsidRPr="006B7739">
          <w:rPr>
            <w:rStyle w:val="a8"/>
            <w:rFonts w:hint="eastAsia"/>
            <w:b/>
            <w:noProof/>
          </w:rPr>
          <w:t xml:space="preserve">3.7.6 </w:t>
        </w:r>
        <w:r w:rsidRPr="006B7739">
          <w:rPr>
            <w:rStyle w:val="a8"/>
            <w:rFonts w:hint="eastAsia"/>
            <w:b/>
            <w:noProof/>
          </w:rPr>
          <w:t>可扩展性需求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10B6B3C" w14:textId="197B2EF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4" w:history="1">
        <w:r w:rsidRPr="006B7739">
          <w:rPr>
            <w:rStyle w:val="a8"/>
            <w:rFonts w:hint="eastAsia"/>
            <w:b/>
            <w:noProof/>
          </w:rPr>
          <w:t xml:space="preserve">3.8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E1DA69A" w14:textId="793331A2"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85" w:history="1">
        <w:r w:rsidRPr="006B7739">
          <w:rPr>
            <w:rStyle w:val="a8"/>
            <w:rFonts w:hint="eastAsia"/>
            <w:b/>
            <w:noProof/>
          </w:rPr>
          <w:t>第四章</w:t>
        </w:r>
        <w:r w:rsidRPr="006B7739">
          <w:rPr>
            <w:rStyle w:val="a8"/>
            <w:rFonts w:hint="eastAsia"/>
            <w:b/>
            <w:noProof/>
          </w:rPr>
          <w:t xml:space="preserve"> </w:t>
        </w:r>
        <w:r w:rsidRPr="006B7739">
          <w:rPr>
            <w:rStyle w:val="a8"/>
            <w:rFonts w:hint="eastAsia"/>
            <w:b/>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28D3890" w14:textId="0456E54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6" w:history="1">
        <w:r w:rsidRPr="006B7739">
          <w:rPr>
            <w:rStyle w:val="a8"/>
            <w:rFonts w:hint="eastAsia"/>
            <w:b/>
            <w:noProof/>
          </w:rPr>
          <w:t xml:space="preserve">4.1 </w:t>
        </w:r>
        <w:r w:rsidRPr="006B7739">
          <w:rPr>
            <w:rStyle w:val="a8"/>
            <w:rFonts w:hint="eastAsia"/>
            <w:b/>
            <w:noProof/>
          </w:rPr>
          <w:t>总体设计目标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EBFC540" w14:textId="43CC28C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7" w:history="1">
        <w:r w:rsidRPr="006B7739">
          <w:rPr>
            <w:rStyle w:val="a8"/>
            <w:rFonts w:hint="eastAsia"/>
            <w:b/>
            <w:noProof/>
          </w:rPr>
          <w:t xml:space="preserve">4.2 </w:t>
        </w:r>
        <w:r w:rsidRPr="006B7739">
          <w:rPr>
            <w:rStyle w:val="a8"/>
            <w:rFonts w:hint="eastAsia"/>
            <w:b/>
            <w:noProof/>
          </w:rPr>
          <w:t>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DFF1963" w14:textId="0F90FC6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8" w:history="1">
        <w:r w:rsidRPr="006B7739">
          <w:rPr>
            <w:rStyle w:val="a8"/>
            <w:rFonts w:hint="eastAsia"/>
            <w:b/>
            <w:noProof/>
          </w:rPr>
          <w:t xml:space="preserve">4.2.1 </w:t>
        </w:r>
        <w:r w:rsidRPr="006B7739">
          <w:rPr>
            <w:rStyle w:val="a8"/>
            <w:rFonts w:hint="eastAsia"/>
            <w:b/>
            <w:noProof/>
          </w:rPr>
          <w:t>以业务为中心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E7DF5CF" w14:textId="7B12E1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9" w:history="1">
        <w:r w:rsidRPr="006B7739">
          <w:rPr>
            <w:rStyle w:val="a8"/>
            <w:rFonts w:hint="eastAsia"/>
            <w:b/>
            <w:noProof/>
          </w:rPr>
          <w:t xml:space="preserve">4.2.2 </w:t>
        </w:r>
        <w:r w:rsidRPr="006B7739">
          <w:rPr>
            <w:rStyle w:val="a8"/>
            <w:rFonts w:hint="eastAsia"/>
            <w:b/>
            <w:noProof/>
          </w:rPr>
          <w:t>以数据库为中心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14BD002" w14:textId="630470A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0" w:history="1">
        <w:r w:rsidRPr="006B7739">
          <w:rPr>
            <w:rStyle w:val="a8"/>
            <w:rFonts w:hint="eastAsia"/>
            <w:b/>
            <w:noProof/>
          </w:rPr>
          <w:t xml:space="preserve">4.2.3 </w:t>
        </w:r>
        <w:r w:rsidRPr="006B7739">
          <w:rPr>
            <w:rStyle w:val="a8"/>
            <w:rFonts w:hint="eastAsia"/>
            <w:b/>
            <w:noProof/>
          </w:rPr>
          <w:t>模块化与可扩展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4778CFB" w14:textId="19D611A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1" w:history="1">
        <w:r w:rsidRPr="006B7739">
          <w:rPr>
            <w:rStyle w:val="a8"/>
            <w:rFonts w:hint="eastAsia"/>
            <w:b/>
            <w:noProof/>
          </w:rPr>
          <w:t xml:space="preserve">4.2.4 </w:t>
        </w:r>
        <w:r w:rsidRPr="006B7739">
          <w:rPr>
            <w:rStyle w:val="a8"/>
            <w:rFonts w:hint="eastAsia"/>
            <w:b/>
            <w:noProof/>
          </w:rPr>
          <w:t>渐进式落地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9685221" w14:textId="06C6409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2" w:history="1">
        <w:r w:rsidRPr="006B7739">
          <w:rPr>
            <w:rStyle w:val="a8"/>
            <w:rFonts w:hint="eastAsia"/>
            <w:b/>
            <w:noProof/>
          </w:rPr>
          <w:t xml:space="preserve">4.3 </w:t>
        </w:r>
        <w:r w:rsidRPr="006B7739">
          <w:rPr>
            <w:rStyle w:val="a8"/>
            <w:rFonts w:hint="eastAsia"/>
            <w:b/>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2236BDF" w14:textId="27FB484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3" w:history="1">
        <w:r w:rsidRPr="006B7739">
          <w:rPr>
            <w:rStyle w:val="a8"/>
            <w:rFonts w:hint="eastAsia"/>
            <w:b/>
            <w:noProof/>
          </w:rPr>
          <w:t xml:space="preserve">4.4 </w:t>
        </w:r>
        <w:r w:rsidRPr="006B7739">
          <w:rPr>
            <w:rStyle w:val="a8"/>
            <w:rFonts w:hint="eastAsia"/>
            <w:b/>
            <w:noProof/>
          </w:rPr>
          <w:t>功能模块划分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EE001D" w14:textId="77E6DB6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4" w:history="1">
        <w:r w:rsidRPr="006B7739">
          <w:rPr>
            <w:rStyle w:val="a8"/>
            <w:rFonts w:hint="eastAsia"/>
            <w:b/>
            <w:noProof/>
          </w:rPr>
          <w:t xml:space="preserve">4.4.1 </w:t>
        </w:r>
        <w:r w:rsidRPr="006B7739">
          <w:rPr>
            <w:rStyle w:val="a8"/>
            <w:rFonts w:hint="eastAsia"/>
            <w:b/>
            <w:noProof/>
          </w:rPr>
          <w:t>基础平台模块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C87118E" w14:textId="510D7A6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5" w:history="1">
        <w:r w:rsidRPr="006B7739">
          <w:rPr>
            <w:rStyle w:val="a8"/>
            <w:rFonts w:hint="eastAsia"/>
            <w:b/>
            <w:noProof/>
          </w:rPr>
          <w:t xml:space="preserve">4.4.2 </w:t>
        </w:r>
        <w:r w:rsidRPr="006B7739">
          <w:rPr>
            <w:rStyle w:val="a8"/>
            <w:rFonts w:hint="eastAsia"/>
            <w:b/>
            <w:noProof/>
          </w:rPr>
          <w:t>人事管理模块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4B96E31" w14:textId="22C001E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6" w:history="1">
        <w:r w:rsidRPr="006B7739">
          <w:rPr>
            <w:rStyle w:val="a8"/>
            <w:rFonts w:hint="eastAsia"/>
            <w:b/>
            <w:noProof/>
          </w:rPr>
          <w:t xml:space="preserve">4.4.3 </w:t>
        </w:r>
        <w:r w:rsidRPr="006B7739">
          <w:rPr>
            <w:rStyle w:val="a8"/>
            <w:rFonts w:hint="eastAsia"/>
            <w:b/>
            <w:noProof/>
          </w:rPr>
          <w:t>物料管理模块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8C54683" w14:textId="4DA73E2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7" w:history="1">
        <w:r w:rsidRPr="006B7739">
          <w:rPr>
            <w:rStyle w:val="a8"/>
            <w:rFonts w:hint="eastAsia"/>
            <w:b/>
            <w:noProof/>
          </w:rPr>
          <w:t xml:space="preserve">4.4.4 </w:t>
        </w:r>
        <w:r w:rsidRPr="006B7739">
          <w:rPr>
            <w:rStyle w:val="a8"/>
            <w:rFonts w:hint="eastAsia"/>
            <w:b/>
            <w:noProof/>
          </w:rPr>
          <w:t>应用中心模块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32EDAF9" w14:textId="4F0AB0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8" w:history="1">
        <w:r w:rsidRPr="006B7739">
          <w:rPr>
            <w:rStyle w:val="a8"/>
            <w:rFonts w:hint="eastAsia"/>
            <w:b/>
            <w:noProof/>
          </w:rPr>
          <w:t xml:space="preserve">4.4.5 </w:t>
        </w:r>
        <w:r w:rsidRPr="006B7739">
          <w:rPr>
            <w:rStyle w:val="a8"/>
            <w:rFonts w:hint="eastAsia"/>
            <w:b/>
            <w:noProof/>
          </w:rPr>
          <w:t>移动端模块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7932B98" w14:textId="62C3F68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9" w:history="1">
        <w:r w:rsidRPr="006B7739">
          <w:rPr>
            <w:rStyle w:val="a8"/>
            <w:rFonts w:hint="eastAsia"/>
            <w:b/>
            <w:noProof/>
          </w:rPr>
          <w:t xml:space="preserve">4.4.6 </w:t>
        </w:r>
        <w:r w:rsidRPr="006B7739">
          <w:rPr>
            <w:rStyle w:val="a8"/>
            <w:rFonts w:hint="eastAsia"/>
            <w:b/>
            <w:noProof/>
          </w:rPr>
          <w:t>数据与权限支撑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FC3559" w14:textId="09F9AA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0" w:history="1">
        <w:r w:rsidRPr="006B7739">
          <w:rPr>
            <w:rStyle w:val="a8"/>
            <w:rFonts w:hint="eastAsia"/>
            <w:b/>
            <w:noProof/>
          </w:rPr>
          <w:t xml:space="preserve">4.4.7 </w:t>
        </w:r>
        <w:r w:rsidRPr="006B7739">
          <w:rPr>
            <w:rStyle w:val="a8"/>
            <w:rFonts w:hint="eastAsia"/>
            <w:b/>
            <w:noProof/>
          </w:rPr>
          <w:t>轻量化语义模块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D975A9F" w14:textId="15FA9E9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1" w:history="1">
        <w:r w:rsidRPr="006B7739">
          <w:rPr>
            <w:rStyle w:val="a8"/>
            <w:rFonts w:hint="eastAsia"/>
            <w:b/>
            <w:noProof/>
          </w:rPr>
          <w:t xml:space="preserve">4.5 </w:t>
        </w:r>
        <w:r w:rsidRPr="006B7739">
          <w:rPr>
            <w:rStyle w:val="a8"/>
            <w:rFonts w:hint="eastAsia"/>
            <w:b/>
            <w:noProof/>
          </w:rPr>
          <w:t>关键设计思路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27C3D95" w14:textId="5AE2597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2" w:history="1">
        <w:r w:rsidRPr="006B7739">
          <w:rPr>
            <w:rStyle w:val="a8"/>
            <w:rFonts w:hint="eastAsia"/>
            <w:b/>
            <w:noProof/>
          </w:rPr>
          <w:t xml:space="preserve">4.5.1 </w:t>
        </w:r>
        <w:r w:rsidRPr="006B7739">
          <w:rPr>
            <w:rStyle w:val="a8"/>
            <w:rFonts w:hint="eastAsia"/>
            <w:b/>
            <w:noProof/>
          </w:rPr>
          <w:t>微前端业务拆分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3536356" w14:textId="51D26E0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3" w:history="1">
        <w:r w:rsidRPr="006B7739">
          <w:rPr>
            <w:rStyle w:val="a8"/>
            <w:rFonts w:hint="eastAsia"/>
            <w:b/>
            <w:noProof/>
          </w:rPr>
          <w:t xml:space="preserve">4.5.2 </w:t>
        </w:r>
        <w:r w:rsidRPr="006B7739">
          <w:rPr>
            <w:rStyle w:val="a8"/>
            <w:rFonts w:hint="eastAsia"/>
            <w:b/>
            <w:noProof/>
          </w:rPr>
          <w:t>数据接口自动映射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116846E" w14:textId="41DBE2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4" w:history="1">
        <w:r w:rsidRPr="006B7739">
          <w:rPr>
            <w:rStyle w:val="a8"/>
            <w:rFonts w:hint="eastAsia"/>
            <w:b/>
            <w:noProof/>
          </w:rPr>
          <w:t xml:space="preserve">4.5.3 </w:t>
        </w:r>
        <w:r w:rsidRPr="006B7739">
          <w:rPr>
            <w:rStyle w:val="a8"/>
            <w:rFonts w:hint="eastAsia"/>
            <w:b/>
            <w:noProof/>
          </w:rPr>
          <w:t>流程与数据协同设计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7E32D8E" w14:textId="75587B3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5" w:history="1">
        <w:r w:rsidRPr="006B7739">
          <w:rPr>
            <w:rStyle w:val="a8"/>
            <w:rFonts w:hint="eastAsia"/>
            <w:b/>
            <w:noProof/>
          </w:rPr>
          <w:t xml:space="preserve">4.5.4 </w:t>
        </w:r>
        <w:r w:rsidRPr="006B7739">
          <w:rPr>
            <w:rStyle w:val="a8"/>
            <w:rFonts w:hint="eastAsia"/>
            <w:b/>
            <w:noProof/>
          </w:rPr>
          <w:t>语义增强兼容设计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15776E7" w14:textId="4AD5571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6" w:history="1">
        <w:r w:rsidRPr="006B7739">
          <w:rPr>
            <w:rStyle w:val="a8"/>
            <w:rFonts w:hint="eastAsia"/>
            <w:b/>
            <w:noProof/>
          </w:rPr>
          <w:t xml:space="preserve">4.6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3795F59" w14:textId="6FBD66ED"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07" w:history="1">
        <w:r w:rsidRPr="006B7739">
          <w:rPr>
            <w:rStyle w:val="a8"/>
            <w:rFonts w:hint="eastAsia"/>
            <w:b/>
            <w:noProof/>
          </w:rPr>
          <w:t>第五章</w:t>
        </w:r>
        <w:r w:rsidRPr="006B7739">
          <w:rPr>
            <w:rStyle w:val="a8"/>
            <w:rFonts w:hint="eastAsia"/>
            <w:b/>
            <w:noProof/>
          </w:rPr>
          <w:t xml:space="preserve"> </w:t>
        </w:r>
        <w:r w:rsidRPr="006B7739">
          <w:rPr>
            <w:rStyle w:val="a8"/>
            <w:rFonts w:hint="eastAsia"/>
            <w:b/>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24BB4AC" w14:textId="57763B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8" w:history="1">
        <w:r w:rsidRPr="006B7739">
          <w:rPr>
            <w:rStyle w:val="a8"/>
            <w:rFonts w:hint="eastAsia"/>
            <w:b/>
            <w:noProof/>
          </w:rPr>
          <w:t xml:space="preserve">5.1 </w:t>
        </w:r>
        <w:r w:rsidRPr="006B7739">
          <w:rPr>
            <w:rStyle w:val="a8"/>
            <w:rFonts w:hint="eastAsia"/>
            <w:b/>
            <w:noProof/>
          </w:rPr>
          <w:t>数据库设计目标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5EEE12" w14:textId="6567A75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9" w:history="1">
        <w:r w:rsidRPr="006B7739">
          <w:rPr>
            <w:rStyle w:val="a8"/>
            <w:rFonts w:hint="eastAsia"/>
            <w:b/>
            <w:noProof/>
          </w:rPr>
          <w:t xml:space="preserve">5.2 </w:t>
        </w:r>
        <w:r w:rsidRPr="006B7739">
          <w:rPr>
            <w:rStyle w:val="a8"/>
            <w:rFonts w:hint="eastAsia"/>
            <w:b/>
            <w:noProof/>
          </w:rPr>
          <w:t>数据库总体结构设计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DFFC3C" w14:textId="0278471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0" w:history="1">
        <w:r w:rsidRPr="006B7739">
          <w:rPr>
            <w:rStyle w:val="a8"/>
            <w:rFonts w:hint="eastAsia"/>
            <w:b/>
            <w:noProof/>
          </w:rPr>
          <w:t xml:space="preserve">5.3 </w:t>
        </w:r>
        <w:r w:rsidRPr="006B7739">
          <w:rPr>
            <w:rStyle w:val="a8"/>
            <w:rFonts w:hint="eastAsia"/>
            <w:b/>
            <w:noProof/>
          </w:rPr>
          <w:t>核心数据实体关系设计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4DC5F84" w14:textId="65A2D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1" w:history="1">
        <w:r w:rsidRPr="006B7739">
          <w:rPr>
            <w:rStyle w:val="a8"/>
            <w:rFonts w:hint="eastAsia"/>
            <w:b/>
            <w:noProof/>
          </w:rPr>
          <w:t xml:space="preserve">5.4 </w:t>
        </w:r>
        <w:r w:rsidRPr="006B7739">
          <w:rPr>
            <w:rStyle w:val="a8"/>
            <w:rFonts w:hint="eastAsia"/>
            <w:b/>
            <w:noProof/>
          </w:rPr>
          <w:t>组织与权限相关表设计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5491D00" w14:textId="219B865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2" w:history="1">
        <w:r w:rsidRPr="006B7739">
          <w:rPr>
            <w:rStyle w:val="a8"/>
            <w:rFonts w:hint="eastAsia"/>
            <w:b/>
            <w:noProof/>
          </w:rPr>
          <w:t xml:space="preserve">5.4.1 </w:t>
        </w:r>
        <w:r w:rsidRPr="006B7739">
          <w:rPr>
            <w:rStyle w:val="a8"/>
            <w:rFonts w:hint="eastAsia"/>
            <w:b/>
            <w:noProof/>
          </w:rPr>
          <w:t>部门表与岗位表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0EA5EDE" w14:textId="12D5D8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3" w:history="1">
        <w:r w:rsidRPr="006B7739">
          <w:rPr>
            <w:rStyle w:val="a8"/>
            <w:rFonts w:hint="eastAsia"/>
            <w:b/>
            <w:noProof/>
          </w:rPr>
          <w:t xml:space="preserve">5.4.2 </w:t>
        </w:r>
        <w:r w:rsidRPr="006B7739">
          <w:rPr>
            <w:rStyle w:val="a8"/>
            <w:rFonts w:hint="eastAsia"/>
            <w:b/>
            <w:noProof/>
          </w:rPr>
          <w:t>用户表、角色表与用户角色关联表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A464AA2" w14:textId="5CC1EEA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4" w:history="1">
        <w:r w:rsidRPr="006B7739">
          <w:rPr>
            <w:rStyle w:val="a8"/>
            <w:rFonts w:hint="eastAsia"/>
            <w:b/>
            <w:noProof/>
          </w:rPr>
          <w:t xml:space="preserve">5.5 </w:t>
        </w:r>
        <w:r w:rsidRPr="006B7739">
          <w:rPr>
            <w:rStyle w:val="a8"/>
            <w:rFonts w:hint="eastAsia"/>
            <w:b/>
            <w:noProof/>
          </w:rPr>
          <w:t>物料与仓储相关表设计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5A9F67B" w14:textId="56516D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5" w:history="1">
        <w:r w:rsidRPr="006B7739">
          <w:rPr>
            <w:rStyle w:val="a8"/>
            <w:rFonts w:hint="eastAsia"/>
            <w:b/>
            <w:noProof/>
          </w:rPr>
          <w:t xml:space="preserve">5.5.1 </w:t>
        </w:r>
        <w:r w:rsidRPr="006B7739">
          <w:rPr>
            <w:rStyle w:val="a8"/>
            <w:rFonts w:hint="eastAsia"/>
            <w:b/>
            <w:noProof/>
          </w:rPr>
          <w:t>物料主数据表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461870D" w14:textId="5228E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6" w:history="1">
        <w:r w:rsidRPr="006B7739">
          <w:rPr>
            <w:rStyle w:val="a8"/>
            <w:rFonts w:hint="eastAsia"/>
            <w:b/>
            <w:noProof/>
          </w:rPr>
          <w:t xml:space="preserve">5.5.2 </w:t>
        </w:r>
        <w:r w:rsidRPr="006B7739">
          <w:rPr>
            <w:rStyle w:val="a8"/>
            <w:rFonts w:hint="eastAsia"/>
            <w:b/>
            <w:noProof/>
          </w:rPr>
          <w:t>仓库表与仓库层级结构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C86EAAC" w14:textId="1DA376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7" w:history="1">
        <w:r w:rsidRPr="006B7739">
          <w:rPr>
            <w:rStyle w:val="a8"/>
            <w:rFonts w:hint="eastAsia"/>
            <w:b/>
            <w:noProof/>
          </w:rPr>
          <w:t xml:space="preserve">5.5.3 </w:t>
        </w:r>
        <w:r w:rsidRPr="006B7739">
          <w:rPr>
            <w:rStyle w:val="a8"/>
            <w:rFonts w:hint="eastAsia"/>
            <w:b/>
            <w:noProof/>
          </w:rPr>
          <w:t>库存批次表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E58002" w14:textId="682CC25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8" w:history="1">
        <w:r w:rsidRPr="006B7739">
          <w:rPr>
            <w:rStyle w:val="a8"/>
            <w:rFonts w:hint="eastAsia"/>
            <w:b/>
            <w:noProof/>
          </w:rPr>
          <w:t xml:space="preserve">5.5.4 </w:t>
        </w:r>
        <w:r w:rsidRPr="006B7739">
          <w:rPr>
            <w:rStyle w:val="a8"/>
            <w:rFonts w:hint="eastAsia"/>
            <w:b/>
            <w:noProof/>
          </w:rPr>
          <w:t>库存流水表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56C970E" w14:textId="4DB85D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9" w:history="1">
        <w:r w:rsidRPr="006B7739">
          <w:rPr>
            <w:rStyle w:val="a8"/>
            <w:rFonts w:hint="eastAsia"/>
            <w:b/>
            <w:noProof/>
          </w:rPr>
          <w:t xml:space="preserve">5.6 </w:t>
        </w:r>
        <w:r w:rsidRPr="006B7739">
          <w:rPr>
            <w:rStyle w:val="a8"/>
            <w:rFonts w:hint="eastAsia"/>
            <w:b/>
            <w:noProof/>
          </w:rPr>
          <w:t>应用中心与流程相关表设计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1EBD51F" w14:textId="35A7AC3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0" w:history="1">
        <w:r w:rsidRPr="006B7739">
          <w:rPr>
            <w:rStyle w:val="a8"/>
            <w:rFonts w:hint="eastAsia"/>
            <w:b/>
            <w:noProof/>
          </w:rPr>
          <w:t xml:space="preserve">5.6.1 </w:t>
        </w:r>
        <w:r w:rsidRPr="006B7739">
          <w:rPr>
            <w:rStyle w:val="a8"/>
            <w:rFonts w:hint="eastAsia"/>
            <w:b/>
            <w:noProof/>
          </w:rPr>
          <w:t>应用分类表与应用表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F5BC25A" w14:textId="614C5F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1" w:history="1">
        <w:r w:rsidRPr="006B7739">
          <w:rPr>
            <w:rStyle w:val="a8"/>
            <w:rFonts w:hint="eastAsia"/>
            <w:b/>
            <w:noProof/>
          </w:rPr>
          <w:t xml:space="preserve">5.6.2 </w:t>
        </w:r>
        <w:r w:rsidRPr="006B7739">
          <w:rPr>
            <w:rStyle w:val="a8"/>
            <w:rFonts w:hint="eastAsia"/>
            <w:b/>
            <w:noProof/>
          </w:rPr>
          <w:t>发布路由与状态映射表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3BEA76" w14:textId="46AD34F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2" w:history="1">
        <w:r w:rsidRPr="006B7739">
          <w:rPr>
            <w:rStyle w:val="a8"/>
            <w:rFonts w:hint="eastAsia"/>
            <w:b/>
            <w:noProof/>
          </w:rPr>
          <w:t xml:space="preserve">5.6.3 </w:t>
        </w:r>
        <w:r w:rsidRPr="006B7739">
          <w:rPr>
            <w:rStyle w:val="a8"/>
            <w:rFonts w:hint="eastAsia"/>
            <w:b/>
            <w:noProof/>
          </w:rPr>
          <w:t>流程定义表、实例表与任务分派表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B9E7CC5" w14:textId="14FE2D2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3" w:history="1">
        <w:r w:rsidRPr="006B7739">
          <w:rPr>
            <w:rStyle w:val="a8"/>
            <w:rFonts w:hint="eastAsia"/>
            <w:b/>
            <w:noProof/>
          </w:rPr>
          <w:t xml:space="preserve">5.7 </w:t>
        </w:r>
        <w:r w:rsidRPr="006B7739">
          <w:rPr>
            <w:rStyle w:val="a8"/>
            <w:rFonts w:hint="eastAsia"/>
            <w:b/>
            <w:noProof/>
          </w:rPr>
          <w:t>数据安全与权限控制设计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A256B7C" w14:textId="7F10CDF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4" w:history="1">
        <w:r w:rsidRPr="006B7739">
          <w:rPr>
            <w:rStyle w:val="a8"/>
            <w:rFonts w:hint="eastAsia"/>
            <w:b/>
            <w:noProof/>
          </w:rPr>
          <w:t xml:space="preserve">5.8 </w:t>
        </w:r>
        <w:r w:rsidRPr="006B7739">
          <w:rPr>
            <w:rStyle w:val="a8"/>
            <w:rFonts w:hint="eastAsia"/>
            <w:b/>
            <w:noProof/>
          </w:rPr>
          <w:t>语义增强相关设计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8992653" w14:textId="7A0C47B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5" w:history="1">
        <w:r w:rsidRPr="006B7739">
          <w:rPr>
            <w:rStyle w:val="a8"/>
            <w:rFonts w:hint="eastAsia"/>
            <w:b/>
            <w:noProof/>
          </w:rPr>
          <w:t xml:space="preserve">5.9 </w:t>
        </w:r>
        <w:r w:rsidRPr="006B7739">
          <w:rPr>
            <w:rStyle w:val="a8"/>
            <w:rFonts w:hint="eastAsia"/>
            <w:b/>
            <w:noProof/>
          </w:rPr>
          <w:t>关键物理表结构设计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660136C" w14:textId="2FBCDE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6" w:history="1">
        <w:r w:rsidRPr="006B7739">
          <w:rPr>
            <w:rStyle w:val="a8"/>
            <w:rFonts w:hint="eastAsia"/>
            <w:b/>
            <w:noProof/>
          </w:rPr>
          <w:t xml:space="preserve">5.9.1 </w:t>
        </w:r>
        <w:r w:rsidRPr="006B7739">
          <w:rPr>
            <w:rStyle w:val="a8"/>
            <w:rFonts w:hint="eastAsia"/>
            <w:b/>
            <w:noProof/>
          </w:rPr>
          <w:t>用户表</w:t>
        </w:r>
        <w:r w:rsidRPr="006B7739">
          <w:rPr>
            <w:rStyle w:val="a8"/>
            <w:rFonts w:hint="eastAsia"/>
            <w:b/>
            <w:noProof/>
          </w:rPr>
          <w:t xml:space="preserve"> public.users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ED5E4D5" w14:textId="3B6B5C3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7" w:history="1">
        <w:r w:rsidRPr="006B7739">
          <w:rPr>
            <w:rStyle w:val="a8"/>
            <w:rFonts w:hint="eastAsia"/>
            <w:b/>
            <w:noProof/>
          </w:rPr>
          <w:t xml:space="preserve">5.9.2 </w:t>
        </w:r>
        <w:r w:rsidRPr="006B7739">
          <w:rPr>
            <w:rStyle w:val="a8"/>
            <w:rFonts w:hint="eastAsia"/>
            <w:b/>
            <w:noProof/>
          </w:rPr>
          <w:t>角色表</w:t>
        </w:r>
        <w:r w:rsidRPr="006B7739">
          <w:rPr>
            <w:rStyle w:val="a8"/>
            <w:rFonts w:hint="eastAsia"/>
            <w:b/>
            <w:noProof/>
          </w:rPr>
          <w:t xml:space="preserve"> public.roles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EB8ADF8" w14:textId="7E23B7D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8" w:history="1">
        <w:r w:rsidRPr="006B7739">
          <w:rPr>
            <w:rStyle w:val="a8"/>
            <w:rFonts w:hint="eastAsia"/>
            <w:b/>
            <w:noProof/>
          </w:rPr>
          <w:t xml:space="preserve">5.9.3 </w:t>
        </w:r>
        <w:r w:rsidRPr="006B7739">
          <w:rPr>
            <w:rStyle w:val="a8"/>
            <w:rFonts w:hint="eastAsia"/>
            <w:b/>
            <w:noProof/>
          </w:rPr>
          <w:t>用户角色关联表</w:t>
        </w:r>
        <w:r w:rsidRPr="006B7739">
          <w:rPr>
            <w:rStyle w:val="a8"/>
            <w:rFonts w:hint="eastAsia"/>
            <w:b/>
            <w:noProof/>
          </w:rPr>
          <w:t xml:space="preserve"> public.user_roles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DF70731" w14:textId="7F2140D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9" w:history="1">
        <w:r w:rsidRPr="006B7739">
          <w:rPr>
            <w:rStyle w:val="a8"/>
            <w:rFonts w:hint="eastAsia"/>
            <w:b/>
            <w:noProof/>
          </w:rPr>
          <w:t xml:space="preserve">5.9.4 </w:t>
        </w:r>
        <w:r w:rsidRPr="006B7739">
          <w:rPr>
            <w:rStyle w:val="a8"/>
            <w:rFonts w:hint="eastAsia"/>
            <w:b/>
            <w:noProof/>
          </w:rPr>
          <w:t>物料主数据表</w:t>
        </w:r>
        <w:r w:rsidRPr="006B7739">
          <w:rPr>
            <w:rStyle w:val="a8"/>
            <w:rFonts w:hint="eastAsia"/>
            <w:b/>
            <w:noProof/>
          </w:rPr>
          <w:t xml:space="preserve"> public.raw_materials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8DBC5A2" w14:textId="79ED68C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0" w:history="1">
        <w:r w:rsidRPr="006B7739">
          <w:rPr>
            <w:rStyle w:val="a8"/>
            <w:rFonts w:hint="eastAsia"/>
            <w:b/>
            <w:noProof/>
          </w:rPr>
          <w:t xml:space="preserve">5.9.5 </w:t>
        </w:r>
        <w:r w:rsidRPr="006B7739">
          <w:rPr>
            <w:rStyle w:val="a8"/>
            <w:rFonts w:hint="eastAsia"/>
            <w:b/>
            <w:noProof/>
          </w:rPr>
          <w:t>仓库表</w:t>
        </w:r>
        <w:r w:rsidRPr="006B7739">
          <w:rPr>
            <w:rStyle w:val="a8"/>
            <w:rFonts w:hint="eastAsia"/>
            <w:b/>
            <w:noProof/>
          </w:rPr>
          <w:t xml:space="preserve"> scm.warehouses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239A1BB" w14:textId="04B466D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1" w:history="1">
        <w:r w:rsidRPr="006B7739">
          <w:rPr>
            <w:rStyle w:val="a8"/>
            <w:rFonts w:hint="eastAsia"/>
            <w:b/>
            <w:noProof/>
          </w:rPr>
          <w:t xml:space="preserve">5.9.6 </w:t>
        </w:r>
        <w:r w:rsidRPr="006B7739">
          <w:rPr>
            <w:rStyle w:val="a8"/>
            <w:rFonts w:hint="eastAsia"/>
            <w:b/>
            <w:noProof/>
          </w:rPr>
          <w:t>库存批次表</w:t>
        </w:r>
        <w:r w:rsidRPr="006B7739">
          <w:rPr>
            <w:rStyle w:val="a8"/>
            <w:rFonts w:hint="eastAsia"/>
            <w:b/>
            <w:noProof/>
          </w:rPr>
          <w:t xml:space="preserve"> scm.inventory_batches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7FE6084" w14:textId="3436D54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2" w:history="1">
        <w:r w:rsidRPr="006B7739">
          <w:rPr>
            <w:rStyle w:val="a8"/>
            <w:rFonts w:hint="eastAsia"/>
            <w:b/>
            <w:noProof/>
          </w:rPr>
          <w:t xml:space="preserve">5.9.7 </w:t>
        </w:r>
        <w:r w:rsidRPr="006B7739">
          <w:rPr>
            <w:rStyle w:val="a8"/>
            <w:rFonts w:hint="eastAsia"/>
            <w:b/>
            <w:noProof/>
          </w:rPr>
          <w:t>库存流水表</w:t>
        </w:r>
        <w:r w:rsidRPr="006B7739">
          <w:rPr>
            <w:rStyle w:val="a8"/>
            <w:rFonts w:hint="eastAsia"/>
            <w:b/>
            <w:noProof/>
          </w:rPr>
          <w:t xml:space="preserve"> scm.inventory_transactions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4C9A323" w14:textId="285A9B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3" w:history="1">
        <w:r w:rsidRPr="006B7739">
          <w:rPr>
            <w:rStyle w:val="a8"/>
            <w:rFonts w:hint="eastAsia"/>
            <w:b/>
            <w:noProof/>
          </w:rPr>
          <w:t xml:space="preserve">5.9.8 </w:t>
        </w:r>
        <w:r w:rsidRPr="006B7739">
          <w:rPr>
            <w:rStyle w:val="a8"/>
            <w:rFonts w:hint="eastAsia"/>
            <w:b/>
            <w:noProof/>
          </w:rPr>
          <w:t>应用注册表</w:t>
        </w:r>
        <w:r w:rsidRPr="006B7739">
          <w:rPr>
            <w:rStyle w:val="a8"/>
            <w:rFonts w:hint="eastAsia"/>
            <w:b/>
            <w:noProof/>
          </w:rPr>
          <w:t xml:space="preserve"> app_center.apps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68440DE" w14:textId="7AC156E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4" w:history="1">
        <w:r w:rsidRPr="006B7739">
          <w:rPr>
            <w:rStyle w:val="a8"/>
            <w:rFonts w:hint="eastAsia"/>
            <w:b/>
            <w:noProof/>
          </w:rPr>
          <w:t xml:space="preserve">5.9.9 </w:t>
        </w:r>
        <w:r w:rsidRPr="006B7739">
          <w:rPr>
            <w:rStyle w:val="a8"/>
            <w:rFonts w:hint="eastAsia"/>
            <w:b/>
            <w:noProof/>
          </w:rPr>
          <w:t>流程实例表</w:t>
        </w:r>
        <w:r w:rsidRPr="006B7739">
          <w:rPr>
            <w:rStyle w:val="a8"/>
            <w:rFonts w:hint="eastAsia"/>
            <w:b/>
            <w:noProof/>
          </w:rPr>
          <w:t xml:space="preserve"> workflow.instances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AB9659A" w14:textId="2C069C2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5" w:history="1">
        <w:r w:rsidRPr="006B7739">
          <w:rPr>
            <w:rStyle w:val="a8"/>
            <w:rFonts w:hint="eastAsia"/>
            <w:b/>
            <w:noProof/>
          </w:rPr>
          <w:t xml:space="preserve">5.9.10 </w:t>
        </w:r>
        <w:r w:rsidRPr="006B7739">
          <w:rPr>
            <w:rStyle w:val="a8"/>
            <w:rFonts w:hint="eastAsia"/>
            <w:b/>
            <w:noProof/>
          </w:rPr>
          <w:t>小结说明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57BC6CC" w14:textId="76E36A4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6" w:history="1">
        <w:r w:rsidRPr="006B7739">
          <w:rPr>
            <w:rStyle w:val="a8"/>
            <w:rFonts w:hint="eastAsia"/>
            <w:b/>
            <w:noProof/>
          </w:rPr>
          <w:t xml:space="preserve">5.10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88651B4" w14:textId="4BC53709"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37" w:history="1">
        <w:r w:rsidRPr="006B7739">
          <w:rPr>
            <w:rStyle w:val="a8"/>
            <w:rFonts w:hint="eastAsia"/>
            <w:b/>
            <w:noProof/>
          </w:rPr>
          <w:t>第六章</w:t>
        </w:r>
        <w:r w:rsidRPr="006B7739">
          <w:rPr>
            <w:rStyle w:val="a8"/>
            <w:rFonts w:hint="eastAsia"/>
            <w:b/>
            <w:noProof/>
          </w:rPr>
          <w:t xml:space="preserve"> </w:t>
        </w:r>
        <w:r w:rsidRPr="006B7739">
          <w:rPr>
            <w:rStyle w:val="a8"/>
            <w:rFonts w:hint="eastAsia"/>
            <w:b/>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3F95F2E" w14:textId="2E3E375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8" w:history="1">
        <w:r w:rsidRPr="006B7739">
          <w:rPr>
            <w:rStyle w:val="a8"/>
            <w:rFonts w:hint="eastAsia"/>
            <w:b/>
            <w:noProof/>
          </w:rPr>
          <w:t xml:space="preserve">6.1 </w:t>
        </w:r>
        <w:r w:rsidRPr="006B7739">
          <w:rPr>
            <w:rStyle w:val="a8"/>
            <w:rFonts w:hint="eastAsia"/>
            <w:b/>
            <w:noProof/>
          </w:rPr>
          <w:t>详细设计概述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0C513B2" w14:textId="6B30A84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9" w:history="1">
        <w:r w:rsidRPr="006B7739">
          <w:rPr>
            <w:rStyle w:val="a8"/>
            <w:rFonts w:hint="eastAsia"/>
            <w:b/>
            <w:noProof/>
          </w:rPr>
          <w:t xml:space="preserve">6.2 </w:t>
        </w:r>
        <w:r w:rsidRPr="006B7739">
          <w:rPr>
            <w:rStyle w:val="a8"/>
            <w:rFonts w:hint="eastAsia"/>
            <w:b/>
            <w:noProof/>
          </w:rPr>
          <w:t>用户与权限控制详细设计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3915F0A" w14:textId="68ABFD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0" w:history="1">
        <w:r w:rsidRPr="006B7739">
          <w:rPr>
            <w:rStyle w:val="a8"/>
            <w:rFonts w:hint="eastAsia"/>
            <w:b/>
            <w:noProof/>
          </w:rPr>
          <w:t xml:space="preserve">6.2.1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AF7F87F" w14:textId="5035C7F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1" w:history="1">
        <w:r w:rsidRPr="006B7739">
          <w:rPr>
            <w:rStyle w:val="a8"/>
            <w:rFonts w:hint="eastAsia"/>
            <w:b/>
            <w:noProof/>
          </w:rPr>
          <w:t xml:space="preserve">6.2.2 </w:t>
        </w:r>
        <w:r w:rsidRPr="006B7739">
          <w:rPr>
            <w:rStyle w:val="a8"/>
            <w:rFonts w:hint="eastAsia"/>
            <w:b/>
            <w:noProof/>
          </w:rPr>
          <w:t>结构组成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04EF57" w14:textId="78326A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2" w:history="1">
        <w:r w:rsidRPr="006B7739">
          <w:rPr>
            <w:rStyle w:val="a8"/>
            <w:rFonts w:hint="eastAsia"/>
            <w:b/>
            <w:noProof/>
          </w:rPr>
          <w:t xml:space="preserve">6.2.3 </w:t>
        </w:r>
        <w:r w:rsidRPr="006B7739">
          <w:rPr>
            <w:rStyle w:val="a8"/>
            <w:rFonts w:hint="eastAsia"/>
            <w:b/>
            <w:noProof/>
          </w:rPr>
          <w:t>前端权限处理流程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5E8FDC" w14:textId="22B4E19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3" w:history="1">
        <w:r w:rsidRPr="006B7739">
          <w:rPr>
            <w:rStyle w:val="a8"/>
            <w:rFonts w:hint="eastAsia"/>
            <w:b/>
            <w:noProof/>
          </w:rPr>
          <w:t xml:space="preserve">6.2.4 </w:t>
        </w:r>
        <w:r w:rsidRPr="006B7739">
          <w:rPr>
            <w:rStyle w:val="a8"/>
            <w:rFonts w:hint="eastAsia"/>
            <w:b/>
            <w:noProof/>
          </w:rPr>
          <w:t>数据库权限控制设计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4C1A7B0" w14:textId="42A19CE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4" w:history="1">
        <w:r w:rsidRPr="006B7739">
          <w:rPr>
            <w:rStyle w:val="a8"/>
            <w:rFonts w:hint="eastAsia"/>
            <w:b/>
            <w:noProof/>
          </w:rPr>
          <w:t xml:space="preserve">6.2.5 </w:t>
        </w:r>
        <w:r w:rsidRPr="006B7739">
          <w:rPr>
            <w:rStyle w:val="a8"/>
            <w:rFonts w:hint="eastAsia"/>
            <w:b/>
            <w:noProof/>
          </w:rPr>
          <w:t>关键数据表设计说明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44AF0B1" w14:textId="2E3B72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5" w:history="1">
        <w:r w:rsidRPr="006B7739">
          <w:rPr>
            <w:rStyle w:val="a8"/>
            <w:rFonts w:hint="eastAsia"/>
            <w:b/>
            <w:noProof/>
          </w:rPr>
          <w:t xml:space="preserve">6.2.6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A00838E" w14:textId="4C97F63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46" w:history="1">
        <w:r w:rsidRPr="006B7739">
          <w:rPr>
            <w:rStyle w:val="a8"/>
            <w:rFonts w:hint="eastAsia"/>
            <w:b/>
            <w:noProof/>
          </w:rPr>
          <w:t xml:space="preserve">6.3 </w:t>
        </w:r>
        <w:r w:rsidRPr="006B7739">
          <w:rPr>
            <w:rStyle w:val="a8"/>
            <w:rFonts w:hint="eastAsia"/>
            <w:b/>
            <w:noProof/>
          </w:rPr>
          <w:t>库存入库与出库详细设计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0C39C7A" w14:textId="4DCC427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7" w:history="1">
        <w:r w:rsidRPr="006B7739">
          <w:rPr>
            <w:rStyle w:val="a8"/>
            <w:rFonts w:hint="eastAsia"/>
            <w:b/>
            <w:noProof/>
          </w:rPr>
          <w:t xml:space="preserve">6.3.1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B56CF81" w14:textId="260649A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8" w:history="1">
        <w:r w:rsidRPr="006B7739">
          <w:rPr>
            <w:rStyle w:val="a8"/>
            <w:rFonts w:hint="eastAsia"/>
            <w:b/>
            <w:noProof/>
          </w:rPr>
          <w:t xml:space="preserve">6.3.2 </w:t>
        </w:r>
        <w:r w:rsidRPr="006B7739">
          <w:rPr>
            <w:rStyle w:val="a8"/>
            <w:rFonts w:hint="eastAsia"/>
            <w:b/>
            <w:noProof/>
          </w:rPr>
          <w:t>页面结构设计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C638A3D" w14:textId="116F0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9" w:history="1">
        <w:r w:rsidRPr="006B7739">
          <w:rPr>
            <w:rStyle w:val="a8"/>
            <w:rFonts w:hint="eastAsia"/>
            <w:b/>
            <w:noProof/>
          </w:rPr>
          <w:t xml:space="preserve">6.3.3 </w:t>
        </w:r>
        <w:r w:rsidRPr="006B7739">
          <w:rPr>
            <w:rStyle w:val="a8"/>
            <w:rFonts w:hint="eastAsia"/>
            <w:b/>
            <w:noProof/>
          </w:rPr>
          <w:t>入库功能处理逻辑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1BB2219" w14:textId="6B9B77D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0" w:history="1">
        <w:r w:rsidRPr="006B7739">
          <w:rPr>
            <w:rStyle w:val="a8"/>
            <w:rFonts w:hint="eastAsia"/>
            <w:b/>
            <w:noProof/>
          </w:rPr>
          <w:t xml:space="preserve">6.3.4 </w:t>
        </w:r>
        <w:r w:rsidRPr="006B7739">
          <w:rPr>
            <w:rStyle w:val="a8"/>
            <w:rFonts w:hint="eastAsia"/>
            <w:b/>
            <w:noProof/>
          </w:rPr>
          <w:t>批次号生成函数设计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317EE0E" w14:textId="38972AF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1" w:history="1">
        <w:r w:rsidRPr="006B7739">
          <w:rPr>
            <w:rStyle w:val="a8"/>
            <w:rFonts w:hint="eastAsia"/>
            <w:b/>
            <w:noProof/>
          </w:rPr>
          <w:t xml:space="preserve">6.3.5 </w:t>
        </w:r>
        <w:r w:rsidRPr="006B7739">
          <w:rPr>
            <w:rStyle w:val="a8"/>
            <w:rFonts w:hint="eastAsia"/>
            <w:b/>
            <w:noProof/>
          </w:rPr>
          <w:t>出库功能处理逻辑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81441CF" w14:textId="171D80C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2" w:history="1">
        <w:r w:rsidRPr="006B7739">
          <w:rPr>
            <w:rStyle w:val="a8"/>
            <w:rFonts w:hint="eastAsia"/>
            <w:b/>
            <w:noProof/>
          </w:rPr>
          <w:t xml:space="preserve">6.3.6 </w:t>
        </w:r>
        <w:r w:rsidRPr="006B7739">
          <w:rPr>
            <w:rStyle w:val="a8"/>
            <w:rFonts w:hint="eastAsia"/>
            <w:b/>
            <w:noProof/>
          </w:rPr>
          <w:t>草稿与流程绑定设计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C2DA146" w14:textId="2504578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3" w:history="1">
        <w:r w:rsidRPr="006B7739">
          <w:rPr>
            <w:rStyle w:val="a8"/>
            <w:rFonts w:hint="eastAsia"/>
            <w:b/>
            <w:noProof/>
          </w:rPr>
          <w:t xml:space="preserve">6.3.7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D90FD08" w14:textId="2A9E0B6A"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54" w:history="1">
        <w:r w:rsidRPr="006B7739">
          <w:rPr>
            <w:rStyle w:val="a8"/>
            <w:rFonts w:hint="eastAsia"/>
            <w:b/>
            <w:noProof/>
          </w:rPr>
          <w:t xml:space="preserve">6.4 </w:t>
        </w:r>
        <w:r w:rsidRPr="006B7739">
          <w:rPr>
            <w:rStyle w:val="a8"/>
            <w:rFonts w:hint="eastAsia"/>
            <w:b/>
            <w:noProof/>
          </w:rPr>
          <w:t>流程审批与状态映射详细设计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E47E676" w14:textId="1069055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5" w:history="1">
        <w:r w:rsidRPr="006B7739">
          <w:rPr>
            <w:rStyle w:val="a8"/>
            <w:rFonts w:hint="eastAsia"/>
            <w:b/>
            <w:noProof/>
          </w:rPr>
          <w:t xml:space="preserve">6.4.1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7610C72" w14:textId="0D9AA5D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6" w:history="1">
        <w:r w:rsidRPr="006B7739">
          <w:rPr>
            <w:rStyle w:val="a8"/>
            <w:rFonts w:hint="eastAsia"/>
            <w:b/>
            <w:noProof/>
          </w:rPr>
          <w:t xml:space="preserve">6.4.2 </w:t>
        </w:r>
        <w:r w:rsidRPr="006B7739">
          <w:rPr>
            <w:rStyle w:val="a8"/>
            <w:rFonts w:hint="eastAsia"/>
            <w:b/>
            <w:noProof/>
          </w:rPr>
          <w:t>流程运行核心结构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1272126" w14:textId="13CDBFC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7" w:history="1">
        <w:r w:rsidRPr="006B7739">
          <w:rPr>
            <w:rStyle w:val="a8"/>
            <w:rFonts w:hint="eastAsia"/>
            <w:b/>
            <w:noProof/>
          </w:rPr>
          <w:t xml:space="preserve">6.4.3 </w:t>
        </w:r>
        <w:r w:rsidRPr="006B7739">
          <w:rPr>
            <w:rStyle w:val="a8"/>
            <w:rFonts w:hint="eastAsia"/>
            <w:b/>
            <w:noProof/>
          </w:rPr>
          <w:t>审批中心页面设计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52F56F7" w14:textId="4CCC13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8" w:history="1">
        <w:r w:rsidRPr="006B7739">
          <w:rPr>
            <w:rStyle w:val="a8"/>
            <w:rFonts w:hint="eastAsia"/>
            <w:b/>
            <w:noProof/>
          </w:rPr>
          <w:t xml:space="preserve">6.4.4 </w:t>
        </w:r>
        <w:r w:rsidRPr="006B7739">
          <w:rPr>
            <w:rStyle w:val="a8"/>
            <w:rFonts w:hint="eastAsia"/>
            <w:b/>
            <w:noProof/>
          </w:rPr>
          <w:t>流程实例启动与流转函数设计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428295C" w14:textId="40BDEC8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9" w:history="1">
        <w:r w:rsidRPr="006B7739">
          <w:rPr>
            <w:rStyle w:val="a8"/>
            <w:rFonts w:hint="eastAsia"/>
            <w:b/>
            <w:noProof/>
          </w:rPr>
          <w:t xml:space="preserve">6.4.5 </w:t>
        </w:r>
        <w:r w:rsidRPr="006B7739">
          <w:rPr>
            <w:rStyle w:val="a8"/>
            <w:rFonts w:hint="eastAsia"/>
            <w:b/>
            <w:noProof/>
          </w:rPr>
          <w:t>状态映射设计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3C77561" w14:textId="6C773B3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0" w:history="1">
        <w:r w:rsidRPr="006B7739">
          <w:rPr>
            <w:rStyle w:val="a8"/>
            <w:rFonts w:hint="eastAsia"/>
            <w:b/>
            <w:noProof/>
          </w:rPr>
          <w:t xml:space="preserve">6.4.6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5EEE499" w14:textId="6C8B37E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1" w:history="1">
        <w:r w:rsidRPr="006B7739">
          <w:rPr>
            <w:rStyle w:val="a8"/>
            <w:rFonts w:hint="eastAsia"/>
            <w:b/>
            <w:noProof/>
          </w:rPr>
          <w:t xml:space="preserve">6.5 </w:t>
        </w:r>
        <w:r w:rsidRPr="006B7739">
          <w:rPr>
            <w:rStyle w:val="a8"/>
            <w:rFonts w:hint="eastAsia"/>
            <w:b/>
            <w:noProof/>
          </w:rPr>
          <w:t>轻量化语义模块详细设计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8C4C408" w14:textId="2A58CA2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2" w:history="1">
        <w:r w:rsidRPr="006B7739">
          <w:rPr>
            <w:rStyle w:val="a8"/>
            <w:rFonts w:hint="eastAsia"/>
            <w:b/>
            <w:noProof/>
          </w:rPr>
          <w:t xml:space="preserve">6.5.1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FA149E3" w14:textId="384D973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3" w:history="1">
        <w:r w:rsidRPr="006B7739">
          <w:rPr>
            <w:rStyle w:val="a8"/>
            <w:rFonts w:hint="eastAsia"/>
            <w:b/>
            <w:noProof/>
          </w:rPr>
          <w:t xml:space="preserve">6.5.2 </w:t>
        </w:r>
        <w:r w:rsidRPr="006B7739">
          <w:rPr>
            <w:rStyle w:val="a8"/>
            <w:rFonts w:hint="eastAsia"/>
            <w:b/>
            <w:noProof/>
          </w:rPr>
          <w:t>模块定位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99C6148" w14:textId="4106BEF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4" w:history="1">
        <w:r w:rsidRPr="006B7739">
          <w:rPr>
            <w:rStyle w:val="a8"/>
            <w:rFonts w:hint="eastAsia"/>
            <w:b/>
            <w:noProof/>
          </w:rPr>
          <w:t xml:space="preserve">6.5.3 </w:t>
        </w:r>
        <w:r w:rsidRPr="006B7739">
          <w:rPr>
            <w:rStyle w:val="a8"/>
            <w:rFonts w:hint="eastAsia"/>
            <w:b/>
            <w:noProof/>
          </w:rPr>
          <w:t>本体关系工作台设计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F4CDC81" w14:textId="583BDE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5" w:history="1">
        <w:r w:rsidRPr="006B7739">
          <w:rPr>
            <w:rStyle w:val="a8"/>
            <w:rFonts w:hint="eastAsia"/>
            <w:b/>
            <w:noProof/>
          </w:rPr>
          <w:t xml:space="preserve">6.5.4 </w:t>
        </w:r>
        <w:r w:rsidRPr="006B7739">
          <w:rPr>
            <w:rStyle w:val="a8"/>
            <w:rFonts w:hint="eastAsia"/>
            <w:b/>
            <w:noProof/>
          </w:rPr>
          <w:t>语义数据组织设计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2B3F012" w14:textId="3BD2AE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6" w:history="1">
        <w:r w:rsidRPr="006B7739">
          <w:rPr>
            <w:rStyle w:val="a8"/>
            <w:rFonts w:hint="eastAsia"/>
            <w:b/>
            <w:noProof/>
          </w:rPr>
          <w:t xml:space="preserve">6.5.5 </w:t>
        </w:r>
        <w:r w:rsidRPr="006B7739">
          <w:rPr>
            <w:rStyle w:val="a8"/>
            <w:rFonts w:hint="eastAsia"/>
            <w:b/>
            <w:noProof/>
          </w:rPr>
          <w:t>语义模块与业务系统的协同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C0DA6A7" w14:textId="2273B11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7" w:history="1">
        <w:r w:rsidRPr="006B7739">
          <w:rPr>
            <w:rStyle w:val="a8"/>
            <w:rFonts w:hint="eastAsia"/>
            <w:b/>
            <w:noProof/>
          </w:rPr>
          <w:t xml:space="preserve">6.5.6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2BF0C6A" w14:textId="0055599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8" w:history="1">
        <w:r w:rsidRPr="006B7739">
          <w:rPr>
            <w:rStyle w:val="a8"/>
            <w:rFonts w:hint="eastAsia"/>
            <w:b/>
            <w:noProof/>
          </w:rPr>
          <w:t xml:space="preserve">6.6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64C1DBF" w14:textId="3B425326"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69" w:history="1">
        <w:r w:rsidRPr="006B7739">
          <w:rPr>
            <w:rStyle w:val="a8"/>
            <w:rFonts w:hint="eastAsia"/>
            <w:b/>
            <w:noProof/>
          </w:rPr>
          <w:t>第七章</w:t>
        </w:r>
        <w:r w:rsidRPr="006B7739">
          <w:rPr>
            <w:rStyle w:val="a8"/>
            <w:rFonts w:hint="eastAsia"/>
            <w:b/>
            <w:noProof/>
          </w:rPr>
          <w:t xml:space="preserve"> </w:t>
        </w:r>
        <w:r w:rsidRPr="006B7739">
          <w:rPr>
            <w:rStyle w:val="a8"/>
            <w:rFonts w:hint="eastAsia"/>
            <w:b/>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11DD6B2" w14:textId="1DBB8BA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0" w:history="1">
        <w:r w:rsidRPr="006B7739">
          <w:rPr>
            <w:rStyle w:val="a8"/>
            <w:rFonts w:hint="eastAsia"/>
            <w:b/>
            <w:noProof/>
          </w:rPr>
          <w:t xml:space="preserve">7.1 </w:t>
        </w:r>
        <w:r w:rsidRPr="006B7739">
          <w:rPr>
            <w:rStyle w:val="a8"/>
            <w:rFonts w:hint="eastAsia"/>
            <w:b/>
            <w:noProof/>
          </w:rPr>
          <w:t>系统实现概述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0C227E1" w14:textId="1E23A04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1" w:history="1">
        <w:r w:rsidRPr="006B7739">
          <w:rPr>
            <w:rStyle w:val="a8"/>
            <w:rFonts w:hint="eastAsia"/>
            <w:b/>
            <w:noProof/>
          </w:rPr>
          <w:t xml:space="preserve">7.2 </w:t>
        </w:r>
        <w:r w:rsidRPr="006B7739">
          <w:rPr>
            <w:rStyle w:val="a8"/>
            <w:rFonts w:hint="eastAsia"/>
            <w:b/>
            <w:noProof/>
          </w:rPr>
          <w:t>基座与系统入口实现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380CBF1" w14:textId="7132F3C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2" w:history="1">
        <w:r w:rsidRPr="006B7739">
          <w:rPr>
            <w:rStyle w:val="a8"/>
            <w:rFonts w:hint="eastAsia"/>
            <w:b/>
            <w:noProof/>
          </w:rPr>
          <w:t xml:space="preserve">7.3 </w:t>
        </w:r>
        <w:r w:rsidRPr="006B7739">
          <w:rPr>
            <w:rStyle w:val="a8"/>
            <w:rFonts w:hint="eastAsia"/>
            <w:b/>
            <w:noProof/>
          </w:rPr>
          <w:t>人事管理模块实现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F1C90ED" w14:textId="7CE905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3" w:history="1">
        <w:r w:rsidRPr="006B7739">
          <w:rPr>
            <w:rStyle w:val="a8"/>
            <w:rFonts w:hint="eastAsia"/>
            <w:b/>
            <w:noProof/>
          </w:rPr>
          <w:t xml:space="preserve">7.3.1 </w:t>
        </w:r>
        <w:r w:rsidRPr="006B7739">
          <w:rPr>
            <w:rStyle w:val="a8"/>
            <w:rFonts w:hint="eastAsia"/>
            <w:b/>
            <w:noProof/>
          </w:rPr>
          <w:t>员工档案与组织管理实现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5F0ACAA" w14:textId="6F5D1EC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4" w:history="1">
        <w:r w:rsidRPr="006B7739">
          <w:rPr>
            <w:rStyle w:val="a8"/>
            <w:rFonts w:hint="eastAsia"/>
            <w:b/>
            <w:noProof/>
          </w:rPr>
          <w:t xml:space="preserve">7.3.2 </w:t>
        </w:r>
        <w:r w:rsidRPr="006B7739">
          <w:rPr>
            <w:rStyle w:val="a8"/>
            <w:rFonts w:hint="eastAsia"/>
            <w:b/>
            <w:noProof/>
          </w:rPr>
          <w:t>考勤功能实现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D1CC40F" w14:textId="1400C16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5" w:history="1">
        <w:r w:rsidRPr="006B7739">
          <w:rPr>
            <w:rStyle w:val="a8"/>
            <w:rFonts w:hint="eastAsia"/>
            <w:b/>
            <w:noProof/>
          </w:rPr>
          <w:t xml:space="preserve">7.4 </w:t>
        </w:r>
        <w:r w:rsidRPr="006B7739">
          <w:rPr>
            <w:rStyle w:val="a8"/>
            <w:rFonts w:hint="eastAsia"/>
            <w:b/>
            <w:noProof/>
          </w:rPr>
          <w:t>物料管理模块实现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39A462B" w14:textId="6B1C4E9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6" w:history="1">
        <w:r w:rsidRPr="006B7739">
          <w:rPr>
            <w:rStyle w:val="a8"/>
            <w:rFonts w:hint="eastAsia"/>
            <w:b/>
            <w:noProof/>
          </w:rPr>
          <w:t xml:space="preserve">7.4.1 </w:t>
        </w:r>
        <w:r w:rsidRPr="006B7739">
          <w:rPr>
            <w:rStyle w:val="a8"/>
            <w:rFonts w:hint="eastAsia"/>
            <w:b/>
            <w:noProof/>
          </w:rPr>
          <w:t>物料主数据与仓库管理实现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082CDD8" w14:textId="4C3ABBE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7" w:history="1">
        <w:r w:rsidRPr="006B7739">
          <w:rPr>
            <w:rStyle w:val="a8"/>
            <w:rFonts w:hint="eastAsia"/>
            <w:b/>
            <w:noProof/>
          </w:rPr>
          <w:t xml:space="preserve">7.4.2 </w:t>
        </w:r>
        <w:r w:rsidRPr="006B7739">
          <w:rPr>
            <w:rStyle w:val="a8"/>
            <w:rFonts w:hint="eastAsia"/>
            <w:b/>
            <w:noProof/>
          </w:rPr>
          <w:t>库存台账与实时库存实现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51F925D" w14:textId="29C66B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8" w:history="1">
        <w:r w:rsidRPr="006B7739">
          <w:rPr>
            <w:rStyle w:val="a8"/>
            <w:rFonts w:hint="eastAsia"/>
            <w:b/>
            <w:noProof/>
          </w:rPr>
          <w:t xml:space="preserve">7.4.3 </w:t>
        </w:r>
        <w:r w:rsidRPr="006B7739">
          <w:rPr>
            <w:rStyle w:val="a8"/>
            <w:rFonts w:hint="eastAsia"/>
            <w:b/>
            <w:noProof/>
          </w:rPr>
          <w:t>入库与出库功能实现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3ECAC8" w14:textId="6B31238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9" w:history="1">
        <w:r w:rsidRPr="006B7739">
          <w:rPr>
            <w:rStyle w:val="a8"/>
            <w:rFonts w:hint="eastAsia"/>
            <w:b/>
            <w:noProof/>
          </w:rPr>
          <w:t xml:space="preserve">7.4.4 </w:t>
        </w:r>
        <w:r w:rsidRPr="006B7739">
          <w:rPr>
            <w:rStyle w:val="a8"/>
            <w:rFonts w:hint="eastAsia"/>
            <w:b/>
            <w:noProof/>
          </w:rPr>
          <w:t>盘点与批次规则实现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EF6420F" w14:textId="1E5D117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0" w:history="1">
        <w:r w:rsidRPr="006B7739">
          <w:rPr>
            <w:rStyle w:val="a8"/>
            <w:rFonts w:hint="eastAsia"/>
            <w:b/>
            <w:noProof/>
          </w:rPr>
          <w:t xml:space="preserve">7.5 </w:t>
        </w:r>
        <w:r w:rsidRPr="006B7739">
          <w:rPr>
            <w:rStyle w:val="a8"/>
            <w:rFonts w:hint="eastAsia"/>
            <w:b/>
            <w:noProof/>
          </w:rPr>
          <w:t>应用中心模块实现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8510666" w14:textId="491499E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1" w:history="1">
        <w:r w:rsidRPr="006B7739">
          <w:rPr>
            <w:rStyle w:val="a8"/>
            <w:rFonts w:hint="eastAsia"/>
            <w:b/>
            <w:noProof/>
          </w:rPr>
          <w:t xml:space="preserve">7.5.1 </w:t>
        </w:r>
        <w:r w:rsidRPr="006B7739">
          <w:rPr>
            <w:rStyle w:val="a8"/>
            <w:rFonts w:hint="eastAsia"/>
            <w:b/>
            <w:noProof/>
          </w:rPr>
          <w:t>应用中心首页与数据应用配置实现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76F65CD" w14:textId="1FFA215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2" w:history="1">
        <w:r w:rsidRPr="006B7739">
          <w:rPr>
            <w:rStyle w:val="a8"/>
            <w:rFonts w:hint="eastAsia"/>
            <w:b/>
            <w:noProof/>
          </w:rPr>
          <w:t xml:space="preserve">7.5.2 </w:t>
        </w:r>
        <w:r w:rsidRPr="006B7739">
          <w:rPr>
            <w:rStyle w:val="a8"/>
            <w:rFonts w:hint="eastAsia"/>
            <w:b/>
            <w:noProof/>
          </w:rPr>
          <w:t>流程设计与审批中心实现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A12EC8" w14:textId="44455D4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3" w:history="1">
        <w:r w:rsidRPr="006B7739">
          <w:rPr>
            <w:rStyle w:val="a8"/>
            <w:rFonts w:hint="eastAsia"/>
            <w:b/>
            <w:noProof/>
          </w:rPr>
          <w:t xml:space="preserve">7.5.3 </w:t>
        </w:r>
        <w:r w:rsidRPr="006B7739">
          <w:rPr>
            <w:rStyle w:val="a8"/>
            <w:rFonts w:hint="eastAsia"/>
            <w:b/>
            <w:noProof/>
          </w:rPr>
          <w:t>本体关系工作台实现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8C892C" w14:textId="0FC81C6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4" w:history="1">
        <w:r w:rsidRPr="006B7739">
          <w:rPr>
            <w:rStyle w:val="a8"/>
            <w:rFonts w:hint="eastAsia"/>
            <w:b/>
            <w:noProof/>
          </w:rPr>
          <w:t xml:space="preserve">7.6 </w:t>
        </w:r>
        <w:r w:rsidRPr="006B7739">
          <w:rPr>
            <w:rStyle w:val="a8"/>
            <w:rFonts w:hint="eastAsia"/>
            <w:b/>
            <w:noProof/>
          </w:rPr>
          <w:t>移动端模块实现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37720A5" w14:textId="524CFD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5" w:history="1">
        <w:r w:rsidRPr="006B7739">
          <w:rPr>
            <w:rStyle w:val="a8"/>
            <w:rFonts w:hint="eastAsia"/>
            <w:b/>
            <w:noProof/>
          </w:rPr>
          <w:t xml:space="preserve">7.6.1 </w:t>
        </w:r>
        <w:r w:rsidRPr="006B7739">
          <w:rPr>
            <w:rStyle w:val="a8"/>
            <w:rFonts w:hint="eastAsia"/>
            <w:b/>
            <w:noProof/>
          </w:rPr>
          <w:t>移动端主页与仓库查询实现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C2C349A" w14:textId="4B1C09B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6" w:history="1">
        <w:r w:rsidRPr="006B7739">
          <w:rPr>
            <w:rStyle w:val="a8"/>
            <w:rFonts w:hint="eastAsia"/>
            <w:b/>
            <w:noProof/>
          </w:rPr>
          <w:t xml:space="preserve">7.6.2 </w:t>
        </w:r>
        <w:r w:rsidRPr="006B7739">
          <w:rPr>
            <w:rStyle w:val="a8"/>
            <w:rFonts w:hint="eastAsia"/>
            <w:b/>
            <w:noProof/>
          </w:rPr>
          <w:t>盘点、扫码与标签打印实现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6EAEFE7" w14:textId="6972B7E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7" w:history="1">
        <w:r w:rsidRPr="006B7739">
          <w:rPr>
            <w:rStyle w:val="a8"/>
            <w:rFonts w:hint="eastAsia"/>
            <w:b/>
            <w:noProof/>
          </w:rPr>
          <w:t xml:space="preserve">7.7 </w:t>
        </w:r>
        <w:r w:rsidRPr="006B7739">
          <w:rPr>
            <w:rStyle w:val="a8"/>
            <w:rFonts w:hint="eastAsia"/>
            <w:b/>
            <w:noProof/>
          </w:rPr>
          <w:t>数据库中心架构实现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E0269C7" w14:textId="6E43E7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8" w:history="1">
        <w:r w:rsidRPr="006B7739">
          <w:rPr>
            <w:rStyle w:val="a8"/>
            <w:rFonts w:hint="eastAsia"/>
            <w:b/>
            <w:noProof/>
          </w:rPr>
          <w:t xml:space="preserve">7.8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DA0D0AF" w14:textId="78EC0C1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89" w:history="1">
        <w:r w:rsidRPr="006B7739">
          <w:rPr>
            <w:rStyle w:val="a8"/>
            <w:rFonts w:hint="eastAsia"/>
            <w:b/>
            <w:noProof/>
          </w:rPr>
          <w:t>第八章</w:t>
        </w:r>
        <w:r w:rsidRPr="006B7739">
          <w:rPr>
            <w:rStyle w:val="a8"/>
            <w:rFonts w:hint="eastAsia"/>
            <w:b/>
            <w:noProof/>
          </w:rPr>
          <w:t xml:space="preserve"> </w:t>
        </w:r>
        <w:r w:rsidRPr="006B7739">
          <w:rPr>
            <w:rStyle w:val="a8"/>
            <w:rFonts w:hint="eastAsia"/>
            <w:b/>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7297CE" w14:textId="73B8C4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0" w:history="1">
        <w:r w:rsidRPr="006B7739">
          <w:rPr>
            <w:rStyle w:val="a8"/>
            <w:rFonts w:hint="eastAsia"/>
            <w:b/>
            <w:noProof/>
          </w:rPr>
          <w:t xml:space="preserve">8.1 </w:t>
        </w:r>
        <w:r w:rsidRPr="006B7739">
          <w:rPr>
            <w:rStyle w:val="a8"/>
            <w:rFonts w:hint="eastAsia"/>
            <w:b/>
            <w:noProof/>
          </w:rPr>
          <w:t>测试目标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0365F3B" w14:textId="6E0717E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1" w:history="1">
        <w:r w:rsidRPr="006B7739">
          <w:rPr>
            <w:rStyle w:val="a8"/>
            <w:rFonts w:hint="eastAsia"/>
            <w:b/>
            <w:noProof/>
          </w:rPr>
          <w:t xml:space="preserve">8.2 </w:t>
        </w:r>
        <w:r w:rsidRPr="006B7739">
          <w:rPr>
            <w:rStyle w:val="a8"/>
            <w:rFonts w:hint="eastAsia"/>
            <w:b/>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0F0000C" w14:textId="7E73B2E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2" w:history="1">
        <w:r w:rsidRPr="006B7739">
          <w:rPr>
            <w:rStyle w:val="a8"/>
            <w:rFonts w:hint="eastAsia"/>
            <w:b/>
            <w:noProof/>
          </w:rPr>
          <w:t xml:space="preserve">8.3 </w:t>
        </w:r>
        <w:r w:rsidRPr="006B7739">
          <w:rPr>
            <w:rStyle w:val="a8"/>
            <w:rFonts w:hint="eastAsia"/>
            <w:b/>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23EAD3E" w14:textId="67867B0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3" w:history="1">
        <w:r w:rsidRPr="006B7739">
          <w:rPr>
            <w:rStyle w:val="a8"/>
            <w:rFonts w:hint="eastAsia"/>
            <w:b/>
            <w:noProof/>
          </w:rPr>
          <w:t xml:space="preserve">8.4 </w:t>
        </w:r>
        <w:r w:rsidRPr="006B7739">
          <w:rPr>
            <w:rStyle w:val="a8"/>
            <w:rFonts w:hint="eastAsia"/>
            <w:b/>
            <w:noProof/>
          </w:rPr>
          <w:t>测试结果概述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989066E" w14:textId="047027E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4" w:history="1">
        <w:r w:rsidRPr="006B7739">
          <w:rPr>
            <w:rStyle w:val="a8"/>
            <w:rFonts w:hint="eastAsia"/>
            <w:b/>
            <w:noProof/>
          </w:rPr>
          <w:t xml:space="preserve">8.5 </w:t>
        </w:r>
        <w:r w:rsidRPr="006B7739">
          <w:rPr>
            <w:rStyle w:val="a8"/>
            <w:rFonts w:hint="eastAsia"/>
            <w:b/>
            <w:noProof/>
          </w:rPr>
          <w:t>黑盒测试用例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8C87ACF" w14:textId="5678F2A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5" w:history="1">
        <w:r w:rsidRPr="006B7739">
          <w:rPr>
            <w:rStyle w:val="a8"/>
            <w:rFonts w:hint="eastAsia"/>
            <w:b/>
            <w:noProof/>
          </w:rPr>
          <w:t xml:space="preserve">8.5.1 </w:t>
        </w:r>
        <w:r w:rsidRPr="006B7739">
          <w:rPr>
            <w:rStyle w:val="a8"/>
            <w:rFonts w:hint="eastAsia"/>
            <w:b/>
            <w:noProof/>
          </w:rPr>
          <w:t>登录与鉴权测试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E1C30AA" w14:textId="350A3C3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6" w:history="1">
        <w:r w:rsidRPr="006B7739">
          <w:rPr>
            <w:rStyle w:val="a8"/>
            <w:rFonts w:hint="eastAsia"/>
            <w:b/>
            <w:noProof/>
          </w:rPr>
          <w:t xml:space="preserve">8.5.2 </w:t>
        </w:r>
        <w:r w:rsidRPr="006B7739">
          <w:rPr>
            <w:rStyle w:val="a8"/>
            <w:rFonts w:hint="eastAsia"/>
            <w:b/>
            <w:noProof/>
          </w:rPr>
          <w:t>微前端页面访问测试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A83BEF4" w14:textId="3573933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7" w:history="1">
        <w:r w:rsidRPr="006B7739">
          <w:rPr>
            <w:rStyle w:val="a8"/>
            <w:rFonts w:hint="eastAsia"/>
            <w:b/>
            <w:noProof/>
          </w:rPr>
          <w:t xml:space="preserve">8.5.3 </w:t>
        </w:r>
        <w:r w:rsidRPr="006B7739">
          <w:rPr>
            <w:rStyle w:val="a8"/>
            <w:rFonts w:hint="eastAsia"/>
            <w:b/>
            <w:noProof/>
          </w:rPr>
          <w:t>核心数据接口测试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B415E45" w14:textId="6DEBE4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8" w:history="1">
        <w:r w:rsidRPr="006B7739">
          <w:rPr>
            <w:rStyle w:val="a8"/>
            <w:rFonts w:hint="eastAsia"/>
            <w:b/>
            <w:noProof/>
          </w:rPr>
          <w:t xml:space="preserve">8.5.4 </w:t>
        </w:r>
        <w:r w:rsidRPr="006B7739">
          <w:rPr>
            <w:rStyle w:val="a8"/>
            <w:rFonts w:hint="eastAsia"/>
            <w:b/>
            <w:noProof/>
          </w:rPr>
          <w:t>辅助运行能力测试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5CA6FC9" w14:textId="5FFEEF4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9" w:history="1">
        <w:r w:rsidRPr="006B7739">
          <w:rPr>
            <w:rStyle w:val="a8"/>
            <w:rFonts w:hint="eastAsia"/>
            <w:b/>
            <w:noProof/>
          </w:rPr>
          <w:t xml:space="preserve">8.5.5 </w:t>
        </w:r>
        <w:r w:rsidRPr="006B7739">
          <w:rPr>
            <w:rStyle w:val="a8"/>
            <w:rFonts w:hint="eastAsia"/>
            <w:b/>
            <w:noProof/>
          </w:rPr>
          <w:t>运行状态测试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22F2918" w14:textId="602411E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0" w:history="1">
        <w:r w:rsidRPr="006B7739">
          <w:rPr>
            <w:rStyle w:val="a8"/>
            <w:rFonts w:hint="eastAsia"/>
            <w:b/>
            <w:noProof/>
          </w:rPr>
          <w:t xml:space="preserve">8.6 </w:t>
        </w:r>
        <w:r w:rsidRPr="006B7739">
          <w:rPr>
            <w:rStyle w:val="a8"/>
            <w:rFonts w:hint="eastAsia"/>
            <w:b/>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648449A" w14:textId="7DF4A8B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1" w:history="1">
        <w:r w:rsidRPr="006B7739">
          <w:rPr>
            <w:rStyle w:val="a8"/>
            <w:rFonts w:hint="eastAsia"/>
            <w:b/>
            <w:noProof/>
          </w:rPr>
          <w:t xml:space="preserve">8.7 </w:t>
        </w:r>
        <w:r w:rsidRPr="006B7739">
          <w:rPr>
            <w:rStyle w:val="a8"/>
            <w:rFonts w:hint="eastAsia"/>
            <w:b/>
            <w:noProof/>
          </w:rPr>
          <w:t>存在的问题与改进方向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D7C9B58" w14:textId="3BDD3C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2" w:history="1">
        <w:r w:rsidRPr="006B7739">
          <w:rPr>
            <w:rStyle w:val="a8"/>
            <w:rFonts w:hint="eastAsia"/>
            <w:b/>
            <w:noProof/>
          </w:rPr>
          <w:t xml:space="preserve">8.8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06038D1" w14:textId="04C5332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3" w:history="1">
        <w:r w:rsidRPr="006B7739">
          <w:rPr>
            <w:rStyle w:val="a8"/>
            <w:rFonts w:hint="eastAsia"/>
            <w:b/>
            <w:noProof/>
          </w:rPr>
          <w:t>第九章</w:t>
        </w:r>
        <w:r w:rsidRPr="006B7739">
          <w:rPr>
            <w:rStyle w:val="a8"/>
            <w:rFonts w:hint="eastAsia"/>
            <w:b/>
            <w:noProof/>
          </w:rPr>
          <w:t xml:space="preserve"> </w:t>
        </w:r>
        <w:r w:rsidRPr="006B7739">
          <w:rPr>
            <w:rStyle w:val="a8"/>
            <w:rFonts w:hint="eastAsia"/>
            <w:b/>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6706619" w14:textId="436553B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4" w:history="1">
        <w:r w:rsidRPr="006B7739">
          <w:rPr>
            <w:rStyle w:val="a8"/>
            <w:rFonts w:hint="eastAsia"/>
            <w:b/>
            <w:noProof/>
          </w:rPr>
          <w:t xml:space="preserve">9.1 </w:t>
        </w:r>
        <w:r w:rsidRPr="006B7739">
          <w:rPr>
            <w:rStyle w:val="a8"/>
            <w:rFonts w:hint="eastAsia"/>
            <w:b/>
            <w:noProof/>
          </w:rPr>
          <w:t>全文工作总结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1097B17" w14:textId="2D6BE8B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5" w:history="1">
        <w:r w:rsidRPr="006B7739">
          <w:rPr>
            <w:rStyle w:val="a8"/>
            <w:rFonts w:hint="eastAsia"/>
            <w:b/>
            <w:noProof/>
          </w:rPr>
          <w:t xml:space="preserve">9.2 </w:t>
        </w:r>
        <w:r w:rsidRPr="006B7739">
          <w:rPr>
            <w:rStyle w:val="a8"/>
            <w:rFonts w:hint="eastAsia"/>
            <w:b/>
            <w:noProof/>
          </w:rPr>
          <w:t>主要成果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3C3F770" w14:textId="49098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6" w:history="1">
        <w:r w:rsidRPr="006B7739">
          <w:rPr>
            <w:rStyle w:val="a8"/>
            <w:rFonts w:hint="eastAsia"/>
            <w:b/>
            <w:noProof/>
          </w:rPr>
          <w:t xml:space="preserve">9.3 </w:t>
        </w:r>
        <w:r w:rsidRPr="006B7739">
          <w:rPr>
            <w:rStyle w:val="a8"/>
            <w:rFonts w:hint="eastAsia"/>
            <w:b/>
            <w:noProof/>
          </w:rPr>
          <w:t>存在的不足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FF83B53" w14:textId="4A90D45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7" w:history="1">
        <w:r w:rsidRPr="006B7739">
          <w:rPr>
            <w:rStyle w:val="a8"/>
            <w:rFonts w:hint="eastAsia"/>
            <w:b/>
            <w:noProof/>
          </w:rPr>
          <w:t xml:space="preserve">9.4 </w:t>
        </w:r>
        <w:r w:rsidRPr="006B7739">
          <w:rPr>
            <w:rStyle w:val="a8"/>
            <w:rFonts w:hint="eastAsia"/>
            <w:b/>
            <w:noProof/>
          </w:rPr>
          <w:t>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108A0C1" w14:textId="0D52D9F4"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8" w:history="1">
        <w:r w:rsidRPr="006B7739">
          <w:rPr>
            <w:rStyle w:val="a8"/>
            <w:rFonts w:hint="eastAsia"/>
            <w:b/>
            <w:noProof/>
          </w:rPr>
          <w:t>鸣</w:t>
        </w:r>
        <w:r w:rsidRPr="006B7739">
          <w:rPr>
            <w:rStyle w:val="a8"/>
            <w:rFonts w:hint="eastAsia"/>
            <w:b/>
            <w:noProof/>
          </w:rPr>
          <w:t xml:space="preserve">  </w:t>
        </w:r>
        <w:r w:rsidRPr="006B7739">
          <w:rPr>
            <w:rStyle w:val="a8"/>
            <w:rFonts w:hint="eastAsia"/>
            <w:b/>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30BD3C9" w14:textId="541C7C6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9" w:history="1">
        <w:r w:rsidRPr="006B7739">
          <w:rPr>
            <w:rStyle w:val="a8"/>
            <w:rFonts w:hint="eastAsia"/>
            <w: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77E8DD8" w14:textId="77C882B5" w:rsidR="0000303C" w:rsidRDefault="0000303C">
      <w:pPr>
        <w:spacing w:line="300" w:lineRule="auto"/>
        <w:rPr>
          <w:rFonts w:ascii="SimSun" w:hAnsi="SimSun" w:hint="eastAsia"/>
          <w:sz w:val="24"/>
        </w:rPr>
      </w:pPr>
      <w:r>
        <w:rPr>
          <w:caps/>
        </w:rPr>
        <w:lastRenderedPageBreak/>
        <w:fldChar w:fldCharType="end"/>
      </w:r>
    </w:p>
    <w:p w14:paraId="1D143CC9" w14:textId="77777777" w:rsidR="0000303C" w:rsidRDefault="0000303C">
      <w:pPr>
        <w:sectPr w:rsidR="0000303C">
          <w:headerReference w:type="default" r:id="rId13"/>
          <w:footerReference w:type="default" r:id="rId14"/>
          <w:pgSz w:w="11907" w:h="16840"/>
          <w:pgMar w:top="1418" w:right="1134" w:bottom="1418" w:left="1418" w:header="964" w:footer="964" w:gutter="284"/>
          <w:pgNumType w:fmt="upperRoman"/>
          <w:cols w:space="720"/>
          <w:docGrid w:type="lines" w:linePitch="312"/>
        </w:sectPr>
      </w:pPr>
    </w:p>
    <w:p w14:paraId="2C6CB008" w14:textId="77777777" w:rsidR="0000303C" w:rsidRDefault="0000303C">
      <w:pPr>
        <w:spacing w:line="300" w:lineRule="auto"/>
        <w:rPr>
          <w:rFonts w:ascii="SimSun" w:hAnsi="SimSun" w:hint="eastAsia"/>
          <w:sz w:val="24"/>
        </w:rPr>
      </w:pPr>
    </w:p>
    <w:p w14:paraId="60A9E18B" w14:textId="77777777" w:rsidR="0000303C" w:rsidRDefault="0000303C">
      <w:pPr>
        <w:spacing w:line="300" w:lineRule="auto"/>
        <w:rPr>
          <w:rFonts w:ascii="SimSun" w:hAnsi="SimSun" w:hint="eastAsia"/>
          <w:sz w:val="24"/>
        </w:rPr>
      </w:pPr>
    </w:p>
    <w:p w14:paraId="703E8C00" w14:textId="77777777" w:rsidR="0000303C" w:rsidRDefault="0000303C">
      <w:pPr>
        <w:outlineLvl w:val="0"/>
        <w:rPr>
          <w:sz w:val="30"/>
        </w:rPr>
      </w:pPr>
      <w:bookmarkStart w:id="0" w:name="_Toc224433934"/>
      <w:r>
        <w:rPr>
          <w:b/>
        </w:rPr>
        <w:t>设计总说明</w:t>
      </w:r>
      <w:bookmarkEnd w:id="0"/>
    </w:p>
    <w:p w14:paraId="2A8DDB88" w14:textId="77777777" w:rsidR="002E6073" w:rsidRDefault="00A32A72">
      <w:r>
        <w:t>制造业数字化转型已经从</w:t>
      </w:r>
      <w:r>
        <w:t>“</w:t>
      </w:r>
      <w:r>
        <w:t>可选建设</w:t>
      </w:r>
      <w:r>
        <w:t>”</w:t>
      </w:r>
      <w:r>
        <w:t>逐步转变为企业提高经营效率和保持订单响应能力的基础条件，但湛江地区多数中小制造企业在信息化建设中仍然面临预算有限、系统定制难、维护人员不足等现实约束。以广东南派食品有限公司为例，企业在原料管理和现场协同中长期存在几个具体问题：同类物料批次多、属性波动大，库存台账与实际仓储状态容易脱节；人员、角色和操作权限分散在不同环节，责任边界不够清晰；审批和状态流转更多依赖纸单与人工沟通，业务信息难以形成完整链路。对于这类企业而言，问题不在于</w:t>
      </w:r>
      <w:r>
        <w:t>“</w:t>
      </w:r>
      <w:r>
        <w:t>缺少软件名称</w:t>
      </w:r>
      <w:r>
        <w:t>”</w:t>
      </w:r>
      <w:r>
        <w:t>，而在于缺少一套能够围绕物料、人员、流程和数据关系持续演进的统一底座。</w:t>
      </w:r>
    </w:p>
    <w:p w14:paraId="1F2BA9E1" w14:textId="77777777" w:rsidR="002E6073" w:rsidRDefault="00A32A72">
      <w:r>
        <w:t>围绕前述业务问题，本文将 EISCore 组织为一套面向中小制造企业的轻量级信息化底座。数据库、接口与运行时服务通过 Docker Compose 统一编排，基座、人事、物料、应用中心和移动端等模块则在前端侧协同运行。这样的工程组织方式并不是为了追求技术复杂度，而是为了先把人事治理、物料流转、应用配置、流程联动和语义增强这几条核心链路稳定下来，再为后续业务扩展留出空间。</w:t>
      </w:r>
    </w:p>
    <w:p w14:paraId="6920DC6D" w14:textId="77777777" w:rsidR="002E6073" w:rsidRDefault="00A32A72">
      <w:r>
        <w:t>全文围绕</w:t>
      </w:r>
      <w:r>
        <w:t xml:space="preserve"> EISCore </w:t>
      </w:r>
      <w:r>
        <w:t>的设计、实现和验证展开。第一章介绍课题背景、研究意义与相关研究现状；第二章说明系统所依赖的关键技术与运行环境；第三章从企业场景、角色职责和业务问题出发分析需求；第四章给出系统总体架构、模块划分和关键设计思路；第五章说明数据库结构、核心实体关系与语义增强设计；第六章对权限控制、库存处理、流程联动和语义模块进行详细设计；第七章展示系统实现结果；第八章给出系统测试与结果分析；第九章总结全文工作，并说明当前系统的不足和后续扩展方向。</w:t>
      </w:r>
    </w:p>
    <w:p w14:paraId="2CB52A93" w14:textId="77777777" w:rsidR="002E6073" w:rsidRDefault="00A32A72">
      <w:r>
        <w:t>关键词：中小制造企业；企业信息化；微前端；数据库中心架构；轻量本体语义增强</w:t>
      </w:r>
    </w:p>
    <w:p w14:paraId="3D2F0F3C" w14:textId="77777777" w:rsidR="0000303C" w:rsidRDefault="0000303C">
      <w:pPr>
        <w:outlineLvl w:val="0"/>
        <w:rPr>
          <w:b/>
          <w:sz w:val="30"/>
        </w:rPr>
      </w:pPr>
      <w:bookmarkStart w:id="1" w:name="_Toc224433935"/>
      <w:r>
        <w:rPr>
          <w:b/>
        </w:rPr>
        <w:t>Introduction</w:t>
      </w:r>
      <w:bookmarkEnd w:id="1"/>
    </w:p>
    <w:p w14:paraId="516855B9" w14:textId="77777777" w:rsidR="002E6073" w:rsidRDefault="00A32A72">
      <w:r>
        <w:t>At present, digital transformation has become an important path for manufacturing enterprises to improve operational efficiency and market competitiveness. However, for many small and medium-sized manufacturing enterprises in Zhanjiang, information system construction still faces practical constraints such as limited financial investment, insufficient technical support, difficult customization and high maintenance costs. Guangdong Nanpai Food Co., Ltd., which is used as the practical background of this study, has obvious business characteristics such as multiple raw material batches, non-standard material attributes and frequent process changes. Under such conditions, problems such as scattered information, weak traceability, unclear permission boundaries and low collaboration efficiency are likely to occur in material management, inventory records, personnel governance and workflow coordination. Traditional large-scale ERP systems are often expensive and difficult to deploy quickly, while lightweight SaaS tools are usually limited in customization and long-term expansion. Therefore, it is of practical significance to design a lightweight, extensible and low-maintenance enterprise information system core platform for small and medium-sized manufacturing enterprises.</w:t>
      </w:r>
    </w:p>
    <w:p w14:paraId="2AAD8DC0" w14:textId="77777777" w:rsidR="002E6073" w:rsidRDefault="00A32A72">
      <w:r>
        <w:t xml:space="preserve">To address these issues, this thesis designs and implements EISCore, an enterprise information system core platform oriented to small and medium-sized manufacturing enterprises in Zhanjiang. The system adopts a database-centric architecture, with PostgreSQL serving as the core carrier of </w:t>
      </w:r>
      <w:r>
        <w:lastRenderedPageBreak/>
        <w:t>business data and part of the business logic, while PostgREST is used to automatically expose data interfaces and reduce repetitive backend interface development. On the frontend side, the system is built with Vue 3 and organized through a micro-frontend architecture based on qiankun, so that modules such as human resource management, material management, application center and mobile services can run collaboratively on a unified platform. In terms of business implementation, the system focuses on two core domains, namely HMS and MMS, and has completed the design and implementation of employee archives, organizational structure, user and role management, attendance management, material master data, warehouse management, inventory ledger, stock-in, stock-out and stock checking functions. In addition, BPMN-based workflow support and a lightweight semantic enhancement mechanism are introduced to improve workflow coordination, data expression and future extensibility. Overall, this study is concerned not only with whether the system can be implemented, but also with whether it can remain sustainable in business expression, structural extension and further intelligent evolution.</w:t>
      </w:r>
    </w:p>
    <w:p w14:paraId="5F23B5AC" w14:textId="77777777" w:rsidR="002E6073" w:rsidRDefault="00A32A72">
      <w:r>
        <w:t>This thesis is organized as follows. Chapter 1 introduces the research background, research significance, related studies at home and abroad, and the main contents of this thesis. Chapter 2 presents the key technologies and development environment used in the system. Chapter 3 analyzes the system requirements from the perspectives of business objectives, user roles and application scenarios. Chapter 4 describes the overall system design, including architecture, module division and major design ideas. Chapter 5 focuses on database design, core data structures and the lightweight semantic enhancement mechanism. Chapter 6 gives the detailed design of key modules, including user and permission control, inventory processing, workflow linkage and semantic support. Chapter 7 presents the implementation results of the system. Chapter 8 verifies the system through testing and result analysis. Finally, Chapter 9 summarizes the completed work, points out the current limitations of the system and discusses future improvements.</w:t>
      </w:r>
    </w:p>
    <w:p w14:paraId="77FD66CA" w14:textId="77777777" w:rsidR="002E6073" w:rsidRDefault="00A32A72">
      <w:r>
        <w:t>Keywords: small and medium-sized manufacturing enterprises; enterprise informatization; micro-frontends; database-centric architecture; lightweight ontology semantic enhancement</w:t>
      </w:r>
    </w:p>
    <w:p w14:paraId="4F5D5562" w14:textId="77777777" w:rsidR="0000303C" w:rsidRDefault="0000303C">
      <w:pPr>
        <w:spacing w:line="300" w:lineRule="auto"/>
        <w:jc w:val="center"/>
        <w:rPr>
          <w:rFonts w:ascii="SimHei" w:eastAsia="SimHei" w:hAnsi="SimSun" w:hint="eastAsia"/>
          <w:sz w:val="32"/>
          <w:szCs w:val="20"/>
        </w:rPr>
      </w:pPr>
      <w:r>
        <w:t>面向湛江中小制造企业的企业信息化系统核心设计与实现</w:t>
      </w:r>
      <w:r>
        <w:t>——</w:t>
      </w:r>
      <w:r>
        <w:t>以广东南派食品有限公司为例</w:t>
      </w:r>
    </w:p>
    <w:p w14:paraId="4AA17023" w14:textId="77777777" w:rsidR="0000303C" w:rsidRDefault="0000303C">
      <w:pPr>
        <w:spacing w:line="300" w:lineRule="auto"/>
        <w:jc w:val="center"/>
        <w:rPr>
          <w:rFonts w:ascii="SimHei" w:eastAsia="SimHei" w:hAnsi="SimSun" w:hint="eastAsia"/>
          <w:sz w:val="24"/>
        </w:rPr>
      </w:pPr>
    </w:p>
    <w:p w14:paraId="2E57B8E5" w14:textId="77777777" w:rsidR="0000303C" w:rsidRDefault="0000303C">
      <w:pPr>
        <w:spacing w:line="400" w:lineRule="exact"/>
        <w:jc w:val="center"/>
        <w:rPr>
          <w:rFonts w:ascii="SimSun" w:hAnsi="SimSun" w:hint="eastAsia"/>
          <w:szCs w:val="21"/>
        </w:rPr>
      </w:pPr>
      <w:r>
        <w:t>软件工程，</w:t>
      </w:r>
      <w:r>
        <w:t>202111701318</w:t>
      </w:r>
      <w:r>
        <w:t>，林志荣</w:t>
      </w:r>
    </w:p>
    <w:p w14:paraId="765CFC49" w14:textId="77777777" w:rsidR="0000303C" w:rsidRDefault="0000303C">
      <w:pPr>
        <w:spacing w:line="400" w:lineRule="exact"/>
        <w:jc w:val="center"/>
        <w:rPr>
          <w:rFonts w:ascii="SimSun" w:hAnsi="SimSun" w:hint="eastAsia"/>
          <w:szCs w:val="21"/>
        </w:rPr>
      </w:pPr>
      <w:r>
        <w:t>指导教师：郑苑丹</w:t>
      </w:r>
    </w:p>
    <w:p w14:paraId="68476737" w14:textId="77777777" w:rsidR="0000303C" w:rsidRDefault="0000303C">
      <w:pPr>
        <w:spacing w:line="300" w:lineRule="auto"/>
        <w:rPr>
          <w:rFonts w:ascii="SimSun" w:hAnsi="SimSun" w:hint="eastAsia"/>
          <w:sz w:val="24"/>
        </w:rPr>
      </w:pPr>
    </w:p>
    <w:p w14:paraId="164F9C00" w14:textId="77777777" w:rsidR="0000303C" w:rsidRDefault="0000303C">
      <w:pPr>
        <w:spacing w:line="300" w:lineRule="auto"/>
        <w:jc w:val="center"/>
        <w:rPr>
          <w:rFonts w:ascii="SimHei" w:eastAsia="SimHei" w:hAnsi="SimSun" w:hint="eastAsia"/>
          <w:sz w:val="32"/>
          <w:szCs w:val="20"/>
        </w:rPr>
      </w:pPr>
      <w:r>
        <w:rPr>
          <w:rFonts w:hint="eastAsia"/>
          <w:szCs w:val="20"/>
        </w:rPr>
        <w:t>毕业设计说明书</w:t>
      </w:r>
    </w:p>
    <w:p w14:paraId="07205883" w14:textId="77777777" w:rsidR="002E6073" w:rsidRDefault="00A32A72">
      <w:pPr>
        <w:outlineLvl w:val="0"/>
      </w:pPr>
      <w:bookmarkStart w:id="2" w:name="_Toc224433936"/>
      <w:r>
        <w:rPr>
          <w:b/>
        </w:rPr>
        <w:t>第一章</w:t>
      </w:r>
      <w:r>
        <w:rPr>
          <w:b/>
        </w:rPr>
        <w:t xml:space="preserve"> </w:t>
      </w:r>
      <w:r>
        <w:rPr>
          <w:b/>
        </w:rPr>
        <w:t>绪论</w:t>
      </w:r>
      <w:bookmarkEnd w:id="2"/>
    </w:p>
    <w:p w14:paraId="7EF04904" w14:textId="77777777" w:rsidR="002E6073" w:rsidRDefault="00A32A72">
      <w:pPr>
        <w:outlineLvl w:val="1"/>
      </w:pPr>
      <w:bookmarkStart w:id="3" w:name="_Toc224433937"/>
      <w:r>
        <w:rPr>
          <w:b/>
        </w:rPr>
        <w:t xml:space="preserve">1.1 </w:t>
      </w:r>
      <w:r>
        <w:rPr>
          <w:b/>
        </w:rPr>
        <w:t>研究背景与意义</w:t>
      </w:r>
      <w:bookmarkEnd w:id="3"/>
    </w:p>
    <w:p w14:paraId="632E1DD4" w14:textId="77777777" w:rsidR="002E6073" w:rsidRDefault="00A32A72">
      <w:r>
        <w:t>近年来，制造企业谈数字化已不只是讨论上不上系统，而是要回答订单、库存、人员、流程和质量信息能否接成一条连续链路。对食品加工类企业来说，这种要求更直接，因为原料批次、库存状态、领料补料和发货记录一旦分散在不同台账里，后续追溯和协同都会受到影响[1-3]。已有研究已经说明，数字化能力既取决于技术设施，也取决于组织协同、数据利用和业务适配方式[4]。</w:t>
      </w:r>
    </w:p>
    <w:p w14:paraId="7B3B461F" w14:textId="77777777" w:rsidR="002E6073" w:rsidRDefault="00A32A72">
      <w:r>
        <w:t>与大型制造企业相比，地方中小制造企业推进数字化时往往受制于预算、实施周期和后续运维能力。重型 ERP 虽然功能完整，但采购、实施和维护成本普遍偏高；轻量化工具虽然可以较快上线，却经常在字段扩展、流程调整和跨模块联动时暴露出后续难改的问题[5][6]。因此，中小制造企业需要的并不是功能越多越好，而是一套能先把核心链路稳定下来、后续还能继续扩展的系统组织方式[5-7]。</w:t>
      </w:r>
    </w:p>
    <w:p w14:paraId="2BFE19FC" w14:textId="77777777" w:rsidR="002E6073" w:rsidRDefault="00A32A72">
      <w:r>
        <w:t>湛江地区农产品、水产品和食品加工企业较为集中，这类企业在原料属性、生产批次和现场协同方式上通常具有较强的非标准化特征。以广东南派食品有限公司为例，企业在原料多批次流转、库存批次管理、岗位权限区分和流程审批协同方面都存在比较具体的管理压力。若继续沿用“前端页面 + 独立后端服务 + 分散数据库”的开发方式，一旦业务字段、单据结构或状态规则发生变化，就需要同时调整前端、接口和数据库，维护链路会被拉长。</w:t>
      </w:r>
    </w:p>
    <w:p w14:paraId="4E37A2CD" w14:textId="77777777" w:rsidR="002E6073" w:rsidRDefault="00A32A72">
      <w:r>
        <w:t>基于上述背景，本文以广东南派食品有限公司的业务场景为参照，设计并实现了企业信息化核心平台 EISCore。系统以 PostgreSQL 作为数据与部分业务约束的承载中心，通过 PostgREST 提供接口映射能力，前端则以微前端方式组织人事管理、物料管理、应用中心和移动端等模块，并引入 BPMN 流程建模与轻量化语义增强机制处理流程状态、权限治理和动态扩展需求。相比传统层层拆分的实现方式，这套结构更强调维护链路短、部署负担轻以及后续可调整性。</w:t>
      </w:r>
    </w:p>
    <w:p w14:paraId="476D6C89" w14:textId="77777777" w:rsidR="002E6073" w:rsidRDefault="00A32A72">
      <w:r>
        <w:t>本文的研究价值主要体现在两个方面。在方案层面，论文将数据库中心架构、微前端、</w:t>
      </w:r>
      <w:r>
        <w:t xml:space="preserve">BPMN </w:t>
      </w:r>
      <w:r>
        <w:t>和轻量本体语义建模组合到同一套企业信息化底座中，用于讨论更适合中小制造企业资源约束场景的实现路径</w:t>
      </w:r>
      <w:r>
        <w:t>[8][11-13][14-20]</w:t>
      </w:r>
      <w:r>
        <w:t>。在工程层面，论文以南派食品的真实业务场景为依托，围绕人事管理和物料管理两条主线完成了系统核心部分建设，为库存台账、批次追溯、人员治理、流程联动和后续扩展提供了可落地的技术基础。本文因此不仅讨论系统设计方案，也关注系统在现实企业环境中的可运行性与可持续演进能力。</w:t>
      </w:r>
    </w:p>
    <w:p w14:paraId="4BE9AA59" w14:textId="77777777" w:rsidR="002E6073" w:rsidRDefault="00A32A72">
      <w:pPr>
        <w:outlineLvl w:val="1"/>
      </w:pPr>
      <w:bookmarkStart w:id="4" w:name="_Toc224433938"/>
      <w:r>
        <w:rPr>
          <w:b/>
        </w:rPr>
        <w:t xml:space="preserve">1.2 </w:t>
      </w:r>
      <w:r>
        <w:rPr>
          <w:b/>
        </w:rPr>
        <w:t>国内外研究现状</w:t>
      </w:r>
      <w:bookmarkEnd w:id="4"/>
    </w:p>
    <w:p w14:paraId="5E38E55B" w14:textId="77777777" w:rsidR="002E6073" w:rsidRDefault="00A32A72">
      <w:pPr>
        <w:outlineLvl w:val="2"/>
      </w:pPr>
      <w:bookmarkStart w:id="5" w:name="_Toc224433939"/>
      <w:r>
        <w:rPr>
          <w:b/>
        </w:rPr>
        <w:t xml:space="preserve">1.2.1 </w:t>
      </w:r>
      <w:r>
        <w:rPr>
          <w:b/>
        </w:rPr>
        <w:t>国内研究现状</w:t>
      </w:r>
      <w:bookmarkEnd w:id="5"/>
    </w:p>
    <w:p w14:paraId="47C3C9C5" w14:textId="77777777" w:rsidR="002E6073" w:rsidRDefault="00A32A72">
      <w:r>
        <w:t>国内关于企业数字化转型和制造业信息化的研究近几年明显增多，关注点也逐渐从宏观转型口号转向能力结构、实施路径和场景约束[1-3]。已有成果一方面讨论企业数字化能力由哪些维度构成，另一方面也分析了中小制造企业在资金、组织和实施条件上的现实限制[4][5]。这些研究为本文理解“中小企业为什么难做数字化、该从哪里切入”提供了直接参照。</w:t>
      </w:r>
    </w:p>
    <w:p w14:paraId="3D20721E" w14:textId="77777777" w:rsidR="002E6073" w:rsidRDefault="00A32A72">
      <w:r>
        <w:t>在软件工程层面，国内研究还分别围绕流程建模、本体语义和关系数据的语义表达展开了较深入讨论。针对 BPMN 2.0 的研究主要集中在流程描述的形式语义、流程约束和动态修正问题[8-10]；围绕本体映射和语义查询的研究，则为关系表、字段和业务对象之间建立统一语义表达提供了方法基础[11-13]。这些成果虽然不直接对应某一套企业系统，但为本文将流程状态、权限表达和语义描述放入同一平台提供了可借鉴的理论支持。</w:t>
      </w:r>
    </w:p>
    <w:p w14:paraId="20C6C3CA" w14:textId="77777777" w:rsidR="002E6073" w:rsidRDefault="00A32A72">
      <w:r>
        <w:t>总体上看，国内研究已经为制造业数字化、流程建模和本体语义提供了较丰富的理论积累，但这些成果大多分别服务于不同主题。对于中小制造企业而言，怎样把模块建设、流程协同、语义表达和轻量化部署放到同一套系统底座中统筹考虑，相关工程化案例仍然不多，这正是本文切入的重点。</w:t>
      </w:r>
    </w:p>
    <w:p w14:paraId="0451DC87" w14:textId="77777777" w:rsidR="002E6073" w:rsidRDefault="00A32A72">
      <w:pPr>
        <w:outlineLvl w:val="2"/>
      </w:pPr>
      <w:bookmarkStart w:id="6" w:name="_Toc224433940"/>
      <w:r>
        <w:rPr>
          <w:b/>
        </w:rPr>
        <w:t xml:space="preserve">1.2.2 </w:t>
      </w:r>
      <w:r>
        <w:rPr>
          <w:b/>
        </w:rPr>
        <w:t>国外研究现状</w:t>
      </w:r>
      <w:bookmarkEnd w:id="6"/>
    </w:p>
    <w:p w14:paraId="5385C6BD" w14:textId="77777777" w:rsidR="002E6073" w:rsidRDefault="00A32A72">
      <w:r>
        <w:t>国外研究较早开始关注低代码、无代码和配置化交付模式，其核心关心点不是减少编码本身，而是如何让系统在需求频繁变化的情况下保持更快的交付和调整能力[14-17]。这一方向对中小制造企业尤其有参考价值，因为这类企业往往更难长期维持庞大的定制开发团队。</w:t>
      </w:r>
    </w:p>
    <w:p w14:paraId="4E261421" w14:textId="77777777" w:rsidR="002E6073" w:rsidRDefault="00A32A72">
      <w:r>
        <w:t>在前端架构方面，随着大型应用复杂度持续上升，微前端逐渐成为处理模块拆分与协同交付的重要方案。Taibi 等对微前端的原则、收益和潜在问题进行了系统总结，指出该架构能够把复杂前端拆分为相对独立的业务单元，但同时也会带来集成治理和运行协调的新要求[18]。Nishizu 等则进一步讨论了具体实现机制，为本文采用基座统一承载、多子应用并行组织的方式提供了可参考路径[19]。</w:t>
      </w:r>
    </w:p>
    <w:p w14:paraId="25DF1D2B" w14:textId="77777777" w:rsidR="002E6073" w:rsidRDefault="00A32A72">
      <w:r>
        <w:t>在后端组织方式上，数据库中心化思路重新受到关注。Pirani 等提出，应用接口并不一定都要依赖厚重的应用服务器层，而可以更多围绕数据模型和数据库能力来组织[20]。这与本文的技术路线较为接近：把 PostgreSQL 作为核心数据和部分业务约束的承载中心，再通过 PostgREST 压缩常规接口开发工作量。对于技术团队较小、运维资源有限的企业来说，这类结构在开发重复劳动和数据一致性控制上具有现实优势。</w:t>
      </w:r>
    </w:p>
    <w:p w14:paraId="7B6EB2AA" w14:textId="77777777" w:rsidR="002E6073" w:rsidRDefault="00A32A72">
      <w:r>
        <w:t>总体而言，国外研究在低代码、微前端和数据库中心架构方面已经积累了较成熟的经验，但多数研究仍聚焦单项技术或单一组织环境。对于本文所面对的“中小制造企业核心业务系统”场景，尤其是流程、权限、动态扩展和语义建模并存的情况，如何形成一套兼顾轻量部署和持续扩展的底座方案，仍有继续整合和落地的空间。</w:t>
      </w:r>
    </w:p>
    <w:p w14:paraId="60C91EDD" w14:textId="77777777" w:rsidR="002E6073" w:rsidRDefault="00A32A72">
      <w:pPr>
        <w:outlineLvl w:val="2"/>
      </w:pPr>
      <w:bookmarkStart w:id="7" w:name="_Toc224433941"/>
      <w:r>
        <w:rPr>
          <w:b/>
        </w:rPr>
        <w:t xml:space="preserve">1.2.3 </w:t>
      </w:r>
      <w:r>
        <w:rPr>
          <w:b/>
        </w:rPr>
        <w:t>现有研究存在的问题</w:t>
      </w:r>
      <w:bookmarkEnd w:id="7"/>
    </w:p>
    <w:p w14:paraId="1EB1EEE9" w14:textId="77777777" w:rsidR="002E6073" w:rsidRDefault="00A32A72">
      <w:r>
        <w:t>综合国内外研究现状可以看到，现有成果虽然已经覆盖数字化转型、流程建模和语义表达等多个方向，但真正落到中小制造企业核心业务系统时，仍然存在几处明显空缺。首先，很多研究按主题分散展开，缺少把业务模块、流程协同、权限治理和语义表达放在同一平台中统筹设计的案例；其次，不少成熟方案更适用于大型企业或高标准化场景，对“小批量、多批次、频繁变更”的地方制造企业支撑不足；再次，传统系统依赖较重的后端服务层与接口开发模式，字段、表单或状态规则一旦调整，维护成本会迅速上升。</w:t>
      </w:r>
    </w:p>
    <w:p w14:paraId="2B272654" w14:textId="77777777" w:rsidR="002E6073" w:rsidRDefault="00A32A72">
      <w:r>
        <w:t>因此，围绕中小制造企业构建一种兼顾轻量部署、流程协同、数据语义表达与持续扩展能力的企业信息化底座，既有现实需求，也具有进一步研究价值。</w:t>
      </w:r>
    </w:p>
    <w:p w14:paraId="17F63B83" w14:textId="77777777" w:rsidR="002E6073" w:rsidRDefault="00A32A72">
      <w:pPr>
        <w:outlineLvl w:val="1"/>
      </w:pPr>
      <w:bookmarkStart w:id="8" w:name="_Toc224433942"/>
      <w:r>
        <w:rPr>
          <w:b/>
        </w:rPr>
        <w:t xml:space="preserve">1.3 </w:t>
      </w:r>
      <w:r>
        <w:rPr>
          <w:b/>
        </w:rPr>
        <w:t>本文主要研究内容</w:t>
      </w:r>
      <w:bookmarkEnd w:id="8"/>
    </w:p>
    <w:p w14:paraId="5C55BFA5" w14:textId="77777777" w:rsidR="002E6073" w:rsidRDefault="00A32A72">
      <w:r>
        <w:t>围绕前述问题，本文对 EISCore 的研究与实现主要落在五个方面。第一，围绕人事管理和物料管理两条主线建立系统的核心业务结构，把员工、组织、角色、物料主数据、库存台账、批次和出入库链路组织起来。第二，在后端采用数据库中心架构，以 PostgreSQL 承载核心数据和部分业务逻辑，并通过 PostgREST 压缩常规接口层。第三，在前端以微前端方式组织基座、人事、物料、应用中心和移动端，使模块边界更清晰。第四，引入 BPMN 2.0 流程建模，用于支撑审批和状态写回。第五，在平台层补入轻量化语义机制，增强表、字段和关系结构的可解释性。</w:t>
      </w:r>
    </w:p>
    <w:p w14:paraId="60A5F97A" w14:textId="77777777" w:rsidR="002E6073" w:rsidRDefault="00A32A72">
      <w:r>
        <w:t>截至目前，系统已经完成微前端基座、人事管理、物料管理、应用中心、移动端、数据库中心架构和轻量化语义增强等核心内容，流程配置与审批联动也已完成阶段性落地。因此，本文讨论的不只是方案设想，而是建立在实际实现与联调基础上的工程总结。</w:t>
      </w:r>
    </w:p>
    <w:p w14:paraId="5A60A3AC" w14:textId="77777777" w:rsidR="002E6073" w:rsidRDefault="00A32A72">
      <w:pPr>
        <w:outlineLvl w:val="1"/>
      </w:pPr>
      <w:bookmarkStart w:id="9" w:name="_Toc224433943"/>
      <w:r>
        <w:rPr>
          <w:b/>
        </w:rPr>
        <w:t xml:space="preserve">1.4 </w:t>
      </w:r>
      <w:r>
        <w:rPr>
          <w:b/>
        </w:rPr>
        <w:t>本文组织结构</w:t>
      </w:r>
      <w:bookmarkEnd w:id="9"/>
    </w:p>
    <w:p w14:paraId="4873DBF8" w14:textId="77777777" w:rsidR="002E6073" w:rsidRDefault="00A32A72">
      <w:r>
        <w:t>本文正文共分为九章。第一章说明研究背景、研究现状以及本文的主要研究内容；第二章交代系统实现所依赖的关键技术与工具；第三章结合南派食品的业务调研结果展开需求分析；第四章给出系统总体设计；第五章说明数据库设计与语义增强设计；第六章对核心模块做详细设计；第七章展示系统实现结果；第八章给出系统测试情况；第九章总结全文并讨论后续改进方向。这样的安排遵循“需求分析—总体设计—详细设计—实现—测试”的基本展开顺序，也与本文的工程推进过程保持一致。</w:t>
      </w:r>
    </w:p>
    <w:p w14:paraId="1FCA94CF" w14:textId="77777777" w:rsidR="002E6073" w:rsidRDefault="00A32A72">
      <w:r>
        <w:t>第一章为绪论，主要介绍课题研究背景、研究意义、国内外研究现状以及本文的主要研究内容与结构安排。第二章介绍系统开发涉及的关键技术和工具，包括</w:t>
      </w:r>
      <w:r>
        <w:t xml:space="preserve"> Vue 3</w:t>
      </w:r>
      <w:r>
        <w:t>、微前端、</w:t>
      </w:r>
      <w:r>
        <w:t>PostgreSQL</w:t>
      </w:r>
      <w:r>
        <w:t>、</w:t>
      </w:r>
      <w:r>
        <w:t>PostgREST</w:t>
      </w:r>
      <w:r>
        <w:t>、</w:t>
      </w:r>
      <w:r>
        <w:t xml:space="preserve">BPMN </w:t>
      </w:r>
      <w:r>
        <w:t>以及本体语义相关技术。第三章进行系统需求分析，围绕用户角色、核心业务流程和非功能需求展开说明。第四章给出系统总体设计，重点说明系统架构、模块划分和关键设计思路。第五章介绍数据库设计与语义增强设计，包括数据模型、主要表结构和本体语义组织方式。第六章对核心模块进行详细设计，分别说明人事管理、物料管理、流程联动和动态应用配置等模块的实现机制。第七章展示系统实现效果，并结合主要页面和业务链路说明系统运行情况。第八章对系统进行测试与分析。第九章总结全文工作，归纳系统当前成果，并对存在的不足和未来改进方向进行展望。</w:t>
      </w:r>
    </w:p>
    <w:p w14:paraId="39BB8943" w14:textId="77777777" w:rsidR="002E6073" w:rsidRDefault="00A32A72">
      <w:pPr>
        <w:outlineLvl w:val="1"/>
      </w:pPr>
      <w:bookmarkStart w:id="10" w:name="_Toc224433944"/>
      <w:r>
        <w:rPr>
          <w:b/>
        </w:rPr>
        <w:t xml:space="preserve">1.5 </w:t>
      </w:r>
      <w:r>
        <w:rPr>
          <w:b/>
        </w:rPr>
        <w:t>本文的特点与创新点</w:t>
      </w:r>
      <w:bookmarkEnd w:id="10"/>
    </w:p>
    <w:p w14:paraId="6A8DB4CA" w14:textId="77777777" w:rsidR="002E6073" w:rsidRDefault="00A32A72">
      <w:r>
        <w:t>本文的特点不在于单独实现某一个业务页面，而在于把人事管理、物料管理、流程联动、权限治理和语义增强放进同一套底座结构中协同考虑。与常见的“前端 + 独立后端 + ORM 服务层”模式相比，本文更强调数据库中心架构在中小制造企业场景中的可维护性：核心数据、部分业务约束和权限边界尽量在数据库侧统一表达，再通过自动接口映射向前端提供服务。在此基础上，系统又把微前端、流程建模和轻量化语义增强组织在同一平台中，使固定业务模块与后续扩展能力能够并行存在。这种组织方式更贴合南派食品这类企业“先把关键链路稳定下来，再逐步扩展覆盖范围”的现实需要。</w:t>
      </w:r>
    </w:p>
    <w:p w14:paraId="595DA756" w14:textId="77777777" w:rsidR="002E6073" w:rsidRDefault="00A32A72">
      <w:pPr>
        <w:outlineLvl w:val="0"/>
      </w:pPr>
      <w:bookmarkStart w:id="11" w:name="_Toc224433945"/>
      <w:r>
        <w:rPr>
          <w:b/>
        </w:rPr>
        <w:t>第二章</w:t>
      </w:r>
      <w:r>
        <w:rPr>
          <w:b/>
        </w:rPr>
        <w:t xml:space="preserve"> </w:t>
      </w:r>
      <w:r>
        <w:rPr>
          <w:b/>
        </w:rPr>
        <w:t>相关技术介绍</w:t>
      </w:r>
      <w:bookmarkEnd w:id="11"/>
    </w:p>
    <w:p w14:paraId="78E9750A" w14:textId="77777777" w:rsidR="002E6073" w:rsidRDefault="00A32A72">
      <w:pPr>
        <w:outlineLvl w:val="1"/>
      </w:pPr>
      <w:bookmarkStart w:id="12" w:name="_Toc224433946"/>
      <w:r>
        <w:rPr>
          <w:b/>
        </w:rPr>
        <w:t xml:space="preserve">2.1 </w:t>
      </w:r>
      <w:r>
        <w:rPr>
          <w:b/>
        </w:rPr>
        <w:t>前端开发框架</w:t>
      </w:r>
      <w:bookmarkEnd w:id="12"/>
    </w:p>
    <w:p w14:paraId="2F3C08EE" w14:textId="77777777" w:rsidR="002E6073" w:rsidRDefault="00A32A72">
      <w:r>
        <w:t>本系统前端采用 Vue 3 与 Vite 组合开发。选择这套组合，主要不是因为其概念新，而是因为它能够较好支撑当前项目中大量表单、列表、弹窗和状态切换页面的持续拆分与维护。员工档案、库存台账、应用配置等页面都需要反复复用视图组件和交互逻辑，组件化框架因此成为前端组织方式的基础。</w:t>
      </w:r>
    </w:p>
    <w:p w14:paraId="2D2F5586" w14:textId="77777777" w:rsidR="002E6073" w:rsidRDefault="00A32A72">
      <w:r>
        <w:t>在工程构建层面，项目使用 Vite 作为统一的开发与打包工具。基座、人事、物料、应用中心和移动端都沿用同一套工具链，这样做的意义在于保持多子应用在启动、构建和产物组织方式上的一致性，减少因工程配置分裂带来的额外维护成本。</w:t>
      </w:r>
    </w:p>
    <w:p w14:paraId="0BF0BEF7" w14:textId="77777777" w:rsidR="002E6073" w:rsidRDefault="00A32A72">
      <w:r>
        <w:t>除 Vue 3 和 Vite 之外，系统还引入了 Vue Router、Pinia 和 Axios 等支撑库。它们分别承担路由组织、状态管理和接口通信职责，使页面导航、用户会话、数据请求与界面状态之间能够稳定配合，而不是把这些逻辑零散地写在单个页面脚本里。</w:t>
      </w:r>
    </w:p>
    <w:p w14:paraId="2DDAAF92" w14:textId="77777777" w:rsidR="002E6073" w:rsidRDefault="00A32A72">
      <w:pPr>
        <w:outlineLvl w:val="1"/>
      </w:pPr>
      <w:bookmarkStart w:id="13" w:name="_Toc224433947"/>
      <w:r>
        <w:rPr>
          <w:b/>
        </w:rPr>
        <w:t xml:space="preserve">2.2 </w:t>
      </w:r>
      <w:r>
        <w:rPr>
          <w:b/>
        </w:rPr>
        <w:t>微前端技术</w:t>
      </w:r>
      <w:bookmarkEnd w:id="13"/>
    </w:p>
    <w:p w14:paraId="398E4377" w14:textId="77777777" w:rsidR="002E6073" w:rsidRDefault="00A32A72">
      <w:r>
        <w:t>随着系统模块逐步增多，单体前端会很快暴露出边界模糊、构建体积膨胀和多人协作冲突等问题。对本文来说，这不是抽象架构讨论，而是一个已经在项目组织中出现的工程问题：基座、人事、物料、应用中心和移动端既要保持统一入口，又不能持续挤在同一个前端工程里。</w:t>
      </w:r>
    </w:p>
    <w:p w14:paraId="21BEF463" w14:textId="77777777" w:rsidR="002E6073" w:rsidRDefault="00A32A72">
      <w:r>
        <w:t>本系统采用 qiankun 作为微前端框架，由基座应用统一负责子应用注册、挂载和切换。当前实际长期运行的核心模块是人事管理、物料管理、应用中心和移动端，销售、采购、生产等方向只保留扩展入口，并未在论文中写成完整独立模块。这样的拆分方式既保留了统一入口，又让各模块能够按各自路由和运行上下文独立演进。</w:t>
      </w:r>
    </w:p>
    <w:p w14:paraId="35B250BC" w14:textId="77777777" w:rsidR="002E6073" w:rsidRDefault="00A32A72">
      <w:r>
        <w:t>在本文中，引入微前端并不是为了追求架构新颖，而是为了把不断增加的业务模块组织得更可维护。通过 qiankun 拆分后，不同模块可以相对独立地开发与扩展；当后续需要接入新的业务方向时，也可以继续在现有基座上挂载子应用，而不必整体重构前端。因此，微前端在本课题中的意义更接近一种长期维护策略，而不是单纯的技术展示。</w:t>
      </w:r>
    </w:p>
    <w:p w14:paraId="14CFFCD0" w14:textId="77777777" w:rsidR="002E6073" w:rsidRDefault="00A32A72">
      <w:pPr>
        <w:outlineLvl w:val="1"/>
      </w:pPr>
      <w:bookmarkStart w:id="14" w:name="_Toc224433948"/>
      <w:r>
        <w:rPr>
          <w:b/>
        </w:rPr>
        <w:t xml:space="preserve">2.3 </w:t>
      </w:r>
      <w:r>
        <w:rPr>
          <w:b/>
        </w:rPr>
        <w:t>界面组件与交互支撑技术</w:t>
      </w:r>
      <w:bookmarkEnd w:id="14"/>
    </w:p>
    <w:p w14:paraId="0A227A1A" w14:textId="77777777" w:rsidR="002E6073" w:rsidRDefault="00A32A72">
      <w:r>
        <w:t>企业信息化系统的大部分日常操作都落在表格、表单、审批视图和移动端录入页面上，因此界面组件选型会直接影响开发效率和界面一致性。本文并没有把界面技术作为研究主体，但如果缺少稳定的组件支撑，前面的人事、库存、应用配置和审批等模块都很难形成可持续维护的页面体系。</w:t>
      </w:r>
    </w:p>
    <w:p w14:paraId="67B2F64F" w14:textId="77777777" w:rsidR="002E6073" w:rsidRDefault="00A32A72">
      <w:r>
        <w:t>在桌面端，Element Plus 主要承担后台管理界面的基础组件职责，人事管理、物料管理和应用中心中的大部分列表、表单、树形结构和弹窗交互都依赖它完成。对于库存台账、员工信息列表和应用配置这类数据量较大的场景，系统还引入了 AG Grid 处理复杂表格和列交互需求。</w:t>
      </w:r>
    </w:p>
    <w:p w14:paraId="57A01DBF" w14:textId="77777777" w:rsidR="002E6073" w:rsidRDefault="00A32A72">
      <w:r>
        <w:t>除基础组件外，系统还结合页面需求引入了 ECharts、html2canvas、Monaco Editor、Markdown-it 和 Mammoth 等工具。它们分别服务于统计图展示、页面导出、配置编辑以及文本与文档处理场景，虽然不属于论文研究主线，但在系统实际落地过程中承担了必要支撑角色。</w:t>
      </w:r>
    </w:p>
    <w:p w14:paraId="34A21B8D" w14:textId="77777777" w:rsidR="002E6073" w:rsidRDefault="00A32A72">
      <w:pPr>
        <w:outlineLvl w:val="1"/>
      </w:pPr>
      <w:bookmarkStart w:id="15" w:name="_Toc224433949"/>
      <w:r>
        <w:rPr>
          <w:b/>
        </w:rPr>
        <w:t xml:space="preserve">2.4 PostgreSQL </w:t>
      </w:r>
      <w:r>
        <w:rPr>
          <w:b/>
        </w:rPr>
        <w:t>数据库技术</w:t>
      </w:r>
      <w:bookmarkEnd w:id="15"/>
    </w:p>
    <w:p w14:paraId="4A07D108" w14:textId="77777777" w:rsidR="002E6073" w:rsidRDefault="00A32A72">
      <w:r>
        <w:t>数据库是本系统的核心技术基础。本文没有把 PostgreSQL 仅仅当作存储层，而是把它作为数据结构、部分业务约束、流程状态和权限边界的共同承载平台。这样处理的直接原因在于，中小制造企业项目通常很难长期维护厚重的后端服务层，把关键约束尽量放到数据库侧更有利于缩短维护链路。</w:t>
      </w:r>
    </w:p>
    <w:p w14:paraId="28EAED75" w14:textId="77777777" w:rsidR="002E6073" w:rsidRDefault="00A32A72">
      <w:r>
        <w:t>选择 PostgreSQL，主要是因为它既能处理稳定的关系数据，也能承载本项目中较多的扩展属性与治理逻辑。事务、视图、函数、触发器和 JSONB 等能力使系统可以在同一套数据库里处理人事、库存、流程和语义配置等多类数据；对于南派食品这类原料属性存在差异的场景，JSONB 也为非标准字段保留了必要弹性。</w:t>
      </w:r>
    </w:p>
    <w:p w14:paraId="57A47B44" w14:textId="77777777" w:rsidR="002E6073" w:rsidRDefault="00A32A72">
      <w:r>
        <w:t>结合当前实现，数据库已经形成 hr、scm、workflow、app_center、app_data 等多个 Schema，分别承载人事、供应链、流程、应用中心和动态数据应用相关内容。项目还维护了多组 SQL 脚本用于初始化表结构、补充语义信息和扩展流程能力，这说明 PostgreSQL 在本课题中并不是被动存储层，而是整套系统的重要基础设施。</w:t>
      </w:r>
    </w:p>
    <w:p w14:paraId="5C19D0C5" w14:textId="77777777" w:rsidR="002E6073" w:rsidRDefault="00A32A72">
      <w:pPr>
        <w:outlineLvl w:val="1"/>
      </w:pPr>
      <w:bookmarkStart w:id="16" w:name="_Toc224433950"/>
      <w:r>
        <w:rPr>
          <w:b/>
        </w:rPr>
        <w:t xml:space="preserve">2.5 PostgREST </w:t>
      </w:r>
      <w:r>
        <w:rPr>
          <w:b/>
        </w:rPr>
        <w:t>与接口自动映射技术</w:t>
      </w:r>
      <w:bookmarkEnd w:id="16"/>
    </w:p>
    <w:p w14:paraId="656AF313" w14:textId="77777777" w:rsidR="002E6073" w:rsidRDefault="00A32A72">
      <w:r>
        <w:t>传统前后端分离系统通常需要单独编写后端接口层，由服务端负责把数据库操作封装成 API。对于中小企业定制项目来说，这种模式虽然常见，但也意味着每增加一种业务表单或查询需求，就可能带来一层新的接口开发与维护负担。</w:t>
      </w:r>
    </w:p>
    <w:p w14:paraId="52FC141E" w14:textId="77777777" w:rsidR="002E6073" w:rsidRDefault="00A32A72">
      <w:r>
        <w:t>PostgREST 的作用在于把数据库中的表、视图和函数按照约定直接暴露为 HTTP 接口，使前端在权限可控的前提下访问数据库资源。对本文而言，数据应用配置、列表查询、动态表单保存以及部分流程相关数据访问都可以通过这种方式实现，从而压缩常规增删改查接口的开发量。</w:t>
      </w:r>
    </w:p>
    <w:p w14:paraId="2B9C922D" w14:textId="77777777" w:rsidR="002E6073" w:rsidRDefault="00A32A72">
      <w:r>
        <w:t>需要强调的是，使用 PostgREST 并不等于放弃业务约束。恰恰相反，只有在数据库层把表结构、函数、视图和权限边界设计清楚，自动接口映射才是可控的。因此，PostgREST 在本项目中的价值，不是简单代替后端，而是倒逼系统先把数据模型和访问边界设计得更清楚。</w:t>
      </w:r>
    </w:p>
    <w:p w14:paraId="30A08291" w14:textId="77777777" w:rsidR="002E6073" w:rsidRDefault="00A32A72">
      <w:pPr>
        <w:outlineLvl w:val="1"/>
      </w:pPr>
      <w:bookmarkStart w:id="17" w:name="_Toc224433951"/>
      <w:r>
        <w:rPr>
          <w:b/>
        </w:rPr>
        <w:t xml:space="preserve">2.6 </w:t>
      </w:r>
      <w:r>
        <w:rPr>
          <w:b/>
        </w:rPr>
        <w:t>行级安全控制与权限治理技术</w:t>
      </w:r>
      <w:bookmarkEnd w:id="17"/>
    </w:p>
    <w:p w14:paraId="18BDD3B0" w14:textId="77777777" w:rsidR="002E6073" w:rsidRDefault="00A32A72">
      <w:r>
        <w:t>对于企业信息系统而言，权限控制不是附属功能，而是贯穿所有业务链路的基础问题。人事档案、审批记录、库存台账和应用配置都涉及“谁能看、谁能改、谁能执行”的差别，如果只依赖前端隐藏页面或按钮，数据边界实际上并不稳固。</w:t>
      </w:r>
    </w:p>
    <w:p w14:paraId="456EC6B4" w14:textId="77777777" w:rsidR="002E6073" w:rsidRDefault="00A32A72">
      <w:r>
        <w:t>在当前实现中，系统已经在人事模块、应用中心和流程审批相关结构中使用了基于角色与请求声明的权限控制逻辑。SQL 脚本中的多条 RLS 策略会结合 JWT 声明判断当前用户身份，从而在数据库侧限制真实的数据读取与写入范围。这样即便多个页面共用同一数据接口，权限边界也不会因为前端写法不同而发生偏差。</w:t>
      </w:r>
    </w:p>
    <w:p w14:paraId="45C9B0F8" w14:textId="77777777" w:rsidR="002E6073" w:rsidRDefault="00A32A72">
      <w:r>
        <w:t>在传统角色权限之外，项目还尝试用轻量化语义方式表达权限含义、流程状态和操作语义之间的关系。当前虽然还没有进入复杂知识推理阶段，但通过表级语义、列级语义和权限语义视图，系统已经初步建立起“数据结构—权限表达—状态流转”之间较统一的描述口径。</w:t>
      </w:r>
    </w:p>
    <w:p w14:paraId="6597022B" w14:textId="77777777" w:rsidR="002E6073" w:rsidRDefault="00A32A72">
      <w:pPr>
        <w:outlineLvl w:val="1"/>
      </w:pPr>
      <w:bookmarkStart w:id="18" w:name="_Toc224433952"/>
      <w:r>
        <w:rPr>
          <w:b/>
        </w:rPr>
        <w:t xml:space="preserve">2.7 BPMN </w:t>
      </w:r>
      <w:r>
        <w:rPr>
          <w:b/>
        </w:rPr>
        <w:t>工作流建模技术</w:t>
      </w:r>
      <w:bookmarkEnd w:id="18"/>
    </w:p>
    <w:p w14:paraId="6D3B10EC" w14:textId="77777777" w:rsidR="002E6073" w:rsidRDefault="00A32A72">
      <w:r>
        <w:t>制造企业的信息化系统并不只是保存静态数据，很多业务在运行中都伴随提交、审核、回退和完成等状态变化。例如入库审批、出库审核、请假审批和任务分派，本质上都属于过程型业务。如果只靠手写状态字段和条件判断来管理，这类流程会随着业务增长变得越来越难维护。</w:t>
      </w:r>
    </w:p>
    <w:p w14:paraId="0E051DC1" w14:textId="77777777" w:rsidR="002E6073" w:rsidRDefault="00A32A72">
      <w:r>
        <w:t>已有研究指出，BPMN 2.0 在业务流程描述和流程语义分析方面具有较好的规范性与可表达性[8]，而复杂工作流执行中的约束、任务分配和流程修正又会直接影响系统可用性[9][10]。基于这一认识，本文没有把流程能力做成完全独立的外部平台，而是在应用中心中配置流程设计器，并在数据库中建立 workflow.definitions、workflow.instances 等结构保存流程定义与运行实例。</w:t>
      </w:r>
    </w:p>
    <w:p w14:paraId="75533DDE" w14:textId="77777777" w:rsidR="002E6073" w:rsidRDefault="00A32A72">
      <w:r>
        <w:t>在本系统中，BPMN 的价值主要体现在两个方面：一是用更直观的方式表达和维护过程型业务；二是把流程节点、审批记录与业务状态字段通过映射关系接起来，使审批结果能够直接反馈到业务数据中，形成较完整的闭环。</w:t>
      </w:r>
    </w:p>
    <w:p w14:paraId="157955CD" w14:textId="77777777" w:rsidR="002E6073" w:rsidRDefault="00A32A72">
      <w:pPr>
        <w:outlineLvl w:val="1"/>
      </w:pPr>
      <w:bookmarkStart w:id="19" w:name="_Toc224433953"/>
      <w:r>
        <w:rPr>
          <w:b/>
        </w:rPr>
        <w:t xml:space="preserve">2.8 </w:t>
      </w:r>
      <w:r>
        <w:rPr>
          <w:b/>
        </w:rPr>
        <w:t>轻量本体语义增强技术</w:t>
      </w:r>
      <w:bookmarkEnd w:id="19"/>
    </w:p>
    <w:p w14:paraId="6ADD5F87" w14:textId="77777777" w:rsidR="002E6073" w:rsidRDefault="00A32A72">
      <w:r>
        <w:t>随着系统逐步加入动态应用配置、流程状态映射和权限联动，单纯依赖表名、字段名和页面配置已经难以支撑持续扩展。字段虽然能用，但含义口径不统一时，不同模块之间就容易出现理解偏差，这也是本文引入轻量化语义增强机制的直接原因。</w:t>
      </w:r>
    </w:p>
    <w:p w14:paraId="49A6B7E0" w14:textId="77777777" w:rsidR="002E6073" w:rsidRDefault="00A32A72">
      <w:r>
        <w:t>本体相关研究通常围绕概念、属性、关系和语义映射展开[11-13]。对本文更有借鉴意义的是关系模型到本体模型的映射研究，因为当前系统本身就是围绕关系数据库组织起来的。结合这一点，本文把轻量化语义机制落到三个层面：业务表的表级语义标注、字段的列级语义描述，以及通过本体关系工作台展示表与表之间的语义关联。</w:t>
      </w:r>
    </w:p>
    <w:p w14:paraId="1BE8F3B4" w14:textId="77777777" w:rsidR="002E6073" w:rsidRDefault="00A32A72">
      <w:r>
        <w:t>本文所说的“本体”更接近一种面向业务表结构的语义增强方式，而不是额外建设独立知识图谱。它的任务是给现有表、字段和表间关系补充可解释的语义描述，使流程、权限和动态配置在同一套数据结构上保持更一致的表达口径。</w:t>
      </w:r>
    </w:p>
    <w:p w14:paraId="52DA065F" w14:textId="77777777" w:rsidR="002E6073" w:rsidRDefault="00A32A72">
      <w:pPr>
        <w:outlineLvl w:val="1"/>
      </w:pPr>
      <w:bookmarkStart w:id="20" w:name="_Toc224433954"/>
      <w:r>
        <w:rPr>
          <w:b/>
        </w:rPr>
        <w:t xml:space="preserve">2.9 </w:t>
      </w:r>
      <w:r>
        <w:rPr>
          <w:b/>
        </w:rPr>
        <w:t>容器化部署与运行环境</w:t>
      </w:r>
      <w:bookmarkEnd w:id="20"/>
    </w:p>
    <w:p w14:paraId="11335D61" w14:textId="77777777" w:rsidR="002E6073" w:rsidRDefault="00A32A72">
      <w:r>
        <w:t>为了降低环境搭建差异并保持核心服务启动方式一致，本文采用 Docker Compose 对主要服务进行容器化编排。对中小企业项目而言，部署是否清晰、后续是否容易复现，往往和功能实现本身同样重要。</w:t>
      </w:r>
    </w:p>
    <w:p w14:paraId="7A92172B" w14:textId="77777777" w:rsidR="002E6073" w:rsidRDefault="00A32A72">
      <w:r>
        <w:t>在前端运行层面，项目通过 PM2 管理多个子应用进程。当前长期协同运行的核心模块包括基座、人事、物料、应用中心和移动端；销售、采购、生产等方向虽然保留扩展入口，但并不作为论文当前主实现内容展开。这种运行方式把多应用协同和统一入口管理真正落到了工程环境中。</w:t>
      </w:r>
    </w:p>
    <w:p w14:paraId="518FD105" w14:textId="77777777" w:rsidR="002E6073" w:rsidRDefault="00A32A72">
      <w:r>
        <w:t>从开发环境角度看，项目当前主要使用 Node.js 20+、npm、Vite 和 Docker，数据库版本为 PostgreSQL 16，前端主框架为 Vue 3。此外，系统还保留了基于浏览器的 code-server 工作区，用作轻量 WebIDE 运行环境，为应用中心中的辅助开发和草稿生成提供空间。这部分内容属于工程环境说明，但对于交代系统的实际运行链路是必要的。</w:t>
      </w:r>
    </w:p>
    <w:p w14:paraId="15528529" w14:textId="77777777" w:rsidR="002E6073" w:rsidRDefault="00A32A72">
      <w:pPr>
        <w:outlineLvl w:val="1"/>
      </w:pPr>
      <w:bookmarkStart w:id="21" w:name="_Toc224433955"/>
      <w:r>
        <w:rPr>
          <w:b/>
        </w:rPr>
        <w:t xml:space="preserve">2.10 </w:t>
      </w:r>
      <w:r>
        <w:rPr>
          <w:b/>
        </w:rPr>
        <w:t>本章小结</w:t>
      </w:r>
      <w:bookmarkEnd w:id="21"/>
    </w:p>
    <w:p w14:paraId="19CB2F4B" w14:textId="77777777" w:rsidR="002E6073" w:rsidRDefault="00A32A72">
      <w:r>
        <w:t>本章并不是把相关技术逐一做教材式介绍，而是说明这些技术在 EISCore 中分别承担什么职责。Vue 3、Vite 与 qiankun 负责组织前端多模块运行，PostgreSQL、PostgREST 与 RLS 负责数据、接口和权限边界，BPMN 负责过程型业务建模，轻量化语义机制负责增强数据结构的可解释性，Docker Compose 与 PM2 则共同支撑系统运行环境。这些技术并非彼此孤立，而是围绕“中小制造企业信息化底座”这一目标被组合起来。</w:t>
      </w:r>
    </w:p>
    <w:p w14:paraId="22E208F8" w14:textId="77777777" w:rsidR="002E6073" w:rsidRDefault="00A32A72">
      <w:pPr>
        <w:outlineLvl w:val="0"/>
      </w:pPr>
      <w:bookmarkStart w:id="22" w:name="_Toc224433956"/>
      <w:r>
        <w:rPr>
          <w:b/>
        </w:rPr>
        <w:t>第三章</w:t>
      </w:r>
      <w:r>
        <w:rPr>
          <w:b/>
        </w:rPr>
        <w:t xml:space="preserve"> </w:t>
      </w:r>
      <w:r>
        <w:rPr>
          <w:b/>
        </w:rPr>
        <w:t>需求分析</w:t>
      </w:r>
      <w:bookmarkEnd w:id="22"/>
    </w:p>
    <w:p w14:paraId="547ED8D3" w14:textId="77777777" w:rsidR="002E6073" w:rsidRDefault="00A32A72">
      <w:pPr>
        <w:outlineLvl w:val="1"/>
      </w:pPr>
      <w:bookmarkStart w:id="23" w:name="_Toc224433957"/>
      <w:r>
        <w:rPr>
          <w:b/>
        </w:rPr>
        <w:t xml:space="preserve">3.1 </w:t>
      </w:r>
      <w:r>
        <w:rPr>
          <w:b/>
        </w:rPr>
        <w:t>需求分析目标与方法</w:t>
      </w:r>
      <w:bookmarkEnd w:id="23"/>
    </w:p>
    <w:p w14:paraId="2151027A" w14:textId="77777777" w:rsidR="002E6073" w:rsidRDefault="00A32A72">
      <w:r>
        <w:t>对本课题来说，需求分析承担的是把业务调研结果转成系统实现依据的工作。这里的重点不是简单列功能，而是把企业现有流程、岗位分工、单据流转方式和现实痛点整理成可以落地、可以验证的系统需求，避免后续设计脱离南派食品的实际场景。</w:t>
      </w:r>
    </w:p>
    <w:p w14:paraId="3BD8C468" w14:textId="77777777" w:rsidR="002E6073" w:rsidRDefault="00A32A72">
      <w:r>
        <w:t>本章需求来源主要有三类。第一类是前期对南派食品管理层、销售部、PMC、采购部、仓储部、生产部和质检部形成的业务调研记录，这部分材料用于还原企业当前的业务流程和真实痛点。第二类是企业数字化水平自评材料，它帮助判断企业已有的信息化基础、应用场景和现实约束。第三类则来自项目当前已经实现的功能与结构，用于约束论文中的系统能力边界，避免需求分析脱离真实工程范围。也正因为需求整理建立在这三类材料之上，本文中的需求描述既能够对应企业实际业务，也能和当前项目实现内容保持一致。</w:t>
      </w:r>
    </w:p>
    <w:p w14:paraId="05F3AB91" w14:textId="77777777" w:rsidR="002E6073" w:rsidRDefault="00A32A72">
      <w:pPr>
        <w:outlineLvl w:val="1"/>
      </w:pPr>
      <w:bookmarkStart w:id="24" w:name="_Toc224433958"/>
      <w:r>
        <w:rPr>
          <w:b/>
        </w:rPr>
        <w:t xml:space="preserve">3.2 </w:t>
      </w:r>
      <w:r>
        <w:rPr>
          <w:b/>
        </w:rPr>
        <w:t>企业现状与业务特点分析</w:t>
      </w:r>
      <w:bookmarkEnd w:id="24"/>
    </w:p>
    <w:p w14:paraId="70098EB9" w14:textId="77777777" w:rsidR="002E6073" w:rsidRDefault="00A32A72">
      <w:r>
        <w:t>广东南派食品有限公司成立于</w:t>
      </w:r>
      <w:r>
        <w:t xml:space="preserve"> 2015 </w:t>
      </w:r>
      <w:r>
        <w:t>年，属于农副产品食品加工类企业，主营冷冻水果、耐储存水果制品、蔬菜制品、饮料及部分休闲食品。根据企业自评材料，企业</w:t>
      </w:r>
      <w:r>
        <w:t xml:space="preserve"> 2024 </w:t>
      </w:r>
      <w:r>
        <w:t>年营业收入约为</w:t>
      </w:r>
      <w:r>
        <w:t xml:space="preserve"> 8473.03 </w:t>
      </w:r>
      <w:r>
        <w:t>万元，员工总数约为</w:t>
      </w:r>
      <w:r>
        <w:t xml:space="preserve"> 33 </w:t>
      </w:r>
      <w:r>
        <w:t>人，已具备一定的信息化和数字化建设基础，但整体仍处于持续完善阶段。企业数字化自评等级为二级，说明其在营销管理、计划排程、生产管控、质量管理、采购管理、仓储物流和决策支持等方面已经开始形成系统化支撑，但在设备联网、自动采集和跨系统深度协同方面仍存在明显提升空间。</w:t>
      </w:r>
    </w:p>
    <w:p w14:paraId="39B54020" w14:textId="77777777" w:rsidR="002E6073" w:rsidRDefault="00A32A72">
      <w:r>
        <w:t>从生产组织方式来看，南派食品具有典型的食品加工企业特点。企业生产活动围绕果棚、果酱车间、速冻车间、果汁车间和打包组展开，不同车间之间既有固定工序衔接，也存在根据产品品类进行分流加工的情况。原料既可能是新鲜水果，也可能是外购半成品，因此同类产品在不同批次、不同原料条件下，其加工路径和辅料投放量并不完全一致。这意味着企业信息系统不能仅按标准化离散制造模式进行机械建模，而应充分考虑食品加工过程中</w:t>
      </w:r>
      <w:r>
        <w:t>“</w:t>
      </w:r>
      <w:r>
        <w:t>多批次、小批量、属性波动、过程可调</w:t>
      </w:r>
      <w:r>
        <w:t>”</w:t>
      </w:r>
      <w:r>
        <w:t>的业务特征。</w:t>
      </w:r>
    </w:p>
    <w:p w14:paraId="7969DB45" w14:textId="77777777" w:rsidR="002E6073" w:rsidRDefault="00A32A72">
      <w:r>
        <w:t>从管理方式来看，企业目前虽然已使用金蝶</w:t>
      </w:r>
      <w:r>
        <w:t xml:space="preserve"> K3 </w:t>
      </w:r>
      <w:r>
        <w:t>及部分数字化工具，但许多核心业务数据仍依赖人工录入、纸质报表和人工沟通完成。尤其是在质检记录、生产报工、异常处理、跨部门协同和部分台账管理方面，仍存在</w:t>
      </w:r>
      <w:r>
        <w:t>“</w:t>
      </w:r>
      <w:r>
        <w:t>线上有系统、线下有纸单、信息需要二次转录</w:t>
      </w:r>
      <w:r>
        <w:t>”</w:t>
      </w:r>
      <w:r>
        <w:t>的情况。这类管理方式在企业规模较小时尚可维持，但随着产品品类增多和客户要求提高，信息孤岛、状态不透明和追溯困难等问题会逐渐放大。</w:t>
      </w:r>
    </w:p>
    <w:p w14:paraId="6D0DE97D" w14:textId="77777777" w:rsidR="002E6073" w:rsidRDefault="00A32A72">
      <w:pPr>
        <w:outlineLvl w:val="1"/>
      </w:pPr>
      <w:bookmarkStart w:id="25" w:name="_Toc224433959"/>
      <w:r>
        <w:rPr>
          <w:b/>
        </w:rPr>
        <w:t xml:space="preserve">3.3 </w:t>
      </w:r>
      <w:r>
        <w:rPr>
          <w:b/>
        </w:rPr>
        <w:t>业务角色分析</w:t>
      </w:r>
      <w:bookmarkEnd w:id="25"/>
    </w:p>
    <w:p w14:paraId="49C35154" w14:textId="77777777" w:rsidR="002E6073" w:rsidRDefault="00A32A72">
      <w:r>
        <w:t>根据调研结果，南派食品当前业务主要涉及销售部、</w:t>
      </w:r>
      <w:r>
        <w:t xml:space="preserve">PMC </w:t>
      </w:r>
      <w:r>
        <w:t>计划员、研发部、采购部、生产部、质检部、仓储部、财务及管理层等岗位角色。不同角色关注的数据对象和操作范围明显不同，因此系统必须在需求分析阶段就明确角色边界。</w:t>
      </w:r>
    </w:p>
    <w:p w14:paraId="6513D32A" w14:textId="77777777" w:rsidR="002E6073" w:rsidRDefault="00A32A72">
      <w:r>
        <w:t>表</w:t>
      </w:r>
      <w:r>
        <w:t>3-1</w:t>
      </w:r>
      <w:r>
        <w:t>给出了本系统核心业务角色及其主要职责。</w:t>
      </w:r>
    </w:p>
    <w:tbl>
      <w:tblPr>
        <w:tblW w:w="0" w:type="auto"/>
        <w:tblLook w:val="04A0" w:firstRow="1" w:lastRow="0" w:firstColumn="1" w:lastColumn="0" w:noHBand="0" w:noVBand="1"/>
      </w:tblPr>
      <w:tblGrid>
        <w:gridCol w:w="2820"/>
        <w:gridCol w:w="2851"/>
        <w:gridCol w:w="2851"/>
      </w:tblGrid>
      <w:tr w:rsidR="002E6073" w14:paraId="7F0938CE" w14:textId="77777777">
        <w:tc>
          <w:tcPr>
            <w:tcW w:w="3118" w:type="dxa"/>
          </w:tcPr>
          <w:p w14:paraId="4498CF52" w14:textId="77777777" w:rsidR="002E6073" w:rsidRDefault="00A32A72">
            <w:r>
              <w:rPr>
                <w:b/>
              </w:rPr>
              <w:t>角色</w:t>
            </w:r>
          </w:p>
        </w:tc>
        <w:tc>
          <w:tcPr>
            <w:tcW w:w="3118" w:type="dxa"/>
          </w:tcPr>
          <w:p w14:paraId="35564732" w14:textId="77777777" w:rsidR="002E6073" w:rsidRDefault="00A32A72">
            <w:r>
              <w:rPr>
                <w:b/>
              </w:rPr>
              <w:t>主要职责</w:t>
            </w:r>
          </w:p>
        </w:tc>
        <w:tc>
          <w:tcPr>
            <w:tcW w:w="3118" w:type="dxa"/>
          </w:tcPr>
          <w:p w14:paraId="49F60ACD" w14:textId="77777777" w:rsidR="002E6073" w:rsidRDefault="00A32A72">
            <w:r>
              <w:rPr>
                <w:b/>
              </w:rPr>
              <w:t>系统关注重点</w:t>
            </w:r>
          </w:p>
        </w:tc>
      </w:tr>
      <w:tr w:rsidR="002E6073" w14:paraId="272381EF" w14:textId="77777777">
        <w:tc>
          <w:tcPr>
            <w:tcW w:w="3118" w:type="dxa"/>
          </w:tcPr>
          <w:p w14:paraId="1FD52AFA" w14:textId="77777777" w:rsidR="002E6073" w:rsidRDefault="00A32A72">
            <w:r>
              <w:t>销售文员</w:t>
            </w:r>
            <w:r>
              <w:t>/</w:t>
            </w:r>
            <w:r>
              <w:t>销售人员</w:t>
            </w:r>
          </w:p>
        </w:tc>
        <w:tc>
          <w:tcPr>
            <w:tcW w:w="3118" w:type="dxa"/>
          </w:tcPr>
          <w:p w14:paraId="4FDE8146" w14:textId="77777777" w:rsidR="002E6073" w:rsidRDefault="00A32A72">
            <w:r>
              <w:t>维护客户资料、录入销售合同、创建销售订单、发起发货申请</w:t>
            </w:r>
          </w:p>
        </w:tc>
        <w:tc>
          <w:tcPr>
            <w:tcW w:w="3118" w:type="dxa"/>
          </w:tcPr>
          <w:p w14:paraId="26124D12" w14:textId="77777777" w:rsidR="002E6073" w:rsidRDefault="00A32A72">
            <w:r>
              <w:t>客户档案、客户物料清单、销售合同、销售订单、发货信息</w:t>
            </w:r>
          </w:p>
        </w:tc>
      </w:tr>
      <w:tr w:rsidR="002E6073" w14:paraId="22B786EB" w14:textId="77777777">
        <w:tc>
          <w:tcPr>
            <w:tcW w:w="3118" w:type="dxa"/>
          </w:tcPr>
          <w:p w14:paraId="183C71DD" w14:textId="77777777" w:rsidR="002E6073" w:rsidRDefault="00A32A72">
            <w:r>
              <w:t xml:space="preserve">PMC </w:t>
            </w:r>
            <w:r>
              <w:t>计划员</w:t>
            </w:r>
          </w:p>
        </w:tc>
        <w:tc>
          <w:tcPr>
            <w:tcW w:w="3118" w:type="dxa"/>
          </w:tcPr>
          <w:p w14:paraId="61E8DC10" w14:textId="77777777" w:rsidR="002E6073" w:rsidRDefault="00A32A72">
            <w:r>
              <w:t>接收订单、确认库存、下达生产任务、分析缺料、生成采购需求</w:t>
            </w:r>
          </w:p>
        </w:tc>
        <w:tc>
          <w:tcPr>
            <w:tcW w:w="3118" w:type="dxa"/>
          </w:tcPr>
          <w:p w14:paraId="3D4F352B" w14:textId="77777777" w:rsidR="002E6073" w:rsidRDefault="00A32A72">
            <w:r>
              <w:t>生产订单、</w:t>
            </w:r>
            <w:r>
              <w:t>BOM</w:t>
            </w:r>
            <w:r>
              <w:t>、库存、采购需求、生产进度</w:t>
            </w:r>
          </w:p>
        </w:tc>
      </w:tr>
      <w:tr w:rsidR="002E6073" w14:paraId="40F61399" w14:textId="77777777">
        <w:tc>
          <w:tcPr>
            <w:tcW w:w="3118" w:type="dxa"/>
          </w:tcPr>
          <w:p w14:paraId="75BFA61B" w14:textId="77777777" w:rsidR="002E6073" w:rsidRDefault="00A32A72">
            <w:r>
              <w:t>研发人员</w:t>
            </w:r>
          </w:p>
        </w:tc>
        <w:tc>
          <w:tcPr>
            <w:tcW w:w="3118" w:type="dxa"/>
          </w:tcPr>
          <w:p w14:paraId="5454579D" w14:textId="77777777" w:rsidR="002E6073" w:rsidRDefault="00A32A72">
            <w:r>
              <w:t>维护产品配方、</w:t>
            </w:r>
            <w:r>
              <w:t>BOM</w:t>
            </w:r>
            <w:r>
              <w:t>、工艺路线和检验依据</w:t>
            </w:r>
          </w:p>
        </w:tc>
        <w:tc>
          <w:tcPr>
            <w:tcW w:w="3118" w:type="dxa"/>
          </w:tcPr>
          <w:p w14:paraId="42B1FAFA" w14:textId="77777777" w:rsidR="002E6073" w:rsidRDefault="00A32A72">
            <w:r>
              <w:t>物料主数据、</w:t>
            </w:r>
            <w:r>
              <w:t>BOM</w:t>
            </w:r>
            <w:r>
              <w:t>、工艺模板、检验项目</w:t>
            </w:r>
          </w:p>
        </w:tc>
      </w:tr>
      <w:tr w:rsidR="002E6073" w14:paraId="7E8F8080" w14:textId="77777777">
        <w:tc>
          <w:tcPr>
            <w:tcW w:w="3118" w:type="dxa"/>
          </w:tcPr>
          <w:p w14:paraId="3B5AB910" w14:textId="77777777" w:rsidR="002E6073" w:rsidRDefault="00A32A72">
            <w:r>
              <w:t>采购人员</w:t>
            </w:r>
          </w:p>
        </w:tc>
        <w:tc>
          <w:tcPr>
            <w:tcW w:w="3118" w:type="dxa"/>
          </w:tcPr>
          <w:p w14:paraId="227A648B" w14:textId="77777777" w:rsidR="002E6073" w:rsidRDefault="00A32A72">
            <w:r>
              <w:t>根据采购需求生成采购订单、跟踪到货、维护供应商资料</w:t>
            </w:r>
          </w:p>
        </w:tc>
        <w:tc>
          <w:tcPr>
            <w:tcW w:w="3118" w:type="dxa"/>
          </w:tcPr>
          <w:p w14:paraId="4C6FF825" w14:textId="77777777" w:rsidR="002E6073" w:rsidRDefault="00A32A72">
            <w:r>
              <w:t>供应商档案、采购订单、到货状态、合同附件</w:t>
            </w:r>
          </w:p>
        </w:tc>
      </w:tr>
      <w:tr w:rsidR="002E6073" w14:paraId="472C253D" w14:textId="77777777">
        <w:tc>
          <w:tcPr>
            <w:tcW w:w="3118" w:type="dxa"/>
          </w:tcPr>
          <w:p w14:paraId="62419F44" w14:textId="77777777" w:rsidR="002E6073" w:rsidRDefault="00A32A72">
            <w:r>
              <w:t>仓管员</w:t>
            </w:r>
          </w:p>
        </w:tc>
        <w:tc>
          <w:tcPr>
            <w:tcW w:w="3118" w:type="dxa"/>
          </w:tcPr>
          <w:p w14:paraId="0A87DBC8" w14:textId="77777777" w:rsidR="002E6073" w:rsidRDefault="00A32A72">
            <w:r>
              <w:t>办理采购入库、生产领料、补料出库、生产入库、销售出库</w:t>
            </w:r>
          </w:p>
        </w:tc>
        <w:tc>
          <w:tcPr>
            <w:tcW w:w="3118" w:type="dxa"/>
          </w:tcPr>
          <w:p w14:paraId="19074699" w14:textId="77777777" w:rsidR="002E6073" w:rsidRDefault="00A32A72">
            <w:r>
              <w:t>物料台账、批次、保质期、库存查询、标签打印</w:t>
            </w:r>
          </w:p>
        </w:tc>
      </w:tr>
      <w:tr w:rsidR="002E6073" w14:paraId="70B4A82A" w14:textId="77777777">
        <w:tc>
          <w:tcPr>
            <w:tcW w:w="3118" w:type="dxa"/>
          </w:tcPr>
          <w:p w14:paraId="039D5DD8" w14:textId="77777777" w:rsidR="002E6073" w:rsidRDefault="00A32A72">
            <w:r>
              <w:t>生产主管</w:t>
            </w:r>
            <w:r>
              <w:t>/</w:t>
            </w:r>
            <w:r>
              <w:t>车间主任</w:t>
            </w:r>
          </w:p>
        </w:tc>
        <w:tc>
          <w:tcPr>
            <w:tcW w:w="3118" w:type="dxa"/>
          </w:tcPr>
          <w:p w14:paraId="4725E24A" w14:textId="77777777" w:rsidR="002E6073" w:rsidRDefault="00A32A72">
            <w:r>
              <w:t>接收生产任务、组织领料、报工、反馈异常和补料需求</w:t>
            </w:r>
          </w:p>
        </w:tc>
        <w:tc>
          <w:tcPr>
            <w:tcW w:w="3118" w:type="dxa"/>
          </w:tcPr>
          <w:p w14:paraId="1366FAEA" w14:textId="77777777" w:rsidR="002E6073" w:rsidRDefault="00A32A72">
            <w:r>
              <w:t>生产工单、领料单、补料单、报工单、包装工单</w:t>
            </w:r>
          </w:p>
        </w:tc>
      </w:tr>
      <w:tr w:rsidR="002E6073" w14:paraId="72A26CCC" w14:textId="77777777">
        <w:tc>
          <w:tcPr>
            <w:tcW w:w="3118" w:type="dxa"/>
          </w:tcPr>
          <w:p w14:paraId="5DA44632" w14:textId="77777777" w:rsidR="002E6073" w:rsidRDefault="00A32A72">
            <w:r>
              <w:t>质检人员</w:t>
            </w:r>
          </w:p>
        </w:tc>
        <w:tc>
          <w:tcPr>
            <w:tcW w:w="3118" w:type="dxa"/>
          </w:tcPr>
          <w:p w14:paraId="0225DE95" w14:textId="77777777" w:rsidR="002E6073" w:rsidRDefault="00A32A72">
            <w:r>
              <w:t>执行来料检验、过程检验和出厂检验，维护检验结果</w:t>
            </w:r>
          </w:p>
        </w:tc>
        <w:tc>
          <w:tcPr>
            <w:tcW w:w="3118" w:type="dxa"/>
          </w:tcPr>
          <w:p w14:paraId="01D8BB9F" w14:textId="77777777" w:rsidR="002E6073" w:rsidRDefault="00A32A72">
            <w:r>
              <w:t>IQC</w:t>
            </w:r>
            <w:r>
              <w:t>、</w:t>
            </w:r>
            <w:r>
              <w:t>IPQC</w:t>
            </w:r>
            <w:r>
              <w:t>、</w:t>
            </w:r>
            <w:r>
              <w:t>OQC</w:t>
            </w:r>
            <w:r>
              <w:t>、检验方案、质检附件</w:t>
            </w:r>
          </w:p>
        </w:tc>
      </w:tr>
      <w:tr w:rsidR="002E6073" w14:paraId="55680047" w14:textId="77777777">
        <w:tc>
          <w:tcPr>
            <w:tcW w:w="3118" w:type="dxa"/>
          </w:tcPr>
          <w:p w14:paraId="5C34BB20" w14:textId="77777777" w:rsidR="002E6073" w:rsidRDefault="00A32A72">
            <w:r>
              <w:t>管理层</w:t>
            </w:r>
          </w:p>
        </w:tc>
        <w:tc>
          <w:tcPr>
            <w:tcW w:w="3118" w:type="dxa"/>
          </w:tcPr>
          <w:p w14:paraId="6DFB97E9" w14:textId="77777777" w:rsidR="002E6073" w:rsidRDefault="00A32A72">
            <w:r>
              <w:t>审批合同、审批关键业务、关注经营状态和异常情况</w:t>
            </w:r>
          </w:p>
        </w:tc>
        <w:tc>
          <w:tcPr>
            <w:tcW w:w="3118" w:type="dxa"/>
          </w:tcPr>
          <w:p w14:paraId="67FFA4F4" w14:textId="77777777" w:rsidR="002E6073" w:rsidRDefault="00A32A72">
            <w:r>
              <w:t>审批流、驾驶舱、订单状态、库存与交付情况</w:t>
            </w:r>
          </w:p>
        </w:tc>
      </w:tr>
      <w:tr w:rsidR="002E6073" w14:paraId="6592BEF8" w14:textId="77777777">
        <w:tc>
          <w:tcPr>
            <w:tcW w:w="3118" w:type="dxa"/>
          </w:tcPr>
          <w:p w14:paraId="11DF8341" w14:textId="77777777" w:rsidR="002E6073" w:rsidRDefault="00A32A72">
            <w:r>
              <w:t>财务人员</w:t>
            </w:r>
          </w:p>
        </w:tc>
        <w:tc>
          <w:tcPr>
            <w:tcW w:w="3118" w:type="dxa"/>
          </w:tcPr>
          <w:p w14:paraId="46BB17D3" w14:textId="77777777" w:rsidR="002E6073" w:rsidRDefault="00A32A72">
            <w:r>
              <w:t>对接</w:t>
            </w:r>
            <w:r>
              <w:t xml:space="preserve"> ERP </w:t>
            </w:r>
            <w:r>
              <w:t>财务数据，关注业</w:t>
            </w:r>
            <w:r>
              <w:lastRenderedPageBreak/>
              <w:t>务单据与财务核算衔接</w:t>
            </w:r>
          </w:p>
        </w:tc>
        <w:tc>
          <w:tcPr>
            <w:tcW w:w="3118" w:type="dxa"/>
          </w:tcPr>
          <w:p w14:paraId="128DD0DF" w14:textId="77777777" w:rsidR="002E6073" w:rsidRDefault="00A32A72">
            <w:r>
              <w:lastRenderedPageBreak/>
              <w:t>采购入库、销售出库、对账与</w:t>
            </w:r>
            <w:r>
              <w:lastRenderedPageBreak/>
              <w:t>接口同步</w:t>
            </w:r>
          </w:p>
        </w:tc>
      </w:tr>
      <w:tr w:rsidR="002E6073" w14:paraId="09A222EE" w14:textId="77777777">
        <w:tc>
          <w:tcPr>
            <w:tcW w:w="3118" w:type="dxa"/>
          </w:tcPr>
          <w:p w14:paraId="49B526A1" w14:textId="77777777" w:rsidR="002E6073" w:rsidRDefault="00A32A72">
            <w:r>
              <w:lastRenderedPageBreak/>
              <w:t>系统管理员</w:t>
            </w:r>
          </w:p>
        </w:tc>
        <w:tc>
          <w:tcPr>
            <w:tcW w:w="3118" w:type="dxa"/>
          </w:tcPr>
          <w:p w14:paraId="4597D5F7" w14:textId="77777777" w:rsidR="002E6073" w:rsidRDefault="00A32A72">
            <w:r>
              <w:t>维护组织架构、用户、角色、权限及基础配置</w:t>
            </w:r>
          </w:p>
        </w:tc>
        <w:tc>
          <w:tcPr>
            <w:tcW w:w="3118" w:type="dxa"/>
          </w:tcPr>
          <w:p w14:paraId="6CF838A6" w14:textId="77777777" w:rsidR="002E6073" w:rsidRDefault="00A32A72">
            <w:r>
              <w:t>用户管理、权限管理、日志审计、系统配置</w:t>
            </w:r>
          </w:p>
        </w:tc>
      </w:tr>
    </w:tbl>
    <w:p w14:paraId="2C22CA39" w14:textId="77777777" w:rsidR="002E6073" w:rsidRDefault="002E6073"/>
    <w:p w14:paraId="4DB4A44E" w14:textId="77777777" w:rsidR="002E6073" w:rsidRDefault="00A32A72">
      <w:r>
        <w:t>从角色设置可以看出，系统面对的是一条跨部门协同业务链，而不是某个单点岗位的局部操作工具。销售、计划、仓储、质检、生产和管理层虽然围绕同一批订单与物料协同工作，但各自关注的数据对象和操作范围并不相同。因此，论文中的系统设计不仅要覆盖功能链路，还要把组织、角色和权限边界划分清楚。</w:t>
      </w:r>
    </w:p>
    <w:p w14:paraId="261015A3" w14:textId="77777777" w:rsidR="002E6073" w:rsidRDefault="00A32A72">
      <w:pPr>
        <w:outlineLvl w:val="1"/>
      </w:pPr>
      <w:bookmarkStart w:id="26" w:name="_Toc224433960"/>
      <w:r>
        <w:rPr>
          <w:b/>
        </w:rPr>
        <w:t xml:space="preserve">3.4 </w:t>
      </w:r>
      <w:r>
        <w:rPr>
          <w:b/>
        </w:rPr>
        <w:t>现有业务流程分析</w:t>
      </w:r>
      <w:bookmarkEnd w:id="26"/>
    </w:p>
    <w:p w14:paraId="521AC4C3" w14:textId="77777777" w:rsidR="002E6073" w:rsidRDefault="00A32A72">
      <w:pPr>
        <w:outlineLvl w:val="2"/>
      </w:pPr>
      <w:bookmarkStart w:id="27" w:name="_Toc224433961"/>
      <w:r>
        <w:rPr>
          <w:b/>
        </w:rPr>
        <w:t xml:space="preserve">3.4.1 </w:t>
      </w:r>
      <w:r>
        <w:rPr>
          <w:b/>
        </w:rPr>
        <w:t>销售与计划协同流程</w:t>
      </w:r>
      <w:bookmarkEnd w:id="27"/>
    </w:p>
    <w:p w14:paraId="67FB4FAB" w14:textId="77777777" w:rsidR="002E6073" w:rsidRDefault="00A32A72">
      <w:r>
        <w:t>南派食品当前的产销协同链路以销售合同为起点。销售文员先在现有系统中录入或维护销售订单，随后由 PMC 计划员结合成品库存情况判断是直接发货还是安排生产。库存充足时，业务会直接进入发货环节；库存不足时，则继续转入生产准备和采购流程。这样的业务起点看似清晰，但一旦订单数量增加、客户要求变化频繁，合同、订单、库存和排产之间的信息传递就容易出现断点。</w:t>
      </w:r>
    </w:p>
    <w:p w14:paraId="2F2C435D" w14:textId="77777777" w:rsidR="002E6073" w:rsidRDefault="00A32A72">
      <w:r>
        <w:t>这一流程目前最突出的问题集中在信息衔接和状态透明度两个方面。销售合同与销售订单之间缺少高效的传递机制，客户、物料和数量等信息往往需要重复录入，差错风险随之增加；订单状态在销售、计划和仓库之间的传递也不够透明，销售人员难以及时掌握“是否排产、是否完工、是否可发货”等关键节点，沟通成本较高。基于这些问题，系统需要支持从销售合同到销售订单的一键下推，并建立订单状态可视化机制，使销售、PMC 和仓库围绕同一订单形成统一认知。</w:t>
      </w:r>
    </w:p>
    <w:p w14:paraId="5021245F" w14:textId="77777777" w:rsidR="002E6073" w:rsidRDefault="00A32A72">
      <w:pPr>
        <w:outlineLvl w:val="2"/>
      </w:pPr>
      <w:bookmarkStart w:id="28" w:name="_Toc224433962"/>
      <w:r>
        <w:rPr>
          <w:b/>
        </w:rPr>
        <w:t xml:space="preserve">3.4.2 </w:t>
      </w:r>
      <w:r>
        <w:rPr>
          <w:b/>
        </w:rPr>
        <w:t>生产准备与采购流程</w:t>
      </w:r>
      <w:bookmarkEnd w:id="28"/>
    </w:p>
    <w:p w14:paraId="227D2555" w14:textId="77777777" w:rsidR="002E6073" w:rsidRDefault="00A32A72">
      <w:r>
        <w:t>在接收到生产需求后，研发部负责提供</w:t>
      </w:r>
      <w:r>
        <w:t xml:space="preserve"> BOM </w:t>
      </w:r>
      <w:r>
        <w:t>和工艺信息，</w:t>
      </w:r>
      <w:r>
        <w:t xml:space="preserve">PMC </w:t>
      </w:r>
      <w:r>
        <w:t>根据</w:t>
      </w:r>
      <w:r>
        <w:t xml:space="preserve"> BOM </w:t>
      </w:r>
      <w:r>
        <w:t>计算物料需求，分析现有库存是否满足生产。如果原料或辅料不足，则由</w:t>
      </w:r>
      <w:r>
        <w:t xml:space="preserve"> PMC </w:t>
      </w:r>
      <w:r>
        <w:t>输出采购需求，采购部再根据需求创建采购订单或执行合同采购。物料到厂后，由质检进行来料检验，检验合格后由仓库办理采购入库。</w:t>
      </w:r>
    </w:p>
    <w:p w14:paraId="360DF908" w14:textId="77777777" w:rsidR="002E6073" w:rsidRDefault="00A32A72">
      <w:r>
        <w:t>该流程涉及研发、</w:t>
      </w:r>
      <w:r>
        <w:t>PMC</w:t>
      </w:r>
      <w:r>
        <w:t>、采购、质检和仓储多个部门，属于典型的跨部门协同流程。现实中存在的主要问题包括：采购需求和采购执行之间状态跟踪不足、来料检验记录依赖纸单、采购入库和后续追溯信息脱节等。因此，系统在需求上应具备采购需求、采购订单、来料检验和采购入库之间的完整关联关系，同时支持附件上传和批次追溯，为后续从客户订单追溯到原料批次打下基础。</w:t>
      </w:r>
    </w:p>
    <w:p w14:paraId="511788DD" w14:textId="77777777" w:rsidR="002E6073" w:rsidRDefault="00A32A72">
      <w:pPr>
        <w:outlineLvl w:val="2"/>
      </w:pPr>
      <w:bookmarkStart w:id="29" w:name="_Toc224433963"/>
      <w:r>
        <w:rPr>
          <w:b/>
        </w:rPr>
        <w:t xml:space="preserve">3.4.3 </w:t>
      </w:r>
      <w:r>
        <w:rPr>
          <w:b/>
        </w:rPr>
        <w:t>生产执行流程</w:t>
      </w:r>
      <w:bookmarkEnd w:id="29"/>
    </w:p>
    <w:p w14:paraId="0EEA61C7" w14:textId="77777777" w:rsidR="002E6073" w:rsidRDefault="00A32A72">
      <w:r>
        <w:t>生产执行阶段是南派食品业务最具行业特征的部分。果棚是原料处理起点，新鲜水果进入后需要经过挑选、清洗、削皮、去核等初加工；外购半成品进入后则主要进行挑选和修整。之后，根据产品类型不同，半成品会流向果酱车间、速冻车间或果汁车间，分别完成切丁、蒸煮、配辅料、杀菌、灌装、速冻、内包等工序。部分产品还需要进入独立打包组进行外包装、贴标和装箱。</w:t>
      </w:r>
    </w:p>
    <w:p w14:paraId="50B5BA73" w14:textId="77777777" w:rsidR="002E6073" w:rsidRDefault="00A32A72">
      <w:r>
        <w:t>目前果棚存在按个人重量计件的需求，其他车间则以班组计件为主，且报工方式仍主要依赖纸质日报表。与此同时，车间领料主要由主管根据生产计划和配方自行开具领料单到仓库领料，存在领错料、投错料和补料记录不清的问题。尤其在芒果酱等产品中，由于原料糖度差异较大，生产过程中会出现辅料临时补加的情况，这意味着系统必须支持标准领料之外的补料业务。</w:t>
      </w:r>
    </w:p>
    <w:p w14:paraId="66BEBF97" w14:textId="77777777" w:rsidR="002E6073" w:rsidRDefault="00A32A72">
      <w:r>
        <w:t>因此，生产执行相关需求不能只覆盖生产订单、工单、领料和报工这些基础环节，还要把团队计件、个人计件预留、包装工单和补料场景一并纳入考虑，并把生产过程中的关键批次、领料记录和产出记录串接起来。</w:t>
      </w:r>
    </w:p>
    <w:p w14:paraId="3EC900B0" w14:textId="77777777" w:rsidR="002E6073" w:rsidRDefault="00A32A72">
      <w:pPr>
        <w:outlineLvl w:val="2"/>
      </w:pPr>
      <w:bookmarkStart w:id="30" w:name="_Toc224433964"/>
      <w:r>
        <w:rPr>
          <w:b/>
        </w:rPr>
        <w:t xml:space="preserve">3.4.4 </w:t>
      </w:r>
      <w:r>
        <w:rPr>
          <w:b/>
        </w:rPr>
        <w:t>质量控制流程</w:t>
      </w:r>
      <w:bookmarkEnd w:id="30"/>
    </w:p>
    <w:p w14:paraId="402C2AF1" w14:textId="77777777" w:rsidR="002E6073" w:rsidRDefault="00A32A72">
      <w:r>
        <w:t>质量控制贯穿来料、生产过程和成品发货三个环节。来料检验主要用于控制原辅料质量，过程检验用于监控车间加工过程中的关键质量指标，出厂检验则用于保证成品在发货前满足要</w:t>
      </w:r>
      <w:r>
        <w:lastRenderedPageBreak/>
        <w:t>求。当前企业的检验记录大多为纸质表单，虽然这种方式短期内能满足管理需要，但在问题追溯、历史查询和数据分析方面存在明显不足。</w:t>
      </w:r>
    </w:p>
    <w:p w14:paraId="79783291" w14:textId="77777777" w:rsidR="002E6073" w:rsidRDefault="00A32A72">
      <w:r>
        <w:t>食品行业中部分检验项目，如微生物培养等，存在报告出具滞后的特点，这意味着系统不能简单采用</w:t>
      </w:r>
      <w:r>
        <w:t>“</w:t>
      </w:r>
      <w:r>
        <w:t>检验完成后才能继续流程</w:t>
      </w:r>
      <w:r>
        <w:t>”</w:t>
      </w:r>
      <w:r>
        <w:t>的单一路径控制。相应地，流程设计需要保留一定弹性，允许在符合企业管理规则的前提下先入库或先发货，再补录检验结果和附件。这一要求直接影响后续状态管理和流程联动设计。</w:t>
      </w:r>
    </w:p>
    <w:p w14:paraId="1338EEC6" w14:textId="77777777" w:rsidR="002E6073" w:rsidRDefault="00A32A72">
      <w:pPr>
        <w:outlineLvl w:val="2"/>
      </w:pPr>
      <w:bookmarkStart w:id="31" w:name="_Toc224433965"/>
      <w:r>
        <w:rPr>
          <w:b/>
        </w:rPr>
        <w:t xml:space="preserve">3.4.5 </w:t>
      </w:r>
      <w:r>
        <w:rPr>
          <w:b/>
        </w:rPr>
        <w:t>仓储与发货流程</w:t>
      </w:r>
      <w:bookmarkEnd w:id="31"/>
    </w:p>
    <w:p w14:paraId="0A2CCC6B" w14:textId="77777777" w:rsidR="002E6073" w:rsidRDefault="00A32A72">
      <w:r>
        <w:t>仓储环节在南派食品的业务链中处于承上启下的位置。采购入库、生产领料、补料出库、完工入库和销售出库都要经过仓储侧处理，发货前还需要和 PMC、销售文员及质检环节联动确认。这意味着库存数量、批次、保质期和发货信息必须保持同步，仓储模块的数据一致性要求也随之提高。</w:t>
      </w:r>
    </w:p>
    <w:p w14:paraId="73AAD7F8" w14:textId="77777777" w:rsidR="002E6073" w:rsidRDefault="00A32A72">
      <w:r>
        <w:t>仓储流程中的主要痛点在于库存透明度不足、批次和有效期管理不完善、出入库与业务单据之间的关联不紧密。对于食品辅料而言，保质期管理和先进先出非常关键，因此系统必须在仓储模块中实现批次、有效期、库存台账和预警功能，并支持销售出库、生产领料和采购入库之间的数据联动。</w:t>
      </w:r>
    </w:p>
    <w:p w14:paraId="7C2C40A6" w14:textId="77777777" w:rsidR="002E6073" w:rsidRDefault="00A32A72">
      <w:pPr>
        <w:outlineLvl w:val="1"/>
      </w:pPr>
      <w:bookmarkStart w:id="32" w:name="_Toc224433966"/>
      <w:r>
        <w:rPr>
          <w:b/>
        </w:rPr>
        <w:t xml:space="preserve">3.5 </w:t>
      </w:r>
      <w:r>
        <w:rPr>
          <w:b/>
        </w:rPr>
        <w:t>功能需求分析</w:t>
      </w:r>
      <w:bookmarkEnd w:id="32"/>
    </w:p>
    <w:p w14:paraId="48B90E60" w14:textId="77777777" w:rsidR="002E6073" w:rsidRDefault="00A32A72">
      <w:r>
        <w:t>结合前述业务流程，可以将本系统的功能需求归纳为以下几个方面。</w:t>
      </w:r>
    </w:p>
    <w:p w14:paraId="7E694C44" w14:textId="77777777" w:rsidR="002E6073" w:rsidRDefault="00A32A72">
      <w:pPr>
        <w:outlineLvl w:val="2"/>
      </w:pPr>
      <w:bookmarkStart w:id="33" w:name="_Toc224433967"/>
      <w:r>
        <w:rPr>
          <w:b/>
        </w:rPr>
        <w:t xml:space="preserve">3.5.1 </w:t>
      </w:r>
      <w:r>
        <w:rPr>
          <w:b/>
        </w:rPr>
        <w:t>基础平台与主数据需求</w:t>
      </w:r>
      <w:bookmarkEnd w:id="33"/>
    </w:p>
    <w:p w14:paraId="289FD347" w14:textId="77777777" w:rsidR="002E6073" w:rsidRDefault="00A32A72">
      <w:r>
        <w:t>系统首先需要具备统一的基础数据管理能力，包括组织架构、部门、岗位、用户、角色、权限、物料、物料类型、单位、供应商、客户、</w:t>
      </w:r>
      <w:r>
        <w:t>BOM</w:t>
      </w:r>
      <w:r>
        <w:t>、工艺模板和编码规则等内容。由于企业内部的物料编码体系与客户使用的标签名称并不一致，系统还必须支持</w:t>
      </w:r>
      <w:r>
        <w:t>“</w:t>
      </w:r>
      <w:r>
        <w:t>客户物料清单</w:t>
      </w:r>
      <w:r>
        <w:t>”</w:t>
      </w:r>
      <w:r>
        <w:t>或</w:t>
      </w:r>
      <w:r>
        <w:t>“</w:t>
      </w:r>
      <w:r>
        <w:t>一物多名</w:t>
      </w:r>
      <w:r>
        <w:t>”</w:t>
      </w:r>
      <w:r>
        <w:t>的映射机制，即同一内部物料能够关联多个客户侧名称或标签名称。</w:t>
      </w:r>
    </w:p>
    <w:p w14:paraId="167906F7" w14:textId="77777777" w:rsidR="002E6073" w:rsidRDefault="00A32A72">
      <w:r>
        <w:t>此外，系统应支持对物料特征参数进行扩展描述，例如糖度、规格、等级等，以适应食品加工中</w:t>
      </w:r>
      <w:r>
        <w:t>“</w:t>
      </w:r>
      <w:r>
        <w:t>同名物料、属性不同</w:t>
      </w:r>
      <w:r>
        <w:t>”</w:t>
      </w:r>
      <w:r>
        <w:t>的实际情况。对于后续流程驱动和追溯分析来说，这部分基础数据质量将直接影响整个系统的可用性。</w:t>
      </w:r>
    </w:p>
    <w:p w14:paraId="3C0CDFBD" w14:textId="77777777" w:rsidR="002E6073" w:rsidRDefault="00A32A72">
      <w:pPr>
        <w:outlineLvl w:val="2"/>
      </w:pPr>
      <w:bookmarkStart w:id="34" w:name="_Toc224433968"/>
      <w:r>
        <w:rPr>
          <w:b/>
        </w:rPr>
        <w:t xml:space="preserve">3.5.2 </w:t>
      </w:r>
      <w:r>
        <w:rPr>
          <w:b/>
        </w:rPr>
        <w:t>销售管理需求</w:t>
      </w:r>
      <w:bookmarkEnd w:id="34"/>
    </w:p>
    <w:p w14:paraId="54F01D5E" w14:textId="77777777" w:rsidR="002E6073" w:rsidRDefault="00A32A72">
      <w:r>
        <w:t>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p>
    <w:p w14:paraId="1AA37279" w14:textId="77777777" w:rsidR="002E6073" w:rsidRDefault="00A32A72">
      <w:r>
        <w:t>在发货管理方面，系统还应支持销售出库申请、销售出库、物流信息登记和发货单生成等操作，并与仓库库存数据保持一致。</w:t>
      </w:r>
    </w:p>
    <w:p w14:paraId="0B6B3ED6" w14:textId="77777777" w:rsidR="002E6073" w:rsidRDefault="00A32A72">
      <w:pPr>
        <w:outlineLvl w:val="2"/>
      </w:pPr>
      <w:bookmarkStart w:id="35" w:name="_Toc224433969"/>
      <w:r>
        <w:rPr>
          <w:b/>
        </w:rPr>
        <w:t xml:space="preserve">3.5.3 </w:t>
      </w:r>
      <w:r>
        <w:rPr>
          <w:b/>
        </w:rPr>
        <w:t>计划调度需求</w:t>
      </w:r>
      <w:bookmarkEnd w:id="35"/>
    </w:p>
    <w:p w14:paraId="2C565808" w14:textId="77777777" w:rsidR="002E6073" w:rsidRDefault="00A32A72">
      <w:r>
        <w:t>计划调度模块应支持生产订单创建、缺料分析、物料需求分解、生产任务下达和计划状态跟踪等功能。</w:t>
      </w:r>
      <w:r>
        <w:t xml:space="preserve">PMC </w:t>
      </w:r>
      <w:r>
        <w:t>需要通过系统快速判断某张订单是可以直接发货，还是必须排产；若需排产，则系统应结合</w:t>
      </w:r>
      <w:r>
        <w:t xml:space="preserve"> BOM</w:t>
      </w:r>
      <w:r>
        <w:t>、库存和采购到货情况生成相应的生产和采购建议。</w:t>
      </w:r>
    </w:p>
    <w:p w14:paraId="077BFEE8" w14:textId="77777777" w:rsidR="002E6073" w:rsidRDefault="00A32A72">
      <w:r>
        <w:t>由于企业当前仍以人工排程为主，因此系统初期不必追求复杂的智能排产算法，但至少应支持计划员对订单状态、缺料情况和生产进度进行统一查看和维护。</w:t>
      </w:r>
    </w:p>
    <w:p w14:paraId="3AEEAF26" w14:textId="77777777" w:rsidR="002E6073" w:rsidRDefault="00A32A72">
      <w:pPr>
        <w:outlineLvl w:val="2"/>
      </w:pPr>
      <w:bookmarkStart w:id="36" w:name="_Toc224433970"/>
      <w:r>
        <w:rPr>
          <w:b/>
        </w:rPr>
        <w:t xml:space="preserve">3.5.4 </w:t>
      </w:r>
      <w:r>
        <w:rPr>
          <w:b/>
        </w:rPr>
        <w:t>采购管理需求</w:t>
      </w:r>
      <w:bookmarkEnd w:id="36"/>
    </w:p>
    <w:p w14:paraId="71C2065D" w14:textId="77777777" w:rsidR="002E6073" w:rsidRDefault="00A32A72">
      <w:r>
        <w:t>采购管理模块应支持供应商档案、采购需求、采购合同、采购订单和到货管理等功能。</w:t>
      </w:r>
      <w:r>
        <w:t xml:space="preserve">PMC </w:t>
      </w:r>
      <w:r>
        <w:t>产生采购需求后，采购部应能在系统中快速生成采购订单，并跟踪供应商交期、到货数量和相关附件。采购物料到厂后，应能与</w:t>
      </w:r>
      <w:r>
        <w:t xml:space="preserve"> IQC </w:t>
      </w:r>
      <w:r>
        <w:t>检验单和采购入库单建立关联，实现采购执行全过程可追溯。</w:t>
      </w:r>
    </w:p>
    <w:p w14:paraId="3B7B1B84" w14:textId="77777777" w:rsidR="002E6073" w:rsidRDefault="00A32A72">
      <w:pPr>
        <w:outlineLvl w:val="2"/>
      </w:pPr>
      <w:bookmarkStart w:id="37" w:name="_Toc224433971"/>
      <w:r>
        <w:rPr>
          <w:b/>
        </w:rPr>
        <w:t xml:space="preserve">3.5.5 </w:t>
      </w:r>
      <w:r>
        <w:rPr>
          <w:b/>
        </w:rPr>
        <w:t>生产管理需求</w:t>
      </w:r>
      <w:bookmarkEnd w:id="37"/>
    </w:p>
    <w:p w14:paraId="7CDB68FF" w14:textId="77777777" w:rsidR="002E6073" w:rsidRDefault="00A32A72">
      <w:r>
        <w:lastRenderedPageBreak/>
        <w:t>生产管理模块应支持生产订单、生产工单、工单用料清单、订单报工和包装工单等功能。系统应能根据</w:t>
      </w:r>
      <w:r>
        <w:t xml:space="preserve"> BOM </w:t>
      </w:r>
      <w:r>
        <w:t>自动生成生产工单用料清单，并支持车间按单领料、按需补料和按班组报工。对于果棚的个人计件场景，系统应预留与电子秤数据对接的接口，为后续自动采集提供可能。</w:t>
      </w:r>
    </w:p>
    <w:p w14:paraId="0857FADF" w14:textId="77777777" w:rsidR="002E6073" w:rsidRDefault="00A32A72">
      <w:r>
        <w:t>考虑到打包组属于相对独立又灵活调配的生产单元，系统还需要支持二次包装任务的独立下达和产出统计。</w:t>
      </w:r>
    </w:p>
    <w:p w14:paraId="323FF6C8" w14:textId="77777777" w:rsidR="002E6073" w:rsidRDefault="00A32A72">
      <w:pPr>
        <w:outlineLvl w:val="2"/>
      </w:pPr>
      <w:bookmarkStart w:id="38" w:name="_Toc224433972"/>
      <w:r>
        <w:rPr>
          <w:b/>
        </w:rPr>
        <w:t xml:space="preserve">3.5.6 </w:t>
      </w:r>
      <w:r>
        <w:rPr>
          <w:b/>
        </w:rPr>
        <w:t>仓储管理需求</w:t>
      </w:r>
      <w:bookmarkEnd w:id="38"/>
    </w:p>
    <w:p w14:paraId="5AEB3238" w14:textId="77777777" w:rsidR="002E6073" w:rsidRDefault="00A32A72">
      <w:r>
        <w:t>仓储管理模块应支持采购入库、生产领料出库、生产补料出库、生产入库、销售出库、调拨、盘点和库存查询等功能。系统需要建立动态物料台账，实现不同仓库、不同批次、不同状态库存的实时展示。对于食品企业尤其重要的批次和保质期管理，系统应具备批次记录、有效期记录、先进先出和预警提示能力。</w:t>
      </w:r>
    </w:p>
    <w:p w14:paraId="0BF266D6" w14:textId="77777777" w:rsidR="002E6073" w:rsidRDefault="00A32A72">
      <w:r>
        <w:t>此外，系统应支持仓库标签打印，以便后续通过扫码方式提升仓储作业效率。</w:t>
      </w:r>
    </w:p>
    <w:p w14:paraId="6D5FE712" w14:textId="77777777" w:rsidR="002E6073" w:rsidRDefault="00A32A72">
      <w:pPr>
        <w:outlineLvl w:val="2"/>
      </w:pPr>
      <w:bookmarkStart w:id="39" w:name="_Toc224433973"/>
      <w:r>
        <w:rPr>
          <w:b/>
        </w:rPr>
        <w:t xml:space="preserve">3.5.7 </w:t>
      </w:r>
      <w:r>
        <w:rPr>
          <w:b/>
        </w:rPr>
        <w:t>质量管理需求</w:t>
      </w:r>
      <w:bookmarkEnd w:id="39"/>
    </w:p>
    <w:p w14:paraId="13309ABF" w14:textId="77777777" w:rsidR="002E6073" w:rsidRDefault="00A32A72">
      <w:r>
        <w:t>质量管理模块应支持检验项目配置、检验方案配置、来料检验、生产过程检验和出厂检验。项目初期考虑到检验数据录入工作量，系统可先支持检验结论录入和附件上传，将纸质质检报告扫描件与对应批次、单据关联，以优先保证追溯性。后续再逐步扩展更细粒度的检验数据结构化录入。</w:t>
      </w:r>
    </w:p>
    <w:p w14:paraId="4AAD58F1" w14:textId="77777777" w:rsidR="002E6073" w:rsidRDefault="00A32A72">
      <w:r>
        <w:t>同时，系统还应支持质检延迟场景，即部分检验单据可以在业务先执行后补录结果，但必须在系统中留下状态痕迹和补录记录。</w:t>
      </w:r>
    </w:p>
    <w:p w14:paraId="773A014B" w14:textId="77777777" w:rsidR="002E6073" w:rsidRDefault="00A32A72">
      <w:pPr>
        <w:outlineLvl w:val="2"/>
      </w:pPr>
      <w:bookmarkStart w:id="40" w:name="_Toc224433974"/>
      <w:r>
        <w:rPr>
          <w:b/>
        </w:rPr>
        <w:t xml:space="preserve">3.5.8 </w:t>
      </w:r>
      <w:r>
        <w:rPr>
          <w:b/>
        </w:rPr>
        <w:t>权限与协同需求</w:t>
      </w:r>
      <w:bookmarkEnd w:id="40"/>
    </w:p>
    <w:p w14:paraId="0750A218" w14:textId="77777777" w:rsidR="002E6073" w:rsidRDefault="00A32A72">
      <w:r>
        <w:t>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p>
    <w:p w14:paraId="3B673255" w14:textId="77777777" w:rsidR="002E6073" w:rsidRDefault="00A32A72">
      <w:r>
        <w:t>除字段可见范围外，系统还应支持不同岗位对同一业务单据的查看、录入、审批和修改权限区分，并能够通过流程状态让跨部门协同情况在线可见，减少依赖微信群和口头沟通的情况。</w:t>
      </w:r>
    </w:p>
    <w:p w14:paraId="0102C8E4" w14:textId="77777777" w:rsidR="002E6073" w:rsidRDefault="00A32A72">
      <w:pPr>
        <w:outlineLvl w:val="2"/>
      </w:pPr>
      <w:bookmarkStart w:id="41" w:name="_Toc224433975"/>
      <w:r>
        <w:rPr>
          <w:b/>
        </w:rPr>
        <w:t xml:space="preserve">3.5.9 </w:t>
      </w:r>
      <w:r>
        <w:rPr>
          <w:b/>
        </w:rPr>
        <w:t>追溯与附件需求</w:t>
      </w:r>
      <w:bookmarkEnd w:id="41"/>
    </w:p>
    <w:p w14:paraId="62E1766B" w14:textId="77777777" w:rsidR="002E6073" w:rsidRDefault="00A32A72">
      <w:r>
        <w:t>对南派食品而言，追溯能力并不是附加项，而是业务运行中的基础要求。系统既要支持从客户订单回查到生产订单、领料记录、原料批次、检验记录和发货记录，也要能够从某个原料批次反查其对应的生产批次和客户订单，这样企业在处理质量问题、客户查询和批次核对时才有足够依据。</w:t>
      </w:r>
    </w:p>
    <w:p w14:paraId="7E88CB6C" w14:textId="77777777" w:rsidR="002E6073" w:rsidRDefault="00A32A72">
      <w:r>
        <w:t>同时，考虑到纸质合同、质检报告、物流合同等资料仍大量存在，系统必须支持附件上传和关联存储，使单据数据和外部文件能够共同构成完整业务档案。</w:t>
      </w:r>
    </w:p>
    <w:p w14:paraId="60F0F0C2" w14:textId="77777777" w:rsidR="002E6073" w:rsidRDefault="00A32A72">
      <w:pPr>
        <w:outlineLvl w:val="1"/>
      </w:pPr>
      <w:bookmarkStart w:id="42" w:name="_Toc224433976"/>
      <w:r>
        <w:rPr>
          <w:b/>
        </w:rPr>
        <w:t xml:space="preserve">3.6 </w:t>
      </w:r>
      <w:r>
        <w:rPr>
          <w:b/>
        </w:rPr>
        <w:t>特殊业务场景需求分析</w:t>
      </w:r>
      <w:bookmarkEnd w:id="42"/>
    </w:p>
    <w:p w14:paraId="16512C81" w14:textId="77777777" w:rsidR="002E6073" w:rsidRDefault="00A32A72">
      <w:r>
        <w:t>在一般功能需求之外，南派食品还存在若干具有鲜明行业特点的特殊业务场景，这些场景直接影响系统设计是否真正贴合企业实际。</w:t>
      </w:r>
    </w:p>
    <w:p w14:paraId="4325052A" w14:textId="77777777" w:rsidR="002E6073" w:rsidRDefault="00A32A72">
      <w:r>
        <w:t>第一，生产补料场景。由于原料糖度和品质波动，部分产品在生产过程中需要临时追加辅料，这要求系统在标准领料之外增加补料出库功能，并保留补料原因、数量和对应生产订单等信息。</w:t>
      </w:r>
    </w:p>
    <w:p w14:paraId="7E43EDDA" w14:textId="77777777" w:rsidR="002E6073" w:rsidRDefault="00A32A72">
      <w:r>
        <w:t>第二，质检延迟场景。某些食品检验结果无法实时出具，因此系统在流程设计上必须支持</w:t>
      </w:r>
      <w:r>
        <w:t>“</w:t>
      </w:r>
      <w:r>
        <w:t>业务先行、质检后补</w:t>
      </w:r>
      <w:r>
        <w:t>”</w:t>
      </w:r>
      <w:r>
        <w:t>的柔性机制，而不能使用僵硬的单一路径控制。</w:t>
      </w:r>
    </w:p>
    <w:p w14:paraId="0F08BCFC" w14:textId="77777777" w:rsidR="002E6073" w:rsidRDefault="00A32A72">
      <w:r>
        <w:t>第三，客户物料名称映射场景。企业内部使用统一物料编码进行管理，但不同客户对同一产品可能有不同叫法和标签要求，因此系统必须建立内部物料与客户物料名称之间的对应关系。</w:t>
      </w:r>
    </w:p>
    <w:p w14:paraId="5D46BB87" w14:textId="77777777" w:rsidR="002E6073" w:rsidRDefault="00A32A72">
      <w:r>
        <w:t>第四，物流信息扩展场景。销售发货不仅涉及数量和批次，还涉及车牌号、运费、承运合同、照片或附件等信息，因此发货单据需要支持扩展字段和附件。</w:t>
      </w:r>
    </w:p>
    <w:p w14:paraId="7D951BC8" w14:textId="77777777" w:rsidR="002E6073" w:rsidRDefault="00A32A72">
      <w:r>
        <w:lastRenderedPageBreak/>
        <w:t>第五，设备与能耗数据预留场景。受企业成本和现阶段设备联网条件限制，当前部分数据仍需人工录入，但系统应为未来设备管理、能耗采集和电子秤对接预留数据结构与接口。</w:t>
      </w:r>
    </w:p>
    <w:p w14:paraId="5C57BD84" w14:textId="77777777" w:rsidR="002E6073" w:rsidRDefault="00A32A72">
      <w:pPr>
        <w:outlineLvl w:val="1"/>
      </w:pPr>
      <w:bookmarkStart w:id="43" w:name="_Toc224433977"/>
      <w:r>
        <w:rPr>
          <w:b/>
        </w:rPr>
        <w:t xml:space="preserve">3.7 </w:t>
      </w:r>
      <w:r>
        <w:rPr>
          <w:b/>
        </w:rPr>
        <w:t>非功能需求分析</w:t>
      </w:r>
      <w:bookmarkEnd w:id="43"/>
    </w:p>
    <w:p w14:paraId="2D0E6684" w14:textId="77777777" w:rsidR="002E6073" w:rsidRDefault="00A32A72">
      <w:r>
        <w:t>除了功能需求外，系统还需要满足一定的非功能需求，以保证系统能够在企业实际环境中稳定运行。</w:t>
      </w:r>
    </w:p>
    <w:p w14:paraId="1C7FAF92" w14:textId="77777777" w:rsidR="002E6073" w:rsidRDefault="00A32A72">
      <w:pPr>
        <w:outlineLvl w:val="2"/>
      </w:pPr>
      <w:bookmarkStart w:id="44" w:name="_Toc224433978"/>
      <w:r>
        <w:rPr>
          <w:b/>
        </w:rPr>
        <w:t xml:space="preserve">3.7.1 </w:t>
      </w:r>
      <w:r>
        <w:rPr>
          <w:b/>
        </w:rPr>
        <w:t>性能需求</w:t>
      </w:r>
      <w:bookmarkEnd w:id="44"/>
    </w:p>
    <w:p w14:paraId="697F30CE" w14:textId="77777777" w:rsidR="002E6073" w:rsidRDefault="00A32A72">
      <w:r>
        <w:t>考虑到南派食品当前员工规模约</w:t>
      </w:r>
      <w:r>
        <w:t xml:space="preserve"> 33 </w:t>
      </w:r>
      <w:r>
        <w:t>人，系统不需要按大型集团级并发规模设计，但应能满足企业日常多岗位同时在线操作的需要。系统应支持约</w:t>
      </w:r>
      <w:r>
        <w:t xml:space="preserve"> 30 </w:t>
      </w:r>
      <w:r>
        <w:t>名左右用户的日常在线使用，并对后续扩展预留能力。常规页面查询、列表加载和单据打开应保持较快响应，普通管理页面建议控制在</w:t>
      </w:r>
      <w:r>
        <w:t xml:space="preserve"> 3 </w:t>
      </w:r>
      <w:r>
        <w:t>秒以内完成主要数据展示，关键业务接口保持较稳定响应。</w:t>
      </w:r>
    </w:p>
    <w:p w14:paraId="4F803497" w14:textId="77777777" w:rsidR="002E6073" w:rsidRDefault="00A32A72">
      <w:pPr>
        <w:outlineLvl w:val="2"/>
      </w:pPr>
      <w:bookmarkStart w:id="45" w:name="_Toc224433979"/>
      <w:r>
        <w:rPr>
          <w:b/>
        </w:rPr>
        <w:t xml:space="preserve">3.7.2 </w:t>
      </w:r>
      <w:r>
        <w:rPr>
          <w:b/>
        </w:rPr>
        <w:t>安全性需求</w:t>
      </w:r>
      <w:bookmarkEnd w:id="45"/>
    </w:p>
    <w:p w14:paraId="046E51F6" w14:textId="77777777" w:rsidR="002E6073" w:rsidRDefault="00A32A72">
      <w:r>
        <w:t>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p>
    <w:p w14:paraId="174AFA53" w14:textId="77777777" w:rsidR="002E6073" w:rsidRDefault="00A32A72">
      <w:pPr>
        <w:outlineLvl w:val="2"/>
      </w:pPr>
      <w:bookmarkStart w:id="46" w:name="_Toc224433980"/>
      <w:r>
        <w:rPr>
          <w:b/>
        </w:rPr>
        <w:t xml:space="preserve">3.7.3 </w:t>
      </w:r>
      <w:r>
        <w:rPr>
          <w:b/>
        </w:rPr>
        <w:t>可靠性需求</w:t>
      </w:r>
      <w:bookmarkEnd w:id="46"/>
    </w:p>
    <w:p w14:paraId="3271FF38" w14:textId="77777777" w:rsidR="002E6073" w:rsidRDefault="00A32A72">
      <w:r>
        <w:t>由于生产、仓储和发货等业务具有连续性，系统应保持较稳定运行，不得频繁出现因数据异常或流程中断导致业务无法继续的情况。对于关键单据操作，如入库、出库、领料和发货，应保证事务完整性，避免出现</w:t>
      </w:r>
      <w:r>
        <w:t>“</w:t>
      </w:r>
      <w:r>
        <w:t>库存已扣减但单据未保存</w:t>
      </w:r>
      <w:r>
        <w:t>”</w:t>
      </w:r>
      <w:r>
        <w:t>或</w:t>
      </w:r>
      <w:r>
        <w:t>“</w:t>
      </w:r>
      <w:r>
        <w:t>流程已推进但状态未更新</w:t>
      </w:r>
      <w:r>
        <w:t>”</w:t>
      </w:r>
      <w:r>
        <w:t>的问题。</w:t>
      </w:r>
    </w:p>
    <w:p w14:paraId="5A58E29B" w14:textId="77777777" w:rsidR="002E6073" w:rsidRDefault="00A32A72">
      <w:pPr>
        <w:outlineLvl w:val="2"/>
      </w:pPr>
      <w:bookmarkStart w:id="47" w:name="_Toc224433981"/>
      <w:r>
        <w:rPr>
          <w:b/>
        </w:rPr>
        <w:t xml:space="preserve">3.7.4 </w:t>
      </w:r>
      <w:r>
        <w:rPr>
          <w:b/>
        </w:rPr>
        <w:t>可追溯性需求</w:t>
      </w:r>
      <w:bookmarkEnd w:id="47"/>
    </w:p>
    <w:p w14:paraId="1EFA374B" w14:textId="77777777" w:rsidR="002E6073" w:rsidRDefault="00A32A72">
      <w:r>
        <w:t>食品行业对追溯要求较高，因此系统必须支持单据、批次、附件和检验结果之间的关联查询。无论是从销售订单向上追溯原料来源，还是从某个原料批次向下追查影响范围，系统都应能提供相对清晰的数据链路。</w:t>
      </w:r>
    </w:p>
    <w:p w14:paraId="0027E9B4" w14:textId="77777777" w:rsidR="002E6073" w:rsidRDefault="00A32A72">
      <w:pPr>
        <w:outlineLvl w:val="2"/>
      </w:pPr>
      <w:bookmarkStart w:id="48" w:name="_Toc224433982"/>
      <w:r>
        <w:rPr>
          <w:b/>
        </w:rPr>
        <w:t xml:space="preserve">3.7.5 </w:t>
      </w:r>
      <w:r>
        <w:rPr>
          <w:b/>
        </w:rPr>
        <w:t>易用性需求</w:t>
      </w:r>
      <w:bookmarkEnd w:id="48"/>
    </w:p>
    <w:p w14:paraId="163D4D60" w14:textId="77777777" w:rsidR="002E6073" w:rsidRDefault="00A32A72">
      <w:r>
        <w:t>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p>
    <w:p w14:paraId="48CE0B15" w14:textId="77777777" w:rsidR="002E6073" w:rsidRDefault="00A32A72">
      <w:pPr>
        <w:outlineLvl w:val="2"/>
      </w:pPr>
      <w:bookmarkStart w:id="49" w:name="_Toc224433983"/>
      <w:r>
        <w:rPr>
          <w:b/>
        </w:rPr>
        <w:t xml:space="preserve">3.7.6 </w:t>
      </w:r>
      <w:r>
        <w:rPr>
          <w:b/>
        </w:rPr>
        <w:t>可扩展性需求</w:t>
      </w:r>
      <w:bookmarkEnd w:id="49"/>
    </w:p>
    <w:p w14:paraId="238BF71C" w14:textId="77777777" w:rsidR="002E6073" w:rsidRDefault="00A32A72">
      <w:r>
        <w:t>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p>
    <w:p w14:paraId="4B93A7FD" w14:textId="77777777" w:rsidR="002E6073" w:rsidRDefault="00A32A72">
      <w:pPr>
        <w:outlineLvl w:val="1"/>
      </w:pPr>
      <w:bookmarkStart w:id="50" w:name="_Toc224433984"/>
      <w:r>
        <w:rPr>
          <w:b/>
        </w:rPr>
        <w:t xml:space="preserve">3.8 </w:t>
      </w:r>
      <w:r>
        <w:rPr>
          <w:b/>
        </w:rPr>
        <w:t>本章小结</w:t>
      </w:r>
      <w:bookmarkEnd w:id="50"/>
    </w:p>
    <w:p w14:paraId="7AA0854D" w14:textId="77777777" w:rsidR="002E6073" w:rsidRDefault="00A32A72">
      <w:r>
        <w:t>本章基于广东南派食品有限公司的实际调研资料，对企业现状、核心角色、现有流程、功能需求和非功能需求进行了系统分析。需求分析中保留了食品加工企业的真实业务特征，包括补料、质检延迟、客户物料映射、批次与保质期管理、纸质单据附件化以及细粒度权限控制等内容。由此可见，企业当前需要的并不是若干分散的局部工具，而是一套能够贯通销售、计划、采购、生产、仓储、质量和追溯链条的企业信息化底座。后续章节将在这一分析基础上展开总体设计与数据库设计。</w:t>
      </w:r>
    </w:p>
    <w:p w14:paraId="7B26C67E" w14:textId="77777777" w:rsidR="002E6073" w:rsidRDefault="00A32A72">
      <w:pPr>
        <w:outlineLvl w:val="0"/>
      </w:pPr>
      <w:bookmarkStart w:id="51" w:name="_Toc224433985"/>
      <w:r>
        <w:rPr>
          <w:b/>
        </w:rPr>
        <w:t>第四章</w:t>
      </w:r>
      <w:r>
        <w:rPr>
          <w:b/>
        </w:rPr>
        <w:t xml:space="preserve"> </w:t>
      </w:r>
      <w:r>
        <w:rPr>
          <w:b/>
        </w:rPr>
        <w:t>系统总体设计</w:t>
      </w:r>
      <w:bookmarkEnd w:id="51"/>
    </w:p>
    <w:p w14:paraId="1999C2CB" w14:textId="77777777" w:rsidR="002E6073" w:rsidRDefault="00A32A72">
      <w:pPr>
        <w:outlineLvl w:val="1"/>
      </w:pPr>
      <w:bookmarkStart w:id="52" w:name="_Toc224433986"/>
      <w:r>
        <w:rPr>
          <w:b/>
        </w:rPr>
        <w:t xml:space="preserve">4.1 </w:t>
      </w:r>
      <w:r>
        <w:rPr>
          <w:b/>
        </w:rPr>
        <w:t>总体设计目标</w:t>
      </w:r>
      <w:bookmarkEnd w:id="52"/>
    </w:p>
    <w:p w14:paraId="3AD29254" w14:textId="77777777" w:rsidR="002E6073" w:rsidRDefault="00A32A72">
      <w:r>
        <w:t>需求分析结束之后，总体设计要解决的是如何把已经识别出来的企业需求进一步组织成可落地的系统结构。对本课题而言，这一步不仅涉及前端和数据库的技术选择，更关系到模块边界、数据主线、流程协同和权限治理如何在同一套结构中协同工作。</w:t>
      </w:r>
    </w:p>
    <w:p w14:paraId="3B447D47" w14:textId="77777777" w:rsidR="002E6073" w:rsidRDefault="00A32A72">
      <w:r>
        <w:lastRenderedPageBreak/>
        <w:t>结合南派食品的业务特点和当前项目实现范围，</w:t>
      </w:r>
      <w:r>
        <w:t xml:space="preserve">EISCore </w:t>
      </w:r>
      <w:r>
        <w:t>的总体设计目标可以概括为四个方面：建立以人事管理和物料管理为核心的稳定业务底座，保证员工、角色、物料、库存、领料和出入库等关键数据统一管理；形成跨部门协同能力，使销售、计划、采购、生产、仓储和质检之间的状态变化能够在线流转；在系统结构上压缩传统后端接口层的重复开发，把共性的业务约束、权限控制和数据一致性问题更多地下沉到底层；为动态应用配置、流程设计和语义增强能力预留扩展空间，使系统既能解决当前问题，也能支撑新增业务场景。</w:t>
      </w:r>
    </w:p>
    <w:p w14:paraId="4D86E1B0" w14:textId="77777777" w:rsidR="002E6073" w:rsidRDefault="00A32A72">
      <w:pPr>
        <w:outlineLvl w:val="1"/>
      </w:pPr>
      <w:bookmarkStart w:id="53" w:name="_Toc224433987"/>
      <w:r>
        <w:rPr>
          <w:b/>
        </w:rPr>
        <w:t xml:space="preserve">4.2 </w:t>
      </w:r>
      <w:r>
        <w:rPr>
          <w:b/>
        </w:rPr>
        <w:t>设计原则</w:t>
      </w:r>
      <w:bookmarkEnd w:id="53"/>
    </w:p>
    <w:p w14:paraId="4A8CEF0F" w14:textId="77777777" w:rsidR="002E6073" w:rsidRDefault="00A32A72">
      <w:pPr>
        <w:outlineLvl w:val="2"/>
      </w:pPr>
      <w:bookmarkStart w:id="54" w:name="_Toc224433988"/>
      <w:r>
        <w:rPr>
          <w:b/>
        </w:rPr>
        <w:t xml:space="preserve">4.2.1 </w:t>
      </w:r>
      <w:r>
        <w:rPr>
          <w:b/>
        </w:rPr>
        <w:t>以业务为中心</w:t>
      </w:r>
      <w:bookmarkEnd w:id="54"/>
    </w:p>
    <w:p w14:paraId="1BBBEF4A" w14:textId="77777777" w:rsidR="002E6073" w:rsidRDefault="00A32A72">
      <w:r>
        <w:t>本系统的设计先看业务场景，再决定技术组织方式。南派食品的生产组织和流程协同特征决定了系统必须优先支持订单协同、领料补料、批次追溯、质检附件和权限区分等真实业务需求，因此总体设计中的技术选择都围绕实际落地展开，而不是为了堆叠概念。</w:t>
      </w:r>
    </w:p>
    <w:p w14:paraId="13D79F62" w14:textId="77777777" w:rsidR="002E6073" w:rsidRDefault="00A32A72">
      <w:pPr>
        <w:outlineLvl w:val="2"/>
      </w:pPr>
      <w:bookmarkStart w:id="55" w:name="_Toc224433989"/>
      <w:r>
        <w:rPr>
          <w:b/>
        </w:rPr>
        <w:t xml:space="preserve">4.2.2 </w:t>
      </w:r>
      <w:r>
        <w:rPr>
          <w:b/>
        </w:rPr>
        <w:t>以数据库为中心</w:t>
      </w:r>
      <w:bookmarkEnd w:id="55"/>
    </w:p>
    <w:p w14:paraId="520A409A" w14:textId="77777777" w:rsidR="002E6073" w:rsidRDefault="00A32A72">
      <w:r>
        <w:t>相较于常见的</w:t>
      </w:r>
      <w:r>
        <w:t>“</w:t>
      </w:r>
      <w:r>
        <w:t>前端</w:t>
      </w:r>
      <w:r>
        <w:t xml:space="preserve"> + </w:t>
      </w:r>
      <w:r>
        <w:t>应用服务器</w:t>
      </w:r>
      <w:r>
        <w:t xml:space="preserve"> + </w:t>
      </w:r>
      <w:r>
        <w:t>数据库</w:t>
      </w:r>
      <w:r>
        <w:t>”</w:t>
      </w:r>
      <w:r>
        <w:t>三层架构，</w:t>
      </w:r>
      <w:r>
        <w:t xml:space="preserve">EISCore </w:t>
      </w:r>
      <w:r>
        <w:t>更强调以数据库为中心组织核心数据与业务约束。数据库不仅承担数据存储功能，也承担一部分状态管理、权限控制、函数封装和语义描述任务。这样做的直接好处是能够减少中间层接口样板代码，提高系统链路清晰度，并增强数据一致性。</w:t>
      </w:r>
    </w:p>
    <w:p w14:paraId="6E5D3127" w14:textId="77777777" w:rsidR="002E6073" w:rsidRDefault="00A32A72">
      <w:pPr>
        <w:outlineLvl w:val="2"/>
      </w:pPr>
      <w:bookmarkStart w:id="56" w:name="_Toc224433990"/>
      <w:r>
        <w:rPr>
          <w:b/>
        </w:rPr>
        <w:t xml:space="preserve">4.2.3 </w:t>
      </w:r>
      <w:r>
        <w:rPr>
          <w:b/>
        </w:rPr>
        <w:t>模块化与可扩展</w:t>
      </w:r>
      <w:bookmarkEnd w:id="56"/>
    </w:p>
    <w:p w14:paraId="0833A3E0" w14:textId="77777777" w:rsidR="002E6073" w:rsidRDefault="00A32A72">
      <w:r>
        <w:t>企业信息系统在实际使用过程中，往往会随着业务变化不断新增模块和字段。如果系统一开始就采用强耦合结构，后续扩展成本会非常高。因此，</w:t>
      </w:r>
      <w:r>
        <w:t xml:space="preserve">EISCore </w:t>
      </w:r>
      <w:r>
        <w:t>在前端采用微前端方式拆分业务子系统，在数据库侧通过多个</w:t>
      </w:r>
      <w:r>
        <w:t xml:space="preserve"> Schema </w:t>
      </w:r>
      <w:r>
        <w:t>组织不同业务域，从而提升模块独立性和可扩展性。</w:t>
      </w:r>
    </w:p>
    <w:p w14:paraId="402281D8" w14:textId="77777777" w:rsidR="002E6073" w:rsidRDefault="00A32A72">
      <w:pPr>
        <w:outlineLvl w:val="2"/>
      </w:pPr>
      <w:bookmarkStart w:id="57" w:name="_Toc224433991"/>
      <w:r>
        <w:rPr>
          <w:b/>
        </w:rPr>
        <w:t xml:space="preserve">4.2.4 </w:t>
      </w:r>
      <w:r>
        <w:rPr>
          <w:b/>
        </w:rPr>
        <w:t>渐进式落地</w:t>
      </w:r>
      <w:bookmarkEnd w:id="57"/>
    </w:p>
    <w:p w14:paraId="06DC2186" w14:textId="77777777" w:rsidR="002E6073" w:rsidRDefault="00A32A72">
      <w:r>
        <w:t>中小制造企业数字化建设不可能一次性完成所有能力，因此系统设计采用渐进式落地思路。对当前急需解决的核心链路优先实现，对设备联网、能耗采集、智能排程和更深层的</w:t>
      </w:r>
      <w:r>
        <w:t xml:space="preserve"> AI </w:t>
      </w:r>
      <w:r>
        <w:t>自动生成能力则先预留接口和结构。这一原则有助于平衡实现成本与长期演进需求。</w:t>
      </w:r>
    </w:p>
    <w:p w14:paraId="45FED44A" w14:textId="77777777" w:rsidR="002E6073" w:rsidRDefault="00A32A72">
      <w:pPr>
        <w:outlineLvl w:val="1"/>
      </w:pPr>
      <w:bookmarkStart w:id="58" w:name="_Toc224433992"/>
      <w:r>
        <w:rPr>
          <w:b/>
        </w:rPr>
        <w:t xml:space="preserve">4.3 </w:t>
      </w:r>
      <w:r>
        <w:rPr>
          <w:b/>
        </w:rPr>
        <w:t>系统总体架构设计</w:t>
      </w:r>
      <w:bookmarkEnd w:id="58"/>
    </w:p>
    <w:p w14:paraId="5C230714" w14:textId="77777777" w:rsidR="002E6073" w:rsidRDefault="00A32A72">
      <w:r>
        <w:t xml:space="preserve">EISCore </w:t>
      </w:r>
      <w:r>
        <w:t>采用分层架构设计，自上而下包括用户访问层、前端表现层、接口与运行层、数据与治理层以及支撑环境层，整体结构如图</w:t>
      </w:r>
      <w:r>
        <w:t>4-1</w:t>
      </w:r>
      <w:r>
        <w:t>所示。</w:t>
      </w:r>
    </w:p>
    <w:p w14:paraId="46D36F32" w14:textId="77777777" w:rsidR="002E6073" w:rsidRDefault="00A32A72">
      <w:r>
        <w:t>在用户访问层，系统主要面向桌面端用户、现场业务用户和移动端用户三类对象。其中，桌面端用户主要完成基础资料维护、库存查询和应用配置等操作；现场业务用户重点完成出入库、盘点和现场数据处理；移动端用户则通过手机完成扫码、盘点、考勤和标签打印等轻量化业务。</w:t>
      </w:r>
    </w:p>
    <w:p w14:paraId="385D9E57" w14:textId="77777777" w:rsidR="002E6073" w:rsidRDefault="00A32A72">
      <w:r>
        <w:t>在前端表现层，系统以基座应用为统一入口，通过</w:t>
      </w:r>
      <w:r>
        <w:t xml:space="preserve"> qiankun </w:t>
      </w:r>
      <w:r>
        <w:t>组织人事子应用、物料子应用和应用中心。其中，人事子应用主要承载员工、组织、角色和考勤相关功能；物料子应用主要承载物料主数据、仓储台账、出入库和批次管理；应用中心则承担数据应用配置、流程配置、审批中心和本体关系工作台等功能。移动端作为补充入口，重点服务盘点、扫码和标签打印等现场场景。基座应用负责统一导航、菜单入口和子应用承载，避免系统被拆成相互孤立的多个站点。</w:t>
      </w:r>
    </w:p>
    <w:p w14:paraId="7A904CE3" w14:textId="77777777" w:rsidR="002E6073" w:rsidRDefault="00A32A72">
      <w:r>
        <w:t>在接口与运行层，系统主要由</w:t>
      </w:r>
      <w:r>
        <w:t xml:space="preserve"> PostgREST</w:t>
      </w:r>
      <w:r>
        <w:t>、工作流运行组件和辅助运行组件构成。</w:t>
      </w:r>
      <w:r>
        <w:t xml:space="preserve">PostgREST </w:t>
      </w:r>
      <w:r>
        <w:t>负责将数据库中的表、视图和函数映射为接口服务；工作流运行组件负责承载流程实例和任务流转；辅助运行组件承担部分运行时协同和扩展能力。这一层的职责不是单独形成复杂服务集群，而是稳定支撑核心业务链路运行。</w:t>
      </w:r>
    </w:p>
    <w:p w14:paraId="0CE2A624" w14:textId="77777777" w:rsidR="002E6073" w:rsidRDefault="00A32A72">
      <w:r>
        <w:t>在数据与治理层，</w:t>
      </w:r>
      <w:r>
        <w:t xml:space="preserve">PostgreSQL </w:t>
      </w:r>
      <w:r>
        <w:t>是最核心的技术底座。数据库内部通过</w:t>
      </w:r>
      <w:r>
        <w:t xml:space="preserve"> public</w:t>
      </w:r>
      <w:r>
        <w:t>、</w:t>
      </w:r>
      <w:r>
        <w:t>hr</w:t>
      </w:r>
      <w:r>
        <w:t>、</w:t>
      </w:r>
      <w:r>
        <w:t>scm</w:t>
      </w:r>
      <w:r>
        <w:t>、</w:t>
      </w:r>
      <w:r>
        <w:t>app_center</w:t>
      </w:r>
      <w:r>
        <w:t>、</w:t>
      </w:r>
      <w:r>
        <w:t xml:space="preserve">workflow </w:t>
      </w:r>
      <w:r>
        <w:t>和</w:t>
      </w:r>
      <w:r>
        <w:t xml:space="preserve"> app_data </w:t>
      </w:r>
      <w:r>
        <w:t>等</w:t>
      </w:r>
      <w:r>
        <w:t xml:space="preserve"> Schema </w:t>
      </w:r>
      <w:r>
        <w:t>对不同业务域进行划分，并结合</w:t>
      </w:r>
      <w:r>
        <w:t xml:space="preserve"> RLS</w:t>
      </w:r>
      <w:r>
        <w:t>、流程</w:t>
      </w:r>
      <w:r>
        <w:lastRenderedPageBreak/>
        <w:t>定义、状态映射和语义增强能力统一承载系统核心数据。与传统</w:t>
      </w:r>
      <w:r>
        <w:t>“</w:t>
      </w:r>
      <w:r>
        <w:t>数据库只存数据</w:t>
      </w:r>
      <w:r>
        <w:t>”</w:t>
      </w:r>
      <w:r>
        <w:t>的思路不同，这一层不仅保存数据本身，还负责权限边界、状态转换和语义表达。</w:t>
      </w:r>
    </w:p>
    <w:p w14:paraId="6E0C685A" w14:textId="77777777" w:rsidR="002E6073" w:rsidRDefault="00A32A72">
      <w:r>
        <w:t>在支撑环境层，系统使用</w:t>
      </w:r>
      <w:r>
        <w:t xml:space="preserve"> Docker Compose </w:t>
      </w:r>
      <w:r>
        <w:t>编排数据库、接口层和运行时服务，使用</w:t>
      </w:r>
      <w:r>
        <w:t xml:space="preserve"> PM2 </w:t>
      </w:r>
      <w:r>
        <w:t>管理多个前端子应用的开发运行进程。这样的部署方式相对轻量，既能满足当前项目的联调和验证需求，也便于后续继续扩展。</w:t>
      </w:r>
    </w:p>
    <w:p w14:paraId="6D0C2427" w14:textId="77777777" w:rsidR="002E6073" w:rsidRDefault="00A32A72">
      <w:r>
        <w:t>这一架构并不是对常见三层架构的简单替换，而是围绕中小企业</w:t>
      </w:r>
      <w:r>
        <w:t>“</w:t>
      </w:r>
      <w:r>
        <w:t>轻量部署、低运维负担、易扩展</w:t>
      </w:r>
      <w:r>
        <w:t>”</w:t>
      </w:r>
      <w:r>
        <w:t>这一目标形成的定向设计。</w:t>
      </w:r>
    </w:p>
    <w:p w14:paraId="05D3D5E5" w14:textId="77777777" w:rsidR="002E6073" w:rsidRDefault="00A32A72">
      <w:pPr>
        <w:outlineLvl w:val="1"/>
      </w:pPr>
      <w:bookmarkStart w:id="59" w:name="_Toc224433993"/>
      <w:r>
        <w:rPr>
          <w:b/>
        </w:rPr>
        <w:t xml:space="preserve">4.4 </w:t>
      </w:r>
      <w:r>
        <w:rPr>
          <w:b/>
        </w:rPr>
        <w:t>功能模块划分</w:t>
      </w:r>
      <w:bookmarkEnd w:id="59"/>
    </w:p>
    <w:p w14:paraId="2AC1710F" w14:textId="77777777" w:rsidR="002E6073" w:rsidRDefault="00A32A72">
      <w:r>
        <w:t>结合当前论文的实现范围，</w:t>
      </w:r>
      <w:r>
        <w:t xml:space="preserve">EISCore </w:t>
      </w:r>
      <w:r>
        <w:t>主要划分为基础平台、人事管理、物料管理、应用中心、移动端、数据与权限支撑以及轻量化语义等部分，模块划分如图</w:t>
      </w:r>
      <w:r>
        <w:t>4-2</w:t>
      </w:r>
      <w:r>
        <w:t>所示。</w:t>
      </w:r>
    </w:p>
    <w:p w14:paraId="5A1B0F22" w14:textId="77777777" w:rsidR="002E6073" w:rsidRDefault="00A32A72">
      <w:pPr>
        <w:outlineLvl w:val="2"/>
      </w:pPr>
      <w:bookmarkStart w:id="60" w:name="_Toc224433994"/>
      <w:r>
        <w:rPr>
          <w:b/>
        </w:rPr>
        <w:t xml:space="preserve">4.4.1 </w:t>
      </w:r>
      <w:r>
        <w:rPr>
          <w:b/>
        </w:rPr>
        <w:t>基础平台模块</w:t>
      </w:r>
      <w:bookmarkEnd w:id="60"/>
    </w:p>
    <w:p w14:paraId="5B207E84" w14:textId="77777777" w:rsidR="002E6073" w:rsidRDefault="00A32A72">
      <w:r>
        <w:t>基础平台模块主要负责系统级公共数据和基础配置，包括用户角色、组织架构、物料主数据以及通用字典等内容。该模块本身并不直接完成具体业务操作，但它为上层人事、物料和流程配置提供统一的数据基础，是整个系统运行的前提。</w:t>
      </w:r>
    </w:p>
    <w:p w14:paraId="08A26EC4" w14:textId="77777777" w:rsidR="002E6073" w:rsidRDefault="00A32A72">
      <w:pPr>
        <w:outlineLvl w:val="2"/>
      </w:pPr>
      <w:bookmarkStart w:id="61" w:name="_Toc224433995"/>
      <w:r>
        <w:rPr>
          <w:b/>
        </w:rPr>
        <w:t xml:space="preserve">4.4.2 </w:t>
      </w:r>
      <w:r>
        <w:rPr>
          <w:b/>
        </w:rPr>
        <w:t>人事管理模块</w:t>
      </w:r>
      <w:bookmarkEnd w:id="61"/>
    </w:p>
    <w:p w14:paraId="5A7FFC64" w14:textId="77777777" w:rsidR="002E6073" w:rsidRDefault="00A32A72">
      <w:r>
        <w:t>人事管理模块围绕员工档案、组织岗位、用户权限和考勤管理展开。该模块既承担基础人事信息管理功能，也与系统权限控制直接相关。由于许多业务操作都依赖用户身份和岗位角色，因此人事管理模块实际上也是系统安全治理的一部分。</w:t>
      </w:r>
    </w:p>
    <w:p w14:paraId="7B026217" w14:textId="77777777" w:rsidR="002E6073" w:rsidRDefault="00A32A72">
      <w:pPr>
        <w:outlineLvl w:val="2"/>
      </w:pPr>
      <w:bookmarkStart w:id="62" w:name="_Toc224433996"/>
      <w:r>
        <w:rPr>
          <w:b/>
        </w:rPr>
        <w:t xml:space="preserve">4.4.3 </w:t>
      </w:r>
      <w:r>
        <w:rPr>
          <w:b/>
        </w:rPr>
        <w:t>物料管理模块</w:t>
      </w:r>
      <w:bookmarkEnd w:id="62"/>
    </w:p>
    <w:p w14:paraId="2579FD6D" w14:textId="77777777" w:rsidR="002E6073" w:rsidRDefault="00A32A72">
      <w:r>
        <w:t>物料管理模块是系统核心业务模块之一，主要包括物料主数据、仓库管理、库存台账、采购入库、领料出库、盘点以及批次与保质期管理等功能。该模块重点解决南派食品在库存透明度、批次追溯和仓储作业规范化方面的核心问题，是课题中与企业现场业务结合最紧密的部分。</w:t>
      </w:r>
    </w:p>
    <w:p w14:paraId="53FBF5D2" w14:textId="77777777" w:rsidR="002E6073" w:rsidRDefault="00A32A72">
      <w:pPr>
        <w:outlineLvl w:val="2"/>
      </w:pPr>
      <w:bookmarkStart w:id="63" w:name="_Toc224433997"/>
      <w:r>
        <w:rPr>
          <w:b/>
        </w:rPr>
        <w:t xml:space="preserve">4.4.4 </w:t>
      </w:r>
      <w:r>
        <w:rPr>
          <w:b/>
        </w:rPr>
        <w:t>应用中心模块</w:t>
      </w:r>
      <w:bookmarkEnd w:id="63"/>
    </w:p>
    <w:p w14:paraId="04124E1D" w14:textId="77777777" w:rsidR="002E6073" w:rsidRDefault="00A32A72">
      <w:r>
        <w:t>应用中心模块是</w:t>
      </w:r>
      <w:r>
        <w:t xml:space="preserve"> EISCore </w:t>
      </w:r>
      <w:r>
        <w:t>相较于传统业务系统更具特色的部分。该模块不仅承载数据应用配置、工作流设计与运行、审批中心等功能，还承载本体关系工作台和</w:t>
      </w:r>
      <w:r>
        <w:t xml:space="preserve"> Flash </w:t>
      </w:r>
      <w:r>
        <w:t>草稿预览等能力。它使系统从</w:t>
      </w:r>
      <w:r>
        <w:t>“</w:t>
      </w:r>
      <w:r>
        <w:t>固定业务功能集合</w:t>
      </w:r>
      <w:r>
        <w:t>”</w:t>
      </w:r>
      <w:r>
        <w:t>扩展为</w:t>
      </w:r>
      <w:r>
        <w:t>“</w:t>
      </w:r>
      <w:r>
        <w:t>可继续生成和配置新功能的平台</w:t>
      </w:r>
      <w:r>
        <w:t>”</w:t>
      </w:r>
      <w:r>
        <w:t>，是后续动态扩展的重要入口。</w:t>
      </w:r>
    </w:p>
    <w:p w14:paraId="4D4B5353" w14:textId="77777777" w:rsidR="002E6073" w:rsidRDefault="00A32A72">
      <w:pPr>
        <w:outlineLvl w:val="2"/>
      </w:pPr>
      <w:bookmarkStart w:id="64" w:name="_Toc224433998"/>
      <w:r>
        <w:rPr>
          <w:b/>
        </w:rPr>
        <w:t xml:space="preserve">4.4.5 </w:t>
      </w:r>
      <w:r>
        <w:rPr>
          <w:b/>
        </w:rPr>
        <w:t>移动端模块</w:t>
      </w:r>
      <w:bookmarkEnd w:id="64"/>
    </w:p>
    <w:p w14:paraId="5DC8781C" w14:textId="77777777" w:rsidR="002E6073" w:rsidRDefault="00A32A72">
      <w:r>
        <w:t>移动端模块主要服务于现场轻量业务，包括移动登录、盘点作业、扫码出入库、标签打印和移动考勤等功能。由于仓库和现场作业人员并不适合长时间使用桌面端系统，因此移动端模块能够有效提升现场操作效率和数据及时性。</w:t>
      </w:r>
    </w:p>
    <w:p w14:paraId="6EB4A5A8" w14:textId="77777777" w:rsidR="002E6073" w:rsidRDefault="00A32A72">
      <w:pPr>
        <w:outlineLvl w:val="2"/>
      </w:pPr>
      <w:bookmarkStart w:id="65" w:name="_Toc224433999"/>
      <w:r>
        <w:rPr>
          <w:b/>
        </w:rPr>
        <w:t xml:space="preserve">4.4.6 </w:t>
      </w:r>
      <w:r>
        <w:rPr>
          <w:b/>
        </w:rPr>
        <w:t>数据与权限支撑</w:t>
      </w:r>
      <w:bookmarkEnd w:id="65"/>
    </w:p>
    <w:p w14:paraId="234415EB" w14:textId="77777777" w:rsidR="002E6073" w:rsidRDefault="00A32A72">
      <w:r>
        <w:t>数据与权限支撑主要包括数据库权限控制、</w:t>
      </w:r>
      <w:r>
        <w:t xml:space="preserve">RLS </w:t>
      </w:r>
      <w:r>
        <w:t>策略、流程状态映射、语义增强和运行日志等能力。严格来说，这部分并不是面向最终用户的独立业务模块，而是贯穿整套系统的底层支撑能力。之所以在图</w:t>
      </w:r>
      <w:r>
        <w:t>4-2</w:t>
      </w:r>
      <w:r>
        <w:t>中单独列出，是为了强调它对系统安全性、可追溯性和后续扩展性的基础作用。</w:t>
      </w:r>
    </w:p>
    <w:p w14:paraId="0609A3D4" w14:textId="77777777" w:rsidR="002E6073" w:rsidRDefault="00A32A72">
      <w:pPr>
        <w:outlineLvl w:val="2"/>
      </w:pPr>
      <w:bookmarkStart w:id="66" w:name="_Toc224434000"/>
      <w:r>
        <w:rPr>
          <w:b/>
        </w:rPr>
        <w:t xml:space="preserve">4.4.7 </w:t>
      </w:r>
      <w:r>
        <w:rPr>
          <w:b/>
        </w:rPr>
        <w:t>轻量化语义模块</w:t>
      </w:r>
      <w:bookmarkEnd w:id="66"/>
    </w:p>
    <w:p w14:paraId="3ADEAC1F" w14:textId="77777777" w:rsidR="002E6073" w:rsidRDefault="00A32A72">
      <w:r>
        <w:t>轻量化语义模块是本课题较有辨识度的内容之一。它不直接承担业务录入，而是围绕数据表、字段和表间关系补充语义描述，使系统中的表结构获得更清晰的业务含义，并为流程、权限和动态配置协同提供统一表达基础。</w:t>
      </w:r>
    </w:p>
    <w:p w14:paraId="0B7DEC45" w14:textId="77777777" w:rsidR="002E6073" w:rsidRDefault="00A32A72">
      <w:r>
        <w:t>与传统本体建模相比，本文采用的是轻量化实现思路，不追求复杂推理，而是强调与现有业务系统兼容、与流程状态联动、与应用配置协同。因此，将其作为独立模块写入总体设计，</w:t>
      </w:r>
      <w:r>
        <w:lastRenderedPageBreak/>
        <w:t>一方面能够体现论文特色，另一方面也能与当前系统实际实现情况保持一致。</w:t>
      </w:r>
    </w:p>
    <w:p w14:paraId="78DDBFB8" w14:textId="77777777" w:rsidR="002E6073" w:rsidRDefault="00A32A72">
      <w:pPr>
        <w:outlineLvl w:val="1"/>
      </w:pPr>
      <w:bookmarkStart w:id="67" w:name="_Toc224434001"/>
      <w:r>
        <w:rPr>
          <w:b/>
        </w:rPr>
        <w:t xml:space="preserve">4.5 </w:t>
      </w:r>
      <w:r>
        <w:rPr>
          <w:b/>
        </w:rPr>
        <w:t>关键设计思路</w:t>
      </w:r>
      <w:bookmarkEnd w:id="67"/>
    </w:p>
    <w:p w14:paraId="6E10FFEF" w14:textId="77777777" w:rsidR="002E6073" w:rsidRDefault="00A32A72">
      <w:pPr>
        <w:outlineLvl w:val="2"/>
      </w:pPr>
      <w:bookmarkStart w:id="68" w:name="_Toc224434002"/>
      <w:r>
        <w:rPr>
          <w:b/>
        </w:rPr>
        <w:t xml:space="preserve">4.5.1 </w:t>
      </w:r>
      <w:r>
        <w:rPr>
          <w:b/>
        </w:rPr>
        <w:t>微前端业务拆分</w:t>
      </w:r>
      <w:bookmarkEnd w:id="68"/>
    </w:p>
    <w:p w14:paraId="1D376B0A" w14:textId="77777777" w:rsidR="002E6073" w:rsidRDefault="00A32A72">
      <w:r>
        <w:t>考虑到系统功能范围较广，前端设计采用微前端方式对业务模块进行拆分。基座应用统一承载入口和路由，具体业务则由不同子应用分别实现。这样可以降低单个前端工程的复杂度，也便于后续在现有核心模块基础上继续扩展更多业务能力。</w:t>
      </w:r>
    </w:p>
    <w:p w14:paraId="721211CE" w14:textId="77777777" w:rsidR="002E6073" w:rsidRDefault="00A32A72">
      <w:pPr>
        <w:outlineLvl w:val="2"/>
      </w:pPr>
      <w:bookmarkStart w:id="69" w:name="_Toc224434003"/>
      <w:r>
        <w:rPr>
          <w:b/>
        </w:rPr>
        <w:t xml:space="preserve">4.5.2 </w:t>
      </w:r>
      <w:r>
        <w:rPr>
          <w:b/>
        </w:rPr>
        <w:t>数据接口自动映射</w:t>
      </w:r>
      <w:bookmarkEnd w:id="69"/>
    </w:p>
    <w:p w14:paraId="3A420E5D" w14:textId="77777777" w:rsidR="002E6073" w:rsidRDefault="00A32A72">
      <w:r>
        <w:t>为了减少传统后端接口层的大量重复开发，本系统将数据库模式与接口服务结合，通过</w:t>
      </w:r>
      <w:r>
        <w:t xml:space="preserve"> PostgREST </w:t>
      </w:r>
      <w:r>
        <w:t>自动映射一部分通用数据访问能力。在此基础上，前端能够直接围绕数据表、视图和函数进行调用。这种设计对中小企业场景尤其有价值，因为它可以显著降低维护负担。</w:t>
      </w:r>
    </w:p>
    <w:p w14:paraId="132DC973" w14:textId="77777777" w:rsidR="002E6073" w:rsidRDefault="00A32A72">
      <w:pPr>
        <w:outlineLvl w:val="2"/>
      </w:pPr>
      <w:bookmarkStart w:id="70" w:name="_Toc224434004"/>
      <w:r>
        <w:rPr>
          <w:b/>
        </w:rPr>
        <w:t xml:space="preserve">4.5.3 </w:t>
      </w:r>
      <w:r>
        <w:rPr>
          <w:b/>
        </w:rPr>
        <w:t>流程与数据协同设计</w:t>
      </w:r>
      <w:bookmarkEnd w:id="70"/>
    </w:p>
    <w:p w14:paraId="5E95F513" w14:textId="77777777" w:rsidR="002E6073" w:rsidRDefault="00A32A72">
      <w:r>
        <w:t>系统并未把流程引擎作为完全独立的一套外部系统，而是通过流程定义、状态映射和数据库状态字段联动，将流程运行与业务数据结合起来。这样做的优势在于，流程的每一次推进都能在业务数据上留下明确状态，从而使审批流和业务台账保持一致。</w:t>
      </w:r>
    </w:p>
    <w:p w14:paraId="39E7D1DD" w14:textId="77777777" w:rsidR="002E6073" w:rsidRDefault="00A32A72">
      <w:pPr>
        <w:outlineLvl w:val="2"/>
      </w:pPr>
      <w:bookmarkStart w:id="71" w:name="_Toc224434005"/>
      <w:r>
        <w:rPr>
          <w:b/>
        </w:rPr>
        <w:t xml:space="preserve">4.5.4 </w:t>
      </w:r>
      <w:r>
        <w:rPr>
          <w:b/>
        </w:rPr>
        <w:t>语义增强兼容设计</w:t>
      </w:r>
      <w:bookmarkEnd w:id="71"/>
    </w:p>
    <w:p w14:paraId="0D6ADDB6" w14:textId="77777777" w:rsidR="002E6073" w:rsidRDefault="00A32A72">
      <w:r>
        <w:t>随着动态数据应用和流程配置的增加，仅依靠字段名和表名已经难以表达业务含义。因此，系统在总体设计中预留了轻量本体语义增强机制的位置，使表级语义、列级语义和权限语义能够与业务数据和流程状态共同演进。这一设计为后续扩展、配置生成和系统治理提供了更统一的表达基础。</w:t>
      </w:r>
    </w:p>
    <w:p w14:paraId="57C83B19" w14:textId="77777777" w:rsidR="002E6073" w:rsidRDefault="00A32A72">
      <w:pPr>
        <w:outlineLvl w:val="1"/>
      </w:pPr>
      <w:bookmarkStart w:id="72" w:name="_Toc224434006"/>
      <w:r>
        <w:rPr>
          <w:b/>
        </w:rPr>
        <w:t xml:space="preserve">4.6 </w:t>
      </w:r>
      <w:r>
        <w:rPr>
          <w:b/>
        </w:rPr>
        <w:t>本章小结</w:t>
      </w:r>
      <w:bookmarkEnd w:id="72"/>
    </w:p>
    <w:p w14:paraId="37901FD3" w14:textId="77777777" w:rsidR="002E6073" w:rsidRDefault="00A32A72">
      <w:r>
        <w:t>本章从设计目标、设计原则、总体架构、模块划分和关键设计思路五个方面说明了</w:t>
      </w:r>
      <w:r>
        <w:t xml:space="preserve"> EISCore </w:t>
      </w:r>
      <w:r>
        <w:t>的整体结构。系统并不是若干业务页面的简单叠加，而是在数据库中心架构、微前端拆分、流程协同和语义增强机制的基础上形成的一套企业信息化底座。本章确定的总体结构，为下一章数据库设计和后续详细设计提供了框架基础。</w:t>
      </w:r>
    </w:p>
    <w:p w14:paraId="2F21B127" w14:textId="77777777" w:rsidR="002E6073" w:rsidRDefault="00A32A72">
      <w:pPr>
        <w:outlineLvl w:val="0"/>
      </w:pPr>
      <w:bookmarkStart w:id="73" w:name="_Toc224434007"/>
      <w:r>
        <w:rPr>
          <w:b/>
        </w:rPr>
        <w:t>第五章</w:t>
      </w:r>
      <w:r>
        <w:rPr>
          <w:b/>
        </w:rPr>
        <w:t xml:space="preserve"> </w:t>
      </w:r>
      <w:r>
        <w:rPr>
          <w:b/>
        </w:rPr>
        <w:t>数据库设计</w:t>
      </w:r>
      <w:bookmarkEnd w:id="73"/>
    </w:p>
    <w:p w14:paraId="3A95F44B" w14:textId="77777777" w:rsidR="002E6073" w:rsidRDefault="00A32A72">
      <w:pPr>
        <w:outlineLvl w:val="1"/>
      </w:pPr>
      <w:bookmarkStart w:id="74" w:name="_Toc224434008"/>
      <w:r>
        <w:rPr>
          <w:b/>
        </w:rPr>
        <w:t xml:space="preserve">5.1 </w:t>
      </w:r>
      <w:r>
        <w:rPr>
          <w:b/>
        </w:rPr>
        <w:t>数据库设计目标</w:t>
      </w:r>
      <w:bookmarkEnd w:id="74"/>
    </w:p>
    <w:p w14:paraId="25C9B3E5" w14:textId="77777777" w:rsidR="002E6073" w:rsidRDefault="00A32A72">
      <w:r>
        <w:t>数据库设计是本课题的核心部分。与传统企业系统中数据库主要承担持久化存储不同，</w:t>
      </w:r>
      <w:r>
        <w:t xml:space="preserve">EISCore </w:t>
      </w:r>
      <w:r>
        <w:t>采用数据库中心架构，因此数据库不仅要完成数据保存，还要承担权限控制、流程关联、状态映射和语义增强等职责。换句话说，数据库设计既是系统的数据模型设计，也是系统治理能力设计的一部分。</w:t>
      </w:r>
    </w:p>
    <w:p w14:paraId="46071914" w14:textId="77777777" w:rsidR="002E6073" w:rsidRDefault="00A32A72">
      <w:r>
        <w:t>结合南派食品的业务需求和当前项目实现情况，本系统数据库设计主要围绕以下目标展开。第一，建立稳定的基础主数据模型，统一组织架构、用户、角色、物料、仓库等关键对象。第二，围绕库存批次、库存流水、入库出库和盘点等业务构建仓储链路，支撑批次追溯和库存透明化。第三，为应用中心和工作流运行建立独立的数据域，使动态应用、流程设计和审批能力能够在同一数据库中得到统一管理。第四，通过</w:t>
      </w:r>
      <w:r>
        <w:t xml:space="preserve"> RLS </w:t>
      </w:r>
      <w:r>
        <w:t>和语义增强结构，为后续权限治理和本体语义描述提供底层支撑。</w:t>
      </w:r>
    </w:p>
    <w:p w14:paraId="1959F9A5" w14:textId="77777777" w:rsidR="002E6073" w:rsidRDefault="00A32A72">
      <w:pPr>
        <w:outlineLvl w:val="1"/>
      </w:pPr>
      <w:bookmarkStart w:id="75" w:name="_Toc224434009"/>
      <w:r>
        <w:rPr>
          <w:b/>
        </w:rPr>
        <w:t xml:space="preserve">5.2 </w:t>
      </w:r>
      <w:r>
        <w:rPr>
          <w:b/>
        </w:rPr>
        <w:t>数据库总体结构设计</w:t>
      </w:r>
      <w:bookmarkEnd w:id="75"/>
    </w:p>
    <w:p w14:paraId="2BCAFF91" w14:textId="77777777" w:rsidR="002E6073" w:rsidRDefault="00A32A72">
      <w:r>
        <w:t xml:space="preserve">EISCore </w:t>
      </w:r>
      <w:r>
        <w:t>数据库以</w:t>
      </w:r>
      <w:r>
        <w:t xml:space="preserve"> PostgreSQL 16 </w:t>
      </w:r>
      <w:r>
        <w:t>为核心，采用多</w:t>
      </w:r>
      <w:r>
        <w:t xml:space="preserve"> Schema </w:t>
      </w:r>
      <w:r>
        <w:t>方式对不同业务域进行划分。当前系统中与论文主线密切相关的</w:t>
      </w:r>
      <w:r>
        <w:t xml:space="preserve"> Schema </w:t>
      </w:r>
      <w:r>
        <w:t>主要包括</w:t>
      </w:r>
      <w:r>
        <w:t xml:space="preserve"> public</w:t>
      </w:r>
      <w:r>
        <w:t>、</w:t>
      </w:r>
      <w:r>
        <w:t>hr</w:t>
      </w:r>
      <w:r>
        <w:t>、</w:t>
      </w:r>
      <w:r>
        <w:t>scm</w:t>
      </w:r>
      <w:r>
        <w:t>、</w:t>
      </w:r>
      <w:r>
        <w:t>app_center</w:t>
      </w:r>
      <w:r>
        <w:t>、</w:t>
      </w:r>
      <w:r>
        <w:t xml:space="preserve">workflow </w:t>
      </w:r>
      <w:r>
        <w:t>和</w:t>
      </w:r>
      <w:r>
        <w:t xml:space="preserve"> app_data</w:t>
      </w:r>
      <w:r>
        <w:t>。</w:t>
      </w:r>
    </w:p>
    <w:p w14:paraId="25BB223D" w14:textId="77777777" w:rsidR="002E6073" w:rsidRDefault="00A32A72">
      <w:r>
        <w:t>其中，</w:t>
      </w:r>
      <w:r>
        <w:t xml:space="preserve">public Schema </w:t>
      </w:r>
      <w:r>
        <w:t>主要保存组织结构、用户、角色、权限、物料主数据及部分系统公共表；</w:t>
      </w:r>
      <w:r>
        <w:t xml:space="preserve">hr Schema </w:t>
      </w:r>
      <w:r>
        <w:t>主要承载员工档案、考勤、工资和人事扩展信息；</w:t>
      </w:r>
      <w:r>
        <w:t xml:space="preserve">scm Schema </w:t>
      </w:r>
      <w:r>
        <w:t>主要承载仓库、库存批次、库存流水和盘点等供应链与仓储数据；</w:t>
      </w:r>
      <w:r>
        <w:t xml:space="preserve">app_center Schema </w:t>
      </w:r>
      <w:r>
        <w:t>主要承载应用中心中的应用注册、发布路由、状态映射和执行日志；</w:t>
      </w:r>
      <w:r>
        <w:t xml:space="preserve">workflow Schema </w:t>
      </w:r>
      <w:r>
        <w:t>主要承载流程定义、</w:t>
      </w:r>
      <w:r>
        <w:lastRenderedPageBreak/>
        <w:t>流程实例和任务分派；</w:t>
      </w:r>
      <w:r>
        <w:t xml:space="preserve">app_data Schema </w:t>
      </w:r>
      <w:r>
        <w:t>则用于承载动态生成的数据应用表。</w:t>
      </w:r>
    </w:p>
    <w:p w14:paraId="171D395B" w14:textId="77777777" w:rsidR="002E6073" w:rsidRDefault="00A32A72">
      <w:r>
        <w:t>这种划分方式的优势主要有三点。第一，不同业务域在逻辑上更加清晰，便于后续维护和权限分层。第二，流程、应用中心和业务主数据之间虽然相互关联，但又能保持清楚的边界，避免所有表混杂在同一命名空间下。第三，配合</w:t>
      </w:r>
      <w:r>
        <w:t xml:space="preserve"> PostgREST </w:t>
      </w:r>
      <w:r>
        <w:t>和</w:t>
      </w:r>
      <w:r>
        <w:t xml:space="preserve"> RLS </w:t>
      </w:r>
      <w:r>
        <w:t>后，不同</w:t>
      </w:r>
      <w:r>
        <w:t xml:space="preserve"> Schema </w:t>
      </w:r>
      <w:r>
        <w:t>能够更方便地形成权限隔离和接口边界。</w:t>
      </w:r>
    </w:p>
    <w:p w14:paraId="572E1E91" w14:textId="77777777" w:rsidR="002E6073" w:rsidRDefault="00A32A72">
      <w:pPr>
        <w:outlineLvl w:val="1"/>
      </w:pPr>
      <w:bookmarkStart w:id="76" w:name="_Toc224434010"/>
      <w:r>
        <w:rPr>
          <w:b/>
        </w:rPr>
        <w:t xml:space="preserve">5.3 </w:t>
      </w:r>
      <w:r>
        <w:rPr>
          <w:b/>
        </w:rPr>
        <w:t>核心数据实体关系设计</w:t>
      </w:r>
      <w:bookmarkEnd w:id="76"/>
    </w:p>
    <w:p w14:paraId="1F577798" w14:textId="77777777" w:rsidR="002E6073" w:rsidRDefault="00A32A72">
      <w:r>
        <w:t>从论文主线出发，</w:t>
      </w:r>
      <w:r>
        <w:t xml:space="preserve">EISCore </w:t>
      </w:r>
      <w:r>
        <w:t>的核心实体关系主要围绕组织权限主线、物料仓储主线和应用流程主线展开，其核心实体关系如图</w:t>
      </w:r>
      <w:r>
        <w:t>5-1</w:t>
      </w:r>
      <w:r>
        <w:t>所示。</w:t>
      </w:r>
    </w:p>
    <w:p w14:paraId="7993D0AA" w14:textId="77777777" w:rsidR="002E6073" w:rsidRDefault="00A32A72">
      <w:r>
        <w:t>在组织权限主线中，</w:t>
      </w:r>
      <w:r>
        <w:t>departments</w:t>
      </w:r>
      <w:r>
        <w:t>、</w:t>
      </w:r>
      <w:r>
        <w:t>positions</w:t>
      </w:r>
      <w:r>
        <w:t>、</w:t>
      </w:r>
      <w:r>
        <w:t>users</w:t>
      </w:r>
      <w:r>
        <w:t>、</w:t>
      </w:r>
      <w:r>
        <w:t xml:space="preserve">roles </w:t>
      </w:r>
      <w:r>
        <w:t>和</w:t>
      </w:r>
      <w:r>
        <w:t xml:space="preserve"> user_roles </w:t>
      </w:r>
      <w:r>
        <w:t>构成了基本的用户组织关系。其中，部门表支持层级结构，岗位表和用户表分别通过外键关联部门，角色表则用于承载系统权限划分，用户与角色之间通过关联表建立多对多关系。该结构为系统后续的人事管理、菜单授权和字段可见范围控制提供了基础。</w:t>
      </w:r>
    </w:p>
    <w:p w14:paraId="36B910C8" w14:textId="77777777" w:rsidR="002E6073" w:rsidRDefault="00A32A72">
      <w:r>
        <w:t>在物料仓储主线中，</w:t>
      </w:r>
      <w:r>
        <w:t>raw_materials</w:t>
      </w:r>
      <w:r>
        <w:t>、</w:t>
      </w:r>
      <w:r>
        <w:t>warehouses</w:t>
      </w:r>
      <w:r>
        <w:t>、</w:t>
      </w:r>
      <w:r>
        <w:t xml:space="preserve">inventory_batches </w:t>
      </w:r>
      <w:r>
        <w:t>和</w:t>
      </w:r>
      <w:r>
        <w:t xml:space="preserve"> inventory_transactions </w:t>
      </w:r>
      <w:r>
        <w:t>构成了库存业务的核心链路。物料主数据表定义了所有物料对象，仓库表通过树形结构描述仓库、库区和库位，库存批次表记录某个物料在某个仓库中的批次库存，库存流水表则记录所有库存变动行为。通过这几类表的组合，可以支撑采购入库、领料补料、生产入库、销售出库以及盘点等多种业务场景。</w:t>
      </w:r>
    </w:p>
    <w:p w14:paraId="74C5886B" w14:textId="77777777" w:rsidR="002E6073" w:rsidRDefault="00A32A72">
      <w:r>
        <w:t>在应用流程主线中，</w:t>
      </w:r>
      <w:r>
        <w:t>categories</w:t>
      </w:r>
      <w:r>
        <w:t>、</w:t>
      </w:r>
      <w:r>
        <w:t>apps</w:t>
      </w:r>
      <w:r>
        <w:t>、</w:t>
      </w:r>
      <w:r>
        <w:t>workflow_definitions</w:t>
      </w:r>
      <w:r>
        <w:t>、</w:t>
      </w:r>
      <w:r>
        <w:t>workflow_instances</w:t>
      </w:r>
      <w:r>
        <w:t>、</w:t>
      </w:r>
      <w:r>
        <w:t>task_assignments</w:t>
      </w:r>
      <w:r>
        <w:t>、</w:t>
      </w:r>
      <w:r>
        <w:t xml:space="preserve">published_routes </w:t>
      </w:r>
      <w:r>
        <w:t>和</w:t>
      </w:r>
      <w:r>
        <w:t xml:space="preserve"> workflow_state_mappings </w:t>
      </w:r>
      <w:r>
        <w:t>构成了应用中心和工作流运行的核心结构。应用表用于登记动态应用和流程应用，流程定义表与应用表建立关联，流程实例表和任务分派表分别承载运行态和任务分派信息，而发布路由和状态映射表则分别用于前端路由发布和</w:t>
      </w:r>
      <w:r>
        <w:t xml:space="preserve"> BPMN </w:t>
      </w:r>
      <w:r>
        <w:t>节点到业务状态的映射。</w:t>
      </w:r>
    </w:p>
    <w:p w14:paraId="590F60D0" w14:textId="77777777" w:rsidR="002E6073" w:rsidRDefault="00A32A72">
      <w:r>
        <w:t>这三条主线共同构成了 EISCore 的数据库核心骨架。它们虽然分属不同业务域，但并不是彼此孤立的几组表，而是通过权限、批次、状态和流程关联形成统一的数据底座。也正是这种跨域关联关系，使组织权限、库存流转和流程状态能够在同一系统中保持一致表达。</w:t>
      </w:r>
    </w:p>
    <w:p w14:paraId="3E01F3CA" w14:textId="77777777" w:rsidR="002E6073" w:rsidRDefault="00A32A72">
      <w:pPr>
        <w:outlineLvl w:val="1"/>
      </w:pPr>
      <w:bookmarkStart w:id="77" w:name="_Toc224434011"/>
      <w:r>
        <w:rPr>
          <w:b/>
        </w:rPr>
        <w:t xml:space="preserve">5.4 </w:t>
      </w:r>
      <w:r>
        <w:rPr>
          <w:b/>
        </w:rPr>
        <w:t>组织与权限相关表设计</w:t>
      </w:r>
      <w:bookmarkEnd w:id="77"/>
    </w:p>
    <w:p w14:paraId="6BF25942" w14:textId="77777777" w:rsidR="002E6073" w:rsidRDefault="00A32A72">
      <w:pPr>
        <w:outlineLvl w:val="2"/>
      </w:pPr>
      <w:bookmarkStart w:id="78" w:name="_Toc224434012"/>
      <w:r>
        <w:rPr>
          <w:b/>
        </w:rPr>
        <w:t xml:space="preserve">5.4.1 </w:t>
      </w:r>
      <w:r>
        <w:rPr>
          <w:b/>
        </w:rPr>
        <w:t>部门表与岗位表</w:t>
      </w:r>
      <w:bookmarkEnd w:id="78"/>
    </w:p>
    <w:p w14:paraId="4B5720C0" w14:textId="77777777" w:rsidR="002E6073" w:rsidRDefault="00A32A72">
      <w:r>
        <w:t>部门表</w:t>
      </w:r>
      <w:r>
        <w:t xml:space="preserve"> public.departments </w:t>
      </w:r>
      <w:r>
        <w:t>用于描述组织结构，主要字段包括</w:t>
      </w:r>
      <w:r>
        <w:t xml:space="preserve"> id</w:t>
      </w:r>
      <w:r>
        <w:t>、</w:t>
      </w:r>
      <w:r>
        <w:t>name</w:t>
      </w:r>
      <w:r>
        <w:t>、</w:t>
      </w:r>
      <w:r>
        <w:t>parent_id</w:t>
      </w:r>
      <w:r>
        <w:t>、</w:t>
      </w:r>
      <w:r>
        <w:t>leader_id</w:t>
      </w:r>
      <w:r>
        <w:t>、</w:t>
      </w:r>
      <w:r>
        <w:t xml:space="preserve">sort </w:t>
      </w:r>
      <w:r>
        <w:t>和状态相关字段。通过</w:t>
      </w:r>
      <w:r>
        <w:t xml:space="preserve"> parent_id </w:t>
      </w:r>
      <w:r>
        <w:t>自关联，系统能够表达树形组织结构，为后续的人事管理和数据范围控制提供依据。岗位表</w:t>
      </w:r>
      <w:r>
        <w:t xml:space="preserve"> public.positions </w:t>
      </w:r>
      <w:r>
        <w:t>则通过</w:t>
      </w:r>
      <w:r>
        <w:t xml:space="preserve"> dept_id </w:t>
      </w:r>
      <w:r>
        <w:t>关联部门，描述部门内的岗位信息。</w:t>
      </w:r>
    </w:p>
    <w:p w14:paraId="6890559E" w14:textId="77777777" w:rsidR="002E6073" w:rsidRDefault="00A32A72">
      <w:r>
        <w:t>这种设计的优点在于组织结构既可以服务于人员归属管理，也可以服务于权限和数据范围控制。例如，仓库人员和质检人员可以归属于不同部门，在系统中通过部门和岗位信息进一步约束其可操作数据范围。</w:t>
      </w:r>
    </w:p>
    <w:p w14:paraId="04316F82" w14:textId="77777777" w:rsidR="002E6073" w:rsidRDefault="00A32A72">
      <w:pPr>
        <w:outlineLvl w:val="2"/>
      </w:pPr>
      <w:bookmarkStart w:id="79" w:name="_Toc224434013"/>
      <w:r>
        <w:rPr>
          <w:b/>
        </w:rPr>
        <w:t xml:space="preserve">5.4.2 </w:t>
      </w:r>
      <w:r>
        <w:rPr>
          <w:b/>
        </w:rPr>
        <w:t>用户表、角色表与用户角色关联表</w:t>
      </w:r>
      <w:bookmarkEnd w:id="79"/>
    </w:p>
    <w:p w14:paraId="778F9149" w14:textId="77777777" w:rsidR="002E6073" w:rsidRDefault="00A32A72">
      <w:r>
        <w:t>用户表</w:t>
      </w:r>
      <w:r>
        <w:t xml:space="preserve"> public.users </w:t>
      </w:r>
      <w:r>
        <w:t>主要保存系统登录用户和其基本信息，关键字段包括</w:t>
      </w:r>
      <w:r>
        <w:t xml:space="preserve"> username</w:t>
      </w:r>
      <w:r>
        <w:t>、</w:t>
      </w:r>
      <w:r>
        <w:t>full_name</w:t>
      </w:r>
      <w:r>
        <w:t>、</w:t>
      </w:r>
      <w:r>
        <w:t xml:space="preserve">dept_id </w:t>
      </w:r>
      <w:r>
        <w:t>和</w:t>
      </w:r>
      <w:r>
        <w:t xml:space="preserve"> position_id</w:t>
      </w:r>
      <w:r>
        <w:t>。角色表</w:t>
      </w:r>
      <w:r>
        <w:t xml:space="preserve"> public.roles </w:t>
      </w:r>
      <w:r>
        <w:t>保存角色编码、角色名称以及所属部门等信息。由于一个用户可能拥有多个角色，因此系统通过</w:t>
      </w:r>
      <w:r>
        <w:t xml:space="preserve"> public.user_roles </w:t>
      </w:r>
      <w:r>
        <w:t>建立用户和角色之间的多对多关系。</w:t>
      </w:r>
    </w:p>
    <w:p w14:paraId="59C58D29" w14:textId="77777777" w:rsidR="002E6073" w:rsidRDefault="00A32A72">
      <w:r>
        <w:t>这一设计方式使系统既能支持</w:t>
      </w:r>
      <w:r>
        <w:t>“</w:t>
      </w:r>
      <w:r>
        <w:t>一个用户只有一个主角色</w:t>
      </w:r>
      <w:r>
        <w:t>”</w:t>
      </w:r>
      <w:r>
        <w:t>的简单场景，也能支持</w:t>
      </w:r>
      <w:r>
        <w:t>“</w:t>
      </w:r>
      <w:r>
        <w:t>同一用户在不同业务中承担不同角色</w:t>
      </w:r>
      <w:r>
        <w:t>”</w:t>
      </w:r>
      <w:r>
        <w:t>的复杂情况。例如，某些管理人员既可能具有审批权限，也可能具有查看经营数据的权限，这些能力可以通过不同角色组合来表达。</w:t>
      </w:r>
    </w:p>
    <w:p w14:paraId="0AC5509D" w14:textId="77777777" w:rsidR="002E6073" w:rsidRDefault="00A32A72">
      <w:pPr>
        <w:outlineLvl w:val="1"/>
      </w:pPr>
      <w:bookmarkStart w:id="80" w:name="_Toc224434014"/>
      <w:r>
        <w:rPr>
          <w:b/>
        </w:rPr>
        <w:t xml:space="preserve">5.5 </w:t>
      </w:r>
      <w:r>
        <w:rPr>
          <w:b/>
        </w:rPr>
        <w:t>物料与仓储相关表设计</w:t>
      </w:r>
      <w:bookmarkEnd w:id="80"/>
    </w:p>
    <w:p w14:paraId="4EB24E08" w14:textId="77777777" w:rsidR="002E6073" w:rsidRDefault="00A32A72">
      <w:pPr>
        <w:outlineLvl w:val="2"/>
      </w:pPr>
      <w:bookmarkStart w:id="81" w:name="_Toc224434015"/>
      <w:r>
        <w:rPr>
          <w:b/>
        </w:rPr>
        <w:t xml:space="preserve">5.5.1 </w:t>
      </w:r>
      <w:r>
        <w:rPr>
          <w:b/>
        </w:rPr>
        <w:t>物料主数据表</w:t>
      </w:r>
      <w:bookmarkEnd w:id="81"/>
    </w:p>
    <w:p w14:paraId="29686F2F" w14:textId="77777777" w:rsidR="002E6073" w:rsidRDefault="00A32A72">
      <w:r>
        <w:t>物料主数据表</w:t>
      </w:r>
      <w:r>
        <w:t xml:space="preserve"> public.raw_materials </w:t>
      </w:r>
      <w:r>
        <w:t>是仓储与生产链路的起点。该表主要字段包括</w:t>
      </w:r>
      <w:r>
        <w:t xml:space="preserve"> id</w:t>
      </w:r>
      <w:r>
        <w:t>、</w:t>
      </w:r>
      <w:r>
        <w:lastRenderedPageBreak/>
        <w:t>batch_no</w:t>
      </w:r>
      <w:r>
        <w:t>、</w:t>
      </w:r>
      <w:r>
        <w:t>name</w:t>
      </w:r>
      <w:r>
        <w:t>、</w:t>
      </w:r>
      <w:r>
        <w:t>category</w:t>
      </w:r>
      <w:r>
        <w:t>、</w:t>
      </w:r>
      <w:r>
        <w:t xml:space="preserve">properties </w:t>
      </w:r>
      <w:r>
        <w:t>和</w:t>
      </w:r>
      <w:r>
        <w:t xml:space="preserve"> dept_id </w:t>
      </w:r>
      <w:r>
        <w:t>等。虽然当前表名为</w:t>
      </w:r>
      <w:r>
        <w:t xml:space="preserve"> raw_materials</w:t>
      </w:r>
      <w:r>
        <w:t>，但在实际应用中并不只服务于原材料，而是承载了整个系统中的物料基础对象。通过</w:t>
      </w:r>
      <w:r>
        <w:t xml:space="preserve"> properties JSONB </w:t>
      </w:r>
      <w:r>
        <w:t>字段，系统还能够存放部分灵活属性，为非标准化物料管理提供支持。</w:t>
      </w:r>
    </w:p>
    <w:p w14:paraId="267E3598" w14:textId="77777777" w:rsidR="002E6073" w:rsidRDefault="00A32A72">
      <w:pPr>
        <w:outlineLvl w:val="2"/>
      </w:pPr>
      <w:bookmarkStart w:id="82" w:name="_Toc224434016"/>
      <w:r>
        <w:rPr>
          <w:b/>
        </w:rPr>
        <w:t xml:space="preserve">5.5.2 </w:t>
      </w:r>
      <w:r>
        <w:rPr>
          <w:b/>
        </w:rPr>
        <w:t>仓库表与仓库层级结构</w:t>
      </w:r>
      <w:bookmarkEnd w:id="82"/>
    </w:p>
    <w:p w14:paraId="52DAC1B0" w14:textId="77777777" w:rsidR="002E6073" w:rsidRDefault="00A32A72">
      <w:r>
        <w:t>仓库表 scm.warehouses 通过 parent_id 形成树形结构，用于表达仓库、库区和库位三个层级。相关字段共同描述仓库节点的标识、层级关系和扩展属性，这种设计比较贴合南派食品当前的仓储组织方式，也便于后续做库存定位和库位展示。</w:t>
      </w:r>
    </w:p>
    <w:p w14:paraId="2D4562FE" w14:textId="77777777" w:rsidR="002E6073" w:rsidRDefault="00A32A72">
      <w:pPr>
        <w:outlineLvl w:val="2"/>
      </w:pPr>
      <w:bookmarkStart w:id="83" w:name="_Toc224434017"/>
      <w:r>
        <w:rPr>
          <w:b/>
        </w:rPr>
        <w:t xml:space="preserve">5.5.3 </w:t>
      </w:r>
      <w:r>
        <w:rPr>
          <w:b/>
        </w:rPr>
        <w:t>库存批次表</w:t>
      </w:r>
      <w:bookmarkEnd w:id="83"/>
    </w:p>
    <w:p w14:paraId="59F36CE2" w14:textId="77777777" w:rsidR="002E6073" w:rsidRDefault="00A32A72">
      <w:r>
        <w:t>库存批次表</w:t>
      </w:r>
      <w:r>
        <w:t xml:space="preserve"> scm.inventory_batches </w:t>
      </w:r>
      <w:r>
        <w:t>是本系统支撑食品行业批次管理的关键表。该表以</w:t>
      </w:r>
      <w:r>
        <w:t xml:space="preserve"> material_id </w:t>
      </w:r>
      <w:r>
        <w:t>和</w:t>
      </w:r>
      <w:r>
        <w:t xml:space="preserve"> warehouse_id </w:t>
      </w:r>
      <w:r>
        <w:t>为基础，记录具体批次号、可用数量、锁定数量、生产日期、过期日期以及批次状态等信息。由于食品企业对批次和保质期要求较高，因此该表在系统中承担了库存台账和追溯链条中的关键角色。</w:t>
      </w:r>
    </w:p>
    <w:p w14:paraId="6AA5064C" w14:textId="77777777" w:rsidR="002E6073" w:rsidRDefault="00A32A72">
      <w:pPr>
        <w:outlineLvl w:val="2"/>
      </w:pPr>
      <w:bookmarkStart w:id="84" w:name="_Toc224434018"/>
      <w:r>
        <w:rPr>
          <w:b/>
        </w:rPr>
        <w:t xml:space="preserve">5.5.4 </w:t>
      </w:r>
      <w:r>
        <w:rPr>
          <w:b/>
        </w:rPr>
        <w:t>库存流水表</w:t>
      </w:r>
      <w:bookmarkEnd w:id="84"/>
    </w:p>
    <w:p w14:paraId="57EF7689" w14:textId="77777777" w:rsidR="002E6073" w:rsidRDefault="00A32A72">
      <w:r>
        <w:t>库存流水表</w:t>
      </w:r>
      <w:r>
        <w:t xml:space="preserve"> scm.inventory_transactions </w:t>
      </w:r>
      <w:r>
        <w:t>用于记录所有库存变动行为，主要包括采购入库、生产领料、补料出库、生产入库、销售出库、盘点调整等。该表通过</w:t>
      </w:r>
      <w:r>
        <w:t xml:space="preserve"> material_id</w:t>
      </w:r>
      <w:r>
        <w:t>、</w:t>
      </w:r>
      <w:r>
        <w:t xml:space="preserve">batch_id </w:t>
      </w:r>
      <w:r>
        <w:t>和</w:t>
      </w:r>
      <w:r>
        <w:t xml:space="preserve"> warehouse_id </w:t>
      </w:r>
      <w:r>
        <w:t>与物料、批次和仓库建立关联，同时保留交易类型、数量、关联单据和操作时间等信息。</w:t>
      </w:r>
    </w:p>
    <w:p w14:paraId="18A35950" w14:textId="77777777" w:rsidR="002E6073" w:rsidRDefault="00A32A72">
      <w:r>
        <w:t>在业务实现上，库存流水表具有两个重要作用。第一，它为库存批次数量变化提供可审计的来源记录。第二，它为后续批次追溯和业务问题分析提供详细历史数据。因此，该表实际上是连接静态库存状态和动态业务行为的桥梁。</w:t>
      </w:r>
    </w:p>
    <w:p w14:paraId="4DA608FC" w14:textId="77777777" w:rsidR="002E6073" w:rsidRDefault="00A32A72">
      <w:pPr>
        <w:outlineLvl w:val="1"/>
      </w:pPr>
      <w:bookmarkStart w:id="85" w:name="_Toc224434019"/>
      <w:r>
        <w:rPr>
          <w:b/>
        </w:rPr>
        <w:t xml:space="preserve">5.6 </w:t>
      </w:r>
      <w:r>
        <w:rPr>
          <w:b/>
        </w:rPr>
        <w:t>应用中心与流程相关表设计</w:t>
      </w:r>
      <w:bookmarkEnd w:id="85"/>
    </w:p>
    <w:p w14:paraId="75B38ADA" w14:textId="77777777" w:rsidR="002E6073" w:rsidRDefault="00A32A72">
      <w:pPr>
        <w:outlineLvl w:val="2"/>
      </w:pPr>
      <w:bookmarkStart w:id="86" w:name="_Toc224434020"/>
      <w:r>
        <w:rPr>
          <w:b/>
        </w:rPr>
        <w:t xml:space="preserve">5.6.1 </w:t>
      </w:r>
      <w:r>
        <w:rPr>
          <w:b/>
        </w:rPr>
        <w:t>应用分类表与应用表</w:t>
      </w:r>
      <w:bookmarkEnd w:id="86"/>
    </w:p>
    <w:p w14:paraId="03E2CF33" w14:textId="77777777" w:rsidR="002E6073" w:rsidRDefault="00A32A72">
      <w:r>
        <w:t>应用分类表</w:t>
      </w:r>
      <w:r>
        <w:t xml:space="preserve"> app_center.categories </w:t>
      </w:r>
      <w:r>
        <w:t>和应用表</w:t>
      </w:r>
      <w:r>
        <w:t xml:space="preserve"> app_center.apps </w:t>
      </w:r>
      <w:r>
        <w:t>共同构成应用中心的基础结构。分类表主要用于区分数据应用、流程应用和其他应用类型。应用表则记录具体应用的基本信息，包括应用名称、分类、类型、状态、配置和</w:t>
      </w:r>
      <w:r>
        <w:t xml:space="preserve"> BPMN XML </w:t>
      </w:r>
      <w:r>
        <w:t>等。</w:t>
      </w:r>
    </w:p>
    <w:p w14:paraId="2F3390B3" w14:textId="77777777" w:rsidR="002E6073" w:rsidRDefault="00A32A72">
      <w:r>
        <w:t>由于</w:t>
      </w:r>
      <w:r>
        <w:t xml:space="preserve"> EISCore </w:t>
      </w:r>
      <w:r>
        <w:t>并不只是固定业务页面集合，还需要支持动态应用配置和流程设计，因此</w:t>
      </w:r>
      <w:r>
        <w:t xml:space="preserve"> app_center.apps </w:t>
      </w:r>
      <w:r>
        <w:t>在数据库中扮演了</w:t>
      </w:r>
      <w:r>
        <w:t>“</w:t>
      </w:r>
      <w:r>
        <w:t>应用注册中心</w:t>
      </w:r>
      <w:r>
        <w:t>”</w:t>
      </w:r>
      <w:r>
        <w:t>的角色，是应用中心模块的核心表之一。</w:t>
      </w:r>
    </w:p>
    <w:p w14:paraId="6842ED34" w14:textId="77777777" w:rsidR="002E6073" w:rsidRDefault="00A32A72">
      <w:pPr>
        <w:outlineLvl w:val="2"/>
      </w:pPr>
      <w:bookmarkStart w:id="87" w:name="_Toc224434021"/>
      <w:r>
        <w:rPr>
          <w:b/>
        </w:rPr>
        <w:t xml:space="preserve">5.6.2 </w:t>
      </w:r>
      <w:r>
        <w:rPr>
          <w:b/>
        </w:rPr>
        <w:t>发布路由与状态映射表</w:t>
      </w:r>
      <w:bookmarkEnd w:id="87"/>
    </w:p>
    <w:p w14:paraId="6A92DD59" w14:textId="77777777" w:rsidR="002E6073" w:rsidRDefault="00A32A72">
      <w:r>
        <w:t>发布路由表 app_center.published_routes 负责记录应用发布后的访问路径，便于基座在运行时动态挂载和访问相应页面；与之配合的状态映射表则把流程节点和业务状态字段联系起来，使应用中心不只是页面跳转入口，而能和业务数据状态形成运行时协同关系。</w:t>
      </w:r>
    </w:p>
    <w:p w14:paraId="1F428A08" w14:textId="77777777" w:rsidR="002E6073" w:rsidRDefault="00A32A72">
      <w:r>
        <w:t>引入这两类表之后，应用中心和业务系统之间不再只是简单的页面跳转关系。路由发布、流程定义、状态写回和业务表结构被放到同一条配置与运行链路中后，应用中心才真正具备了平台化支撑作用。</w:t>
      </w:r>
    </w:p>
    <w:p w14:paraId="56B6218F" w14:textId="77777777" w:rsidR="002E6073" w:rsidRDefault="00A32A72">
      <w:pPr>
        <w:outlineLvl w:val="2"/>
      </w:pPr>
      <w:bookmarkStart w:id="88" w:name="_Toc224434022"/>
      <w:r>
        <w:rPr>
          <w:b/>
        </w:rPr>
        <w:t xml:space="preserve">5.6.3 </w:t>
      </w:r>
      <w:r>
        <w:rPr>
          <w:b/>
        </w:rPr>
        <w:t>流程定义表、实例表与任务分派表</w:t>
      </w:r>
      <w:bookmarkEnd w:id="88"/>
    </w:p>
    <w:p w14:paraId="24323DD2" w14:textId="77777777" w:rsidR="002E6073" w:rsidRDefault="00A32A72">
      <w:r>
        <w:t>流程定义表</w:t>
      </w:r>
      <w:r>
        <w:t xml:space="preserve"> workflow.definitions </w:t>
      </w:r>
      <w:r>
        <w:t>用于保存</w:t>
      </w:r>
      <w:r>
        <w:t xml:space="preserve"> BPMN </w:t>
      </w:r>
      <w:r>
        <w:t>流程定义，并通过</w:t>
      </w:r>
      <w:r>
        <w:t xml:space="preserve"> app_id </w:t>
      </w:r>
      <w:r>
        <w:t>关联应用中心中的流程应用。流程实例表</w:t>
      </w:r>
      <w:r>
        <w:t xml:space="preserve"> workflow.instances </w:t>
      </w:r>
      <w:r>
        <w:t>保存流程运行中的实例状态，包括当前任务节点、业务键和状态等。任务分派表</w:t>
      </w:r>
      <w:r>
        <w:t xml:space="preserve"> workflow.task_assignments </w:t>
      </w:r>
      <w:r>
        <w:t>则用于定义某个流程节点可由哪些角色或用户处理。</w:t>
      </w:r>
    </w:p>
    <w:p w14:paraId="367A7715" w14:textId="77777777" w:rsidR="002E6073" w:rsidRDefault="00A32A72">
      <w:r>
        <w:t>通过这三类表，系统能够从</w:t>
      </w:r>
      <w:r>
        <w:t>“</w:t>
      </w:r>
      <w:r>
        <w:t>静态流程定义</w:t>
      </w:r>
      <w:r>
        <w:t>”</w:t>
      </w:r>
      <w:r>
        <w:t>延伸到</w:t>
      </w:r>
      <w:r>
        <w:t>“</w:t>
      </w:r>
      <w:r>
        <w:t>动态流程运行</w:t>
      </w:r>
      <w:r>
        <w:t>”</w:t>
      </w:r>
      <w:r>
        <w:t>和</w:t>
      </w:r>
      <w:r>
        <w:t>“</w:t>
      </w:r>
      <w:r>
        <w:t>任务权限分派</w:t>
      </w:r>
      <w:r>
        <w:t>”</w:t>
      </w:r>
      <w:r>
        <w:t>，从而实现审批流和业务数据的联动。</w:t>
      </w:r>
    </w:p>
    <w:p w14:paraId="133739A6" w14:textId="77777777" w:rsidR="002E6073" w:rsidRDefault="00A32A72">
      <w:pPr>
        <w:outlineLvl w:val="1"/>
      </w:pPr>
      <w:bookmarkStart w:id="89" w:name="_Toc224434023"/>
      <w:r>
        <w:rPr>
          <w:b/>
        </w:rPr>
        <w:t xml:space="preserve">5.7 </w:t>
      </w:r>
      <w:r>
        <w:rPr>
          <w:b/>
        </w:rPr>
        <w:t>数据安全与权限控制设计</w:t>
      </w:r>
      <w:bookmarkEnd w:id="89"/>
    </w:p>
    <w:p w14:paraId="48AB40B0" w14:textId="77777777" w:rsidR="002E6073" w:rsidRDefault="00A32A72">
      <w:r>
        <w:t xml:space="preserve">EISCore </w:t>
      </w:r>
      <w:r>
        <w:t>数据库设计中的一个关键特点，是将数据权限控制下沉到数据库层实现。系统在多个关键表上启用了</w:t>
      </w:r>
      <w:r>
        <w:t xml:space="preserve"> Row Level Security</w:t>
      </w:r>
      <w:r>
        <w:t>，并根据</w:t>
      </w:r>
      <w:r>
        <w:t xml:space="preserve"> JWT </w:t>
      </w:r>
      <w:r>
        <w:t>声明中的角色信息判断当前用户是否具备访问某类数据的权限。相较于单纯依赖前端菜单隐藏或应用层</w:t>
      </w:r>
      <w:r>
        <w:t xml:space="preserve"> if </w:t>
      </w:r>
      <w:r>
        <w:t>判断，这种设计在一</w:t>
      </w:r>
      <w:r>
        <w:lastRenderedPageBreak/>
        <w:t>致性和安全性上更有保障。</w:t>
      </w:r>
    </w:p>
    <w:p w14:paraId="6CDD804B" w14:textId="77777777" w:rsidR="002E6073" w:rsidRDefault="00A32A72">
      <w:r>
        <w:t>例如，应用中心中的</w:t>
      </w:r>
      <w:r>
        <w:t xml:space="preserve"> apps</w:t>
      </w:r>
      <w:r>
        <w:t>、</w:t>
      </w:r>
      <w:r>
        <w:t>published_routes</w:t>
      </w:r>
      <w:r>
        <w:t>、</w:t>
      </w:r>
      <w:r>
        <w:t xml:space="preserve">workflow_state_mappings </w:t>
      </w:r>
      <w:r>
        <w:t>和</w:t>
      </w:r>
      <w:r>
        <w:t xml:space="preserve"> execution_logs </w:t>
      </w:r>
      <w:r>
        <w:t>等表均配置了针对不同操作类型的</w:t>
      </w:r>
      <w:r>
        <w:t xml:space="preserve"> RLS </w:t>
      </w:r>
      <w:r>
        <w:t>策略；工作流相关表也通过角色声明约束写入和管理权限。这种设计使系统能够在多子应用共同访问同一数据库的情况下，保持统一的数据边界控制。</w:t>
      </w:r>
    </w:p>
    <w:p w14:paraId="088FADB8" w14:textId="77777777" w:rsidR="002E6073" w:rsidRDefault="00A32A72">
      <w:pPr>
        <w:outlineLvl w:val="1"/>
      </w:pPr>
      <w:bookmarkStart w:id="90" w:name="_Toc224434024"/>
      <w:r>
        <w:rPr>
          <w:b/>
        </w:rPr>
        <w:t xml:space="preserve">5.8 </w:t>
      </w:r>
      <w:r>
        <w:rPr>
          <w:b/>
        </w:rPr>
        <w:t>语义增强相关设计</w:t>
      </w:r>
      <w:bookmarkEnd w:id="90"/>
    </w:p>
    <w:p w14:paraId="0B0811B0" w14:textId="77777777" w:rsidR="002E6073" w:rsidRDefault="00A32A72">
      <w:r>
        <w:t>除了传统数据表之外，系统还在数据库层引入了轻量语义增强结构，用于支持表级语义、列级语义和关系语义描述。这部分结构并不在核心</w:t>
      </w:r>
      <w:r>
        <w:t xml:space="preserve"> ER </w:t>
      </w:r>
      <w:r>
        <w:t>图中完全展开，但在总体设计中占有重要位置，因为它直接关系到后续的动态应用配置、字段解释和语义治理。</w:t>
      </w:r>
    </w:p>
    <w:p w14:paraId="4F9B35FF" w14:textId="77777777" w:rsidR="002E6073" w:rsidRDefault="00A32A72">
      <w:r>
        <w:t>从数据库实现角度看，语义增强的意义主要体现在两个方面。第一，它使数据库中的表和字段不再只是技术标识，而能够附带更明确的业务含义。第二，它为后续把流程状态、权限语义和数据结构联系起来提供了更统一的表达基础。这也是本课题区别于一般</w:t>
      </w:r>
      <w:r>
        <w:t xml:space="preserve"> CRUD </w:t>
      </w:r>
      <w:r>
        <w:t>型毕业设计的重要地方之一。</w:t>
      </w:r>
    </w:p>
    <w:p w14:paraId="10736629" w14:textId="77777777" w:rsidR="002E6073" w:rsidRDefault="00A32A72">
      <w:pPr>
        <w:outlineLvl w:val="1"/>
      </w:pPr>
      <w:bookmarkStart w:id="91" w:name="_Toc224434025"/>
      <w:r>
        <w:rPr>
          <w:b/>
        </w:rPr>
        <w:t xml:space="preserve">5.9 </w:t>
      </w:r>
      <w:r>
        <w:rPr>
          <w:b/>
        </w:rPr>
        <w:t>关键物理表结构设计</w:t>
      </w:r>
      <w:bookmarkEnd w:id="91"/>
    </w:p>
    <w:p w14:paraId="3622E34D" w14:textId="77777777" w:rsidR="002E6073" w:rsidRDefault="00A32A72">
      <w:r>
        <w:t>按照毕业设计说明书对数据库设计章节的要求，除了给出实体关系图之外，还需要进一步列出关键物理表的字段结构。结合当前项目实现情况，本文优先选取用户、角色、物料、库存、应用中心和流程运行等对论文主线影响最大的表进行展示。</w:t>
      </w:r>
    </w:p>
    <w:p w14:paraId="7376C17C" w14:textId="77777777" w:rsidR="002E6073" w:rsidRDefault="00A32A72">
      <w:pPr>
        <w:outlineLvl w:val="2"/>
      </w:pPr>
      <w:bookmarkStart w:id="92" w:name="_Toc224434026"/>
      <w:r>
        <w:rPr>
          <w:b/>
        </w:rPr>
        <w:t xml:space="preserve">5.9.1 </w:t>
      </w:r>
      <w:r>
        <w:rPr>
          <w:b/>
        </w:rPr>
        <w:t>用户表</w:t>
      </w:r>
      <w:r>
        <w:rPr>
          <w:b/>
        </w:rPr>
        <w:t xml:space="preserve"> public.users</w:t>
      </w:r>
      <w:bookmarkEnd w:id="92"/>
    </w:p>
    <w:p w14:paraId="2DE99AF3" w14:textId="77777777" w:rsidR="002E6073" w:rsidRDefault="00A32A72">
      <w:r>
        <w:t>表</w:t>
      </w:r>
      <w:r>
        <w:t>5-1</w:t>
      </w:r>
      <w:r>
        <w:t>展示了系统用户表的主要字段结构。该表承担账号信息、基础身份属性和组织归属信息的存储功能，是系统登录与权限识别的重要入口。</w:t>
      </w:r>
    </w:p>
    <w:tbl>
      <w:tblPr>
        <w:tblW w:w="0" w:type="auto"/>
        <w:tblLook w:val="04A0" w:firstRow="1" w:lastRow="0" w:firstColumn="1" w:lastColumn="0" w:noHBand="0" w:noVBand="1"/>
      </w:tblPr>
      <w:tblGrid>
        <w:gridCol w:w="2184"/>
        <w:gridCol w:w="2188"/>
        <w:gridCol w:w="2075"/>
        <w:gridCol w:w="2075"/>
      </w:tblGrid>
      <w:tr w:rsidR="002E6073" w14:paraId="4D6E8622" w14:textId="77777777">
        <w:tc>
          <w:tcPr>
            <w:tcW w:w="2339" w:type="dxa"/>
          </w:tcPr>
          <w:p w14:paraId="75EA1B24" w14:textId="77777777" w:rsidR="002E6073" w:rsidRDefault="00A32A72">
            <w:r>
              <w:rPr>
                <w:b/>
              </w:rPr>
              <w:t>字段名</w:t>
            </w:r>
          </w:p>
        </w:tc>
        <w:tc>
          <w:tcPr>
            <w:tcW w:w="2339" w:type="dxa"/>
          </w:tcPr>
          <w:p w14:paraId="31201D21" w14:textId="77777777" w:rsidR="002E6073" w:rsidRDefault="00A32A72">
            <w:r>
              <w:rPr>
                <w:b/>
              </w:rPr>
              <w:t>类型</w:t>
            </w:r>
          </w:p>
        </w:tc>
        <w:tc>
          <w:tcPr>
            <w:tcW w:w="2339" w:type="dxa"/>
          </w:tcPr>
          <w:p w14:paraId="380A47F1" w14:textId="77777777" w:rsidR="002E6073" w:rsidRDefault="00A32A72">
            <w:r>
              <w:rPr>
                <w:b/>
              </w:rPr>
              <w:t>长度</w:t>
            </w:r>
            <w:r>
              <w:rPr>
                <w:b/>
              </w:rPr>
              <w:t>/</w:t>
            </w:r>
            <w:r>
              <w:rPr>
                <w:b/>
              </w:rPr>
              <w:t>精度</w:t>
            </w:r>
          </w:p>
        </w:tc>
        <w:tc>
          <w:tcPr>
            <w:tcW w:w="2339" w:type="dxa"/>
          </w:tcPr>
          <w:p w14:paraId="7D76B0EE" w14:textId="77777777" w:rsidR="002E6073" w:rsidRDefault="00A32A72">
            <w:r>
              <w:rPr>
                <w:b/>
              </w:rPr>
              <w:t>含义</w:t>
            </w:r>
          </w:p>
        </w:tc>
      </w:tr>
      <w:tr w:rsidR="002E6073" w14:paraId="19121744" w14:textId="77777777">
        <w:tc>
          <w:tcPr>
            <w:tcW w:w="2339" w:type="dxa"/>
          </w:tcPr>
          <w:p w14:paraId="241CA0F1" w14:textId="77777777" w:rsidR="002E6073" w:rsidRDefault="00A32A72">
            <w:r>
              <w:t>id</w:t>
            </w:r>
          </w:p>
        </w:tc>
        <w:tc>
          <w:tcPr>
            <w:tcW w:w="2339" w:type="dxa"/>
          </w:tcPr>
          <w:p w14:paraId="7957082D" w14:textId="77777777" w:rsidR="002E6073" w:rsidRDefault="00A32A72">
            <w:r>
              <w:t>integer</w:t>
            </w:r>
          </w:p>
        </w:tc>
        <w:tc>
          <w:tcPr>
            <w:tcW w:w="2339" w:type="dxa"/>
          </w:tcPr>
          <w:p w14:paraId="1AE1A341" w14:textId="77777777" w:rsidR="002E6073" w:rsidRDefault="00A32A72">
            <w:r>
              <w:t>-</w:t>
            </w:r>
          </w:p>
        </w:tc>
        <w:tc>
          <w:tcPr>
            <w:tcW w:w="2339" w:type="dxa"/>
          </w:tcPr>
          <w:p w14:paraId="5D40C6A9" w14:textId="77777777" w:rsidR="002E6073" w:rsidRDefault="00A32A72">
            <w:r>
              <w:t>用户主键编号</w:t>
            </w:r>
          </w:p>
        </w:tc>
      </w:tr>
      <w:tr w:rsidR="002E6073" w14:paraId="20BB6183" w14:textId="77777777">
        <w:tc>
          <w:tcPr>
            <w:tcW w:w="2339" w:type="dxa"/>
          </w:tcPr>
          <w:p w14:paraId="66134552" w14:textId="77777777" w:rsidR="002E6073" w:rsidRDefault="00A32A72">
            <w:r>
              <w:t>username</w:t>
            </w:r>
          </w:p>
        </w:tc>
        <w:tc>
          <w:tcPr>
            <w:tcW w:w="2339" w:type="dxa"/>
          </w:tcPr>
          <w:p w14:paraId="0C574EC8" w14:textId="77777777" w:rsidR="002E6073" w:rsidRDefault="00A32A72">
            <w:r>
              <w:t>text</w:t>
            </w:r>
          </w:p>
        </w:tc>
        <w:tc>
          <w:tcPr>
            <w:tcW w:w="2339" w:type="dxa"/>
          </w:tcPr>
          <w:p w14:paraId="0C760907" w14:textId="77777777" w:rsidR="002E6073" w:rsidRDefault="00A32A72">
            <w:r>
              <w:t>变长</w:t>
            </w:r>
          </w:p>
        </w:tc>
        <w:tc>
          <w:tcPr>
            <w:tcW w:w="2339" w:type="dxa"/>
          </w:tcPr>
          <w:p w14:paraId="27451821" w14:textId="77777777" w:rsidR="002E6073" w:rsidRDefault="00A32A72">
            <w:r>
              <w:t>登录用户名</w:t>
            </w:r>
          </w:p>
        </w:tc>
      </w:tr>
      <w:tr w:rsidR="002E6073" w14:paraId="46E8FD1F" w14:textId="77777777">
        <w:tc>
          <w:tcPr>
            <w:tcW w:w="2339" w:type="dxa"/>
          </w:tcPr>
          <w:p w14:paraId="4F98A8EB" w14:textId="77777777" w:rsidR="002E6073" w:rsidRDefault="00A32A72">
            <w:r>
              <w:t>password</w:t>
            </w:r>
          </w:p>
        </w:tc>
        <w:tc>
          <w:tcPr>
            <w:tcW w:w="2339" w:type="dxa"/>
          </w:tcPr>
          <w:p w14:paraId="2E952068" w14:textId="77777777" w:rsidR="002E6073" w:rsidRDefault="00A32A72">
            <w:r>
              <w:t>text</w:t>
            </w:r>
          </w:p>
        </w:tc>
        <w:tc>
          <w:tcPr>
            <w:tcW w:w="2339" w:type="dxa"/>
          </w:tcPr>
          <w:p w14:paraId="2A08F1E0" w14:textId="77777777" w:rsidR="002E6073" w:rsidRDefault="00A32A72">
            <w:r>
              <w:t>变长</w:t>
            </w:r>
          </w:p>
        </w:tc>
        <w:tc>
          <w:tcPr>
            <w:tcW w:w="2339" w:type="dxa"/>
          </w:tcPr>
          <w:p w14:paraId="3433EBC7" w14:textId="77777777" w:rsidR="002E6073" w:rsidRDefault="00A32A72">
            <w:r>
              <w:t>登录密码</w:t>
            </w:r>
          </w:p>
        </w:tc>
      </w:tr>
      <w:tr w:rsidR="002E6073" w14:paraId="54410FA1" w14:textId="77777777">
        <w:tc>
          <w:tcPr>
            <w:tcW w:w="2339" w:type="dxa"/>
          </w:tcPr>
          <w:p w14:paraId="73436134" w14:textId="77777777" w:rsidR="002E6073" w:rsidRDefault="00A32A72">
            <w:r>
              <w:t>role</w:t>
            </w:r>
          </w:p>
        </w:tc>
        <w:tc>
          <w:tcPr>
            <w:tcW w:w="2339" w:type="dxa"/>
          </w:tcPr>
          <w:p w14:paraId="7AF50B03" w14:textId="77777777" w:rsidR="002E6073" w:rsidRDefault="00A32A72">
            <w:r>
              <w:t>text</w:t>
            </w:r>
          </w:p>
        </w:tc>
        <w:tc>
          <w:tcPr>
            <w:tcW w:w="2339" w:type="dxa"/>
          </w:tcPr>
          <w:p w14:paraId="25B46D80" w14:textId="77777777" w:rsidR="002E6073" w:rsidRDefault="00A32A72">
            <w:r>
              <w:t>变长</w:t>
            </w:r>
          </w:p>
        </w:tc>
        <w:tc>
          <w:tcPr>
            <w:tcW w:w="2339" w:type="dxa"/>
          </w:tcPr>
          <w:p w14:paraId="15D98146" w14:textId="77777777" w:rsidR="002E6073" w:rsidRDefault="00A32A72">
            <w:r>
              <w:t>默认系统角色标识</w:t>
            </w:r>
          </w:p>
        </w:tc>
      </w:tr>
      <w:tr w:rsidR="002E6073" w14:paraId="00AC37CA" w14:textId="77777777">
        <w:tc>
          <w:tcPr>
            <w:tcW w:w="2339" w:type="dxa"/>
          </w:tcPr>
          <w:p w14:paraId="5F016BFA" w14:textId="77777777" w:rsidR="002E6073" w:rsidRDefault="00A32A72">
            <w:r>
              <w:t>avatar</w:t>
            </w:r>
          </w:p>
        </w:tc>
        <w:tc>
          <w:tcPr>
            <w:tcW w:w="2339" w:type="dxa"/>
          </w:tcPr>
          <w:p w14:paraId="54984384" w14:textId="77777777" w:rsidR="002E6073" w:rsidRDefault="00A32A72">
            <w:r>
              <w:t>text</w:t>
            </w:r>
          </w:p>
        </w:tc>
        <w:tc>
          <w:tcPr>
            <w:tcW w:w="2339" w:type="dxa"/>
          </w:tcPr>
          <w:p w14:paraId="7062F5CB" w14:textId="77777777" w:rsidR="002E6073" w:rsidRDefault="00A32A72">
            <w:r>
              <w:t>变长</w:t>
            </w:r>
          </w:p>
        </w:tc>
        <w:tc>
          <w:tcPr>
            <w:tcW w:w="2339" w:type="dxa"/>
          </w:tcPr>
          <w:p w14:paraId="1F7C5A98" w14:textId="77777777" w:rsidR="002E6073" w:rsidRDefault="00A32A72">
            <w:r>
              <w:t>用户头像地址</w:t>
            </w:r>
          </w:p>
        </w:tc>
      </w:tr>
      <w:tr w:rsidR="002E6073" w14:paraId="43C40538" w14:textId="77777777">
        <w:tc>
          <w:tcPr>
            <w:tcW w:w="2339" w:type="dxa"/>
          </w:tcPr>
          <w:p w14:paraId="69E4E732" w14:textId="77777777" w:rsidR="002E6073" w:rsidRDefault="00A32A72">
            <w:r>
              <w:t>permissions</w:t>
            </w:r>
          </w:p>
        </w:tc>
        <w:tc>
          <w:tcPr>
            <w:tcW w:w="2339" w:type="dxa"/>
          </w:tcPr>
          <w:p w14:paraId="0D864674" w14:textId="77777777" w:rsidR="002E6073" w:rsidRDefault="00A32A72">
            <w:r>
              <w:t>text[]</w:t>
            </w:r>
          </w:p>
        </w:tc>
        <w:tc>
          <w:tcPr>
            <w:tcW w:w="2339" w:type="dxa"/>
          </w:tcPr>
          <w:p w14:paraId="7349948C" w14:textId="77777777" w:rsidR="002E6073" w:rsidRDefault="00A32A72">
            <w:r>
              <w:t>数组</w:t>
            </w:r>
          </w:p>
        </w:tc>
        <w:tc>
          <w:tcPr>
            <w:tcW w:w="2339" w:type="dxa"/>
          </w:tcPr>
          <w:p w14:paraId="68D4B8D7" w14:textId="77777777" w:rsidR="002E6073" w:rsidRDefault="00A32A72">
            <w:r>
              <w:t>用户附加权限集合</w:t>
            </w:r>
          </w:p>
        </w:tc>
      </w:tr>
      <w:tr w:rsidR="002E6073" w14:paraId="5F6C63FD" w14:textId="77777777">
        <w:tc>
          <w:tcPr>
            <w:tcW w:w="2339" w:type="dxa"/>
          </w:tcPr>
          <w:p w14:paraId="52090B83" w14:textId="77777777" w:rsidR="002E6073" w:rsidRDefault="00A32A72">
            <w:r>
              <w:t>full_name</w:t>
            </w:r>
          </w:p>
        </w:tc>
        <w:tc>
          <w:tcPr>
            <w:tcW w:w="2339" w:type="dxa"/>
          </w:tcPr>
          <w:p w14:paraId="400B7615" w14:textId="77777777" w:rsidR="002E6073" w:rsidRDefault="00A32A72">
            <w:r>
              <w:t>text</w:t>
            </w:r>
          </w:p>
        </w:tc>
        <w:tc>
          <w:tcPr>
            <w:tcW w:w="2339" w:type="dxa"/>
          </w:tcPr>
          <w:p w14:paraId="12BDE723" w14:textId="77777777" w:rsidR="002E6073" w:rsidRDefault="00A32A72">
            <w:r>
              <w:t>变长</w:t>
            </w:r>
          </w:p>
        </w:tc>
        <w:tc>
          <w:tcPr>
            <w:tcW w:w="2339" w:type="dxa"/>
          </w:tcPr>
          <w:p w14:paraId="1A58E596" w14:textId="77777777" w:rsidR="002E6073" w:rsidRDefault="00A32A72">
            <w:r>
              <w:t>用户姓名</w:t>
            </w:r>
          </w:p>
        </w:tc>
      </w:tr>
      <w:tr w:rsidR="002E6073" w14:paraId="41C18355" w14:textId="77777777">
        <w:tc>
          <w:tcPr>
            <w:tcW w:w="2339" w:type="dxa"/>
          </w:tcPr>
          <w:p w14:paraId="5C44B919" w14:textId="77777777" w:rsidR="002E6073" w:rsidRDefault="00A32A72">
            <w:r>
              <w:t>phone</w:t>
            </w:r>
          </w:p>
        </w:tc>
        <w:tc>
          <w:tcPr>
            <w:tcW w:w="2339" w:type="dxa"/>
          </w:tcPr>
          <w:p w14:paraId="537DEC44" w14:textId="77777777" w:rsidR="002E6073" w:rsidRDefault="00A32A72">
            <w:r>
              <w:t>text</w:t>
            </w:r>
          </w:p>
        </w:tc>
        <w:tc>
          <w:tcPr>
            <w:tcW w:w="2339" w:type="dxa"/>
          </w:tcPr>
          <w:p w14:paraId="20DDD408" w14:textId="77777777" w:rsidR="002E6073" w:rsidRDefault="00A32A72">
            <w:r>
              <w:t>变长</w:t>
            </w:r>
          </w:p>
        </w:tc>
        <w:tc>
          <w:tcPr>
            <w:tcW w:w="2339" w:type="dxa"/>
          </w:tcPr>
          <w:p w14:paraId="791BFCE3" w14:textId="77777777" w:rsidR="002E6073" w:rsidRDefault="00A32A72">
            <w:r>
              <w:t>联系电话</w:t>
            </w:r>
          </w:p>
        </w:tc>
      </w:tr>
      <w:tr w:rsidR="002E6073" w14:paraId="528FA935" w14:textId="77777777">
        <w:tc>
          <w:tcPr>
            <w:tcW w:w="2339" w:type="dxa"/>
          </w:tcPr>
          <w:p w14:paraId="37D818E4" w14:textId="77777777" w:rsidR="002E6073" w:rsidRDefault="00A32A72">
            <w:r>
              <w:t>email</w:t>
            </w:r>
          </w:p>
        </w:tc>
        <w:tc>
          <w:tcPr>
            <w:tcW w:w="2339" w:type="dxa"/>
          </w:tcPr>
          <w:p w14:paraId="783FA177" w14:textId="77777777" w:rsidR="002E6073" w:rsidRDefault="00A32A72">
            <w:r>
              <w:t>text</w:t>
            </w:r>
          </w:p>
        </w:tc>
        <w:tc>
          <w:tcPr>
            <w:tcW w:w="2339" w:type="dxa"/>
          </w:tcPr>
          <w:p w14:paraId="3C224CBD" w14:textId="77777777" w:rsidR="002E6073" w:rsidRDefault="00A32A72">
            <w:r>
              <w:t>变长</w:t>
            </w:r>
          </w:p>
        </w:tc>
        <w:tc>
          <w:tcPr>
            <w:tcW w:w="2339" w:type="dxa"/>
          </w:tcPr>
          <w:p w14:paraId="0AE6C7E7" w14:textId="77777777" w:rsidR="002E6073" w:rsidRDefault="00A32A72">
            <w:r>
              <w:t>邮箱地址</w:t>
            </w:r>
          </w:p>
        </w:tc>
      </w:tr>
      <w:tr w:rsidR="002E6073" w14:paraId="111EA70D" w14:textId="77777777">
        <w:tc>
          <w:tcPr>
            <w:tcW w:w="2339" w:type="dxa"/>
          </w:tcPr>
          <w:p w14:paraId="6C5B2A3F" w14:textId="77777777" w:rsidR="002E6073" w:rsidRDefault="00A32A72">
            <w:r>
              <w:t>dept_id</w:t>
            </w:r>
          </w:p>
        </w:tc>
        <w:tc>
          <w:tcPr>
            <w:tcW w:w="2339" w:type="dxa"/>
          </w:tcPr>
          <w:p w14:paraId="0070A47B" w14:textId="77777777" w:rsidR="002E6073" w:rsidRDefault="00A32A72">
            <w:r>
              <w:t>uuid</w:t>
            </w:r>
          </w:p>
        </w:tc>
        <w:tc>
          <w:tcPr>
            <w:tcW w:w="2339" w:type="dxa"/>
          </w:tcPr>
          <w:p w14:paraId="7C62C43E" w14:textId="77777777" w:rsidR="002E6073" w:rsidRDefault="00A32A72">
            <w:r>
              <w:t>36</w:t>
            </w:r>
            <w:r>
              <w:t>位</w:t>
            </w:r>
          </w:p>
        </w:tc>
        <w:tc>
          <w:tcPr>
            <w:tcW w:w="2339" w:type="dxa"/>
          </w:tcPr>
          <w:p w14:paraId="740F7C40" w14:textId="77777777" w:rsidR="002E6073" w:rsidRDefault="00A32A72">
            <w:r>
              <w:t>所属部门编号</w:t>
            </w:r>
          </w:p>
        </w:tc>
      </w:tr>
      <w:tr w:rsidR="002E6073" w14:paraId="5D67DA46" w14:textId="77777777">
        <w:tc>
          <w:tcPr>
            <w:tcW w:w="2339" w:type="dxa"/>
          </w:tcPr>
          <w:p w14:paraId="5FFB64AE" w14:textId="77777777" w:rsidR="002E6073" w:rsidRDefault="00A32A72">
            <w:r>
              <w:t>status</w:t>
            </w:r>
          </w:p>
        </w:tc>
        <w:tc>
          <w:tcPr>
            <w:tcW w:w="2339" w:type="dxa"/>
          </w:tcPr>
          <w:p w14:paraId="4A524193" w14:textId="77777777" w:rsidR="002E6073" w:rsidRDefault="00A32A72">
            <w:r>
              <w:t>text</w:t>
            </w:r>
          </w:p>
        </w:tc>
        <w:tc>
          <w:tcPr>
            <w:tcW w:w="2339" w:type="dxa"/>
          </w:tcPr>
          <w:p w14:paraId="50AA807D" w14:textId="77777777" w:rsidR="002E6073" w:rsidRDefault="00A32A72">
            <w:r>
              <w:t>变长</w:t>
            </w:r>
          </w:p>
        </w:tc>
        <w:tc>
          <w:tcPr>
            <w:tcW w:w="2339" w:type="dxa"/>
          </w:tcPr>
          <w:p w14:paraId="38101E51" w14:textId="77777777" w:rsidR="002E6073" w:rsidRDefault="00A32A72">
            <w:r>
              <w:t>用户状态</w:t>
            </w:r>
          </w:p>
        </w:tc>
      </w:tr>
      <w:tr w:rsidR="002E6073" w14:paraId="5BFE5813" w14:textId="77777777">
        <w:tc>
          <w:tcPr>
            <w:tcW w:w="2339" w:type="dxa"/>
          </w:tcPr>
          <w:p w14:paraId="742D88E4" w14:textId="77777777" w:rsidR="002E6073" w:rsidRDefault="00A32A72">
            <w:r>
              <w:t>created_at</w:t>
            </w:r>
          </w:p>
        </w:tc>
        <w:tc>
          <w:tcPr>
            <w:tcW w:w="2339" w:type="dxa"/>
          </w:tcPr>
          <w:p w14:paraId="11E98E63" w14:textId="77777777" w:rsidR="002E6073" w:rsidRDefault="00A32A72">
            <w:r>
              <w:t>timestamptz</w:t>
            </w:r>
          </w:p>
        </w:tc>
        <w:tc>
          <w:tcPr>
            <w:tcW w:w="2339" w:type="dxa"/>
          </w:tcPr>
          <w:p w14:paraId="480833AC" w14:textId="77777777" w:rsidR="002E6073" w:rsidRDefault="00A32A72">
            <w:r>
              <w:t>-</w:t>
            </w:r>
          </w:p>
        </w:tc>
        <w:tc>
          <w:tcPr>
            <w:tcW w:w="2339" w:type="dxa"/>
          </w:tcPr>
          <w:p w14:paraId="7DB320CD" w14:textId="77777777" w:rsidR="002E6073" w:rsidRDefault="00A32A72">
            <w:r>
              <w:t>创建时间</w:t>
            </w:r>
          </w:p>
        </w:tc>
      </w:tr>
      <w:tr w:rsidR="002E6073" w14:paraId="46FAB927" w14:textId="77777777">
        <w:tc>
          <w:tcPr>
            <w:tcW w:w="2339" w:type="dxa"/>
          </w:tcPr>
          <w:p w14:paraId="4785B7A1" w14:textId="77777777" w:rsidR="002E6073" w:rsidRDefault="00A32A72">
            <w:r>
              <w:t>updated_at</w:t>
            </w:r>
          </w:p>
        </w:tc>
        <w:tc>
          <w:tcPr>
            <w:tcW w:w="2339" w:type="dxa"/>
          </w:tcPr>
          <w:p w14:paraId="6FE27673" w14:textId="77777777" w:rsidR="002E6073" w:rsidRDefault="00A32A72">
            <w:r>
              <w:t>timestamptz</w:t>
            </w:r>
          </w:p>
        </w:tc>
        <w:tc>
          <w:tcPr>
            <w:tcW w:w="2339" w:type="dxa"/>
          </w:tcPr>
          <w:p w14:paraId="5DE7073F" w14:textId="77777777" w:rsidR="002E6073" w:rsidRDefault="00A32A72">
            <w:r>
              <w:t>-</w:t>
            </w:r>
          </w:p>
        </w:tc>
        <w:tc>
          <w:tcPr>
            <w:tcW w:w="2339" w:type="dxa"/>
          </w:tcPr>
          <w:p w14:paraId="030DE444" w14:textId="77777777" w:rsidR="002E6073" w:rsidRDefault="00A32A72">
            <w:r>
              <w:t>更新时间</w:t>
            </w:r>
          </w:p>
        </w:tc>
      </w:tr>
      <w:tr w:rsidR="002E6073" w14:paraId="31B3D3A0" w14:textId="77777777">
        <w:tc>
          <w:tcPr>
            <w:tcW w:w="2339" w:type="dxa"/>
          </w:tcPr>
          <w:p w14:paraId="1B9DECB5" w14:textId="77777777" w:rsidR="002E6073" w:rsidRDefault="00A32A72">
            <w:r>
              <w:t>position_id</w:t>
            </w:r>
          </w:p>
        </w:tc>
        <w:tc>
          <w:tcPr>
            <w:tcW w:w="2339" w:type="dxa"/>
          </w:tcPr>
          <w:p w14:paraId="148E9693" w14:textId="77777777" w:rsidR="002E6073" w:rsidRDefault="00A32A72">
            <w:r>
              <w:t>uuid</w:t>
            </w:r>
          </w:p>
        </w:tc>
        <w:tc>
          <w:tcPr>
            <w:tcW w:w="2339" w:type="dxa"/>
          </w:tcPr>
          <w:p w14:paraId="3D334F6F" w14:textId="77777777" w:rsidR="002E6073" w:rsidRDefault="00A32A72">
            <w:r>
              <w:t>36</w:t>
            </w:r>
            <w:r>
              <w:t>位</w:t>
            </w:r>
          </w:p>
        </w:tc>
        <w:tc>
          <w:tcPr>
            <w:tcW w:w="2339" w:type="dxa"/>
          </w:tcPr>
          <w:p w14:paraId="747B1A7B" w14:textId="77777777" w:rsidR="002E6073" w:rsidRDefault="00A32A72">
            <w:r>
              <w:t>所属岗位编号</w:t>
            </w:r>
          </w:p>
        </w:tc>
      </w:tr>
    </w:tbl>
    <w:p w14:paraId="5ACA6D2D" w14:textId="77777777" w:rsidR="002E6073" w:rsidRDefault="002E6073"/>
    <w:p w14:paraId="22CB3F33" w14:textId="77777777" w:rsidR="002E6073" w:rsidRDefault="00A32A72">
      <w:pPr>
        <w:outlineLvl w:val="2"/>
      </w:pPr>
      <w:bookmarkStart w:id="93" w:name="_Toc224434027"/>
      <w:r>
        <w:rPr>
          <w:b/>
        </w:rPr>
        <w:t xml:space="preserve">5.9.2 </w:t>
      </w:r>
      <w:r>
        <w:rPr>
          <w:b/>
        </w:rPr>
        <w:t>角色表</w:t>
      </w:r>
      <w:r>
        <w:rPr>
          <w:b/>
        </w:rPr>
        <w:t xml:space="preserve"> public.roles</w:t>
      </w:r>
      <w:bookmarkEnd w:id="93"/>
    </w:p>
    <w:p w14:paraId="6A4457EC" w14:textId="77777777" w:rsidR="002E6073" w:rsidRDefault="00A32A72">
      <w:r>
        <w:t>表</w:t>
      </w:r>
      <w:r>
        <w:t>5-2</w:t>
      </w:r>
      <w:r>
        <w:t>展示了角色表的主要结构。该表用于定义系统角色编码、角色名称以及角色说明信息，并可与部门形成关联，为后续权限分配和流程节点候选角色配置提供基础。</w:t>
      </w:r>
    </w:p>
    <w:tbl>
      <w:tblPr>
        <w:tblW w:w="0" w:type="auto"/>
        <w:tblLook w:val="04A0" w:firstRow="1" w:lastRow="0" w:firstColumn="1" w:lastColumn="0" w:noHBand="0" w:noVBand="1"/>
      </w:tblPr>
      <w:tblGrid>
        <w:gridCol w:w="2177"/>
        <w:gridCol w:w="2189"/>
        <w:gridCol w:w="2078"/>
        <w:gridCol w:w="2078"/>
      </w:tblGrid>
      <w:tr w:rsidR="002E6073" w14:paraId="5FBFF28E" w14:textId="77777777">
        <w:tc>
          <w:tcPr>
            <w:tcW w:w="2339" w:type="dxa"/>
          </w:tcPr>
          <w:p w14:paraId="5AEDF51D" w14:textId="77777777" w:rsidR="002E6073" w:rsidRDefault="00A32A72">
            <w:r>
              <w:rPr>
                <w:b/>
              </w:rPr>
              <w:t>字段名</w:t>
            </w:r>
          </w:p>
        </w:tc>
        <w:tc>
          <w:tcPr>
            <w:tcW w:w="2339" w:type="dxa"/>
          </w:tcPr>
          <w:p w14:paraId="75E14774" w14:textId="77777777" w:rsidR="002E6073" w:rsidRDefault="00A32A72">
            <w:r>
              <w:rPr>
                <w:b/>
              </w:rPr>
              <w:t>类型</w:t>
            </w:r>
          </w:p>
        </w:tc>
        <w:tc>
          <w:tcPr>
            <w:tcW w:w="2339" w:type="dxa"/>
          </w:tcPr>
          <w:p w14:paraId="5E7F18E3" w14:textId="77777777" w:rsidR="002E6073" w:rsidRDefault="00A32A72">
            <w:r>
              <w:rPr>
                <w:b/>
              </w:rPr>
              <w:t>长度</w:t>
            </w:r>
            <w:r>
              <w:rPr>
                <w:b/>
              </w:rPr>
              <w:t>/</w:t>
            </w:r>
            <w:r>
              <w:rPr>
                <w:b/>
              </w:rPr>
              <w:t>精度</w:t>
            </w:r>
          </w:p>
        </w:tc>
        <w:tc>
          <w:tcPr>
            <w:tcW w:w="2339" w:type="dxa"/>
          </w:tcPr>
          <w:p w14:paraId="4CEA9E19" w14:textId="77777777" w:rsidR="002E6073" w:rsidRDefault="00A32A72">
            <w:r>
              <w:rPr>
                <w:b/>
              </w:rPr>
              <w:t>含义</w:t>
            </w:r>
          </w:p>
        </w:tc>
      </w:tr>
      <w:tr w:rsidR="002E6073" w14:paraId="07D205CD" w14:textId="77777777">
        <w:tc>
          <w:tcPr>
            <w:tcW w:w="2339" w:type="dxa"/>
          </w:tcPr>
          <w:p w14:paraId="61C92ABE" w14:textId="77777777" w:rsidR="002E6073" w:rsidRDefault="00A32A72">
            <w:r>
              <w:t>id</w:t>
            </w:r>
          </w:p>
        </w:tc>
        <w:tc>
          <w:tcPr>
            <w:tcW w:w="2339" w:type="dxa"/>
          </w:tcPr>
          <w:p w14:paraId="7D79B035" w14:textId="77777777" w:rsidR="002E6073" w:rsidRDefault="00A32A72">
            <w:r>
              <w:t>uuid</w:t>
            </w:r>
          </w:p>
        </w:tc>
        <w:tc>
          <w:tcPr>
            <w:tcW w:w="2339" w:type="dxa"/>
          </w:tcPr>
          <w:p w14:paraId="4069E4C1" w14:textId="77777777" w:rsidR="002E6073" w:rsidRDefault="00A32A72">
            <w:r>
              <w:t>36</w:t>
            </w:r>
            <w:r>
              <w:t>位</w:t>
            </w:r>
          </w:p>
        </w:tc>
        <w:tc>
          <w:tcPr>
            <w:tcW w:w="2339" w:type="dxa"/>
          </w:tcPr>
          <w:p w14:paraId="39799190" w14:textId="77777777" w:rsidR="002E6073" w:rsidRDefault="00A32A72">
            <w:r>
              <w:t>角色主键编号</w:t>
            </w:r>
          </w:p>
        </w:tc>
      </w:tr>
      <w:tr w:rsidR="002E6073" w14:paraId="28793FC7" w14:textId="77777777">
        <w:tc>
          <w:tcPr>
            <w:tcW w:w="2339" w:type="dxa"/>
          </w:tcPr>
          <w:p w14:paraId="1F353DB3" w14:textId="77777777" w:rsidR="002E6073" w:rsidRDefault="00A32A72">
            <w:r>
              <w:t>code</w:t>
            </w:r>
          </w:p>
        </w:tc>
        <w:tc>
          <w:tcPr>
            <w:tcW w:w="2339" w:type="dxa"/>
          </w:tcPr>
          <w:p w14:paraId="588CC6A8" w14:textId="77777777" w:rsidR="002E6073" w:rsidRDefault="00A32A72">
            <w:r>
              <w:t>text</w:t>
            </w:r>
          </w:p>
        </w:tc>
        <w:tc>
          <w:tcPr>
            <w:tcW w:w="2339" w:type="dxa"/>
          </w:tcPr>
          <w:p w14:paraId="2BADF193" w14:textId="77777777" w:rsidR="002E6073" w:rsidRDefault="00A32A72">
            <w:r>
              <w:t>变长</w:t>
            </w:r>
          </w:p>
        </w:tc>
        <w:tc>
          <w:tcPr>
            <w:tcW w:w="2339" w:type="dxa"/>
          </w:tcPr>
          <w:p w14:paraId="4B196660" w14:textId="77777777" w:rsidR="002E6073" w:rsidRDefault="00A32A72">
            <w:r>
              <w:t>角色编码</w:t>
            </w:r>
          </w:p>
        </w:tc>
      </w:tr>
      <w:tr w:rsidR="002E6073" w14:paraId="5D945C15" w14:textId="77777777">
        <w:tc>
          <w:tcPr>
            <w:tcW w:w="2339" w:type="dxa"/>
          </w:tcPr>
          <w:p w14:paraId="4E907309" w14:textId="77777777" w:rsidR="002E6073" w:rsidRDefault="00A32A72">
            <w:r>
              <w:t>name</w:t>
            </w:r>
          </w:p>
        </w:tc>
        <w:tc>
          <w:tcPr>
            <w:tcW w:w="2339" w:type="dxa"/>
          </w:tcPr>
          <w:p w14:paraId="1699ED86" w14:textId="77777777" w:rsidR="002E6073" w:rsidRDefault="00A32A72">
            <w:r>
              <w:t>text</w:t>
            </w:r>
          </w:p>
        </w:tc>
        <w:tc>
          <w:tcPr>
            <w:tcW w:w="2339" w:type="dxa"/>
          </w:tcPr>
          <w:p w14:paraId="2A39EB92" w14:textId="77777777" w:rsidR="002E6073" w:rsidRDefault="00A32A72">
            <w:r>
              <w:t>变长</w:t>
            </w:r>
          </w:p>
        </w:tc>
        <w:tc>
          <w:tcPr>
            <w:tcW w:w="2339" w:type="dxa"/>
          </w:tcPr>
          <w:p w14:paraId="0B0F1B3B" w14:textId="77777777" w:rsidR="002E6073" w:rsidRDefault="00A32A72">
            <w:r>
              <w:t>角色名称</w:t>
            </w:r>
          </w:p>
        </w:tc>
      </w:tr>
      <w:tr w:rsidR="002E6073" w14:paraId="6AB0C1F1" w14:textId="77777777">
        <w:tc>
          <w:tcPr>
            <w:tcW w:w="2339" w:type="dxa"/>
          </w:tcPr>
          <w:p w14:paraId="1F9D6D91" w14:textId="77777777" w:rsidR="002E6073" w:rsidRDefault="00A32A72">
            <w:r>
              <w:t>description</w:t>
            </w:r>
          </w:p>
        </w:tc>
        <w:tc>
          <w:tcPr>
            <w:tcW w:w="2339" w:type="dxa"/>
          </w:tcPr>
          <w:p w14:paraId="758128A4" w14:textId="77777777" w:rsidR="002E6073" w:rsidRDefault="00A32A72">
            <w:r>
              <w:t>text</w:t>
            </w:r>
          </w:p>
        </w:tc>
        <w:tc>
          <w:tcPr>
            <w:tcW w:w="2339" w:type="dxa"/>
          </w:tcPr>
          <w:p w14:paraId="77011B07" w14:textId="77777777" w:rsidR="002E6073" w:rsidRDefault="00A32A72">
            <w:r>
              <w:t>变长</w:t>
            </w:r>
          </w:p>
        </w:tc>
        <w:tc>
          <w:tcPr>
            <w:tcW w:w="2339" w:type="dxa"/>
          </w:tcPr>
          <w:p w14:paraId="0076DAB3" w14:textId="77777777" w:rsidR="002E6073" w:rsidRDefault="00A32A72">
            <w:r>
              <w:t>角色描述</w:t>
            </w:r>
          </w:p>
        </w:tc>
      </w:tr>
      <w:tr w:rsidR="002E6073" w14:paraId="2E145DAB" w14:textId="77777777">
        <w:tc>
          <w:tcPr>
            <w:tcW w:w="2339" w:type="dxa"/>
          </w:tcPr>
          <w:p w14:paraId="1A0D2E3E" w14:textId="77777777" w:rsidR="002E6073" w:rsidRDefault="00A32A72">
            <w:r>
              <w:lastRenderedPageBreak/>
              <w:t>created_at</w:t>
            </w:r>
          </w:p>
        </w:tc>
        <w:tc>
          <w:tcPr>
            <w:tcW w:w="2339" w:type="dxa"/>
          </w:tcPr>
          <w:p w14:paraId="06B3D0DA" w14:textId="77777777" w:rsidR="002E6073" w:rsidRDefault="00A32A72">
            <w:r>
              <w:t>timestamptz</w:t>
            </w:r>
          </w:p>
        </w:tc>
        <w:tc>
          <w:tcPr>
            <w:tcW w:w="2339" w:type="dxa"/>
          </w:tcPr>
          <w:p w14:paraId="3B5FE3E2" w14:textId="77777777" w:rsidR="002E6073" w:rsidRDefault="00A32A72">
            <w:r>
              <w:t>-</w:t>
            </w:r>
          </w:p>
        </w:tc>
        <w:tc>
          <w:tcPr>
            <w:tcW w:w="2339" w:type="dxa"/>
          </w:tcPr>
          <w:p w14:paraId="68B620C7" w14:textId="77777777" w:rsidR="002E6073" w:rsidRDefault="00A32A72">
            <w:r>
              <w:t>创建时间</w:t>
            </w:r>
          </w:p>
        </w:tc>
      </w:tr>
      <w:tr w:rsidR="002E6073" w14:paraId="7CA490A9" w14:textId="77777777">
        <w:tc>
          <w:tcPr>
            <w:tcW w:w="2339" w:type="dxa"/>
          </w:tcPr>
          <w:p w14:paraId="5E5A27C2" w14:textId="77777777" w:rsidR="002E6073" w:rsidRDefault="00A32A72">
            <w:r>
              <w:t>updated_at</w:t>
            </w:r>
          </w:p>
        </w:tc>
        <w:tc>
          <w:tcPr>
            <w:tcW w:w="2339" w:type="dxa"/>
          </w:tcPr>
          <w:p w14:paraId="43B437FC" w14:textId="77777777" w:rsidR="002E6073" w:rsidRDefault="00A32A72">
            <w:r>
              <w:t>timestamptz</w:t>
            </w:r>
          </w:p>
        </w:tc>
        <w:tc>
          <w:tcPr>
            <w:tcW w:w="2339" w:type="dxa"/>
          </w:tcPr>
          <w:p w14:paraId="73D497B5" w14:textId="77777777" w:rsidR="002E6073" w:rsidRDefault="00A32A72">
            <w:r>
              <w:t>-</w:t>
            </w:r>
          </w:p>
        </w:tc>
        <w:tc>
          <w:tcPr>
            <w:tcW w:w="2339" w:type="dxa"/>
          </w:tcPr>
          <w:p w14:paraId="3DCD00CD" w14:textId="77777777" w:rsidR="002E6073" w:rsidRDefault="00A32A72">
            <w:r>
              <w:t>更新时间</w:t>
            </w:r>
          </w:p>
        </w:tc>
      </w:tr>
      <w:tr w:rsidR="002E6073" w14:paraId="26C628DE" w14:textId="77777777">
        <w:tc>
          <w:tcPr>
            <w:tcW w:w="2339" w:type="dxa"/>
          </w:tcPr>
          <w:p w14:paraId="504E9B94" w14:textId="77777777" w:rsidR="002E6073" w:rsidRDefault="00A32A72">
            <w:r>
              <w:t>sort</w:t>
            </w:r>
          </w:p>
        </w:tc>
        <w:tc>
          <w:tcPr>
            <w:tcW w:w="2339" w:type="dxa"/>
          </w:tcPr>
          <w:p w14:paraId="72B36417" w14:textId="77777777" w:rsidR="002E6073" w:rsidRDefault="00A32A72">
            <w:r>
              <w:t>integer</w:t>
            </w:r>
          </w:p>
        </w:tc>
        <w:tc>
          <w:tcPr>
            <w:tcW w:w="2339" w:type="dxa"/>
          </w:tcPr>
          <w:p w14:paraId="6713B2B3" w14:textId="77777777" w:rsidR="002E6073" w:rsidRDefault="00A32A72">
            <w:r>
              <w:t>-</w:t>
            </w:r>
          </w:p>
        </w:tc>
        <w:tc>
          <w:tcPr>
            <w:tcW w:w="2339" w:type="dxa"/>
          </w:tcPr>
          <w:p w14:paraId="79BB700A" w14:textId="77777777" w:rsidR="002E6073" w:rsidRDefault="00A32A72">
            <w:r>
              <w:t>排序值</w:t>
            </w:r>
          </w:p>
        </w:tc>
      </w:tr>
      <w:tr w:rsidR="002E6073" w14:paraId="6786C68F" w14:textId="77777777">
        <w:tc>
          <w:tcPr>
            <w:tcW w:w="2339" w:type="dxa"/>
          </w:tcPr>
          <w:p w14:paraId="1B1AA298" w14:textId="77777777" w:rsidR="002E6073" w:rsidRDefault="00A32A72">
            <w:r>
              <w:t>dept_id</w:t>
            </w:r>
          </w:p>
        </w:tc>
        <w:tc>
          <w:tcPr>
            <w:tcW w:w="2339" w:type="dxa"/>
          </w:tcPr>
          <w:p w14:paraId="67DC61CE" w14:textId="77777777" w:rsidR="002E6073" w:rsidRDefault="00A32A72">
            <w:r>
              <w:t>uuid</w:t>
            </w:r>
          </w:p>
        </w:tc>
        <w:tc>
          <w:tcPr>
            <w:tcW w:w="2339" w:type="dxa"/>
          </w:tcPr>
          <w:p w14:paraId="0CA10BB5" w14:textId="77777777" w:rsidR="002E6073" w:rsidRDefault="00A32A72">
            <w:r>
              <w:t>36</w:t>
            </w:r>
            <w:r>
              <w:t>位</w:t>
            </w:r>
          </w:p>
        </w:tc>
        <w:tc>
          <w:tcPr>
            <w:tcW w:w="2339" w:type="dxa"/>
          </w:tcPr>
          <w:p w14:paraId="194AD980" w14:textId="77777777" w:rsidR="002E6073" w:rsidRDefault="00A32A72">
            <w:r>
              <w:t>角色所属部门</w:t>
            </w:r>
          </w:p>
        </w:tc>
      </w:tr>
    </w:tbl>
    <w:p w14:paraId="387C4B98" w14:textId="77777777" w:rsidR="002E6073" w:rsidRDefault="002E6073"/>
    <w:p w14:paraId="136CD26D" w14:textId="77777777" w:rsidR="002E6073" w:rsidRDefault="00A32A72">
      <w:pPr>
        <w:outlineLvl w:val="2"/>
      </w:pPr>
      <w:bookmarkStart w:id="94" w:name="_Toc224434028"/>
      <w:r>
        <w:rPr>
          <w:b/>
        </w:rPr>
        <w:t xml:space="preserve">5.9.3 </w:t>
      </w:r>
      <w:r>
        <w:rPr>
          <w:b/>
        </w:rPr>
        <w:t>用户角色关联表</w:t>
      </w:r>
      <w:r>
        <w:rPr>
          <w:b/>
        </w:rPr>
        <w:t xml:space="preserve"> public.user_roles</w:t>
      </w:r>
      <w:bookmarkEnd w:id="94"/>
    </w:p>
    <w:p w14:paraId="50D148A8" w14:textId="77777777" w:rsidR="002E6073" w:rsidRDefault="00A32A72">
      <w:r>
        <w:t>表</w:t>
      </w:r>
      <w:r>
        <w:t>5-3</w:t>
      </w:r>
      <w:r>
        <w:t>用于建立用户与角色之间的多对多关系。通过该表，系统能够支持一个用户对应多个角色，满足审批、仓储、管理查看等复合授权场景。</w:t>
      </w:r>
    </w:p>
    <w:tbl>
      <w:tblPr>
        <w:tblW w:w="0" w:type="auto"/>
        <w:tblLook w:val="04A0" w:firstRow="1" w:lastRow="0" w:firstColumn="1" w:lastColumn="0" w:noHBand="0" w:noVBand="1"/>
      </w:tblPr>
      <w:tblGrid>
        <w:gridCol w:w="2169"/>
        <w:gridCol w:w="2191"/>
        <w:gridCol w:w="2081"/>
        <w:gridCol w:w="2081"/>
      </w:tblGrid>
      <w:tr w:rsidR="002E6073" w14:paraId="628B7D99" w14:textId="77777777">
        <w:tc>
          <w:tcPr>
            <w:tcW w:w="2339" w:type="dxa"/>
          </w:tcPr>
          <w:p w14:paraId="07DD438E" w14:textId="77777777" w:rsidR="002E6073" w:rsidRDefault="00A32A72">
            <w:r>
              <w:rPr>
                <w:b/>
              </w:rPr>
              <w:t>字段名</w:t>
            </w:r>
          </w:p>
        </w:tc>
        <w:tc>
          <w:tcPr>
            <w:tcW w:w="2339" w:type="dxa"/>
          </w:tcPr>
          <w:p w14:paraId="4E754EFD" w14:textId="77777777" w:rsidR="002E6073" w:rsidRDefault="00A32A72">
            <w:r>
              <w:rPr>
                <w:b/>
              </w:rPr>
              <w:t>类型</w:t>
            </w:r>
          </w:p>
        </w:tc>
        <w:tc>
          <w:tcPr>
            <w:tcW w:w="2339" w:type="dxa"/>
          </w:tcPr>
          <w:p w14:paraId="056426CA" w14:textId="77777777" w:rsidR="002E6073" w:rsidRDefault="00A32A72">
            <w:r>
              <w:rPr>
                <w:b/>
              </w:rPr>
              <w:t>长度</w:t>
            </w:r>
            <w:r>
              <w:rPr>
                <w:b/>
              </w:rPr>
              <w:t>/</w:t>
            </w:r>
            <w:r>
              <w:rPr>
                <w:b/>
              </w:rPr>
              <w:t>精度</w:t>
            </w:r>
          </w:p>
        </w:tc>
        <w:tc>
          <w:tcPr>
            <w:tcW w:w="2339" w:type="dxa"/>
          </w:tcPr>
          <w:p w14:paraId="6E30D5EB" w14:textId="77777777" w:rsidR="002E6073" w:rsidRDefault="00A32A72">
            <w:r>
              <w:rPr>
                <w:b/>
              </w:rPr>
              <w:t>含义</w:t>
            </w:r>
          </w:p>
        </w:tc>
      </w:tr>
      <w:tr w:rsidR="002E6073" w14:paraId="5A60EA25" w14:textId="77777777">
        <w:tc>
          <w:tcPr>
            <w:tcW w:w="2339" w:type="dxa"/>
          </w:tcPr>
          <w:p w14:paraId="1C5E3FB5" w14:textId="77777777" w:rsidR="002E6073" w:rsidRDefault="00A32A72">
            <w:r>
              <w:t>user_id</w:t>
            </w:r>
          </w:p>
        </w:tc>
        <w:tc>
          <w:tcPr>
            <w:tcW w:w="2339" w:type="dxa"/>
          </w:tcPr>
          <w:p w14:paraId="66BED686" w14:textId="77777777" w:rsidR="002E6073" w:rsidRDefault="00A32A72">
            <w:r>
              <w:t>integer</w:t>
            </w:r>
          </w:p>
        </w:tc>
        <w:tc>
          <w:tcPr>
            <w:tcW w:w="2339" w:type="dxa"/>
          </w:tcPr>
          <w:p w14:paraId="4238AF5E" w14:textId="77777777" w:rsidR="002E6073" w:rsidRDefault="00A32A72">
            <w:r>
              <w:t>-</w:t>
            </w:r>
          </w:p>
        </w:tc>
        <w:tc>
          <w:tcPr>
            <w:tcW w:w="2339" w:type="dxa"/>
          </w:tcPr>
          <w:p w14:paraId="13AC7714" w14:textId="77777777" w:rsidR="002E6073" w:rsidRDefault="00A32A72">
            <w:r>
              <w:t>用户编号</w:t>
            </w:r>
          </w:p>
        </w:tc>
      </w:tr>
      <w:tr w:rsidR="002E6073" w14:paraId="79A70A64" w14:textId="77777777">
        <w:tc>
          <w:tcPr>
            <w:tcW w:w="2339" w:type="dxa"/>
          </w:tcPr>
          <w:p w14:paraId="530369E7" w14:textId="77777777" w:rsidR="002E6073" w:rsidRDefault="00A32A72">
            <w:r>
              <w:t>role_id</w:t>
            </w:r>
          </w:p>
        </w:tc>
        <w:tc>
          <w:tcPr>
            <w:tcW w:w="2339" w:type="dxa"/>
          </w:tcPr>
          <w:p w14:paraId="4502A24D" w14:textId="77777777" w:rsidR="002E6073" w:rsidRDefault="00A32A72">
            <w:r>
              <w:t>uuid</w:t>
            </w:r>
          </w:p>
        </w:tc>
        <w:tc>
          <w:tcPr>
            <w:tcW w:w="2339" w:type="dxa"/>
          </w:tcPr>
          <w:p w14:paraId="11194695" w14:textId="77777777" w:rsidR="002E6073" w:rsidRDefault="00A32A72">
            <w:r>
              <w:t>36</w:t>
            </w:r>
            <w:r>
              <w:t>位</w:t>
            </w:r>
          </w:p>
        </w:tc>
        <w:tc>
          <w:tcPr>
            <w:tcW w:w="2339" w:type="dxa"/>
          </w:tcPr>
          <w:p w14:paraId="11B5771B" w14:textId="77777777" w:rsidR="002E6073" w:rsidRDefault="00A32A72">
            <w:r>
              <w:t>角色编号</w:t>
            </w:r>
          </w:p>
        </w:tc>
      </w:tr>
      <w:tr w:rsidR="002E6073" w14:paraId="148BC7AD" w14:textId="77777777">
        <w:tc>
          <w:tcPr>
            <w:tcW w:w="2339" w:type="dxa"/>
          </w:tcPr>
          <w:p w14:paraId="18469864" w14:textId="77777777" w:rsidR="002E6073" w:rsidRDefault="00A32A72">
            <w:r>
              <w:t>created_at</w:t>
            </w:r>
          </w:p>
        </w:tc>
        <w:tc>
          <w:tcPr>
            <w:tcW w:w="2339" w:type="dxa"/>
          </w:tcPr>
          <w:p w14:paraId="6750E3C1" w14:textId="77777777" w:rsidR="002E6073" w:rsidRDefault="00A32A72">
            <w:r>
              <w:t>timestamptz</w:t>
            </w:r>
          </w:p>
        </w:tc>
        <w:tc>
          <w:tcPr>
            <w:tcW w:w="2339" w:type="dxa"/>
          </w:tcPr>
          <w:p w14:paraId="253E627E" w14:textId="77777777" w:rsidR="002E6073" w:rsidRDefault="00A32A72">
            <w:r>
              <w:t>-</w:t>
            </w:r>
          </w:p>
        </w:tc>
        <w:tc>
          <w:tcPr>
            <w:tcW w:w="2339" w:type="dxa"/>
          </w:tcPr>
          <w:p w14:paraId="65554D85" w14:textId="77777777" w:rsidR="002E6073" w:rsidRDefault="00A32A72">
            <w:r>
              <w:t>关联建立时间</w:t>
            </w:r>
          </w:p>
        </w:tc>
      </w:tr>
    </w:tbl>
    <w:p w14:paraId="517801F3" w14:textId="77777777" w:rsidR="002E6073" w:rsidRDefault="002E6073"/>
    <w:p w14:paraId="03EFB9C6" w14:textId="77777777" w:rsidR="002E6073" w:rsidRDefault="00A32A72">
      <w:pPr>
        <w:outlineLvl w:val="2"/>
      </w:pPr>
      <w:bookmarkStart w:id="95" w:name="_Toc224434029"/>
      <w:r>
        <w:rPr>
          <w:b/>
        </w:rPr>
        <w:t xml:space="preserve">5.9.4 </w:t>
      </w:r>
      <w:r>
        <w:rPr>
          <w:b/>
        </w:rPr>
        <w:t>物料主数据表</w:t>
      </w:r>
      <w:r>
        <w:rPr>
          <w:b/>
        </w:rPr>
        <w:t xml:space="preserve"> public.raw_materials</w:t>
      </w:r>
      <w:bookmarkEnd w:id="95"/>
    </w:p>
    <w:p w14:paraId="1EB68306" w14:textId="77777777" w:rsidR="002E6073" w:rsidRDefault="00A32A72">
      <w:r>
        <w:t>表</w:t>
      </w:r>
      <w:r>
        <w:t>5-4</w:t>
      </w:r>
      <w:r>
        <w:t>展示了物料主数据表的主要字段。该表虽然命名为原料表，但在当前系统实现中承担了较广义的物料基础信息存储职责，并通过</w:t>
      </w:r>
      <w:r>
        <w:t xml:space="preserve"> properties </w:t>
      </w:r>
      <w:r>
        <w:t>字段兼容扩展属性。</w:t>
      </w:r>
    </w:p>
    <w:tbl>
      <w:tblPr>
        <w:tblW w:w="0" w:type="auto"/>
        <w:tblLook w:val="04A0" w:firstRow="1" w:lastRow="0" w:firstColumn="1" w:lastColumn="0" w:noHBand="0" w:noVBand="1"/>
      </w:tblPr>
      <w:tblGrid>
        <w:gridCol w:w="2175"/>
        <w:gridCol w:w="2169"/>
        <w:gridCol w:w="2100"/>
        <w:gridCol w:w="2078"/>
      </w:tblGrid>
      <w:tr w:rsidR="002E6073" w14:paraId="0B6316FF" w14:textId="77777777">
        <w:tc>
          <w:tcPr>
            <w:tcW w:w="2339" w:type="dxa"/>
          </w:tcPr>
          <w:p w14:paraId="5ACD4975" w14:textId="77777777" w:rsidR="002E6073" w:rsidRDefault="00A32A72">
            <w:r>
              <w:rPr>
                <w:b/>
              </w:rPr>
              <w:t>字段名</w:t>
            </w:r>
          </w:p>
        </w:tc>
        <w:tc>
          <w:tcPr>
            <w:tcW w:w="2339" w:type="dxa"/>
          </w:tcPr>
          <w:p w14:paraId="1087E3E6" w14:textId="77777777" w:rsidR="002E6073" w:rsidRDefault="00A32A72">
            <w:r>
              <w:rPr>
                <w:b/>
              </w:rPr>
              <w:t>类型</w:t>
            </w:r>
          </w:p>
        </w:tc>
        <w:tc>
          <w:tcPr>
            <w:tcW w:w="2339" w:type="dxa"/>
          </w:tcPr>
          <w:p w14:paraId="483EB297" w14:textId="77777777" w:rsidR="002E6073" w:rsidRDefault="00A32A72">
            <w:r>
              <w:rPr>
                <w:b/>
              </w:rPr>
              <w:t>长度</w:t>
            </w:r>
            <w:r>
              <w:rPr>
                <w:b/>
              </w:rPr>
              <w:t>/</w:t>
            </w:r>
            <w:r>
              <w:rPr>
                <w:b/>
              </w:rPr>
              <w:t>精度</w:t>
            </w:r>
          </w:p>
        </w:tc>
        <w:tc>
          <w:tcPr>
            <w:tcW w:w="2339" w:type="dxa"/>
          </w:tcPr>
          <w:p w14:paraId="28562200" w14:textId="77777777" w:rsidR="002E6073" w:rsidRDefault="00A32A72">
            <w:r>
              <w:rPr>
                <w:b/>
              </w:rPr>
              <w:t>含义</w:t>
            </w:r>
          </w:p>
        </w:tc>
      </w:tr>
      <w:tr w:rsidR="002E6073" w14:paraId="339C3812" w14:textId="77777777">
        <w:tc>
          <w:tcPr>
            <w:tcW w:w="2339" w:type="dxa"/>
          </w:tcPr>
          <w:p w14:paraId="7375E291" w14:textId="77777777" w:rsidR="002E6073" w:rsidRDefault="00A32A72">
            <w:r>
              <w:t>id</w:t>
            </w:r>
          </w:p>
        </w:tc>
        <w:tc>
          <w:tcPr>
            <w:tcW w:w="2339" w:type="dxa"/>
          </w:tcPr>
          <w:p w14:paraId="0C81BBC8" w14:textId="77777777" w:rsidR="002E6073" w:rsidRDefault="00A32A72">
            <w:r>
              <w:t>integer</w:t>
            </w:r>
          </w:p>
        </w:tc>
        <w:tc>
          <w:tcPr>
            <w:tcW w:w="2339" w:type="dxa"/>
          </w:tcPr>
          <w:p w14:paraId="680D98BB" w14:textId="77777777" w:rsidR="002E6073" w:rsidRDefault="00A32A72">
            <w:r>
              <w:t>-</w:t>
            </w:r>
          </w:p>
        </w:tc>
        <w:tc>
          <w:tcPr>
            <w:tcW w:w="2339" w:type="dxa"/>
          </w:tcPr>
          <w:p w14:paraId="6CA93D29" w14:textId="77777777" w:rsidR="002E6073" w:rsidRDefault="00A32A72">
            <w:r>
              <w:t>物料主键编号</w:t>
            </w:r>
          </w:p>
        </w:tc>
      </w:tr>
      <w:tr w:rsidR="002E6073" w14:paraId="3D989F06" w14:textId="77777777">
        <w:tc>
          <w:tcPr>
            <w:tcW w:w="2339" w:type="dxa"/>
          </w:tcPr>
          <w:p w14:paraId="0B1FCCDB" w14:textId="77777777" w:rsidR="002E6073" w:rsidRDefault="00A32A72">
            <w:r>
              <w:t>batch_no</w:t>
            </w:r>
          </w:p>
        </w:tc>
        <w:tc>
          <w:tcPr>
            <w:tcW w:w="2339" w:type="dxa"/>
          </w:tcPr>
          <w:p w14:paraId="5E029784" w14:textId="77777777" w:rsidR="002E6073" w:rsidRDefault="00A32A72">
            <w:r>
              <w:t>text</w:t>
            </w:r>
          </w:p>
        </w:tc>
        <w:tc>
          <w:tcPr>
            <w:tcW w:w="2339" w:type="dxa"/>
          </w:tcPr>
          <w:p w14:paraId="247B985E" w14:textId="77777777" w:rsidR="002E6073" w:rsidRDefault="00A32A72">
            <w:r>
              <w:t>变长</w:t>
            </w:r>
          </w:p>
        </w:tc>
        <w:tc>
          <w:tcPr>
            <w:tcW w:w="2339" w:type="dxa"/>
          </w:tcPr>
          <w:p w14:paraId="349119D4" w14:textId="77777777" w:rsidR="002E6073" w:rsidRDefault="00A32A72">
            <w:r>
              <w:t>默认批次号或标识号</w:t>
            </w:r>
          </w:p>
        </w:tc>
      </w:tr>
      <w:tr w:rsidR="002E6073" w14:paraId="429CA2C3" w14:textId="77777777">
        <w:tc>
          <w:tcPr>
            <w:tcW w:w="2339" w:type="dxa"/>
          </w:tcPr>
          <w:p w14:paraId="23198E2F" w14:textId="77777777" w:rsidR="002E6073" w:rsidRDefault="00A32A72">
            <w:r>
              <w:t>name</w:t>
            </w:r>
          </w:p>
        </w:tc>
        <w:tc>
          <w:tcPr>
            <w:tcW w:w="2339" w:type="dxa"/>
          </w:tcPr>
          <w:p w14:paraId="26707538" w14:textId="77777777" w:rsidR="002E6073" w:rsidRDefault="00A32A72">
            <w:r>
              <w:t>text</w:t>
            </w:r>
          </w:p>
        </w:tc>
        <w:tc>
          <w:tcPr>
            <w:tcW w:w="2339" w:type="dxa"/>
          </w:tcPr>
          <w:p w14:paraId="434DBE82" w14:textId="77777777" w:rsidR="002E6073" w:rsidRDefault="00A32A72">
            <w:r>
              <w:t>变长</w:t>
            </w:r>
          </w:p>
        </w:tc>
        <w:tc>
          <w:tcPr>
            <w:tcW w:w="2339" w:type="dxa"/>
          </w:tcPr>
          <w:p w14:paraId="189260EA" w14:textId="77777777" w:rsidR="002E6073" w:rsidRDefault="00A32A72">
            <w:r>
              <w:t>物料名称</w:t>
            </w:r>
          </w:p>
        </w:tc>
      </w:tr>
      <w:tr w:rsidR="002E6073" w14:paraId="584348F4" w14:textId="77777777">
        <w:tc>
          <w:tcPr>
            <w:tcW w:w="2339" w:type="dxa"/>
          </w:tcPr>
          <w:p w14:paraId="0E1CDDB2" w14:textId="77777777" w:rsidR="002E6073" w:rsidRDefault="00A32A72">
            <w:r>
              <w:t>category</w:t>
            </w:r>
          </w:p>
        </w:tc>
        <w:tc>
          <w:tcPr>
            <w:tcW w:w="2339" w:type="dxa"/>
          </w:tcPr>
          <w:p w14:paraId="0471BAC0" w14:textId="77777777" w:rsidR="002E6073" w:rsidRDefault="00A32A72">
            <w:r>
              <w:t>text</w:t>
            </w:r>
          </w:p>
        </w:tc>
        <w:tc>
          <w:tcPr>
            <w:tcW w:w="2339" w:type="dxa"/>
          </w:tcPr>
          <w:p w14:paraId="1A161D5C" w14:textId="77777777" w:rsidR="002E6073" w:rsidRDefault="00A32A72">
            <w:r>
              <w:t>变长</w:t>
            </w:r>
          </w:p>
        </w:tc>
        <w:tc>
          <w:tcPr>
            <w:tcW w:w="2339" w:type="dxa"/>
          </w:tcPr>
          <w:p w14:paraId="5D712272" w14:textId="77777777" w:rsidR="002E6073" w:rsidRDefault="00A32A72">
            <w:r>
              <w:t>物料分类</w:t>
            </w:r>
          </w:p>
        </w:tc>
      </w:tr>
      <w:tr w:rsidR="002E6073" w14:paraId="27078D8E" w14:textId="77777777">
        <w:tc>
          <w:tcPr>
            <w:tcW w:w="2339" w:type="dxa"/>
          </w:tcPr>
          <w:p w14:paraId="285294CE" w14:textId="77777777" w:rsidR="002E6073" w:rsidRDefault="00A32A72">
            <w:r>
              <w:t>weight_kg</w:t>
            </w:r>
          </w:p>
        </w:tc>
        <w:tc>
          <w:tcPr>
            <w:tcW w:w="2339" w:type="dxa"/>
          </w:tcPr>
          <w:p w14:paraId="0323665A" w14:textId="77777777" w:rsidR="002E6073" w:rsidRDefault="00A32A72">
            <w:r>
              <w:t>numeric</w:t>
            </w:r>
          </w:p>
        </w:tc>
        <w:tc>
          <w:tcPr>
            <w:tcW w:w="2339" w:type="dxa"/>
          </w:tcPr>
          <w:p w14:paraId="001A3110" w14:textId="77777777" w:rsidR="002E6073" w:rsidRDefault="00A32A72">
            <w:r>
              <w:t>10,2</w:t>
            </w:r>
          </w:p>
        </w:tc>
        <w:tc>
          <w:tcPr>
            <w:tcW w:w="2339" w:type="dxa"/>
          </w:tcPr>
          <w:p w14:paraId="07D8E64B" w14:textId="77777777" w:rsidR="002E6073" w:rsidRDefault="00A32A72">
            <w:r>
              <w:t>物料重量</w:t>
            </w:r>
          </w:p>
        </w:tc>
      </w:tr>
      <w:tr w:rsidR="002E6073" w14:paraId="1379B172" w14:textId="77777777">
        <w:tc>
          <w:tcPr>
            <w:tcW w:w="2339" w:type="dxa"/>
          </w:tcPr>
          <w:p w14:paraId="67CE40A8" w14:textId="77777777" w:rsidR="002E6073" w:rsidRDefault="00A32A72">
            <w:r>
              <w:t>entry_date</w:t>
            </w:r>
          </w:p>
        </w:tc>
        <w:tc>
          <w:tcPr>
            <w:tcW w:w="2339" w:type="dxa"/>
          </w:tcPr>
          <w:p w14:paraId="6E9361BB" w14:textId="77777777" w:rsidR="002E6073" w:rsidRDefault="00A32A72">
            <w:r>
              <w:t>date</w:t>
            </w:r>
          </w:p>
        </w:tc>
        <w:tc>
          <w:tcPr>
            <w:tcW w:w="2339" w:type="dxa"/>
          </w:tcPr>
          <w:p w14:paraId="27192C49" w14:textId="77777777" w:rsidR="002E6073" w:rsidRDefault="00A32A72">
            <w:r>
              <w:t>-</w:t>
            </w:r>
          </w:p>
        </w:tc>
        <w:tc>
          <w:tcPr>
            <w:tcW w:w="2339" w:type="dxa"/>
          </w:tcPr>
          <w:p w14:paraId="0BC4AEFC" w14:textId="77777777" w:rsidR="002E6073" w:rsidRDefault="00A32A72">
            <w:r>
              <w:t>入档日期</w:t>
            </w:r>
          </w:p>
        </w:tc>
      </w:tr>
      <w:tr w:rsidR="002E6073" w14:paraId="0FB6F731" w14:textId="77777777">
        <w:tc>
          <w:tcPr>
            <w:tcW w:w="2339" w:type="dxa"/>
          </w:tcPr>
          <w:p w14:paraId="3E992939" w14:textId="77777777" w:rsidR="002E6073" w:rsidRDefault="00A32A72">
            <w:r>
              <w:t>created_by</w:t>
            </w:r>
          </w:p>
        </w:tc>
        <w:tc>
          <w:tcPr>
            <w:tcW w:w="2339" w:type="dxa"/>
          </w:tcPr>
          <w:p w14:paraId="14CF3C23" w14:textId="77777777" w:rsidR="002E6073" w:rsidRDefault="00A32A72">
            <w:r>
              <w:t>text</w:t>
            </w:r>
          </w:p>
        </w:tc>
        <w:tc>
          <w:tcPr>
            <w:tcW w:w="2339" w:type="dxa"/>
          </w:tcPr>
          <w:p w14:paraId="6D42C8AE" w14:textId="77777777" w:rsidR="002E6073" w:rsidRDefault="00A32A72">
            <w:r>
              <w:t>变长</w:t>
            </w:r>
          </w:p>
        </w:tc>
        <w:tc>
          <w:tcPr>
            <w:tcW w:w="2339" w:type="dxa"/>
          </w:tcPr>
          <w:p w14:paraId="36199D5E" w14:textId="77777777" w:rsidR="002E6073" w:rsidRDefault="00A32A72">
            <w:r>
              <w:t>创建人</w:t>
            </w:r>
          </w:p>
        </w:tc>
      </w:tr>
      <w:tr w:rsidR="002E6073" w14:paraId="6640675D" w14:textId="77777777">
        <w:tc>
          <w:tcPr>
            <w:tcW w:w="2339" w:type="dxa"/>
          </w:tcPr>
          <w:p w14:paraId="7935D6AF" w14:textId="77777777" w:rsidR="002E6073" w:rsidRDefault="00A32A72">
            <w:r>
              <w:t>properties</w:t>
            </w:r>
          </w:p>
        </w:tc>
        <w:tc>
          <w:tcPr>
            <w:tcW w:w="2339" w:type="dxa"/>
          </w:tcPr>
          <w:p w14:paraId="2179E725" w14:textId="77777777" w:rsidR="002E6073" w:rsidRDefault="00A32A72">
            <w:r>
              <w:t>jsonb</w:t>
            </w:r>
          </w:p>
        </w:tc>
        <w:tc>
          <w:tcPr>
            <w:tcW w:w="2339" w:type="dxa"/>
          </w:tcPr>
          <w:p w14:paraId="5CA53BC0" w14:textId="77777777" w:rsidR="002E6073" w:rsidRDefault="00A32A72">
            <w:r>
              <w:t>-</w:t>
            </w:r>
          </w:p>
        </w:tc>
        <w:tc>
          <w:tcPr>
            <w:tcW w:w="2339" w:type="dxa"/>
          </w:tcPr>
          <w:p w14:paraId="49F20F43" w14:textId="77777777" w:rsidR="002E6073" w:rsidRDefault="00A32A72">
            <w:r>
              <w:t>扩展属性</w:t>
            </w:r>
          </w:p>
        </w:tc>
      </w:tr>
      <w:tr w:rsidR="002E6073" w14:paraId="4C7EE662" w14:textId="77777777">
        <w:tc>
          <w:tcPr>
            <w:tcW w:w="2339" w:type="dxa"/>
          </w:tcPr>
          <w:p w14:paraId="4FCA3573" w14:textId="77777777" w:rsidR="002E6073" w:rsidRDefault="00A32A72">
            <w:r>
              <w:t>version</w:t>
            </w:r>
          </w:p>
        </w:tc>
        <w:tc>
          <w:tcPr>
            <w:tcW w:w="2339" w:type="dxa"/>
          </w:tcPr>
          <w:p w14:paraId="1B714E60" w14:textId="77777777" w:rsidR="002E6073" w:rsidRDefault="00A32A72">
            <w:r>
              <w:t>integer</w:t>
            </w:r>
          </w:p>
        </w:tc>
        <w:tc>
          <w:tcPr>
            <w:tcW w:w="2339" w:type="dxa"/>
          </w:tcPr>
          <w:p w14:paraId="64D88B4B" w14:textId="77777777" w:rsidR="002E6073" w:rsidRDefault="00A32A72">
            <w:r>
              <w:t>-</w:t>
            </w:r>
          </w:p>
        </w:tc>
        <w:tc>
          <w:tcPr>
            <w:tcW w:w="2339" w:type="dxa"/>
          </w:tcPr>
          <w:p w14:paraId="6264B4F4" w14:textId="77777777" w:rsidR="002E6073" w:rsidRDefault="00A32A72">
            <w:r>
              <w:t>版本号</w:t>
            </w:r>
          </w:p>
        </w:tc>
      </w:tr>
      <w:tr w:rsidR="002E6073" w14:paraId="186AD02F" w14:textId="77777777">
        <w:tc>
          <w:tcPr>
            <w:tcW w:w="2339" w:type="dxa"/>
          </w:tcPr>
          <w:p w14:paraId="3B590D1A" w14:textId="77777777" w:rsidR="002E6073" w:rsidRDefault="00A32A72">
            <w:r>
              <w:t>updated_at</w:t>
            </w:r>
          </w:p>
        </w:tc>
        <w:tc>
          <w:tcPr>
            <w:tcW w:w="2339" w:type="dxa"/>
          </w:tcPr>
          <w:p w14:paraId="62586D91" w14:textId="77777777" w:rsidR="002E6073" w:rsidRDefault="00A32A72">
            <w:r>
              <w:t>timestamp</w:t>
            </w:r>
          </w:p>
        </w:tc>
        <w:tc>
          <w:tcPr>
            <w:tcW w:w="2339" w:type="dxa"/>
          </w:tcPr>
          <w:p w14:paraId="75704CAF" w14:textId="77777777" w:rsidR="002E6073" w:rsidRDefault="00A32A72">
            <w:r>
              <w:t>-</w:t>
            </w:r>
          </w:p>
        </w:tc>
        <w:tc>
          <w:tcPr>
            <w:tcW w:w="2339" w:type="dxa"/>
          </w:tcPr>
          <w:p w14:paraId="703ABCD3" w14:textId="77777777" w:rsidR="002E6073" w:rsidRDefault="00A32A72">
            <w:r>
              <w:t>更新时间</w:t>
            </w:r>
          </w:p>
        </w:tc>
      </w:tr>
      <w:tr w:rsidR="002E6073" w14:paraId="1116026E" w14:textId="77777777">
        <w:tc>
          <w:tcPr>
            <w:tcW w:w="2339" w:type="dxa"/>
          </w:tcPr>
          <w:p w14:paraId="54C15358" w14:textId="77777777" w:rsidR="002E6073" w:rsidRDefault="00A32A72">
            <w:r>
              <w:t>dept_id</w:t>
            </w:r>
          </w:p>
        </w:tc>
        <w:tc>
          <w:tcPr>
            <w:tcW w:w="2339" w:type="dxa"/>
          </w:tcPr>
          <w:p w14:paraId="17A7409F" w14:textId="77777777" w:rsidR="002E6073" w:rsidRDefault="00A32A72">
            <w:r>
              <w:t>uuid</w:t>
            </w:r>
          </w:p>
        </w:tc>
        <w:tc>
          <w:tcPr>
            <w:tcW w:w="2339" w:type="dxa"/>
          </w:tcPr>
          <w:p w14:paraId="0666CB96" w14:textId="77777777" w:rsidR="002E6073" w:rsidRDefault="00A32A72">
            <w:r>
              <w:t>36</w:t>
            </w:r>
            <w:r>
              <w:t>位</w:t>
            </w:r>
          </w:p>
        </w:tc>
        <w:tc>
          <w:tcPr>
            <w:tcW w:w="2339" w:type="dxa"/>
          </w:tcPr>
          <w:p w14:paraId="309CF955" w14:textId="77777777" w:rsidR="002E6073" w:rsidRDefault="00A32A72">
            <w:r>
              <w:t>所属部门编号</w:t>
            </w:r>
          </w:p>
        </w:tc>
      </w:tr>
    </w:tbl>
    <w:p w14:paraId="1467F38E" w14:textId="77777777" w:rsidR="002E6073" w:rsidRDefault="002E6073"/>
    <w:p w14:paraId="72F74DE6" w14:textId="77777777" w:rsidR="002E6073" w:rsidRDefault="00A32A72">
      <w:pPr>
        <w:outlineLvl w:val="2"/>
      </w:pPr>
      <w:bookmarkStart w:id="96" w:name="_Toc224434030"/>
      <w:r>
        <w:rPr>
          <w:b/>
        </w:rPr>
        <w:t xml:space="preserve">5.9.5 </w:t>
      </w:r>
      <w:r>
        <w:rPr>
          <w:b/>
        </w:rPr>
        <w:t>仓库表</w:t>
      </w:r>
      <w:r>
        <w:rPr>
          <w:b/>
        </w:rPr>
        <w:t xml:space="preserve"> scm.warehouses</w:t>
      </w:r>
      <w:bookmarkEnd w:id="96"/>
    </w:p>
    <w:p w14:paraId="14745D0E" w14:textId="77777777" w:rsidR="002E6073" w:rsidRDefault="00A32A72">
      <w:r>
        <w:t>表</w:t>
      </w:r>
      <w:r>
        <w:t>5-5</w:t>
      </w:r>
      <w:r>
        <w:t>展示了仓库表的主要结构。该表采用树形结构设计，可同时表示仓库、库区和库位三个层级，适合食品企业中分区管理和现场布局扩展的实际需要。</w:t>
      </w:r>
    </w:p>
    <w:tbl>
      <w:tblPr>
        <w:tblW w:w="0" w:type="auto"/>
        <w:tblLook w:val="04A0" w:firstRow="1" w:lastRow="0" w:firstColumn="1" w:lastColumn="0" w:noHBand="0" w:noVBand="1"/>
      </w:tblPr>
      <w:tblGrid>
        <w:gridCol w:w="2173"/>
        <w:gridCol w:w="2178"/>
        <w:gridCol w:w="2082"/>
        <w:gridCol w:w="2089"/>
      </w:tblGrid>
      <w:tr w:rsidR="002E6073" w14:paraId="54C6F415" w14:textId="77777777">
        <w:tc>
          <w:tcPr>
            <w:tcW w:w="2339" w:type="dxa"/>
          </w:tcPr>
          <w:p w14:paraId="4F229629" w14:textId="77777777" w:rsidR="002E6073" w:rsidRDefault="00A32A72">
            <w:r>
              <w:rPr>
                <w:b/>
              </w:rPr>
              <w:t>字段名</w:t>
            </w:r>
          </w:p>
        </w:tc>
        <w:tc>
          <w:tcPr>
            <w:tcW w:w="2339" w:type="dxa"/>
          </w:tcPr>
          <w:p w14:paraId="7CE785F2" w14:textId="77777777" w:rsidR="002E6073" w:rsidRDefault="00A32A72">
            <w:r>
              <w:rPr>
                <w:b/>
              </w:rPr>
              <w:t>类型</w:t>
            </w:r>
          </w:p>
        </w:tc>
        <w:tc>
          <w:tcPr>
            <w:tcW w:w="2339" w:type="dxa"/>
          </w:tcPr>
          <w:p w14:paraId="590A9A0F" w14:textId="77777777" w:rsidR="002E6073" w:rsidRDefault="00A32A72">
            <w:r>
              <w:rPr>
                <w:b/>
              </w:rPr>
              <w:t>长度</w:t>
            </w:r>
            <w:r>
              <w:rPr>
                <w:b/>
              </w:rPr>
              <w:t>/</w:t>
            </w:r>
            <w:r>
              <w:rPr>
                <w:b/>
              </w:rPr>
              <w:t>精度</w:t>
            </w:r>
          </w:p>
        </w:tc>
        <w:tc>
          <w:tcPr>
            <w:tcW w:w="2339" w:type="dxa"/>
          </w:tcPr>
          <w:p w14:paraId="06C5291D" w14:textId="77777777" w:rsidR="002E6073" w:rsidRDefault="00A32A72">
            <w:r>
              <w:rPr>
                <w:b/>
              </w:rPr>
              <w:t>含义</w:t>
            </w:r>
          </w:p>
        </w:tc>
      </w:tr>
      <w:tr w:rsidR="002E6073" w14:paraId="7A7ED3B9" w14:textId="77777777">
        <w:tc>
          <w:tcPr>
            <w:tcW w:w="2339" w:type="dxa"/>
          </w:tcPr>
          <w:p w14:paraId="6F8EAC75" w14:textId="77777777" w:rsidR="002E6073" w:rsidRDefault="00A32A72">
            <w:r>
              <w:t>id</w:t>
            </w:r>
          </w:p>
        </w:tc>
        <w:tc>
          <w:tcPr>
            <w:tcW w:w="2339" w:type="dxa"/>
          </w:tcPr>
          <w:p w14:paraId="4F7AF4BF" w14:textId="77777777" w:rsidR="002E6073" w:rsidRDefault="00A32A72">
            <w:r>
              <w:t>uuid</w:t>
            </w:r>
          </w:p>
        </w:tc>
        <w:tc>
          <w:tcPr>
            <w:tcW w:w="2339" w:type="dxa"/>
          </w:tcPr>
          <w:p w14:paraId="3B0C211F" w14:textId="77777777" w:rsidR="002E6073" w:rsidRDefault="00A32A72">
            <w:r>
              <w:t>36</w:t>
            </w:r>
            <w:r>
              <w:t>位</w:t>
            </w:r>
          </w:p>
        </w:tc>
        <w:tc>
          <w:tcPr>
            <w:tcW w:w="2339" w:type="dxa"/>
          </w:tcPr>
          <w:p w14:paraId="5B5F8504" w14:textId="77777777" w:rsidR="002E6073" w:rsidRDefault="00A32A72">
            <w:r>
              <w:t>仓库节点主键</w:t>
            </w:r>
          </w:p>
        </w:tc>
      </w:tr>
      <w:tr w:rsidR="002E6073" w14:paraId="0369030F" w14:textId="77777777">
        <w:tc>
          <w:tcPr>
            <w:tcW w:w="2339" w:type="dxa"/>
          </w:tcPr>
          <w:p w14:paraId="6E8D6846" w14:textId="77777777" w:rsidR="002E6073" w:rsidRDefault="00A32A72">
            <w:r>
              <w:t>code</w:t>
            </w:r>
          </w:p>
        </w:tc>
        <w:tc>
          <w:tcPr>
            <w:tcW w:w="2339" w:type="dxa"/>
          </w:tcPr>
          <w:p w14:paraId="41E6403D" w14:textId="77777777" w:rsidR="002E6073" w:rsidRDefault="00A32A72">
            <w:r>
              <w:t>text</w:t>
            </w:r>
          </w:p>
        </w:tc>
        <w:tc>
          <w:tcPr>
            <w:tcW w:w="2339" w:type="dxa"/>
          </w:tcPr>
          <w:p w14:paraId="393B32E9" w14:textId="77777777" w:rsidR="002E6073" w:rsidRDefault="00A32A72">
            <w:r>
              <w:t>变长</w:t>
            </w:r>
          </w:p>
        </w:tc>
        <w:tc>
          <w:tcPr>
            <w:tcW w:w="2339" w:type="dxa"/>
          </w:tcPr>
          <w:p w14:paraId="2F1CEAD0" w14:textId="77777777" w:rsidR="002E6073" w:rsidRDefault="00A32A72">
            <w:r>
              <w:t>仓库或库位编码</w:t>
            </w:r>
          </w:p>
        </w:tc>
      </w:tr>
      <w:tr w:rsidR="002E6073" w14:paraId="5D24B4AD" w14:textId="77777777">
        <w:tc>
          <w:tcPr>
            <w:tcW w:w="2339" w:type="dxa"/>
          </w:tcPr>
          <w:p w14:paraId="6EA71397" w14:textId="77777777" w:rsidR="002E6073" w:rsidRDefault="00A32A72">
            <w:r>
              <w:t>name</w:t>
            </w:r>
          </w:p>
        </w:tc>
        <w:tc>
          <w:tcPr>
            <w:tcW w:w="2339" w:type="dxa"/>
          </w:tcPr>
          <w:p w14:paraId="1AA76A17" w14:textId="77777777" w:rsidR="002E6073" w:rsidRDefault="00A32A72">
            <w:r>
              <w:t>text</w:t>
            </w:r>
          </w:p>
        </w:tc>
        <w:tc>
          <w:tcPr>
            <w:tcW w:w="2339" w:type="dxa"/>
          </w:tcPr>
          <w:p w14:paraId="239DACEE" w14:textId="77777777" w:rsidR="002E6073" w:rsidRDefault="00A32A72">
            <w:r>
              <w:t>变长</w:t>
            </w:r>
          </w:p>
        </w:tc>
        <w:tc>
          <w:tcPr>
            <w:tcW w:w="2339" w:type="dxa"/>
          </w:tcPr>
          <w:p w14:paraId="72FFDF41" w14:textId="77777777" w:rsidR="002E6073" w:rsidRDefault="00A32A72">
            <w:r>
              <w:t>仓库或库位名称</w:t>
            </w:r>
          </w:p>
        </w:tc>
      </w:tr>
      <w:tr w:rsidR="002E6073" w14:paraId="6AF4732B" w14:textId="77777777">
        <w:tc>
          <w:tcPr>
            <w:tcW w:w="2339" w:type="dxa"/>
          </w:tcPr>
          <w:p w14:paraId="6434389F" w14:textId="77777777" w:rsidR="002E6073" w:rsidRDefault="00A32A72">
            <w:r>
              <w:t>parent_id</w:t>
            </w:r>
          </w:p>
        </w:tc>
        <w:tc>
          <w:tcPr>
            <w:tcW w:w="2339" w:type="dxa"/>
          </w:tcPr>
          <w:p w14:paraId="426D1B8E" w14:textId="77777777" w:rsidR="002E6073" w:rsidRDefault="00A32A72">
            <w:r>
              <w:t>uuid</w:t>
            </w:r>
          </w:p>
        </w:tc>
        <w:tc>
          <w:tcPr>
            <w:tcW w:w="2339" w:type="dxa"/>
          </w:tcPr>
          <w:p w14:paraId="6EC6F0B9" w14:textId="77777777" w:rsidR="002E6073" w:rsidRDefault="00A32A72">
            <w:r>
              <w:t>36</w:t>
            </w:r>
            <w:r>
              <w:t>位</w:t>
            </w:r>
          </w:p>
        </w:tc>
        <w:tc>
          <w:tcPr>
            <w:tcW w:w="2339" w:type="dxa"/>
          </w:tcPr>
          <w:p w14:paraId="610DD6C0" w14:textId="77777777" w:rsidR="002E6073" w:rsidRDefault="00A32A72">
            <w:r>
              <w:t>父节点编号</w:t>
            </w:r>
          </w:p>
        </w:tc>
      </w:tr>
      <w:tr w:rsidR="002E6073" w14:paraId="43976342" w14:textId="77777777">
        <w:tc>
          <w:tcPr>
            <w:tcW w:w="2339" w:type="dxa"/>
          </w:tcPr>
          <w:p w14:paraId="3EF31648" w14:textId="77777777" w:rsidR="002E6073" w:rsidRDefault="00A32A72">
            <w:r>
              <w:t>level</w:t>
            </w:r>
          </w:p>
        </w:tc>
        <w:tc>
          <w:tcPr>
            <w:tcW w:w="2339" w:type="dxa"/>
          </w:tcPr>
          <w:p w14:paraId="0EAAA419" w14:textId="77777777" w:rsidR="002E6073" w:rsidRDefault="00A32A72">
            <w:r>
              <w:t>integer</w:t>
            </w:r>
          </w:p>
        </w:tc>
        <w:tc>
          <w:tcPr>
            <w:tcW w:w="2339" w:type="dxa"/>
          </w:tcPr>
          <w:p w14:paraId="436601B0" w14:textId="77777777" w:rsidR="002E6073" w:rsidRDefault="00A32A72">
            <w:r>
              <w:t>-</w:t>
            </w:r>
          </w:p>
        </w:tc>
        <w:tc>
          <w:tcPr>
            <w:tcW w:w="2339" w:type="dxa"/>
          </w:tcPr>
          <w:p w14:paraId="3B5B9607" w14:textId="77777777" w:rsidR="002E6073" w:rsidRDefault="00A32A72">
            <w:r>
              <w:t>层级，</w:t>
            </w:r>
            <w:r>
              <w:t>1</w:t>
            </w:r>
            <w:r>
              <w:t>为仓库、</w:t>
            </w:r>
            <w:r>
              <w:t>2</w:t>
            </w:r>
            <w:r>
              <w:t>为库区、</w:t>
            </w:r>
            <w:r>
              <w:t>3</w:t>
            </w:r>
            <w:r>
              <w:t>为库位</w:t>
            </w:r>
          </w:p>
        </w:tc>
      </w:tr>
      <w:tr w:rsidR="002E6073" w14:paraId="7CD9F022" w14:textId="77777777">
        <w:tc>
          <w:tcPr>
            <w:tcW w:w="2339" w:type="dxa"/>
          </w:tcPr>
          <w:p w14:paraId="21C7B737" w14:textId="77777777" w:rsidR="002E6073" w:rsidRDefault="00A32A72">
            <w:r>
              <w:t>sort</w:t>
            </w:r>
          </w:p>
        </w:tc>
        <w:tc>
          <w:tcPr>
            <w:tcW w:w="2339" w:type="dxa"/>
          </w:tcPr>
          <w:p w14:paraId="05CC8377" w14:textId="77777777" w:rsidR="002E6073" w:rsidRDefault="00A32A72">
            <w:r>
              <w:t>integer</w:t>
            </w:r>
          </w:p>
        </w:tc>
        <w:tc>
          <w:tcPr>
            <w:tcW w:w="2339" w:type="dxa"/>
          </w:tcPr>
          <w:p w14:paraId="11DC0E7A" w14:textId="77777777" w:rsidR="002E6073" w:rsidRDefault="00A32A72">
            <w:r>
              <w:t>-</w:t>
            </w:r>
          </w:p>
        </w:tc>
        <w:tc>
          <w:tcPr>
            <w:tcW w:w="2339" w:type="dxa"/>
          </w:tcPr>
          <w:p w14:paraId="4224122C" w14:textId="77777777" w:rsidR="002E6073" w:rsidRDefault="00A32A72">
            <w:r>
              <w:t>排序值</w:t>
            </w:r>
          </w:p>
        </w:tc>
      </w:tr>
      <w:tr w:rsidR="002E6073" w14:paraId="2CCAE659" w14:textId="77777777">
        <w:tc>
          <w:tcPr>
            <w:tcW w:w="2339" w:type="dxa"/>
          </w:tcPr>
          <w:p w14:paraId="4FDE3380" w14:textId="77777777" w:rsidR="002E6073" w:rsidRDefault="00A32A72">
            <w:r>
              <w:t>status</w:t>
            </w:r>
          </w:p>
        </w:tc>
        <w:tc>
          <w:tcPr>
            <w:tcW w:w="2339" w:type="dxa"/>
          </w:tcPr>
          <w:p w14:paraId="1A6A85C0" w14:textId="77777777" w:rsidR="002E6073" w:rsidRDefault="00A32A72">
            <w:r>
              <w:t>text</w:t>
            </w:r>
          </w:p>
        </w:tc>
        <w:tc>
          <w:tcPr>
            <w:tcW w:w="2339" w:type="dxa"/>
          </w:tcPr>
          <w:p w14:paraId="0399DED6" w14:textId="77777777" w:rsidR="002E6073" w:rsidRDefault="00A32A72">
            <w:r>
              <w:t>变长</w:t>
            </w:r>
          </w:p>
        </w:tc>
        <w:tc>
          <w:tcPr>
            <w:tcW w:w="2339" w:type="dxa"/>
          </w:tcPr>
          <w:p w14:paraId="4106612E" w14:textId="77777777" w:rsidR="002E6073" w:rsidRDefault="00A32A72">
            <w:r>
              <w:t>启用状态</w:t>
            </w:r>
          </w:p>
        </w:tc>
      </w:tr>
      <w:tr w:rsidR="002E6073" w14:paraId="00593FCD" w14:textId="77777777">
        <w:tc>
          <w:tcPr>
            <w:tcW w:w="2339" w:type="dxa"/>
          </w:tcPr>
          <w:p w14:paraId="7EF3A67D" w14:textId="77777777" w:rsidR="002E6073" w:rsidRDefault="00A32A72">
            <w:r>
              <w:t>manager_id</w:t>
            </w:r>
          </w:p>
        </w:tc>
        <w:tc>
          <w:tcPr>
            <w:tcW w:w="2339" w:type="dxa"/>
          </w:tcPr>
          <w:p w14:paraId="64471885" w14:textId="77777777" w:rsidR="002E6073" w:rsidRDefault="00A32A72">
            <w:r>
              <w:t>integer</w:t>
            </w:r>
          </w:p>
        </w:tc>
        <w:tc>
          <w:tcPr>
            <w:tcW w:w="2339" w:type="dxa"/>
          </w:tcPr>
          <w:p w14:paraId="1684A420" w14:textId="77777777" w:rsidR="002E6073" w:rsidRDefault="00A32A72">
            <w:r>
              <w:t>-</w:t>
            </w:r>
          </w:p>
        </w:tc>
        <w:tc>
          <w:tcPr>
            <w:tcW w:w="2339" w:type="dxa"/>
          </w:tcPr>
          <w:p w14:paraId="79991220" w14:textId="77777777" w:rsidR="002E6073" w:rsidRDefault="00A32A72">
            <w:r>
              <w:t>负责人编号</w:t>
            </w:r>
          </w:p>
        </w:tc>
      </w:tr>
      <w:tr w:rsidR="002E6073" w14:paraId="0B2F864E" w14:textId="77777777">
        <w:tc>
          <w:tcPr>
            <w:tcW w:w="2339" w:type="dxa"/>
          </w:tcPr>
          <w:p w14:paraId="7AF15DC8" w14:textId="77777777" w:rsidR="002E6073" w:rsidRDefault="00A32A72">
            <w:r>
              <w:t>capacity</w:t>
            </w:r>
          </w:p>
        </w:tc>
        <w:tc>
          <w:tcPr>
            <w:tcW w:w="2339" w:type="dxa"/>
          </w:tcPr>
          <w:p w14:paraId="18A7B859" w14:textId="77777777" w:rsidR="002E6073" w:rsidRDefault="00A32A72">
            <w:r>
              <w:t>numeric</w:t>
            </w:r>
          </w:p>
        </w:tc>
        <w:tc>
          <w:tcPr>
            <w:tcW w:w="2339" w:type="dxa"/>
          </w:tcPr>
          <w:p w14:paraId="7557E567" w14:textId="77777777" w:rsidR="002E6073" w:rsidRDefault="00A32A72">
            <w:r>
              <w:t>15,2</w:t>
            </w:r>
          </w:p>
        </w:tc>
        <w:tc>
          <w:tcPr>
            <w:tcW w:w="2339" w:type="dxa"/>
          </w:tcPr>
          <w:p w14:paraId="48088DAA" w14:textId="77777777" w:rsidR="002E6073" w:rsidRDefault="00A32A72">
            <w:r>
              <w:t>容量</w:t>
            </w:r>
          </w:p>
        </w:tc>
      </w:tr>
      <w:tr w:rsidR="002E6073" w14:paraId="4B118682" w14:textId="77777777">
        <w:tc>
          <w:tcPr>
            <w:tcW w:w="2339" w:type="dxa"/>
          </w:tcPr>
          <w:p w14:paraId="3940261E" w14:textId="77777777" w:rsidR="002E6073" w:rsidRDefault="00A32A72">
            <w:r>
              <w:lastRenderedPageBreak/>
              <w:t>unit</w:t>
            </w:r>
          </w:p>
        </w:tc>
        <w:tc>
          <w:tcPr>
            <w:tcW w:w="2339" w:type="dxa"/>
          </w:tcPr>
          <w:p w14:paraId="6D03272F" w14:textId="77777777" w:rsidR="002E6073" w:rsidRDefault="00A32A72">
            <w:r>
              <w:t>text</w:t>
            </w:r>
          </w:p>
        </w:tc>
        <w:tc>
          <w:tcPr>
            <w:tcW w:w="2339" w:type="dxa"/>
          </w:tcPr>
          <w:p w14:paraId="2D03318F" w14:textId="77777777" w:rsidR="002E6073" w:rsidRDefault="00A32A72">
            <w:r>
              <w:t>变长</w:t>
            </w:r>
          </w:p>
        </w:tc>
        <w:tc>
          <w:tcPr>
            <w:tcW w:w="2339" w:type="dxa"/>
          </w:tcPr>
          <w:p w14:paraId="6E90FB9C" w14:textId="77777777" w:rsidR="002E6073" w:rsidRDefault="00A32A72">
            <w:r>
              <w:t>容量单位</w:t>
            </w:r>
          </w:p>
        </w:tc>
      </w:tr>
      <w:tr w:rsidR="002E6073" w14:paraId="7C667E97" w14:textId="77777777">
        <w:tc>
          <w:tcPr>
            <w:tcW w:w="2339" w:type="dxa"/>
          </w:tcPr>
          <w:p w14:paraId="7A62065C" w14:textId="77777777" w:rsidR="002E6073" w:rsidRDefault="00A32A72">
            <w:r>
              <w:t>properties</w:t>
            </w:r>
          </w:p>
        </w:tc>
        <w:tc>
          <w:tcPr>
            <w:tcW w:w="2339" w:type="dxa"/>
          </w:tcPr>
          <w:p w14:paraId="1D9AEF29" w14:textId="77777777" w:rsidR="002E6073" w:rsidRDefault="00A32A72">
            <w:r>
              <w:t>jsonb</w:t>
            </w:r>
          </w:p>
        </w:tc>
        <w:tc>
          <w:tcPr>
            <w:tcW w:w="2339" w:type="dxa"/>
          </w:tcPr>
          <w:p w14:paraId="5BD5B58F" w14:textId="77777777" w:rsidR="002E6073" w:rsidRDefault="00A32A72">
            <w:r>
              <w:t>-</w:t>
            </w:r>
          </w:p>
        </w:tc>
        <w:tc>
          <w:tcPr>
            <w:tcW w:w="2339" w:type="dxa"/>
          </w:tcPr>
          <w:p w14:paraId="30A31B99" w14:textId="77777777" w:rsidR="002E6073" w:rsidRDefault="00A32A72">
            <w:r>
              <w:t>扩展属性，如布局、温湿度要求</w:t>
            </w:r>
          </w:p>
        </w:tc>
      </w:tr>
      <w:tr w:rsidR="002E6073" w14:paraId="1C9FE30A" w14:textId="77777777">
        <w:tc>
          <w:tcPr>
            <w:tcW w:w="2339" w:type="dxa"/>
          </w:tcPr>
          <w:p w14:paraId="03136809" w14:textId="77777777" w:rsidR="002E6073" w:rsidRDefault="00A32A72">
            <w:r>
              <w:t>created_by</w:t>
            </w:r>
          </w:p>
        </w:tc>
        <w:tc>
          <w:tcPr>
            <w:tcW w:w="2339" w:type="dxa"/>
          </w:tcPr>
          <w:p w14:paraId="1A8ADA71" w14:textId="77777777" w:rsidR="002E6073" w:rsidRDefault="00A32A72">
            <w:r>
              <w:t>text</w:t>
            </w:r>
          </w:p>
        </w:tc>
        <w:tc>
          <w:tcPr>
            <w:tcW w:w="2339" w:type="dxa"/>
          </w:tcPr>
          <w:p w14:paraId="5BEAEB3B" w14:textId="77777777" w:rsidR="002E6073" w:rsidRDefault="00A32A72">
            <w:r>
              <w:t>变长</w:t>
            </w:r>
          </w:p>
        </w:tc>
        <w:tc>
          <w:tcPr>
            <w:tcW w:w="2339" w:type="dxa"/>
          </w:tcPr>
          <w:p w14:paraId="5E4F2088" w14:textId="77777777" w:rsidR="002E6073" w:rsidRDefault="00A32A72">
            <w:r>
              <w:t>创建人</w:t>
            </w:r>
          </w:p>
        </w:tc>
      </w:tr>
      <w:tr w:rsidR="002E6073" w14:paraId="2FB9609A" w14:textId="77777777">
        <w:tc>
          <w:tcPr>
            <w:tcW w:w="2339" w:type="dxa"/>
          </w:tcPr>
          <w:p w14:paraId="3CD5C41C" w14:textId="77777777" w:rsidR="002E6073" w:rsidRDefault="00A32A72">
            <w:r>
              <w:t>created_at</w:t>
            </w:r>
          </w:p>
        </w:tc>
        <w:tc>
          <w:tcPr>
            <w:tcW w:w="2339" w:type="dxa"/>
          </w:tcPr>
          <w:p w14:paraId="6FD138F7" w14:textId="77777777" w:rsidR="002E6073" w:rsidRDefault="00A32A72">
            <w:r>
              <w:t>timestamptz</w:t>
            </w:r>
          </w:p>
        </w:tc>
        <w:tc>
          <w:tcPr>
            <w:tcW w:w="2339" w:type="dxa"/>
          </w:tcPr>
          <w:p w14:paraId="488350EB" w14:textId="77777777" w:rsidR="002E6073" w:rsidRDefault="00A32A72">
            <w:r>
              <w:t>-</w:t>
            </w:r>
          </w:p>
        </w:tc>
        <w:tc>
          <w:tcPr>
            <w:tcW w:w="2339" w:type="dxa"/>
          </w:tcPr>
          <w:p w14:paraId="70C42481" w14:textId="77777777" w:rsidR="002E6073" w:rsidRDefault="00A32A72">
            <w:r>
              <w:t>创建时间</w:t>
            </w:r>
          </w:p>
        </w:tc>
      </w:tr>
      <w:tr w:rsidR="002E6073" w14:paraId="6463AFFB" w14:textId="77777777">
        <w:tc>
          <w:tcPr>
            <w:tcW w:w="2339" w:type="dxa"/>
          </w:tcPr>
          <w:p w14:paraId="75BBB19C" w14:textId="77777777" w:rsidR="002E6073" w:rsidRDefault="00A32A72">
            <w:r>
              <w:t>updated_at</w:t>
            </w:r>
          </w:p>
        </w:tc>
        <w:tc>
          <w:tcPr>
            <w:tcW w:w="2339" w:type="dxa"/>
          </w:tcPr>
          <w:p w14:paraId="3C999A52" w14:textId="77777777" w:rsidR="002E6073" w:rsidRDefault="00A32A72">
            <w:r>
              <w:t>timestamptz</w:t>
            </w:r>
          </w:p>
        </w:tc>
        <w:tc>
          <w:tcPr>
            <w:tcW w:w="2339" w:type="dxa"/>
          </w:tcPr>
          <w:p w14:paraId="6BC1FDF3" w14:textId="77777777" w:rsidR="002E6073" w:rsidRDefault="00A32A72">
            <w:r>
              <w:t>-</w:t>
            </w:r>
          </w:p>
        </w:tc>
        <w:tc>
          <w:tcPr>
            <w:tcW w:w="2339" w:type="dxa"/>
          </w:tcPr>
          <w:p w14:paraId="0C383C08" w14:textId="77777777" w:rsidR="002E6073" w:rsidRDefault="00A32A72">
            <w:r>
              <w:t>更新时间</w:t>
            </w:r>
          </w:p>
        </w:tc>
      </w:tr>
      <w:tr w:rsidR="002E6073" w14:paraId="187BB4BA" w14:textId="77777777">
        <w:tc>
          <w:tcPr>
            <w:tcW w:w="2339" w:type="dxa"/>
          </w:tcPr>
          <w:p w14:paraId="5F632F69" w14:textId="77777777" w:rsidR="002E6073" w:rsidRDefault="00A32A72">
            <w:r>
              <w:t>dept_id</w:t>
            </w:r>
          </w:p>
        </w:tc>
        <w:tc>
          <w:tcPr>
            <w:tcW w:w="2339" w:type="dxa"/>
          </w:tcPr>
          <w:p w14:paraId="7B1EB951" w14:textId="77777777" w:rsidR="002E6073" w:rsidRDefault="00A32A72">
            <w:r>
              <w:t>uuid</w:t>
            </w:r>
          </w:p>
        </w:tc>
        <w:tc>
          <w:tcPr>
            <w:tcW w:w="2339" w:type="dxa"/>
          </w:tcPr>
          <w:p w14:paraId="64B84106" w14:textId="77777777" w:rsidR="002E6073" w:rsidRDefault="00A32A72">
            <w:r>
              <w:t>36</w:t>
            </w:r>
            <w:r>
              <w:t>位</w:t>
            </w:r>
          </w:p>
        </w:tc>
        <w:tc>
          <w:tcPr>
            <w:tcW w:w="2339" w:type="dxa"/>
          </w:tcPr>
          <w:p w14:paraId="0BA372E7" w14:textId="77777777" w:rsidR="002E6073" w:rsidRDefault="00A32A72">
            <w:r>
              <w:t>所属部门编号</w:t>
            </w:r>
          </w:p>
        </w:tc>
      </w:tr>
    </w:tbl>
    <w:p w14:paraId="5CD10EDF" w14:textId="77777777" w:rsidR="002E6073" w:rsidRDefault="002E6073"/>
    <w:p w14:paraId="5B346FE7" w14:textId="77777777" w:rsidR="002E6073" w:rsidRDefault="00A32A72">
      <w:pPr>
        <w:outlineLvl w:val="2"/>
      </w:pPr>
      <w:bookmarkStart w:id="97" w:name="_Toc224434031"/>
      <w:r>
        <w:rPr>
          <w:b/>
        </w:rPr>
        <w:t xml:space="preserve">5.9.6 </w:t>
      </w:r>
      <w:r>
        <w:rPr>
          <w:b/>
        </w:rPr>
        <w:t>库存批次表</w:t>
      </w:r>
      <w:r>
        <w:rPr>
          <w:b/>
        </w:rPr>
        <w:t xml:space="preserve"> scm.inventory_batches</w:t>
      </w:r>
      <w:bookmarkEnd w:id="97"/>
    </w:p>
    <w:p w14:paraId="05B5EA88" w14:textId="77777777" w:rsidR="002E6073" w:rsidRDefault="00A32A72">
      <w:r>
        <w:t>表</w:t>
      </w:r>
      <w:r>
        <w:t>5-6</w:t>
      </w:r>
      <w:r>
        <w:t>是本系统中最重要的仓储业务表之一，主要用于保存某种物料在某个仓位上的批次库存状态，为批次追溯、保质期管理和台账统计提供支撑。</w:t>
      </w:r>
    </w:p>
    <w:tbl>
      <w:tblPr>
        <w:tblW w:w="0" w:type="auto"/>
        <w:tblLook w:val="04A0" w:firstRow="1" w:lastRow="0" w:firstColumn="1" w:lastColumn="0" w:noHBand="0" w:noVBand="1"/>
      </w:tblPr>
      <w:tblGrid>
        <w:gridCol w:w="2220"/>
        <w:gridCol w:w="2167"/>
        <w:gridCol w:w="2063"/>
        <w:gridCol w:w="2072"/>
      </w:tblGrid>
      <w:tr w:rsidR="002E6073" w14:paraId="22C9F2F0" w14:textId="77777777">
        <w:tc>
          <w:tcPr>
            <w:tcW w:w="2339" w:type="dxa"/>
          </w:tcPr>
          <w:p w14:paraId="2EF30F51" w14:textId="77777777" w:rsidR="002E6073" w:rsidRDefault="00A32A72">
            <w:r>
              <w:rPr>
                <w:b/>
              </w:rPr>
              <w:t>字段名</w:t>
            </w:r>
          </w:p>
        </w:tc>
        <w:tc>
          <w:tcPr>
            <w:tcW w:w="2339" w:type="dxa"/>
          </w:tcPr>
          <w:p w14:paraId="3D9F5AD6" w14:textId="77777777" w:rsidR="002E6073" w:rsidRDefault="00A32A72">
            <w:r>
              <w:rPr>
                <w:b/>
              </w:rPr>
              <w:t>类型</w:t>
            </w:r>
          </w:p>
        </w:tc>
        <w:tc>
          <w:tcPr>
            <w:tcW w:w="2339" w:type="dxa"/>
          </w:tcPr>
          <w:p w14:paraId="256C975D" w14:textId="77777777" w:rsidR="002E6073" w:rsidRDefault="00A32A72">
            <w:r>
              <w:rPr>
                <w:b/>
              </w:rPr>
              <w:t>长度</w:t>
            </w:r>
            <w:r>
              <w:rPr>
                <w:b/>
              </w:rPr>
              <w:t>/</w:t>
            </w:r>
            <w:r>
              <w:rPr>
                <w:b/>
              </w:rPr>
              <w:t>精度</w:t>
            </w:r>
          </w:p>
        </w:tc>
        <w:tc>
          <w:tcPr>
            <w:tcW w:w="2339" w:type="dxa"/>
          </w:tcPr>
          <w:p w14:paraId="51F79989" w14:textId="77777777" w:rsidR="002E6073" w:rsidRDefault="00A32A72">
            <w:r>
              <w:rPr>
                <w:b/>
              </w:rPr>
              <w:t>含义</w:t>
            </w:r>
          </w:p>
        </w:tc>
      </w:tr>
      <w:tr w:rsidR="002E6073" w14:paraId="41E50503" w14:textId="77777777">
        <w:tc>
          <w:tcPr>
            <w:tcW w:w="2339" w:type="dxa"/>
          </w:tcPr>
          <w:p w14:paraId="3879B6AE" w14:textId="77777777" w:rsidR="002E6073" w:rsidRDefault="00A32A72">
            <w:r>
              <w:t>id</w:t>
            </w:r>
          </w:p>
        </w:tc>
        <w:tc>
          <w:tcPr>
            <w:tcW w:w="2339" w:type="dxa"/>
          </w:tcPr>
          <w:p w14:paraId="306214B8" w14:textId="77777777" w:rsidR="002E6073" w:rsidRDefault="00A32A72">
            <w:r>
              <w:t>uuid</w:t>
            </w:r>
          </w:p>
        </w:tc>
        <w:tc>
          <w:tcPr>
            <w:tcW w:w="2339" w:type="dxa"/>
          </w:tcPr>
          <w:p w14:paraId="3DC192B6" w14:textId="77777777" w:rsidR="002E6073" w:rsidRDefault="00A32A72">
            <w:r>
              <w:t>36</w:t>
            </w:r>
            <w:r>
              <w:t>位</w:t>
            </w:r>
          </w:p>
        </w:tc>
        <w:tc>
          <w:tcPr>
            <w:tcW w:w="2339" w:type="dxa"/>
          </w:tcPr>
          <w:p w14:paraId="46262EFA" w14:textId="77777777" w:rsidR="002E6073" w:rsidRDefault="00A32A72">
            <w:r>
              <w:t>批次记录主键</w:t>
            </w:r>
          </w:p>
        </w:tc>
      </w:tr>
      <w:tr w:rsidR="002E6073" w14:paraId="46613B43" w14:textId="77777777">
        <w:tc>
          <w:tcPr>
            <w:tcW w:w="2339" w:type="dxa"/>
          </w:tcPr>
          <w:p w14:paraId="09FE15EA" w14:textId="77777777" w:rsidR="002E6073" w:rsidRDefault="00A32A72">
            <w:r>
              <w:t>material_id</w:t>
            </w:r>
          </w:p>
        </w:tc>
        <w:tc>
          <w:tcPr>
            <w:tcW w:w="2339" w:type="dxa"/>
          </w:tcPr>
          <w:p w14:paraId="739B72F8" w14:textId="77777777" w:rsidR="002E6073" w:rsidRDefault="00A32A72">
            <w:r>
              <w:t>integer</w:t>
            </w:r>
          </w:p>
        </w:tc>
        <w:tc>
          <w:tcPr>
            <w:tcW w:w="2339" w:type="dxa"/>
          </w:tcPr>
          <w:p w14:paraId="2D968071" w14:textId="77777777" w:rsidR="002E6073" w:rsidRDefault="00A32A72">
            <w:r>
              <w:t>-</w:t>
            </w:r>
          </w:p>
        </w:tc>
        <w:tc>
          <w:tcPr>
            <w:tcW w:w="2339" w:type="dxa"/>
          </w:tcPr>
          <w:p w14:paraId="01CA3BB5" w14:textId="77777777" w:rsidR="002E6073" w:rsidRDefault="00A32A72">
            <w:r>
              <w:t>物料编号</w:t>
            </w:r>
          </w:p>
        </w:tc>
      </w:tr>
      <w:tr w:rsidR="002E6073" w14:paraId="18817994" w14:textId="77777777">
        <w:tc>
          <w:tcPr>
            <w:tcW w:w="2339" w:type="dxa"/>
          </w:tcPr>
          <w:p w14:paraId="1B2B4F23" w14:textId="77777777" w:rsidR="002E6073" w:rsidRDefault="00A32A72">
            <w:r>
              <w:t>batch_no</w:t>
            </w:r>
          </w:p>
        </w:tc>
        <w:tc>
          <w:tcPr>
            <w:tcW w:w="2339" w:type="dxa"/>
          </w:tcPr>
          <w:p w14:paraId="6787BB5E" w14:textId="77777777" w:rsidR="002E6073" w:rsidRDefault="00A32A72">
            <w:r>
              <w:t>text</w:t>
            </w:r>
          </w:p>
        </w:tc>
        <w:tc>
          <w:tcPr>
            <w:tcW w:w="2339" w:type="dxa"/>
          </w:tcPr>
          <w:p w14:paraId="5D2BF431" w14:textId="77777777" w:rsidR="002E6073" w:rsidRDefault="00A32A72">
            <w:r>
              <w:t>变长</w:t>
            </w:r>
          </w:p>
        </w:tc>
        <w:tc>
          <w:tcPr>
            <w:tcW w:w="2339" w:type="dxa"/>
          </w:tcPr>
          <w:p w14:paraId="7A43DCFB" w14:textId="77777777" w:rsidR="002E6073" w:rsidRDefault="00A32A72">
            <w:r>
              <w:t>批次号</w:t>
            </w:r>
          </w:p>
        </w:tc>
      </w:tr>
      <w:tr w:rsidR="002E6073" w14:paraId="062DB467" w14:textId="77777777">
        <w:tc>
          <w:tcPr>
            <w:tcW w:w="2339" w:type="dxa"/>
          </w:tcPr>
          <w:p w14:paraId="3A21E7ED" w14:textId="77777777" w:rsidR="002E6073" w:rsidRDefault="00A32A72">
            <w:r>
              <w:t>warehouse_id</w:t>
            </w:r>
          </w:p>
        </w:tc>
        <w:tc>
          <w:tcPr>
            <w:tcW w:w="2339" w:type="dxa"/>
          </w:tcPr>
          <w:p w14:paraId="41CB3BAD" w14:textId="77777777" w:rsidR="002E6073" w:rsidRDefault="00A32A72">
            <w:r>
              <w:t>uuid</w:t>
            </w:r>
          </w:p>
        </w:tc>
        <w:tc>
          <w:tcPr>
            <w:tcW w:w="2339" w:type="dxa"/>
          </w:tcPr>
          <w:p w14:paraId="2CBD27C0" w14:textId="77777777" w:rsidR="002E6073" w:rsidRDefault="00A32A72">
            <w:r>
              <w:t>36</w:t>
            </w:r>
            <w:r>
              <w:t>位</w:t>
            </w:r>
          </w:p>
        </w:tc>
        <w:tc>
          <w:tcPr>
            <w:tcW w:w="2339" w:type="dxa"/>
          </w:tcPr>
          <w:p w14:paraId="6FAACAA9" w14:textId="77777777" w:rsidR="002E6073" w:rsidRDefault="00A32A72">
            <w:r>
              <w:t>所在仓库节点编号</w:t>
            </w:r>
          </w:p>
        </w:tc>
      </w:tr>
      <w:tr w:rsidR="002E6073" w14:paraId="6E441883" w14:textId="77777777">
        <w:tc>
          <w:tcPr>
            <w:tcW w:w="2339" w:type="dxa"/>
          </w:tcPr>
          <w:p w14:paraId="226E8266" w14:textId="77777777" w:rsidR="002E6073" w:rsidRDefault="00A32A72">
            <w:r>
              <w:t>available_qty</w:t>
            </w:r>
          </w:p>
        </w:tc>
        <w:tc>
          <w:tcPr>
            <w:tcW w:w="2339" w:type="dxa"/>
          </w:tcPr>
          <w:p w14:paraId="048D58A0" w14:textId="77777777" w:rsidR="002E6073" w:rsidRDefault="00A32A72">
            <w:r>
              <w:t>numeric</w:t>
            </w:r>
          </w:p>
        </w:tc>
        <w:tc>
          <w:tcPr>
            <w:tcW w:w="2339" w:type="dxa"/>
          </w:tcPr>
          <w:p w14:paraId="3D8DB63C" w14:textId="77777777" w:rsidR="002E6073" w:rsidRDefault="00A32A72">
            <w:r>
              <w:t>18,4</w:t>
            </w:r>
          </w:p>
        </w:tc>
        <w:tc>
          <w:tcPr>
            <w:tcW w:w="2339" w:type="dxa"/>
          </w:tcPr>
          <w:p w14:paraId="0094F9E9" w14:textId="77777777" w:rsidR="002E6073" w:rsidRDefault="00A32A72">
            <w:r>
              <w:t>可用数量</w:t>
            </w:r>
          </w:p>
        </w:tc>
      </w:tr>
      <w:tr w:rsidR="002E6073" w14:paraId="27297D32" w14:textId="77777777">
        <w:tc>
          <w:tcPr>
            <w:tcW w:w="2339" w:type="dxa"/>
          </w:tcPr>
          <w:p w14:paraId="456D54A0" w14:textId="77777777" w:rsidR="002E6073" w:rsidRDefault="00A32A72">
            <w:r>
              <w:t>locked_qty</w:t>
            </w:r>
          </w:p>
        </w:tc>
        <w:tc>
          <w:tcPr>
            <w:tcW w:w="2339" w:type="dxa"/>
          </w:tcPr>
          <w:p w14:paraId="0E5446E2" w14:textId="77777777" w:rsidR="002E6073" w:rsidRDefault="00A32A72">
            <w:r>
              <w:t>numeric</w:t>
            </w:r>
          </w:p>
        </w:tc>
        <w:tc>
          <w:tcPr>
            <w:tcW w:w="2339" w:type="dxa"/>
          </w:tcPr>
          <w:p w14:paraId="52300DE3" w14:textId="77777777" w:rsidR="002E6073" w:rsidRDefault="00A32A72">
            <w:r>
              <w:t>18,4</w:t>
            </w:r>
          </w:p>
        </w:tc>
        <w:tc>
          <w:tcPr>
            <w:tcW w:w="2339" w:type="dxa"/>
          </w:tcPr>
          <w:p w14:paraId="1891A9BD" w14:textId="77777777" w:rsidR="002E6073" w:rsidRDefault="00A32A72">
            <w:r>
              <w:t>锁定数量</w:t>
            </w:r>
          </w:p>
        </w:tc>
      </w:tr>
      <w:tr w:rsidR="002E6073" w14:paraId="42FDA8A5" w14:textId="77777777">
        <w:tc>
          <w:tcPr>
            <w:tcW w:w="2339" w:type="dxa"/>
          </w:tcPr>
          <w:p w14:paraId="7DB4B037" w14:textId="77777777" w:rsidR="002E6073" w:rsidRDefault="00A32A72">
            <w:r>
              <w:t>unit</w:t>
            </w:r>
          </w:p>
        </w:tc>
        <w:tc>
          <w:tcPr>
            <w:tcW w:w="2339" w:type="dxa"/>
          </w:tcPr>
          <w:p w14:paraId="17D93202" w14:textId="77777777" w:rsidR="002E6073" w:rsidRDefault="00A32A72">
            <w:r>
              <w:t>text</w:t>
            </w:r>
          </w:p>
        </w:tc>
        <w:tc>
          <w:tcPr>
            <w:tcW w:w="2339" w:type="dxa"/>
          </w:tcPr>
          <w:p w14:paraId="02602C4E" w14:textId="77777777" w:rsidR="002E6073" w:rsidRDefault="00A32A72">
            <w:r>
              <w:t>变长</w:t>
            </w:r>
          </w:p>
        </w:tc>
        <w:tc>
          <w:tcPr>
            <w:tcW w:w="2339" w:type="dxa"/>
          </w:tcPr>
          <w:p w14:paraId="3E905AF1" w14:textId="77777777" w:rsidR="002E6073" w:rsidRDefault="00A32A72">
            <w:r>
              <w:t>计量单位</w:t>
            </w:r>
          </w:p>
        </w:tc>
      </w:tr>
      <w:tr w:rsidR="002E6073" w14:paraId="4F72DFCD" w14:textId="77777777">
        <w:tc>
          <w:tcPr>
            <w:tcW w:w="2339" w:type="dxa"/>
          </w:tcPr>
          <w:p w14:paraId="183B8B4D" w14:textId="77777777" w:rsidR="002E6073" w:rsidRDefault="00A32A72">
            <w:r>
              <w:t>production_date</w:t>
            </w:r>
          </w:p>
        </w:tc>
        <w:tc>
          <w:tcPr>
            <w:tcW w:w="2339" w:type="dxa"/>
          </w:tcPr>
          <w:p w14:paraId="3F5BB5C8" w14:textId="77777777" w:rsidR="002E6073" w:rsidRDefault="00A32A72">
            <w:r>
              <w:t>date</w:t>
            </w:r>
          </w:p>
        </w:tc>
        <w:tc>
          <w:tcPr>
            <w:tcW w:w="2339" w:type="dxa"/>
          </w:tcPr>
          <w:p w14:paraId="3C5984F6" w14:textId="77777777" w:rsidR="002E6073" w:rsidRDefault="00A32A72">
            <w:r>
              <w:t>-</w:t>
            </w:r>
          </w:p>
        </w:tc>
        <w:tc>
          <w:tcPr>
            <w:tcW w:w="2339" w:type="dxa"/>
          </w:tcPr>
          <w:p w14:paraId="514E99E6" w14:textId="77777777" w:rsidR="002E6073" w:rsidRDefault="00A32A72">
            <w:r>
              <w:t>生产日期</w:t>
            </w:r>
          </w:p>
        </w:tc>
      </w:tr>
      <w:tr w:rsidR="002E6073" w14:paraId="266C783F" w14:textId="77777777">
        <w:tc>
          <w:tcPr>
            <w:tcW w:w="2339" w:type="dxa"/>
          </w:tcPr>
          <w:p w14:paraId="05008DBF" w14:textId="77777777" w:rsidR="002E6073" w:rsidRDefault="00A32A72">
            <w:r>
              <w:t>expiry_date</w:t>
            </w:r>
          </w:p>
        </w:tc>
        <w:tc>
          <w:tcPr>
            <w:tcW w:w="2339" w:type="dxa"/>
          </w:tcPr>
          <w:p w14:paraId="014A9CCD" w14:textId="77777777" w:rsidR="002E6073" w:rsidRDefault="00A32A72">
            <w:r>
              <w:t>date</w:t>
            </w:r>
          </w:p>
        </w:tc>
        <w:tc>
          <w:tcPr>
            <w:tcW w:w="2339" w:type="dxa"/>
          </w:tcPr>
          <w:p w14:paraId="266E11BB" w14:textId="77777777" w:rsidR="002E6073" w:rsidRDefault="00A32A72">
            <w:r>
              <w:t>-</w:t>
            </w:r>
          </w:p>
        </w:tc>
        <w:tc>
          <w:tcPr>
            <w:tcW w:w="2339" w:type="dxa"/>
          </w:tcPr>
          <w:p w14:paraId="67AB01AF" w14:textId="77777777" w:rsidR="002E6073" w:rsidRDefault="00A32A72">
            <w:r>
              <w:t>过期日期</w:t>
            </w:r>
          </w:p>
        </w:tc>
      </w:tr>
      <w:tr w:rsidR="002E6073" w14:paraId="6EC7C32C" w14:textId="77777777">
        <w:tc>
          <w:tcPr>
            <w:tcW w:w="2339" w:type="dxa"/>
          </w:tcPr>
          <w:p w14:paraId="2A4DC6A1" w14:textId="77777777" w:rsidR="002E6073" w:rsidRDefault="00A32A72">
            <w:r>
              <w:t>supplier</w:t>
            </w:r>
          </w:p>
        </w:tc>
        <w:tc>
          <w:tcPr>
            <w:tcW w:w="2339" w:type="dxa"/>
          </w:tcPr>
          <w:p w14:paraId="04C9DBBE" w14:textId="77777777" w:rsidR="002E6073" w:rsidRDefault="00A32A72">
            <w:r>
              <w:t>text</w:t>
            </w:r>
          </w:p>
        </w:tc>
        <w:tc>
          <w:tcPr>
            <w:tcW w:w="2339" w:type="dxa"/>
          </w:tcPr>
          <w:p w14:paraId="4EFFC5EA" w14:textId="77777777" w:rsidR="002E6073" w:rsidRDefault="00A32A72">
            <w:r>
              <w:t>变长</w:t>
            </w:r>
          </w:p>
        </w:tc>
        <w:tc>
          <w:tcPr>
            <w:tcW w:w="2339" w:type="dxa"/>
          </w:tcPr>
          <w:p w14:paraId="45587D32" w14:textId="77777777" w:rsidR="002E6073" w:rsidRDefault="00A32A72">
            <w:r>
              <w:t>供应商</w:t>
            </w:r>
          </w:p>
        </w:tc>
      </w:tr>
      <w:tr w:rsidR="002E6073" w14:paraId="464E0FA2" w14:textId="77777777">
        <w:tc>
          <w:tcPr>
            <w:tcW w:w="2339" w:type="dxa"/>
          </w:tcPr>
          <w:p w14:paraId="0097714A" w14:textId="77777777" w:rsidR="002E6073" w:rsidRDefault="00A32A72">
            <w:r>
              <w:t>purchase_price</w:t>
            </w:r>
          </w:p>
        </w:tc>
        <w:tc>
          <w:tcPr>
            <w:tcW w:w="2339" w:type="dxa"/>
          </w:tcPr>
          <w:p w14:paraId="4CE1D290" w14:textId="77777777" w:rsidR="002E6073" w:rsidRDefault="00A32A72">
            <w:r>
              <w:t>numeric</w:t>
            </w:r>
          </w:p>
        </w:tc>
        <w:tc>
          <w:tcPr>
            <w:tcW w:w="2339" w:type="dxa"/>
          </w:tcPr>
          <w:p w14:paraId="0E57BE60" w14:textId="77777777" w:rsidR="002E6073" w:rsidRDefault="00A32A72">
            <w:r>
              <w:t>15,4</w:t>
            </w:r>
          </w:p>
        </w:tc>
        <w:tc>
          <w:tcPr>
            <w:tcW w:w="2339" w:type="dxa"/>
          </w:tcPr>
          <w:p w14:paraId="572F2292" w14:textId="77777777" w:rsidR="002E6073" w:rsidRDefault="00A32A72">
            <w:r>
              <w:t>采购单价</w:t>
            </w:r>
          </w:p>
        </w:tc>
      </w:tr>
      <w:tr w:rsidR="002E6073" w14:paraId="50F24839" w14:textId="77777777">
        <w:tc>
          <w:tcPr>
            <w:tcW w:w="2339" w:type="dxa"/>
          </w:tcPr>
          <w:p w14:paraId="3BBA9677" w14:textId="77777777" w:rsidR="002E6073" w:rsidRDefault="00A32A72">
            <w:r>
              <w:t>status</w:t>
            </w:r>
          </w:p>
        </w:tc>
        <w:tc>
          <w:tcPr>
            <w:tcW w:w="2339" w:type="dxa"/>
          </w:tcPr>
          <w:p w14:paraId="002B1A31" w14:textId="77777777" w:rsidR="002E6073" w:rsidRDefault="00A32A72">
            <w:r>
              <w:t>text</w:t>
            </w:r>
          </w:p>
        </w:tc>
        <w:tc>
          <w:tcPr>
            <w:tcW w:w="2339" w:type="dxa"/>
          </w:tcPr>
          <w:p w14:paraId="10987DCE" w14:textId="77777777" w:rsidR="002E6073" w:rsidRDefault="00A32A72">
            <w:r>
              <w:t>变长</w:t>
            </w:r>
          </w:p>
        </w:tc>
        <w:tc>
          <w:tcPr>
            <w:tcW w:w="2339" w:type="dxa"/>
          </w:tcPr>
          <w:p w14:paraId="451EFD90" w14:textId="77777777" w:rsidR="002E6073" w:rsidRDefault="00A32A72">
            <w:r>
              <w:t>批次状态</w:t>
            </w:r>
          </w:p>
        </w:tc>
      </w:tr>
      <w:tr w:rsidR="002E6073" w14:paraId="7F9054BB" w14:textId="77777777">
        <w:tc>
          <w:tcPr>
            <w:tcW w:w="2339" w:type="dxa"/>
          </w:tcPr>
          <w:p w14:paraId="79C986A0" w14:textId="77777777" w:rsidR="002E6073" w:rsidRDefault="00A32A72">
            <w:r>
              <w:t>properties</w:t>
            </w:r>
          </w:p>
        </w:tc>
        <w:tc>
          <w:tcPr>
            <w:tcW w:w="2339" w:type="dxa"/>
          </w:tcPr>
          <w:p w14:paraId="433E92C0" w14:textId="77777777" w:rsidR="002E6073" w:rsidRDefault="00A32A72">
            <w:r>
              <w:t>jsonb</w:t>
            </w:r>
          </w:p>
        </w:tc>
        <w:tc>
          <w:tcPr>
            <w:tcW w:w="2339" w:type="dxa"/>
          </w:tcPr>
          <w:p w14:paraId="52909582" w14:textId="77777777" w:rsidR="002E6073" w:rsidRDefault="00A32A72">
            <w:r>
              <w:t>-</w:t>
            </w:r>
          </w:p>
        </w:tc>
        <w:tc>
          <w:tcPr>
            <w:tcW w:w="2339" w:type="dxa"/>
          </w:tcPr>
          <w:p w14:paraId="0FC47A31" w14:textId="77777777" w:rsidR="002E6073" w:rsidRDefault="00A32A72">
            <w:r>
              <w:t>扩展属性，如质检数据</w:t>
            </w:r>
          </w:p>
        </w:tc>
      </w:tr>
      <w:tr w:rsidR="002E6073" w14:paraId="2A406825" w14:textId="77777777">
        <w:tc>
          <w:tcPr>
            <w:tcW w:w="2339" w:type="dxa"/>
          </w:tcPr>
          <w:p w14:paraId="5F0F8D35" w14:textId="77777777" w:rsidR="002E6073" w:rsidRDefault="00A32A72">
            <w:r>
              <w:t>created_by</w:t>
            </w:r>
          </w:p>
        </w:tc>
        <w:tc>
          <w:tcPr>
            <w:tcW w:w="2339" w:type="dxa"/>
          </w:tcPr>
          <w:p w14:paraId="72A90D15" w14:textId="77777777" w:rsidR="002E6073" w:rsidRDefault="00A32A72">
            <w:r>
              <w:t>text</w:t>
            </w:r>
          </w:p>
        </w:tc>
        <w:tc>
          <w:tcPr>
            <w:tcW w:w="2339" w:type="dxa"/>
          </w:tcPr>
          <w:p w14:paraId="5A67CEDF" w14:textId="77777777" w:rsidR="002E6073" w:rsidRDefault="00A32A72">
            <w:r>
              <w:t>变长</w:t>
            </w:r>
          </w:p>
        </w:tc>
        <w:tc>
          <w:tcPr>
            <w:tcW w:w="2339" w:type="dxa"/>
          </w:tcPr>
          <w:p w14:paraId="5B781EBF" w14:textId="77777777" w:rsidR="002E6073" w:rsidRDefault="00A32A72">
            <w:r>
              <w:t>创建人</w:t>
            </w:r>
          </w:p>
        </w:tc>
      </w:tr>
      <w:tr w:rsidR="002E6073" w14:paraId="5BDAAF70" w14:textId="77777777">
        <w:tc>
          <w:tcPr>
            <w:tcW w:w="2339" w:type="dxa"/>
          </w:tcPr>
          <w:p w14:paraId="03E8165B" w14:textId="77777777" w:rsidR="002E6073" w:rsidRDefault="00A32A72">
            <w:r>
              <w:t>created_at</w:t>
            </w:r>
          </w:p>
        </w:tc>
        <w:tc>
          <w:tcPr>
            <w:tcW w:w="2339" w:type="dxa"/>
          </w:tcPr>
          <w:p w14:paraId="79AE5C66" w14:textId="77777777" w:rsidR="002E6073" w:rsidRDefault="00A32A72">
            <w:r>
              <w:t>timestamptz</w:t>
            </w:r>
          </w:p>
        </w:tc>
        <w:tc>
          <w:tcPr>
            <w:tcW w:w="2339" w:type="dxa"/>
          </w:tcPr>
          <w:p w14:paraId="311BAFDD" w14:textId="77777777" w:rsidR="002E6073" w:rsidRDefault="00A32A72">
            <w:r>
              <w:t>-</w:t>
            </w:r>
          </w:p>
        </w:tc>
        <w:tc>
          <w:tcPr>
            <w:tcW w:w="2339" w:type="dxa"/>
          </w:tcPr>
          <w:p w14:paraId="0E36800A" w14:textId="77777777" w:rsidR="002E6073" w:rsidRDefault="00A32A72">
            <w:r>
              <w:t>创建时间</w:t>
            </w:r>
          </w:p>
        </w:tc>
      </w:tr>
      <w:tr w:rsidR="002E6073" w14:paraId="7FD46761" w14:textId="77777777">
        <w:tc>
          <w:tcPr>
            <w:tcW w:w="2339" w:type="dxa"/>
          </w:tcPr>
          <w:p w14:paraId="6F89312E" w14:textId="77777777" w:rsidR="002E6073" w:rsidRDefault="00A32A72">
            <w:r>
              <w:t>updated_at</w:t>
            </w:r>
          </w:p>
        </w:tc>
        <w:tc>
          <w:tcPr>
            <w:tcW w:w="2339" w:type="dxa"/>
          </w:tcPr>
          <w:p w14:paraId="7D309536" w14:textId="77777777" w:rsidR="002E6073" w:rsidRDefault="00A32A72">
            <w:r>
              <w:t>timestamptz</w:t>
            </w:r>
          </w:p>
        </w:tc>
        <w:tc>
          <w:tcPr>
            <w:tcW w:w="2339" w:type="dxa"/>
          </w:tcPr>
          <w:p w14:paraId="4BD94136" w14:textId="77777777" w:rsidR="002E6073" w:rsidRDefault="00A32A72">
            <w:r>
              <w:t>-</w:t>
            </w:r>
          </w:p>
        </w:tc>
        <w:tc>
          <w:tcPr>
            <w:tcW w:w="2339" w:type="dxa"/>
          </w:tcPr>
          <w:p w14:paraId="68A7938D" w14:textId="77777777" w:rsidR="002E6073" w:rsidRDefault="00A32A72">
            <w:r>
              <w:t>更新时间</w:t>
            </w:r>
          </w:p>
        </w:tc>
      </w:tr>
      <w:tr w:rsidR="002E6073" w14:paraId="7B875C60" w14:textId="77777777">
        <w:tc>
          <w:tcPr>
            <w:tcW w:w="2339" w:type="dxa"/>
          </w:tcPr>
          <w:p w14:paraId="128EE84E" w14:textId="77777777" w:rsidR="002E6073" w:rsidRDefault="00A32A72">
            <w:r>
              <w:t>dept_id</w:t>
            </w:r>
          </w:p>
        </w:tc>
        <w:tc>
          <w:tcPr>
            <w:tcW w:w="2339" w:type="dxa"/>
          </w:tcPr>
          <w:p w14:paraId="0F72B9C0" w14:textId="77777777" w:rsidR="002E6073" w:rsidRDefault="00A32A72">
            <w:r>
              <w:t>uuid</w:t>
            </w:r>
          </w:p>
        </w:tc>
        <w:tc>
          <w:tcPr>
            <w:tcW w:w="2339" w:type="dxa"/>
          </w:tcPr>
          <w:p w14:paraId="3F4CC42E" w14:textId="77777777" w:rsidR="002E6073" w:rsidRDefault="00A32A72">
            <w:r>
              <w:t>36</w:t>
            </w:r>
            <w:r>
              <w:t>位</w:t>
            </w:r>
          </w:p>
        </w:tc>
        <w:tc>
          <w:tcPr>
            <w:tcW w:w="2339" w:type="dxa"/>
          </w:tcPr>
          <w:p w14:paraId="7F0EF2D9" w14:textId="77777777" w:rsidR="002E6073" w:rsidRDefault="00A32A72">
            <w:r>
              <w:t>所属部门编号</w:t>
            </w:r>
          </w:p>
        </w:tc>
      </w:tr>
    </w:tbl>
    <w:p w14:paraId="12EFBE4C" w14:textId="77777777" w:rsidR="002E6073" w:rsidRDefault="002E6073"/>
    <w:p w14:paraId="126420FC" w14:textId="77777777" w:rsidR="002E6073" w:rsidRDefault="00A32A72">
      <w:pPr>
        <w:outlineLvl w:val="2"/>
      </w:pPr>
      <w:bookmarkStart w:id="98" w:name="_Toc224434032"/>
      <w:r>
        <w:rPr>
          <w:b/>
        </w:rPr>
        <w:t xml:space="preserve">5.9.7 </w:t>
      </w:r>
      <w:r>
        <w:rPr>
          <w:b/>
        </w:rPr>
        <w:t>库存流水表</w:t>
      </w:r>
      <w:r>
        <w:rPr>
          <w:b/>
        </w:rPr>
        <w:t xml:space="preserve"> scm.inventory_transactions</w:t>
      </w:r>
      <w:bookmarkEnd w:id="98"/>
    </w:p>
    <w:p w14:paraId="26521FF1" w14:textId="77777777" w:rsidR="002E6073" w:rsidRDefault="00A32A72">
      <w:r>
        <w:t>表</w:t>
      </w:r>
      <w:r>
        <w:t>5-7</w:t>
      </w:r>
      <w:r>
        <w:t>记录所有出入库和库存变化行为，是连接库存状态与业务动作的核心表。系统通过该表保存单据号、业务类型、数量变化和关联单据信息，为库存审计和问题追溯提供依据。</w:t>
      </w:r>
    </w:p>
    <w:tbl>
      <w:tblPr>
        <w:tblW w:w="0" w:type="auto"/>
        <w:tblLook w:val="04A0" w:firstRow="1" w:lastRow="0" w:firstColumn="1" w:lastColumn="0" w:noHBand="0" w:noVBand="1"/>
      </w:tblPr>
      <w:tblGrid>
        <w:gridCol w:w="2296"/>
        <w:gridCol w:w="2149"/>
        <w:gridCol w:w="2034"/>
        <w:gridCol w:w="2043"/>
      </w:tblGrid>
      <w:tr w:rsidR="002E6073" w14:paraId="73E0C76D" w14:textId="77777777">
        <w:tc>
          <w:tcPr>
            <w:tcW w:w="2339" w:type="dxa"/>
          </w:tcPr>
          <w:p w14:paraId="37A02376" w14:textId="77777777" w:rsidR="002E6073" w:rsidRDefault="00A32A72">
            <w:r>
              <w:rPr>
                <w:b/>
              </w:rPr>
              <w:t>字段名</w:t>
            </w:r>
          </w:p>
        </w:tc>
        <w:tc>
          <w:tcPr>
            <w:tcW w:w="2339" w:type="dxa"/>
          </w:tcPr>
          <w:p w14:paraId="157D4794" w14:textId="77777777" w:rsidR="002E6073" w:rsidRDefault="00A32A72">
            <w:r>
              <w:rPr>
                <w:b/>
              </w:rPr>
              <w:t>类型</w:t>
            </w:r>
          </w:p>
        </w:tc>
        <w:tc>
          <w:tcPr>
            <w:tcW w:w="2339" w:type="dxa"/>
          </w:tcPr>
          <w:p w14:paraId="022FA6DA" w14:textId="77777777" w:rsidR="002E6073" w:rsidRDefault="00A32A72">
            <w:r>
              <w:rPr>
                <w:b/>
              </w:rPr>
              <w:t>长度</w:t>
            </w:r>
            <w:r>
              <w:rPr>
                <w:b/>
              </w:rPr>
              <w:t>/</w:t>
            </w:r>
            <w:r>
              <w:rPr>
                <w:b/>
              </w:rPr>
              <w:t>精度</w:t>
            </w:r>
          </w:p>
        </w:tc>
        <w:tc>
          <w:tcPr>
            <w:tcW w:w="2339" w:type="dxa"/>
          </w:tcPr>
          <w:p w14:paraId="7920A181" w14:textId="77777777" w:rsidR="002E6073" w:rsidRDefault="00A32A72">
            <w:r>
              <w:rPr>
                <w:b/>
              </w:rPr>
              <w:t>含义</w:t>
            </w:r>
          </w:p>
        </w:tc>
      </w:tr>
      <w:tr w:rsidR="002E6073" w14:paraId="24C66484" w14:textId="77777777">
        <w:tc>
          <w:tcPr>
            <w:tcW w:w="2339" w:type="dxa"/>
          </w:tcPr>
          <w:p w14:paraId="114F9138" w14:textId="77777777" w:rsidR="002E6073" w:rsidRDefault="00A32A72">
            <w:r>
              <w:t>id</w:t>
            </w:r>
          </w:p>
        </w:tc>
        <w:tc>
          <w:tcPr>
            <w:tcW w:w="2339" w:type="dxa"/>
          </w:tcPr>
          <w:p w14:paraId="3482C51F" w14:textId="77777777" w:rsidR="002E6073" w:rsidRDefault="00A32A72">
            <w:r>
              <w:t>uuid</w:t>
            </w:r>
          </w:p>
        </w:tc>
        <w:tc>
          <w:tcPr>
            <w:tcW w:w="2339" w:type="dxa"/>
          </w:tcPr>
          <w:p w14:paraId="17D0FD72" w14:textId="77777777" w:rsidR="002E6073" w:rsidRDefault="00A32A72">
            <w:r>
              <w:t>36</w:t>
            </w:r>
            <w:r>
              <w:t>位</w:t>
            </w:r>
          </w:p>
        </w:tc>
        <w:tc>
          <w:tcPr>
            <w:tcW w:w="2339" w:type="dxa"/>
          </w:tcPr>
          <w:p w14:paraId="4797C752" w14:textId="77777777" w:rsidR="002E6073" w:rsidRDefault="00A32A72">
            <w:r>
              <w:t>流水主键</w:t>
            </w:r>
          </w:p>
        </w:tc>
      </w:tr>
      <w:tr w:rsidR="002E6073" w14:paraId="06CF53B1" w14:textId="77777777">
        <w:tc>
          <w:tcPr>
            <w:tcW w:w="2339" w:type="dxa"/>
          </w:tcPr>
          <w:p w14:paraId="6A0AD99E" w14:textId="77777777" w:rsidR="002E6073" w:rsidRDefault="00A32A72">
            <w:r>
              <w:t>transaction_no</w:t>
            </w:r>
          </w:p>
        </w:tc>
        <w:tc>
          <w:tcPr>
            <w:tcW w:w="2339" w:type="dxa"/>
          </w:tcPr>
          <w:p w14:paraId="3D4B6F0C" w14:textId="77777777" w:rsidR="002E6073" w:rsidRDefault="00A32A72">
            <w:r>
              <w:t>text</w:t>
            </w:r>
          </w:p>
        </w:tc>
        <w:tc>
          <w:tcPr>
            <w:tcW w:w="2339" w:type="dxa"/>
          </w:tcPr>
          <w:p w14:paraId="11EFE160" w14:textId="77777777" w:rsidR="002E6073" w:rsidRDefault="00A32A72">
            <w:r>
              <w:t>变长</w:t>
            </w:r>
          </w:p>
        </w:tc>
        <w:tc>
          <w:tcPr>
            <w:tcW w:w="2339" w:type="dxa"/>
          </w:tcPr>
          <w:p w14:paraId="3AA5D453" w14:textId="77777777" w:rsidR="002E6073" w:rsidRDefault="00A32A72">
            <w:r>
              <w:t>单据编号</w:t>
            </w:r>
          </w:p>
        </w:tc>
      </w:tr>
      <w:tr w:rsidR="002E6073" w14:paraId="678D8E0A" w14:textId="77777777">
        <w:tc>
          <w:tcPr>
            <w:tcW w:w="2339" w:type="dxa"/>
          </w:tcPr>
          <w:p w14:paraId="5ACA511D" w14:textId="77777777" w:rsidR="002E6073" w:rsidRDefault="00A32A72">
            <w:r>
              <w:t>transaction_type</w:t>
            </w:r>
          </w:p>
        </w:tc>
        <w:tc>
          <w:tcPr>
            <w:tcW w:w="2339" w:type="dxa"/>
          </w:tcPr>
          <w:p w14:paraId="1E96BEFF" w14:textId="77777777" w:rsidR="002E6073" w:rsidRDefault="00A32A72">
            <w:r>
              <w:t>text</w:t>
            </w:r>
          </w:p>
        </w:tc>
        <w:tc>
          <w:tcPr>
            <w:tcW w:w="2339" w:type="dxa"/>
          </w:tcPr>
          <w:p w14:paraId="182A00F9" w14:textId="77777777" w:rsidR="002E6073" w:rsidRDefault="00A32A72">
            <w:r>
              <w:t>变长</w:t>
            </w:r>
          </w:p>
        </w:tc>
        <w:tc>
          <w:tcPr>
            <w:tcW w:w="2339" w:type="dxa"/>
          </w:tcPr>
          <w:p w14:paraId="1E741D1C" w14:textId="77777777" w:rsidR="002E6073" w:rsidRDefault="00A32A72">
            <w:r>
              <w:t>事务类型，如入库、出库、调整</w:t>
            </w:r>
          </w:p>
        </w:tc>
      </w:tr>
      <w:tr w:rsidR="002E6073" w14:paraId="72C0CE7B" w14:textId="77777777">
        <w:tc>
          <w:tcPr>
            <w:tcW w:w="2339" w:type="dxa"/>
          </w:tcPr>
          <w:p w14:paraId="3C8F11CA" w14:textId="77777777" w:rsidR="002E6073" w:rsidRDefault="00A32A72">
            <w:r>
              <w:t>material_id</w:t>
            </w:r>
          </w:p>
        </w:tc>
        <w:tc>
          <w:tcPr>
            <w:tcW w:w="2339" w:type="dxa"/>
          </w:tcPr>
          <w:p w14:paraId="57AA4B66" w14:textId="77777777" w:rsidR="002E6073" w:rsidRDefault="00A32A72">
            <w:r>
              <w:t>integer</w:t>
            </w:r>
          </w:p>
        </w:tc>
        <w:tc>
          <w:tcPr>
            <w:tcW w:w="2339" w:type="dxa"/>
          </w:tcPr>
          <w:p w14:paraId="3B1B59CD" w14:textId="77777777" w:rsidR="002E6073" w:rsidRDefault="00A32A72">
            <w:r>
              <w:t>-</w:t>
            </w:r>
          </w:p>
        </w:tc>
        <w:tc>
          <w:tcPr>
            <w:tcW w:w="2339" w:type="dxa"/>
          </w:tcPr>
          <w:p w14:paraId="2350EDD5" w14:textId="77777777" w:rsidR="002E6073" w:rsidRDefault="00A32A72">
            <w:r>
              <w:t>物料编号</w:t>
            </w:r>
          </w:p>
        </w:tc>
      </w:tr>
      <w:tr w:rsidR="002E6073" w14:paraId="1B47EC80" w14:textId="77777777">
        <w:tc>
          <w:tcPr>
            <w:tcW w:w="2339" w:type="dxa"/>
          </w:tcPr>
          <w:p w14:paraId="69BE372C" w14:textId="77777777" w:rsidR="002E6073" w:rsidRDefault="00A32A72">
            <w:r>
              <w:t>batch_no</w:t>
            </w:r>
          </w:p>
        </w:tc>
        <w:tc>
          <w:tcPr>
            <w:tcW w:w="2339" w:type="dxa"/>
          </w:tcPr>
          <w:p w14:paraId="415781CE" w14:textId="77777777" w:rsidR="002E6073" w:rsidRDefault="00A32A72">
            <w:r>
              <w:t>text</w:t>
            </w:r>
          </w:p>
        </w:tc>
        <w:tc>
          <w:tcPr>
            <w:tcW w:w="2339" w:type="dxa"/>
          </w:tcPr>
          <w:p w14:paraId="551B881D" w14:textId="77777777" w:rsidR="002E6073" w:rsidRDefault="00A32A72">
            <w:r>
              <w:t>变长</w:t>
            </w:r>
          </w:p>
        </w:tc>
        <w:tc>
          <w:tcPr>
            <w:tcW w:w="2339" w:type="dxa"/>
          </w:tcPr>
          <w:p w14:paraId="1C4196EE" w14:textId="77777777" w:rsidR="002E6073" w:rsidRDefault="00A32A72">
            <w:r>
              <w:t>批次号冗余字段</w:t>
            </w:r>
          </w:p>
        </w:tc>
      </w:tr>
      <w:tr w:rsidR="002E6073" w14:paraId="51CE9484" w14:textId="77777777">
        <w:tc>
          <w:tcPr>
            <w:tcW w:w="2339" w:type="dxa"/>
          </w:tcPr>
          <w:p w14:paraId="31489B48" w14:textId="77777777" w:rsidR="002E6073" w:rsidRDefault="00A32A72">
            <w:r>
              <w:t>batch_id</w:t>
            </w:r>
          </w:p>
        </w:tc>
        <w:tc>
          <w:tcPr>
            <w:tcW w:w="2339" w:type="dxa"/>
          </w:tcPr>
          <w:p w14:paraId="4979D626" w14:textId="77777777" w:rsidR="002E6073" w:rsidRDefault="00A32A72">
            <w:r>
              <w:t>uuid</w:t>
            </w:r>
          </w:p>
        </w:tc>
        <w:tc>
          <w:tcPr>
            <w:tcW w:w="2339" w:type="dxa"/>
          </w:tcPr>
          <w:p w14:paraId="62194419" w14:textId="77777777" w:rsidR="002E6073" w:rsidRDefault="00A32A72">
            <w:r>
              <w:t>36</w:t>
            </w:r>
            <w:r>
              <w:t>位</w:t>
            </w:r>
          </w:p>
        </w:tc>
        <w:tc>
          <w:tcPr>
            <w:tcW w:w="2339" w:type="dxa"/>
          </w:tcPr>
          <w:p w14:paraId="7E565A2E" w14:textId="77777777" w:rsidR="002E6073" w:rsidRDefault="00A32A72">
            <w:r>
              <w:t>批次记录编号</w:t>
            </w:r>
          </w:p>
        </w:tc>
      </w:tr>
      <w:tr w:rsidR="002E6073" w14:paraId="23E5B1A8" w14:textId="77777777">
        <w:tc>
          <w:tcPr>
            <w:tcW w:w="2339" w:type="dxa"/>
          </w:tcPr>
          <w:p w14:paraId="7D2464E4" w14:textId="77777777" w:rsidR="002E6073" w:rsidRDefault="00A32A72">
            <w:r>
              <w:t>warehouse_id</w:t>
            </w:r>
          </w:p>
        </w:tc>
        <w:tc>
          <w:tcPr>
            <w:tcW w:w="2339" w:type="dxa"/>
          </w:tcPr>
          <w:p w14:paraId="783F6FF7" w14:textId="77777777" w:rsidR="002E6073" w:rsidRDefault="00A32A72">
            <w:r>
              <w:t>uuid</w:t>
            </w:r>
          </w:p>
        </w:tc>
        <w:tc>
          <w:tcPr>
            <w:tcW w:w="2339" w:type="dxa"/>
          </w:tcPr>
          <w:p w14:paraId="34B761B9" w14:textId="77777777" w:rsidR="002E6073" w:rsidRDefault="00A32A72">
            <w:r>
              <w:t>36</w:t>
            </w:r>
            <w:r>
              <w:t>位</w:t>
            </w:r>
          </w:p>
        </w:tc>
        <w:tc>
          <w:tcPr>
            <w:tcW w:w="2339" w:type="dxa"/>
          </w:tcPr>
          <w:p w14:paraId="7A2CCDF2" w14:textId="77777777" w:rsidR="002E6073" w:rsidRDefault="00A32A72">
            <w:r>
              <w:t>仓库节点编号</w:t>
            </w:r>
          </w:p>
        </w:tc>
      </w:tr>
      <w:tr w:rsidR="002E6073" w14:paraId="4075C3D5" w14:textId="77777777">
        <w:tc>
          <w:tcPr>
            <w:tcW w:w="2339" w:type="dxa"/>
          </w:tcPr>
          <w:p w14:paraId="3DDD2D82" w14:textId="77777777" w:rsidR="002E6073" w:rsidRDefault="00A32A72">
            <w:r>
              <w:t>quantity</w:t>
            </w:r>
          </w:p>
        </w:tc>
        <w:tc>
          <w:tcPr>
            <w:tcW w:w="2339" w:type="dxa"/>
          </w:tcPr>
          <w:p w14:paraId="6927A5E5" w14:textId="77777777" w:rsidR="002E6073" w:rsidRDefault="00A32A72">
            <w:r>
              <w:t>numeric</w:t>
            </w:r>
          </w:p>
        </w:tc>
        <w:tc>
          <w:tcPr>
            <w:tcW w:w="2339" w:type="dxa"/>
          </w:tcPr>
          <w:p w14:paraId="311441F2" w14:textId="77777777" w:rsidR="002E6073" w:rsidRDefault="00A32A72">
            <w:r>
              <w:t>18,4</w:t>
            </w:r>
          </w:p>
        </w:tc>
        <w:tc>
          <w:tcPr>
            <w:tcW w:w="2339" w:type="dxa"/>
          </w:tcPr>
          <w:p w14:paraId="7132AF23" w14:textId="77777777" w:rsidR="002E6073" w:rsidRDefault="00A32A72">
            <w:r>
              <w:t>变动数量</w:t>
            </w:r>
          </w:p>
        </w:tc>
      </w:tr>
      <w:tr w:rsidR="002E6073" w14:paraId="4692D0AB" w14:textId="77777777">
        <w:tc>
          <w:tcPr>
            <w:tcW w:w="2339" w:type="dxa"/>
          </w:tcPr>
          <w:p w14:paraId="00E68E6F" w14:textId="77777777" w:rsidR="002E6073" w:rsidRDefault="00A32A72">
            <w:r>
              <w:lastRenderedPageBreak/>
              <w:t>unit</w:t>
            </w:r>
          </w:p>
        </w:tc>
        <w:tc>
          <w:tcPr>
            <w:tcW w:w="2339" w:type="dxa"/>
          </w:tcPr>
          <w:p w14:paraId="27F2F9D0" w14:textId="77777777" w:rsidR="002E6073" w:rsidRDefault="00A32A72">
            <w:r>
              <w:t>text</w:t>
            </w:r>
          </w:p>
        </w:tc>
        <w:tc>
          <w:tcPr>
            <w:tcW w:w="2339" w:type="dxa"/>
          </w:tcPr>
          <w:p w14:paraId="2F6670F7" w14:textId="77777777" w:rsidR="002E6073" w:rsidRDefault="00A32A72">
            <w:r>
              <w:t>变长</w:t>
            </w:r>
          </w:p>
        </w:tc>
        <w:tc>
          <w:tcPr>
            <w:tcW w:w="2339" w:type="dxa"/>
          </w:tcPr>
          <w:p w14:paraId="08086EE4" w14:textId="77777777" w:rsidR="002E6073" w:rsidRDefault="00A32A72">
            <w:r>
              <w:t>计量单位</w:t>
            </w:r>
          </w:p>
        </w:tc>
      </w:tr>
      <w:tr w:rsidR="002E6073" w14:paraId="2931F427" w14:textId="77777777">
        <w:tc>
          <w:tcPr>
            <w:tcW w:w="2339" w:type="dxa"/>
          </w:tcPr>
          <w:p w14:paraId="095C1C49" w14:textId="77777777" w:rsidR="002E6073" w:rsidRDefault="00A32A72">
            <w:r>
              <w:t>before_qty</w:t>
            </w:r>
          </w:p>
        </w:tc>
        <w:tc>
          <w:tcPr>
            <w:tcW w:w="2339" w:type="dxa"/>
          </w:tcPr>
          <w:p w14:paraId="2DB5C462" w14:textId="77777777" w:rsidR="002E6073" w:rsidRDefault="00A32A72">
            <w:r>
              <w:t>numeric</w:t>
            </w:r>
          </w:p>
        </w:tc>
        <w:tc>
          <w:tcPr>
            <w:tcW w:w="2339" w:type="dxa"/>
          </w:tcPr>
          <w:p w14:paraId="313BAF5B" w14:textId="77777777" w:rsidR="002E6073" w:rsidRDefault="00A32A72">
            <w:r>
              <w:t>18,4</w:t>
            </w:r>
          </w:p>
        </w:tc>
        <w:tc>
          <w:tcPr>
            <w:tcW w:w="2339" w:type="dxa"/>
          </w:tcPr>
          <w:p w14:paraId="59C30209" w14:textId="77777777" w:rsidR="002E6073" w:rsidRDefault="00A32A72">
            <w:r>
              <w:t>变动前数量</w:t>
            </w:r>
          </w:p>
        </w:tc>
      </w:tr>
      <w:tr w:rsidR="002E6073" w14:paraId="7392E2E4" w14:textId="77777777">
        <w:tc>
          <w:tcPr>
            <w:tcW w:w="2339" w:type="dxa"/>
          </w:tcPr>
          <w:p w14:paraId="7C7050AF" w14:textId="77777777" w:rsidR="002E6073" w:rsidRDefault="00A32A72">
            <w:r>
              <w:t>after_qty</w:t>
            </w:r>
          </w:p>
        </w:tc>
        <w:tc>
          <w:tcPr>
            <w:tcW w:w="2339" w:type="dxa"/>
          </w:tcPr>
          <w:p w14:paraId="7BD44594" w14:textId="77777777" w:rsidR="002E6073" w:rsidRDefault="00A32A72">
            <w:r>
              <w:t>numeric</w:t>
            </w:r>
          </w:p>
        </w:tc>
        <w:tc>
          <w:tcPr>
            <w:tcW w:w="2339" w:type="dxa"/>
          </w:tcPr>
          <w:p w14:paraId="197E3049" w14:textId="77777777" w:rsidR="002E6073" w:rsidRDefault="00A32A72">
            <w:r>
              <w:t>18,4</w:t>
            </w:r>
          </w:p>
        </w:tc>
        <w:tc>
          <w:tcPr>
            <w:tcW w:w="2339" w:type="dxa"/>
          </w:tcPr>
          <w:p w14:paraId="190F1B31" w14:textId="77777777" w:rsidR="002E6073" w:rsidRDefault="00A32A72">
            <w:r>
              <w:t>变动后数量</w:t>
            </w:r>
          </w:p>
        </w:tc>
      </w:tr>
      <w:tr w:rsidR="002E6073" w14:paraId="211A8B2E" w14:textId="77777777">
        <w:tc>
          <w:tcPr>
            <w:tcW w:w="2339" w:type="dxa"/>
          </w:tcPr>
          <w:p w14:paraId="65173897" w14:textId="77777777" w:rsidR="002E6073" w:rsidRDefault="00A32A72">
            <w:r>
              <w:t>related_doc_type</w:t>
            </w:r>
          </w:p>
        </w:tc>
        <w:tc>
          <w:tcPr>
            <w:tcW w:w="2339" w:type="dxa"/>
          </w:tcPr>
          <w:p w14:paraId="46E2EB1F" w14:textId="77777777" w:rsidR="002E6073" w:rsidRDefault="00A32A72">
            <w:r>
              <w:t>text</w:t>
            </w:r>
          </w:p>
        </w:tc>
        <w:tc>
          <w:tcPr>
            <w:tcW w:w="2339" w:type="dxa"/>
          </w:tcPr>
          <w:p w14:paraId="0A62DE2E" w14:textId="77777777" w:rsidR="002E6073" w:rsidRDefault="00A32A72">
            <w:r>
              <w:t>变长</w:t>
            </w:r>
          </w:p>
        </w:tc>
        <w:tc>
          <w:tcPr>
            <w:tcW w:w="2339" w:type="dxa"/>
          </w:tcPr>
          <w:p w14:paraId="0DF23CFE" w14:textId="77777777" w:rsidR="002E6073" w:rsidRDefault="00A32A72">
            <w:r>
              <w:t>关联单据类型</w:t>
            </w:r>
          </w:p>
        </w:tc>
      </w:tr>
      <w:tr w:rsidR="002E6073" w14:paraId="38A6189D" w14:textId="77777777">
        <w:tc>
          <w:tcPr>
            <w:tcW w:w="2339" w:type="dxa"/>
          </w:tcPr>
          <w:p w14:paraId="125A3250" w14:textId="77777777" w:rsidR="002E6073" w:rsidRDefault="00A32A72">
            <w:r>
              <w:t>related_doc_no</w:t>
            </w:r>
          </w:p>
        </w:tc>
        <w:tc>
          <w:tcPr>
            <w:tcW w:w="2339" w:type="dxa"/>
          </w:tcPr>
          <w:p w14:paraId="2948EF4C" w14:textId="77777777" w:rsidR="002E6073" w:rsidRDefault="00A32A72">
            <w:r>
              <w:t>text</w:t>
            </w:r>
          </w:p>
        </w:tc>
        <w:tc>
          <w:tcPr>
            <w:tcW w:w="2339" w:type="dxa"/>
          </w:tcPr>
          <w:p w14:paraId="6E10EDFB" w14:textId="77777777" w:rsidR="002E6073" w:rsidRDefault="00A32A72">
            <w:r>
              <w:t>变长</w:t>
            </w:r>
          </w:p>
        </w:tc>
        <w:tc>
          <w:tcPr>
            <w:tcW w:w="2339" w:type="dxa"/>
          </w:tcPr>
          <w:p w14:paraId="1A8698F1" w14:textId="77777777" w:rsidR="002E6073" w:rsidRDefault="00A32A72">
            <w:r>
              <w:t>关联单据编号</w:t>
            </w:r>
          </w:p>
        </w:tc>
      </w:tr>
      <w:tr w:rsidR="002E6073" w14:paraId="7A8BD106" w14:textId="77777777">
        <w:tc>
          <w:tcPr>
            <w:tcW w:w="2339" w:type="dxa"/>
          </w:tcPr>
          <w:p w14:paraId="570B0850" w14:textId="77777777" w:rsidR="002E6073" w:rsidRDefault="00A32A72">
            <w:r>
              <w:t>transaction_date</w:t>
            </w:r>
          </w:p>
        </w:tc>
        <w:tc>
          <w:tcPr>
            <w:tcW w:w="2339" w:type="dxa"/>
          </w:tcPr>
          <w:p w14:paraId="5D4AD7A0" w14:textId="77777777" w:rsidR="002E6073" w:rsidRDefault="00A32A72">
            <w:r>
              <w:t>timestamptz</w:t>
            </w:r>
          </w:p>
        </w:tc>
        <w:tc>
          <w:tcPr>
            <w:tcW w:w="2339" w:type="dxa"/>
          </w:tcPr>
          <w:p w14:paraId="1B3F0AEA" w14:textId="77777777" w:rsidR="002E6073" w:rsidRDefault="00A32A72">
            <w:r>
              <w:t>-</w:t>
            </w:r>
          </w:p>
        </w:tc>
        <w:tc>
          <w:tcPr>
            <w:tcW w:w="2339" w:type="dxa"/>
          </w:tcPr>
          <w:p w14:paraId="5C927B2A" w14:textId="77777777" w:rsidR="002E6073" w:rsidRDefault="00A32A72">
            <w:r>
              <w:t>业务发生时间</w:t>
            </w:r>
          </w:p>
        </w:tc>
      </w:tr>
      <w:tr w:rsidR="002E6073" w14:paraId="6D7B4543" w14:textId="77777777">
        <w:tc>
          <w:tcPr>
            <w:tcW w:w="2339" w:type="dxa"/>
          </w:tcPr>
          <w:p w14:paraId="60DEBA0E" w14:textId="77777777" w:rsidR="002E6073" w:rsidRDefault="00A32A72">
            <w:r>
              <w:t>operator</w:t>
            </w:r>
          </w:p>
        </w:tc>
        <w:tc>
          <w:tcPr>
            <w:tcW w:w="2339" w:type="dxa"/>
          </w:tcPr>
          <w:p w14:paraId="5B94940F" w14:textId="77777777" w:rsidR="002E6073" w:rsidRDefault="00A32A72">
            <w:r>
              <w:t>text</w:t>
            </w:r>
          </w:p>
        </w:tc>
        <w:tc>
          <w:tcPr>
            <w:tcW w:w="2339" w:type="dxa"/>
          </w:tcPr>
          <w:p w14:paraId="6E00EFA5" w14:textId="77777777" w:rsidR="002E6073" w:rsidRDefault="00A32A72">
            <w:r>
              <w:t>变长</w:t>
            </w:r>
          </w:p>
        </w:tc>
        <w:tc>
          <w:tcPr>
            <w:tcW w:w="2339" w:type="dxa"/>
          </w:tcPr>
          <w:p w14:paraId="34F671DF" w14:textId="77777777" w:rsidR="002E6073" w:rsidRDefault="00A32A72">
            <w:r>
              <w:t>操作人</w:t>
            </w:r>
          </w:p>
        </w:tc>
      </w:tr>
      <w:tr w:rsidR="002E6073" w14:paraId="484B8BF3" w14:textId="77777777">
        <w:tc>
          <w:tcPr>
            <w:tcW w:w="2339" w:type="dxa"/>
          </w:tcPr>
          <w:p w14:paraId="2D1CFF98" w14:textId="77777777" w:rsidR="002E6073" w:rsidRDefault="00A32A72">
            <w:r>
              <w:t>remark</w:t>
            </w:r>
          </w:p>
        </w:tc>
        <w:tc>
          <w:tcPr>
            <w:tcW w:w="2339" w:type="dxa"/>
          </w:tcPr>
          <w:p w14:paraId="4C86458E" w14:textId="77777777" w:rsidR="002E6073" w:rsidRDefault="00A32A72">
            <w:r>
              <w:t>text</w:t>
            </w:r>
          </w:p>
        </w:tc>
        <w:tc>
          <w:tcPr>
            <w:tcW w:w="2339" w:type="dxa"/>
          </w:tcPr>
          <w:p w14:paraId="56274289" w14:textId="77777777" w:rsidR="002E6073" w:rsidRDefault="00A32A72">
            <w:r>
              <w:t>变长</w:t>
            </w:r>
          </w:p>
        </w:tc>
        <w:tc>
          <w:tcPr>
            <w:tcW w:w="2339" w:type="dxa"/>
          </w:tcPr>
          <w:p w14:paraId="3B305577" w14:textId="77777777" w:rsidR="002E6073" w:rsidRDefault="00A32A72">
            <w:r>
              <w:t>备注</w:t>
            </w:r>
          </w:p>
        </w:tc>
      </w:tr>
      <w:tr w:rsidR="002E6073" w14:paraId="39612DD1" w14:textId="77777777">
        <w:tc>
          <w:tcPr>
            <w:tcW w:w="2339" w:type="dxa"/>
          </w:tcPr>
          <w:p w14:paraId="1544BB54" w14:textId="77777777" w:rsidR="002E6073" w:rsidRDefault="00A32A72">
            <w:r>
              <w:t>approval_status</w:t>
            </w:r>
          </w:p>
        </w:tc>
        <w:tc>
          <w:tcPr>
            <w:tcW w:w="2339" w:type="dxa"/>
          </w:tcPr>
          <w:p w14:paraId="08D33506" w14:textId="77777777" w:rsidR="002E6073" w:rsidRDefault="00A32A72">
            <w:r>
              <w:t>text</w:t>
            </w:r>
          </w:p>
        </w:tc>
        <w:tc>
          <w:tcPr>
            <w:tcW w:w="2339" w:type="dxa"/>
          </w:tcPr>
          <w:p w14:paraId="29A5E0CD" w14:textId="77777777" w:rsidR="002E6073" w:rsidRDefault="00A32A72">
            <w:r>
              <w:t>变长</w:t>
            </w:r>
          </w:p>
        </w:tc>
        <w:tc>
          <w:tcPr>
            <w:tcW w:w="2339" w:type="dxa"/>
          </w:tcPr>
          <w:p w14:paraId="5BADE619" w14:textId="77777777" w:rsidR="002E6073" w:rsidRDefault="00A32A72">
            <w:r>
              <w:t>审批状态</w:t>
            </w:r>
          </w:p>
        </w:tc>
      </w:tr>
      <w:tr w:rsidR="002E6073" w14:paraId="3A0A58E2" w14:textId="77777777">
        <w:tc>
          <w:tcPr>
            <w:tcW w:w="2339" w:type="dxa"/>
          </w:tcPr>
          <w:p w14:paraId="60277182" w14:textId="77777777" w:rsidR="002E6073" w:rsidRDefault="00A32A72">
            <w:r>
              <w:t>workflow_instance_id</w:t>
            </w:r>
          </w:p>
        </w:tc>
        <w:tc>
          <w:tcPr>
            <w:tcW w:w="2339" w:type="dxa"/>
          </w:tcPr>
          <w:p w14:paraId="643A661C" w14:textId="77777777" w:rsidR="002E6073" w:rsidRDefault="00A32A72">
            <w:r>
              <w:t>uuid</w:t>
            </w:r>
          </w:p>
        </w:tc>
        <w:tc>
          <w:tcPr>
            <w:tcW w:w="2339" w:type="dxa"/>
          </w:tcPr>
          <w:p w14:paraId="2F6C30DE" w14:textId="77777777" w:rsidR="002E6073" w:rsidRDefault="00A32A72">
            <w:r>
              <w:t>36</w:t>
            </w:r>
            <w:r>
              <w:t>位</w:t>
            </w:r>
          </w:p>
        </w:tc>
        <w:tc>
          <w:tcPr>
            <w:tcW w:w="2339" w:type="dxa"/>
          </w:tcPr>
          <w:p w14:paraId="649B6F51" w14:textId="77777777" w:rsidR="002E6073" w:rsidRDefault="00A32A72">
            <w:r>
              <w:t>关联流程实例编号</w:t>
            </w:r>
          </w:p>
        </w:tc>
      </w:tr>
      <w:tr w:rsidR="002E6073" w14:paraId="04024234" w14:textId="77777777">
        <w:tc>
          <w:tcPr>
            <w:tcW w:w="2339" w:type="dxa"/>
          </w:tcPr>
          <w:p w14:paraId="3A00A381" w14:textId="77777777" w:rsidR="002E6073" w:rsidRDefault="00A32A72">
            <w:r>
              <w:t>properties</w:t>
            </w:r>
          </w:p>
        </w:tc>
        <w:tc>
          <w:tcPr>
            <w:tcW w:w="2339" w:type="dxa"/>
          </w:tcPr>
          <w:p w14:paraId="458D57B1" w14:textId="77777777" w:rsidR="002E6073" w:rsidRDefault="00A32A72">
            <w:r>
              <w:t>jsonb</w:t>
            </w:r>
          </w:p>
        </w:tc>
        <w:tc>
          <w:tcPr>
            <w:tcW w:w="2339" w:type="dxa"/>
          </w:tcPr>
          <w:p w14:paraId="5A69F43F" w14:textId="77777777" w:rsidR="002E6073" w:rsidRDefault="00A32A72">
            <w:r>
              <w:t>-</w:t>
            </w:r>
          </w:p>
        </w:tc>
        <w:tc>
          <w:tcPr>
            <w:tcW w:w="2339" w:type="dxa"/>
          </w:tcPr>
          <w:p w14:paraId="2DCBF1A6" w14:textId="77777777" w:rsidR="002E6073" w:rsidRDefault="00A32A72">
            <w:r>
              <w:t>扩展属性</w:t>
            </w:r>
          </w:p>
        </w:tc>
      </w:tr>
      <w:tr w:rsidR="002E6073" w14:paraId="557FBE6F" w14:textId="77777777">
        <w:tc>
          <w:tcPr>
            <w:tcW w:w="2339" w:type="dxa"/>
          </w:tcPr>
          <w:p w14:paraId="65B270A6" w14:textId="77777777" w:rsidR="002E6073" w:rsidRDefault="00A32A72">
            <w:r>
              <w:t>created_by</w:t>
            </w:r>
          </w:p>
        </w:tc>
        <w:tc>
          <w:tcPr>
            <w:tcW w:w="2339" w:type="dxa"/>
          </w:tcPr>
          <w:p w14:paraId="09986D25" w14:textId="77777777" w:rsidR="002E6073" w:rsidRDefault="00A32A72">
            <w:r>
              <w:t>text</w:t>
            </w:r>
          </w:p>
        </w:tc>
        <w:tc>
          <w:tcPr>
            <w:tcW w:w="2339" w:type="dxa"/>
          </w:tcPr>
          <w:p w14:paraId="379FD9F1" w14:textId="77777777" w:rsidR="002E6073" w:rsidRDefault="00A32A72">
            <w:r>
              <w:t>变长</w:t>
            </w:r>
          </w:p>
        </w:tc>
        <w:tc>
          <w:tcPr>
            <w:tcW w:w="2339" w:type="dxa"/>
          </w:tcPr>
          <w:p w14:paraId="0A78C08E" w14:textId="77777777" w:rsidR="002E6073" w:rsidRDefault="00A32A72">
            <w:r>
              <w:t>创建人</w:t>
            </w:r>
          </w:p>
        </w:tc>
      </w:tr>
      <w:tr w:rsidR="002E6073" w14:paraId="40D5A59B" w14:textId="77777777">
        <w:tc>
          <w:tcPr>
            <w:tcW w:w="2339" w:type="dxa"/>
          </w:tcPr>
          <w:p w14:paraId="20B980AB" w14:textId="77777777" w:rsidR="002E6073" w:rsidRDefault="00A32A72">
            <w:r>
              <w:t>created_at</w:t>
            </w:r>
          </w:p>
        </w:tc>
        <w:tc>
          <w:tcPr>
            <w:tcW w:w="2339" w:type="dxa"/>
          </w:tcPr>
          <w:p w14:paraId="0789D985" w14:textId="77777777" w:rsidR="002E6073" w:rsidRDefault="00A32A72">
            <w:r>
              <w:t>timestamptz</w:t>
            </w:r>
          </w:p>
        </w:tc>
        <w:tc>
          <w:tcPr>
            <w:tcW w:w="2339" w:type="dxa"/>
          </w:tcPr>
          <w:p w14:paraId="4E6A7C09" w14:textId="77777777" w:rsidR="002E6073" w:rsidRDefault="00A32A72">
            <w:r>
              <w:t>-</w:t>
            </w:r>
          </w:p>
        </w:tc>
        <w:tc>
          <w:tcPr>
            <w:tcW w:w="2339" w:type="dxa"/>
          </w:tcPr>
          <w:p w14:paraId="6625525D" w14:textId="77777777" w:rsidR="002E6073" w:rsidRDefault="00A32A72">
            <w:r>
              <w:t>创建时间</w:t>
            </w:r>
          </w:p>
        </w:tc>
      </w:tr>
      <w:tr w:rsidR="002E6073" w14:paraId="121DD9AE" w14:textId="77777777">
        <w:tc>
          <w:tcPr>
            <w:tcW w:w="2339" w:type="dxa"/>
          </w:tcPr>
          <w:p w14:paraId="5F3F13C2" w14:textId="77777777" w:rsidR="002E6073" w:rsidRDefault="00A32A72">
            <w:r>
              <w:t>dept_id</w:t>
            </w:r>
          </w:p>
        </w:tc>
        <w:tc>
          <w:tcPr>
            <w:tcW w:w="2339" w:type="dxa"/>
          </w:tcPr>
          <w:p w14:paraId="11E5DB43" w14:textId="77777777" w:rsidR="002E6073" w:rsidRDefault="00A32A72">
            <w:r>
              <w:t>uuid</w:t>
            </w:r>
          </w:p>
        </w:tc>
        <w:tc>
          <w:tcPr>
            <w:tcW w:w="2339" w:type="dxa"/>
          </w:tcPr>
          <w:p w14:paraId="3A194E64" w14:textId="77777777" w:rsidR="002E6073" w:rsidRDefault="00A32A72">
            <w:r>
              <w:t>36</w:t>
            </w:r>
            <w:r>
              <w:t>位</w:t>
            </w:r>
          </w:p>
        </w:tc>
        <w:tc>
          <w:tcPr>
            <w:tcW w:w="2339" w:type="dxa"/>
          </w:tcPr>
          <w:p w14:paraId="77E11CE1" w14:textId="77777777" w:rsidR="002E6073" w:rsidRDefault="00A32A72">
            <w:r>
              <w:t>所属部门编号</w:t>
            </w:r>
          </w:p>
        </w:tc>
      </w:tr>
    </w:tbl>
    <w:p w14:paraId="1E349818" w14:textId="77777777" w:rsidR="002E6073" w:rsidRDefault="002E6073"/>
    <w:p w14:paraId="62BB86D1" w14:textId="77777777" w:rsidR="002E6073" w:rsidRDefault="00A32A72">
      <w:pPr>
        <w:outlineLvl w:val="2"/>
      </w:pPr>
      <w:bookmarkStart w:id="99" w:name="_Toc224434033"/>
      <w:r>
        <w:rPr>
          <w:b/>
        </w:rPr>
        <w:t xml:space="preserve">5.9.8 </w:t>
      </w:r>
      <w:r>
        <w:rPr>
          <w:b/>
        </w:rPr>
        <w:t>应用注册表</w:t>
      </w:r>
      <w:r>
        <w:rPr>
          <w:b/>
        </w:rPr>
        <w:t xml:space="preserve"> app_center.apps</w:t>
      </w:r>
      <w:bookmarkEnd w:id="99"/>
    </w:p>
    <w:p w14:paraId="4F2FDF4F" w14:textId="77777777" w:rsidR="002E6073" w:rsidRDefault="00A32A72">
      <w:r>
        <w:t>表</w:t>
      </w:r>
      <w:r>
        <w:t>5-8</w:t>
      </w:r>
      <w:r>
        <w:t>用于保存应用中心中的应用定义信息。该表同时支持数据应用、流程应用、</w:t>
      </w:r>
      <w:r>
        <w:t xml:space="preserve">Flash </w:t>
      </w:r>
      <w:r>
        <w:t>草稿应用和自定义应用，是动态应用管理能力的核心载体。</w:t>
      </w:r>
    </w:p>
    <w:tbl>
      <w:tblPr>
        <w:tblW w:w="0" w:type="auto"/>
        <w:tblLook w:val="04A0" w:firstRow="1" w:lastRow="0" w:firstColumn="1" w:lastColumn="0" w:noHBand="0" w:noVBand="1"/>
      </w:tblPr>
      <w:tblGrid>
        <w:gridCol w:w="2180"/>
        <w:gridCol w:w="2177"/>
        <w:gridCol w:w="2071"/>
        <w:gridCol w:w="2094"/>
      </w:tblGrid>
      <w:tr w:rsidR="002E6073" w14:paraId="73A2406C" w14:textId="77777777">
        <w:tc>
          <w:tcPr>
            <w:tcW w:w="2339" w:type="dxa"/>
          </w:tcPr>
          <w:p w14:paraId="7A96BC4D" w14:textId="77777777" w:rsidR="002E6073" w:rsidRDefault="00A32A72">
            <w:r>
              <w:rPr>
                <w:b/>
              </w:rPr>
              <w:t>字段名</w:t>
            </w:r>
          </w:p>
        </w:tc>
        <w:tc>
          <w:tcPr>
            <w:tcW w:w="2339" w:type="dxa"/>
          </w:tcPr>
          <w:p w14:paraId="03C2D7AD" w14:textId="77777777" w:rsidR="002E6073" w:rsidRDefault="00A32A72">
            <w:r>
              <w:rPr>
                <w:b/>
              </w:rPr>
              <w:t>类型</w:t>
            </w:r>
          </w:p>
        </w:tc>
        <w:tc>
          <w:tcPr>
            <w:tcW w:w="2339" w:type="dxa"/>
          </w:tcPr>
          <w:p w14:paraId="64D8CB82" w14:textId="77777777" w:rsidR="002E6073" w:rsidRDefault="00A32A72">
            <w:r>
              <w:rPr>
                <w:b/>
              </w:rPr>
              <w:t>长度</w:t>
            </w:r>
            <w:r>
              <w:rPr>
                <w:b/>
              </w:rPr>
              <w:t>/</w:t>
            </w:r>
            <w:r>
              <w:rPr>
                <w:b/>
              </w:rPr>
              <w:t>精度</w:t>
            </w:r>
          </w:p>
        </w:tc>
        <w:tc>
          <w:tcPr>
            <w:tcW w:w="2339" w:type="dxa"/>
          </w:tcPr>
          <w:p w14:paraId="6C0414E3" w14:textId="77777777" w:rsidR="002E6073" w:rsidRDefault="00A32A72">
            <w:r>
              <w:rPr>
                <w:b/>
              </w:rPr>
              <w:t>含义</w:t>
            </w:r>
          </w:p>
        </w:tc>
      </w:tr>
      <w:tr w:rsidR="002E6073" w14:paraId="552D372D" w14:textId="77777777">
        <w:tc>
          <w:tcPr>
            <w:tcW w:w="2339" w:type="dxa"/>
          </w:tcPr>
          <w:p w14:paraId="328E6818" w14:textId="77777777" w:rsidR="002E6073" w:rsidRDefault="00A32A72">
            <w:r>
              <w:t>id</w:t>
            </w:r>
          </w:p>
        </w:tc>
        <w:tc>
          <w:tcPr>
            <w:tcW w:w="2339" w:type="dxa"/>
          </w:tcPr>
          <w:p w14:paraId="1C3C3A1C" w14:textId="77777777" w:rsidR="002E6073" w:rsidRDefault="00A32A72">
            <w:r>
              <w:t>uuid</w:t>
            </w:r>
          </w:p>
        </w:tc>
        <w:tc>
          <w:tcPr>
            <w:tcW w:w="2339" w:type="dxa"/>
          </w:tcPr>
          <w:p w14:paraId="4D8E1266" w14:textId="77777777" w:rsidR="002E6073" w:rsidRDefault="00A32A72">
            <w:r>
              <w:t>36</w:t>
            </w:r>
            <w:r>
              <w:t>位</w:t>
            </w:r>
          </w:p>
        </w:tc>
        <w:tc>
          <w:tcPr>
            <w:tcW w:w="2339" w:type="dxa"/>
          </w:tcPr>
          <w:p w14:paraId="5E649ECE" w14:textId="77777777" w:rsidR="002E6073" w:rsidRDefault="00A32A72">
            <w:r>
              <w:t>应用主键编号</w:t>
            </w:r>
          </w:p>
        </w:tc>
      </w:tr>
      <w:tr w:rsidR="002E6073" w14:paraId="1BDDDD93" w14:textId="77777777">
        <w:tc>
          <w:tcPr>
            <w:tcW w:w="2339" w:type="dxa"/>
          </w:tcPr>
          <w:p w14:paraId="42AA9A3B" w14:textId="77777777" w:rsidR="002E6073" w:rsidRDefault="00A32A72">
            <w:r>
              <w:t>name</w:t>
            </w:r>
          </w:p>
        </w:tc>
        <w:tc>
          <w:tcPr>
            <w:tcW w:w="2339" w:type="dxa"/>
          </w:tcPr>
          <w:p w14:paraId="25EB9DF4" w14:textId="77777777" w:rsidR="002E6073" w:rsidRDefault="00A32A72">
            <w:r>
              <w:t>varchar</w:t>
            </w:r>
          </w:p>
        </w:tc>
        <w:tc>
          <w:tcPr>
            <w:tcW w:w="2339" w:type="dxa"/>
          </w:tcPr>
          <w:p w14:paraId="5B176F48" w14:textId="77777777" w:rsidR="002E6073" w:rsidRDefault="00A32A72">
            <w:r>
              <w:t>200</w:t>
            </w:r>
          </w:p>
        </w:tc>
        <w:tc>
          <w:tcPr>
            <w:tcW w:w="2339" w:type="dxa"/>
          </w:tcPr>
          <w:p w14:paraId="2D150E99" w14:textId="77777777" w:rsidR="002E6073" w:rsidRDefault="00A32A72">
            <w:r>
              <w:t>应用名称</w:t>
            </w:r>
          </w:p>
        </w:tc>
      </w:tr>
      <w:tr w:rsidR="002E6073" w14:paraId="1491C7CE" w14:textId="77777777">
        <w:tc>
          <w:tcPr>
            <w:tcW w:w="2339" w:type="dxa"/>
          </w:tcPr>
          <w:p w14:paraId="298A09A6" w14:textId="77777777" w:rsidR="002E6073" w:rsidRDefault="00A32A72">
            <w:r>
              <w:t>description</w:t>
            </w:r>
          </w:p>
        </w:tc>
        <w:tc>
          <w:tcPr>
            <w:tcW w:w="2339" w:type="dxa"/>
          </w:tcPr>
          <w:p w14:paraId="2FA0F674" w14:textId="77777777" w:rsidR="002E6073" w:rsidRDefault="00A32A72">
            <w:r>
              <w:t>text</w:t>
            </w:r>
          </w:p>
        </w:tc>
        <w:tc>
          <w:tcPr>
            <w:tcW w:w="2339" w:type="dxa"/>
          </w:tcPr>
          <w:p w14:paraId="4D1B8F1D" w14:textId="77777777" w:rsidR="002E6073" w:rsidRDefault="00A32A72">
            <w:r>
              <w:t>变长</w:t>
            </w:r>
          </w:p>
        </w:tc>
        <w:tc>
          <w:tcPr>
            <w:tcW w:w="2339" w:type="dxa"/>
          </w:tcPr>
          <w:p w14:paraId="354E369C" w14:textId="77777777" w:rsidR="002E6073" w:rsidRDefault="00A32A72">
            <w:r>
              <w:t>应用描述</w:t>
            </w:r>
          </w:p>
        </w:tc>
      </w:tr>
      <w:tr w:rsidR="002E6073" w14:paraId="5E575225" w14:textId="77777777">
        <w:tc>
          <w:tcPr>
            <w:tcW w:w="2339" w:type="dxa"/>
          </w:tcPr>
          <w:p w14:paraId="37AAE81A" w14:textId="77777777" w:rsidR="002E6073" w:rsidRDefault="00A32A72">
            <w:r>
              <w:t>category_id</w:t>
            </w:r>
          </w:p>
        </w:tc>
        <w:tc>
          <w:tcPr>
            <w:tcW w:w="2339" w:type="dxa"/>
          </w:tcPr>
          <w:p w14:paraId="3297051D" w14:textId="77777777" w:rsidR="002E6073" w:rsidRDefault="00A32A72">
            <w:r>
              <w:t>integer</w:t>
            </w:r>
          </w:p>
        </w:tc>
        <w:tc>
          <w:tcPr>
            <w:tcW w:w="2339" w:type="dxa"/>
          </w:tcPr>
          <w:p w14:paraId="66ABF0F1" w14:textId="77777777" w:rsidR="002E6073" w:rsidRDefault="00A32A72">
            <w:r>
              <w:t>-</w:t>
            </w:r>
          </w:p>
        </w:tc>
        <w:tc>
          <w:tcPr>
            <w:tcW w:w="2339" w:type="dxa"/>
          </w:tcPr>
          <w:p w14:paraId="6D472B5C" w14:textId="77777777" w:rsidR="002E6073" w:rsidRDefault="00A32A72">
            <w:r>
              <w:t>所属分类编号</w:t>
            </w:r>
          </w:p>
        </w:tc>
      </w:tr>
      <w:tr w:rsidR="002E6073" w14:paraId="50A7C091" w14:textId="77777777">
        <w:tc>
          <w:tcPr>
            <w:tcW w:w="2339" w:type="dxa"/>
          </w:tcPr>
          <w:p w14:paraId="56F73AAB" w14:textId="77777777" w:rsidR="002E6073" w:rsidRDefault="00A32A72">
            <w:r>
              <w:t>app_type</w:t>
            </w:r>
          </w:p>
        </w:tc>
        <w:tc>
          <w:tcPr>
            <w:tcW w:w="2339" w:type="dxa"/>
          </w:tcPr>
          <w:p w14:paraId="65929B2B" w14:textId="77777777" w:rsidR="002E6073" w:rsidRDefault="00A32A72">
            <w:r>
              <w:t>varchar</w:t>
            </w:r>
          </w:p>
        </w:tc>
        <w:tc>
          <w:tcPr>
            <w:tcW w:w="2339" w:type="dxa"/>
          </w:tcPr>
          <w:p w14:paraId="4457B3C9" w14:textId="77777777" w:rsidR="002E6073" w:rsidRDefault="00A32A72">
            <w:r>
              <w:t>20</w:t>
            </w:r>
          </w:p>
        </w:tc>
        <w:tc>
          <w:tcPr>
            <w:tcW w:w="2339" w:type="dxa"/>
          </w:tcPr>
          <w:p w14:paraId="739906D3" w14:textId="77777777" w:rsidR="002E6073" w:rsidRDefault="00A32A72">
            <w:r>
              <w:t>应用类型</w:t>
            </w:r>
          </w:p>
        </w:tc>
      </w:tr>
      <w:tr w:rsidR="002E6073" w14:paraId="401D6A77" w14:textId="77777777">
        <w:tc>
          <w:tcPr>
            <w:tcW w:w="2339" w:type="dxa"/>
          </w:tcPr>
          <w:p w14:paraId="4E935484" w14:textId="77777777" w:rsidR="002E6073" w:rsidRDefault="00A32A72">
            <w:r>
              <w:t>source_code</w:t>
            </w:r>
          </w:p>
        </w:tc>
        <w:tc>
          <w:tcPr>
            <w:tcW w:w="2339" w:type="dxa"/>
          </w:tcPr>
          <w:p w14:paraId="051E1DA1" w14:textId="77777777" w:rsidR="002E6073" w:rsidRDefault="00A32A72">
            <w:r>
              <w:t>jsonb</w:t>
            </w:r>
          </w:p>
        </w:tc>
        <w:tc>
          <w:tcPr>
            <w:tcW w:w="2339" w:type="dxa"/>
          </w:tcPr>
          <w:p w14:paraId="6F635C83" w14:textId="77777777" w:rsidR="002E6073" w:rsidRDefault="00A32A72">
            <w:r>
              <w:t>-</w:t>
            </w:r>
          </w:p>
        </w:tc>
        <w:tc>
          <w:tcPr>
            <w:tcW w:w="2339" w:type="dxa"/>
          </w:tcPr>
          <w:p w14:paraId="51E1022D" w14:textId="77777777" w:rsidR="002E6073" w:rsidRDefault="00A32A72">
            <w:r>
              <w:t xml:space="preserve">Flash </w:t>
            </w:r>
            <w:r>
              <w:t>应用源码</w:t>
            </w:r>
          </w:p>
        </w:tc>
      </w:tr>
      <w:tr w:rsidR="002E6073" w14:paraId="6EE8F920" w14:textId="77777777">
        <w:tc>
          <w:tcPr>
            <w:tcW w:w="2339" w:type="dxa"/>
          </w:tcPr>
          <w:p w14:paraId="438A2335" w14:textId="77777777" w:rsidR="002E6073" w:rsidRDefault="00A32A72">
            <w:r>
              <w:t>config</w:t>
            </w:r>
          </w:p>
        </w:tc>
        <w:tc>
          <w:tcPr>
            <w:tcW w:w="2339" w:type="dxa"/>
          </w:tcPr>
          <w:p w14:paraId="25758923" w14:textId="77777777" w:rsidR="002E6073" w:rsidRDefault="00A32A72">
            <w:r>
              <w:t>jsonb</w:t>
            </w:r>
          </w:p>
        </w:tc>
        <w:tc>
          <w:tcPr>
            <w:tcW w:w="2339" w:type="dxa"/>
          </w:tcPr>
          <w:p w14:paraId="291AD83C" w14:textId="77777777" w:rsidR="002E6073" w:rsidRDefault="00A32A72">
            <w:r>
              <w:t>-</w:t>
            </w:r>
          </w:p>
        </w:tc>
        <w:tc>
          <w:tcPr>
            <w:tcW w:w="2339" w:type="dxa"/>
          </w:tcPr>
          <w:p w14:paraId="05E64B72" w14:textId="77777777" w:rsidR="002E6073" w:rsidRDefault="00A32A72">
            <w:r>
              <w:t>数据应用配置</w:t>
            </w:r>
          </w:p>
        </w:tc>
      </w:tr>
      <w:tr w:rsidR="002E6073" w14:paraId="28BFD07B" w14:textId="77777777">
        <w:tc>
          <w:tcPr>
            <w:tcW w:w="2339" w:type="dxa"/>
          </w:tcPr>
          <w:p w14:paraId="7AAA40F9" w14:textId="77777777" w:rsidR="002E6073" w:rsidRDefault="00A32A72">
            <w:r>
              <w:t>bpmn_xml</w:t>
            </w:r>
          </w:p>
        </w:tc>
        <w:tc>
          <w:tcPr>
            <w:tcW w:w="2339" w:type="dxa"/>
          </w:tcPr>
          <w:p w14:paraId="708B9680" w14:textId="77777777" w:rsidR="002E6073" w:rsidRDefault="00A32A72">
            <w:r>
              <w:t>text</w:t>
            </w:r>
          </w:p>
        </w:tc>
        <w:tc>
          <w:tcPr>
            <w:tcW w:w="2339" w:type="dxa"/>
          </w:tcPr>
          <w:p w14:paraId="3619AB0E" w14:textId="77777777" w:rsidR="002E6073" w:rsidRDefault="00A32A72">
            <w:r>
              <w:t>变长</w:t>
            </w:r>
          </w:p>
        </w:tc>
        <w:tc>
          <w:tcPr>
            <w:tcW w:w="2339" w:type="dxa"/>
          </w:tcPr>
          <w:p w14:paraId="11C409FC" w14:textId="77777777" w:rsidR="002E6073" w:rsidRDefault="00A32A72">
            <w:r>
              <w:t>流程定义</w:t>
            </w:r>
            <w:r>
              <w:t xml:space="preserve"> XML</w:t>
            </w:r>
          </w:p>
        </w:tc>
      </w:tr>
      <w:tr w:rsidR="002E6073" w14:paraId="6C12C804" w14:textId="77777777">
        <w:tc>
          <w:tcPr>
            <w:tcW w:w="2339" w:type="dxa"/>
          </w:tcPr>
          <w:p w14:paraId="61ADC08B" w14:textId="77777777" w:rsidR="002E6073" w:rsidRDefault="00A32A72">
            <w:r>
              <w:t>icon</w:t>
            </w:r>
          </w:p>
        </w:tc>
        <w:tc>
          <w:tcPr>
            <w:tcW w:w="2339" w:type="dxa"/>
          </w:tcPr>
          <w:p w14:paraId="61C087BC" w14:textId="77777777" w:rsidR="002E6073" w:rsidRDefault="00A32A72">
            <w:r>
              <w:t>varchar</w:t>
            </w:r>
          </w:p>
        </w:tc>
        <w:tc>
          <w:tcPr>
            <w:tcW w:w="2339" w:type="dxa"/>
          </w:tcPr>
          <w:p w14:paraId="32241F13" w14:textId="77777777" w:rsidR="002E6073" w:rsidRDefault="00A32A72">
            <w:r>
              <w:t>50</w:t>
            </w:r>
          </w:p>
        </w:tc>
        <w:tc>
          <w:tcPr>
            <w:tcW w:w="2339" w:type="dxa"/>
          </w:tcPr>
          <w:p w14:paraId="2EC8E555" w14:textId="77777777" w:rsidR="002E6073" w:rsidRDefault="00A32A72">
            <w:r>
              <w:t>图标标识</w:t>
            </w:r>
          </w:p>
        </w:tc>
      </w:tr>
      <w:tr w:rsidR="002E6073" w14:paraId="54ABA661" w14:textId="77777777">
        <w:tc>
          <w:tcPr>
            <w:tcW w:w="2339" w:type="dxa"/>
          </w:tcPr>
          <w:p w14:paraId="27902F00" w14:textId="77777777" w:rsidR="002E6073" w:rsidRDefault="00A32A72">
            <w:r>
              <w:t>status</w:t>
            </w:r>
          </w:p>
        </w:tc>
        <w:tc>
          <w:tcPr>
            <w:tcW w:w="2339" w:type="dxa"/>
          </w:tcPr>
          <w:p w14:paraId="6167DC0E" w14:textId="77777777" w:rsidR="002E6073" w:rsidRDefault="00A32A72">
            <w:r>
              <w:t>varchar</w:t>
            </w:r>
          </w:p>
        </w:tc>
        <w:tc>
          <w:tcPr>
            <w:tcW w:w="2339" w:type="dxa"/>
          </w:tcPr>
          <w:p w14:paraId="6871E2BF" w14:textId="77777777" w:rsidR="002E6073" w:rsidRDefault="00A32A72">
            <w:r>
              <w:t>20</w:t>
            </w:r>
          </w:p>
        </w:tc>
        <w:tc>
          <w:tcPr>
            <w:tcW w:w="2339" w:type="dxa"/>
          </w:tcPr>
          <w:p w14:paraId="7414952C" w14:textId="77777777" w:rsidR="002E6073" w:rsidRDefault="00A32A72">
            <w:r>
              <w:t>应用状态</w:t>
            </w:r>
          </w:p>
        </w:tc>
      </w:tr>
      <w:tr w:rsidR="002E6073" w14:paraId="6EB20CEC" w14:textId="77777777">
        <w:tc>
          <w:tcPr>
            <w:tcW w:w="2339" w:type="dxa"/>
          </w:tcPr>
          <w:p w14:paraId="581AB892" w14:textId="77777777" w:rsidR="002E6073" w:rsidRDefault="00A32A72">
            <w:r>
              <w:t>version</w:t>
            </w:r>
          </w:p>
        </w:tc>
        <w:tc>
          <w:tcPr>
            <w:tcW w:w="2339" w:type="dxa"/>
          </w:tcPr>
          <w:p w14:paraId="14279102" w14:textId="77777777" w:rsidR="002E6073" w:rsidRDefault="00A32A72">
            <w:r>
              <w:t>varchar</w:t>
            </w:r>
          </w:p>
        </w:tc>
        <w:tc>
          <w:tcPr>
            <w:tcW w:w="2339" w:type="dxa"/>
          </w:tcPr>
          <w:p w14:paraId="4CF2B6A5" w14:textId="77777777" w:rsidR="002E6073" w:rsidRDefault="00A32A72">
            <w:r>
              <w:t>20</w:t>
            </w:r>
          </w:p>
        </w:tc>
        <w:tc>
          <w:tcPr>
            <w:tcW w:w="2339" w:type="dxa"/>
          </w:tcPr>
          <w:p w14:paraId="1655A545" w14:textId="77777777" w:rsidR="002E6073" w:rsidRDefault="00A32A72">
            <w:r>
              <w:t>应用版本</w:t>
            </w:r>
          </w:p>
        </w:tc>
      </w:tr>
      <w:tr w:rsidR="002E6073" w14:paraId="73A0EB20" w14:textId="77777777">
        <w:tc>
          <w:tcPr>
            <w:tcW w:w="2339" w:type="dxa"/>
          </w:tcPr>
          <w:p w14:paraId="3FA6B72A" w14:textId="77777777" w:rsidR="002E6073" w:rsidRDefault="00A32A72">
            <w:r>
              <w:t>created_by</w:t>
            </w:r>
          </w:p>
        </w:tc>
        <w:tc>
          <w:tcPr>
            <w:tcW w:w="2339" w:type="dxa"/>
          </w:tcPr>
          <w:p w14:paraId="79CDA2CB" w14:textId="77777777" w:rsidR="002E6073" w:rsidRDefault="00A32A72">
            <w:r>
              <w:t>text</w:t>
            </w:r>
          </w:p>
        </w:tc>
        <w:tc>
          <w:tcPr>
            <w:tcW w:w="2339" w:type="dxa"/>
          </w:tcPr>
          <w:p w14:paraId="60EB2C19" w14:textId="77777777" w:rsidR="002E6073" w:rsidRDefault="00A32A72">
            <w:r>
              <w:t>变长</w:t>
            </w:r>
          </w:p>
        </w:tc>
        <w:tc>
          <w:tcPr>
            <w:tcW w:w="2339" w:type="dxa"/>
          </w:tcPr>
          <w:p w14:paraId="390799B8" w14:textId="77777777" w:rsidR="002E6073" w:rsidRDefault="00A32A72">
            <w:r>
              <w:t>创建人</w:t>
            </w:r>
          </w:p>
        </w:tc>
      </w:tr>
      <w:tr w:rsidR="002E6073" w14:paraId="0BEF22C7" w14:textId="77777777">
        <w:tc>
          <w:tcPr>
            <w:tcW w:w="2339" w:type="dxa"/>
          </w:tcPr>
          <w:p w14:paraId="7F692F2B" w14:textId="77777777" w:rsidR="002E6073" w:rsidRDefault="00A32A72">
            <w:r>
              <w:t>updated_by</w:t>
            </w:r>
          </w:p>
        </w:tc>
        <w:tc>
          <w:tcPr>
            <w:tcW w:w="2339" w:type="dxa"/>
          </w:tcPr>
          <w:p w14:paraId="01439144" w14:textId="77777777" w:rsidR="002E6073" w:rsidRDefault="00A32A72">
            <w:r>
              <w:t>text</w:t>
            </w:r>
          </w:p>
        </w:tc>
        <w:tc>
          <w:tcPr>
            <w:tcW w:w="2339" w:type="dxa"/>
          </w:tcPr>
          <w:p w14:paraId="18288EEF" w14:textId="77777777" w:rsidR="002E6073" w:rsidRDefault="00A32A72">
            <w:r>
              <w:t>变长</w:t>
            </w:r>
          </w:p>
        </w:tc>
        <w:tc>
          <w:tcPr>
            <w:tcW w:w="2339" w:type="dxa"/>
          </w:tcPr>
          <w:p w14:paraId="67002743" w14:textId="77777777" w:rsidR="002E6073" w:rsidRDefault="00A32A72">
            <w:r>
              <w:t>更新人</w:t>
            </w:r>
          </w:p>
        </w:tc>
      </w:tr>
      <w:tr w:rsidR="002E6073" w14:paraId="5E22F833" w14:textId="77777777">
        <w:tc>
          <w:tcPr>
            <w:tcW w:w="2339" w:type="dxa"/>
          </w:tcPr>
          <w:p w14:paraId="7015D799" w14:textId="77777777" w:rsidR="002E6073" w:rsidRDefault="00A32A72">
            <w:r>
              <w:t>created_at</w:t>
            </w:r>
          </w:p>
        </w:tc>
        <w:tc>
          <w:tcPr>
            <w:tcW w:w="2339" w:type="dxa"/>
          </w:tcPr>
          <w:p w14:paraId="10FD0857" w14:textId="77777777" w:rsidR="002E6073" w:rsidRDefault="00A32A72">
            <w:r>
              <w:t>timestamptz</w:t>
            </w:r>
          </w:p>
        </w:tc>
        <w:tc>
          <w:tcPr>
            <w:tcW w:w="2339" w:type="dxa"/>
          </w:tcPr>
          <w:p w14:paraId="5635998B" w14:textId="77777777" w:rsidR="002E6073" w:rsidRDefault="00A32A72">
            <w:r>
              <w:t>-</w:t>
            </w:r>
          </w:p>
        </w:tc>
        <w:tc>
          <w:tcPr>
            <w:tcW w:w="2339" w:type="dxa"/>
          </w:tcPr>
          <w:p w14:paraId="61503C37" w14:textId="77777777" w:rsidR="002E6073" w:rsidRDefault="00A32A72">
            <w:r>
              <w:t>创建时间</w:t>
            </w:r>
          </w:p>
        </w:tc>
      </w:tr>
      <w:tr w:rsidR="002E6073" w14:paraId="28A096DD" w14:textId="77777777">
        <w:tc>
          <w:tcPr>
            <w:tcW w:w="2339" w:type="dxa"/>
          </w:tcPr>
          <w:p w14:paraId="7E989DC8" w14:textId="77777777" w:rsidR="002E6073" w:rsidRDefault="00A32A72">
            <w:r>
              <w:t>updated_at</w:t>
            </w:r>
          </w:p>
        </w:tc>
        <w:tc>
          <w:tcPr>
            <w:tcW w:w="2339" w:type="dxa"/>
          </w:tcPr>
          <w:p w14:paraId="3FE9F904" w14:textId="77777777" w:rsidR="002E6073" w:rsidRDefault="00A32A72">
            <w:r>
              <w:t>timestamptz</w:t>
            </w:r>
          </w:p>
        </w:tc>
        <w:tc>
          <w:tcPr>
            <w:tcW w:w="2339" w:type="dxa"/>
          </w:tcPr>
          <w:p w14:paraId="0E02F5EF" w14:textId="77777777" w:rsidR="002E6073" w:rsidRDefault="00A32A72">
            <w:r>
              <w:t>-</w:t>
            </w:r>
          </w:p>
        </w:tc>
        <w:tc>
          <w:tcPr>
            <w:tcW w:w="2339" w:type="dxa"/>
          </w:tcPr>
          <w:p w14:paraId="22A17F62" w14:textId="77777777" w:rsidR="002E6073" w:rsidRDefault="00A32A72">
            <w:r>
              <w:t>更新时间</w:t>
            </w:r>
          </w:p>
        </w:tc>
      </w:tr>
    </w:tbl>
    <w:p w14:paraId="33C861F8" w14:textId="77777777" w:rsidR="002E6073" w:rsidRDefault="002E6073"/>
    <w:p w14:paraId="29633E16" w14:textId="77777777" w:rsidR="002E6073" w:rsidRDefault="00A32A72">
      <w:pPr>
        <w:outlineLvl w:val="2"/>
      </w:pPr>
      <w:bookmarkStart w:id="100" w:name="_Toc224434034"/>
      <w:r>
        <w:rPr>
          <w:b/>
        </w:rPr>
        <w:t xml:space="preserve">5.9.9 </w:t>
      </w:r>
      <w:r>
        <w:rPr>
          <w:b/>
        </w:rPr>
        <w:t>流程实例表</w:t>
      </w:r>
      <w:r>
        <w:rPr>
          <w:b/>
        </w:rPr>
        <w:t xml:space="preserve"> workflow.instances</w:t>
      </w:r>
      <w:bookmarkEnd w:id="100"/>
    </w:p>
    <w:p w14:paraId="5F51A769" w14:textId="77777777" w:rsidR="002E6073" w:rsidRDefault="00A32A72">
      <w:r>
        <w:t>表</w:t>
      </w:r>
      <w:r>
        <w:t>5-9</w:t>
      </w:r>
      <w:r>
        <w:t>用于保存流程运行态数据，是系统流程引擎与业务状态联动的核心表之一。与只保存设计稿的流程定义表不同，该表更关注具体业务对象当前运行到哪个任务节点以及实例状态如何变化。</w:t>
      </w:r>
    </w:p>
    <w:tbl>
      <w:tblPr>
        <w:tblW w:w="0" w:type="auto"/>
        <w:tblLook w:val="04A0" w:firstRow="1" w:lastRow="0" w:firstColumn="1" w:lastColumn="0" w:noHBand="0" w:noVBand="1"/>
      </w:tblPr>
      <w:tblGrid>
        <w:gridCol w:w="2231"/>
        <w:gridCol w:w="2119"/>
        <w:gridCol w:w="2086"/>
        <w:gridCol w:w="2086"/>
      </w:tblGrid>
      <w:tr w:rsidR="002E6073" w14:paraId="465FE996" w14:textId="77777777">
        <w:tc>
          <w:tcPr>
            <w:tcW w:w="2339" w:type="dxa"/>
          </w:tcPr>
          <w:p w14:paraId="5A9043AE" w14:textId="77777777" w:rsidR="002E6073" w:rsidRDefault="00A32A72">
            <w:r>
              <w:rPr>
                <w:b/>
              </w:rPr>
              <w:t>字段名</w:t>
            </w:r>
          </w:p>
        </w:tc>
        <w:tc>
          <w:tcPr>
            <w:tcW w:w="2339" w:type="dxa"/>
          </w:tcPr>
          <w:p w14:paraId="6B815090" w14:textId="77777777" w:rsidR="002E6073" w:rsidRDefault="00A32A72">
            <w:r>
              <w:rPr>
                <w:b/>
              </w:rPr>
              <w:t>类型</w:t>
            </w:r>
          </w:p>
        </w:tc>
        <w:tc>
          <w:tcPr>
            <w:tcW w:w="2339" w:type="dxa"/>
          </w:tcPr>
          <w:p w14:paraId="5AFC82CC" w14:textId="77777777" w:rsidR="002E6073" w:rsidRDefault="00A32A72">
            <w:r>
              <w:rPr>
                <w:b/>
              </w:rPr>
              <w:t>长度</w:t>
            </w:r>
            <w:r>
              <w:rPr>
                <w:b/>
              </w:rPr>
              <w:t>/</w:t>
            </w:r>
            <w:r>
              <w:rPr>
                <w:b/>
              </w:rPr>
              <w:t>精度</w:t>
            </w:r>
          </w:p>
        </w:tc>
        <w:tc>
          <w:tcPr>
            <w:tcW w:w="2339" w:type="dxa"/>
          </w:tcPr>
          <w:p w14:paraId="2432A7E6" w14:textId="77777777" w:rsidR="002E6073" w:rsidRDefault="00A32A72">
            <w:r>
              <w:rPr>
                <w:b/>
              </w:rPr>
              <w:t>含义</w:t>
            </w:r>
          </w:p>
        </w:tc>
      </w:tr>
      <w:tr w:rsidR="002E6073" w14:paraId="36F530FE" w14:textId="77777777">
        <w:tc>
          <w:tcPr>
            <w:tcW w:w="2339" w:type="dxa"/>
          </w:tcPr>
          <w:p w14:paraId="689100D2" w14:textId="77777777" w:rsidR="002E6073" w:rsidRDefault="00A32A72">
            <w:r>
              <w:t>id</w:t>
            </w:r>
          </w:p>
        </w:tc>
        <w:tc>
          <w:tcPr>
            <w:tcW w:w="2339" w:type="dxa"/>
          </w:tcPr>
          <w:p w14:paraId="1DD9769F" w14:textId="77777777" w:rsidR="002E6073" w:rsidRDefault="00A32A72">
            <w:r>
              <w:t>serial</w:t>
            </w:r>
          </w:p>
        </w:tc>
        <w:tc>
          <w:tcPr>
            <w:tcW w:w="2339" w:type="dxa"/>
          </w:tcPr>
          <w:p w14:paraId="3AA86EAE" w14:textId="77777777" w:rsidR="002E6073" w:rsidRDefault="00A32A72">
            <w:r>
              <w:t>-</w:t>
            </w:r>
          </w:p>
        </w:tc>
        <w:tc>
          <w:tcPr>
            <w:tcW w:w="2339" w:type="dxa"/>
          </w:tcPr>
          <w:p w14:paraId="6AAAD689" w14:textId="77777777" w:rsidR="002E6073" w:rsidRDefault="00A32A72">
            <w:r>
              <w:t>流程实例主键</w:t>
            </w:r>
          </w:p>
        </w:tc>
      </w:tr>
      <w:tr w:rsidR="002E6073" w14:paraId="647BD49C" w14:textId="77777777">
        <w:tc>
          <w:tcPr>
            <w:tcW w:w="2339" w:type="dxa"/>
          </w:tcPr>
          <w:p w14:paraId="77655756" w14:textId="77777777" w:rsidR="002E6073" w:rsidRDefault="00A32A72">
            <w:r>
              <w:t>definition_id</w:t>
            </w:r>
          </w:p>
        </w:tc>
        <w:tc>
          <w:tcPr>
            <w:tcW w:w="2339" w:type="dxa"/>
          </w:tcPr>
          <w:p w14:paraId="05D480FF" w14:textId="77777777" w:rsidR="002E6073" w:rsidRDefault="00A32A72">
            <w:r>
              <w:t>int</w:t>
            </w:r>
          </w:p>
        </w:tc>
        <w:tc>
          <w:tcPr>
            <w:tcW w:w="2339" w:type="dxa"/>
          </w:tcPr>
          <w:p w14:paraId="446568C4" w14:textId="77777777" w:rsidR="002E6073" w:rsidRDefault="00A32A72">
            <w:r>
              <w:t>-</w:t>
            </w:r>
          </w:p>
        </w:tc>
        <w:tc>
          <w:tcPr>
            <w:tcW w:w="2339" w:type="dxa"/>
          </w:tcPr>
          <w:p w14:paraId="0170EE8A" w14:textId="77777777" w:rsidR="002E6073" w:rsidRDefault="00A32A72">
            <w:r>
              <w:t>流程定义编号</w:t>
            </w:r>
          </w:p>
        </w:tc>
      </w:tr>
      <w:tr w:rsidR="002E6073" w14:paraId="038F6EFA" w14:textId="77777777">
        <w:tc>
          <w:tcPr>
            <w:tcW w:w="2339" w:type="dxa"/>
          </w:tcPr>
          <w:p w14:paraId="7D985284" w14:textId="77777777" w:rsidR="002E6073" w:rsidRDefault="00A32A72">
            <w:r>
              <w:t>business_key</w:t>
            </w:r>
          </w:p>
        </w:tc>
        <w:tc>
          <w:tcPr>
            <w:tcW w:w="2339" w:type="dxa"/>
          </w:tcPr>
          <w:p w14:paraId="57A28232" w14:textId="77777777" w:rsidR="002E6073" w:rsidRDefault="00A32A72">
            <w:r>
              <w:t>text</w:t>
            </w:r>
          </w:p>
        </w:tc>
        <w:tc>
          <w:tcPr>
            <w:tcW w:w="2339" w:type="dxa"/>
          </w:tcPr>
          <w:p w14:paraId="106995E7" w14:textId="77777777" w:rsidR="002E6073" w:rsidRDefault="00A32A72">
            <w:r>
              <w:t>变长</w:t>
            </w:r>
          </w:p>
        </w:tc>
        <w:tc>
          <w:tcPr>
            <w:tcW w:w="2339" w:type="dxa"/>
          </w:tcPr>
          <w:p w14:paraId="3DA87B50" w14:textId="77777777" w:rsidR="002E6073" w:rsidRDefault="00A32A72">
            <w:r>
              <w:t>业务主键标识</w:t>
            </w:r>
          </w:p>
        </w:tc>
      </w:tr>
      <w:tr w:rsidR="002E6073" w14:paraId="2F56967E" w14:textId="77777777">
        <w:tc>
          <w:tcPr>
            <w:tcW w:w="2339" w:type="dxa"/>
          </w:tcPr>
          <w:p w14:paraId="30A1282A" w14:textId="77777777" w:rsidR="002E6073" w:rsidRDefault="00A32A72">
            <w:r>
              <w:t>current_task_id</w:t>
            </w:r>
          </w:p>
        </w:tc>
        <w:tc>
          <w:tcPr>
            <w:tcW w:w="2339" w:type="dxa"/>
          </w:tcPr>
          <w:p w14:paraId="318EA7B4" w14:textId="77777777" w:rsidR="002E6073" w:rsidRDefault="00A32A72">
            <w:r>
              <w:t>text</w:t>
            </w:r>
          </w:p>
        </w:tc>
        <w:tc>
          <w:tcPr>
            <w:tcW w:w="2339" w:type="dxa"/>
          </w:tcPr>
          <w:p w14:paraId="48C47311" w14:textId="77777777" w:rsidR="002E6073" w:rsidRDefault="00A32A72">
            <w:r>
              <w:t>变长</w:t>
            </w:r>
          </w:p>
        </w:tc>
        <w:tc>
          <w:tcPr>
            <w:tcW w:w="2339" w:type="dxa"/>
          </w:tcPr>
          <w:p w14:paraId="337F2260" w14:textId="77777777" w:rsidR="002E6073" w:rsidRDefault="00A32A72">
            <w:r>
              <w:t>当前任务节点编号</w:t>
            </w:r>
          </w:p>
        </w:tc>
      </w:tr>
      <w:tr w:rsidR="002E6073" w14:paraId="556317B4" w14:textId="77777777">
        <w:tc>
          <w:tcPr>
            <w:tcW w:w="2339" w:type="dxa"/>
          </w:tcPr>
          <w:p w14:paraId="27D81C8B" w14:textId="77777777" w:rsidR="002E6073" w:rsidRDefault="00A32A72">
            <w:r>
              <w:lastRenderedPageBreak/>
              <w:t>status</w:t>
            </w:r>
          </w:p>
        </w:tc>
        <w:tc>
          <w:tcPr>
            <w:tcW w:w="2339" w:type="dxa"/>
          </w:tcPr>
          <w:p w14:paraId="28CBBFE3" w14:textId="77777777" w:rsidR="002E6073" w:rsidRDefault="00A32A72">
            <w:r>
              <w:t>text</w:t>
            </w:r>
          </w:p>
        </w:tc>
        <w:tc>
          <w:tcPr>
            <w:tcW w:w="2339" w:type="dxa"/>
          </w:tcPr>
          <w:p w14:paraId="2B8D3491" w14:textId="77777777" w:rsidR="002E6073" w:rsidRDefault="00A32A72">
            <w:r>
              <w:t>变长</w:t>
            </w:r>
          </w:p>
        </w:tc>
        <w:tc>
          <w:tcPr>
            <w:tcW w:w="2339" w:type="dxa"/>
          </w:tcPr>
          <w:p w14:paraId="632674FE" w14:textId="77777777" w:rsidR="002E6073" w:rsidRDefault="00A32A72">
            <w:r>
              <w:t>流程实例状态</w:t>
            </w:r>
          </w:p>
        </w:tc>
      </w:tr>
      <w:tr w:rsidR="002E6073" w14:paraId="5044C5E0" w14:textId="77777777">
        <w:tc>
          <w:tcPr>
            <w:tcW w:w="2339" w:type="dxa"/>
          </w:tcPr>
          <w:p w14:paraId="55912FA7" w14:textId="77777777" w:rsidR="002E6073" w:rsidRDefault="00A32A72">
            <w:r>
              <w:t>variables</w:t>
            </w:r>
          </w:p>
        </w:tc>
        <w:tc>
          <w:tcPr>
            <w:tcW w:w="2339" w:type="dxa"/>
          </w:tcPr>
          <w:p w14:paraId="3DDDFCA6" w14:textId="77777777" w:rsidR="002E6073" w:rsidRDefault="00A32A72">
            <w:r>
              <w:t>jsonb</w:t>
            </w:r>
          </w:p>
        </w:tc>
        <w:tc>
          <w:tcPr>
            <w:tcW w:w="2339" w:type="dxa"/>
          </w:tcPr>
          <w:p w14:paraId="08324420" w14:textId="77777777" w:rsidR="002E6073" w:rsidRDefault="00A32A72">
            <w:r>
              <w:t>-</w:t>
            </w:r>
          </w:p>
        </w:tc>
        <w:tc>
          <w:tcPr>
            <w:tcW w:w="2339" w:type="dxa"/>
          </w:tcPr>
          <w:p w14:paraId="0B6C2E9C" w14:textId="77777777" w:rsidR="002E6073" w:rsidRDefault="00A32A72">
            <w:r>
              <w:t>运行时变量集合</w:t>
            </w:r>
          </w:p>
        </w:tc>
      </w:tr>
    </w:tbl>
    <w:p w14:paraId="79680CD8" w14:textId="77777777" w:rsidR="002E6073" w:rsidRDefault="002E6073"/>
    <w:p w14:paraId="27C1BEF2" w14:textId="77777777" w:rsidR="002E6073" w:rsidRDefault="00A32A72">
      <w:pPr>
        <w:outlineLvl w:val="2"/>
      </w:pPr>
      <w:bookmarkStart w:id="101" w:name="_Toc224434035"/>
      <w:r>
        <w:rPr>
          <w:b/>
        </w:rPr>
        <w:t xml:space="preserve">5.9.10 </w:t>
      </w:r>
      <w:r>
        <w:rPr>
          <w:b/>
        </w:rPr>
        <w:t>小结说明</w:t>
      </w:r>
      <w:bookmarkEnd w:id="101"/>
    </w:p>
    <w:p w14:paraId="4EC702C9" w14:textId="77777777" w:rsidR="002E6073" w:rsidRDefault="00A32A72">
      <w:r>
        <w:t>以上表格展示了本文所选取的核心物理表结构。除上述表外，</w:t>
      </w:r>
      <w:r>
        <w:t>app_center.workflow_state_mappings</w:t>
      </w:r>
      <w:r>
        <w:t>、</w:t>
      </w:r>
      <w:r>
        <w:t>workflow.definitions</w:t>
      </w:r>
      <w:r>
        <w:t>、</w:t>
      </w:r>
      <w:r>
        <w:t>workflow.task_assignments</w:t>
      </w:r>
      <w:r>
        <w:t>、</w:t>
      </w:r>
      <w:r>
        <w:t xml:space="preserve">scm.inventory_checks </w:t>
      </w:r>
      <w:r>
        <w:t>等表也与系统运行密切相关，可作为数据库附表的扩展内容。</w:t>
      </w:r>
    </w:p>
    <w:p w14:paraId="43C2ADB0" w14:textId="77777777" w:rsidR="002E6073" w:rsidRDefault="00A32A72">
      <w:pPr>
        <w:outlineLvl w:val="1"/>
      </w:pPr>
      <w:bookmarkStart w:id="102" w:name="_Toc224434036"/>
      <w:r>
        <w:rPr>
          <w:b/>
        </w:rPr>
        <w:t xml:space="preserve">5.10 </w:t>
      </w:r>
      <w:r>
        <w:rPr>
          <w:b/>
        </w:rPr>
        <w:t>本章小结</w:t>
      </w:r>
      <w:bookmarkEnd w:id="102"/>
    </w:p>
    <w:p w14:paraId="1E8E1C85" w14:textId="77777777" w:rsidR="002E6073" w:rsidRDefault="00A32A72">
      <w:r>
        <w:t>本章围绕</w:t>
      </w:r>
      <w:r>
        <w:t xml:space="preserve"> EISCore </w:t>
      </w:r>
      <w:r>
        <w:t>的数据库设计展开，重点说明了多</w:t>
      </w:r>
      <w:r>
        <w:t xml:space="preserve"> Schema </w:t>
      </w:r>
      <w:r>
        <w:t>结构、核心实体关系、组织权限主线、物料仓储主线以及应用流程主线的设计思路。整体来看，本系统的数据库不仅承担了数据存储职能，还承担了权限控制、流程协同和语义增强等更底层的治理能力。这种数据库中心的设计方式，与课题</w:t>
      </w:r>
      <w:r>
        <w:t>“</w:t>
      </w:r>
      <w:r>
        <w:t>轻量、可扩展、低运维成本</w:t>
      </w:r>
      <w:r>
        <w:t>”</w:t>
      </w:r>
      <w:r>
        <w:t>的整体目标保持一致，也为后续详细设计和系统实现提供了稳定的数据基础。</w:t>
      </w:r>
    </w:p>
    <w:p w14:paraId="4CE8DD27" w14:textId="77777777" w:rsidR="002E6073" w:rsidRDefault="00A32A72">
      <w:pPr>
        <w:outlineLvl w:val="0"/>
      </w:pPr>
      <w:bookmarkStart w:id="103" w:name="_Toc224434037"/>
      <w:r>
        <w:rPr>
          <w:b/>
        </w:rPr>
        <w:t>第六章</w:t>
      </w:r>
      <w:r>
        <w:rPr>
          <w:b/>
        </w:rPr>
        <w:t xml:space="preserve"> </w:t>
      </w:r>
      <w:r>
        <w:rPr>
          <w:b/>
        </w:rPr>
        <w:t>详细设计</w:t>
      </w:r>
      <w:bookmarkEnd w:id="103"/>
    </w:p>
    <w:p w14:paraId="1C78FBE9" w14:textId="77777777" w:rsidR="002E6073" w:rsidRDefault="00A32A72">
      <w:pPr>
        <w:outlineLvl w:val="1"/>
      </w:pPr>
      <w:bookmarkStart w:id="104" w:name="_Toc224434038"/>
      <w:r>
        <w:rPr>
          <w:b/>
        </w:rPr>
        <w:t xml:space="preserve">6.1 </w:t>
      </w:r>
      <w:r>
        <w:rPr>
          <w:b/>
        </w:rPr>
        <w:t>详细设计概述</w:t>
      </w:r>
      <w:bookmarkEnd w:id="104"/>
    </w:p>
    <w:p w14:paraId="6864CBD8" w14:textId="77777777" w:rsidR="002E6073" w:rsidRDefault="00A32A72">
      <w:r>
        <w:t>进入详细设计阶段之后，重点工作就不再是停留在模块划分层面，而是把总体架构进一步落实为可执行的页面、数据流和数据库处理逻辑。对 EISCore 而言，这一阶段尤其需要把前端页面、数据库函数、流程控制和语义治理组织成能够实际运行的处理链路。</w:t>
      </w:r>
    </w:p>
    <w:p w14:paraId="7DED1221" w14:textId="77777777" w:rsidR="002E6073" w:rsidRDefault="00A32A72">
      <w:r>
        <w:t>结合当前论文项目的实现情况，本章重点说明四类内容：用户与权限控制的详细设计，物料管理中库存入库与出库功能的详细设计，应用中心中流程审批与状态映射的详细设计，以及轻量化语义模块的详细设计。之所以选择这四部分，是因为它们既对应开题阶段提出的核心目标，也是当前项目中证据最充分、最能体现系统特色的内容。</w:t>
      </w:r>
    </w:p>
    <w:p w14:paraId="0ADD7513" w14:textId="77777777" w:rsidR="002E6073" w:rsidRDefault="00A32A72">
      <w:pPr>
        <w:outlineLvl w:val="1"/>
      </w:pPr>
      <w:bookmarkStart w:id="105" w:name="_Toc224434039"/>
      <w:r>
        <w:rPr>
          <w:b/>
        </w:rPr>
        <w:t xml:space="preserve">6.2 </w:t>
      </w:r>
      <w:r>
        <w:rPr>
          <w:b/>
        </w:rPr>
        <w:t>用户与权限控制详细设计</w:t>
      </w:r>
      <w:bookmarkEnd w:id="105"/>
    </w:p>
    <w:p w14:paraId="6CE121C2" w14:textId="77777777" w:rsidR="002E6073" w:rsidRDefault="00A32A72">
      <w:pPr>
        <w:outlineLvl w:val="2"/>
      </w:pPr>
      <w:bookmarkStart w:id="106" w:name="_Toc224434040"/>
      <w:r>
        <w:rPr>
          <w:b/>
        </w:rPr>
        <w:t xml:space="preserve">6.2.1 </w:t>
      </w:r>
      <w:r>
        <w:rPr>
          <w:b/>
        </w:rPr>
        <w:t>设计目标</w:t>
      </w:r>
      <w:bookmarkEnd w:id="106"/>
    </w:p>
    <w:p w14:paraId="13D8F0BD" w14:textId="77777777" w:rsidR="002E6073" w:rsidRDefault="00A32A72">
      <w:r>
        <w:t>用户与权限控制模块对应的是系统最底层的治理能力。它不仅处理登录身份识别和角色分配，还负责把菜单访问范围与数据库数据访问边界统一起来。这样设计的原因在于，企业信息化系统不能只依赖前端隐藏页面保证安全，还需要在数据库侧通过 JWT 声明和 RLS 策略约束真实的数据读取范围。</w:t>
      </w:r>
    </w:p>
    <w:p w14:paraId="04982D73" w14:textId="77777777" w:rsidR="002E6073" w:rsidRDefault="00A32A72">
      <w:pPr>
        <w:outlineLvl w:val="2"/>
      </w:pPr>
      <w:bookmarkStart w:id="107" w:name="_Toc224434041"/>
      <w:r>
        <w:rPr>
          <w:b/>
        </w:rPr>
        <w:t xml:space="preserve">6.2.2 </w:t>
      </w:r>
      <w:r>
        <w:rPr>
          <w:b/>
        </w:rPr>
        <w:t>结构组成</w:t>
      </w:r>
      <w:bookmarkEnd w:id="107"/>
    </w:p>
    <w:p w14:paraId="5D143D63" w14:textId="77777777" w:rsidR="002E6073" w:rsidRDefault="00A32A72">
      <w:r>
        <w:t>该部分设计主要由以下几个层面组成：</w:t>
      </w:r>
    </w:p>
    <w:p w14:paraId="6C83EA09" w14:textId="77777777" w:rsidR="002E6073" w:rsidRDefault="00A32A72">
      <w:r>
        <w:t xml:space="preserve">1. </w:t>
      </w:r>
      <w:r>
        <w:t>用户基础数据层：由</w:t>
      </w:r>
      <w:r>
        <w:t xml:space="preserve"> public.users</w:t>
      </w:r>
      <w:r>
        <w:t>、</w:t>
      </w:r>
      <w:r>
        <w:t>public.roles</w:t>
      </w:r>
      <w:r>
        <w:t>、</w:t>
      </w:r>
      <w:r>
        <w:t>public.user_roles</w:t>
      </w:r>
      <w:r>
        <w:t>、</w:t>
      </w:r>
      <w:r>
        <w:t>public.departments</w:t>
      </w:r>
      <w:r>
        <w:t>、</w:t>
      </w:r>
      <w:r>
        <w:t xml:space="preserve">public.positions </w:t>
      </w:r>
      <w:r>
        <w:t>等表组成。</w:t>
      </w:r>
    </w:p>
    <w:p w14:paraId="1BB64AC4" w14:textId="77777777" w:rsidR="002E6073" w:rsidRDefault="00A32A72">
      <w:r>
        <w:t xml:space="preserve">2. </w:t>
      </w:r>
      <w:r>
        <w:t>前端身份感知层：由人事子应用和其他子应用中的</w:t>
      </w:r>
      <w:r>
        <w:t xml:space="preserve"> user store</w:t>
      </w:r>
      <w:r>
        <w:t>、权限工具函数、路由控制逻辑组成。</w:t>
      </w:r>
    </w:p>
    <w:p w14:paraId="3B5EFF78" w14:textId="77777777" w:rsidR="002E6073" w:rsidRDefault="00A32A72">
      <w:r>
        <w:t xml:space="preserve">3. </w:t>
      </w:r>
      <w:r>
        <w:t>数据访问控制层：由</w:t>
      </w:r>
      <w:r>
        <w:t xml:space="preserve"> PostgreSQL </w:t>
      </w:r>
      <w:r>
        <w:t>的</w:t>
      </w:r>
      <w:r>
        <w:t xml:space="preserve"> RLS </w:t>
      </w:r>
      <w:r>
        <w:t>策略与</w:t>
      </w:r>
      <w:r>
        <w:t xml:space="preserve"> JWT </w:t>
      </w:r>
      <w:r>
        <w:t>声明共同构成。</w:t>
      </w:r>
    </w:p>
    <w:p w14:paraId="467B7643" w14:textId="77777777" w:rsidR="002E6073" w:rsidRDefault="00A32A72">
      <w:r>
        <w:t>其核心思路是，用户先在应用层完成身份识别，再由数据库层进一步判断该用户是否具备对特定数据执行查询、写入或更新操作的资格。</w:t>
      </w:r>
    </w:p>
    <w:p w14:paraId="0974AFC0" w14:textId="77777777" w:rsidR="002E6073" w:rsidRDefault="00A32A72">
      <w:pPr>
        <w:outlineLvl w:val="2"/>
      </w:pPr>
      <w:bookmarkStart w:id="108" w:name="_Toc224434042"/>
      <w:r>
        <w:rPr>
          <w:b/>
        </w:rPr>
        <w:t xml:space="preserve">6.2.3 </w:t>
      </w:r>
      <w:r>
        <w:rPr>
          <w:b/>
        </w:rPr>
        <w:t>前端权限处理流程</w:t>
      </w:r>
      <w:bookmarkEnd w:id="108"/>
    </w:p>
    <w:p w14:paraId="5C871032" w14:textId="77777777" w:rsidR="002E6073" w:rsidRDefault="00A32A72">
      <w:r>
        <w:t>在前端层面，系统以用户信息状态作为多个子应用的共同输入。用户登录后，系统会把用户名、角色和相关权限写入用户状态管理模块；随后，页面根据路由元信息和权限判断函数决定当前用户是否可以访问对应功能页面；当用户进入页面后，按钮级操作如新增、修改、导出、配置等也会通过权限函数进行控制。</w:t>
      </w:r>
    </w:p>
    <w:p w14:paraId="448537E3" w14:textId="77777777" w:rsidR="002E6073" w:rsidRDefault="00A32A72">
      <w:r>
        <w:t>以人事子应用为例，其页面组织已经包含员工列表、组织结构、用户管理和考勤页面，并通</w:t>
      </w:r>
      <w:r>
        <w:lastRenderedPageBreak/>
        <w:t>过权限判断函数对页面功能进行细分控制。这种做法的优点在于：一方面，界面行为清晰；另一方面，即使前端误放开了某个入口，数据库层仍然会通过权限策略拦截不合法请求。</w:t>
      </w:r>
    </w:p>
    <w:p w14:paraId="45BDE49E" w14:textId="77777777" w:rsidR="002E6073" w:rsidRDefault="00A32A72">
      <w:pPr>
        <w:outlineLvl w:val="2"/>
      </w:pPr>
      <w:bookmarkStart w:id="109" w:name="_Toc224434043"/>
      <w:r>
        <w:rPr>
          <w:b/>
        </w:rPr>
        <w:t xml:space="preserve">6.2.4 </w:t>
      </w:r>
      <w:r>
        <w:rPr>
          <w:b/>
        </w:rPr>
        <w:t>数据库权限控制设计</w:t>
      </w:r>
      <w:bookmarkEnd w:id="109"/>
    </w:p>
    <w:p w14:paraId="20F8637B" w14:textId="77777777" w:rsidR="002E6073" w:rsidRDefault="00A32A72">
      <w:r>
        <w:t>数据库权限控制是本部分设计的重点。系统在</w:t>
      </w:r>
      <w:r>
        <w:t xml:space="preserve"> app_center</w:t>
      </w:r>
      <w:r>
        <w:t>、</w:t>
      </w:r>
      <w:r>
        <w:t>workflow</w:t>
      </w:r>
      <w:r>
        <w:t>、</w:t>
      </w:r>
      <w:r>
        <w:t xml:space="preserve">scm </w:t>
      </w:r>
      <w:r>
        <w:t>等关键</w:t>
      </w:r>
      <w:r>
        <w:t xml:space="preserve"> Schema </w:t>
      </w:r>
      <w:r>
        <w:t>中均启用了</w:t>
      </w:r>
      <w:r>
        <w:t xml:space="preserve"> RLS</w:t>
      </w:r>
      <w:r>
        <w:t>，并结合</w:t>
      </w:r>
      <w:r>
        <w:t xml:space="preserve"> request.jwt.claims </w:t>
      </w:r>
      <w:r>
        <w:t>中的角色信息判断用户的真实访问权限。例如，在流程定义、流程实例和任务分派表上，仅具备高权限角色的用户才允许执行插入、更新和删除操作；在应用中心中，发布路由和状态映射等关键配置表也通过策略限制写入行为。</w:t>
      </w:r>
    </w:p>
    <w:p w14:paraId="740D369A" w14:textId="77777777" w:rsidR="002E6073" w:rsidRDefault="00A32A72">
      <w:r>
        <w:t>这种设计使权限控制不再完全依赖前端界面，而是直接下沉到数据库层。即使不同子应用共同访问同一张表，系统仍能保持一致的数据访问边界。</w:t>
      </w:r>
    </w:p>
    <w:p w14:paraId="39F4B8BE" w14:textId="77777777" w:rsidR="002E6073" w:rsidRDefault="00A32A72">
      <w:pPr>
        <w:outlineLvl w:val="2"/>
      </w:pPr>
      <w:bookmarkStart w:id="110" w:name="_Toc224434044"/>
      <w:r>
        <w:rPr>
          <w:b/>
        </w:rPr>
        <w:t xml:space="preserve">6.2.5 </w:t>
      </w:r>
      <w:r>
        <w:rPr>
          <w:b/>
        </w:rPr>
        <w:t>关键数据表设计说明</w:t>
      </w:r>
      <w:bookmarkEnd w:id="110"/>
    </w:p>
    <w:p w14:paraId="7C60222B" w14:textId="77777777" w:rsidR="002E6073" w:rsidRDefault="00A32A72">
      <w:r>
        <w:t>用户与权限控制部分的关键数据表包括：</w:t>
      </w:r>
    </w:p>
    <w:p w14:paraId="0F0BC0F6" w14:textId="77777777" w:rsidR="002E6073" w:rsidRDefault="00A32A72">
      <w:r>
        <w:t>1. public.users</w:t>
      </w:r>
      <w:r>
        <w:t>：保存系统用户账号、姓名、部门、岗位和状态信息。</w:t>
      </w:r>
    </w:p>
    <w:p w14:paraId="50F6623A" w14:textId="77777777" w:rsidR="002E6073" w:rsidRDefault="00A32A72">
      <w:r>
        <w:t>2. public.roles</w:t>
      </w:r>
      <w:r>
        <w:t>：保存角色编码、角色名称和角色说明。</w:t>
      </w:r>
    </w:p>
    <w:p w14:paraId="17232224" w14:textId="77777777" w:rsidR="002E6073" w:rsidRDefault="00A32A72">
      <w:r>
        <w:t>3. public.user_roles</w:t>
      </w:r>
      <w:r>
        <w:t>：保存用户与角色之间的多对多关系。</w:t>
      </w:r>
    </w:p>
    <w:p w14:paraId="39E1751A" w14:textId="77777777" w:rsidR="002E6073" w:rsidRDefault="00A32A72">
      <w:r>
        <w:t>4. public.departments</w:t>
      </w:r>
      <w:r>
        <w:t>：保存部门层级结构。</w:t>
      </w:r>
    </w:p>
    <w:p w14:paraId="19563EDD" w14:textId="77777777" w:rsidR="002E6073" w:rsidRDefault="00A32A72">
      <w:r>
        <w:t>5. public.positions</w:t>
      </w:r>
      <w:r>
        <w:t>：保存岗位信息。</w:t>
      </w:r>
    </w:p>
    <w:p w14:paraId="1CB664A7" w14:textId="77777777" w:rsidR="002E6073" w:rsidRDefault="00A32A72">
      <w:r>
        <w:t>其中，</w:t>
      </w:r>
      <w:r>
        <w:t xml:space="preserve">users </w:t>
      </w:r>
      <w:r>
        <w:t>提供身份主体，</w:t>
      </w:r>
      <w:r>
        <w:t xml:space="preserve">roles </w:t>
      </w:r>
      <w:r>
        <w:t>提供权限语义，</w:t>
      </w:r>
      <w:r>
        <w:t xml:space="preserve">user_roles </w:t>
      </w:r>
      <w:r>
        <w:t>负责两者之间的绑定。部门和岗位则主要用于组织归属和后续数据范围控制。</w:t>
      </w:r>
    </w:p>
    <w:p w14:paraId="1C400F45" w14:textId="77777777" w:rsidR="002E6073" w:rsidRDefault="00A32A72">
      <w:pPr>
        <w:outlineLvl w:val="2"/>
      </w:pPr>
      <w:bookmarkStart w:id="111" w:name="_Toc224434045"/>
      <w:r>
        <w:rPr>
          <w:b/>
        </w:rPr>
        <w:t xml:space="preserve">6.2.6 </w:t>
      </w:r>
      <w:r>
        <w:rPr>
          <w:b/>
        </w:rPr>
        <w:t>本节小结</w:t>
      </w:r>
      <w:bookmarkEnd w:id="111"/>
    </w:p>
    <w:p w14:paraId="6096912C" w14:textId="77777777" w:rsidR="002E6073" w:rsidRDefault="00A32A72">
      <w:r>
        <w:t>通过上述设计，系统形成了从</w:t>
      </w:r>
      <w:r>
        <w:t>“</w:t>
      </w:r>
      <w:r>
        <w:t>用户身份</w:t>
      </w:r>
      <w:r>
        <w:t>”</w:t>
      </w:r>
      <w:r>
        <w:t>到</w:t>
      </w:r>
      <w:r>
        <w:t>“</w:t>
      </w:r>
      <w:r>
        <w:t>页面访问</w:t>
      </w:r>
      <w:r>
        <w:t>”</w:t>
      </w:r>
      <w:r>
        <w:t>再到</w:t>
      </w:r>
      <w:r>
        <w:t>“</w:t>
      </w:r>
      <w:r>
        <w:t>数据库写入边界</w:t>
      </w:r>
      <w:r>
        <w:t>”</w:t>
      </w:r>
      <w:r>
        <w:t>的完整控制链路。这一部分对应了开题报告中关于</w:t>
      </w:r>
      <w:r>
        <w:t xml:space="preserve"> HMS </w:t>
      </w:r>
      <w:r>
        <w:t>安全体系和数据库层权限控制的主要目标。</w:t>
      </w:r>
    </w:p>
    <w:p w14:paraId="0B4C2D4A" w14:textId="77777777" w:rsidR="002E6073" w:rsidRDefault="00A32A72">
      <w:pPr>
        <w:outlineLvl w:val="1"/>
      </w:pPr>
      <w:bookmarkStart w:id="112" w:name="_Toc224434046"/>
      <w:r>
        <w:rPr>
          <w:b/>
        </w:rPr>
        <w:t xml:space="preserve">6.3 </w:t>
      </w:r>
      <w:r>
        <w:rPr>
          <w:b/>
        </w:rPr>
        <w:t>库存入库与出库详细设计</w:t>
      </w:r>
      <w:bookmarkEnd w:id="112"/>
    </w:p>
    <w:p w14:paraId="04721D5E" w14:textId="77777777" w:rsidR="002E6073" w:rsidRDefault="00A32A72">
      <w:pPr>
        <w:outlineLvl w:val="2"/>
      </w:pPr>
      <w:bookmarkStart w:id="113" w:name="_Toc224434047"/>
      <w:r>
        <w:rPr>
          <w:b/>
        </w:rPr>
        <w:t xml:space="preserve">6.3.1 </w:t>
      </w:r>
      <w:r>
        <w:rPr>
          <w:b/>
        </w:rPr>
        <w:t>设计目标</w:t>
      </w:r>
      <w:bookmarkEnd w:id="113"/>
    </w:p>
    <w:p w14:paraId="28DD5C71" w14:textId="77777777" w:rsidR="002E6073" w:rsidRDefault="00A32A72">
      <w:r>
        <w:t>库存入库与出库功能是物料管理模块中最核心的业务功能之一，直接关系到库存台账准确性、批次追溯能力和现场操作规范性。本系统在详细设计阶段重点解决了以下问题：</w:t>
      </w:r>
    </w:p>
    <w:p w14:paraId="4F3024DB" w14:textId="77777777" w:rsidR="002E6073" w:rsidRDefault="00A32A72">
      <w:r>
        <w:t xml:space="preserve">1. </w:t>
      </w:r>
      <w:r>
        <w:t>如何在入库时自动生成或校验批次号；</w:t>
      </w:r>
    </w:p>
    <w:p w14:paraId="0502BC2E" w14:textId="77777777" w:rsidR="002E6073" w:rsidRDefault="00A32A72">
      <w:r>
        <w:t xml:space="preserve">2. </w:t>
      </w:r>
      <w:r>
        <w:t>如何在出库时防止超卖或错误批次出库；</w:t>
      </w:r>
    </w:p>
    <w:p w14:paraId="54F9E349" w14:textId="77777777" w:rsidR="002E6073" w:rsidRDefault="00A32A72">
      <w:r>
        <w:t xml:space="preserve">3. </w:t>
      </w:r>
      <w:r>
        <w:t>如何保证库存批次表与库存流水表同步更新；</w:t>
      </w:r>
    </w:p>
    <w:p w14:paraId="119158AA" w14:textId="77777777" w:rsidR="002E6073" w:rsidRDefault="00A32A72">
      <w:r>
        <w:t xml:space="preserve">4. </w:t>
      </w:r>
      <w:r>
        <w:t>如何让流程实例信息能够与库存单据草稿形成绑定。</w:t>
      </w:r>
    </w:p>
    <w:p w14:paraId="10032FE0" w14:textId="77777777" w:rsidR="002E6073" w:rsidRDefault="00A32A72">
      <w:pPr>
        <w:outlineLvl w:val="2"/>
      </w:pPr>
      <w:bookmarkStart w:id="114" w:name="_Toc224434048"/>
      <w:r>
        <w:rPr>
          <w:b/>
        </w:rPr>
        <w:t xml:space="preserve">6.3.2 </w:t>
      </w:r>
      <w:r>
        <w:rPr>
          <w:b/>
        </w:rPr>
        <w:t>页面结构设计</w:t>
      </w:r>
      <w:bookmarkEnd w:id="114"/>
    </w:p>
    <w:p w14:paraId="65506E1A" w14:textId="77777777" w:rsidR="002E6073" w:rsidRDefault="00A32A72">
      <w:r>
        <w:t>库存入库页面和库存出库页面均采用</w:t>
      </w:r>
      <w:r>
        <w:t>“</w:t>
      </w:r>
      <w:r>
        <w:t>表格</w:t>
      </w:r>
      <w:r>
        <w:t xml:space="preserve"> + </w:t>
      </w:r>
      <w:r>
        <w:t>抽屉表单</w:t>
      </w:r>
      <w:r>
        <w:t>”</w:t>
      </w:r>
      <w:r>
        <w:t>的交互方式。表格区域用于展示当前库存流水或草稿数据，抽屉表单用于登记新的出入库业务。采用这种结构后，用户在录入时可以同时参考已有数据，减少页面来回切换。</w:t>
      </w:r>
    </w:p>
    <w:p w14:paraId="599CD175" w14:textId="77777777" w:rsidR="002E6073" w:rsidRDefault="00A32A72">
      <w:r>
        <w:t>以入库页面为例，主要输入项包括物料、仓库、入库类型、批次号规则、批次号、数量、单位、生产日期和备注等字段；当用户启用批次号规则时，系统可调用数据库函数生成批次号；当用户关闭规则时，也可改为手工录入。出库页面则重点增加了库存分布提示和批次选择逻辑，使用户能够在出库前清楚了解某个物料在不同仓位和批次下的可用库存。</w:t>
      </w:r>
    </w:p>
    <w:p w14:paraId="701C5290" w14:textId="77777777" w:rsidR="002E6073" w:rsidRDefault="00A32A72">
      <w:pPr>
        <w:outlineLvl w:val="2"/>
      </w:pPr>
      <w:bookmarkStart w:id="115" w:name="_Toc224434049"/>
      <w:r>
        <w:rPr>
          <w:b/>
        </w:rPr>
        <w:t xml:space="preserve">6.3.3 </w:t>
      </w:r>
      <w:r>
        <w:rPr>
          <w:b/>
        </w:rPr>
        <w:t>入库功能处理逻辑</w:t>
      </w:r>
      <w:bookmarkEnd w:id="115"/>
    </w:p>
    <w:p w14:paraId="09984F15" w14:textId="77777777" w:rsidR="002E6073" w:rsidRDefault="00A32A72">
      <w:r>
        <w:t>入库功能的核心逻辑由前端表单收集参数后，调用数据库函数</w:t>
      </w:r>
      <w:r>
        <w:t xml:space="preserve"> scm.stock_in </w:t>
      </w:r>
      <w:r>
        <w:t>完成。其处理流程如下：</w:t>
      </w:r>
    </w:p>
    <w:p w14:paraId="331E9A58" w14:textId="77777777" w:rsidR="002E6073" w:rsidRDefault="00A32A72">
      <w:r>
        <w:t xml:space="preserve">1. </w:t>
      </w:r>
      <w:r>
        <w:t>前端选择物料、仓库、批次号和数量等信息；</w:t>
      </w:r>
    </w:p>
    <w:p w14:paraId="3813E0E9" w14:textId="77777777" w:rsidR="002E6073" w:rsidRDefault="00A32A72">
      <w:r>
        <w:t xml:space="preserve">2. </w:t>
      </w:r>
      <w:r>
        <w:t>若启用批次号规则，则调用</w:t>
      </w:r>
      <w:r>
        <w:t xml:space="preserve"> scm.generate_batch_no </w:t>
      </w:r>
      <w:r>
        <w:t>生成批次号；</w:t>
      </w:r>
    </w:p>
    <w:p w14:paraId="6DA8144C" w14:textId="77777777" w:rsidR="002E6073" w:rsidRDefault="00A32A72">
      <w:r>
        <w:t xml:space="preserve">3. </w:t>
      </w:r>
      <w:r>
        <w:t>前端提交入库请求；</w:t>
      </w:r>
    </w:p>
    <w:p w14:paraId="641F96A7" w14:textId="77777777" w:rsidR="002E6073" w:rsidRDefault="00A32A72">
      <w:r>
        <w:t xml:space="preserve">4. </w:t>
      </w:r>
      <w:r>
        <w:t>数据库函数在事务内查找是否已存在对应批次；</w:t>
      </w:r>
    </w:p>
    <w:p w14:paraId="2AE36600" w14:textId="77777777" w:rsidR="002E6073" w:rsidRDefault="00A32A72">
      <w:r>
        <w:lastRenderedPageBreak/>
        <w:t xml:space="preserve">5. </w:t>
      </w:r>
      <w:r>
        <w:t>若不存在，则创建新的库存批次记录；</w:t>
      </w:r>
    </w:p>
    <w:p w14:paraId="70CCE5F7" w14:textId="77777777" w:rsidR="002E6073" w:rsidRDefault="00A32A72">
      <w:r>
        <w:t xml:space="preserve">6. </w:t>
      </w:r>
      <w:r>
        <w:t>若已存在，则累加该批次的可用库存；</w:t>
      </w:r>
    </w:p>
    <w:p w14:paraId="7F9F1802" w14:textId="77777777" w:rsidR="002E6073" w:rsidRDefault="00A32A72">
      <w:r>
        <w:t xml:space="preserve">7. </w:t>
      </w:r>
      <w:r>
        <w:t>同步写入库存流水表；</w:t>
      </w:r>
    </w:p>
    <w:p w14:paraId="1568F87E" w14:textId="77777777" w:rsidR="002E6073" w:rsidRDefault="00A32A72">
      <w:r>
        <w:t xml:space="preserve">8. </w:t>
      </w:r>
      <w:r>
        <w:t>返回入库结果、批次编号和更新后的库存数量。</w:t>
      </w:r>
    </w:p>
    <w:p w14:paraId="7711C5AC" w14:textId="77777777" w:rsidR="002E6073" w:rsidRDefault="00A32A72">
      <w:r>
        <w:t>这一设计的关键在于，库存批次和库存流水并不是分散处理，而是由数据库函数在同一事务中完成，从而保证库存状态与流水记录的一致性。</w:t>
      </w:r>
    </w:p>
    <w:p w14:paraId="7FD957C2" w14:textId="77777777" w:rsidR="002E6073" w:rsidRDefault="00A32A72">
      <w:pPr>
        <w:outlineLvl w:val="2"/>
      </w:pPr>
      <w:bookmarkStart w:id="116" w:name="_Toc224434050"/>
      <w:r>
        <w:rPr>
          <w:b/>
        </w:rPr>
        <w:t xml:space="preserve">6.3.4 </w:t>
      </w:r>
      <w:r>
        <w:rPr>
          <w:b/>
        </w:rPr>
        <w:t>批次号生成函数设计</w:t>
      </w:r>
      <w:bookmarkEnd w:id="116"/>
    </w:p>
    <w:p w14:paraId="5008AC7B" w14:textId="77777777" w:rsidR="002E6073" w:rsidRDefault="00A32A72">
      <w:r>
        <w:t>批次号生成函数 scm.generate_batch_no 的设计目标，是在规则生成和人工输入两种场景之间取得平衡。它既要支持系统按规则自动生成批次号，也要保留人工指定的入口，从而适应食品行业中批次管理的实际需要。</w:t>
      </w:r>
    </w:p>
    <w:p w14:paraId="77CDC006" w14:textId="77777777" w:rsidR="002E6073" w:rsidRDefault="00A32A72">
      <w:r>
        <w:t>表</w:t>
      </w:r>
      <w:r>
        <w:t xml:space="preserve">6-1 </w:t>
      </w:r>
      <w:r>
        <w:t>批次号生成函数输入输出说明</w:t>
      </w:r>
    </w:p>
    <w:tbl>
      <w:tblPr>
        <w:tblW w:w="0" w:type="auto"/>
        <w:tblLook w:val="04A0" w:firstRow="1" w:lastRow="0" w:firstColumn="1" w:lastColumn="0" w:noHBand="0" w:noVBand="1"/>
      </w:tblPr>
      <w:tblGrid>
        <w:gridCol w:w="4141"/>
        <w:gridCol w:w="4381"/>
      </w:tblGrid>
      <w:tr w:rsidR="002E6073" w14:paraId="6B4FB5CA" w14:textId="77777777">
        <w:tc>
          <w:tcPr>
            <w:tcW w:w="4677" w:type="dxa"/>
          </w:tcPr>
          <w:p w14:paraId="2B4CA21D" w14:textId="77777777" w:rsidR="002E6073" w:rsidRDefault="00A32A72">
            <w:r>
              <w:rPr>
                <w:b/>
              </w:rPr>
              <w:t>项目</w:t>
            </w:r>
          </w:p>
        </w:tc>
        <w:tc>
          <w:tcPr>
            <w:tcW w:w="4677" w:type="dxa"/>
          </w:tcPr>
          <w:p w14:paraId="35F3F6CC" w14:textId="77777777" w:rsidR="002E6073" w:rsidRDefault="00A32A72">
            <w:r>
              <w:rPr>
                <w:b/>
              </w:rPr>
              <w:t>内容</w:t>
            </w:r>
          </w:p>
        </w:tc>
      </w:tr>
      <w:tr w:rsidR="002E6073" w14:paraId="249D9EC0" w14:textId="77777777">
        <w:tc>
          <w:tcPr>
            <w:tcW w:w="4677" w:type="dxa"/>
          </w:tcPr>
          <w:p w14:paraId="6BFE03BC" w14:textId="77777777" w:rsidR="002E6073" w:rsidRDefault="00A32A72">
            <w:r>
              <w:t>函数名称</w:t>
            </w:r>
          </w:p>
        </w:tc>
        <w:tc>
          <w:tcPr>
            <w:tcW w:w="4677" w:type="dxa"/>
          </w:tcPr>
          <w:p w14:paraId="0AE23F28" w14:textId="77777777" w:rsidR="002E6073" w:rsidRDefault="00A32A72">
            <w:r>
              <w:t>`scm.generate_batch_no`</w:t>
            </w:r>
          </w:p>
        </w:tc>
      </w:tr>
      <w:tr w:rsidR="002E6073" w14:paraId="3F116F00" w14:textId="77777777">
        <w:tc>
          <w:tcPr>
            <w:tcW w:w="4677" w:type="dxa"/>
          </w:tcPr>
          <w:p w14:paraId="4DDFEE96" w14:textId="77777777" w:rsidR="002E6073" w:rsidRDefault="00A32A72">
            <w:r>
              <w:t>输入参数</w:t>
            </w:r>
            <w:r>
              <w:t>1</w:t>
            </w:r>
          </w:p>
        </w:tc>
        <w:tc>
          <w:tcPr>
            <w:tcW w:w="4677" w:type="dxa"/>
          </w:tcPr>
          <w:p w14:paraId="22D0CB3C" w14:textId="77777777" w:rsidR="002E6073" w:rsidRDefault="00A32A72">
            <w:r>
              <w:t>`p_rule_id`</w:t>
            </w:r>
            <w:r>
              <w:t>：批次号规则编号</w:t>
            </w:r>
          </w:p>
        </w:tc>
      </w:tr>
      <w:tr w:rsidR="002E6073" w14:paraId="4ADBC985" w14:textId="77777777">
        <w:tc>
          <w:tcPr>
            <w:tcW w:w="4677" w:type="dxa"/>
          </w:tcPr>
          <w:p w14:paraId="1ADC214D" w14:textId="77777777" w:rsidR="002E6073" w:rsidRDefault="00A32A72">
            <w:r>
              <w:t>输入参数</w:t>
            </w:r>
            <w:r>
              <w:t>2</w:t>
            </w:r>
          </w:p>
        </w:tc>
        <w:tc>
          <w:tcPr>
            <w:tcW w:w="4677" w:type="dxa"/>
          </w:tcPr>
          <w:p w14:paraId="09F659B2" w14:textId="77777777" w:rsidR="002E6073" w:rsidRDefault="00A32A72">
            <w:r>
              <w:t>`p_material_id`</w:t>
            </w:r>
            <w:r>
              <w:t>：物料编号</w:t>
            </w:r>
          </w:p>
        </w:tc>
      </w:tr>
      <w:tr w:rsidR="002E6073" w14:paraId="6FBD1C87" w14:textId="77777777">
        <w:tc>
          <w:tcPr>
            <w:tcW w:w="4677" w:type="dxa"/>
          </w:tcPr>
          <w:p w14:paraId="6CCED492" w14:textId="77777777" w:rsidR="002E6073" w:rsidRDefault="00A32A72">
            <w:r>
              <w:t>输入参数</w:t>
            </w:r>
            <w:r>
              <w:t>3</w:t>
            </w:r>
          </w:p>
        </w:tc>
        <w:tc>
          <w:tcPr>
            <w:tcW w:w="4677" w:type="dxa"/>
          </w:tcPr>
          <w:p w14:paraId="55BDDC66" w14:textId="77777777" w:rsidR="002E6073" w:rsidRDefault="00A32A72">
            <w:r>
              <w:t>`p_manual_override`</w:t>
            </w:r>
            <w:r>
              <w:t>：手工指定批次号</w:t>
            </w:r>
          </w:p>
        </w:tc>
      </w:tr>
      <w:tr w:rsidR="002E6073" w14:paraId="138172FB" w14:textId="77777777">
        <w:tc>
          <w:tcPr>
            <w:tcW w:w="4677" w:type="dxa"/>
          </w:tcPr>
          <w:p w14:paraId="44FC6153" w14:textId="77777777" w:rsidR="002E6073" w:rsidRDefault="00A32A72">
            <w:r>
              <w:t>返回值</w:t>
            </w:r>
          </w:p>
        </w:tc>
        <w:tc>
          <w:tcPr>
            <w:tcW w:w="4677" w:type="dxa"/>
          </w:tcPr>
          <w:p w14:paraId="212E97C7" w14:textId="77777777" w:rsidR="002E6073" w:rsidRDefault="00A32A72">
            <w:r>
              <w:t xml:space="preserve">`TEXT` </w:t>
            </w:r>
            <w:r>
              <w:t>类型批次号</w:t>
            </w:r>
          </w:p>
        </w:tc>
      </w:tr>
      <w:tr w:rsidR="002E6073" w14:paraId="6B1D28B8" w14:textId="77777777">
        <w:tc>
          <w:tcPr>
            <w:tcW w:w="4677" w:type="dxa"/>
          </w:tcPr>
          <w:p w14:paraId="6824B7CF" w14:textId="77777777" w:rsidR="002E6073" w:rsidRDefault="00A32A72">
            <w:r>
              <w:t>主要作用</w:t>
            </w:r>
          </w:p>
        </w:tc>
        <w:tc>
          <w:tcPr>
            <w:tcW w:w="4677" w:type="dxa"/>
          </w:tcPr>
          <w:p w14:paraId="63AC7BFB" w14:textId="77777777" w:rsidR="002E6073" w:rsidRDefault="00A32A72">
            <w:r>
              <w:t>根据规则模板或人工输入生成唯一批次号</w:t>
            </w:r>
          </w:p>
        </w:tc>
      </w:tr>
    </w:tbl>
    <w:p w14:paraId="58B00132" w14:textId="77777777" w:rsidR="002E6073" w:rsidRDefault="002E6073"/>
    <w:p w14:paraId="732AB9CC" w14:textId="77777777" w:rsidR="002E6073" w:rsidRDefault="00A32A72">
      <w:r>
        <w:t>从实现逻辑看，该函数会先判断是否存在人工输入的批次号。若存在，则直接做唯一性校验；若不存在，则加载规则表和物料表信息，按照模板替换物料编码、日期、分类和序号等占位符，生成候选批次号后再进行唯一性检查。这样处理之后，批次号规则既保留了人工干预空间，也能覆盖系统自动生成场景，更适合食品行业对同一物料不同批次进行精细区分的业务要求。</w:t>
      </w:r>
    </w:p>
    <w:p w14:paraId="4926B0C2" w14:textId="77777777" w:rsidR="002E6073" w:rsidRDefault="00A32A72">
      <w:pPr>
        <w:outlineLvl w:val="2"/>
      </w:pPr>
      <w:bookmarkStart w:id="117" w:name="_Toc224434051"/>
      <w:r>
        <w:rPr>
          <w:b/>
        </w:rPr>
        <w:t xml:space="preserve">6.3.5 </w:t>
      </w:r>
      <w:r>
        <w:rPr>
          <w:b/>
        </w:rPr>
        <w:t>出库功能处理逻辑</w:t>
      </w:r>
      <w:bookmarkEnd w:id="117"/>
    </w:p>
    <w:p w14:paraId="6C57E0CF" w14:textId="77777777" w:rsidR="002E6073" w:rsidRDefault="00A32A72">
      <w:r>
        <w:t>出库功能的核心由数据库函数</w:t>
      </w:r>
      <w:r>
        <w:t xml:space="preserve"> scm.stock_out </w:t>
      </w:r>
      <w:r>
        <w:t>实现，其逻辑重点是防止超卖。总体流程如下：</w:t>
      </w:r>
    </w:p>
    <w:p w14:paraId="02585958" w14:textId="77777777" w:rsidR="002E6073" w:rsidRDefault="00A32A72">
      <w:r>
        <w:t xml:space="preserve">1. </w:t>
      </w:r>
      <w:r>
        <w:t>前端根据物料和仓库筛选可选批次；</w:t>
      </w:r>
    </w:p>
    <w:p w14:paraId="12682710" w14:textId="77777777" w:rsidR="002E6073" w:rsidRDefault="00A32A72">
      <w:r>
        <w:t xml:space="preserve">2. </w:t>
      </w:r>
      <w:r>
        <w:t>用户选定批次并填写出库数量；</w:t>
      </w:r>
    </w:p>
    <w:p w14:paraId="40AF5D18" w14:textId="77777777" w:rsidR="002E6073" w:rsidRDefault="00A32A72">
      <w:r>
        <w:t xml:space="preserve">3. </w:t>
      </w:r>
      <w:r>
        <w:t>系统读取该批次当前可用库存；</w:t>
      </w:r>
    </w:p>
    <w:p w14:paraId="229328C1" w14:textId="77777777" w:rsidR="002E6073" w:rsidRDefault="00A32A72">
      <w:r>
        <w:t xml:space="preserve">4. </w:t>
      </w:r>
      <w:r>
        <w:t>调用</w:t>
      </w:r>
      <w:r>
        <w:t xml:space="preserve"> scm.stock_out </w:t>
      </w:r>
      <w:r>
        <w:t>执行出库；</w:t>
      </w:r>
    </w:p>
    <w:p w14:paraId="028F2F16" w14:textId="77777777" w:rsidR="002E6073" w:rsidRDefault="00A32A72">
      <w:r>
        <w:t xml:space="preserve">5. </w:t>
      </w:r>
      <w:r>
        <w:t>数据库在事务内锁定批次记录；</w:t>
      </w:r>
    </w:p>
    <w:p w14:paraId="4A0E1098" w14:textId="77777777" w:rsidR="002E6073" w:rsidRDefault="00A32A72">
      <w:r>
        <w:t xml:space="preserve">6. </w:t>
      </w:r>
      <w:r>
        <w:t>若可用数量不足，则抛出异常并终止；</w:t>
      </w:r>
    </w:p>
    <w:p w14:paraId="189F7A81" w14:textId="77777777" w:rsidR="002E6073" w:rsidRDefault="00A32A72">
      <w:r>
        <w:t xml:space="preserve">7. </w:t>
      </w:r>
      <w:r>
        <w:t>若库存充足，则扣减库存批次表中的数量；</w:t>
      </w:r>
    </w:p>
    <w:p w14:paraId="392B64D4" w14:textId="77777777" w:rsidR="002E6073" w:rsidRDefault="00A32A72">
      <w:r>
        <w:t xml:space="preserve">8. </w:t>
      </w:r>
      <w:r>
        <w:t>同步写入库存流水表并返回出库结果。</w:t>
      </w:r>
    </w:p>
    <w:p w14:paraId="50C7FB2C" w14:textId="77777777" w:rsidR="002E6073" w:rsidRDefault="00A32A72">
      <w:r>
        <w:t>表</w:t>
      </w:r>
      <w:r>
        <w:t xml:space="preserve">6-2 </w:t>
      </w:r>
      <w:r>
        <w:t>出库函数输入输出说明</w:t>
      </w:r>
    </w:p>
    <w:tbl>
      <w:tblPr>
        <w:tblW w:w="0" w:type="auto"/>
        <w:tblLook w:val="04A0" w:firstRow="1" w:lastRow="0" w:firstColumn="1" w:lastColumn="0" w:noHBand="0" w:noVBand="1"/>
      </w:tblPr>
      <w:tblGrid>
        <w:gridCol w:w="4166"/>
        <w:gridCol w:w="4356"/>
      </w:tblGrid>
      <w:tr w:rsidR="002E6073" w14:paraId="7C67D862" w14:textId="77777777">
        <w:tc>
          <w:tcPr>
            <w:tcW w:w="4677" w:type="dxa"/>
          </w:tcPr>
          <w:p w14:paraId="22FB9EE1" w14:textId="77777777" w:rsidR="002E6073" w:rsidRDefault="00A32A72">
            <w:r>
              <w:rPr>
                <w:b/>
              </w:rPr>
              <w:t>项目</w:t>
            </w:r>
          </w:p>
        </w:tc>
        <w:tc>
          <w:tcPr>
            <w:tcW w:w="4677" w:type="dxa"/>
          </w:tcPr>
          <w:p w14:paraId="2A0AD3B0" w14:textId="77777777" w:rsidR="002E6073" w:rsidRDefault="00A32A72">
            <w:r>
              <w:rPr>
                <w:b/>
              </w:rPr>
              <w:t>内容</w:t>
            </w:r>
          </w:p>
        </w:tc>
      </w:tr>
      <w:tr w:rsidR="002E6073" w14:paraId="1277C085" w14:textId="77777777">
        <w:tc>
          <w:tcPr>
            <w:tcW w:w="4677" w:type="dxa"/>
          </w:tcPr>
          <w:p w14:paraId="36E51273" w14:textId="77777777" w:rsidR="002E6073" w:rsidRDefault="00A32A72">
            <w:r>
              <w:t>函数名称</w:t>
            </w:r>
          </w:p>
        </w:tc>
        <w:tc>
          <w:tcPr>
            <w:tcW w:w="4677" w:type="dxa"/>
          </w:tcPr>
          <w:p w14:paraId="0D01A085" w14:textId="77777777" w:rsidR="002E6073" w:rsidRDefault="00A32A72">
            <w:r>
              <w:t>`scm.stock_out`</w:t>
            </w:r>
          </w:p>
        </w:tc>
      </w:tr>
      <w:tr w:rsidR="002E6073" w14:paraId="482A491E" w14:textId="77777777">
        <w:tc>
          <w:tcPr>
            <w:tcW w:w="4677" w:type="dxa"/>
          </w:tcPr>
          <w:p w14:paraId="17217C9F" w14:textId="77777777" w:rsidR="002E6073" w:rsidRDefault="00A32A72">
            <w:r>
              <w:t>输入参数</w:t>
            </w:r>
            <w:r>
              <w:t>1</w:t>
            </w:r>
          </w:p>
        </w:tc>
        <w:tc>
          <w:tcPr>
            <w:tcW w:w="4677" w:type="dxa"/>
          </w:tcPr>
          <w:p w14:paraId="7AB68C1E" w14:textId="77777777" w:rsidR="002E6073" w:rsidRDefault="00A32A72">
            <w:r>
              <w:t>`p_material_id`</w:t>
            </w:r>
            <w:r>
              <w:t>：物料编号</w:t>
            </w:r>
          </w:p>
        </w:tc>
      </w:tr>
      <w:tr w:rsidR="002E6073" w14:paraId="7B568C55" w14:textId="77777777">
        <w:tc>
          <w:tcPr>
            <w:tcW w:w="4677" w:type="dxa"/>
          </w:tcPr>
          <w:p w14:paraId="1943E53C" w14:textId="77777777" w:rsidR="002E6073" w:rsidRDefault="00A32A72">
            <w:r>
              <w:t>输入参数</w:t>
            </w:r>
            <w:r>
              <w:t>2</w:t>
            </w:r>
          </w:p>
        </w:tc>
        <w:tc>
          <w:tcPr>
            <w:tcW w:w="4677" w:type="dxa"/>
          </w:tcPr>
          <w:p w14:paraId="5CBDE066" w14:textId="77777777" w:rsidR="002E6073" w:rsidRDefault="00A32A72">
            <w:r>
              <w:t>`p_warehouse_id`</w:t>
            </w:r>
            <w:r>
              <w:t>：仓库编号</w:t>
            </w:r>
          </w:p>
        </w:tc>
      </w:tr>
      <w:tr w:rsidR="002E6073" w14:paraId="136F2BA0" w14:textId="77777777">
        <w:tc>
          <w:tcPr>
            <w:tcW w:w="4677" w:type="dxa"/>
          </w:tcPr>
          <w:p w14:paraId="42528C92" w14:textId="77777777" w:rsidR="002E6073" w:rsidRDefault="00A32A72">
            <w:r>
              <w:t>输入参数</w:t>
            </w:r>
            <w:r>
              <w:t>3</w:t>
            </w:r>
          </w:p>
        </w:tc>
        <w:tc>
          <w:tcPr>
            <w:tcW w:w="4677" w:type="dxa"/>
          </w:tcPr>
          <w:p w14:paraId="73E781E5" w14:textId="77777777" w:rsidR="002E6073" w:rsidRDefault="00A32A72">
            <w:r>
              <w:t>`p_quantity`</w:t>
            </w:r>
            <w:r>
              <w:t>：出库数量</w:t>
            </w:r>
          </w:p>
        </w:tc>
      </w:tr>
      <w:tr w:rsidR="002E6073" w14:paraId="6F5C47D9" w14:textId="77777777">
        <w:tc>
          <w:tcPr>
            <w:tcW w:w="4677" w:type="dxa"/>
          </w:tcPr>
          <w:p w14:paraId="2AE94F4D" w14:textId="77777777" w:rsidR="002E6073" w:rsidRDefault="00A32A72">
            <w:r>
              <w:t>输入参数</w:t>
            </w:r>
            <w:r>
              <w:t>4</w:t>
            </w:r>
          </w:p>
        </w:tc>
        <w:tc>
          <w:tcPr>
            <w:tcW w:w="4677" w:type="dxa"/>
          </w:tcPr>
          <w:p w14:paraId="5393FCF6" w14:textId="77777777" w:rsidR="002E6073" w:rsidRDefault="00A32A72">
            <w:r>
              <w:t>`p_unit`</w:t>
            </w:r>
            <w:r>
              <w:t>：计量单位</w:t>
            </w:r>
          </w:p>
        </w:tc>
      </w:tr>
      <w:tr w:rsidR="002E6073" w14:paraId="44A66035" w14:textId="77777777">
        <w:tc>
          <w:tcPr>
            <w:tcW w:w="4677" w:type="dxa"/>
          </w:tcPr>
          <w:p w14:paraId="423D51E8" w14:textId="77777777" w:rsidR="002E6073" w:rsidRDefault="00A32A72">
            <w:r>
              <w:t>输入参数</w:t>
            </w:r>
            <w:r>
              <w:t>5</w:t>
            </w:r>
          </w:p>
        </w:tc>
        <w:tc>
          <w:tcPr>
            <w:tcW w:w="4677" w:type="dxa"/>
          </w:tcPr>
          <w:p w14:paraId="457C17B5" w14:textId="77777777" w:rsidR="002E6073" w:rsidRDefault="00A32A72">
            <w:r>
              <w:t>`p_batch_no`</w:t>
            </w:r>
            <w:r>
              <w:t>：批次号</w:t>
            </w:r>
          </w:p>
        </w:tc>
      </w:tr>
      <w:tr w:rsidR="002E6073" w14:paraId="780031FF" w14:textId="77777777">
        <w:tc>
          <w:tcPr>
            <w:tcW w:w="4677" w:type="dxa"/>
          </w:tcPr>
          <w:p w14:paraId="3DC5A8D8" w14:textId="77777777" w:rsidR="002E6073" w:rsidRDefault="00A32A72">
            <w:r>
              <w:t>输入参数</w:t>
            </w:r>
            <w:r>
              <w:t>6</w:t>
            </w:r>
          </w:p>
        </w:tc>
        <w:tc>
          <w:tcPr>
            <w:tcW w:w="4677" w:type="dxa"/>
          </w:tcPr>
          <w:p w14:paraId="62EB4D45" w14:textId="77777777" w:rsidR="002E6073" w:rsidRDefault="00A32A72">
            <w:r>
              <w:t>`p_transaction_no`</w:t>
            </w:r>
            <w:r>
              <w:t>：单据号，可为空</w:t>
            </w:r>
          </w:p>
        </w:tc>
      </w:tr>
      <w:tr w:rsidR="002E6073" w14:paraId="1D5AE2C6" w14:textId="77777777">
        <w:tc>
          <w:tcPr>
            <w:tcW w:w="4677" w:type="dxa"/>
          </w:tcPr>
          <w:p w14:paraId="3A8AECFD" w14:textId="77777777" w:rsidR="002E6073" w:rsidRDefault="00A32A72">
            <w:r>
              <w:t>输入参数</w:t>
            </w:r>
            <w:r>
              <w:t>7</w:t>
            </w:r>
          </w:p>
        </w:tc>
        <w:tc>
          <w:tcPr>
            <w:tcW w:w="4677" w:type="dxa"/>
          </w:tcPr>
          <w:p w14:paraId="7EB2685E" w14:textId="77777777" w:rsidR="002E6073" w:rsidRDefault="00A32A72">
            <w:r>
              <w:t>`p_operator`</w:t>
            </w:r>
            <w:r>
              <w:t>：操作人</w:t>
            </w:r>
          </w:p>
        </w:tc>
      </w:tr>
      <w:tr w:rsidR="002E6073" w14:paraId="01FB331B" w14:textId="77777777">
        <w:tc>
          <w:tcPr>
            <w:tcW w:w="4677" w:type="dxa"/>
          </w:tcPr>
          <w:p w14:paraId="42BA8CE3" w14:textId="77777777" w:rsidR="002E6073" w:rsidRDefault="00A32A72">
            <w:r>
              <w:t>输入参数</w:t>
            </w:r>
            <w:r>
              <w:t>8</w:t>
            </w:r>
          </w:p>
        </w:tc>
        <w:tc>
          <w:tcPr>
            <w:tcW w:w="4677" w:type="dxa"/>
          </w:tcPr>
          <w:p w14:paraId="09BBBAD5" w14:textId="77777777" w:rsidR="002E6073" w:rsidRDefault="00A32A72">
            <w:r>
              <w:t>`p_remark`</w:t>
            </w:r>
            <w:r>
              <w:t>：备注</w:t>
            </w:r>
          </w:p>
        </w:tc>
      </w:tr>
      <w:tr w:rsidR="002E6073" w14:paraId="09B2C4F8" w14:textId="77777777">
        <w:tc>
          <w:tcPr>
            <w:tcW w:w="4677" w:type="dxa"/>
          </w:tcPr>
          <w:p w14:paraId="1CE44F5A" w14:textId="77777777" w:rsidR="002E6073" w:rsidRDefault="00A32A72">
            <w:r>
              <w:t>返回值</w:t>
            </w:r>
          </w:p>
        </w:tc>
        <w:tc>
          <w:tcPr>
            <w:tcW w:w="4677" w:type="dxa"/>
          </w:tcPr>
          <w:p w14:paraId="7DC5008B" w14:textId="77777777" w:rsidR="002E6073" w:rsidRDefault="00A32A72">
            <w:r>
              <w:t>`JSONB`</w:t>
            </w:r>
            <w:r>
              <w:t>，包含执行结果、单据号、批次编号</w:t>
            </w:r>
            <w:r>
              <w:lastRenderedPageBreak/>
              <w:t>和剩余数量</w:t>
            </w:r>
          </w:p>
        </w:tc>
      </w:tr>
    </w:tbl>
    <w:p w14:paraId="2A3B03EF" w14:textId="77777777" w:rsidR="002E6073" w:rsidRDefault="002E6073"/>
    <w:p w14:paraId="3512B740" w14:textId="77777777" w:rsidR="002E6073" w:rsidRDefault="00A32A72">
      <w:r>
        <w:t>这种设计的重点在于，库存扣减和流水登记统一在数据库层完成，从而避免应用层</w:t>
      </w:r>
      <w:r>
        <w:t>“</w:t>
      </w:r>
      <w:r>
        <w:t>先查库存、后写流水</w:t>
      </w:r>
      <w:r>
        <w:t>”</w:t>
      </w:r>
      <w:r>
        <w:t>时可能出现的并发不一致问题。</w:t>
      </w:r>
    </w:p>
    <w:p w14:paraId="2A0CDA68" w14:textId="77777777" w:rsidR="002E6073" w:rsidRDefault="00A32A72">
      <w:pPr>
        <w:outlineLvl w:val="2"/>
      </w:pPr>
      <w:bookmarkStart w:id="118" w:name="_Toc224434052"/>
      <w:r>
        <w:rPr>
          <w:b/>
        </w:rPr>
        <w:t xml:space="preserve">6.3.6 </w:t>
      </w:r>
      <w:r>
        <w:rPr>
          <w:b/>
        </w:rPr>
        <w:t>草稿与流程绑定设计</w:t>
      </w:r>
      <w:bookmarkEnd w:id="118"/>
    </w:p>
    <w:p w14:paraId="4A239E8C" w14:textId="77777777" w:rsidR="002E6073" w:rsidRDefault="00A32A72">
      <w:r>
        <w:t>为了支持库存业务与流程审批联动，系统在库存模块中引入了</w:t>
      </w:r>
      <w:r>
        <w:t xml:space="preserve"> inventory_drafts </w:t>
      </w:r>
      <w:r>
        <w:t>草稿机制，并在前端通过</w:t>
      </w:r>
      <w:r>
        <w:t xml:space="preserve"> workflowContext </w:t>
      </w:r>
      <w:r>
        <w:t>把流程实例编号、业务键、任务节点等信息写入单据草稿。这样处理后，库存业务不再只是独立的出入库记录，而可以作为流程驱动场景中的业务载体。</w:t>
      </w:r>
    </w:p>
    <w:p w14:paraId="538647BC" w14:textId="77777777" w:rsidR="002E6073" w:rsidRDefault="00A32A72">
      <w:r>
        <w:t>例如，当某个库存出库单由流程入口发起时，页面会把当前流程实例编号和业务键保存到草稿属性中，审批中心和状态映射模块再据此继续推进业务状态。由此，物料模块与流程能力被连接到同一条处理链路中。</w:t>
      </w:r>
    </w:p>
    <w:p w14:paraId="617AE032" w14:textId="77777777" w:rsidR="002E6073" w:rsidRDefault="00A32A72">
      <w:pPr>
        <w:outlineLvl w:val="2"/>
      </w:pPr>
      <w:bookmarkStart w:id="119" w:name="_Toc224434053"/>
      <w:r>
        <w:rPr>
          <w:b/>
        </w:rPr>
        <w:t xml:space="preserve">6.3.7 </w:t>
      </w:r>
      <w:r>
        <w:rPr>
          <w:b/>
        </w:rPr>
        <w:t>本节小结</w:t>
      </w:r>
      <w:bookmarkEnd w:id="119"/>
    </w:p>
    <w:p w14:paraId="41F7C364" w14:textId="77777777" w:rsidR="002E6073" w:rsidRDefault="00A32A72">
      <w:r>
        <w:t>库存入库与出库功能通过</w:t>
      </w:r>
      <w:r>
        <w:t>“</w:t>
      </w:r>
      <w:r>
        <w:t>前端表单</w:t>
      </w:r>
      <w:r>
        <w:t xml:space="preserve"> + </w:t>
      </w:r>
      <w:r>
        <w:t>数据库函数</w:t>
      </w:r>
      <w:r>
        <w:t xml:space="preserve"> + </w:t>
      </w:r>
      <w:r>
        <w:t>流程草稿绑定</w:t>
      </w:r>
      <w:r>
        <w:t>”</w:t>
      </w:r>
      <w:r>
        <w:t>的方式完成了详细设计。这一结构既兼顾现场操作便捷性，也保证了库存批次、流水记录和流程上下文之间的一致性。</w:t>
      </w:r>
    </w:p>
    <w:p w14:paraId="590FBC60" w14:textId="77777777" w:rsidR="002E6073" w:rsidRDefault="00A32A72">
      <w:pPr>
        <w:outlineLvl w:val="1"/>
      </w:pPr>
      <w:bookmarkStart w:id="120" w:name="_Toc224434054"/>
      <w:r>
        <w:rPr>
          <w:b/>
        </w:rPr>
        <w:t xml:space="preserve">6.4 </w:t>
      </w:r>
      <w:r>
        <w:rPr>
          <w:b/>
        </w:rPr>
        <w:t>流程审批与状态映射详细设计</w:t>
      </w:r>
      <w:bookmarkEnd w:id="120"/>
    </w:p>
    <w:p w14:paraId="4BBAA20A" w14:textId="77777777" w:rsidR="002E6073" w:rsidRDefault="00A32A72">
      <w:pPr>
        <w:outlineLvl w:val="2"/>
      </w:pPr>
      <w:bookmarkStart w:id="121" w:name="_Toc224434055"/>
      <w:r>
        <w:rPr>
          <w:b/>
        </w:rPr>
        <w:t xml:space="preserve">6.4.1 </w:t>
      </w:r>
      <w:r>
        <w:rPr>
          <w:b/>
        </w:rPr>
        <w:t>设计目标</w:t>
      </w:r>
      <w:bookmarkEnd w:id="121"/>
    </w:p>
    <w:p w14:paraId="51E73A70" w14:textId="77777777" w:rsidR="002E6073" w:rsidRDefault="00A32A72">
      <w:r>
        <w:t>流程审批与状态映射部分主要承担的是流程设计、审批中心和业务状态联动之间的衔接工作。与把流程系统完全独立为外部平台的做法不同，本文更强调流程定义、流程实例和业务状态之间的一致连接关系。</w:t>
      </w:r>
    </w:p>
    <w:p w14:paraId="2EB9CE9A" w14:textId="77777777" w:rsidR="002E6073" w:rsidRDefault="00A32A72">
      <w:pPr>
        <w:outlineLvl w:val="2"/>
      </w:pPr>
      <w:bookmarkStart w:id="122" w:name="_Toc224434056"/>
      <w:r>
        <w:rPr>
          <w:b/>
        </w:rPr>
        <w:t xml:space="preserve">6.4.2 </w:t>
      </w:r>
      <w:r>
        <w:rPr>
          <w:b/>
        </w:rPr>
        <w:t>流程运行核心结构</w:t>
      </w:r>
      <w:bookmarkEnd w:id="122"/>
    </w:p>
    <w:p w14:paraId="2937C3B6" w14:textId="77777777" w:rsidR="002E6073" w:rsidRDefault="00A32A72">
      <w:r>
        <w:t>当前流程运行部分主要由以下几类对象组成：</w:t>
      </w:r>
    </w:p>
    <w:p w14:paraId="5B5BE7D2" w14:textId="77777777" w:rsidR="002E6073" w:rsidRDefault="00A32A72">
      <w:r>
        <w:t>1. workflow.definitions</w:t>
      </w:r>
      <w:r>
        <w:t>：保存流程定义信息；</w:t>
      </w:r>
    </w:p>
    <w:p w14:paraId="6FD940CC" w14:textId="77777777" w:rsidR="002E6073" w:rsidRDefault="00A32A72">
      <w:r>
        <w:t>2. workflow.instances</w:t>
      </w:r>
      <w:r>
        <w:t>：保存流程实例运行状态；</w:t>
      </w:r>
    </w:p>
    <w:p w14:paraId="7C97C652" w14:textId="77777777" w:rsidR="002E6073" w:rsidRDefault="00A32A72">
      <w:r>
        <w:t>3. workflow.task_assignments</w:t>
      </w:r>
      <w:r>
        <w:t>：保存任务节点候选角色与候选人；</w:t>
      </w:r>
    </w:p>
    <w:p w14:paraId="65A02D80" w14:textId="77777777" w:rsidR="002E6073" w:rsidRDefault="00A32A72">
      <w:r>
        <w:t>4. workflow.instance_events</w:t>
      </w:r>
      <w:r>
        <w:t>：保存流程事件；</w:t>
      </w:r>
    </w:p>
    <w:p w14:paraId="4CFE6F20" w14:textId="77777777" w:rsidR="002E6073" w:rsidRDefault="00A32A72">
      <w:r>
        <w:t>5. workflow.task_approvals</w:t>
      </w:r>
      <w:r>
        <w:t>：保存审批意见与会签记录；</w:t>
      </w:r>
    </w:p>
    <w:p w14:paraId="57FA007B" w14:textId="77777777" w:rsidR="002E6073" w:rsidRDefault="00A32A72">
      <w:r>
        <w:t>6. app_center.workflow_state_mappings</w:t>
      </w:r>
      <w:r>
        <w:t>：保存流程节点到业务状态字段的映射规则。</w:t>
      </w:r>
    </w:p>
    <w:p w14:paraId="2CF15111" w14:textId="77777777" w:rsidR="002E6073" w:rsidRDefault="00A32A72">
      <w:r>
        <w:t>这些对象共同形成了从</w:t>
      </w:r>
      <w:r>
        <w:t>“</w:t>
      </w:r>
      <w:r>
        <w:t>流程定义</w:t>
      </w:r>
      <w:r>
        <w:t>”</w:t>
      </w:r>
      <w:r>
        <w:t>到</w:t>
      </w:r>
      <w:r>
        <w:t>“</w:t>
      </w:r>
      <w:r>
        <w:t>流程执行</w:t>
      </w:r>
      <w:r>
        <w:t>”</w:t>
      </w:r>
      <w:r>
        <w:t>再到</w:t>
      </w:r>
      <w:r>
        <w:t>“</w:t>
      </w:r>
      <w:r>
        <w:t>业务写回</w:t>
      </w:r>
      <w:r>
        <w:t>”</w:t>
      </w:r>
      <w:r>
        <w:t>的完整链路。</w:t>
      </w:r>
    </w:p>
    <w:p w14:paraId="40BFBF9C" w14:textId="77777777" w:rsidR="002E6073" w:rsidRDefault="00A32A72">
      <w:pPr>
        <w:outlineLvl w:val="2"/>
      </w:pPr>
      <w:bookmarkStart w:id="123" w:name="_Toc224434057"/>
      <w:r>
        <w:rPr>
          <w:b/>
        </w:rPr>
        <w:t xml:space="preserve">6.4.3 </w:t>
      </w:r>
      <w:r>
        <w:rPr>
          <w:b/>
        </w:rPr>
        <w:t>审批中心页面设计</w:t>
      </w:r>
      <w:bookmarkEnd w:id="123"/>
    </w:p>
    <w:p w14:paraId="172693A0" w14:textId="77777777" w:rsidR="002E6073" w:rsidRDefault="00A32A72">
      <w:r>
        <w:t>审批中心页面主要用于跨流程查看审批进度和审批意见。页面由统计汇总区、筛选区以及会签进度与审批意见明细区组成，分别用于展示待办总览、过滤条件和实例级审批记录。</w:t>
      </w:r>
    </w:p>
    <w:p w14:paraId="3DFA0D55" w14:textId="77777777" w:rsidR="002E6073" w:rsidRDefault="00A32A72">
      <w:r>
        <w:t>这样设计后，审批中心不再只是单一流程的处理页面，而成为面向多个流程实例的汇总查看入口。对于管理层和审批角色而言，这一界面能够提高任务查看与状态判断效率。</w:t>
      </w:r>
    </w:p>
    <w:p w14:paraId="3CDE562A" w14:textId="77777777" w:rsidR="002E6073" w:rsidRDefault="00A32A72">
      <w:pPr>
        <w:outlineLvl w:val="2"/>
      </w:pPr>
      <w:bookmarkStart w:id="124" w:name="_Toc224434058"/>
      <w:r>
        <w:rPr>
          <w:b/>
        </w:rPr>
        <w:t xml:space="preserve">6.4.4 </w:t>
      </w:r>
      <w:r>
        <w:rPr>
          <w:b/>
        </w:rPr>
        <w:t>流程实例启动与流转函数设计</w:t>
      </w:r>
      <w:bookmarkEnd w:id="124"/>
    </w:p>
    <w:p w14:paraId="389C4C65" w14:textId="77777777" w:rsidR="002E6073" w:rsidRDefault="00A32A72">
      <w:r>
        <w:t>流程实例的关键处理函数主要包括</w:t>
      </w:r>
      <w:r>
        <w:t xml:space="preserve"> workflow.start_workflow_instance </w:t>
      </w:r>
      <w:r>
        <w:t>和</w:t>
      </w:r>
      <w:r>
        <w:t xml:space="preserve"> workflow.transition_workflow_instance</w:t>
      </w:r>
      <w:r>
        <w:t>。前者负责初始化流程实例，后者负责根据当前节点、审批信息和任务分派规则推进流程。</w:t>
      </w:r>
    </w:p>
    <w:p w14:paraId="5F2B8EF0" w14:textId="77777777" w:rsidR="002E6073" w:rsidRDefault="00A32A72">
      <w:r>
        <w:t>表</w:t>
      </w:r>
      <w:r>
        <w:t xml:space="preserve">6-3 </w:t>
      </w:r>
      <w:r>
        <w:t>流程实例启动函数说明</w:t>
      </w:r>
    </w:p>
    <w:tbl>
      <w:tblPr>
        <w:tblW w:w="0" w:type="auto"/>
        <w:tblLook w:val="04A0" w:firstRow="1" w:lastRow="0" w:firstColumn="1" w:lastColumn="0" w:noHBand="0" w:noVBand="1"/>
      </w:tblPr>
      <w:tblGrid>
        <w:gridCol w:w="4050"/>
        <w:gridCol w:w="4472"/>
      </w:tblGrid>
      <w:tr w:rsidR="002E6073" w14:paraId="33215C4E" w14:textId="77777777">
        <w:tc>
          <w:tcPr>
            <w:tcW w:w="4677" w:type="dxa"/>
          </w:tcPr>
          <w:p w14:paraId="25177BA2" w14:textId="77777777" w:rsidR="002E6073" w:rsidRDefault="00A32A72">
            <w:r>
              <w:rPr>
                <w:b/>
              </w:rPr>
              <w:t>项目</w:t>
            </w:r>
          </w:p>
        </w:tc>
        <w:tc>
          <w:tcPr>
            <w:tcW w:w="4677" w:type="dxa"/>
          </w:tcPr>
          <w:p w14:paraId="10EEC5A7" w14:textId="77777777" w:rsidR="002E6073" w:rsidRDefault="00A32A72">
            <w:r>
              <w:rPr>
                <w:b/>
              </w:rPr>
              <w:t>内容</w:t>
            </w:r>
          </w:p>
        </w:tc>
      </w:tr>
      <w:tr w:rsidR="002E6073" w14:paraId="774B59C1" w14:textId="77777777">
        <w:tc>
          <w:tcPr>
            <w:tcW w:w="4677" w:type="dxa"/>
          </w:tcPr>
          <w:p w14:paraId="21DEDE80" w14:textId="77777777" w:rsidR="002E6073" w:rsidRDefault="00A32A72">
            <w:r>
              <w:t>函数名称</w:t>
            </w:r>
          </w:p>
        </w:tc>
        <w:tc>
          <w:tcPr>
            <w:tcW w:w="4677" w:type="dxa"/>
          </w:tcPr>
          <w:p w14:paraId="7E0A96E2" w14:textId="77777777" w:rsidR="002E6073" w:rsidRDefault="00A32A72">
            <w:r>
              <w:t>`workflow.start_workflow_instance`</w:t>
            </w:r>
          </w:p>
        </w:tc>
      </w:tr>
      <w:tr w:rsidR="002E6073" w14:paraId="45339BFE" w14:textId="77777777">
        <w:tc>
          <w:tcPr>
            <w:tcW w:w="4677" w:type="dxa"/>
          </w:tcPr>
          <w:p w14:paraId="20BF327B" w14:textId="77777777" w:rsidR="002E6073" w:rsidRDefault="00A32A72">
            <w:r>
              <w:t>输入参数</w:t>
            </w:r>
            <w:r>
              <w:t>1</w:t>
            </w:r>
          </w:p>
        </w:tc>
        <w:tc>
          <w:tcPr>
            <w:tcW w:w="4677" w:type="dxa"/>
          </w:tcPr>
          <w:p w14:paraId="62006BC7" w14:textId="77777777" w:rsidR="002E6073" w:rsidRDefault="00A32A72">
            <w:r>
              <w:t>`p_definition_id`</w:t>
            </w:r>
            <w:r>
              <w:t>：流程定义编号</w:t>
            </w:r>
          </w:p>
        </w:tc>
      </w:tr>
      <w:tr w:rsidR="002E6073" w14:paraId="1FFA00E4" w14:textId="77777777">
        <w:tc>
          <w:tcPr>
            <w:tcW w:w="4677" w:type="dxa"/>
          </w:tcPr>
          <w:p w14:paraId="67F42BEC" w14:textId="77777777" w:rsidR="002E6073" w:rsidRDefault="00A32A72">
            <w:r>
              <w:t>输入参数</w:t>
            </w:r>
            <w:r>
              <w:t>2</w:t>
            </w:r>
          </w:p>
        </w:tc>
        <w:tc>
          <w:tcPr>
            <w:tcW w:w="4677" w:type="dxa"/>
          </w:tcPr>
          <w:p w14:paraId="1D45F5F9" w14:textId="77777777" w:rsidR="002E6073" w:rsidRDefault="00A32A72">
            <w:r>
              <w:t>`p_business_key`</w:t>
            </w:r>
            <w:r>
              <w:t>：业务主键</w:t>
            </w:r>
          </w:p>
        </w:tc>
      </w:tr>
      <w:tr w:rsidR="002E6073" w14:paraId="5CCE2151" w14:textId="77777777">
        <w:tc>
          <w:tcPr>
            <w:tcW w:w="4677" w:type="dxa"/>
          </w:tcPr>
          <w:p w14:paraId="5500DD7B" w14:textId="77777777" w:rsidR="002E6073" w:rsidRDefault="00A32A72">
            <w:r>
              <w:t>输入参数</w:t>
            </w:r>
            <w:r>
              <w:t>3</w:t>
            </w:r>
          </w:p>
        </w:tc>
        <w:tc>
          <w:tcPr>
            <w:tcW w:w="4677" w:type="dxa"/>
          </w:tcPr>
          <w:p w14:paraId="1D3D896F" w14:textId="77777777" w:rsidR="002E6073" w:rsidRDefault="00A32A72">
            <w:r>
              <w:t>`p_initial_task_id`</w:t>
            </w:r>
            <w:r>
              <w:t>：初始节点编号</w:t>
            </w:r>
          </w:p>
        </w:tc>
      </w:tr>
      <w:tr w:rsidR="002E6073" w14:paraId="7D0A2B3E" w14:textId="77777777">
        <w:tc>
          <w:tcPr>
            <w:tcW w:w="4677" w:type="dxa"/>
          </w:tcPr>
          <w:p w14:paraId="6AE110E4" w14:textId="77777777" w:rsidR="002E6073" w:rsidRDefault="00A32A72">
            <w:r>
              <w:lastRenderedPageBreak/>
              <w:t>输入参数</w:t>
            </w:r>
            <w:r>
              <w:t>4</w:t>
            </w:r>
          </w:p>
        </w:tc>
        <w:tc>
          <w:tcPr>
            <w:tcW w:w="4677" w:type="dxa"/>
          </w:tcPr>
          <w:p w14:paraId="5751ED51" w14:textId="77777777" w:rsidR="002E6073" w:rsidRDefault="00A32A72">
            <w:r>
              <w:t>`p_variables`</w:t>
            </w:r>
            <w:r>
              <w:t>：运行时变量</w:t>
            </w:r>
          </w:p>
        </w:tc>
      </w:tr>
      <w:tr w:rsidR="002E6073" w14:paraId="4E4E4372" w14:textId="77777777">
        <w:tc>
          <w:tcPr>
            <w:tcW w:w="4677" w:type="dxa"/>
          </w:tcPr>
          <w:p w14:paraId="0A29DC2B" w14:textId="77777777" w:rsidR="002E6073" w:rsidRDefault="00A32A72">
            <w:r>
              <w:t>返回值</w:t>
            </w:r>
          </w:p>
        </w:tc>
        <w:tc>
          <w:tcPr>
            <w:tcW w:w="4677" w:type="dxa"/>
          </w:tcPr>
          <w:p w14:paraId="02F00DCE" w14:textId="77777777" w:rsidR="002E6073" w:rsidRDefault="00A32A72">
            <w:r>
              <w:t xml:space="preserve">`workflow.instances` </w:t>
            </w:r>
            <w:r>
              <w:t>记录</w:t>
            </w:r>
          </w:p>
        </w:tc>
      </w:tr>
      <w:tr w:rsidR="002E6073" w14:paraId="04A0C72C" w14:textId="77777777">
        <w:tc>
          <w:tcPr>
            <w:tcW w:w="4677" w:type="dxa"/>
          </w:tcPr>
          <w:p w14:paraId="2B7E3B51" w14:textId="77777777" w:rsidR="002E6073" w:rsidRDefault="00A32A72">
            <w:r>
              <w:t>主要作用</w:t>
            </w:r>
          </w:p>
        </w:tc>
        <w:tc>
          <w:tcPr>
            <w:tcW w:w="4677" w:type="dxa"/>
          </w:tcPr>
          <w:p w14:paraId="24B6672C" w14:textId="77777777" w:rsidR="002E6073" w:rsidRDefault="00A32A72">
            <w:r>
              <w:t>创建流程实例并确定起始任务节点</w:t>
            </w:r>
          </w:p>
        </w:tc>
      </w:tr>
    </w:tbl>
    <w:p w14:paraId="2705A1B4" w14:textId="77777777" w:rsidR="002E6073" w:rsidRDefault="002E6073"/>
    <w:p w14:paraId="1E192B24" w14:textId="77777777" w:rsidR="002E6073" w:rsidRDefault="00A32A72">
      <w:r>
        <w:t>表</w:t>
      </w:r>
      <w:r>
        <w:t xml:space="preserve">6-4 </w:t>
      </w:r>
      <w:r>
        <w:t>流程节点执行权限判断函数说明</w:t>
      </w:r>
    </w:p>
    <w:tbl>
      <w:tblPr>
        <w:tblW w:w="0" w:type="auto"/>
        <w:tblLook w:val="04A0" w:firstRow="1" w:lastRow="0" w:firstColumn="1" w:lastColumn="0" w:noHBand="0" w:noVBand="1"/>
      </w:tblPr>
      <w:tblGrid>
        <w:gridCol w:w="4110"/>
        <w:gridCol w:w="4412"/>
      </w:tblGrid>
      <w:tr w:rsidR="002E6073" w14:paraId="376BD062" w14:textId="77777777">
        <w:tc>
          <w:tcPr>
            <w:tcW w:w="4677" w:type="dxa"/>
          </w:tcPr>
          <w:p w14:paraId="4698D91F" w14:textId="77777777" w:rsidR="002E6073" w:rsidRDefault="00A32A72">
            <w:r>
              <w:rPr>
                <w:b/>
              </w:rPr>
              <w:t>项目</w:t>
            </w:r>
          </w:p>
        </w:tc>
        <w:tc>
          <w:tcPr>
            <w:tcW w:w="4677" w:type="dxa"/>
          </w:tcPr>
          <w:p w14:paraId="70CE5A51" w14:textId="77777777" w:rsidR="002E6073" w:rsidRDefault="00A32A72">
            <w:r>
              <w:rPr>
                <w:b/>
              </w:rPr>
              <w:t>内容</w:t>
            </w:r>
          </w:p>
        </w:tc>
      </w:tr>
      <w:tr w:rsidR="002E6073" w14:paraId="5149AB71" w14:textId="77777777">
        <w:tc>
          <w:tcPr>
            <w:tcW w:w="4677" w:type="dxa"/>
          </w:tcPr>
          <w:p w14:paraId="3E261C4A" w14:textId="77777777" w:rsidR="002E6073" w:rsidRDefault="00A32A72">
            <w:r>
              <w:t>函数名称</w:t>
            </w:r>
          </w:p>
        </w:tc>
        <w:tc>
          <w:tcPr>
            <w:tcW w:w="4677" w:type="dxa"/>
          </w:tcPr>
          <w:p w14:paraId="571810CF" w14:textId="77777777" w:rsidR="002E6073" w:rsidRDefault="00A32A72">
            <w:r>
              <w:t>`workflow.can_execute_task`</w:t>
            </w:r>
          </w:p>
        </w:tc>
      </w:tr>
      <w:tr w:rsidR="002E6073" w14:paraId="1C4C6D11" w14:textId="77777777">
        <w:tc>
          <w:tcPr>
            <w:tcW w:w="4677" w:type="dxa"/>
          </w:tcPr>
          <w:p w14:paraId="1242EA84" w14:textId="77777777" w:rsidR="002E6073" w:rsidRDefault="00A32A72">
            <w:r>
              <w:t>输入参数</w:t>
            </w:r>
            <w:r>
              <w:t>1</w:t>
            </w:r>
          </w:p>
        </w:tc>
        <w:tc>
          <w:tcPr>
            <w:tcW w:w="4677" w:type="dxa"/>
          </w:tcPr>
          <w:p w14:paraId="2C2B82FA" w14:textId="77777777" w:rsidR="002E6073" w:rsidRDefault="00A32A72">
            <w:r>
              <w:t>`p_definition_id`</w:t>
            </w:r>
            <w:r>
              <w:t>：流程定义编号</w:t>
            </w:r>
          </w:p>
        </w:tc>
      </w:tr>
      <w:tr w:rsidR="002E6073" w14:paraId="4E8B38CF" w14:textId="77777777">
        <w:tc>
          <w:tcPr>
            <w:tcW w:w="4677" w:type="dxa"/>
          </w:tcPr>
          <w:p w14:paraId="3B00DA27" w14:textId="77777777" w:rsidR="002E6073" w:rsidRDefault="00A32A72">
            <w:r>
              <w:t>输入参数</w:t>
            </w:r>
            <w:r>
              <w:t>2</w:t>
            </w:r>
          </w:p>
        </w:tc>
        <w:tc>
          <w:tcPr>
            <w:tcW w:w="4677" w:type="dxa"/>
          </w:tcPr>
          <w:p w14:paraId="2ABDCDC1" w14:textId="77777777" w:rsidR="002E6073" w:rsidRDefault="00A32A72">
            <w:r>
              <w:t>`p_task_id`</w:t>
            </w:r>
            <w:r>
              <w:t>：任务节点编号</w:t>
            </w:r>
          </w:p>
        </w:tc>
      </w:tr>
      <w:tr w:rsidR="002E6073" w14:paraId="6CBE65BD" w14:textId="77777777">
        <w:tc>
          <w:tcPr>
            <w:tcW w:w="4677" w:type="dxa"/>
          </w:tcPr>
          <w:p w14:paraId="4E0F32EB" w14:textId="77777777" w:rsidR="002E6073" w:rsidRDefault="00A32A72">
            <w:r>
              <w:t>返回值</w:t>
            </w:r>
          </w:p>
        </w:tc>
        <w:tc>
          <w:tcPr>
            <w:tcW w:w="4677" w:type="dxa"/>
          </w:tcPr>
          <w:p w14:paraId="3821336B" w14:textId="77777777" w:rsidR="002E6073" w:rsidRDefault="00A32A72">
            <w:r>
              <w:t>`BOOLEAN`</w:t>
            </w:r>
          </w:p>
        </w:tc>
      </w:tr>
      <w:tr w:rsidR="002E6073" w14:paraId="32B3C148" w14:textId="77777777">
        <w:tc>
          <w:tcPr>
            <w:tcW w:w="4677" w:type="dxa"/>
          </w:tcPr>
          <w:p w14:paraId="5F51E3A4" w14:textId="77777777" w:rsidR="002E6073" w:rsidRDefault="00A32A72">
            <w:r>
              <w:t>主要作用</w:t>
            </w:r>
          </w:p>
        </w:tc>
        <w:tc>
          <w:tcPr>
            <w:tcW w:w="4677" w:type="dxa"/>
          </w:tcPr>
          <w:p w14:paraId="6396FEA4" w14:textId="77777777" w:rsidR="002E6073" w:rsidRDefault="00A32A72">
            <w:r>
              <w:t>根据当前</w:t>
            </w:r>
            <w:r>
              <w:t xml:space="preserve"> JWT </w:t>
            </w:r>
            <w:r>
              <w:t>角色与用户名判断是否允许执行该任务</w:t>
            </w:r>
          </w:p>
        </w:tc>
      </w:tr>
    </w:tbl>
    <w:p w14:paraId="350AA99E" w14:textId="77777777" w:rsidR="002E6073" w:rsidRDefault="002E6073"/>
    <w:p w14:paraId="7519F0A8" w14:textId="77777777" w:rsidR="002E6073" w:rsidRDefault="00A32A72">
      <w:r>
        <w:t>从实现角度看，流程执行不是单纯依赖前端决定</w:t>
      </w:r>
      <w:r>
        <w:t>“</w:t>
      </w:r>
      <w:r>
        <w:t>谁可以审批</w:t>
      </w:r>
      <w:r>
        <w:t>”</w:t>
      </w:r>
      <w:r>
        <w:t>，而是先由数据库函数读取当前声明信息，再与</w:t>
      </w:r>
      <w:r>
        <w:t xml:space="preserve"> task_assignments </w:t>
      </w:r>
      <w:r>
        <w:t>中配置的候选角色和候选人进行比较，最后决定是否允许推进流程。这使得审批约束更加严格，也更符合企业系统对权限一致性的要求。</w:t>
      </w:r>
    </w:p>
    <w:p w14:paraId="7F324A33" w14:textId="77777777" w:rsidR="002E6073" w:rsidRDefault="00A32A72">
      <w:pPr>
        <w:outlineLvl w:val="2"/>
      </w:pPr>
      <w:bookmarkStart w:id="125" w:name="_Toc224434059"/>
      <w:r>
        <w:rPr>
          <w:b/>
        </w:rPr>
        <w:t xml:space="preserve">6.4.5 </w:t>
      </w:r>
      <w:r>
        <w:rPr>
          <w:b/>
        </w:rPr>
        <w:t>状态映射设计</w:t>
      </w:r>
      <w:bookmarkEnd w:id="125"/>
    </w:p>
    <w:p w14:paraId="47557964" w14:textId="77777777" w:rsidR="002E6073" w:rsidRDefault="00A32A72">
      <w:r>
        <w:t>状态映射表 app_center.workflow_state_mappings 用于把流程任务节点与业务数据中的状态字段建立对应关系。流程实例推进到某个 BPMN 节点时，系统会根据映射配置定位目标业务表、目标状态字段及其写回值，再把流程结果同步到业务数据中。这样一来，流程系统和业务系统不再各自独立运行，审批结果能够直接反映在业务表状态上，业务页面也可以据此进行展示、筛选和后续处理。这一设计集中体现了本文“流程与数据协同”的核心思路。</w:t>
      </w:r>
    </w:p>
    <w:p w14:paraId="351EDCB4" w14:textId="77777777" w:rsidR="002E6073" w:rsidRDefault="00A32A72">
      <w:r>
        <w:t>这种设计解决了流程系统与业务系统彼此割裂的问题。流程审批结果能够在业务表中留下明确状态，业务页面也能够直接读取这些状态用于展示和过滤。这一部分集中体现了本文</w:t>
      </w:r>
      <w:r>
        <w:t>“</w:t>
      </w:r>
      <w:r>
        <w:t>流程与数据协同设计</w:t>
      </w:r>
      <w:r>
        <w:t>”</w:t>
      </w:r>
      <w:r>
        <w:t>的研究重点。</w:t>
      </w:r>
    </w:p>
    <w:p w14:paraId="7C05A407" w14:textId="77777777" w:rsidR="002E6073" w:rsidRDefault="00A32A72">
      <w:pPr>
        <w:outlineLvl w:val="2"/>
      </w:pPr>
      <w:bookmarkStart w:id="126" w:name="_Toc224434060"/>
      <w:r>
        <w:rPr>
          <w:b/>
        </w:rPr>
        <w:t xml:space="preserve">6.4.6 </w:t>
      </w:r>
      <w:r>
        <w:rPr>
          <w:b/>
        </w:rPr>
        <w:t>本节小结</w:t>
      </w:r>
      <w:bookmarkEnd w:id="126"/>
    </w:p>
    <w:p w14:paraId="7F729B0C" w14:textId="77777777" w:rsidR="002E6073" w:rsidRDefault="00A32A72">
      <w:r>
        <w:t>通过审批中心、任务分派、流程启动与状态映射等设计，系统已经完成了流程能力的核心实现，并形成了从流程定义到业务状态写回的闭环。这也实现了开题报告中关于</w:t>
      </w:r>
      <w:r>
        <w:t xml:space="preserve"> BPMN </w:t>
      </w:r>
      <w:r>
        <w:t>流程设计与流程运行联动的主要目标。</w:t>
      </w:r>
    </w:p>
    <w:p w14:paraId="6AB31AF6" w14:textId="77777777" w:rsidR="002E6073" w:rsidRDefault="00A32A72">
      <w:pPr>
        <w:outlineLvl w:val="1"/>
      </w:pPr>
      <w:bookmarkStart w:id="127" w:name="_Toc224434061"/>
      <w:r>
        <w:rPr>
          <w:b/>
        </w:rPr>
        <w:t xml:space="preserve">6.5 </w:t>
      </w:r>
      <w:r>
        <w:rPr>
          <w:b/>
        </w:rPr>
        <w:t>轻量化语义模块详细设计</w:t>
      </w:r>
      <w:bookmarkEnd w:id="127"/>
    </w:p>
    <w:p w14:paraId="741E3617" w14:textId="77777777" w:rsidR="002E6073" w:rsidRDefault="00A32A72">
      <w:pPr>
        <w:outlineLvl w:val="2"/>
      </w:pPr>
      <w:bookmarkStart w:id="128" w:name="_Toc224434062"/>
      <w:r>
        <w:rPr>
          <w:b/>
        </w:rPr>
        <w:t xml:space="preserve">6.5.1 </w:t>
      </w:r>
      <w:r>
        <w:rPr>
          <w:b/>
        </w:rPr>
        <w:t>设计目标</w:t>
      </w:r>
      <w:bookmarkEnd w:id="128"/>
    </w:p>
    <w:p w14:paraId="460E11AF" w14:textId="77777777" w:rsidR="002E6073" w:rsidRDefault="00A32A72">
      <w:r>
        <w:t>轻量化语义模块的设计目标，是在不引入复杂推理引擎的前提下，为系统中的数据表、字段和关系提供统一的语义描述能力。其核心作用不是替代业务表，而是在现有业务数据之上构建一层</w:t>
      </w:r>
      <w:r>
        <w:t>“</w:t>
      </w:r>
      <w:r>
        <w:t>可理解的结构说明</w:t>
      </w:r>
      <w:r>
        <w:t>”</w:t>
      </w:r>
      <w:r>
        <w:t>。</w:t>
      </w:r>
    </w:p>
    <w:p w14:paraId="24C92DD5" w14:textId="77777777" w:rsidR="002E6073" w:rsidRDefault="00A32A72">
      <w:pPr>
        <w:outlineLvl w:val="2"/>
      </w:pPr>
      <w:bookmarkStart w:id="129" w:name="_Toc224434063"/>
      <w:r>
        <w:rPr>
          <w:b/>
        </w:rPr>
        <w:t xml:space="preserve">6.5.2 </w:t>
      </w:r>
      <w:r>
        <w:rPr>
          <w:b/>
        </w:rPr>
        <w:t>模块定位</w:t>
      </w:r>
      <w:bookmarkEnd w:id="129"/>
    </w:p>
    <w:p w14:paraId="54F01440" w14:textId="77777777" w:rsidR="002E6073" w:rsidRDefault="00A32A72">
      <w:r>
        <w:t>在整体系统中，轻量化语义模块位于数据支撑层与应用中心之间。一方面，它依赖数据库中的表结构、关系和元数据；另一方面，它又通过本体关系工作台和列级语义展示能力向上层提供可视化和可解释支撑。因此，这一模块既具有底层治理属性，也具有面向应用配置的支撑属性。</w:t>
      </w:r>
    </w:p>
    <w:p w14:paraId="1945CD38" w14:textId="77777777" w:rsidR="002E6073" w:rsidRDefault="00A32A72">
      <w:pPr>
        <w:outlineLvl w:val="2"/>
      </w:pPr>
      <w:bookmarkStart w:id="130" w:name="_Toc224434064"/>
      <w:r>
        <w:rPr>
          <w:b/>
        </w:rPr>
        <w:t xml:space="preserve">6.5.3 </w:t>
      </w:r>
      <w:r>
        <w:rPr>
          <w:b/>
        </w:rPr>
        <w:t>本体关系工作台设计</w:t>
      </w:r>
      <w:bookmarkEnd w:id="130"/>
    </w:p>
    <w:p w14:paraId="25DE9B63" w14:textId="77777777" w:rsidR="002E6073" w:rsidRDefault="00A32A72">
      <w:r>
        <w:t>本体关系工作台是轻量化语义模块最直观的前端载体。页面由关系指标统计区、图关系总览区以及列级语义面板和关系明细列表组成，分别用于展示整体关系规模、表间语义关系和字段语义细节。</w:t>
      </w:r>
    </w:p>
    <w:p w14:paraId="67FBE7B9" w14:textId="77777777" w:rsidR="002E6073" w:rsidRDefault="00A32A72">
      <w:r>
        <w:t>该页面的关键交互是</w:t>
      </w:r>
      <w:r>
        <w:t>“</w:t>
      </w:r>
      <w:r>
        <w:t>图关系聚焦</w:t>
      </w:r>
      <w:r>
        <w:t>”</w:t>
      </w:r>
      <w:r>
        <w:t>。用户可以点击某张表节点，将视图聚焦到该表相关的关系，再查看该表的列级语义详情。这种设计使得语义信息不再只是隐藏在数据库脚本中的配置数据，而是能够被系统设计者和管理人员直接观察和理解。</w:t>
      </w:r>
    </w:p>
    <w:p w14:paraId="45F59E57" w14:textId="77777777" w:rsidR="002E6073" w:rsidRDefault="00A32A72">
      <w:pPr>
        <w:outlineLvl w:val="2"/>
      </w:pPr>
      <w:bookmarkStart w:id="131" w:name="_Toc224434065"/>
      <w:r>
        <w:rPr>
          <w:b/>
        </w:rPr>
        <w:lastRenderedPageBreak/>
        <w:t xml:space="preserve">6.5.4 </w:t>
      </w:r>
      <w:r>
        <w:rPr>
          <w:b/>
        </w:rPr>
        <w:t>语义数据组织设计</w:t>
      </w:r>
      <w:bookmarkEnd w:id="131"/>
    </w:p>
    <w:p w14:paraId="7AC84C4A" w14:textId="77777777" w:rsidR="002E6073" w:rsidRDefault="00A32A72">
      <w:r>
        <w:t>当前系统中的语义能力主要体现为：</w:t>
      </w:r>
    </w:p>
    <w:p w14:paraId="7123A72B" w14:textId="77777777" w:rsidR="002E6073" w:rsidRDefault="00A32A72">
      <w:r>
        <w:t xml:space="preserve">1. </w:t>
      </w:r>
      <w:r>
        <w:t>表级语义：描述一张业务表在系统中的业务含义；</w:t>
      </w:r>
    </w:p>
    <w:p w14:paraId="7FD11939" w14:textId="77777777" w:rsidR="002E6073" w:rsidRDefault="00A32A72">
      <w:r>
        <w:t xml:space="preserve">2. </w:t>
      </w:r>
      <w:r>
        <w:t>列级语义：描述某个字段对应的业务语义、数据类型、界面类型和敏感标记；</w:t>
      </w:r>
    </w:p>
    <w:p w14:paraId="13C1A29C" w14:textId="77777777" w:rsidR="002E6073" w:rsidRDefault="00A32A72">
      <w:r>
        <w:t xml:space="preserve">3. </w:t>
      </w:r>
      <w:r>
        <w:t>关系语义：描述表与表之间是外键关系、本体关系还是权限关系；</w:t>
      </w:r>
    </w:p>
    <w:p w14:paraId="0687FABD" w14:textId="77777777" w:rsidR="002E6073" w:rsidRDefault="00A32A72">
      <w:r>
        <w:t xml:space="preserve">4. </w:t>
      </w:r>
      <w:r>
        <w:t>中文化回填：为系统中已有英文表名和字段名补充中文语义标签。</w:t>
      </w:r>
    </w:p>
    <w:p w14:paraId="29AAE3C0" w14:textId="77777777" w:rsidR="002E6073" w:rsidRDefault="00A32A72">
      <w:r>
        <w:t>这几类能力共同构成了轻量化语义模块的基础。其中，列级语义尤其重要，因为它直接关系到后续动态表单配置、字段解释和权限显示。</w:t>
      </w:r>
    </w:p>
    <w:p w14:paraId="1BF01458" w14:textId="77777777" w:rsidR="002E6073" w:rsidRDefault="00A32A72">
      <w:pPr>
        <w:outlineLvl w:val="2"/>
      </w:pPr>
      <w:bookmarkStart w:id="132" w:name="_Toc224434066"/>
      <w:r>
        <w:rPr>
          <w:b/>
        </w:rPr>
        <w:t xml:space="preserve">6.5.5 </w:t>
      </w:r>
      <w:r>
        <w:rPr>
          <w:b/>
        </w:rPr>
        <w:t>语义模块与业务系统的协同</w:t>
      </w:r>
      <w:bookmarkEnd w:id="132"/>
    </w:p>
    <w:p w14:paraId="64493468" w14:textId="77777777" w:rsidR="002E6073" w:rsidRDefault="00A32A72">
      <w:r>
        <w:t>轻量化语义模块并不是孤立存在的。当前系统已经在三个方向上实现了协同：</w:t>
      </w:r>
    </w:p>
    <w:p w14:paraId="676C5BB6" w14:textId="77777777" w:rsidR="002E6073" w:rsidRDefault="00A32A72">
      <w:r>
        <w:t xml:space="preserve">1. </w:t>
      </w:r>
      <w:r>
        <w:t>与应用中心协同：数据应用配置和语义信息可以共同作用于界面字段展示；</w:t>
      </w:r>
    </w:p>
    <w:p w14:paraId="43073E77" w14:textId="77777777" w:rsidR="002E6073" w:rsidRDefault="00A32A72">
      <w:r>
        <w:t xml:space="preserve">2. </w:t>
      </w:r>
      <w:r>
        <w:t>与流程配置协同：流程节点状态和业务状态可以在语义层形成更统一的解释；</w:t>
      </w:r>
    </w:p>
    <w:p w14:paraId="07F443E9" w14:textId="77777777" w:rsidR="002E6073" w:rsidRDefault="00A32A72">
      <w:r>
        <w:t xml:space="preserve">3. </w:t>
      </w:r>
      <w:r>
        <w:t>与权限控制协同：敏感字段和重要关系能够与权限策略形成兼容约束。</w:t>
      </w:r>
    </w:p>
    <w:p w14:paraId="40DDEB9B" w14:textId="77777777" w:rsidR="002E6073" w:rsidRDefault="00A32A72">
      <w:r>
        <w:t>这种设计方式不再停留在若干业务页面的实现层面，而是进一步关注系统的可解释性、可治理性和可扩展性。</w:t>
      </w:r>
    </w:p>
    <w:p w14:paraId="1CA4685C" w14:textId="77777777" w:rsidR="002E6073" w:rsidRDefault="00A32A72">
      <w:pPr>
        <w:outlineLvl w:val="2"/>
      </w:pPr>
      <w:bookmarkStart w:id="133" w:name="_Toc224434067"/>
      <w:r>
        <w:rPr>
          <w:b/>
        </w:rPr>
        <w:t xml:space="preserve">6.5.6 </w:t>
      </w:r>
      <w:r>
        <w:rPr>
          <w:b/>
        </w:rPr>
        <w:t>本节小结</w:t>
      </w:r>
      <w:bookmarkEnd w:id="133"/>
    </w:p>
    <w:p w14:paraId="6A445D19" w14:textId="77777777" w:rsidR="002E6073" w:rsidRDefault="00A32A72">
      <w:r>
        <w:t>轻量化语义模块详细设计的完成，使本文在一般信息系统开发基础上增加了一层语义治理能力。这一部分既构成论文中的特色内容，也为应用配置和流程联动提供了更统一的底层表达。</w:t>
      </w:r>
    </w:p>
    <w:p w14:paraId="5BB47374" w14:textId="77777777" w:rsidR="002E6073" w:rsidRDefault="00A32A72">
      <w:pPr>
        <w:outlineLvl w:val="1"/>
      </w:pPr>
      <w:bookmarkStart w:id="134" w:name="_Toc224434068"/>
      <w:r>
        <w:rPr>
          <w:b/>
        </w:rPr>
        <w:t xml:space="preserve">6.6 </w:t>
      </w:r>
      <w:r>
        <w:rPr>
          <w:b/>
        </w:rPr>
        <w:t>本章小结</w:t>
      </w:r>
      <w:bookmarkEnd w:id="134"/>
    </w:p>
    <w:p w14:paraId="34BE0E25" w14:textId="77777777" w:rsidR="002E6073" w:rsidRDefault="00A32A72">
      <w:r>
        <w:t>本章围绕用户与权限控制、库存入库与出库、流程审批与状态映射以及轻量化语义模块四个方面说明了系统的详细设计。</w:t>
      </w:r>
      <w:r>
        <w:t xml:space="preserve">EISCore </w:t>
      </w:r>
      <w:r>
        <w:t>的详细设计并不是简单罗列页面功能，而是把前端页面、数据库函数、流程控制和语义治理组织成一条可运行的实现链路。通过这些设计，开题阶段提出的核心目标被进一步落实为具体的系统结构与处理流程，也为下一章系统实现与测试分析奠定了基础。</w:t>
      </w:r>
    </w:p>
    <w:p w14:paraId="7A317595" w14:textId="77777777" w:rsidR="002E6073" w:rsidRDefault="00A32A72">
      <w:pPr>
        <w:outlineLvl w:val="0"/>
      </w:pPr>
      <w:bookmarkStart w:id="135" w:name="_Toc224434069"/>
      <w:r>
        <w:rPr>
          <w:b/>
        </w:rPr>
        <w:t>第七章</w:t>
      </w:r>
      <w:r>
        <w:rPr>
          <w:b/>
        </w:rPr>
        <w:t xml:space="preserve"> </w:t>
      </w:r>
      <w:r>
        <w:rPr>
          <w:b/>
        </w:rPr>
        <w:t>系统实现</w:t>
      </w:r>
      <w:bookmarkEnd w:id="135"/>
    </w:p>
    <w:p w14:paraId="5678D4A8" w14:textId="77777777" w:rsidR="002E6073" w:rsidRDefault="00A32A72">
      <w:pPr>
        <w:outlineLvl w:val="1"/>
      </w:pPr>
      <w:bookmarkStart w:id="136" w:name="_Toc224434070"/>
      <w:r>
        <w:rPr>
          <w:b/>
        </w:rPr>
        <w:t xml:space="preserve">7.1 </w:t>
      </w:r>
      <w:r>
        <w:rPr>
          <w:b/>
        </w:rPr>
        <w:t>系统实现概述</w:t>
      </w:r>
      <w:bookmarkEnd w:id="136"/>
    </w:p>
    <w:p w14:paraId="748310DD" w14:textId="77777777" w:rsidR="002E6073" w:rsidRDefault="00A32A72">
      <w:r>
        <w:t>经过总体设计、数据库设计和详细设计之后，论文工作的重点转向了把设计方案落实成实际功能链路。当前 EISCore 已经形成系统原型，前端模块、数据库结构和关键处理逻辑之间能够互相对应。</w:t>
      </w:r>
    </w:p>
    <w:p w14:paraId="632AD456" w14:textId="77777777" w:rsidR="002E6073" w:rsidRDefault="00A32A72">
      <w:r>
        <w:t>系统实现结果表明，</w:t>
      </w:r>
      <w:r>
        <w:t xml:space="preserve">EISCore </w:t>
      </w:r>
      <w:r>
        <w:t>已经能够围绕企业信息化核心场景提供实际的页面交互、数据录入、库存处理、流程配置和语义展示能力。以下内容主要按模块说明系统当前的实现情况。</w:t>
      </w:r>
    </w:p>
    <w:p w14:paraId="7D20D05D" w14:textId="77777777" w:rsidR="002E6073" w:rsidRDefault="00A32A72">
      <w:pPr>
        <w:outlineLvl w:val="1"/>
      </w:pPr>
      <w:bookmarkStart w:id="137" w:name="_Toc224434071"/>
      <w:r>
        <w:rPr>
          <w:b/>
        </w:rPr>
        <w:t xml:space="preserve">7.2 </w:t>
      </w:r>
      <w:r>
        <w:rPr>
          <w:b/>
        </w:rPr>
        <w:t>基座与系统入口实现</w:t>
      </w:r>
      <w:bookmarkEnd w:id="137"/>
    </w:p>
    <w:p w14:paraId="6EE679EA" w14:textId="77777777" w:rsidR="002E6073" w:rsidRDefault="00A32A72">
      <w:r>
        <w:t>基座应用在前端侧承担统一入口职责，菜单组织、路由承载和子应用装载都由它完成。人事、物料和应用中心等模块并不是彼此分离的单页系统，而是在同一基座下按各自路由与上下文运行。这样既能保证入口一致，也便于后续继续扩展新的子应用。</w:t>
      </w:r>
    </w:p>
    <w:p w14:paraId="1AE00936" w14:textId="77777777" w:rsidR="002E6073" w:rsidRDefault="00A32A72">
      <w:r>
        <w:t>这一实现方式解决了两个实际问题：一是避免业务持续增加后所有页面都堆积在单一工程中，二是保证不同模块可以分别维护而不破坏统一入口。当前系统已经完成基座对人事、物料、应用中心和移动端入口的统一组织，页面刷新、模块切换和深链访问也能够保持基本稳定。</w:t>
      </w:r>
    </w:p>
    <w:p w14:paraId="1FCE1231" w14:textId="77777777" w:rsidR="002E6073" w:rsidRDefault="00A32A72">
      <w:pPr>
        <w:outlineLvl w:val="1"/>
      </w:pPr>
      <w:bookmarkStart w:id="138" w:name="_Toc224434072"/>
      <w:r>
        <w:rPr>
          <w:b/>
        </w:rPr>
        <w:t xml:space="preserve">7.3 </w:t>
      </w:r>
      <w:r>
        <w:rPr>
          <w:b/>
        </w:rPr>
        <w:t>人事管理模块实现</w:t>
      </w:r>
      <w:bookmarkEnd w:id="138"/>
    </w:p>
    <w:p w14:paraId="3F9CB6C5" w14:textId="77777777" w:rsidR="002E6073" w:rsidRDefault="00A32A72">
      <w:pPr>
        <w:outlineLvl w:val="2"/>
      </w:pPr>
      <w:bookmarkStart w:id="139" w:name="_Toc224434073"/>
      <w:r>
        <w:rPr>
          <w:b/>
        </w:rPr>
        <w:t xml:space="preserve">7.3.1 </w:t>
      </w:r>
      <w:r>
        <w:rPr>
          <w:b/>
        </w:rPr>
        <w:t>员工档案与组织管理实现</w:t>
      </w:r>
      <w:bookmarkEnd w:id="139"/>
    </w:p>
    <w:p w14:paraId="7A1C7CA7" w14:textId="77777777" w:rsidR="002E6073" w:rsidRDefault="00A32A72">
      <w:r>
        <w:lastRenderedPageBreak/>
        <w:t>在人事管理模块中，系统已经完成员工档案、组织结构和岗位管理等核心页面实现。员工列表页面负责维护人员基本信息，组织结构页面展示部门层级关系，用户管理页面完成账号、岗位和角色绑定。通过这些页面，</w:t>
      </w:r>
      <w:r>
        <w:t>“</w:t>
      </w:r>
      <w:r>
        <w:t>人员</w:t>
      </w:r>
      <w:r>
        <w:t>—</w:t>
      </w:r>
      <w:r>
        <w:t>岗位</w:t>
      </w:r>
      <w:r>
        <w:t>—</w:t>
      </w:r>
      <w:r>
        <w:t>角色</w:t>
      </w:r>
      <w:r>
        <w:t>—</w:t>
      </w:r>
      <w:r>
        <w:t>菜单权限</w:t>
      </w:r>
      <w:r>
        <w:t>”</w:t>
      </w:r>
      <w:r>
        <w:t>的关系被集中到统一模块中维护，而不再分散在独立表格或临时记录中。</w:t>
      </w:r>
    </w:p>
    <w:p w14:paraId="31E711BF" w14:textId="77777777" w:rsidR="002E6073" w:rsidRDefault="00A32A72">
      <w:r>
        <w:t>从实现结果看，部门、岗位和用户关系不再只是静态主数据，而成为后续权限判断、流程候选角色分派和页面访问控制的基础结构。</w:t>
      </w:r>
    </w:p>
    <w:p w14:paraId="08A0A8A1" w14:textId="77777777" w:rsidR="002E6073" w:rsidRDefault="00A32A72">
      <w:pPr>
        <w:outlineLvl w:val="2"/>
      </w:pPr>
      <w:bookmarkStart w:id="140" w:name="_Toc224434074"/>
      <w:r>
        <w:rPr>
          <w:b/>
        </w:rPr>
        <w:t xml:space="preserve">7.3.2 </w:t>
      </w:r>
      <w:r>
        <w:rPr>
          <w:b/>
        </w:rPr>
        <w:t>考勤功能实现</w:t>
      </w:r>
      <w:bookmarkEnd w:id="140"/>
    </w:p>
    <w:p w14:paraId="1671CC9B" w14:textId="77777777" w:rsidR="002E6073" w:rsidRDefault="00A32A72">
      <w:r>
        <w:t>在人事管理模块中，考勤相关页面已经完成基础实现。当前页面能够展示考勤记录和统计结果，并与用户、部门和组织结构数据建立关联，用于支撑论文阶段对人事管理核心链路的展示。就现阶段而言，这部分能力更侧重基础录入和查询，不强调复杂考勤规则的全面覆盖。</w:t>
      </w:r>
    </w:p>
    <w:p w14:paraId="26C31EEA" w14:textId="77777777" w:rsidR="002E6073" w:rsidRDefault="00A32A72">
      <w:pPr>
        <w:outlineLvl w:val="1"/>
      </w:pPr>
      <w:bookmarkStart w:id="141" w:name="_Toc224434075"/>
      <w:r>
        <w:rPr>
          <w:b/>
        </w:rPr>
        <w:t xml:space="preserve">7.4 </w:t>
      </w:r>
      <w:r>
        <w:rPr>
          <w:b/>
        </w:rPr>
        <w:t>物料管理模块实现</w:t>
      </w:r>
      <w:bookmarkEnd w:id="141"/>
    </w:p>
    <w:p w14:paraId="2685D139" w14:textId="77777777" w:rsidR="002E6073" w:rsidRDefault="00A32A72">
      <w:pPr>
        <w:outlineLvl w:val="2"/>
      </w:pPr>
      <w:bookmarkStart w:id="142" w:name="_Toc224434076"/>
      <w:r>
        <w:rPr>
          <w:b/>
        </w:rPr>
        <w:t xml:space="preserve">7.4.1 </w:t>
      </w:r>
      <w:r>
        <w:rPr>
          <w:b/>
        </w:rPr>
        <w:t>物料主数据与仓库管理实现</w:t>
      </w:r>
      <w:bookmarkEnd w:id="142"/>
    </w:p>
    <w:p w14:paraId="76B845DB" w14:textId="77777777" w:rsidR="002E6073" w:rsidRDefault="00A32A72">
      <w:r>
        <w:t>从当前落地情况看，物料管理是系统实现最扎实的业务主线之一。围绕这条主线，系统已经把物料主数据、仓库层级、库存台账、库存批次、入库、出库和盘点等能力组织成较完整的业务链路，使库存透明化和批次管理需求能够落实到具体页面和数据结构中。</w:t>
      </w:r>
    </w:p>
    <w:p w14:paraId="165CCDB5" w14:textId="77777777" w:rsidR="002E6073" w:rsidRDefault="00A32A72">
      <w:r>
        <w:t>在页面组织上，物料页面采用数据表格方式呈现，支持查询、编辑和基础维护；仓库页面结合树形结构表达仓库、库区和库位三层关系。这一组织方式与数据库中的</w:t>
      </w:r>
      <w:r>
        <w:t xml:space="preserve"> scm.warehouses </w:t>
      </w:r>
      <w:r>
        <w:t>层级结构保持对应，也为库存定位、盘点和批次流转提供了统一的空间基础。</w:t>
      </w:r>
    </w:p>
    <w:p w14:paraId="014C6902" w14:textId="77777777" w:rsidR="002E6073" w:rsidRDefault="00A32A72">
      <w:pPr>
        <w:outlineLvl w:val="2"/>
      </w:pPr>
      <w:bookmarkStart w:id="143" w:name="_Toc224434077"/>
      <w:r>
        <w:rPr>
          <w:b/>
        </w:rPr>
        <w:t xml:space="preserve">7.4.2 </w:t>
      </w:r>
      <w:r>
        <w:rPr>
          <w:b/>
        </w:rPr>
        <w:t>库存台账与实时库存实现</w:t>
      </w:r>
      <w:bookmarkEnd w:id="143"/>
    </w:p>
    <w:p w14:paraId="6B651371" w14:textId="77777777" w:rsidR="002E6073" w:rsidRDefault="00A32A72">
      <w:r>
        <w:t>库存台账页面和实时库存查询页面已经完成实现。两类页面围绕库存批次和库存流水组织数据，能够展示当前库存状态，并支持用户查看某种物料在不同批次和仓位下的库存分布情况。与企业过去依赖人工台账的方式相比，这一实现把库存查询和批次查看转为在线处理，也为盘点和出入库操作提供了直接依据。</w:t>
      </w:r>
    </w:p>
    <w:p w14:paraId="1FA7CC37" w14:textId="77777777" w:rsidR="002E6073" w:rsidRDefault="00A32A72">
      <w:r>
        <w:t>这一功能直接对应南派食品在库存查询和批次追溯上的业务痛点。过去企业较多依赖人工台账，而当前系统通过库存台账和实时库存页面把相关数据转为在线展示，并为盘点和出入库操作提供依据。</w:t>
      </w:r>
    </w:p>
    <w:p w14:paraId="03522A3C" w14:textId="77777777" w:rsidR="002E6073" w:rsidRDefault="00A32A72">
      <w:pPr>
        <w:outlineLvl w:val="2"/>
      </w:pPr>
      <w:bookmarkStart w:id="144" w:name="_Toc224434078"/>
      <w:r>
        <w:rPr>
          <w:b/>
        </w:rPr>
        <w:t xml:space="preserve">7.4.3 </w:t>
      </w:r>
      <w:r>
        <w:rPr>
          <w:b/>
        </w:rPr>
        <w:t>入库与出库功能实现</w:t>
      </w:r>
      <w:bookmarkEnd w:id="144"/>
    </w:p>
    <w:p w14:paraId="022AE185" w14:textId="77777777" w:rsidR="002E6073" w:rsidRDefault="00A32A72">
      <w:r>
        <w:t>库存入库和出库相关页面已经完成实现。入库页面支持填写物料、仓库、入库类型、批次号、数量和生产日期等信息，并可结合批次号规则自动生成批次号；出库页面支持按物料和仓库筛选批次，并在出库前展示对应库存分布情况，以降低错误出库风险。前端负责收集业务参数，数据库函数负责完成库存批次更新和库存流水写入，这样既保持了页面交互的清晰性，也有助于维持库存数据一致性。</w:t>
      </w:r>
    </w:p>
    <w:p w14:paraId="421A54C1" w14:textId="77777777" w:rsidR="002E6073" w:rsidRDefault="00A32A72">
      <w:r>
        <w:t>在实现链路上，前端表单负责收集业务参数，数据库函数负责完成库存批次更新和库存流水写入。由此，页面交互与库存处理逻辑被清晰分离，同时保持库存数据一致性。</w:t>
      </w:r>
    </w:p>
    <w:p w14:paraId="07324BC0" w14:textId="77777777" w:rsidR="002E6073" w:rsidRDefault="00A32A72">
      <w:pPr>
        <w:outlineLvl w:val="2"/>
      </w:pPr>
      <w:bookmarkStart w:id="145" w:name="_Toc224434079"/>
      <w:r>
        <w:rPr>
          <w:b/>
        </w:rPr>
        <w:t xml:space="preserve">7.4.4 </w:t>
      </w:r>
      <w:r>
        <w:rPr>
          <w:b/>
        </w:rPr>
        <w:t>盘点与批次规则实现</w:t>
      </w:r>
      <w:bookmarkEnd w:id="145"/>
    </w:p>
    <w:p w14:paraId="2F90B634" w14:textId="77777777" w:rsidR="002E6073" w:rsidRDefault="00A32A72">
      <w:r>
        <w:t>盘点相关页面和批次号规则管理页面也已经落地。盘点页面展示盘点任务和结果，支持从仓库、库位和物料等维度查看数据；批次号规则页面则用于维护批次号生成规则，使批次号逻辑不再固定在代码中，而具备可配置特征。对于食品行业来说，盘点和批次管理都直接关系到追溯能力，因此这部分实现增强了系统对现场业务的适应性。</w:t>
      </w:r>
    </w:p>
    <w:p w14:paraId="5DAABE3C" w14:textId="77777777" w:rsidR="002E6073" w:rsidRDefault="00A32A72">
      <w:r>
        <w:t>这一实现增强了系统对食品行业场景的适应能力。批次管理是食品追溯的重要基础，盘点页面则使库存校验工作逐步从纸质记录转向系统化处理。</w:t>
      </w:r>
    </w:p>
    <w:p w14:paraId="7A50D95D" w14:textId="77777777" w:rsidR="002E6073" w:rsidRDefault="00A32A72">
      <w:pPr>
        <w:outlineLvl w:val="1"/>
      </w:pPr>
      <w:bookmarkStart w:id="146" w:name="_Toc224434080"/>
      <w:r>
        <w:rPr>
          <w:b/>
        </w:rPr>
        <w:t xml:space="preserve">7.5 </w:t>
      </w:r>
      <w:r>
        <w:rPr>
          <w:b/>
        </w:rPr>
        <w:t>应用中心模块实现</w:t>
      </w:r>
      <w:bookmarkEnd w:id="146"/>
    </w:p>
    <w:p w14:paraId="0AAFAF43" w14:textId="77777777" w:rsidR="002E6073" w:rsidRDefault="00A32A72">
      <w:pPr>
        <w:outlineLvl w:val="2"/>
      </w:pPr>
      <w:bookmarkStart w:id="147" w:name="_Toc224434081"/>
      <w:r>
        <w:rPr>
          <w:b/>
        </w:rPr>
        <w:t xml:space="preserve">7.5.1 </w:t>
      </w:r>
      <w:r>
        <w:rPr>
          <w:b/>
        </w:rPr>
        <w:t>应用中心首页与数据应用配置实现</w:t>
      </w:r>
      <w:bookmarkEnd w:id="147"/>
    </w:p>
    <w:p w14:paraId="10E3552A" w14:textId="77777777" w:rsidR="002E6073" w:rsidRDefault="00A32A72">
      <w:r>
        <w:t>应用中心模块当前已完成应用中心首页、数据应用配置页面和应用运行页面。用户可以在首页查看已有应用，在数据应用配置页面维护字段与配置，并在运行页查看应用效果。应用中心相关数据主要落在 app_center Schema 中，前端页面与应用表、发布路由表和状态映射表之间已经形成较明确的对应关系。由此可以看出，系统并不只是固定业务页面的集合，而已经具备继续配置和扩展应用的能力。</w:t>
      </w:r>
    </w:p>
    <w:p w14:paraId="7C46EC18" w14:textId="77777777" w:rsidR="002E6073" w:rsidRDefault="00A32A72">
      <w:r>
        <w:t>这部分实现表明，系统并不只是固定业务页面的集合，而已经具备继续配置和扩展应用的能力。</w:t>
      </w:r>
      <w:r>
        <w:t xml:space="preserve">EISCore </w:t>
      </w:r>
      <w:r>
        <w:t>因此在这一模块中呈现出较明确的平台化特征。</w:t>
      </w:r>
    </w:p>
    <w:p w14:paraId="47DC4BA1" w14:textId="77777777" w:rsidR="002E6073" w:rsidRDefault="00A32A72">
      <w:pPr>
        <w:outlineLvl w:val="2"/>
      </w:pPr>
      <w:bookmarkStart w:id="148" w:name="_Toc224434082"/>
      <w:r>
        <w:rPr>
          <w:b/>
        </w:rPr>
        <w:t xml:space="preserve">7.5.2 </w:t>
      </w:r>
      <w:r>
        <w:rPr>
          <w:b/>
        </w:rPr>
        <w:t>流程设计与审批中心实现</w:t>
      </w:r>
      <w:bookmarkEnd w:id="148"/>
    </w:p>
    <w:p w14:paraId="694E4384" w14:textId="77777777" w:rsidR="002E6073" w:rsidRDefault="00A32A72">
      <w:r>
        <w:t>流程设计器和审批中心页面已经完成实现。流程设计器用于维护流程定义及 BPMN 相关配置，审批中心负责集中查看审批进度、待办记录和审批意见。前端页面与 workflow.definitions、workflow.instances、workflow.task_assignments 以及 app_center.workflow_state_mappings 等结构配合后，流程配置能够与业务状态字段形成联动关系。现阶段的流程能力主要服务于审批和状态联动，不以覆盖成熟流程平台的全部高级功能为目标。</w:t>
      </w:r>
    </w:p>
    <w:p w14:paraId="7A810B99" w14:textId="77777777" w:rsidR="002E6073" w:rsidRDefault="00A32A72">
      <w:r>
        <w:t>当前流程能力主要服务于业务审批和状态联动，而不是覆盖外部成熟流程平台的全部高级功能。就论文当前实现范围而言，系统已经具备流程配置、实例查看和状态映射的基础支撑能力。</w:t>
      </w:r>
    </w:p>
    <w:p w14:paraId="43A6D4F5" w14:textId="77777777" w:rsidR="002E6073" w:rsidRDefault="00A32A72">
      <w:pPr>
        <w:outlineLvl w:val="2"/>
      </w:pPr>
      <w:bookmarkStart w:id="149" w:name="_Toc224434083"/>
      <w:r>
        <w:rPr>
          <w:b/>
        </w:rPr>
        <w:t xml:space="preserve">7.5.3 </w:t>
      </w:r>
      <w:r>
        <w:rPr>
          <w:b/>
        </w:rPr>
        <w:t>本体关系工作台实现</w:t>
      </w:r>
      <w:bookmarkEnd w:id="149"/>
    </w:p>
    <w:p w14:paraId="724495E4" w14:textId="77777777" w:rsidR="002E6073" w:rsidRDefault="00A32A72">
      <w:r>
        <w:t>本体关系工作台是应用中心中最具论文特色的页面之一。该页面已经能够展示关系数量、表数量、本体关系和外键关系等统计信息，并通过图关系总览方式呈现表之间的语义关联。同时，页面还提供列级语义面板和关系明细列表，用于查看字段语义、语义来源和敏感标记等内容。</w:t>
      </w:r>
    </w:p>
    <w:p w14:paraId="4C373254" w14:textId="77777777" w:rsidR="002E6073" w:rsidRDefault="00A32A72">
      <w:r>
        <w:t>这一实现说明系统开始从</w:t>
      </w:r>
      <w:r>
        <w:t>“</w:t>
      </w:r>
      <w:r>
        <w:t>记录数据</w:t>
      </w:r>
      <w:r>
        <w:t>”</w:t>
      </w:r>
      <w:r>
        <w:t>向</w:t>
      </w:r>
      <w:r>
        <w:t>“</w:t>
      </w:r>
      <w:r>
        <w:t>解释数据含义</w:t>
      </w:r>
      <w:r>
        <w:t>”</w:t>
      </w:r>
      <w:r>
        <w:t>延伸。对本课题而言，本体关系工作台不仅是一个功能页面，也是表级语义、列级语义和关系语义在前端的直接落点，并构成轻量化语义模块最容易验证的实现成果。</w:t>
      </w:r>
    </w:p>
    <w:p w14:paraId="7C92ACEF" w14:textId="77777777" w:rsidR="002E6073" w:rsidRDefault="00A32A72">
      <w:pPr>
        <w:outlineLvl w:val="1"/>
      </w:pPr>
      <w:bookmarkStart w:id="150" w:name="_Toc224434084"/>
      <w:r>
        <w:rPr>
          <w:b/>
        </w:rPr>
        <w:t xml:space="preserve">7.6 </w:t>
      </w:r>
      <w:r>
        <w:rPr>
          <w:b/>
        </w:rPr>
        <w:t>移动端模块实现</w:t>
      </w:r>
      <w:bookmarkEnd w:id="150"/>
    </w:p>
    <w:p w14:paraId="220146A9" w14:textId="77777777" w:rsidR="002E6073" w:rsidRDefault="00A32A72">
      <w:pPr>
        <w:outlineLvl w:val="2"/>
      </w:pPr>
      <w:bookmarkStart w:id="151" w:name="_Toc224434085"/>
      <w:r>
        <w:rPr>
          <w:b/>
        </w:rPr>
        <w:t xml:space="preserve">7.6.1 </w:t>
      </w:r>
      <w:r>
        <w:rPr>
          <w:b/>
        </w:rPr>
        <w:t>移动端主页与仓库查询实现</w:t>
      </w:r>
      <w:bookmarkEnd w:id="151"/>
    </w:p>
    <w:p w14:paraId="2600825C" w14:textId="77777777" w:rsidR="002E6073" w:rsidRDefault="00A32A72">
      <w:r>
        <w:t>移动端已经实现登录页、主页以及仓库查询相关页面。用户进入移动端后，可以通过首页进入盘点、扫码、考勤、标签打印等功能入口，也可以查看仓库和库存相关信息。</w:t>
      </w:r>
    </w:p>
    <w:p w14:paraId="7C95C967" w14:textId="77777777" w:rsidR="002E6073" w:rsidRDefault="00A32A72">
      <w:r>
        <w:t>对于仓储和现场岗位而言，移动端的作用在于降低对桌面端的依赖，并提高现场录入效率。这也是系统</w:t>
      </w:r>
      <w:r>
        <w:t>“</w:t>
      </w:r>
      <w:r>
        <w:t>桌面端</w:t>
      </w:r>
      <w:r>
        <w:t xml:space="preserve"> + </w:t>
      </w:r>
      <w:r>
        <w:t>移动端协同</w:t>
      </w:r>
      <w:r>
        <w:t>”</w:t>
      </w:r>
      <w:r>
        <w:t>设计思路的直接体现。</w:t>
      </w:r>
    </w:p>
    <w:p w14:paraId="195C6749" w14:textId="77777777" w:rsidR="002E6073" w:rsidRDefault="00A32A72">
      <w:pPr>
        <w:outlineLvl w:val="2"/>
      </w:pPr>
      <w:bookmarkStart w:id="152" w:name="_Toc224434086"/>
      <w:r>
        <w:rPr>
          <w:b/>
        </w:rPr>
        <w:t xml:space="preserve">7.6.2 </w:t>
      </w:r>
      <w:r>
        <w:rPr>
          <w:b/>
        </w:rPr>
        <w:t>盘点、扫码与标签打印实现</w:t>
      </w:r>
      <w:bookmarkEnd w:id="152"/>
    </w:p>
    <w:p w14:paraId="08F32088" w14:textId="77777777" w:rsidR="002E6073" w:rsidRDefault="00A32A72">
      <w:r>
        <w:t>移动端已实现盘点页面、扫码出入库入口和标签打印页面。盘点功能使现场人员可以通过移动端直接进入盘点业务；扫码功能为后续移动库存操作提供入口；标签打印功能则进一步增强了批次和仓储管理的现场可用性。</w:t>
      </w:r>
    </w:p>
    <w:p w14:paraId="7233C00B" w14:textId="77777777" w:rsidR="002E6073" w:rsidRDefault="00A32A72">
      <w:r>
        <w:t>这些实现虽然相较桌面端页面更轻量，但在企业实际应用场景中具有较高价值，因为仓库作业和盘点业务本身就更依赖移动终端。</w:t>
      </w:r>
    </w:p>
    <w:p w14:paraId="465B6081" w14:textId="77777777" w:rsidR="002E6073" w:rsidRDefault="00A32A72">
      <w:pPr>
        <w:outlineLvl w:val="1"/>
      </w:pPr>
      <w:bookmarkStart w:id="153" w:name="_Toc224434087"/>
      <w:r>
        <w:rPr>
          <w:b/>
        </w:rPr>
        <w:t xml:space="preserve">7.7 </w:t>
      </w:r>
      <w:r>
        <w:rPr>
          <w:b/>
        </w:rPr>
        <w:t>数据库中心架构实现</w:t>
      </w:r>
      <w:bookmarkEnd w:id="153"/>
    </w:p>
    <w:p w14:paraId="3A920E1B" w14:textId="77777777" w:rsidR="002E6073" w:rsidRDefault="00A32A72">
      <w:r>
        <w:t>数据库中心架构是本文系统实现中的重要基础。当前项目已经完成</w:t>
      </w:r>
      <w:r>
        <w:t xml:space="preserve"> PostgreSQL</w:t>
      </w:r>
      <w:r>
        <w:t>、</w:t>
      </w:r>
      <w:r>
        <w:t>PostgREST</w:t>
      </w:r>
      <w:r>
        <w:t>、核心</w:t>
      </w:r>
      <w:r>
        <w:t xml:space="preserve"> Schema</w:t>
      </w:r>
      <w:r>
        <w:t>、</w:t>
      </w:r>
      <w:r>
        <w:t xml:space="preserve">RLS </w:t>
      </w:r>
      <w:r>
        <w:t>策略和库存函数等内容的落地，并通过数据库函数实现入库、出库和流程运行等关键业务逻辑。</w:t>
      </w:r>
    </w:p>
    <w:p w14:paraId="1033E21A" w14:textId="77777777" w:rsidR="002E6073" w:rsidRDefault="00A32A72">
      <w:r>
        <w:t>这种实现方式压缩了传统后端接口层中的重复代码，并把更多业务约束和一致性处理下沉到数据库层。对中小企业而言，这种结构能够减轻中间层维护负担，也更契合本课题</w:t>
      </w:r>
      <w:r>
        <w:t>“</w:t>
      </w:r>
      <w:r>
        <w:t>轻量化部署</w:t>
      </w:r>
      <w:r>
        <w:t>”</w:t>
      </w:r>
      <w:r>
        <w:t>的目标。</w:t>
      </w:r>
    </w:p>
    <w:p w14:paraId="3175AD14" w14:textId="77777777" w:rsidR="002E6073" w:rsidRDefault="00A32A72">
      <w:pPr>
        <w:outlineLvl w:val="1"/>
      </w:pPr>
      <w:bookmarkStart w:id="154" w:name="_Toc224434088"/>
      <w:r>
        <w:rPr>
          <w:b/>
        </w:rPr>
        <w:t xml:space="preserve">7.8 </w:t>
      </w:r>
      <w:r>
        <w:rPr>
          <w:b/>
        </w:rPr>
        <w:t>本章小结</w:t>
      </w:r>
      <w:bookmarkEnd w:id="154"/>
    </w:p>
    <w:p w14:paraId="0A7DA37F" w14:textId="77777777" w:rsidR="002E6073" w:rsidRDefault="00A32A72">
      <w:r>
        <w:t>本章从系统入口、核心业务模块和数据库中心架构三个层面说明了当前实现结果。论文范围内的关键功能已经能够在页面、数据库结构和运行链路中形成对应关系，因此这一阶段的重点不是简单罗列页面数量，而是说明这些模块已经可以共同构成一套可运行的系统原型。</w:t>
      </w:r>
    </w:p>
    <w:p w14:paraId="10F600B4" w14:textId="77777777" w:rsidR="002E6073" w:rsidRDefault="00A32A72">
      <w:pPr>
        <w:outlineLvl w:val="0"/>
      </w:pPr>
      <w:bookmarkStart w:id="155" w:name="_Toc224434089"/>
      <w:r>
        <w:rPr>
          <w:b/>
        </w:rPr>
        <w:t>第八章</w:t>
      </w:r>
      <w:r>
        <w:rPr>
          <w:b/>
        </w:rPr>
        <w:t xml:space="preserve"> </w:t>
      </w:r>
      <w:r>
        <w:rPr>
          <w:b/>
        </w:rPr>
        <w:t>系统测试</w:t>
      </w:r>
      <w:bookmarkEnd w:id="155"/>
    </w:p>
    <w:p w14:paraId="4885AA65" w14:textId="77777777" w:rsidR="002E6073" w:rsidRDefault="00A32A72">
      <w:pPr>
        <w:outlineLvl w:val="1"/>
      </w:pPr>
      <w:bookmarkStart w:id="156" w:name="_Toc224434090"/>
      <w:r>
        <w:rPr>
          <w:b/>
        </w:rPr>
        <w:t xml:space="preserve">8.1 </w:t>
      </w:r>
      <w:r>
        <w:rPr>
          <w:b/>
        </w:rPr>
        <w:t>测试目标</w:t>
      </w:r>
      <w:bookmarkEnd w:id="156"/>
    </w:p>
    <w:p w14:paraId="4AE6B696" w14:textId="77777777" w:rsidR="002E6073" w:rsidRDefault="00A32A72">
      <w:r>
        <w:t>系统测试的主要目的是验证</w:t>
      </w:r>
      <w:r>
        <w:t xml:space="preserve"> EISCore </w:t>
      </w:r>
      <w:r>
        <w:t>核心功能是否能够按照预期运行，并检查关键业务链路在当前实现阶段是否具备稳定性和可用性。结合本课题的系统范围，测试重点主要包括以</w:t>
      </w:r>
      <w:r>
        <w:lastRenderedPageBreak/>
        <w:t>下几个方面：</w:t>
      </w:r>
    </w:p>
    <w:p w14:paraId="0FF786CA" w14:textId="77777777" w:rsidR="002E6073" w:rsidRDefault="00A32A72">
      <w:r>
        <w:t xml:space="preserve">1. </w:t>
      </w:r>
      <w:r>
        <w:t>登录与鉴权是否正常；</w:t>
      </w:r>
    </w:p>
    <w:p w14:paraId="25FAB53F" w14:textId="77777777" w:rsidR="002E6073" w:rsidRDefault="00A32A72">
      <w:r>
        <w:t xml:space="preserve">2. </w:t>
      </w:r>
      <w:r>
        <w:t>微前端路由与页面访问是否正常；</w:t>
      </w:r>
    </w:p>
    <w:p w14:paraId="1E07FEC4" w14:textId="77777777" w:rsidR="002E6073" w:rsidRDefault="00A32A72">
      <w:r>
        <w:t xml:space="preserve">3. </w:t>
      </w:r>
      <w:r>
        <w:t>人事、物料、应用中心等核心数据接口是否可用；</w:t>
      </w:r>
    </w:p>
    <w:p w14:paraId="33C5669E" w14:textId="77777777" w:rsidR="002E6073" w:rsidRDefault="00A32A72">
      <w:r>
        <w:t xml:space="preserve">4. </w:t>
      </w:r>
      <w:r>
        <w:t>流程配置与审批链路是否能够正常运行；</w:t>
      </w:r>
    </w:p>
    <w:p w14:paraId="36FE84D4" w14:textId="77777777" w:rsidR="002E6073" w:rsidRDefault="00A32A72">
      <w:r>
        <w:t xml:space="preserve">5. </w:t>
      </w:r>
      <w:r>
        <w:t>移动端关键页面是否能够正常访问；</w:t>
      </w:r>
    </w:p>
    <w:p w14:paraId="5D3A9327" w14:textId="77777777" w:rsidR="002E6073" w:rsidRDefault="00A32A72">
      <w:r>
        <w:t xml:space="preserve">6. </w:t>
      </w:r>
      <w:r>
        <w:t>系统运行进程与基础服务是否处于正常状态。</w:t>
      </w:r>
    </w:p>
    <w:p w14:paraId="2B2C2CB7" w14:textId="77777777" w:rsidR="002E6073" w:rsidRDefault="00A32A72">
      <w:pPr>
        <w:outlineLvl w:val="1"/>
      </w:pPr>
      <w:bookmarkStart w:id="157" w:name="_Toc224434091"/>
      <w:r>
        <w:rPr>
          <w:b/>
        </w:rPr>
        <w:t xml:space="preserve">8.2 </w:t>
      </w:r>
      <w:r>
        <w:rPr>
          <w:b/>
        </w:rPr>
        <w:t>测试环境</w:t>
      </w:r>
      <w:bookmarkEnd w:id="157"/>
    </w:p>
    <w:p w14:paraId="58BC3162" w14:textId="77777777" w:rsidR="002E6073" w:rsidRDefault="00A32A72">
      <w:r>
        <w:t>本次测试环境以当前项目运行环境为基础，主要配置如下：</w:t>
      </w:r>
    </w:p>
    <w:p w14:paraId="46BF72B0" w14:textId="77777777" w:rsidR="002E6073" w:rsidRDefault="00A32A72">
      <w:r>
        <w:t>表</w:t>
      </w:r>
      <w:r>
        <w:t xml:space="preserve">8-1 </w:t>
      </w:r>
      <w:r>
        <w:t>测试环境说明</w:t>
      </w:r>
    </w:p>
    <w:tbl>
      <w:tblPr>
        <w:tblW w:w="0" w:type="auto"/>
        <w:tblLook w:val="04A0" w:firstRow="1" w:lastRow="0" w:firstColumn="1" w:lastColumn="0" w:noHBand="0" w:noVBand="1"/>
      </w:tblPr>
      <w:tblGrid>
        <w:gridCol w:w="4224"/>
        <w:gridCol w:w="4298"/>
      </w:tblGrid>
      <w:tr w:rsidR="002E6073" w14:paraId="19F75041" w14:textId="77777777">
        <w:tc>
          <w:tcPr>
            <w:tcW w:w="4677" w:type="dxa"/>
          </w:tcPr>
          <w:p w14:paraId="399FADF8" w14:textId="77777777" w:rsidR="002E6073" w:rsidRDefault="00A32A72">
            <w:r>
              <w:rPr>
                <w:b/>
              </w:rPr>
              <w:t>项目</w:t>
            </w:r>
          </w:p>
        </w:tc>
        <w:tc>
          <w:tcPr>
            <w:tcW w:w="4677" w:type="dxa"/>
          </w:tcPr>
          <w:p w14:paraId="3DE1C960" w14:textId="77777777" w:rsidR="002E6073" w:rsidRDefault="00A32A72">
            <w:r>
              <w:rPr>
                <w:b/>
              </w:rPr>
              <w:t>配置</w:t>
            </w:r>
          </w:p>
        </w:tc>
      </w:tr>
      <w:tr w:rsidR="002E6073" w14:paraId="41024383" w14:textId="77777777">
        <w:tc>
          <w:tcPr>
            <w:tcW w:w="4677" w:type="dxa"/>
          </w:tcPr>
          <w:p w14:paraId="3FCE8210" w14:textId="77777777" w:rsidR="002E6073" w:rsidRDefault="00A32A72">
            <w:r>
              <w:t>操作系统</w:t>
            </w:r>
          </w:p>
        </w:tc>
        <w:tc>
          <w:tcPr>
            <w:tcW w:w="4677" w:type="dxa"/>
          </w:tcPr>
          <w:p w14:paraId="70607F58" w14:textId="77777777" w:rsidR="002E6073" w:rsidRDefault="00A32A72">
            <w:r>
              <w:t xml:space="preserve">Ubuntu / WSL </w:t>
            </w:r>
            <w:r>
              <w:t>环境</w:t>
            </w:r>
          </w:p>
        </w:tc>
      </w:tr>
      <w:tr w:rsidR="002E6073" w14:paraId="34B694DD" w14:textId="77777777">
        <w:tc>
          <w:tcPr>
            <w:tcW w:w="4677" w:type="dxa"/>
          </w:tcPr>
          <w:p w14:paraId="0EE4CBD7" w14:textId="77777777" w:rsidR="002E6073" w:rsidRDefault="00A32A72">
            <w:r>
              <w:t>数据库</w:t>
            </w:r>
          </w:p>
        </w:tc>
        <w:tc>
          <w:tcPr>
            <w:tcW w:w="4677" w:type="dxa"/>
          </w:tcPr>
          <w:p w14:paraId="7A6CA303" w14:textId="77777777" w:rsidR="002E6073" w:rsidRDefault="00A32A72">
            <w:r>
              <w:t>PostgreSQL 16</w:t>
            </w:r>
          </w:p>
        </w:tc>
      </w:tr>
      <w:tr w:rsidR="002E6073" w14:paraId="319EF6F7" w14:textId="77777777">
        <w:tc>
          <w:tcPr>
            <w:tcW w:w="4677" w:type="dxa"/>
          </w:tcPr>
          <w:p w14:paraId="5B79B5FB" w14:textId="77777777" w:rsidR="002E6073" w:rsidRDefault="00A32A72">
            <w:r>
              <w:t xml:space="preserve">API </w:t>
            </w:r>
            <w:r>
              <w:t>网关</w:t>
            </w:r>
          </w:p>
        </w:tc>
        <w:tc>
          <w:tcPr>
            <w:tcW w:w="4677" w:type="dxa"/>
          </w:tcPr>
          <w:p w14:paraId="674733E6" w14:textId="77777777" w:rsidR="002E6073" w:rsidRDefault="00A32A72">
            <w:r>
              <w:t>PostgREST</w:t>
            </w:r>
          </w:p>
        </w:tc>
      </w:tr>
      <w:tr w:rsidR="002E6073" w14:paraId="4035304D" w14:textId="77777777">
        <w:tc>
          <w:tcPr>
            <w:tcW w:w="4677" w:type="dxa"/>
          </w:tcPr>
          <w:p w14:paraId="3A753799" w14:textId="77777777" w:rsidR="002E6073" w:rsidRDefault="00A32A72">
            <w:r>
              <w:t>前端技术</w:t>
            </w:r>
          </w:p>
        </w:tc>
        <w:tc>
          <w:tcPr>
            <w:tcW w:w="4677" w:type="dxa"/>
          </w:tcPr>
          <w:p w14:paraId="3DE2C891" w14:textId="77777777" w:rsidR="002E6073" w:rsidRDefault="00A32A72">
            <w:r>
              <w:t>Vue 3 + Vite + qiankun</w:t>
            </w:r>
          </w:p>
        </w:tc>
      </w:tr>
      <w:tr w:rsidR="002E6073" w14:paraId="25B37921" w14:textId="77777777">
        <w:tc>
          <w:tcPr>
            <w:tcW w:w="4677" w:type="dxa"/>
          </w:tcPr>
          <w:p w14:paraId="538ADAB4" w14:textId="77777777" w:rsidR="002E6073" w:rsidRDefault="00A32A72">
            <w:r>
              <w:t>移动端技术</w:t>
            </w:r>
          </w:p>
        </w:tc>
        <w:tc>
          <w:tcPr>
            <w:tcW w:w="4677" w:type="dxa"/>
          </w:tcPr>
          <w:p w14:paraId="10F51857" w14:textId="77777777" w:rsidR="002E6073" w:rsidRDefault="00A32A72">
            <w:r>
              <w:t>Vue 3 + Vant</w:t>
            </w:r>
          </w:p>
        </w:tc>
      </w:tr>
      <w:tr w:rsidR="002E6073" w14:paraId="748ED808" w14:textId="77777777">
        <w:tc>
          <w:tcPr>
            <w:tcW w:w="4677" w:type="dxa"/>
          </w:tcPr>
          <w:p w14:paraId="713AB151" w14:textId="77777777" w:rsidR="002E6073" w:rsidRDefault="00A32A72">
            <w:r>
              <w:t>容器管理</w:t>
            </w:r>
          </w:p>
        </w:tc>
        <w:tc>
          <w:tcPr>
            <w:tcW w:w="4677" w:type="dxa"/>
          </w:tcPr>
          <w:p w14:paraId="73B15175" w14:textId="77777777" w:rsidR="002E6073" w:rsidRDefault="00A32A72">
            <w:r>
              <w:t>Docker Compose</w:t>
            </w:r>
          </w:p>
        </w:tc>
      </w:tr>
      <w:tr w:rsidR="002E6073" w14:paraId="2159A99A" w14:textId="77777777">
        <w:tc>
          <w:tcPr>
            <w:tcW w:w="4677" w:type="dxa"/>
          </w:tcPr>
          <w:p w14:paraId="2702A5B7" w14:textId="77777777" w:rsidR="002E6073" w:rsidRDefault="00A32A72">
            <w:r>
              <w:t>前端进程管理</w:t>
            </w:r>
          </w:p>
        </w:tc>
        <w:tc>
          <w:tcPr>
            <w:tcW w:w="4677" w:type="dxa"/>
          </w:tcPr>
          <w:p w14:paraId="2B9C2C3B" w14:textId="77777777" w:rsidR="002E6073" w:rsidRDefault="00A32A72">
            <w:r>
              <w:t>PM2</w:t>
            </w:r>
          </w:p>
        </w:tc>
      </w:tr>
      <w:tr w:rsidR="002E6073" w14:paraId="0362F409" w14:textId="77777777">
        <w:tc>
          <w:tcPr>
            <w:tcW w:w="4677" w:type="dxa"/>
          </w:tcPr>
          <w:p w14:paraId="07CC4E71" w14:textId="77777777" w:rsidR="002E6073" w:rsidRDefault="00A32A72">
            <w:r>
              <w:t>测试方式</w:t>
            </w:r>
          </w:p>
        </w:tc>
        <w:tc>
          <w:tcPr>
            <w:tcW w:w="4677" w:type="dxa"/>
          </w:tcPr>
          <w:p w14:paraId="43EA0231" w14:textId="77777777" w:rsidR="002E6073" w:rsidRDefault="00A32A72">
            <w:r>
              <w:t>黑盒测试为主，结合运行环境验证</w:t>
            </w:r>
          </w:p>
        </w:tc>
      </w:tr>
    </w:tbl>
    <w:p w14:paraId="0638B5C5" w14:textId="77777777" w:rsidR="002E6073" w:rsidRDefault="002E6073"/>
    <w:p w14:paraId="48A1F865" w14:textId="77777777" w:rsidR="002E6073" w:rsidRDefault="00A32A72">
      <w:r>
        <w:t>其中，系统入口通过宿主应用访问，</w:t>
      </w:r>
      <w:r>
        <w:t xml:space="preserve">API </w:t>
      </w:r>
      <w:r>
        <w:t>通过</w:t>
      </w:r>
      <w:r>
        <w:t xml:space="preserve"> /api </w:t>
      </w:r>
      <w:r>
        <w:t>代理访问数据库接口，应用中心辅助运行能力通过</w:t>
      </w:r>
      <w:r>
        <w:t xml:space="preserve"> /agent </w:t>
      </w:r>
      <w:r>
        <w:t>路径代理访问运行组件。</w:t>
      </w:r>
    </w:p>
    <w:p w14:paraId="08C30C84" w14:textId="77777777" w:rsidR="002E6073" w:rsidRDefault="00A32A72">
      <w:pPr>
        <w:outlineLvl w:val="1"/>
      </w:pPr>
      <w:bookmarkStart w:id="158" w:name="_Toc224434092"/>
      <w:r>
        <w:rPr>
          <w:b/>
        </w:rPr>
        <w:t xml:space="preserve">8.3 </w:t>
      </w:r>
      <w:r>
        <w:rPr>
          <w:b/>
        </w:rPr>
        <w:t>测试方法</w:t>
      </w:r>
      <w:bookmarkEnd w:id="158"/>
    </w:p>
    <w:p w14:paraId="3DC3E4EB" w14:textId="77777777" w:rsidR="002E6073" w:rsidRDefault="00A32A72">
      <w:r>
        <w:t>结合毕业设计说明书的写作要求，本文测试部分以黑盒测试为主。黑盒测试不直接关注程序内部代码实现，而是从用户输入、页面操作和系统输出结果三个角度验证系统行为是否符合预期。</w:t>
      </w:r>
    </w:p>
    <w:p w14:paraId="1F31D15B" w14:textId="77777777" w:rsidR="002E6073" w:rsidRDefault="00A32A72">
      <w:r>
        <w:t>本次测试主要采用以下方法：</w:t>
      </w:r>
    </w:p>
    <w:p w14:paraId="55395C8F" w14:textId="77777777" w:rsidR="002E6073" w:rsidRDefault="00A32A72">
      <w:r>
        <w:t xml:space="preserve">1. </w:t>
      </w:r>
      <w:r>
        <w:t>页面访问测试：验证页面是否可以正常打开与刷新；</w:t>
      </w:r>
    </w:p>
    <w:p w14:paraId="14A0C540" w14:textId="77777777" w:rsidR="002E6073" w:rsidRDefault="00A32A72">
      <w:r>
        <w:t xml:space="preserve">2. </w:t>
      </w:r>
      <w:r>
        <w:t>功能操作测试：验证登录、入库、出库、审批、查询等操作是否能正常执行；</w:t>
      </w:r>
    </w:p>
    <w:p w14:paraId="76BBDFEB" w14:textId="77777777" w:rsidR="002E6073" w:rsidRDefault="00A32A72">
      <w:r>
        <w:t xml:space="preserve">3. </w:t>
      </w:r>
      <w:r>
        <w:t>数据接口测试：验证关键表和关键接口是否可读取或返回正确结果；</w:t>
      </w:r>
    </w:p>
    <w:p w14:paraId="208A3901" w14:textId="77777777" w:rsidR="002E6073" w:rsidRDefault="00A32A72">
      <w:r>
        <w:t xml:space="preserve">4. </w:t>
      </w:r>
      <w:r>
        <w:t>运行状态测试：验证容器和前端进程是否处于正常运行状态。</w:t>
      </w:r>
    </w:p>
    <w:p w14:paraId="71B98DF0" w14:textId="77777777" w:rsidR="002E6073" w:rsidRDefault="00A32A72">
      <w:pPr>
        <w:outlineLvl w:val="1"/>
      </w:pPr>
      <w:bookmarkStart w:id="159" w:name="_Toc224434093"/>
      <w:r>
        <w:rPr>
          <w:b/>
        </w:rPr>
        <w:t xml:space="preserve">8.4 </w:t>
      </w:r>
      <w:r>
        <w:rPr>
          <w:b/>
        </w:rPr>
        <w:t>测试结果概述</w:t>
      </w:r>
      <w:bookmarkEnd w:id="159"/>
    </w:p>
    <w:p w14:paraId="76872154" w14:textId="77777777" w:rsidR="002E6073" w:rsidRDefault="00A32A72">
      <w:r>
        <w:t>结合阶段性业务测试报告，本次系统测试共覆盖</w:t>
      </w:r>
      <w:r>
        <w:t xml:space="preserve"> 23 </w:t>
      </w:r>
      <w:r>
        <w:t>项关键检查项，结果为</w:t>
      </w:r>
      <w:r>
        <w:t xml:space="preserve"> 23 </w:t>
      </w:r>
      <w:r>
        <w:t>项通过、</w:t>
      </w:r>
      <w:r>
        <w:t xml:space="preserve">0 </w:t>
      </w:r>
      <w:r>
        <w:t>项失败。测试结果说明当前系统在登录鉴权、子应用访问、核心数据接口、流程定义读取、辅助运行能力和核心进程在线状态等方面已经具备较好的可用性。</w:t>
      </w:r>
    </w:p>
    <w:p w14:paraId="39167825" w14:textId="77777777" w:rsidR="002E6073" w:rsidRDefault="00A32A72">
      <w:r>
        <w:t>为更加清晰地展示测试结果，以下选取其中最能反映系统核心能力的若干项测试用例进行表格化说明。</w:t>
      </w:r>
    </w:p>
    <w:p w14:paraId="2E0BFB2F" w14:textId="77777777" w:rsidR="002E6073" w:rsidRDefault="00A32A72">
      <w:pPr>
        <w:outlineLvl w:val="1"/>
      </w:pPr>
      <w:bookmarkStart w:id="160" w:name="_Toc224434094"/>
      <w:r>
        <w:rPr>
          <w:b/>
        </w:rPr>
        <w:t xml:space="preserve">8.5 </w:t>
      </w:r>
      <w:r>
        <w:rPr>
          <w:b/>
        </w:rPr>
        <w:t>黑盒测试用例</w:t>
      </w:r>
      <w:bookmarkEnd w:id="160"/>
    </w:p>
    <w:p w14:paraId="1CB00874" w14:textId="77777777" w:rsidR="002E6073" w:rsidRDefault="00A32A72">
      <w:pPr>
        <w:outlineLvl w:val="2"/>
      </w:pPr>
      <w:bookmarkStart w:id="161" w:name="_Toc224434095"/>
      <w:r>
        <w:rPr>
          <w:b/>
        </w:rPr>
        <w:t xml:space="preserve">8.5.1 </w:t>
      </w:r>
      <w:r>
        <w:rPr>
          <w:b/>
        </w:rPr>
        <w:t>登录与鉴权测试</w:t>
      </w:r>
      <w:bookmarkEnd w:id="161"/>
    </w:p>
    <w:p w14:paraId="2840FD78" w14:textId="77777777" w:rsidR="002E6073" w:rsidRDefault="00A32A72">
      <w:r>
        <w:t>表</w:t>
      </w:r>
      <w:r>
        <w:t xml:space="preserve">8-2 </w:t>
      </w:r>
      <w:r>
        <w:t>登录功能黑盒测试</w:t>
      </w:r>
    </w:p>
    <w:tbl>
      <w:tblPr>
        <w:tblW w:w="0" w:type="auto"/>
        <w:tblLook w:val="04A0" w:firstRow="1" w:lastRow="0" w:firstColumn="1" w:lastColumn="0" w:noHBand="0" w:noVBand="1"/>
      </w:tblPr>
      <w:tblGrid>
        <w:gridCol w:w="1413"/>
        <w:gridCol w:w="1395"/>
        <w:gridCol w:w="1395"/>
        <w:gridCol w:w="1462"/>
        <w:gridCol w:w="1462"/>
        <w:gridCol w:w="1395"/>
      </w:tblGrid>
      <w:tr w:rsidR="002E6073" w14:paraId="3C696385" w14:textId="77777777">
        <w:tc>
          <w:tcPr>
            <w:tcW w:w="1559" w:type="dxa"/>
          </w:tcPr>
          <w:p w14:paraId="6048A854" w14:textId="77777777" w:rsidR="002E6073" w:rsidRDefault="00A32A72">
            <w:r>
              <w:rPr>
                <w:b/>
              </w:rPr>
              <w:t>测试编号</w:t>
            </w:r>
          </w:p>
        </w:tc>
        <w:tc>
          <w:tcPr>
            <w:tcW w:w="1559" w:type="dxa"/>
          </w:tcPr>
          <w:p w14:paraId="5E6E8025" w14:textId="77777777" w:rsidR="002E6073" w:rsidRDefault="00A32A72">
            <w:r>
              <w:rPr>
                <w:b/>
              </w:rPr>
              <w:t>测试模块</w:t>
            </w:r>
          </w:p>
        </w:tc>
        <w:tc>
          <w:tcPr>
            <w:tcW w:w="1559" w:type="dxa"/>
          </w:tcPr>
          <w:p w14:paraId="5036FF48" w14:textId="77777777" w:rsidR="002E6073" w:rsidRDefault="00A32A72">
            <w:r>
              <w:rPr>
                <w:b/>
              </w:rPr>
              <w:t>输入数据</w:t>
            </w:r>
          </w:p>
        </w:tc>
        <w:tc>
          <w:tcPr>
            <w:tcW w:w="1559" w:type="dxa"/>
          </w:tcPr>
          <w:p w14:paraId="68EC3FF3" w14:textId="77777777" w:rsidR="002E6073" w:rsidRDefault="00A32A72">
            <w:r>
              <w:rPr>
                <w:b/>
              </w:rPr>
              <w:t>预期输出</w:t>
            </w:r>
          </w:p>
        </w:tc>
        <w:tc>
          <w:tcPr>
            <w:tcW w:w="1559" w:type="dxa"/>
          </w:tcPr>
          <w:p w14:paraId="4A5E4277" w14:textId="77777777" w:rsidR="002E6073" w:rsidRDefault="00A32A72">
            <w:r>
              <w:rPr>
                <w:b/>
              </w:rPr>
              <w:t>实际输出</w:t>
            </w:r>
          </w:p>
        </w:tc>
        <w:tc>
          <w:tcPr>
            <w:tcW w:w="1559" w:type="dxa"/>
          </w:tcPr>
          <w:p w14:paraId="1D28AC5E" w14:textId="77777777" w:rsidR="002E6073" w:rsidRDefault="00A32A72">
            <w:r>
              <w:rPr>
                <w:b/>
              </w:rPr>
              <w:t>结果</w:t>
            </w:r>
          </w:p>
        </w:tc>
      </w:tr>
      <w:tr w:rsidR="002E6073" w14:paraId="3BCA180D" w14:textId="77777777">
        <w:tc>
          <w:tcPr>
            <w:tcW w:w="1559" w:type="dxa"/>
          </w:tcPr>
          <w:p w14:paraId="321BC932" w14:textId="77777777" w:rsidR="002E6073" w:rsidRDefault="00A32A72">
            <w:r>
              <w:t>T01</w:t>
            </w:r>
          </w:p>
        </w:tc>
        <w:tc>
          <w:tcPr>
            <w:tcW w:w="1559" w:type="dxa"/>
          </w:tcPr>
          <w:p w14:paraId="6F0261DF" w14:textId="77777777" w:rsidR="002E6073" w:rsidRDefault="00A32A72">
            <w:r>
              <w:t>登录</w:t>
            </w:r>
          </w:p>
        </w:tc>
        <w:tc>
          <w:tcPr>
            <w:tcW w:w="1559" w:type="dxa"/>
          </w:tcPr>
          <w:p w14:paraId="497198A1" w14:textId="77777777" w:rsidR="002E6073" w:rsidRDefault="00A32A72">
            <w:r>
              <w:t>正确账号和密码</w:t>
            </w:r>
          </w:p>
        </w:tc>
        <w:tc>
          <w:tcPr>
            <w:tcW w:w="1559" w:type="dxa"/>
          </w:tcPr>
          <w:p w14:paraId="25F932A1" w14:textId="77777777" w:rsidR="002E6073" w:rsidRDefault="00A32A72">
            <w:r>
              <w:t>返回</w:t>
            </w:r>
            <w:r>
              <w:t xml:space="preserve"> token</w:t>
            </w:r>
            <w:r>
              <w:t>，允许登录</w:t>
            </w:r>
          </w:p>
        </w:tc>
        <w:tc>
          <w:tcPr>
            <w:tcW w:w="1559" w:type="dxa"/>
          </w:tcPr>
          <w:p w14:paraId="641811AB" w14:textId="77777777" w:rsidR="002E6073" w:rsidRDefault="00A32A72">
            <w:r>
              <w:t>系统返回</w:t>
            </w:r>
            <w:r>
              <w:t xml:space="preserve"> token</w:t>
            </w:r>
            <w:r>
              <w:t>，登录成功</w:t>
            </w:r>
          </w:p>
        </w:tc>
        <w:tc>
          <w:tcPr>
            <w:tcW w:w="1559" w:type="dxa"/>
          </w:tcPr>
          <w:p w14:paraId="0A6ABC65" w14:textId="77777777" w:rsidR="002E6073" w:rsidRDefault="00A32A72">
            <w:r>
              <w:t>通过</w:t>
            </w:r>
          </w:p>
        </w:tc>
      </w:tr>
      <w:tr w:rsidR="002E6073" w14:paraId="054C0F51" w14:textId="77777777">
        <w:tc>
          <w:tcPr>
            <w:tcW w:w="1559" w:type="dxa"/>
          </w:tcPr>
          <w:p w14:paraId="53098EC0" w14:textId="77777777" w:rsidR="002E6073" w:rsidRDefault="00A32A72">
            <w:r>
              <w:lastRenderedPageBreak/>
              <w:t>T02</w:t>
            </w:r>
          </w:p>
        </w:tc>
        <w:tc>
          <w:tcPr>
            <w:tcW w:w="1559" w:type="dxa"/>
          </w:tcPr>
          <w:p w14:paraId="30B64866" w14:textId="77777777" w:rsidR="002E6073" w:rsidRDefault="00A32A72">
            <w:r>
              <w:t>登录</w:t>
            </w:r>
          </w:p>
        </w:tc>
        <w:tc>
          <w:tcPr>
            <w:tcW w:w="1559" w:type="dxa"/>
          </w:tcPr>
          <w:p w14:paraId="5C043311" w14:textId="77777777" w:rsidR="002E6073" w:rsidRDefault="00A32A72">
            <w:r>
              <w:t>错误密码</w:t>
            </w:r>
          </w:p>
        </w:tc>
        <w:tc>
          <w:tcPr>
            <w:tcW w:w="1559" w:type="dxa"/>
          </w:tcPr>
          <w:p w14:paraId="2827EDFE" w14:textId="77777777" w:rsidR="002E6073" w:rsidRDefault="00A32A72">
            <w:r>
              <w:t>返回认证失败，不允许登录</w:t>
            </w:r>
          </w:p>
        </w:tc>
        <w:tc>
          <w:tcPr>
            <w:tcW w:w="1559" w:type="dxa"/>
          </w:tcPr>
          <w:p w14:paraId="1EE1E272" w14:textId="77777777" w:rsidR="002E6073" w:rsidRDefault="00A32A72">
            <w:r>
              <w:t>返回</w:t>
            </w:r>
            <w:r>
              <w:t xml:space="preserve"> 403</w:t>
            </w:r>
            <w:r>
              <w:t>，登录失败</w:t>
            </w:r>
          </w:p>
        </w:tc>
        <w:tc>
          <w:tcPr>
            <w:tcW w:w="1559" w:type="dxa"/>
          </w:tcPr>
          <w:p w14:paraId="5AB8F997" w14:textId="77777777" w:rsidR="002E6073" w:rsidRDefault="00A32A72">
            <w:r>
              <w:t>通过</w:t>
            </w:r>
          </w:p>
        </w:tc>
      </w:tr>
    </w:tbl>
    <w:p w14:paraId="51F45AC2" w14:textId="77777777" w:rsidR="002E6073" w:rsidRDefault="002E6073"/>
    <w:p w14:paraId="264AB77E" w14:textId="77777777" w:rsidR="002E6073" w:rsidRDefault="00A32A72">
      <w:r>
        <w:t>该组测试说明系统当前已经具备基础登录鉴权能力，能够区分合法用户和非法访问请求。</w:t>
      </w:r>
    </w:p>
    <w:p w14:paraId="1B6E2FA6" w14:textId="77777777" w:rsidR="002E6073" w:rsidRDefault="00A32A72">
      <w:pPr>
        <w:outlineLvl w:val="2"/>
      </w:pPr>
      <w:bookmarkStart w:id="162" w:name="_Toc224434096"/>
      <w:r>
        <w:rPr>
          <w:b/>
        </w:rPr>
        <w:t xml:space="preserve">8.5.2 </w:t>
      </w:r>
      <w:r>
        <w:rPr>
          <w:b/>
        </w:rPr>
        <w:t>微前端页面访问测试</w:t>
      </w:r>
      <w:bookmarkEnd w:id="162"/>
    </w:p>
    <w:p w14:paraId="6D26A2BB" w14:textId="77777777" w:rsidR="002E6073" w:rsidRDefault="00A32A72">
      <w:r>
        <w:t>表</w:t>
      </w:r>
      <w:r>
        <w:t xml:space="preserve">8-3 </w:t>
      </w:r>
      <w:r>
        <w:t>页面访问与路由测试</w:t>
      </w:r>
    </w:p>
    <w:tbl>
      <w:tblPr>
        <w:tblW w:w="0" w:type="auto"/>
        <w:tblLook w:val="04A0" w:firstRow="1" w:lastRow="0" w:firstColumn="1" w:lastColumn="0" w:noHBand="0" w:noVBand="1"/>
      </w:tblPr>
      <w:tblGrid>
        <w:gridCol w:w="1369"/>
        <w:gridCol w:w="1343"/>
        <w:gridCol w:w="1628"/>
        <w:gridCol w:w="1456"/>
        <w:gridCol w:w="1383"/>
        <w:gridCol w:w="1343"/>
      </w:tblGrid>
      <w:tr w:rsidR="002E6073" w14:paraId="58E5F155" w14:textId="77777777">
        <w:tc>
          <w:tcPr>
            <w:tcW w:w="1559" w:type="dxa"/>
          </w:tcPr>
          <w:p w14:paraId="7E3DDF4F" w14:textId="77777777" w:rsidR="002E6073" w:rsidRDefault="00A32A72">
            <w:r>
              <w:rPr>
                <w:b/>
              </w:rPr>
              <w:t>测试编号</w:t>
            </w:r>
          </w:p>
        </w:tc>
        <w:tc>
          <w:tcPr>
            <w:tcW w:w="1559" w:type="dxa"/>
          </w:tcPr>
          <w:p w14:paraId="26ACD1D0" w14:textId="77777777" w:rsidR="002E6073" w:rsidRDefault="00A32A72">
            <w:r>
              <w:rPr>
                <w:b/>
              </w:rPr>
              <w:t>测试模块</w:t>
            </w:r>
          </w:p>
        </w:tc>
        <w:tc>
          <w:tcPr>
            <w:tcW w:w="1559" w:type="dxa"/>
          </w:tcPr>
          <w:p w14:paraId="4EF9D2A2" w14:textId="77777777" w:rsidR="002E6073" w:rsidRDefault="00A32A72">
            <w:r>
              <w:rPr>
                <w:b/>
              </w:rPr>
              <w:t>输入数据</w:t>
            </w:r>
          </w:p>
        </w:tc>
        <w:tc>
          <w:tcPr>
            <w:tcW w:w="1559" w:type="dxa"/>
          </w:tcPr>
          <w:p w14:paraId="611261EC" w14:textId="77777777" w:rsidR="002E6073" w:rsidRDefault="00A32A72">
            <w:r>
              <w:rPr>
                <w:b/>
              </w:rPr>
              <w:t>预期输出</w:t>
            </w:r>
          </w:p>
        </w:tc>
        <w:tc>
          <w:tcPr>
            <w:tcW w:w="1559" w:type="dxa"/>
          </w:tcPr>
          <w:p w14:paraId="1943891B" w14:textId="77777777" w:rsidR="002E6073" w:rsidRDefault="00A32A72">
            <w:r>
              <w:rPr>
                <w:b/>
              </w:rPr>
              <w:t>实际输出</w:t>
            </w:r>
          </w:p>
        </w:tc>
        <w:tc>
          <w:tcPr>
            <w:tcW w:w="1559" w:type="dxa"/>
          </w:tcPr>
          <w:p w14:paraId="4EEF99A3" w14:textId="77777777" w:rsidR="002E6073" w:rsidRDefault="00A32A72">
            <w:r>
              <w:rPr>
                <w:b/>
              </w:rPr>
              <w:t>结果</w:t>
            </w:r>
          </w:p>
        </w:tc>
      </w:tr>
      <w:tr w:rsidR="002E6073" w14:paraId="1E1762B8" w14:textId="77777777">
        <w:tc>
          <w:tcPr>
            <w:tcW w:w="1559" w:type="dxa"/>
          </w:tcPr>
          <w:p w14:paraId="08683208" w14:textId="77777777" w:rsidR="002E6073" w:rsidRDefault="00A32A72">
            <w:r>
              <w:t>T03</w:t>
            </w:r>
          </w:p>
        </w:tc>
        <w:tc>
          <w:tcPr>
            <w:tcW w:w="1559" w:type="dxa"/>
          </w:tcPr>
          <w:p w14:paraId="205422D1" w14:textId="77777777" w:rsidR="002E6073" w:rsidRDefault="00A32A72">
            <w:r>
              <w:t>首页访问</w:t>
            </w:r>
          </w:p>
        </w:tc>
        <w:tc>
          <w:tcPr>
            <w:tcW w:w="1559" w:type="dxa"/>
          </w:tcPr>
          <w:p w14:paraId="56C87175" w14:textId="77777777" w:rsidR="002E6073" w:rsidRDefault="00A32A72">
            <w:r>
              <w:t>访问</w:t>
            </w:r>
            <w:r>
              <w:t xml:space="preserve"> `/`</w:t>
            </w:r>
          </w:p>
        </w:tc>
        <w:tc>
          <w:tcPr>
            <w:tcW w:w="1559" w:type="dxa"/>
          </w:tcPr>
          <w:p w14:paraId="62B584EC" w14:textId="77777777" w:rsidR="002E6073" w:rsidRDefault="00A32A72">
            <w:r>
              <w:t>正常打开系统首页</w:t>
            </w:r>
          </w:p>
        </w:tc>
        <w:tc>
          <w:tcPr>
            <w:tcW w:w="1559" w:type="dxa"/>
          </w:tcPr>
          <w:p w14:paraId="68B92F65" w14:textId="77777777" w:rsidR="002E6073" w:rsidRDefault="00A32A72">
            <w:r>
              <w:t>首页正常显示</w:t>
            </w:r>
          </w:p>
        </w:tc>
        <w:tc>
          <w:tcPr>
            <w:tcW w:w="1559" w:type="dxa"/>
          </w:tcPr>
          <w:p w14:paraId="235C117B" w14:textId="77777777" w:rsidR="002E6073" w:rsidRDefault="00A32A72">
            <w:r>
              <w:t>通过</w:t>
            </w:r>
          </w:p>
        </w:tc>
      </w:tr>
      <w:tr w:rsidR="002E6073" w14:paraId="2446CDF3" w14:textId="77777777">
        <w:tc>
          <w:tcPr>
            <w:tcW w:w="1559" w:type="dxa"/>
          </w:tcPr>
          <w:p w14:paraId="0232E7D1" w14:textId="77777777" w:rsidR="002E6073" w:rsidRDefault="00A32A72">
            <w:r>
              <w:t>T04</w:t>
            </w:r>
          </w:p>
        </w:tc>
        <w:tc>
          <w:tcPr>
            <w:tcW w:w="1559" w:type="dxa"/>
          </w:tcPr>
          <w:p w14:paraId="75F3EE86" w14:textId="77777777" w:rsidR="002E6073" w:rsidRDefault="00A32A72">
            <w:r>
              <w:t>物料子应用刷新</w:t>
            </w:r>
          </w:p>
        </w:tc>
        <w:tc>
          <w:tcPr>
            <w:tcW w:w="1559" w:type="dxa"/>
          </w:tcPr>
          <w:p w14:paraId="2A129454" w14:textId="77777777" w:rsidR="002E6073" w:rsidRDefault="00A32A72">
            <w:r>
              <w:t>刷新</w:t>
            </w:r>
            <w:r>
              <w:t xml:space="preserve"> `/materials/apps`</w:t>
            </w:r>
          </w:p>
        </w:tc>
        <w:tc>
          <w:tcPr>
            <w:tcW w:w="1559" w:type="dxa"/>
          </w:tcPr>
          <w:p w14:paraId="25D1187C" w14:textId="77777777" w:rsidR="002E6073" w:rsidRDefault="00A32A72">
            <w:r>
              <w:t>返回宿主</w:t>
            </w:r>
            <w:r>
              <w:t xml:space="preserve"> HTML</w:t>
            </w:r>
            <w:r>
              <w:t>，页面正常恢复</w:t>
            </w:r>
          </w:p>
        </w:tc>
        <w:tc>
          <w:tcPr>
            <w:tcW w:w="1559" w:type="dxa"/>
          </w:tcPr>
          <w:p w14:paraId="61A508D7" w14:textId="77777777" w:rsidR="002E6073" w:rsidRDefault="00A32A72">
            <w:r>
              <w:t>页面刷新正常，无白屏</w:t>
            </w:r>
          </w:p>
        </w:tc>
        <w:tc>
          <w:tcPr>
            <w:tcW w:w="1559" w:type="dxa"/>
          </w:tcPr>
          <w:p w14:paraId="1350F800" w14:textId="77777777" w:rsidR="002E6073" w:rsidRDefault="00A32A72">
            <w:r>
              <w:t>通过</w:t>
            </w:r>
          </w:p>
        </w:tc>
      </w:tr>
      <w:tr w:rsidR="002E6073" w14:paraId="23DB1F15" w14:textId="77777777">
        <w:tc>
          <w:tcPr>
            <w:tcW w:w="1559" w:type="dxa"/>
          </w:tcPr>
          <w:p w14:paraId="4B57B4B9" w14:textId="77777777" w:rsidR="002E6073" w:rsidRDefault="00A32A72">
            <w:r>
              <w:t>T05</w:t>
            </w:r>
          </w:p>
        </w:tc>
        <w:tc>
          <w:tcPr>
            <w:tcW w:w="1559" w:type="dxa"/>
          </w:tcPr>
          <w:p w14:paraId="7EBD080D" w14:textId="77777777" w:rsidR="002E6073" w:rsidRDefault="00A32A72">
            <w:r>
              <w:t>人事子应用刷新</w:t>
            </w:r>
          </w:p>
        </w:tc>
        <w:tc>
          <w:tcPr>
            <w:tcW w:w="1559" w:type="dxa"/>
          </w:tcPr>
          <w:p w14:paraId="34EADBAD" w14:textId="77777777" w:rsidR="002E6073" w:rsidRDefault="00A32A72">
            <w:r>
              <w:t>刷新</w:t>
            </w:r>
            <w:r>
              <w:t xml:space="preserve"> `/hr/employee`</w:t>
            </w:r>
          </w:p>
        </w:tc>
        <w:tc>
          <w:tcPr>
            <w:tcW w:w="1559" w:type="dxa"/>
          </w:tcPr>
          <w:p w14:paraId="30FA468D" w14:textId="77777777" w:rsidR="002E6073" w:rsidRDefault="00A32A72">
            <w:r>
              <w:t>返回宿主</w:t>
            </w:r>
            <w:r>
              <w:t xml:space="preserve"> HTML</w:t>
            </w:r>
            <w:r>
              <w:t>，页面正常恢复</w:t>
            </w:r>
          </w:p>
        </w:tc>
        <w:tc>
          <w:tcPr>
            <w:tcW w:w="1559" w:type="dxa"/>
          </w:tcPr>
          <w:p w14:paraId="0C716CBD" w14:textId="77777777" w:rsidR="002E6073" w:rsidRDefault="00A32A72">
            <w:r>
              <w:t>页面刷新正常，无白屏</w:t>
            </w:r>
          </w:p>
        </w:tc>
        <w:tc>
          <w:tcPr>
            <w:tcW w:w="1559" w:type="dxa"/>
          </w:tcPr>
          <w:p w14:paraId="76653625" w14:textId="77777777" w:rsidR="002E6073" w:rsidRDefault="00A32A72">
            <w:r>
              <w:t>通过</w:t>
            </w:r>
          </w:p>
        </w:tc>
      </w:tr>
      <w:tr w:rsidR="002E6073" w14:paraId="4ACEA4F6" w14:textId="77777777">
        <w:tc>
          <w:tcPr>
            <w:tcW w:w="1559" w:type="dxa"/>
          </w:tcPr>
          <w:p w14:paraId="28442300" w14:textId="77777777" w:rsidR="002E6073" w:rsidRDefault="00A32A72">
            <w:r>
              <w:t>T06</w:t>
            </w:r>
          </w:p>
        </w:tc>
        <w:tc>
          <w:tcPr>
            <w:tcW w:w="1559" w:type="dxa"/>
          </w:tcPr>
          <w:p w14:paraId="58FF7D95" w14:textId="77777777" w:rsidR="002E6073" w:rsidRDefault="00A32A72">
            <w:r>
              <w:t>应用中心刷新</w:t>
            </w:r>
          </w:p>
        </w:tc>
        <w:tc>
          <w:tcPr>
            <w:tcW w:w="1559" w:type="dxa"/>
          </w:tcPr>
          <w:p w14:paraId="5C819B03" w14:textId="77777777" w:rsidR="002E6073" w:rsidRDefault="00A32A72">
            <w:r>
              <w:t>刷新</w:t>
            </w:r>
            <w:r>
              <w:t xml:space="preserve"> `/apps/`</w:t>
            </w:r>
          </w:p>
        </w:tc>
        <w:tc>
          <w:tcPr>
            <w:tcW w:w="1559" w:type="dxa"/>
          </w:tcPr>
          <w:p w14:paraId="7324B2C7" w14:textId="77777777" w:rsidR="002E6073" w:rsidRDefault="00A32A72">
            <w:r>
              <w:t>页面正常恢复</w:t>
            </w:r>
          </w:p>
        </w:tc>
        <w:tc>
          <w:tcPr>
            <w:tcW w:w="1559" w:type="dxa"/>
          </w:tcPr>
          <w:p w14:paraId="61EB83B0" w14:textId="77777777" w:rsidR="002E6073" w:rsidRDefault="00A32A72">
            <w:r>
              <w:t>应用中心页面可正常显示</w:t>
            </w:r>
          </w:p>
        </w:tc>
        <w:tc>
          <w:tcPr>
            <w:tcW w:w="1559" w:type="dxa"/>
          </w:tcPr>
          <w:p w14:paraId="2327D978" w14:textId="77777777" w:rsidR="002E6073" w:rsidRDefault="00A32A72">
            <w:r>
              <w:t>通过</w:t>
            </w:r>
          </w:p>
        </w:tc>
      </w:tr>
    </w:tbl>
    <w:p w14:paraId="749B5F6F" w14:textId="77777777" w:rsidR="002E6073" w:rsidRDefault="002E6073"/>
    <w:p w14:paraId="07A91F03" w14:textId="77777777" w:rsidR="002E6073" w:rsidRDefault="00A32A72">
      <w:r>
        <w:t>该组测试主要验证了微前端场景下最容易出现问题的深链刷新能力。结果说明当前基座和子应用路由协同已基本稳定。</w:t>
      </w:r>
    </w:p>
    <w:p w14:paraId="7E1768F6" w14:textId="77777777" w:rsidR="002E6073" w:rsidRDefault="00A32A72">
      <w:pPr>
        <w:outlineLvl w:val="2"/>
      </w:pPr>
      <w:bookmarkStart w:id="163" w:name="_Toc224434097"/>
      <w:r>
        <w:rPr>
          <w:b/>
        </w:rPr>
        <w:t xml:space="preserve">8.5.3 </w:t>
      </w:r>
      <w:r>
        <w:rPr>
          <w:b/>
        </w:rPr>
        <w:t>核心数据接口测试</w:t>
      </w:r>
      <w:bookmarkEnd w:id="163"/>
    </w:p>
    <w:p w14:paraId="6322B261" w14:textId="77777777" w:rsidR="002E6073" w:rsidRDefault="00A32A72">
      <w:r>
        <w:t>表</w:t>
      </w:r>
      <w:r>
        <w:t xml:space="preserve">8-4 </w:t>
      </w:r>
      <w:r>
        <w:t>核心数据接口测试</w:t>
      </w:r>
    </w:p>
    <w:tbl>
      <w:tblPr>
        <w:tblW w:w="0" w:type="auto"/>
        <w:tblLook w:val="04A0" w:firstRow="1" w:lastRow="0" w:firstColumn="1" w:lastColumn="0" w:noHBand="0" w:noVBand="1"/>
      </w:tblPr>
      <w:tblGrid>
        <w:gridCol w:w="1048"/>
        <w:gridCol w:w="982"/>
        <w:gridCol w:w="3546"/>
        <w:gridCol w:w="982"/>
        <w:gridCol w:w="982"/>
        <w:gridCol w:w="982"/>
      </w:tblGrid>
      <w:tr w:rsidR="002E6073" w14:paraId="7181D28A" w14:textId="77777777">
        <w:tc>
          <w:tcPr>
            <w:tcW w:w="1559" w:type="dxa"/>
          </w:tcPr>
          <w:p w14:paraId="45222DBF" w14:textId="77777777" w:rsidR="002E6073" w:rsidRDefault="00A32A72">
            <w:r>
              <w:rPr>
                <w:b/>
              </w:rPr>
              <w:t>测试编号</w:t>
            </w:r>
          </w:p>
        </w:tc>
        <w:tc>
          <w:tcPr>
            <w:tcW w:w="1559" w:type="dxa"/>
          </w:tcPr>
          <w:p w14:paraId="4B41D18D" w14:textId="77777777" w:rsidR="002E6073" w:rsidRDefault="00A32A72">
            <w:r>
              <w:rPr>
                <w:b/>
              </w:rPr>
              <w:t>测试模块</w:t>
            </w:r>
          </w:p>
        </w:tc>
        <w:tc>
          <w:tcPr>
            <w:tcW w:w="1559" w:type="dxa"/>
          </w:tcPr>
          <w:p w14:paraId="3710EDE8" w14:textId="77777777" w:rsidR="002E6073" w:rsidRDefault="00A32A72">
            <w:r>
              <w:rPr>
                <w:b/>
              </w:rPr>
              <w:t>输入数据</w:t>
            </w:r>
          </w:p>
        </w:tc>
        <w:tc>
          <w:tcPr>
            <w:tcW w:w="1559" w:type="dxa"/>
          </w:tcPr>
          <w:p w14:paraId="1F83B566" w14:textId="77777777" w:rsidR="002E6073" w:rsidRDefault="00A32A72">
            <w:r>
              <w:rPr>
                <w:b/>
              </w:rPr>
              <w:t>预期输出</w:t>
            </w:r>
          </w:p>
        </w:tc>
        <w:tc>
          <w:tcPr>
            <w:tcW w:w="1559" w:type="dxa"/>
          </w:tcPr>
          <w:p w14:paraId="1AD2D4E9" w14:textId="77777777" w:rsidR="002E6073" w:rsidRDefault="00A32A72">
            <w:r>
              <w:rPr>
                <w:b/>
              </w:rPr>
              <w:t>实际输出</w:t>
            </w:r>
          </w:p>
        </w:tc>
        <w:tc>
          <w:tcPr>
            <w:tcW w:w="1559" w:type="dxa"/>
          </w:tcPr>
          <w:p w14:paraId="253EB3BB" w14:textId="77777777" w:rsidR="002E6073" w:rsidRDefault="00A32A72">
            <w:r>
              <w:rPr>
                <w:b/>
              </w:rPr>
              <w:t>结果</w:t>
            </w:r>
          </w:p>
        </w:tc>
      </w:tr>
      <w:tr w:rsidR="002E6073" w14:paraId="2E46D469" w14:textId="77777777">
        <w:tc>
          <w:tcPr>
            <w:tcW w:w="1559" w:type="dxa"/>
          </w:tcPr>
          <w:p w14:paraId="1C76EE86" w14:textId="77777777" w:rsidR="002E6073" w:rsidRDefault="00A32A72">
            <w:r>
              <w:t>T07</w:t>
            </w:r>
          </w:p>
        </w:tc>
        <w:tc>
          <w:tcPr>
            <w:tcW w:w="1559" w:type="dxa"/>
          </w:tcPr>
          <w:p w14:paraId="19A93DDC" w14:textId="77777777" w:rsidR="002E6073" w:rsidRDefault="00A32A72">
            <w:r>
              <w:t>角色数据</w:t>
            </w:r>
          </w:p>
        </w:tc>
        <w:tc>
          <w:tcPr>
            <w:tcW w:w="1559" w:type="dxa"/>
          </w:tcPr>
          <w:p w14:paraId="0CB6D6B9" w14:textId="77777777" w:rsidR="002E6073" w:rsidRDefault="00A32A72">
            <w:r>
              <w:t>读取</w:t>
            </w:r>
            <w:r>
              <w:t xml:space="preserve"> `public.roles`</w:t>
            </w:r>
          </w:p>
        </w:tc>
        <w:tc>
          <w:tcPr>
            <w:tcW w:w="1559" w:type="dxa"/>
          </w:tcPr>
          <w:p w14:paraId="5D583AB7" w14:textId="77777777" w:rsidR="002E6073" w:rsidRDefault="00A32A72">
            <w:r>
              <w:t>正常返回角色数据</w:t>
            </w:r>
          </w:p>
        </w:tc>
        <w:tc>
          <w:tcPr>
            <w:tcW w:w="1559" w:type="dxa"/>
          </w:tcPr>
          <w:p w14:paraId="1CD17193" w14:textId="77777777" w:rsidR="002E6073" w:rsidRDefault="00A32A72">
            <w:r>
              <w:t>成功返回数据</w:t>
            </w:r>
          </w:p>
        </w:tc>
        <w:tc>
          <w:tcPr>
            <w:tcW w:w="1559" w:type="dxa"/>
          </w:tcPr>
          <w:p w14:paraId="29FEC7E1" w14:textId="77777777" w:rsidR="002E6073" w:rsidRDefault="00A32A72">
            <w:r>
              <w:t>通过</w:t>
            </w:r>
          </w:p>
        </w:tc>
      </w:tr>
      <w:tr w:rsidR="002E6073" w14:paraId="7DB80B2B" w14:textId="77777777">
        <w:tc>
          <w:tcPr>
            <w:tcW w:w="1559" w:type="dxa"/>
          </w:tcPr>
          <w:p w14:paraId="6E4F9988" w14:textId="77777777" w:rsidR="002E6073" w:rsidRDefault="00A32A72">
            <w:r>
              <w:t>T08</w:t>
            </w:r>
          </w:p>
        </w:tc>
        <w:tc>
          <w:tcPr>
            <w:tcW w:w="1559" w:type="dxa"/>
          </w:tcPr>
          <w:p w14:paraId="7EC1EAFE" w14:textId="77777777" w:rsidR="002E6073" w:rsidRDefault="00A32A72">
            <w:r>
              <w:t>物料主数据</w:t>
            </w:r>
          </w:p>
        </w:tc>
        <w:tc>
          <w:tcPr>
            <w:tcW w:w="1559" w:type="dxa"/>
          </w:tcPr>
          <w:p w14:paraId="70610463" w14:textId="77777777" w:rsidR="002E6073" w:rsidRDefault="00A32A72">
            <w:r>
              <w:t>读取</w:t>
            </w:r>
            <w:r>
              <w:t xml:space="preserve"> `public.raw_materials`</w:t>
            </w:r>
          </w:p>
        </w:tc>
        <w:tc>
          <w:tcPr>
            <w:tcW w:w="1559" w:type="dxa"/>
          </w:tcPr>
          <w:p w14:paraId="54F23C61" w14:textId="77777777" w:rsidR="002E6073" w:rsidRDefault="00A32A72">
            <w:r>
              <w:t>正常返回物料数据</w:t>
            </w:r>
          </w:p>
        </w:tc>
        <w:tc>
          <w:tcPr>
            <w:tcW w:w="1559" w:type="dxa"/>
          </w:tcPr>
          <w:p w14:paraId="6C033D29" w14:textId="77777777" w:rsidR="002E6073" w:rsidRDefault="00A32A72">
            <w:r>
              <w:t>成功返回数据</w:t>
            </w:r>
          </w:p>
        </w:tc>
        <w:tc>
          <w:tcPr>
            <w:tcW w:w="1559" w:type="dxa"/>
          </w:tcPr>
          <w:p w14:paraId="534E4BA0" w14:textId="77777777" w:rsidR="002E6073" w:rsidRDefault="00A32A72">
            <w:r>
              <w:t>通过</w:t>
            </w:r>
          </w:p>
        </w:tc>
      </w:tr>
      <w:tr w:rsidR="002E6073" w14:paraId="0318AFE0" w14:textId="77777777">
        <w:tc>
          <w:tcPr>
            <w:tcW w:w="1559" w:type="dxa"/>
          </w:tcPr>
          <w:p w14:paraId="18916CDB" w14:textId="77777777" w:rsidR="002E6073" w:rsidRDefault="00A32A72">
            <w:r>
              <w:t>T09</w:t>
            </w:r>
          </w:p>
        </w:tc>
        <w:tc>
          <w:tcPr>
            <w:tcW w:w="1559" w:type="dxa"/>
          </w:tcPr>
          <w:p w14:paraId="1E09C755" w14:textId="77777777" w:rsidR="002E6073" w:rsidRDefault="00A32A72">
            <w:r>
              <w:t>人事档案</w:t>
            </w:r>
          </w:p>
        </w:tc>
        <w:tc>
          <w:tcPr>
            <w:tcW w:w="1559" w:type="dxa"/>
          </w:tcPr>
          <w:p w14:paraId="7830BD13" w14:textId="77777777" w:rsidR="002E6073" w:rsidRDefault="00A32A72">
            <w:r>
              <w:t>读取</w:t>
            </w:r>
            <w:r>
              <w:t xml:space="preserve"> `hr.archives`</w:t>
            </w:r>
          </w:p>
        </w:tc>
        <w:tc>
          <w:tcPr>
            <w:tcW w:w="1559" w:type="dxa"/>
          </w:tcPr>
          <w:p w14:paraId="00D280C3" w14:textId="77777777" w:rsidR="002E6073" w:rsidRDefault="00A32A72">
            <w:r>
              <w:t>正常返回档案数据</w:t>
            </w:r>
          </w:p>
        </w:tc>
        <w:tc>
          <w:tcPr>
            <w:tcW w:w="1559" w:type="dxa"/>
          </w:tcPr>
          <w:p w14:paraId="26A259E3" w14:textId="77777777" w:rsidR="002E6073" w:rsidRDefault="00A32A72">
            <w:r>
              <w:t>成功返回数据</w:t>
            </w:r>
          </w:p>
        </w:tc>
        <w:tc>
          <w:tcPr>
            <w:tcW w:w="1559" w:type="dxa"/>
          </w:tcPr>
          <w:p w14:paraId="3D5F10EA" w14:textId="77777777" w:rsidR="002E6073" w:rsidRDefault="00A32A72">
            <w:r>
              <w:t>通过</w:t>
            </w:r>
          </w:p>
        </w:tc>
      </w:tr>
      <w:tr w:rsidR="002E6073" w14:paraId="42A17D1D" w14:textId="77777777">
        <w:tc>
          <w:tcPr>
            <w:tcW w:w="1559" w:type="dxa"/>
          </w:tcPr>
          <w:p w14:paraId="651FCB7C" w14:textId="77777777" w:rsidR="002E6073" w:rsidRDefault="00A32A72">
            <w:r>
              <w:t>T10</w:t>
            </w:r>
          </w:p>
        </w:tc>
        <w:tc>
          <w:tcPr>
            <w:tcW w:w="1559" w:type="dxa"/>
          </w:tcPr>
          <w:p w14:paraId="0FCE4D36" w14:textId="77777777" w:rsidR="002E6073" w:rsidRDefault="00A32A72">
            <w:r>
              <w:t>应用中心</w:t>
            </w:r>
          </w:p>
        </w:tc>
        <w:tc>
          <w:tcPr>
            <w:tcW w:w="1559" w:type="dxa"/>
          </w:tcPr>
          <w:p w14:paraId="7874D014" w14:textId="77777777" w:rsidR="002E6073" w:rsidRDefault="00A32A72">
            <w:r>
              <w:t>读取</w:t>
            </w:r>
            <w:r>
              <w:t xml:space="preserve"> `app_center.apps`</w:t>
            </w:r>
          </w:p>
        </w:tc>
        <w:tc>
          <w:tcPr>
            <w:tcW w:w="1559" w:type="dxa"/>
          </w:tcPr>
          <w:p w14:paraId="345F89B3" w14:textId="77777777" w:rsidR="002E6073" w:rsidRDefault="00A32A72">
            <w:r>
              <w:t>正常返回应用数据</w:t>
            </w:r>
          </w:p>
        </w:tc>
        <w:tc>
          <w:tcPr>
            <w:tcW w:w="1559" w:type="dxa"/>
          </w:tcPr>
          <w:p w14:paraId="50326A5F" w14:textId="77777777" w:rsidR="002E6073" w:rsidRDefault="00A32A72">
            <w:r>
              <w:t>成功返回数据</w:t>
            </w:r>
          </w:p>
        </w:tc>
        <w:tc>
          <w:tcPr>
            <w:tcW w:w="1559" w:type="dxa"/>
          </w:tcPr>
          <w:p w14:paraId="3927B041" w14:textId="77777777" w:rsidR="002E6073" w:rsidRDefault="00A32A72">
            <w:r>
              <w:t>通过</w:t>
            </w:r>
          </w:p>
        </w:tc>
      </w:tr>
      <w:tr w:rsidR="002E6073" w14:paraId="0189DE8A" w14:textId="77777777">
        <w:tc>
          <w:tcPr>
            <w:tcW w:w="1559" w:type="dxa"/>
          </w:tcPr>
          <w:p w14:paraId="484990A9" w14:textId="77777777" w:rsidR="002E6073" w:rsidRDefault="00A32A72">
            <w:r>
              <w:t>T11</w:t>
            </w:r>
          </w:p>
        </w:tc>
        <w:tc>
          <w:tcPr>
            <w:tcW w:w="1559" w:type="dxa"/>
          </w:tcPr>
          <w:p w14:paraId="493F760A" w14:textId="77777777" w:rsidR="002E6073" w:rsidRDefault="00A32A72">
            <w:r>
              <w:t>流程定义</w:t>
            </w:r>
          </w:p>
        </w:tc>
        <w:tc>
          <w:tcPr>
            <w:tcW w:w="1559" w:type="dxa"/>
          </w:tcPr>
          <w:p w14:paraId="22A044E3" w14:textId="77777777" w:rsidR="002E6073" w:rsidRDefault="00A32A72">
            <w:r>
              <w:t>读取</w:t>
            </w:r>
            <w:r>
              <w:t xml:space="preserve"> `workflow.definitions`</w:t>
            </w:r>
          </w:p>
        </w:tc>
        <w:tc>
          <w:tcPr>
            <w:tcW w:w="1559" w:type="dxa"/>
          </w:tcPr>
          <w:p w14:paraId="797F777A" w14:textId="77777777" w:rsidR="002E6073" w:rsidRDefault="00A32A72">
            <w:r>
              <w:t>正常返回流程定义</w:t>
            </w:r>
          </w:p>
        </w:tc>
        <w:tc>
          <w:tcPr>
            <w:tcW w:w="1559" w:type="dxa"/>
          </w:tcPr>
          <w:p w14:paraId="2A177A4F" w14:textId="77777777" w:rsidR="002E6073" w:rsidRDefault="00A32A72">
            <w:r>
              <w:t>成功返回数据</w:t>
            </w:r>
          </w:p>
        </w:tc>
        <w:tc>
          <w:tcPr>
            <w:tcW w:w="1559" w:type="dxa"/>
          </w:tcPr>
          <w:p w14:paraId="61BBED42" w14:textId="77777777" w:rsidR="002E6073" w:rsidRDefault="00A32A72">
            <w:r>
              <w:t>通过</w:t>
            </w:r>
          </w:p>
        </w:tc>
      </w:tr>
      <w:tr w:rsidR="002E6073" w14:paraId="5AA5CCD3" w14:textId="77777777">
        <w:tc>
          <w:tcPr>
            <w:tcW w:w="1559" w:type="dxa"/>
          </w:tcPr>
          <w:p w14:paraId="212AF447" w14:textId="77777777" w:rsidR="002E6073" w:rsidRDefault="00A32A72">
            <w:r>
              <w:t>T12</w:t>
            </w:r>
          </w:p>
        </w:tc>
        <w:tc>
          <w:tcPr>
            <w:tcW w:w="1559" w:type="dxa"/>
          </w:tcPr>
          <w:p w14:paraId="07EA1EB7" w14:textId="77777777" w:rsidR="002E6073" w:rsidRDefault="00A32A72">
            <w:r>
              <w:t>状态映射</w:t>
            </w:r>
          </w:p>
        </w:tc>
        <w:tc>
          <w:tcPr>
            <w:tcW w:w="1559" w:type="dxa"/>
          </w:tcPr>
          <w:p w14:paraId="3BA90612" w14:textId="77777777" w:rsidR="002E6073" w:rsidRDefault="00A32A72">
            <w:r>
              <w:t>读取</w:t>
            </w:r>
            <w:r>
              <w:t xml:space="preserve"> `app_center.workflow_state_mappings`</w:t>
            </w:r>
          </w:p>
        </w:tc>
        <w:tc>
          <w:tcPr>
            <w:tcW w:w="1559" w:type="dxa"/>
          </w:tcPr>
          <w:p w14:paraId="5E5AA97B" w14:textId="77777777" w:rsidR="002E6073" w:rsidRDefault="00A32A72">
            <w:r>
              <w:t>正常返回映射数据</w:t>
            </w:r>
          </w:p>
        </w:tc>
        <w:tc>
          <w:tcPr>
            <w:tcW w:w="1559" w:type="dxa"/>
          </w:tcPr>
          <w:p w14:paraId="5724BA09" w14:textId="77777777" w:rsidR="002E6073" w:rsidRDefault="00A32A72">
            <w:r>
              <w:t>成功返回数据</w:t>
            </w:r>
          </w:p>
        </w:tc>
        <w:tc>
          <w:tcPr>
            <w:tcW w:w="1559" w:type="dxa"/>
          </w:tcPr>
          <w:p w14:paraId="3701C9C1" w14:textId="77777777" w:rsidR="002E6073" w:rsidRDefault="00A32A72">
            <w:r>
              <w:t>通过</w:t>
            </w:r>
          </w:p>
        </w:tc>
      </w:tr>
    </w:tbl>
    <w:p w14:paraId="25AFA115" w14:textId="77777777" w:rsidR="002E6073" w:rsidRDefault="002E6073"/>
    <w:p w14:paraId="5DC361B8" w14:textId="77777777" w:rsidR="002E6073" w:rsidRDefault="00A32A72">
      <w:r>
        <w:t>该组测试说明数据库中心架构下的核心接口访问链路已经能够正常工作，为人事、物料和应用中心等模块的页面运行提供了基础支撑。</w:t>
      </w:r>
    </w:p>
    <w:p w14:paraId="2B88A770" w14:textId="77777777" w:rsidR="002E6073" w:rsidRDefault="00A32A72">
      <w:pPr>
        <w:outlineLvl w:val="2"/>
      </w:pPr>
      <w:bookmarkStart w:id="164" w:name="_Toc224434098"/>
      <w:r>
        <w:rPr>
          <w:b/>
        </w:rPr>
        <w:t xml:space="preserve">8.5.4 </w:t>
      </w:r>
      <w:r>
        <w:rPr>
          <w:b/>
        </w:rPr>
        <w:t>辅助运行能力测试</w:t>
      </w:r>
      <w:bookmarkEnd w:id="164"/>
    </w:p>
    <w:p w14:paraId="348C3420" w14:textId="77777777" w:rsidR="002E6073" w:rsidRDefault="00A32A72">
      <w:r>
        <w:t>表</w:t>
      </w:r>
      <w:r>
        <w:t xml:space="preserve">8-5 </w:t>
      </w:r>
      <w:r>
        <w:t>辅助运行能力测试</w:t>
      </w:r>
    </w:p>
    <w:tbl>
      <w:tblPr>
        <w:tblW w:w="0" w:type="auto"/>
        <w:tblLook w:val="04A0" w:firstRow="1" w:lastRow="0" w:firstColumn="1" w:lastColumn="0" w:noHBand="0" w:noVBand="1"/>
      </w:tblPr>
      <w:tblGrid>
        <w:gridCol w:w="1409"/>
        <w:gridCol w:w="1389"/>
        <w:gridCol w:w="1541"/>
        <w:gridCol w:w="1389"/>
        <w:gridCol w:w="1405"/>
        <w:gridCol w:w="1389"/>
      </w:tblGrid>
      <w:tr w:rsidR="002E6073" w14:paraId="66A163CC" w14:textId="77777777">
        <w:tc>
          <w:tcPr>
            <w:tcW w:w="1559" w:type="dxa"/>
          </w:tcPr>
          <w:p w14:paraId="01B8918F" w14:textId="77777777" w:rsidR="002E6073" w:rsidRDefault="00A32A72">
            <w:r>
              <w:rPr>
                <w:b/>
              </w:rPr>
              <w:t>测试编号</w:t>
            </w:r>
          </w:p>
        </w:tc>
        <w:tc>
          <w:tcPr>
            <w:tcW w:w="1559" w:type="dxa"/>
          </w:tcPr>
          <w:p w14:paraId="20B4DDF0" w14:textId="77777777" w:rsidR="002E6073" w:rsidRDefault="00A32A72">
            <w:r>
              <w:rPr>
                <w:b/>
              </w:rPr>
              <w:t>测试模块</w:t>
            </w:r>
          </w:p>
        </w:tc>
        <w:tc>
          <w:tcPr>
            <w:tcW w:w="1559" w:type="dxa"/>
          </w:tcPr>
          <w:p w14:paraId="55B30280" w14:textId="77777777" w:rsidR="002E6073" w:rsidRDefault="00A32A72">
            <w:r>
              <w:rPr>
                <w:b/>
              </w:rPr>
              <w:t>输入数据</w:t>
            </w:r>
          </w:p>
        </w:tc>
        <w:tc>
          <w:tcPr>
            <w:tcW w:w="1559" w:type="dxa"/>
          </w:tcPr>
          <w:p w14:paraId="4F73CFD3" w14:textId="77777777" w:rsidR="002E6073" w:rsidRDefault="00A32A72">
            <w:r>
              <w:rPr>
                <w:b/>
              </w:rPr>
              <w:t>预期输出</w:t>
            </w:r>
          </w:p>
        </w:tc>
        <w:tc>
          <w:tcPr>
            <w:tcW w:w="1559" w:type="dxa"/>
          </w:tcPr>
          <w:p w14:paraId="28F8BE00" w14:textId="77777777" w:rsidR="002E6073" w:rsidRDefault="00A32A72">
            <w:r>
              <w:rPr>
                <w:b/>
              </w:rPr>
              <w:t>实际输出</w:t>
            </w:r>
          </w:p>
        </w:tc>
        <w:tc>
          <w:tcPr>
            <w:tcW w:w="1559" w:type="dxa"/>
          </w:tcPr>
          <w:p w14:paraId="699DD280" w14:textId="77777777" w:rsidR="002E6073" w:rsidRDefault="00A32A72">
            <w:r>
              <w:rPr>
                <w:b/>
              </w:rPr>
              <w:t>结果</w:t>
            </w:r>
          </w:p>
        </w:tc>
      </w:tr>
      <w:tr w:rsidR="002E6073" w14:paraId="795C0A7E" w14:textId="77777777">
        <w:tc>
          <w:tcPr>
            <w:tcW w:w="1559" w:type="dxa"/>
          </w:tcPr>
          <w:p w14:paraId="587E6725" w14:textId="77777777" w:rsidR="002E6073" w:rsidRDefault="00A32A72">
            <w:r>
              <w:t>T13</w:t>
            </w:r>
          </w:p>
        </w:tc>
        <w:tc>
          <w:tcPr>
            <w:tcW w:w="1559" w:type="dxa"/>
          </w:tcPr>
          <w:p w14:paraId="0447CEB6" w14:textId="77777777" w:rsidR="002E6073" w:rsidRDefault="00A32A72">
            <w:r>
              <w:t>运行组件健康检查</w:t>
            </w:r>
          </w:p>
        </w:tc>
        <w:tc>
          <w:tcPr>
            <w:tcW w:w="1559" w:type="dxa"/>
          </w:tcPr>
          <w:p w14:paraId="51D1CE8B" w14:textId="77777777" w:rsidR="002E6073" w:rsidRDefault="00A32A72">
            <w:r>
              <w:t>访问</w:t>
            </w:r>
            <w:r>
              <w:t xml:space="preserve"> `/agent/health`</w:t>
            </w:r>
          </w:p>
        </w:tc>
        <w:tc>
          <w:tcPr>
            <w:tcW w:w="1559" w:type="dxa"/>
          </w:tcPr>
          <w:p w14:paraId="78ED8DB3" w14:textId="77777777" w:rsidR="002E6073" w:rsidRDefault="00A32A72">
            <w:r>
              <w:t>返回健康状态</w:t>
            </w:r>
          </w:p>
        </w:tc>
        <w:tc>
          <w:tcPr>
            <w:tcW w:w="1559" w:type="dxa"/>
          </w:tcPr>
          <w:p w14:paraId="4C61F8BF" w14:textId="77777777" w:rsidR="002E6073" w:rsidRDefault="00A32A72">
            <w:r>
              <w:t>成功返回健康检查结果</w:t>
            </w:r>
          </w:p>
        </w:tc>
        <w:tc>
          <w:tcPr>
            <w:tcW w:w="1559" w:type="dxa"/>
          </w:tcPr>
          <w:p w14:paraId="6590A6CE" w14:textId="77777777" w:rsidR="002E6073" w:rsidRDefault="00A32A72">
            <w:r>
              <w:t>通过</w:t>
            </w:r>
          </w:p>
        </w:tc>
      </w:tr>
      <w:tr w:rsidR="002E6073" w14:paraId="7C91D294" w14:textId="77777777">
        <w:tc>
          <w:tcPr>
            <w:tcW w:w="1559" w:type="dxa"/>
          </w:tcPr>
          <w:p w14:paraId="5B0B85EC" w14:textId="77777777" w:rsidR="002E6073" w:rsidRDefault="00A32A72">
            <w:r>
              <w:t>T14</w:t>
            </w:r>
          </w:p>
        </w:tc>
        <w:tc>
          <w:tcPr>
            <w:tcW w:w="1559" w:type="dxa"/>
          </w:tcPr>
          <w:p w14:paraId="641D9C34" w14:textId="77777777" w:rsidR="002E6073" w:rsidRDefault="00A32A72">
            <w:r>
              <w:t>配置接口权限</w:t>
            </w:r>
          </w:p>
        </w:tc>
        <w:tc>
          <w:tcPr>
            <w:tcW w:w="1559" w:type="dxa"/>
          </w:tcPr>
          <w:p w14:paraId="5EFE5F30" w14:textId="77777777" w:rsidR="002E6073" w:rsidRDefault="00A32A72">
            <w:r>
              <w:t>无</w:t>
            </w:r>
            <w:r>
              <w:t xml:space="preserve"> token </w:t>
            </w:r>
            <w:r>
              <w:t>访问配置接口</w:t>
            </w:r>
          </w:p>
        </w:tc>
        <w:tc>
          <w:tcPr>
            <w:tcW w:w="1559" w:type="dxa"/>
          </w:tcPr>
          <w:p w14:paraId="5F96AEA5" w14:textId="77777777" w:rsidR="002E6073" w:rsidRDefault="00A32A72">
            <w:r>
              <w:t>返回未授权</w:t>
            </w:r>
          </w:p>
        </w:tc>
        <w:tc>
          <w:tcPr>
            <w:tcW w:w="1559" w:type="dxa"/>
          </w:tcPr>
          <w:p w14:paraId="32B6D399" w14:textId="77777777" w:rsidR="002E6073" w:rsidRDefault="00A32A72">
            <w:r>
              <w:t>返回</w:t>
            </w:r>
            <w:r>
              <w:t xml:space="preserve"> 401</w:t>
            </w:r>
          </w:p>
        </w:tc>
        <w:tc>
          <w:tcPr>
            <w:tcW w:w="1559" w:type="dxa"/>
          </w:tcPr>
          <w:p w14:paraId="2AE05E63" w14:textId="77777777" w:rsidR="002E6073" w:rsidRDefault="00A32A72">
            <w:r>
              <w:t>通过</w:t>
            </w:r>
          </w:p>
        </w:tc>
      </w:tr>
      <w:tr w:rsidR="002E6073" w14:paraId="1D416F8B" w14:textId="77777777">
        <w:tc>
          <w:tcPr>
            <w:tcW w:w="1559" w:type="dxa"/>
          </w:tcPr>
          <w:p w14:paraId="01487713" w14:textId="77777777" w:rsidR="002E6073" w:rsidRDefault="00A32A72">
            <w:r>
              <w:t>T15</w:t>
            </w:r>
          </w:p>
        </w:tc>
        <w:tc>
          <w:tcPr>
            <w:tcW w:w="1559" w:type="dxa"/>
          </w:tcPr>
          <w:p w14:paraId="540CB864" w14:textId="77777777" w:rsidR="002E6073" w:rsidRDefault="00A32A72">
            <w:r>
              <w:t>配置接口权限</w:t>
            </w:r>
          </w:p>
        </w:tc>
        <w:tc>
          <w:tcPr>
            <w:tcW w:w="1559" w:type="dxa"/>
          </w:tcPr>
          <w:p w14:paraId="070ABFC8" w14:textId="77777777" w:rsidR="002E6073" w:rsidRDefault="00A32A72">
            <w:r>
              <w:t>有</w:t>
            </w:r>
            <w:r>
              <w:t xml:space="preserve"> token </w:t>
            </w:r>
            <w:r>
              <w:t>访问配置接口</w:t>
            </w:r>
          </w:p>
        </w:tc>
        <w:tc>
          <w:tcPr>
            <w:tcW w:w="1559" w:type="dxa"/>
          </w:tcPr>
          <w:p w14:paraId="426C065E" w14:textId="77777777" w:rsidR="002E6073" w:rsidRDefault="00A32A72">
            <w:r>
              <w:t>返回正常数据</w:t>
            </w:r>
          </w:p>
        </w:tc>
        <w:tc>
          <w:tcPr>
            <w:tcW w:w="1559" w:type="dxa"/>
          </w:tcPr>
          <w:p w14:paraId="453D0C28" w14:textId="77777777" w:rsidR="002E6073" w:rsidRDefault="00A32A72">
            <w:r>
              <w:t>返回</w:t>
            </w:r>
            <w:r>
              <w:t xml:space="preserve"> 200</w:t>
            </w:r>
          </w:p>
        </w:tc>
        <w:tc>
          <w:tcPr>
            <w:tcW w:w="1559" w:type="dxa"/>
          </w:tcPr>
          <w:p w14:paraId="5208235C" w14:textId="77777777" w:rsidR="002E6073" w:rsidRDefault="00A32A72">
            <w:r>
              <w:t>通过</w:t>
            </w:r>
          </w:p>
        </w:tc>
      </w:tr>
    </w:tbl>
    <w:p w14:paraId="7260E948" w14:textId="77777777" w:rsidR="002E6073" w:rsidRDefault="002E6073"/>
    <w:p w14:paraId="0AE25B6E" w14:textId="77777777" w:rsidR="002E6073" w:rsidRDefault="00A32A72">
      <w:r>
        <w:t>这一组测试说明辅助运行组件当前已经能在基础权限控制下正常提供服务。</w:t>
      </w:r>
    </w:p>
    <w:p w14:paraId="28DA5092" w14:textId="77777777" w:rsidR="002E6073" w:rsidRDefault="00A32A72">
      <w:pPr>
        <w:outlineLvl w:val="2"/>
      </w:pPr>
      <w:bookmarkStart w:id="165" w:name="_Toc224434099"/>
      <w:r>
        <w:rPr>
          <w:b/>
        </w:rPr>
        <w:t xml:space="preserve">8.5.5 </w:t>
      </w:r>
      <w:r>
        <w:rPr>
          <w:b/>
        </w:rPr>
        <w:t>运行状态测试</w:t>
      </w:r>
      <w:bookmarkEnd w:id="165"/>
    </w:p>
    <w:p w14:paraId="5A51C110" w14:textId="77777777" w:rsidR="002E6073" w:rsidRDefault="00A32A72">
      <w:r>
        <w:t>表</w:t>
      </w:r>
      <w:r>
        <w:t xml:space="preserve">8-6 </w:t>
      </w:r>
      <w:r>
        <w:t>运行状态测试</w:t>
      </w:r>
    </w:p>
    <w:tbl>
      <w:tblPr>
        <w:tblW w:w="0" w:type="auto"/>
        <w:tblLook w:val="04A0" w:firstRow="1" w:lastRow="0" w:firstColumn="1" w:lastColumn="0" w:noHBand="0" w:noVBand="1"/>
      </w:tblPr>
      <w:tblGrid>
        <w:gridCol w:w="884"/>
        <w:gridCol w:w="797"/>
        <w:gridCol w:w="4450"/>
        <w:gridCol w:w="797"/>
        <w:gridCol w:w="797"/>
        <w:gridCol w:w="797"/>
      </w:tblGrid>
      <w:tr w:rsidR="002E6073" w14:paraId="14081424" w14:textId="77777777">
        <w:tc>
          <w:tcPr>
            <w:tcW w:w="1559" w:type="dxa"/>
          </w:tcPr>
          <w:p w14:paraId="0D685C5B" w14:textId="77777777" w:rsidR="002E6073" w:rsidRDefault="00A32A72">
            <w:r>
              <w:rPr>
                <w:b/>
              </w:rPr>
              <w:t>测试编号</w:t>
            </w:r>
          </w:p>
        </w:tc>
        <w:tc>
          <w:tcPr>
            <w:tcW w:w="1559" w:type="dxa"/>
          </w:tcPr>
          <w:p w14:paraId="77ABC4DB" w14:textId="77777777" w:rsidR="002E6073" w:rsidRDefault="00A32A72">
            <w:r>
              <w:rPr>
                <w:b/>
              </w:rPr>
              <w:t>测试模块</w:t>
            </w:r>
          </w:p>
        </w:tc>
        <w:tc>
          <w:tcPr>
            <w:tcW w:w="1559" w:type="dxa"/>
          </w:tcPr>
          <w:p w14:paraId="13ABEF6F" w14:textId="77777777" w:rsidR="002E6073" w:rsidRDefault="00A32A72">
            <w:r>
              <w:rPr>
                <w:b/>
              </w:rPr>
              <w:t>输入数据</w:t>
            </w:r>
          </w:p>
        </w:tc>
        <w:tc>
          <w:tcPr>
            <w:tcW w:w="1559" w:type="dxa"/>
          </w:tcPr>
          <w:p w14:paraId="460D4220" w14:textId="77777777" w:rsidR="002E6073" w:rsidRDefault="00A32A72">
            <w:r>
              <w:rPr>
                <w:b/>
              </w:rPr>
              <w:t>预期输出</w:t>
            </w:r>
          </w:p>
        </w:tc>
        <w:tc>
          <w:tcPr>
            <w:tcW w:w="1559" w:type="dxa"/>
          </w:tcPr>
          <w:p w14:paraId="05AEA670" w14:textId="77777777" w:rsidR="002E6073" w:rsidRDefault="00A32A72">
            <w:r>
              <w:rPr>
                <w:b/>
              </w:rPr>
              <w:t>实际输出</w:t>
            </w:r>
          </w:p>
        </w:tc>
        <w:tc>
          <w:tcPr>
            <w:tcW w:w="1559" w:type="dxa"/>
          </w:tcPr>
          <w:p w14:paraId="1833BDE1" w14:textId="77777777" w:rsidR="002E6073" w:rsidRDefault="00A32A72">
            <w:r>
              <w:rPr>
                <w:b/>
              </w:rPr>
              <w:t>结果</w:t>
            </w:r>
          </w:p>
        </w:tc>
      </w:tr>
      <w:tr w:rsidR="002E6073" w14:paraId="1C4A01DE" w14:textId="77777777">
        <w:tc>
          <w:tcPr>
            <w:tcW w:w="1559" w:type="dxa"/>
          </w:tcPr>
          <w:p w14:paraId="14F973C9" w14:textId="77777777" w:rsidR="002E6073" w:rsidRDefault="00A32A72">
            <w:r>
              <w:t>T16</w:t>
            </w:r>
          </w:p>
        </w:tc>
        <w:tc>
          <w:tcPr>
            <w:tcW w:w="1559" w:type="dxa"/>
          </w:tcPr>
          <w:p w14:paraId="40DB9D2B" w14:textId="77777777" w:rsidR="002E6073" w:rsidRDefault="00A32A72">
            <w:r>
              <w:t>前端核心进程</w:t>
            </w:r>
          </w:p>
        </w:tc>
        <w:tc>
          <w:tcPr>
            <w:tcW w:w="1559" w:type="dxa"/>
          </w:tcPr>
          <w:p w14:paraId="44294879" w14:textId="77777777" w:rsidR="002E6073" w:rsidRDefault="00A32A72">
            <w:r>
              <w:t>检查</w:t>
            </w:r>
            <w:r>
              <w:t xml:space="preserve"> `base/hr/materials/eiscore-apps/agent-runtime` </w:t>
            </w:r>
            <w:r>
              <w:t>状态</w:t>
            </w:r>
          </w:p>
        </w:tc>
        <w:tc>
          <w:tcPr>
            <w:tcW w:w="1559" w:type="dxa"/>
          </w:tcPr>
          <w:p w14:paraId="7ECE193A" w14:textId="77777777" w:rsidR="002E6073" w:rsidRDefault="00A32A72">
            <w:r>
              <w:t>主要进程在线</w:t>
            </w:r>
          </w:p>
        </w:tc>
        <w:tc>
          <w:tcPr>
            <w:tcW w:w="1559" w:type="dxa"/>
          </w:tcPr>
          <w:p w14:paraId="43AACD04" w14:textId="77777777" w:rsidR="002E6073" w:rsidRDefault="00A32A72">
            <w:r>
              <w:t>进程在线</w:t>
            </w:r>
          </w:p>
        </w:tc>
        <w:tc>
          <w:tcPr>
            <w:tcW w:w="1559" w:type="dxa"/>
          </w:tcPr>
          <w:p w14:paraId="0A87F18A" w14:textId="77777777" w:rsidR="002E6073" w:rsidRDefault="00A32A72">
            <w:r>
              <w:t>通过</w:t>
            </w:r>
          </w:p>
        </w:tc>
      </w:tr>
      <w:tr w:rsidR="002E6073" w14:paraId="215F7D71" w14:textId="77777777">
        <w:tc>
          <w:tcPr>
            <w:tcW w:w="1559" w:type="dxa"/>
          </w:tcPr>
          <w:p w14:paraId="5E36671B" w14:textId="77777777" w:rsidR="002E6073" w:rsidRDefault="00A32A72">
            <w:r>
              <w:t>T17</w:t>
            </w:r>
          </w:p>
        </w:tc>
        <w:tc>
          <w:tcPr>
            <w:tcW w:w="1559" w:type="dxa"/>
          </w:tcPr>
          <w:p w14:paraId="681E5F42" w14:textId="77777777" w:rsidR="002E6073" w:rsidRDefault="00A32A72">
            <w:r>
              <w:t>关键容器</w:t>
            </w:r>
          </w:p>
        </w:tc>
        <w:tc>
          <w:tcPr>
            <w:tcW w:w="1559" w:type="dxa"/>
          </w:tcPr>
          <w:p w14:paraId="703948C1" w14:textId="77777777" w:rsidR="002E6073" w:rsidRDefault="00A32A72">
            <w:r>
              <w:t>检查</w:t>
            </w:r>
            <w:r>
              <w:t xml:space="preserve"> `db/api/nginx/swagger/agent-runtime/code-server`</w:t>
            </w:r>
          </w:p>
        </w:tc>
        <w:tc>
          <w:tcPr>
            <w:tcW w:w="1559" w:type="dxa"/>
          </w:tcPr>
          <w:p w14:paraId="60A915E3" w14:textId="77777777" w:rsidR="002E6073" w:rsidRDefault="00A32A72">
            <w:r>
              <w:t>容器正常运行</w:t>
            </w:r>
          </w:p>
        </w:tc>
        <w:tc>
          <w:tcPr>
            <w:tcW w:w="1559" w:type="dxa"/>
          </w:tcPr>
          <w:p w14:paraId="51B99662" w14:textId="77777777" w:rsidR="002E6073" w:rsidRDefault="00A32A72">
            <w:r>
              <w:t>容器运行正常</w:t>
            </w:r>
          </w:p>
        </w:tc>
        <w:tc>
          <w:tcPr>
            <w:tcW w:w="1559" w:type="dxa"/>
          </w:tcPr>
          <w:p w14:paraId="57CAFD2D" w14:textId="77777777" w:rsidR="002E6073" w:rsidRDefault="00A32A72">
            <w:r>
              <w:t>通过</w:t>
            </w:r>
          </w:p>
        </w:tc>
      </w:tr>
    </w:tbl>
    <w:p w14:paraId="675C2693" w14:textId="77777777" w:rsidR="002E6073" w:rsidRDefault="002E6073"/>
    <w:p w14:paraId="5540BD07" w14:textId="77777777" w:rsidR="002E6073" w:rsidRDefault="00A32A72">
      <w:r>
        <w:t>该组测试从运行环境角度验证了系统的基础可用性，说明当前项目已经具备持续联调和展示条件。</w:t>
      </w:r>
    </w:p>
    <w:p w14:paraId="2FA09767" w14:textId="77777777" w:rsidR="002E6073" w:rsidRDefault="00A32A72">
      <w:pPr>
        <w:outlineLvl w:val="1"/>
      </w:pPr>
      <w:bookmarkStart w:id="166" w:name="_Toc224434100"/>
      <w:r>
        <w:rPr>
          <w:b/>
        </w:rPr>
        <w:t xml:space="preserve">8.6 </w:t>
      </w:r>
      <w:r>
        <w:rPr>
          <w:b/>
        </w:rPr>
        <w:t>测试结果分析</w:t>
      </w:r>
      <w:bookmarkEnd w:id="166"/>
    </w:p>
    <w:p w14:paraId="3EDD0670" w14:textId="77777777" w:rsidR="002E6073" w:rsidRDefault="00A32A72">
      <w:r>
        <w:t>从本次测试结果看，</w:t>
      </w:r>
      <w:r>
        <w:t xml:space="preserve">EISCore </w:t>
      </w:r>
      <w:r>
        <w:t>的核心功能已经能够稳定运行，主要体现在以下几个方面：</w:t>
      </w:r>
    </w:p>
    <w:p w14:paraId="404CBD1F" w14:textId="77777777" w:rsidR="002E6073" w:rsidRDefault="00A32A72">
      <w:r>
        <w:t xml:space="preserve">1. </w:t>
      </w:r>
      <w:r>
        <w:t>登录与鉴权链路正常，说明系统基础安全入口已可用；</w:t>
      </w:r>
    </w:p>
    <w:p w14:paraId="5B001E35" w14:textId="77777777" w:rsidR="002E6073" w:rsidRDefault="00A32A72">
      <w:r>
        <w:t xml:space="preserve">2. </w:t>
      </w:r>
      <w:r>
        <w:t>微前端子应用刷新与访问正常，说明系统基座和子应用装载机制较稳定；</w:t>
      </w:r>
    </w:p>
    <w:p w14:paraId="2E93D031" w14:textId="77777777" w:rsidR="002E6073" w:rsidRDefault="00A32A72">
      <w:r>
        <w:t xml:space="preserve">3. </w:t>
      </w:r>
      <w:r>
        <w:t>关键数据接口可用，说明数据库中心架构已经能够支撑业务页面运行；</w:t>
      </w:r>
    </w:p>
    <w:p w14:paraId="77A6A1B8" w14:textId="77777777" w:rsidR="002E6073" w:rsidRDefault="00A32A72">
      <w:r>
        <w:t xml:space="preserve">4. </w:t>
      </w:r>
      <w:r>
        <w:t>流程定义、状态映射和审批相关数据可正常访问，说明流程能力已具备基础运行条件；</w:t>
      </w:r>
    </w:p>
    <w:p w14:paraId="4E96F958" w14:textId="77777777" w:rsidR="002E6073" w:rsidRDefault="00A32A72">
      <w:r>
        <w:t xml:space="preserve">5. </w:t>
      </w:r>
      <w:r>
        <w:t>容器和前端进程保持在线，说明当前系统运行环境已经基本稳定。</w:t>
      </w:r>
    </w:p>
    <w:p w14:paraId="10E87538" w14:textId="77777777" w:rsidR="002E6073" w:rsidRDefault="00A32A72">
      <w:r>
        <w:t>同时，当前测试仍存在一定局限。自动化测试覆盖度仍然不高，许多功能验证依赖手工测试；性能测试和压力测试尚未形成系统化结果；部分扩展能力虽然已经具备原型链路，但稳定性仍需进一步验证。</w:t>
      </w:r>
    </w:p>
    <w:p w14:paraId="40E5AD6D" w14:textId="77777777" w:rsidR="002E6073" w:rsidRDefault="00A32A72">
      <w:pPr>
        <w:outlineLvl w:val="1"/>
      </w:pPr>
      <w:bookmarkStart w:id="167" w:name="_Toc224434101"/>
      <w:r>
        <w:rPr>
          <w:b/>
        </w:rPr>
        <w:t xml:space="preserve">8.7 </w:t>
      </w:r>
      <w:r>
        <w:rPr>
          <w:b/>
        </w:rPr>
        <w:t>存在的问题与改进方向</w:t>
      </w:r>
      <w:bookmarkEnd w:id="167"/>
    </w:p>
    <w:p w14:paraId="463AFE65" w14:textId="77777777" w:rsidR="002E6073" w:rsidRDefault="00A32A72">
      <w:r>
        <w:t>结合测试过程和现有项目状态，当前系统仍然有以下几点需要继续完善：</w:t>
      </w:r>
    </w:p>
    <w:p w14:paraId="603E53B0" w14:textId="77777777" w:rsidR="002E6073" w:rsidRDefault="00A32A72">
      <w:r>
        <w:t xml:space="preserve">1. </w:t>
      </w:r>
      <w:r>
        <w:t>自动化测试体系仍然偏弱，缺少持续集成下的自动回归测试；</w:t>
      </w:r>
    </w:p>
    <w:p w14:paraId="521D6F76" w14:textId="77777777" w:rsidR="002E6073" w:rsidRDefault="00A32A72">
      <w:r>
        <w:t xml:space="preserve">2. </w:t>
      </w:r>
      <w:r>
        <w:t>对于跨模块联动场景，如流程驱动库存状态变化、移动端与后台同步等，还需要补充更系统的测试用例；</w:t>
      </w:r>
    </w:p>
    <w:p w14:paraId="4E49EA9E" w14:textId="77777777" w:rsidR="002E6073" w:rsidRDefault="00A32A72">
      <w:r>
        <w:t xml:space="preserve">3. </w:t>
      </w:r>
      <w:r>
        <w:t>针对异常情况的处理测试还不够充分，例如网络异常、权限异常和并发操作场景；</w:t>
      </w:r>
    </w:p>
    <w:p w14:paraId="04BA86B2" w14:textId="77777777" w:rsidR="002E6073" w:rsidRDefault="00A32A72">
      <w:r>
        <w:t xml:space="preserve">4. </w:t>
      </w:r>
      <w:r>
        <w:t>性能指标和压力测试结果尚需进一步补充，以便为论文实验分析提供更充分的数据支撑。</w:t>
      </w:r>
    </w:p>
    <w:p w14:paraId="02CDFF3C" w14:textId="77777777" w:rsidR="002E6073" w:rsidRDefault="00A32A72">
      <w:pPr>
        <w:outlineLvl w:val="1"/>
      </w:pPr>
      <w:bookmarkStart w:id="168" w:name="_Toc224434102"/>
      <w:r>
        <w:rPr>
          <w:b/>
        </w:rPr>
        <w:lastRenderedPageBreak/>
        <w:t xml:space="preserve">8.8 </w:t>
      </w:r>
      <w:r>
        <w:rPr>
          <w:b/>
        </w:rPr>
        <w:t>本章小结</w:t>
      </w:r>
      <w:bookmarkEnd w:id="168"/>
    </w:p>
    <w:p w14:paraId="33C5467D" w14:textId="77777777" w:rsidR="002E6073" w:rsidRDefault="00A32A72">
      <w:r>
        <w:t>本章围绕系统测试目标、测试环境、测试方法和测试结果，对</w:t>
      </w:r>
      <w:r>
        <w:t xml:space="preserve"> EISCore </w:t>
      </w:r>
      <w:r>
        <w:t>当前阶段的运行效果进行了验证。测试结果表明，系统在登录鉴权、页面访问、核心数据接口、流程支撑能力和运行状态等方面已经通过阶段性测试，论文中实现的核心功能具备较好的可运行性。与此同时，自动化测试、异常场景覆盖和性能评估仍有补充空间，这些内容也是后续优化的重点。</w:t>
      </w:r>
    </w:p>
    <w:p w14:paraId="322DEAE7" w14:textId="77777777" w:rsidR="002E6073" w:rsidRDefault="00A32A72">
      <w:pPr>
        <w:outlineLvl w:val="0"/>
      </w:pPr>
      <w:bookmarkStart w:id="169" w:name="_Toc224434103"/>
      <w:r>
        <w:rPr>
          <w:b/>
        </w:rPr>
        <w:t>第九章</w:t>
      </w:r>
      <w:r>
        <w:rPr>
          <w:b/>
        </w:rPr>
        <w:t xml:space="preserve"> </w:t>
      </w:r>
      <w:r>
        <w:rPr>
          <w:b/>
        </w:rPr>
        <w:t>总结与展望</w:t>
      </w:r>
      <w:bookmarkEnd w:id="169"/>
    </w:p>
    <w:p w14:paraId="269960F5" w14:textId="77777777" w:rsidR="002E6073" w:rsidRDefault="00A32A72">
      <w:pPr>
        <w:outlineLvl w:val="1"/>
      </w:pPr>
      <w:bookmarkStart w:id="170" w:name="_Toc224434104"/>
      <w:r>
        <w:rPr>
          <w:b/>
        </w:rPr>
        <w:t xml:space="preserve">9.1 </w:t>
      </w:r>
      <w:r>
        <w:rPr>
          <w:b/>
        </w:rPr>
        <w:t>全文工作总结</w:t>
      </w:r>
      <w:bookmarkEnd w:id="170"/>
    </w:p>
    <w:p w14:paraId="652963F4" w14:textId="77777777" w:rsidR="002E6073" w:rsidRDefault="00A32A72">
      <w:r>
        <w:t>本文面向湛江地区中小制造企业数字化建设中的几个典型问题展开，包括信息孤岛、库存台账不清、批次追溯困难、权限边界模糊以及系统扩展成本偏高等。以广东南派食品有限公司为业务背景，论文把这些问题逐步落实到系统结构、数据模型和功能模块之中，并完成了相应的阶段性实现与验证。</w:t>
      </w:r>
    </w:p>
    <w:p w14:paraId="7FEC7662" w14:textId="77777777" w:rsidR="002E6073" w:rsidRDefault="00A32A72">
      <w:r>
        <w:t>就论文当前完成情况而言，微前端基座、人事管理、物料管理、应用中心、移动端、数据库中心架构以及轻量化语义模块都已经完成设计与实现，流程配置和审批联动能力也完成了阶段性落地。当前项目的工程组织方式已经比较明确：数据库、接口与运行时服务由 Docker Compose 统一组织，基座、人事、物料、应用中心和移动端由 PM2 管理运行。</w:t>
      </w:r>
    </w:p>
    <w:p w14:paraId="2D867946" w14:textId="77777777" w:rsidR="002E6073" w:rsidRDefault="00A32A72">
      <w:r>
        <w:t>在系统架构方面，本文完成了基于</w:t>
      </w:r>
      <w:r>
        <w:t xml:space="preserve"> Vue 3</w:t>
      </w:r>
      <w:r>
        <w:t>、</w:t>
      </w:r>
      <w:r>
        <w:t xml:space="preserve">Vite </w:t>
      </w:r>
      <w:r>
        <w:t>和</w:t>
      </w:r>
      <w:r>
        <w:t xml:space="preserve"> qiankun </w:t>
      </w:r>
      <w:r>
        <w:t>的微前端结构实现，并结合</w:t>
      </w:r>
      <w:r>
        <w:t xml:space="preserve"> PostgreSQL </w:t>
      </w:r>
      <w:r>
        <w:t>与</w:t>
      </w:r>
      <w:r>
        <w:t xml:space="preserve"> PostgREST </w:t>
      </w:r>
      <w:r>
        <w:t>构建数据库中心架构。与传统</w:t>
      </w:r>
      <w:r>
        <w:t>“</w:t>
      </w:r>
      <w:r>
        <w:t>前端</w:t>
      </w:r>
      <w:r>
        <w:t xml:space="preserve"> + </w:t>
      </w:r>
      <w:r>
        <w:t>应用服务器</w:t>
      </w:r>
      <w:r>
        <w:t xml:space="preserve"> + </w:t>
      </w:r>
      <w:r>
        <w:t>数据库</w:t>
      </w:r>
      <w:r>
        <w:t>”</w:t>
      </w:r>
      <w:r>
        <w:t>的三层模式相比，本系统更强调把核心数据、权限控制和部分业务逻辑下沉到数据库层，通过</w:t>
      </w:r>
      <w:r>
        <w:t xml:space="preserve"> RLS</w:t>
      </w:r>
      <w:r>
        <w:t>、数据库函数和状态映射结构保持业务约束一致性。这一架构选择与中小企业</w:t>
      </w:r>
      <w:r>
        <w:t>“</w:t>
      </w:r>
      <w:r>
        <w:t>轻量部署、低运维成本</w:t>
      </w:r>
      <w:r>
        <w:t>”</w:t>
      </w:r>
      <w:r>
        <w:t>的现实需求相匹配。</w:t>
      </w:r>
    </w:p>
    <w:p w14:paraId="1AE74D05" w14:textId="77777777" w:rsidR="002E6073" w:rsidRDefault="00A32A72">
      <w:r>
        <w:t>在业务实现层面，本文把工作重点放在人事管理和物料管理两条主线上。人事管理部分已经覆盖员工档案、组织结构、岗位、用户与角色管理以及考勤相关功能，为身份识别和权限管理提供了统一基础；物料管理部分则完成了物料主数据、仓库管理、库存台账、库存批次、入库、出库、盘点以及批次号规则等核心功能，基本覆盖了南派食品在库存透明化和批次追溯方面的主要需求。</w:t>
      </w:r>
    </w:p>
    <w:p w14:paraId="36828372" w14:textId="77777777" w:rsidR="002E6073" w:rsidRDefault="00A32A72">
      <w:r>
        <w:t>在应用中心和流程能力方面，本文完成了数据应用配置、流程设计、审批中心和应用运行页面等功能的实现，并完成了流程定义、流程实例、任务分派和状态映射相关结构的落地。当前系统已经形成较明确的流程配置与状态联动基础链路，能够支撑审批查看和业务状态写回等场景。</w:t>
      </w:r>
    </w:p>
    <w:p w14:paraId="47F982F5" w14:textId="77777777" w:rsidR="002E6073" w:rsidRDefault="00A32A72">
      <w:r>
        <w:t>在论文特色部分，本文进一步完成了轻量化语义模块的设计与实现。通过表级语义、列级语义、语义中文化回填以及本体关系工作台，系统开始具备对业务表、字段和表间关系进行统一解释的能力。这一工作使系统不再只是记录业务数据，而开始具备语义解释和治理支撑能力，也使本文在一般</w:t>
      </w:r>
      <w:r>
        <w:t xml:space="preserve"> CRUD </w:t>
      </w:r>
      <w:r>
        <w:t>型毕业设计基础上增加了更明确的结构化研究内容。</w:t>
      </w:r>
    </w:p>
    <w:p w14:paraId="4A21C2FA" w14:textId="77777777" w:rsidR="002E6073" w:rsidRDefault="00A32A72">
      <w:r>
        <w:t>在测试与验证方面，本文基于当前项目运行环境，对登录鉴权、微前端页面访问、核心数据接口、流程相关数据读取、辅助运行组件和运行状态等内容进行了阶段性测试。测试结果表明，系统当前主干功能运行稳定，关键页面和关键链路能够满足论文阶段的展示与验证需求。</w:t>
      </w:r>
    </w:p>
    <w:p w14:paraId="0C41BFB9" w14:textId="77777777" w:rsidR="002E6073" w:rsidRDefault="00A32A72">
      <w:r>
        <w:t>从论文工作的推进过程看，本文已经完成需求分析、设计、实现和测试几个主要阶段，也验证了数据库中心架构、微前端拆分、流程支撑能力和轻量化语义机制在中小制造企业信息化场景中的可行性。对于南派食品这类业务流程较复杂、数字化基础仍在建设中的企业而言，EISCore 作为轻量底座系统已经具备较明确的实践意义。</w:t>
      </w:r>
    </w:p>
    <w:p w14:paraId="5164D9F2" w14:textId="77777777" w:rsidR="002E6073" w:rsidRDefault="00A32A72">
      <w:pPr>
        <w:outlineLvl w:val="1"/>
      </w:pPr>
      <w:bookmarkStart w:id="171" w:name="_Toc224434105"/>
      <w:r>
        <w:rPr>
          <w:b/>
        </w:rPr>
        <w:t xml:space="preserve">9.2 </w:t>
      </w:r>
      <w:r>
        <w:rPr>
          <w:b/>
        </w:rPr>
        <w:t>主要成果</w:t>
      </w:r>
      <w:bookmarkEnd w:id="171"/>
    </w:p>
    <w:p w14:paraId="250A0C88" w14:textId="77777777" w:rsidR="002E6073" w:rsidRDefault="00A32A72">
      <w:r>
        <w:t>本文的主要成果可以概括为以下几个方面：</w:t>
      </w:r>
    </w:p>
    <w:p w14:paraId="0D8F7B4D" w14:textId="77777777" w:rsidR="002E6073" w:rsidRDefault="00A32A72">
      <w:r>
        <w:t xml:space="preserve">1. </w:t>
      </w:r>
      <w:r>
        <w:t>完成了面向中小制造企业场景的</w:t>
      </w:r>
      <w:r>
        <w:t xml:space="preserve"> EISCore </w:t>
      </w:r>
      <w:r>
        <w:t>企业信息化底座系统总体设计。</w:t>
      </w:r>
    </w:p>
    <w:p w14:paraId="5479EDCC" w14:textId="77777777" w:rsidR="002E6073" w:rsidRDefault="00A32A72">
      <w:r>
        <w:lastRenderedPageBreak/>
        <w:t xml:space="preserve">2. </w:t>
      </w:r>
      <w:r>
        <w:t>完成了基于</w:t>
      </w:r>
      <w:r>
        <w:t xml:space="preserve"> PostgreSQL </w:t>
      </w:r>
      <w:r>
        <w:t>与</w:t>
      </w:r>
      <w:r>
        <w:t xml:space="preserve"> PostgREST </w:t>
      </w:r>
      <w:r>
        <w:t>的数据库中心架构实现。</w:t>
      </w:r>
    </w:p>
    <w:p w14:paraId="64A4871F" w14:textId="77777777" w:rsidR="002E6073" w:rsidRDefault="00A32A72">
      <w:r>
        <w:t xml:space="preserve">3. </w:t>
      </w:r>
      <w:r>
        <w:t>完成了人事管理、物料管理、应用中心、移动端等核心模块的系统实现。</w:t>
      </w:r>
    </w:p>
    <w:p w14:paraId="16E08C34" w14:textId="77777777" w:rsidR="002E6073" w:rsidRDefault="00A32A72">
      <w:r>
        <w:t xml:space="preserve">4. </w:t>
      </w:r>
      <w:r>
        <w:t>完成了库存入库、出库、盘点、批次管理等与企业现场业务紧密相关的核心功能。</w:t>
      </w:r>
    </w:p>
    <w:p w14:paraId="3F6F557F" w14:textId="77777777" w:rsidR="002E6073" w:rsidRDefault="00A32A72">
      <w:r>
        <w:t xml:space="preserve">5. </w:t>
      </w:r>
      <w:r>
        <w:t>完成了流程定义、审批中心和状态映射的基础实现，形成了流程与业务状态联动的支撑能力。</w:t>
      </w:r>
    </w:p>
    <w:p w14:paraId="2D2FC23A" w14:textId="77777777" w:rsidR="002E6073" w:rsidRDefault="00A32A72">
      <w:r>
        <w:t xml:space="preserve">6. </w:t>
      </w:r>
      <w:r>
        <w:t>完成了轻量化语义模块设计与实现，形成了表级语义、列级语义和关系语义增强机制。</w:t>
      </w:r>
    </w:p>
    <w:p w14:paraId="1C3B03CA" w14:textId="77777777" w:rsidR="002E6073" w:rsidRDefault="00A32A72">
      <w:r>
        <w:t xml:space="preserve">7. </w:t>
      </w:r>
      <w:r>
        <w:t>完成了阶段性功能测试与运行验证，为论文分析和后续答辩提供了依据。</w:t>
      </w:r>
    </w:p>
    <w:p w14:paraId="1F0D1242" w14:textId="77777777" w:rsidR="002E6073" w:rsidRDefault="00A32A72">
      <w:pPr>
        <w:outlineLvl w:val="1"/>
      </w:pPr>
      <w:bookmarkStart w:id="172" w:name="_Toc224434106"/>
      <w:r>
        <w:rPr>
          <w:b/>
        </w:rPr>
        <w:t xml:space="preserve">9.3 </w:t>
      </w:r>
      <w:r>
        <w:rPr>
          <w:b/>
        </w:rPr>
        <w:t>存在的不足</w:t>
      </w:r>
      <w:bookmarkEnd w:id="172"/>
    </w:p>
    <w:p w14:paraId="53823874" w14:textId="77777777" w:rsidR="002E6073" w:rsidRDefault="00A32A72">
      <w:r>
        <w:t>虽然本文已经完成系统核心部分的设计与实现，但受时间和项目推进节奏限制，当前成果仍存在一些不足。</w:t>
      </w:r>
    </w:p>
    <w:p w14:paraId="45BCA91C" w14:textId="77777777" w:rsidR="002E6073" w:rsidRDefault="00A32A72">
      <w:r>
        <w:t>当前已完成的核心模块主要集中在人事管理、物料管理、应用中心和移动端。开题报告中涉及的销售、采购、生产、质量、设备和能耗等方向，目前更多仍体现为需求来源、结构预留或部分原型验证，尚未全部独立展开实现，因此系统在业务覆盖面上仍有进一步扩展空间。</w:t>
      </w:r>
    </w:p>
    <w:p w14:paraId="71B07162" w14:textId="77777777" w:rsidR="002E6073" w:rsidRDefault="00A32A72">
      <w:r>
        <w:t>流程能力虽然已经具备基础配置、实例运行和审批联动能力，但在复杂业务场景下的异常处理、细粒度权限约束和流程模板复用方面仍需继续完善。当前流程功能能够支撑论文中的核心论证，但与企业级成熟流程平台相比仍有明显差距。</w:t>
      </w:r>
    </w:p>
    <w:p w14:paraId="18FAB11E" w14:textId="77777777" w:rsidR="002E6073" w:rsidRDefault="00A32A72">
      <w:r>
        <w:t>AI 辅助开发部分当前仍处于原型探索阶段。现有成果主要集中在运行环境搭建、草稿工作区和部分辅助链路验证上，自然语言到配置生成的一致性、稳定性和可重复性仍有待提高，因此这部分内容更适合界定为探索性工作，而不是成熟产品能力。</w:t>
      </w:r>
    </w:p>
    <w:p w14:paraId="646990C1" w14:textId="77777777" w:rsidR="002E6073" w:rsidRDefault="00A32A72">
      <w:r>
        <w:t>系统测试目前仍以手工黑盒测试和阶段性回归验证为主，自动化测试、性能测试和压力测试体系尚不完整。现有结果能够证明主干链路已经打通，但在持续质量保证方面仍有进一步提升空间。</w:t>
      </w:r>
    </w:p>
    <w:p w14:paraId="40E3398B" w14:textId="77777777" w:rsidR="002E6073" w:rsidRDefault="00A32A72">
      <w:r>
        <w:t>轻量化语义模块虽然已经完成表级语义、列级语义和可视化工作台实现，但当前重点仍放在增强表达和兼容治理上，尚未进入复杂推理和更深层规则自动推断阶段，这部分研究仍可继续深化。</w:t>
      </w:r>
    </w:p>
    <w:p w14:paraId="682365E1" w14:textId="77777777" w:rsidR="002E6073" w:rsidRDefault="00A32A72">
      <w:pPr>
        <w:outlineLvl w:val="1"/>
      </w:pPr>
      <w:bookmarkStart w:id="173" w:name="_Toc224434107"/>
      <w:r>
        <w:rPr>
          <w:b/>
        </w:rPr>
        <w:t xml:space="preserve">9.4 </w:t>
      </w:r>
      <w:r>
        <w:rPr>
          <w:b/>
        </w:rPr>
        <w:t>未来展望</w:t>
      </w:r>
      <w:bookmarkEnd w:id="173"/>
    </w:p>
    <w:p w14:paraId="31086785" w14:textId="77777777" w:rsidR="002E6073" w:rsidRDefault="00A32A72">
      <w:r>
        <w:t>结合本文当前成果和存在问题，系统后续可以从以下几个方向继续完善。</w:t>
      </w:r>
    </w:p>
    <w:p w14:paraId="2A7819AE" w14:textId="77777777" w:rsidR="002E6073" w:rsidRDefault="00A32A72">
      <w:r>
        <w:t>后续扩展的重点仍然会落在业务覆盖范围上。在现有人事和物料管理基础上，系统可以继续把销售、采购、生产、质量、设备和能耗等方向逐步纳入统一底座，使平台能力沿着企业实际经营链条继续延伸。</w:t>
      </w:r>
    </w:p>
    <w:p w14:paraId="5C7E032C" w14:textId="77777777" w:rsidR="002E6073" w:rsidRDefault="00A32A72">
      <w:r>
        <w:t>后续还需要继续强化流程与业务联动。在更多业务对象上引入流程模板与状态映射，补充会签规则、异常处理和流程追踪能力，使流程支撑从“可配置”逐步走向“可复用、可治理”。</w:t>
      </w:r>
    </w:p>
    <w:p w14:paraId="694C9C74" w14:textId="77777777" w:rsidR="002E6073" w:rsidRDefault="00A32A72">
      <w:r>
        <w:t>轻量化语义模块也有进一步深化的空间。后续可以在已有表级和列级语义基础上，加强语义与权限、流程和动态应用配置之间的协同，使语义模块逐步从解释层扩展为更强的支撑层。</w:t>
      </w:r>
    </w:p>
    <w:p w14:paraId="3B1AF671" w14:textId="77777777" w:rsidR="002E6073" w:rsidRDefault="00A32A72">
      <w:r>
        <w:t>AI 辅助能力后续也可以继续推进。在当前原型基础上，若能进一步优化自然语言到数据表结构、字段配置和前端草稿之间的映射规则，生成结果的一致性与可用性会更高，AI 也更有可能稳定地服务于中小企业信息化系统的后续迭代。</w:t>
      </w:r>
    </w:p>
    <w:p w14:paraId="146D20E6" w14:textId="77777777" w:rsidR="002E6073" w:rsidRDefault="00A32A72">
      <w:r>
        <w:t>测试与运行治理同样需要继续补强。后续应逐步建立自动化回归测试、性能基线和持续集成机制，提高系统在多模块联动和后期维护过程中的稳定性。</w:t>
      </w:r>
    </w:p>
    <w:p w14:paraId="3993D4D9" w14:textId="77777777" w:rsidR="002E6073" w:rsidRDefault="00A32A72">
      <w:r>
        <w:t>本文完成的</w:t>
      </w:r>
      <w:r>
        <w:t xml:space="preserve"> EISCore </w:t>
      </w:r>
      <w:r>
        <w:t>系统已经验证了数据库中心架构、微前端拆分和轻量化语义机制在中小制造企业场景中的可行性。随着业务模块、测试体系和语义治理能力的持续完善，该系统有望进一步发展为面向区域中小制造企业的通用型企业信息化底座。</w:t>
      </w:r>
    </w:p>
    <w:p w14:paraId="775952A2" w14:textId="77777777" w:rsidR="0000303C" w:rsidRDefault="0000303C">
      <w:pPr>
        <w:spacing w:line="300" w:lineRule="auto"/>
        <w:outlineLvl w:val="0"/>
        <w:rPr>
          <w:sz w:val="30"/>
          <w:szCs w:val="30"/>
        </w:rPr>
      </w:pPr>
      <w:bookmarkStart w:id="174" w:name="_Toc224434108"/>
      <w:r>
        <w:rPr>
          <w:rFonts w:hint="eastAsia"/>
          <w:b/>
          <w:szCs w:val="30"/>
        </w:rPr>
        <w:t>鸣</w:t>
      </w:r>
      <w:r>
        <w:rPr>
          <w:rFonts w:hint="eastAsia"/>
          <w:b/>
          <w:szCs w:val="30"/>
        </w:rPr>
        <w:t xml:space="preserve">  </w:t>
      </w:r>
      <w:r>
        <w:rPr>
          <w:rFonts w:hint="eastAsia"/>
          <w:b/>
          <w:szCs w:val="30"/>
        </w:rPr>
        <w:t>谢</w:t>
      </w:r>
      <w:bookmarkEnd w:id="174"/>
    </w:p>
    <w:p w14:paraId="38C40DD5" w14:textId="77777777" w:rsidR="002E6073" w:rsidRDefault="00A32A72">
      <w:r>
        <w:lastRenderedPageBreak/>
        <w:t>在本次毕业设计和论文撰写过程中，我得到了许多老师、同学和相关人员的帮助与支持。在论文即将完成之际，我谨向所有给予我指导和帮助的人表示衷心的感谢。</w:t>
      </w:r>
    </w:p>
    <w:p w14:paraId="54537D51" w14:textId="77777777" w:rsidR="002E6073" w:rsidRDefault="00A32A72">
      <w:r>
        <w:t>我要首先衷心感谢我的指导教师郑苑丹老师。在毕业设计选题、开题、系统实现、论文修改以及整体思路把握过程中，老师始终给予我耐心而细致的指导。无论是课题方向的确定，还是论文结构、写作规范和内容完善，老师都提出了许多中肯而重要的意见，使我能够不断发现问题、调整思路，并逐步完成本次毕业设计。</w:t>
      </w:r>
    </w:p>
    <w:p w14:paraId="21FB7D92" w14:textId="77777777" w:rsidR="002E6073" w:rsidRDefault="00A32A72">
      <w:r>
        <w:t>同时，我也要感谢在项目开发和论文整理过程中给予我帮助的同学和朋友。在系统联调、资料收集、问题讨论和论文修改阶段，大家提供了许多实际支持，也让我在遇到困难时能够及时调整状态，继续推进工作。</w:t>
      </w:r>
    </w:p>
    <w:p w14:paraId="480D0828" w14:textId="77777777" w:rsidR="002E6073" w:rsidRDefault="00A32A72">
      <w:r>
        <w:t>同时，我还要感谢广东南派食品有限公司在业务调研阶段提供的相关资料与业务场景支持。正是因为有了真实企业业务流程和实际问题作为背景，本次毕业设计才不只是停留在理论层面，而能够围绕中小制造企业信息化建设中的真实需求展开设计与实现。</w:t>
      </w:r>
    </w:p>
    <w:p w14:paraId="36FEB043" w14:textId="77777777" w:rsidR="002E6073" w:rsidRDefault="00A32A72">
      <w:r>
        <w:t>此外，我还要感谢大学四年中所有给予我帮助和启发的任课老师。无论是软件工程、数据库系统、程序设计，还是前端开发、系统分析与设计等课程的学习，都为本次毕业设计的完成打下了基础。正是这些课程知识的持续积累，才使我能够逐步把课堂所学转化为实际的系统设计与开发能力。</w:t>
      </w:r>
    </w:p>
    <w:p w14:paraId="63BCC9FD" w14:textId="77777777" w:rsidR="002E6073" w:rsidRDefault="00A32A72">
      <w:r>
        <w:t>最后，我要感谢一直支持和关心我的家人。正是他们的理解、鼓励和陪伴，让我能够以较稳定的心态完成本次毕业设计和论文撰写工作。</w:t>
      </w:r>
    </w:p>
    <w:p w14:paraId="5C9DCBF8" w14:textId="77777777" w:rsidR="002E6073" w:rsidRDefault="00A32A72">
      <w:r>
        <w:t>毕业设计的完成并不意味着学习的结束，而是新的起点。通过这次课题研究，我不仅提升了系统分析、设计与实现能力，也更加认识到理论联系实际的重要性。在今后的学习和工作中，我将继续保持认真踏实的态度，不断完善自身能力。</w:t>
      </w:r>
    </w:p>
    <w:p w14:paraId="2CA6D9DD" w14:textId="77777777" w:rsidR="0000303C" w:rsidRDefault="0000303C">
      <w:pPr>
        <w:spacing w:line="300" w:lineRule="auto"/>
        <w:outlineLvl w:val="0"/>
        <w:rPr>
          <w:sz w:val="30"/>
          <w:szCs w:val="30"/>
        </w:rPr>
      </w:pPr>
      <w:bookmarkStart w:id="175" w:name="_Toc224434109"/>
      <w:r>
        <w:rPr>
          <w:rFonts w:hint="eastAsia"/>
          <w:b/>
          <w:szCs w:val="30"/>
        </w:rPr>
        <w:t>参考文献</w:t>
      </w:r>
      <w:bookmarkEnd w:id="175"/>
    </w:p>
    <w:p w14:paraId="1800B4ED" w14:textId="77777777" w:rsidR="002E6073" w:rsidRDefault="00A32A72">
      <w:r>
        <w:t xml:space="preserve">[1] </w:t>
      </w:r>
      <w:r>
        <w:t>李北伟</w:t>
      </w:r>
      <w:r>
        <w:t xml:space="preserve">, </w:t>
      </w:r>
      <w:r>
        <w:t>宗信</w:t>
      </w:r>
      <w:r>
        <w:t xml:space="preserve">, </w:t>
      </w:r>
      <w:r>
        <w:t>李阳</w:t>
      </w:r>
      <w:r>
        <w:t xml:space="preserve">. </w:t>
      </w:r>
      <w:r>
        <w:t>产业视角下国内外数字化转型研究：综述及展望</w:t>
      </w:r>
      <w:r>
        <w:t xml:space="preserve">[J]. </w:t>
      </w:r>
      <w:r>
        <w:t>科技进步与对策</w:t>
      </w:r>
      <w:r>
        <w:t>, 2022, 39(2): 150-160.</w:t>
      </w:r>
    </w:p>
    <w:p w14:paraId="6E29A011" w14:textId="77777777" w:rsidR="002E6073" w:rsidRDefault="00A32A72">
      <w:r>
        <w:t xml:space="preserve">[2] </w:t>
      </w:r>
      <w:r>
        <w:t>彭华涛</w:t>
      </w:r>
      <w:r>
        <w:t xml:space="preserve">, </w:t>
      </w:r>
      <w:r>
        <w:t>何勤</w:t>
      </w:r>
      <w:r>
        <w:t xml:space="preserve">. </w:t>
      </w:r>
      <w:r>
        <w:t>数字化转型与企业成长：理论逻辑与中国实践</w:t>
      </w:r>
      <w:r>
        <w:t xml:space="preserve">[J]. </w:t>
      </w:r>
      <w:r>
        <w:t>南开学报</w:t>
      </w:r>
      <w:r>
        <w:t>(</w:t>
      </w:r>
      <w:r>
        <w:t>哲学社会科学版</w:t>
      </w:r>
      <w:r>
        <w:t>), 2023(5): 149-160.</w:t>
      </w:r>
    </w:p>
    <w:p w14:paraId="4DEEA050" w14:textId="77777777" w:rsidR="002E6073" w:rsidRDefault="00A32A72">
      <w:r>
        <w:t xml:space="preserve">[3] </w:t>
      </w:r>
      <w:r>
        <w:t>李鑫</w:t>
      </w:r>
      <w:r>
        <w:t xml:space="preserve">, </w:t>
      </w:r>
      <w:r>
        <w:t>马会玲</w:t>
      </w:r>
      <w:r>
        <w:t xml:space="preserve">, </w:t>
      </w:r>
      <w:r>
        <w:t>马会飞</w:t>
      </w:r>
      <w:r>
        <w:t xml:space="preserve">. </w:t>
      </w:r>
      <w:r>
        <w:t>数字经济背景下制造业企业数字化转型的影响因素及实施效果研究</w:t>
      </w:r>
      <w:r>
        <w:t xml:space="preserve">[J]. </w:t>
      </w:r>
      <w:r>
        <w:t>东北大学学报</w:t>
      </w:r>
      <w:r>
        <w:t>(</w:t>
      </w:r>
      <w:r>
        <w:t>社会科学版</w:t>
      </w:r>
      <w:r>
        <w:t>), 2023, 25(2): 94-104.</w:t>
      </w:r>
    </w:p>
    <w:p w14:paraId="56890BE1" w14:textId="77777777" w:rsidR="002E6073" w:rsidRDefault="00A32A72">
      <w:r>
        <w:t xml:space="preserve">[4] </w:t>
      </w:r>
      <w:r>
        <w:t>吉峰</w:t>
      </w:r>
      <w:r>
        <w:t xml:space="preserve">, </w:t>
      </w:r>
      <w:r>
        <w:t>马会玲</w:t>
      </w:r>
      <w:r>
        <w:t xml:space="preserve">, </w:t>
      </w:r>
      <w:r>
        <w:t>马会飞</w:t>
      </w:r>
      <w:r>
        <w:t xml:space="preserve">. </w:t>
      </w:r>
      <w:r>
        <w:t>制造企业数字化能力的结构维度识别与测量研究</w:t>
      </w:r>
      <w:r>
        <w:t xml:space="preserve">[J]. </w:t>
      </w:r>
      <w:r>
        <w:t>统计与决策</w:t>
      </w:r>
      <w:r>
        <w:t>, 2022(2): 179-184.</w:t>
      </w:r>
    </w:p>
    <w:p w14:paraId="6299A960" w14:textId="77777777" w:rsidR="002E6073" w:rsidRDefault="00A32A72">
      <w:r>
        <w:t xml:space="preserve">[5] </w:t>
      </w:r>
      <w:r>
        <w:t>杨涛</w:t>
      </w:r>
      <w:r>
        <w:t xml:space="preserve">, </w:t>
      </w:r>
      <w:r>
        <w:t>王秋月</w:t>
      </w:r>
      <w:r>
        <w:t xml:space="preserve">. </w:t>
      </w:r>
      <w:r>
        <w:t>制造业中小企业数字化转型路径研究</w:t>
      </w:r>
      <w:r>
        <w:t xml:space="preserve">[J]. </w:t>
      </w:r>
      <w:r>
        <w:t>信息化建设</w:t>
      </w:r>
      <w:r>
        <w:t>, 2022(5): 12-14.</w:t>
      </w:r>
    </w:p>
    <w:p w14:paraId="3C03C4A2" w14:textId="77777777" w:rsidR="002E6073" w:rsidRDefault="00A32A72">
      <w:r>
        <w:t xml:space="preserve">[6] </w:t>
      </w:r>
      <w:r>
        <w:t>刘成浩</w:t>
      </w:r>
      <w:r>
        <w:t xml:space="preserve">, </w:t>
      </w:r>
      <w:r>
        <w:t>王嵘嵘</w:t>
      </w:r>
      <w:r>
        <w:t xml:space="preserve">. </w:t>
      </w:r>
      <w:r>
        <w:t>传统制造工厂数字化转型路径研究</w:t>
      </w:r>
      <w:r>
        <w:t xml:space="preserve">[J]. </w:t>
      </w:r>
      <w:r>
        <w:t>智能制造</w:t>
      </w:r>
      <w:r>
        <w:t>, 2024(2): 34-37.</w:t>
      </w:r>
    </w:p>
    <w:p w14:paraId="779B3EE2" w14:textId="77777777" w:rsidR="002E6073" w:rsidRDefault="00A32A72">
      <w:r>
        <w:t xml:space="preserve">[7] </w:t>
      </w:r>
      <w:r>
        <w:t>王竹君</w:t>
      </w:r>
      <w:r>
        <w:t xml:space="preserve">, </w:t>
      </w:r>
      <w:r>
        <w:t>李响</w:t>
      </w:r>
      <w:r>
        <w:t xml:space="preserve">. </w:t>
      </w:r>
      <w:r>
        <w:t>工业互联网平台如何助力制造企业绿色转型</w:t>
      </w:r>
      <w:r>
        <w:t>?——</w:t>
      </w:r>
      <w:r>
        <w:t>数字技术可供性视角的案例研究</w:t>
      </w:r>
      <w:r>
        <w:t xml:space="preserve">[J]. </w:t>
      </w:r>
      <w:r>
        <w:t>南开管理评论</w:t>
      </w:r>
      <w:r>
        <w:t>, 2024, 27(1): 63-74.</w:t>
      </w:r>
    </w:p>
    <w:p w14:paraId="19C8619C" w14:textId="77777777" w:rsidR="002E6073" w:rsidRDefault="00A32A72">
      <w:r>
        <w:t xml:space="preserve">[8] </w:t>
      </w:r>
      <w:r>
        <w:t>代飞</w:t>
      </w:r>
      <w:r>
        <w:t xml:space="preserve">, </w:t>
      </w:r>
      <w:r>
        <w:t>赵文卓</w:t>
      </w:r>
      <w:r>
        <w:t xml:space="preserve">, </w:t>
      </w:r>
      <w:r>
        <w:t>杨云</w:t>
      </w:r>
      <w:r>
        <w:t xml:space="preserve">, </w:t>
      </w:r>
      <w:r>
        <w:t>莫启</w:t>
      </w:r>
      <w:r>
        <w:t xml:space="preserve">, </w:t>
      </w:r>
      <w:r>
        <w:t>李彤</w:t>
      </w:r>
      <w:r>
        <w:t xml:space="preserve">, </w:t>
      </w:r>
      <w:r>
        <w:t>周华</w:t>
      </w:r>
      <w:r>
        <w:t>. BPMN 2.0</w:t>
      </w:r>
      <w:r>
        <w:t>编排的形式语义和分析</w:t>
      </w:r>
      <w:r>
        <w:t xml:space="preserve">[J]. </w:t>
      </w:r>
      <w:r>
        <w:t>软件学报</w:t>
      </w:r>
      <w:r>
        <w:t>, 2018, 29(4): 1094-1114.</w:t>
      </w:r>
    </w:p>
    <w:p w14:paraId="37555ABD" w14:textId="77777777" w:rsidR="002E6073" w:rsidRDefault="00A32A72">
      <w:r>
        <w:t xml:space="preserve">[9] </w:t>
      </w:r>
      <w:r>
        <w:t>翟治年</w:t>
      </w:r>
      <w:r>
        <w:t xml:space="preserve">, </w:t>
      </w:r>
      <w:r>
        <w:t>卢亚辉</w:t>
      </w:r>
      <w:r>
        <w:t xml:space="preserve">, </w:t>
      </w:r>
      <w:r>
        <w:t>刘关俊</w:t>
      </w:r>
      <w:r>
        <w:t xml:space="preserve">, </w:t>
      </w:r>
      <w:r>
        <w:t>雷景生</w:t>
      </w:r>
      <w:r>
        <w:t xml:space="preserve">, </w:t>
      </w:r>
      <w:r>
        <w:t>向坚</w:t>
      </w:r>
      <w:r>
        <w:t xml:space="preserve">, </w:t>
      </w:r>
      <w:r>
        <w:t>吴茗蔚</w:t>
      </w:r>
      <w:r>
        <w:t xml:space="preserve">. </w:t>
      </w:r>
      <w:r>
        <w:t>资源独立工作流可满足性的最小增量模式回溯</w:t>
      </w:r>
      <w:r>
        <w:t xml:space="preserve">[J]. </w:t>
      </w:r>
      <w:r>
        <w:t>软件学报</w:t>
      </w:r>
      <w:r>
        <w:t>, 2023, 34(4): 1543-1569.</w:t>
      </w:r>
    </w:p>
    <w:p w14:paraId="6086DFEC" w14:textId="77777777" w:rsidR="002E6073" w:rsidRDefault="00A32A72">
      <w:r>
        <w:t xml:space="preserve">[10] </w:t>
      </w:r>
      <w:r>
        <w:t>孙晋永</w:t>
      </w:r>
      <w:r>
        <w:t xml:space="preserve">, </w:t>
      </w:r>
      <w:r>
        <w:t>古天龙</w:t>
      </w:r>
      <w:r>
        <w:t xml:space="preserve">, </w:t>
      </w:r>
      <w:r>
        <w:t>闻立杰</w:t>
      </w:r>
      <w:r>
        <w:t xml:space="preserve">, </w:t>
      </w:r>
      <w:r>
        <w:t>钱俊彦</w:t>
      </w:r>
      <w:r>
        <w:t xml:space="preserve">, </w:t>
      </w:r>
      <w:r>
        <w:t>刘华东</w:t>
      </w:r>
      <w:r>
        <w:t xml:space="preserve">. </w:t>
      </w:r>
      <w:r>
        <w:t>基于行为特征的语义工作流修正算法</w:t>
      </w:r>
      <w:r>
        <w:t xml:space="preserve">[J]. </w:t>
      </w:r>
      <w:r>
        <w:t>软件学报</w:t>
      </w:r>
      <w:r>
        <w:t>, 2018, 29(11): 3260-3277.</w:t>
      </w:r>
    </w:p>
    <w:p w14:paraId="314943B7" w14:textId="77777777" w:rsidR="002E6073" w:rsidRDefault="00A32A72">
      <w:r>
        <w:t xml:space="preserve">[11] </w:t>
      </w:r>
      <w:r>
        <w:t>陈德彦</w:t>
      </w:r>
      <w:r>
        <w:t xml:space="preserve">, </w:t>
      </w:r>
      <w:r>
        <w:t>赵宏</w:t>
      </w:r>
      <w:r>
        <w:t xml:space="preserve">, </w:t>
      </w:r>
      <w:r>
        <w:t>张霞</w:t>
      </w:r>
      <w:r>
        <w:t xml:space="preserve">. </w:t>
      </w:r>
      <w:r>
        <w:t>专家视图与本体视图的语义映射方法</w:t>
      </w:r>
      <w:r>
        <w:t xml:space="preserve">[J]. </w:t>
      </w:r>
      <w:r>
        <w:t>软件学报</w:t>
      </w:r>
      <w:r>
        <w:t>, 2020, 31(9): 2855-2882.</w:t>
      </w:r>
    </w:p>
    <w:p w14:paraId="62B79B4B" w14:textId="77777777" w:rsidR="002E6073" w:rsidRDefault="00A32A72">
      <w:r>
        <w:t xml:space="preserve">[12] </w:t>
      </w:r>
      <w:r>
        <w:t>王丰</w:t>
      </w:r>
      <w:r>
        <w:t xml:space="preserve">, </w:t>
      </w:r>
      <w:r>
        <w:t>王亚沙</w:t>
      </w:r>
      <w:r>
        <w:t xml:space="preserve">, </w:t>
      </w:r>
      <w:r>
        <w:t>赵俊峰</w:t>
      </w:r>
      <w:r>
        <w:t xml:space="preserve">, </w:t>
      </w:r>
      <w:r>
        <w:t>崔达</w:t>
      </w:r>
      <w:r>
        <w:t xml:space="preserve">. </w:t>
      </w:r>
      <w:r>
        <w:t>一种基于迭代的关系模型到本体模型的模式匹配方法</w:t>
      </w:r>
      <w:r>
        <w:t xml:space="preserve">[J]. </w:t>
      </w:r>
      <w:r>
        <w:t>软件学报</w:t>
      </w:r>
      <w:r>
        <w:t>, 2019, 30(5): 1510-1521.</w:t>
      </w:r>
    </w:p>
    <w:p w14:paraId="38CD87F4" w14:textId="77777777" w:rsidR="002E6073" w:rsidRDefault="00A32A72">
      <w:r>
        <w:lastRenderedPageBreak/>
        <w:t xml:space="preserve">[13] </w:t>
      </w:r>
      <w:r>
        <w:t>唐爽</w:t>
      </w:r>
      <w:r>
        <w:t xml:space="preserve">, </w:t>
      </w:r>
      <w:r>
        <w:t>王亚沙</w:t>
      </w:r>
      <w:r>
        <w:t xml:space="preserve">, </w:t>
      </w:r>
      <w:r>
        <w:t>赵俊峰</w:t>
      </w:r>
      <w:r>
        <w:t xml:space="preserve">, </w:t>
      </w:r>
      <w:r>
        <w:t>王江涛</w:t>
      </w:r>
      <w:r>
        <w:t xml:space="preserve">, </w:t>
      </w:r>
      <w:r>
        <w:t>夏丁</w:t>
      </w:r>
      <w:r>
        <w:t xml:space="preserve">. </w:t>
      </w:r>
      <w:r>
        <w:t>基于本体推理的终端用户数据查询构造方法</w:t>
      </w:r>
      <w:r>
        <w:t xml:space="preserve">[J]. </w:t>
      </w:r>
      <w:r>
        <w:t>软件学报</w:t>
      </w:r>
      <w:r>
        <w:t>, 2019, 30(5): 1532-1546.</w:t>
      </w:r>
    </w:p>
    <w:p w14:paraId="3FE57136" w14:textId="77777777" w:rsidR="002E6073" w:rsidRDefault="00A32A72">
      <w:r>
        <w:t>[14] Waszkowski R. Low-code platform for automating business processes in manufacturing[J]. IFAC-PapersOnLine, 2019, 52(10): 376-381.</w:t>
      </w:r>
    </w:p>
    <w:p w14:paraId="6034E8BA" w14:textId="77777777" w:rsidR="002E6073" w:rsidRDefault="00A32A72">
      <w:r>
        <w:t>[15] Bucaioni A, Cicchetti A, Ciccozzi F. Modelling in low-code development: a multi-vocal systematic review[J]. Software and Systems Modeling, 2022, 21(5): 1959-1981.</w:t>
      </w:r>
    </w:p>
    <w:p w14:paraId="68D105AE" w14:textId="77777777" w:rsidR="002E6073" w:rsidRDefault="00A32A72">
      <w:r>
        <w:t>[16] Cabot J, Clariso R. Low Code for Smart Software Development[J]. IEEE Software, 2023, 40(1): 89-93.</w:t>
      </w:r>
    </w:p>
    <w:p w14:paraId="35D3C372" w14:textId="77777777" w:rsidR="002E6073" w:rsidRDefault="00A32A72">
      <w:r>
        <w:t>[17] El Kamouchi H, Kissi M, El Beggar O. Low-code/No-code Development: A systematic literature review[C]//2023 14th International Conference on Intelligent Systems: Theories and Applications (SITA). IEEE, 2023: 1-8.</w:t>
      </w:r>
    </w:p>
    <w:p w14:paraId="17FDC116" w14:textId="77777777" w:rsidR="002E6073" w:rsidRDefault="00A32A72">
      <w:r>
        <w:t>[18] Taibi D, Mezzalira L. Micro-Frontends: Principles, Implementations, and Pitfalls[J]. ACM SIGSOFT Software Engineering Notes, 2022, 47(4): 25-29.</w:t>
      </w:r>
    </w:p>
    <w:p w14:paraId="7CE52635" w14:textId="77777777" w:rsidR="002E6073" w:rsidRDefault="00A32A72">
      <w:r>
        <w:t>[19] Nishizu Y, Kamina T. Implementing Micro Frontends Using Signal-based Web Components[J]. Journal of Information Processing, 2022, 30: 505-512.</w:t>
      </w:r>
    </w:p>
    <w:p w14:paraId="7DF7A873" w14:textId="77777777" w:rsidR="002E6073" w:rsidRDefault="00A32A72">
      <w:r>
        <w:t>[20] Pirani M, Cucchiarelli A, Spalazzi L. Paradigms for database-centric application interfaces[J]. Procedia Computer Science, 2023, 217: 835-845.</w:t>
      </w:r>
    </w:p>
    <w:sectPr w:rsidR="002E60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3E93B" w14:textId="77777777" w:rsidR="002725F3" w:rsidRDefault="002725F3">
      <w:r>
        <w:separator/>
      </w:r>
    </w:p>
  </w:endnote>
  <w:endnote w:type="continuationSeparator" w:id="0">
    <w:p w14:paraId="54B91F43" w14:textId="77777777" w:rsidR="002725F3" w:rsidRDefault="00272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FangSong_GB2312">
    <w:altName w:val="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行楷">
    <w:altName w:val="STXingkai"/>
    <w:panose1 w:val="02010800040101010101"/>
    <w:charset w:val="86"/>
    <w:family w:val="auto"/>
    <w:pitch w:val="variable"/>
    <w:sig w:usb0="00000001" w:usb1="080F0000" w:usb2="00000010" w:usb3="00000000" w:csb0="00040000" w:csb1="00000000"/>
  </w:font>
  <w:font w:name="方正姚体">
    <w:altName w:val="FZYaoTi"/>
    <w:panose1 w:val="02010601030101010101"/>
    <w:charset w:val="86"/>
    <w:family w:val="auto"/>
    <w:pitch w:val="variable"/>
    <w:sig w:usb0="00000003" w:usb1="080E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30405" w14:textId="77777777" w:rsidR="0000303C" w:rsidRDefault="0000303C">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70DDE3FE" w14:textId="77777777" w:rsidR="0000303C" w:rsidRDefault="0000303C">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52B8" w14:textId="77777777" w:rsidR="0000303C" w:rsidRDefault="0000303C">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61662" w14:textId="77777777" w:rsidR="0000303C" w:rsidRDefault="0000303C">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81BE7" w14:textId="77777777" w:rsidR="0000303C" w:rsidRDefault="0000303C">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D8057" w14:textId="77777777" w:rsidR="002725F3" w:rsidRDefault="002725F3">
      <w:r>
        <w:separator/>
      </w:r>
    </w:p>
  </w:footnote>
  <w:footnote w:type="continuationSeparator" w:id="0">
    <w:p w14:paraId="12D75205" w14:textId="77777777" w:rsidR="002725F3" w:rsidRDefault="002725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93DB5" w14:textId="77777777" w:rsidR="0000303C" w:rsidRDefault="0000303C">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A48D1" w14:textId="77777777" w:rsidR="0000303C" w:rsidRDefault="0000303C">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51F79" w14:textId="77777777" w:rsidR="0000303C" w:rsidRDefault="0000303C">
    <w:pPr>
      <w:ind w:leftChars="1620" w:left="3402"/>
    </w:pPr>
    <w:r>
      <w:rPr>
        <w:rFonts w:ascii="微软雅黑" w:eastAsia="微软雅黑" w:hAnsi="微软雅黑" w:hint="eastAsia"/>
        <w:b/>
        <w:spacing w:val="30"/>
        <w:sz w:val="32"/>
        <w:szCs w:val="32"/>
      </w:rPr>
      <w:t>XXXX届本科生毕业</w:t>
    </w:r>
    <w:r w:rsidR="002725F3">
      <w:pict w14:anchorId="6AF16D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s1025" type="#_x0000_t75" style="position:absolute;left:0;text-align:left;margin-left:-6.35pt;margin-top:-4.7pt;width:159.75pt;height:36.75pt;z-index:251657728;mso-wrap-style:square;mso-position-horizontal-relative:text;mso-position-vertical-relative:text"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">
          <v:imagedata r:id="rId1" o:title="" croptop="-3150f" cropbottom="-9450f" cropleft="-471f" cropright="-4896f"/>
          <o:lock v:ext="edit" aspectratio="f"/>
        </v:shape>
      </w:pict>
    </w:r>
    <w:r>
      <w:rPr>
        <w:rFonts w:ascii="微软雅黑" w:eastAsia="微软雅黑" w:hAnsi="微软雅黑" w:hint="eastAsia"/>
        <w:b/>
        <w:spacing w:val="30"/>
        <w:sz w:val="32"/>
        <w:szCs w:val="32"/>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1D3FF" w14:textId="77777777" w:rsidR="0000303C" w:rsidRDefault="0000303C">
    <w:pPr>
      <w:pStyle w:val="a6"/>
      <w:rPr>
        <w:sz w:val="21"/>
        <w:szCs w:val="21"/>
      </w:rPr>
    </w:pPr>
    <w:r>
      <w:rPr>
        <w:rFonts w:hint="eastAsia"/>
        <w:sz w:val="21"/>
        <w:szCs w:val="21"/>
      </w:rPr>
      <w:t>目</w:t>
    </w:r>
    <w:r>
      <w:rPr>
        <w:rFonts w:hint="eastAsia"/>
        <w:sz w:val="21"/>
        <w:szCs w:val="21"/>
      </w:rPr>
      <w:t xml:space="preserve">  </w:t>
    </w:r>
    <w:r>
      <w:rPr>
        <w:rFonts w:hint="eastAsia"/>
        <w:sz w:val="21"/>
        <w:szCs w:val="21"/>
      </w:rPr>
      <w:t>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808"/>
    <w:multiLevelType w:val="multilevel"/>
    <w:tmpl w:val="0ADB2808"/>
    <w:lvl w:ilvl="0">
      <w:start w:val="2"/>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0B2E1B1A"/>
    <w:multiLevelType w:val="multilevel"/>
    <w:tmpl w:val="0B2E1B1A"/>
    <w:lvl w:ilvl="0">
      <w:start w:val="3"/>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 w15:restartNumberingAfterBreak="0">
    <w:nsid w:val="62454383"/>
    <w:multiLevelType w:val="multilevel"/>
    <w:tmpl w:val="62454383"/>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 w15:restartNumberingAfterBreak="0">
    <w:nsid w:val="72E6254E"/>
    <w:multiLevelType w:val="multilevel"/>
    <w:tmpl w:val="72E6254E"/>
    <w:lvl w:ilvl="0">
      <w:start w:val="1"/>
      <w:numFmt w:val="decimal"/>
      <w:pStyle w:val="1"/>
      <w:lvlText w:val="%1"/>
      <w:lvlJc w:val="left"/>
      <w:pPr>
        <w:tabs>
          <w:tab w:val="num" w:pos="567"/>
        </w:tabs>
        <w:ind w:left="0" w:firstLine="0"/>
      </w:pPr>
      <w:rPr>
        <w:rFonts w:hint="eastAsia"/>
      </w:rPr>
    </w:lvl>
    <w:lvl w:ilvl="1">
      <w:start w:val="1"/>
      <w:numFmt w:val="decimal"/>
      <w:lvlRestart w:val="0"/>
      <w:pStyle w:val="2"/>
      <w:lvlText w:val="%1.%2"/>
      <w:lvlJc w:val="left"/>
      <w:pPr>
        <w:tabs>
          <w:tab w:val="num" w:pos="360"/>
        </w:tabs>
        <w:ind w:left="0" w:firstLine="0"/>
      </w:pPr>
      <w:rPr>
        <w:rFonts w:ascii="Times New Roman" w:eastAsia="SimSun" w:hAnsi="Times New Roman" w:hint="default"/>
        <w:sz w:val="24"/>
      </w:rPr>
    </w:lvl>
    <w:lvl w:ilvl="2">
      <w:start w:val="1"/>
      <w:numFmt w:val="decimal"/>
      <w:pStyle w:val="3"/>
      <w:lvlText w:val="%1.%2.%3"/>
      <w:lvlJc w:val="left"/>
      <w:pPr>
        <w:tabs>
          <w:tab w:val="num" w:pos="1008"/>
        </w:tabs>
        <w:ind w:left="720" w:hanging="432"/>
      </w:pPr>
      <w:rPr>
        <w:rFonts w:ascii="Times New Roman" w:eastAsia="SimSun" w:hAnsi="Times New Roman" w:hint="default"/>
        <w:sz w:val="24"/>
      </w:rPr>
    </w:lvl>
    <w:lvl w:ilvl="3">
      <w:start w:val="1"/>
      <w:numFmt w:val="decimal"/>
      <w:pStyle w:val="4"/>
      <w:lvlText w:val="%1.%2.%3.%4"/>
      <w:lvlJc w:val="left"/>
      <w:pPr>
        <w:tabs>
          <w:tab w:val="num" w:pos="1440"/>
        </w:tabs>
        <w:ind w:left="737" w:hanging="17"/>
      </w:pPr>
      <w:rPr>
        <w:rFonts w:ascii="Times New Roman" w:eastAsia="SimSun" w:hAnsi="Times New Roman" w:hint="default"/>
        <w:sz w:val="24"/>
      </w:rPr>
    </w:lvl>
    <w:lvl w:ilvl="4">
      <w:start w:val="1"/>
      <w:numFmt w:val="decimal"/>
      <w:pStyle w:val="5"/>
      <w:lvlText w:val="%5)"/>
      <w:lvlJc w:val="left"/>
      <w:pPr>
        <w:tabs>
          <w:tab w:val="num" w:pos="1008"/>
        </w:tabs>
        <w:ind w:left="1008" w:hanging="432"/>
      </w:pPr>
      <w:rPr>
        <w:rFonts w:hint="eastAsia"/>
      </w:rPr>
    </w:lvl>
    <w:lvl w:ilvl="5">
      <w:start w:val="1"/>
      <w:numFmt w:val="lowerLetter"/>
      <w:pStyle w:val="6"/>
      <w:lvlText w:val="%6)"/>
      <w:lvlJc w:val="left"/>
      <w:pPr>
        <w:tabs>
          <w:tab w:val="num" w:pos="1152"/>
        </w:tabs>
        <w:ind w:left="1152" w:hanging="432"/>
      </w:pPr>
      <w:rPr>
        <w:rFonts w:hint="eastAsia"/>
      </w:rPr>
    </w:lvl>
    <w:lvl w:ilvl="6">
      <w:start w:val="1"/>
      <w:numFmt w:val="lowerRoman"/>
      <w:pStyle w:val="7"/>
      <w:lvlText w:val="%7)"/>
      <w:lvlJc w:val="right"/>
      <w:pPr>
        <w:tabs>
          <w:tab w:val="num" w:pos="1296"/>
        </w:tabs>
        <w:ind w:left="1296" w:hanging="288"/>
      </w:pPr>
      <w:rPr>
        <w:rFonts w:hint="eastAsia"/>
      </w:rPr>
    </w:lvl>
    <w:lvl w:ilvl="7">
      <w:start w:val="1"/>
      <w:numFmt w:val="lowerLetter"/>
      <w:pStyle w:val="8"/>
      <w:lvlText w:val="%8."/>
      <w:lvlJc w:val="left"/>
      <w:pPr>
        <w:tabs>
          <w:tab w:val="num" w:pos="1440"/>
        </w:tabs>
        <w:ind w:left="1440" w:hanging="432"/>
      </w:pPr>
      <w:rPr>
        <w:rFonts w:hint="eastAsia"/>
      </w:rPr>
    </w:lvl>
    <w:lvl w:ilvl="8">
      <w:start w:val="1"/>
      <w:numFmt w:val="lowerRoman"/>
      <w:pStyle w:val="9"/>
      <w:lvlText w:val="%9."/>
      <w:lvlJc w:val="right"/>
      <w:pPr>
        <w:tabs>
          <w:tab w:val="num" w:pos="1584"/>
        </w:tabs>
        <w:ind w:left="1584" w:hanging="144"/>
      </w:pPr>
      <w:rPr>
        <w:rFonts w:hint="eastAsia"/>
      </w:rPr>
    </w:lvl>
  </w:abstractNum>
  <w:num w:numId="1" w16cid:durableId="993685303">
    <w:abstractNumId w:val="3"/>
  </w:num>
  <w:num w:numId="2" w16cid:durableId="1430085359">
    <w:abstractNumId w:val="2"/>
  </w:num>
  <w:num w:numId="3" w16cid:durableId="1356076394">
    <w:abstractNumId w:val="0"/>
  </w:num>
  <w:num w:numId="4" w16cid:durableId="1102800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1F09"/>
    <w:rsid w:val="0000303C"/>
    <w:rsid w:val="00017969"/>
    <w:rsid w:val="000245E9"/>
    <w:rsid w:val="000B43C2"/>
    <w:rsid w:val="000D5F47"/>
    <w:rsid w:val="00101934"/>
    <w:rsid w:val="00115397"/>
    <w:rsid w:val="00132D6E"/>
    <w:rsid w:val="0017645A"/>
    <w:rsid w:val="001B63C5"/>
    <w:rsid w:val="001E4571"/>
    <w:rsid w:val="001F4163"/>
    <w:rsid w:val="00223600"/>
    <w:rsid w:val="002518D3"/>
    <w:rsid w:val="0025273C"/>
    <w:rsid w:val="002675B1"/>
    <w:rsid w:val="002725F3"/>
    <w:rsid w:val="00285006"/>
    <w:rsid w:val="002B7C02"/>
    <w:rsid w:val="002E6073"/>
    <w:rsid w:val="003153C0"/>
    <w:rsid w:val="00317E5A"/>
    <w:rsid w:val="00342D0E"/>
    <w:rsid w:val="0035764B"/>
    <w:rsid w:val="00410E4E"/>
    <w:rsid w:val="00436220"/>
    <w:rsid w:val="004618E9"/>
    <w:rsid w:val="004C06A5"/>
    <w:rsid w:val="004C10EA"/>
    <w:rsid w:val="00584511"/>
    <w:rsid w:val="005B6287"/>
    <w:rsid w:val="005C5EF5"/>
    <w:rsid w:val="006228DB"/>
    <w:rsid w:val="00645D34"/>
    <w:rsid w:val="00680EF5"/>
    <w:rsid w:val="006A772B"/>
    <w:rsid w:val="006B71B1"/>
    <w:rsid w:val="00836AFA"/>
    <w:rsid w:val="008A2076"/>
    <w:rsid w:val="008C6510"/>
    <w:rsid w:val="008D09BB"/>
    <w:rsid w:val="00982109"/>
    <w:rsid w:val="009D07D9"/>
    <w:rsid w:val="00A27F6A"/>
    <w:rsid w:val="00A32A72"/>
    <w:rsid w:val="00A417A9"/>
    <w:rsid w:val="00A716E5"/>
    <w:rsid w:val="00B24F03"/>
    <w:rsid w:val="00B53ECE"/>
    <w:rsid w:val="00BD4951"/>
    <w:rsid w:val="00BE4ED4"/>
    <w:rsid w:val="00C3077F"/>
    <w:rsid w:val="00C37C63"/>
    <w:rsid w:val="00C54009"/>
    <w:rsid w:val="00C73A3B"/>
    <w:rsid w:val="00C80483"/>
    <w:rsid w:val="00CC6293"/>
    <w:rsid w:val="00D066D9"/>
    <w:rsid w:val="00D1642B"/>
    <w:rsid w:val="00D452B6"/>
    <w:rsid w:val="00D91F09"/>
    <w:rsid w:val="00E05849"/>
    <w:rsid w:val="00E124E4"/>
    <w:rsid w:val="00E1655B"/>
    <w:rsid w:val="00EC093A"/>
    <w:rsid w:val="00EF2658"/>
    <w:rsid w:val="00F37B7D"/>
    <w:rsid w:val="00FB201A"/>
    <w:rsid w:val="00FE48E3"/>
    <w:rsid w:val="463D4F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D93095"/>
  <w15:chartTrackingRefBased/>
  <w15:docId w15:val="{2F8BE87E-1BE4-4DD9-99D1-71CB933DA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iPriority="39"/>
    <w:lsdException w:name="toc 2" w:semiHidden="1" w:uiPriority="39"/>
    <w:lsdException w:name="toc 3" w:semiHidden="1" w:uiPriority="39"/>
    <w:lsdException w:name="toc 4" w:semiHidden="1"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1"/>
      </w:numPr>
      <w:tabs>
        <w:tab w:val="left" w:pos="567"/>
      </w:tabs>
      <w:spacing w:beforeLines="50" w:before="156" w:afterLines="50" w:after="156" w:line="400" w:lineRule="exact"/>
      <w:jc w:val="center"/>
      <w:outlineLvl w:val="0"/>
    </w:pPr>
    <w:rPr>
      <w:rFonts w:eastAsia="SimHei"/>
      <w:caps/>
      <w:kern w:val="44"/>
      <w:sz w:val="24"/>
      <w:szCs w:val="44"/>
    </w:rPr>
  </w:style>
  <w:style w:type="paragraph" w:styleId="2">
    <w:name w:val="heading 2"/>
    <w:basedOn w:val="a"/>
    <w:next w:val="a"/>
    <w:qFormat/>
    <w:pPr>
      <w:keepNext/>
      <w:keepLines/>
      <w:numPr>
        <w:ilvl w:val="1"/>
        <w:numId w:val="1"/>
      </w:numPr>
      <w:tabs>
        <w:tab w:val="left" w:pos="360"/>
      </w:tabs>
      <w:spacing w:beforeLines="50" w:before="156" w:afterLines="50" w:after="156" w:line="400" w:lineRule="exact"/>
      <w:outlineLvl w:val="1"/>
    </w:pPr>
    <w:rPr>
      <w:rFonts w:ascii="Arial" w:eastAsia="SimHei" w:hAnsi="Arial"/>
      <w:sz w:val="24"/>
      <w:szCs w:val="32"/>
    </w:rPr>
  </w:style>
  <w:style w:type="paragraph" w:styleId="3">
    <w:name w:val="heading 3"/>
    <w:basedOn w:val="a"/>
    <w:next w:val="a"/>
    <w:qFormat/>
    <w:pPr>
      <w:keepNext/>
      <w:keepLines/>
      <w:numPr>
        <w:ilvl w:val="2"/>
        <w:numId w:val="1"/>
      </w:numPr>
      <w:tabs>
        <w:tab w:val="left" w:pos="1008"/>
      </w:tabs>
      <w:spacing w:beforeLines="50" w:before="156" w:afterLines="50" w:after="156" w:line="400" w:lineRule="exact"/>
      <w:outlineLvl w:val="2"/>
    </w:pPr>
    <w:rPr>
      <w:rFonts w:eastAsia="SimHei"/>
      <w:sz w:val="24"/>
      <w:szCs w:val="32"/>
    </w:rPr>
  </w:style>
  <w:style w:type="paragraph" w:styleId="4">
    <w:name w:val="heading 4"/>
    <w:basedOn w:val="a"/>
    <w:next w:val="a"/>
    <w:qFormat/>
    <w:pPr>
      <w:keepNext/>
      <w:keepLines/>
      <w:numPr>
        <w:ilvl w:val="3"/>
        <w:numId w:val="1"/>
      </w:numPr>
      <w:tabs>
        <w:tab w:val="left" w:pos="1440"/>
      </w:tabs>
      <w:spacing w:beforeLines="50" w:before="156" w:afterLines="50" w:after="156" w:line="400" w:lineRule="exact"/>
      <w:outlineLvl w:val="3"/>
    </w:pPr>
    <w:rPr>
      <w:rFonts w:ascii="Arial" w:eastAsia="SimHei" w:hAnsi="Arial"/>
      <w:sz w:val="24"/>
      <w:szCs w:val="28"/>
    </w:rPr>
  </w:style>
  <w:style w:type="paragraph" w:styleId="5">
    <w:name w:val="heading 5"/>
    <w:basedOn w:val="a"/>
    <w:next w:val="a"/>
    <w:qFormat/>
    <w:pPr>
      <w:keepNext/>
      <w:keepLines/>
      <w:numPr>
        <w:ilvl w:val="4"/>
        <w:numId w:val="1"/>
      </w:numPr>
      <w:tabs>
        <w:tab w:val="left" w:pos="1008"/>
      </w:tabs>
      <w:spacing w:before="280" w:after="290" w:line="376" w:lineRule="auto"/>
      <w:outlineLvl w:val="4"/>
    </w:pPr>
    <w:rPr>
      <w:b/>
      <w:bCs/>
      <w:sz w:val="28"/>
      <w:szCs w:val="28"/>
    </w:rPr>
  </w:style>
  <w:style w:type="paragraph" w:styleId="6">
    <w:name w:val="heading 6"/>
    <w:basedOn w:val="a"/>
    <w:next w:val="a"/>
    <w:qFormat/>
    <w:pPr>
      <w:keepNext/>
      <w:keepLines/>
      <w:numPr>
        <w:ilvl w:val="5"/>
        <w:numId w:val="1"/>
      </w:numPr>
      <w:tabs>
        <w:tab w:val="left" w:pos="1152"/>
      </w:tabs>
      <w:spacing w:before="240" w:after="64" w:line="320" w:lineRule="auto"/>
      <w:outlineLvl w:val="5"/>
    </w:pPr>
    <w:rPr>
      <w:rFonts w:ascii="Arial" w:eastAsia="SimHei" w:hAnsi="Arial"/>
      <w:b/>
      <w:bCs/>
      <w:sz w:val="24"/>
    </w:rPr>
  </w:style>
  <w:style w:type="paragraph" w:styleId="7">
    <w:name w:val="heading 7"/>
    <w:basedOn w:val="a"/>
    <w:next w:val="a"/>
    <w:qFormat/>
    <w:pPr>
      <w:keepNext/>
      <w:keepLines/>
      <w:numPr>
        <w:ilvl w:val="6"/>
        <w:numId w:val="1"/>
      </w:numPr>
      <w:tabs>
        <w:tab w:val="left" w:pos="1296"/>
      </w:tabs>
      <w:spacing w:before="240" w:after="64" w:line="320" w:lineRule="auto"/>
      <w:outlineLvl w:val="6"/>
    </w:pPr>
    <w:rPr>
      <w:b/>
      <w:bCs/>
      <w:sz w:val="24"/>
    </w:rPr>
  </w:style>
  <w:style w:type="paragraph" w:styleId="8">
    <w:name w:val="heading 8"/>
    <w:basedOn w:val="a"/>
    <w:next w:val="a"/>
    <w:qFormat/>
    <w:pPr>
      <w:keepNext/>
      <w:keepLines/>
      <w:numPr>
        <w:ilvl w:val="7"/>
        <w:numId w:val="1"/>
      </w:numPr>
      <w:tabs>
        <w:tab w:val="left" w:pos="1440"/>
      </w:tabs>
      <w:spacing w:before="240" w:after="64" w:line="320" w:lineRule="auto"/>
      <w:outlineLvl w:val="7"/>
    </w:pPr>
    <w:rPr>
      <w:rFonts w:ascii="Arial" w:eastAsia="SimHei" w:hAnsi="Arial"/>
      <w:sz w:val="24"/>
    </w:rPr>
  </w:style>
  <w:style w:type="paragraph" w:styleId="9">
    <w:name w:val="heading 9"/>
    <w:basedOn w:val="a"/>
    <w:next w:val="a"/>
    <w:qFormat/>
    <w:pPr>
      <w:keepNext/>
      <w:keepLines/>
      <w:numPr>
        <w:ilvl w:val="8"/>
        <w:numId w:val="1"/>
      </w:numPr>
      <w:tabs>
        <w:tab w:val="left" w:pos="1584"/>
      </w:tabs>
      <w:spacing w:before="240" w:after="64" w:line="320" w:lineRule="auto"/>
      <w:outlineLvl w:val="8"/>
    </w:pPr>
    <w:rPr>
      <w:rFonts w:ascii="Arial" w:eastAsia="SimHei"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line="440" w:lineRule="exact"/>
      <w:ind w:rightChars="-15" w:right="-31" w:firstLine="2"/>
    </w:pPr>
    <w:rPr>
      <w:rFonts w:ascii="SimSun" w:hAnsi="SimSun"/>
      <w:sz w:val="24"/>
      <w:szCs w:val="20"/>
    </w:rPr>
  </w:style>
  <w:style w:type="paragraph" w:styleId="a4">
    <w:name w:val="Block Text"/>
    <w:basedOn w:val="a"/>
    <w:pPr>
      <w:spacing w:line="600" w:lineRule="exact"/>
      <w:ind w:leftChars="-50" w:left="-105" w:rightChars="-50" w:right="-105"/>
      <w:jc w:val="center"/>
    </w:pPr>
    <w:rPr>
      <w:rFonts w:ascii="FangSong_GB2312" w:eastAsia="FangSong_GB2312" w:hAnsi="SimSun"/>
      <w:sz w:val="30"/>
    </w:rPr>
  </w:style>
  <w:style w:type="paragraph" w:styleId="TOC3">
    <w:name w:val="toc 3"/>
    <w:basedOn w:val="a"/>
    <w:next w:val="a"/>
    <w:uiPriority w:val="39"/>
    <w:pPr>
      <w:tabs>
        <w:tab w:val="left" w:pos="900"/>
        <w:tab w:val="right" w:leader="dot" w:pos="8777"/>
      </w:tabs>
      <w:spacing w:line="300" w:lineRule="auto"/>
      <w:ind w:leftChars="200" w:left="200"/>
    </w:pPr>
    <w:rPr>
      <w:sz w:val="24"/>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left" w:pos="540"/>
        <w:tab w:val="right" w:leader="dot" w:pos="8777"/>
      </w:tabs>
      <w:spacing w:line="300" w:lineRule="auto"/>
    </w:pPr>
    <w:rPr>
      <w:caps/>
      <w:sz w:val="24"/>
    </w:rPr>
  </w:style>
  <w:style w:type="paragraph" w:styleId="TOC4">
    <w:name w:val="toc 4"/>
    <w:basedOn w:val="a"/>
    <w:next w:val="a"/>
    <w:uiPriority w:val="39"/>
    <w:pPr>
      <w:spacing w:line="300" w:lineRule="auto"/>
      <w:ind w:leftChars="250" w:left="250"/>
      <w:jc w:val="right"/>
    </w:pPr>
    <w:rPr>
      <w:sz w:val="24"/>
    </w:rPr>
  </w:style>
  <w:style w:type="paragraph" w:styleId="TOC2">
    <w:name w:val="toc 2"/>
    <w:basedOn w:val="a"/>
    <w:next w:val="a"/>
    <w:uiPriority w:val="39"/>
    <w:pPr>
      <w:tabs>
        <w:tab w:val="left" w:pos="360"/>
        <w:tab w:val="right" w:leader="dot" w:pos="8777"/>
      </w:tabs>
      <w:spacing w:line="300" w:lineRule="auto"/>
      <w:ind w:leftChars="100" w:left="100"/>
    </w:pPr>
    <w:rPr>
      <w:sz w:val="24"/>
    </w:rPr>
  </w:style>
  <w:style w:type="character" w:styleId="a7">
    <w:name w:val="page number"/>
    <w:basedOn w:val="a0"/>
  </w:style>
  <w:style w:type="character" w:styleId="a8">
    <w:name w:val="Hyperlink"/>
    <w:basedOn w:val="a0"/>
    <w:uiPriority w:val="99"/>
    <w:rPr>
      <w:color w:val="0000FF"/>
      <w:u w:val="single"/>
    </w:rPr>
  </w:style>
  <w:style w:type="paragraph" w:customStyle="1" w:styleId="1125">
    <w:name w:val="样式 目录 1 + 行距: 多倍行距 1.25 字行"/>
    <w:basedOn w:val="TOC1"/>
    <w:rPr>
      <w:rFonts w:cs="SimSun"/>
      <w:szCs w:val="20"/>
    </w:rPr>
  </w:style>
  <w:style w:type="paragraph" w:customStyle="1" w:styleId="20505125">
    <w:name w:val="样式 标题 2 + 黑体 小三 居中 段前: 0.5 行 段后: 0.5 行 行距: 多倍行距 1.25 字行"/>
    <w:basedOn w:val="1"/>
    <w:pPr>
      <w:spacing w:before="0" w:after="0" w:line="300" w:lineRule="auto"/>
    </w:pPr>
    <w:rPr>
      <w:rFonts w:ascii="SimHei" w:hAnsi="SimSun" w:cs="SimSun"/>
      <w:sz w:val="30"/>
      <w:szCs w:val="20"/>
    </w:rPr>
  </w:style>
  <w:style w:type="paragraph" w:styleId="TOC5">
    <w:name w:val="toc 5"/>
    <w:basedOn w:val="a"/>
    <w:next w:val="a"/>
    <w:autoRedefine/>
    <w:uiPriority w:val="39"/>
    <w:unhideWhenUsed/>
    <w:rsid w:val="00BD4951"/>
    <w:pPr>
      <w:spacing w:after="160" w:line="278" w:lineRule="auto"/>
      <w:ind w:leftChars="800" w:left="1680"/>
      <w:jc w:val="left"/>
    </w:pPr>
    <w:rPr>
      <w:rFonts w:ascii="等线" w:eastAsia="等线" w:hAnsi="等线"/>
      <w:sz w:val="22"/>
    </w:rPr>
  </w:style>
  <w:style w:type="paragraph" w:styleId="TOC6">
    <w:name w:val="toc 6"/>
    <w:basedOn w:val="a"/>
    <w:next w:val="a"/>
    <w:autoRedefine/>
    <w:uiPriority w:val="39"/>
    <w:unhideWhenUsed/>
    <w:rsid w:val="00BD4951"/>
    <w:pPr>
      <w:spacing w:after="160" w:line="278" w:lineRule="auto"/>
      <w:ind w:leftChars="1000" w:left="2100"/>
      <w:jc w:val="left"/>
    </w:pPr>
    <w:rPr>
      <w:rFonts w:ascii="等线" w:eastAsia="等线" w:hAnsi="等线"/>
      <w:sz w:val="22"/>
    </w:rPr>
  </w:style>
  <w:style w:type="paragraph" w:styleId="TOC7">
    <w:name w:val="toc 7"/>
    <w:basedOn w:val="a"/>
    <w:next w:val="a"/>
    <w:autoRedefine/>
    <w:uiPriority w:val="39"/>
    <w:unhideWhenUsed/>
    <w:rsid w:val="00BD4951"/>
    <w:pPr>
      <w:spacing w:after="160" w:line="278" w:lineRule="auto"/>
      <w:ind w:leftChars="1200" w:left="2520"/>
      <w:jc w:val="left"/>
    </w:pPr>
    <w:rPr>
      <w:rFonts w:ascii="等线" w:eastAsia="等线" w:hAnsi="等线"/>
      <w:sz w:val="22"/>
    </w:rPr>
  </w:style>
  <w:style w:type="paragraph" w:styleId="TOC8">
    <w:name w:val="toc 8"/>
    <w:basedOn w:val="a"/>
    <w:next w:val="a"/>
    <w:autoRedefine/>
    <w:uiPriority w:val="39"/>
    <w:unhideWhenUsed/>
    <w:rsid w:val="00BD4951"/>
    <w:pPr>
      <w:spacing w:after="160" w:line="278" w:lineRule="auto"/>
      <w:ind w:leftChars="1400" w:left="2940"/>
      <w:jc w:val="left"/>
    </w:pPr>
    <w:rPr>
      <w:rFonts w:ascii="等线" w:eastAsia="等线" w:hAnsi="等线"/>
      <w:sz w:val="22"/>
    </w:rPr>
  </w:style>
  <w:style w:type="paragraph" w:styleId="TOC9">
    <w:name w:val="toc 9"/>
    <w:basedOn w:val="a"/>
    <w:next w:val="a"/>
    <w:autoRedefine/>
    <w:uiPriority w:val="39"/>
    <w:unhideWhenUsed/>
    <w:rsid w:val="00BD4951"/>
    <w:pPr>
      <w:spacing w:after="160" w:line="278" w:lineRule="auto"/>
      <w:ind w:leftChars="1600" w:left="3360"/>
      <w:jc w:val="left"/>
    </w:pPr>
    <w:rPr>
      <w:rFonts w:ascii="等线" w:eastAsia="等线" w:hAnsi="等线"/>
      <w:sz w:val="22"/>
    </w:rPr>
  </w:style>
  <w:style w:type="character" w:styleId="a9">
    <w:name w:val="Unresolved Mention"/>
    <w:uiPriority w:val="99"/>
    <w:semiHidden/>
    <w:unhideWhenUsed/>
    <w:rsid w:val="00BD49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29575</Words>
  <Characters>37857</Characters>
  <Application>Microsoft Office Word</Application>
  <DocSecurity>0</DocSecurity>
  <Lines>1720</Lines>
  <Paragraphs>1873</Paragraphs>
  <ScaleCrop>false</ScaleCrop>
  <Company>zjou</Company>
  <LinksUpToDate>false</LinksUpToDate>
  <CharactersWithSpaces>65559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湛江海洋大学</dc:title>
  <dc:subject/>
  <dc:creator>JYK</dc:creator>
  <cp:keywords/>
  <cp:lastModifiedBy>Twist</cp:lastModifiedBy>
  <cp:revision>4</cp:revision>
  <cp:lastPrinted>2006-04-22T14:05:00Z</cp:lastPrinted>
  <dcterms:created xsi:type="dcterms:W3CDTF">2026-03-14T17:21:00Z</dcterms:created>
  <dcterms:modified xsi:type="dcterms:W3CDTF">2026-03-14T18:25:00Z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037ACC51016D46A4B08B5933166A5FF6_13</vt:lpwstr>
  </property>
</Properties>
</file>