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2C723" w14:textId="77777777" w:rsidR="0000303C" w:rsidRDefault="0000303C">
      <w:pPr>
        <w:jc w:val="center"/>
        <w:rPr>
          <w:rFonts w:eastAsia="华文行楷"/>
          <w:sz w:val="52"/>
        </w:rPr>
      </w:pPr>
    </w:p>
    <w:p w14:paraId="675E55B1" w14:textId="77777777" w:rsidR="0000303C" w:rsidRDefault="0000303C">
      <w:pPr>
        <w:jc w:val="center"/>
        <w:rPr>
          <w:rFonts w:eastAsia="华文行楷"/>
          <w:sz w:val="52"/>
        </w:rPr>
      </w:pPr>
    </w:p>
    <w:p w14:paraId="290A482F" w14:textId="77777777" w:rsidR="0000303C" w:rsidRDefault="0000303C">
      <w:pPr>
        <w:jc w:val="center"/>
        <w:rPr>
          <w:rFonts w:eastAsia="华文行楷"/>
          <w:sz w:val="72"/>
        </w:rPr>
      </w:pPr>
    </w:p>
    <w:p w14:paraId="0A800799" w14:textId="77777777" w:rsidR="0000303C" w:rsidRDefault="0000303C">
      <w:pPr>
        <w:jc w:val="center"/>
      </w:pPr>
    </w:p>
    <w:tbl>
      <w:tblPr>
        <w:tblW w:w="0" w:type="auto"/>
        <w:jc w:val="center"/>
        <w:tblLook w:val="0000" w:firstRow="0" w:lastRow="0" w:firstColumn="0" w:lastColumn="0" w:noHBand="0" w:noVBand="0"/>
      </w:tblPr>
      <w:tblGrid>
        <w:gridCol w:w="8505"/>
      </w:tblGrid>
      <w:tr w:rsidR="002E6073" w14:paraId="3CF6145D" w14:textId="77777777">
        <w:trPr>
          <w:trHeight w:val="1474"/>
          <w:jc w:val="center"/>
        </w:trPr>
        <w:tc>
          <w:tcPr>
            <w:tcW w:w="8505" w:type="dxa"/>
            <w:vAlign w:val="center"/>
          </w:tcPr>
          <w:p w14:paraId="6CB027DC" w14:textId="77777777" w:rsidR="002E6073" w:rsidRDefault="00A32A72">
            <w:r>
              <w:t>面向湛江中小制造企业的企业信息化系统核心设计与实现</w:t>
            </w:r>
            <w:r>
              <w:t>——</w:t>
            </w:r>
            <w:r>
              <w:t>以广东南派食品有限公司为例</w:t>
            </w:r>
          </w:p>
        </w:tc>
      </w:tr>
    </w:tbl>
    <w:p w14:paraId="47780DEC" w14:textId="77777777" w:rsidR="0000303C" w:rsidRDefault="0000303C">
      <w:pPr>
        <w:ind w:leftChars="200" w:left="420" w:rightChars="200" w:right="420"/>
        <w:jc w:val="center"/>
        <w:rPr>
          <w:rFonts w:eastAsia="方正姚体"/>
          <w:b/>
          <w:bCs/>
          <w:sz w:val="36"/>
          <w:szCs w:val="36"/>
        </w:rPr>
      </w:pPr>
    </w:p>
    <w:p w14:paraId="63BB0447" w14:textId="77777777" w:rsidR="0000303C" w:rsidRDefault="0000303C">
      <w:pPr>
        <w:jc w:val="center"/>
      </w:pPr>
    </w:p>
    <w:tbl>
      <w:tblPr>
        <w:tblW w:w="0" w:type="auto"/>
        <w:jc w:val="center"/>
        <w:tblLook w:val="0000" w:firstRow="0" w:lastRow="0" w:firstColumn="0" w:lastColumn="0" w:noHBand="0" w:noVBand="0"/>
      </w:tblPr>
      <w:tblGrid>
        <w:gridCol w:w="6867"/>
      </w:tblGrid>
      <w:tr w:rsidR="002E6073" w14:paraId="4E3BC089" w14:textId="77777777">
        <w:trPr>
          <w:trHeight w:val="2000"/>
          <w:jc w:val="center"/>
        </w:trPr>
        <w:tc>
          <w:tcPr>
            <w:tcW w:w="6867" w:type="dxa"/>
            <w:vAlign w:val="center"/>
          </w:tcPr>
          <w:p w14:paraId="18A00710" w14:textId="77777777" w:rsidR="002E6073" w:rsidRDefault="00A32A72">
            <w:r>
              <w:t>Core Design and Implementation of an Enterprise Informatization System for Small and Medium-Sized Manufacturing Enterprises in Zhanjiang: A Case Study of Guangdong Nanpai Food Co., Ltd.</w:t>
            </w:r>
          </w:p>
        </w:tc>
      </w:tr>
    </w:tbl>
    <w:p w14:paraId="65562BCC" w14:textId="77777777" w:rsidR="0000303C" w:rsidRDefault="0000303C"/>
    <w:p w14:paraId="35DB1DC2" w14:textId="77777777" w:rsidR="0000303C" w:rsidRDefault="0000303C"/>
    <w:p w14:paraId="32115D7D" w14:textId="77777777" w:rsidR="0000303C" w:rsidRDefault="0000303C"/>
    <w:p w14:paraId="5F3C5F39" w14:textId="77777777" w:rsidR="0000303C" w:rsidRDefault="0000303C"/>
    <w:tbl>
      <w:tblPr>
        <w:tblW w:w="0" w:type="auto"/>
        <w:jc w:val="center"/>
        <w:tblLook w:val="0000" w:firstRow="0" w:lastRow="0" w:firstColumn="0" w:lastColumn="0" w:noHBand="0" w:noVBand="0"/>
      </w:tblPr>
      <w:tblGrid>
        <w:gridCol w:w="1448"/>
        <w:gridCol w:w="2270"/>
        <w:gridCol w:w="426"/>
        <w:gridCol w:w="424"/>
        <w:gridCol w:w="493"/>
        <w:gridCol w:w="1806"/>
      </w:tblGrid>
      <w:tr w:rsidR="002E6073" w14:paraId="5A279C09" w14:textId="77777777">
        <w:trPr>
          <w:jc w:val="center"/>
        </w:trPr>
        <w:tc>
          <w:tcPr>
            <w:tcW w:w="1448" w:type="dxa"/>
            <w:vAlign w:val="center"/>
          </w:tcPr>
          <w:p w14:paraId="2A1DED3E"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学生姓名</w:t>
            </w:r>
          </w:p>
        </w:tc>
        <w:tc>
          <w:tcPr>
            <w:tcW w:w="2270" w:type="dxa"/>
            <w:tcBorders>
              <w:bottom w:val="single" w:sz="4" w:space="0" w:color="auto"/>
            </w:tcBorders>
            <w:vAlign w:val="center"/>
          </w:tcPr>
          <w:p w14:paraId="59232DB4" w14:textId="77777777" w:rsidR="002E6073" w:rsidRDefault="00A32A72">
            <w:r>
              <w:t>林志荣</w:t>
            </w:r>
          </w:p>
        </w:tc>
        <w:tc>
          <w:tcPr>
            <w:tcW w:w="850" w:type="dxa"/>
            <w:gridSpan w:val="2"/>
            <w:vAlign w:val="center"/>
          </w:tcPr>
          <w:p w14:paraId="359D257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学号</w:t>
            </w:r>
          </w:p>
        </w:tc>
        <w:tc>
          <w:tcPr>
            <w:tcW w:w="2299" w:type="dxa"/>
            <w:gridSpan w:val="2"/>
            <w:tcBorders>
              <w:bottom w:val="single" w:sz="4" w:space="0" w:color="auto"/>
            </w:tcBorders>
            <w:vAlign w:val="center"/>
          </w:tcPr>
          <w:p w14:paraId="68B3F0BE" w14:textId="77777777" w:rsidR="002E6073" w:rsidRDefault="00A32A72">
            <w:r>
              <w:t>202111701318</w:t>
            </w:r>
          </w:p>
        </w:tc>
      </w:tr>
      <w:tr w:rsidR="002E6073" w14:paraId="6D78382A" w14:textId="77777777">
        <w:trPr>
          <w:cantSplit/>
          <w:jc w:val="center"/>
        </w:trPr>
        <w:tc>
          <w:tcPr>
            <w:tcW w:w="1448" w:type="dxa"/>
            <w:vAlign w:val="center"/>
          </w:tcPr>
          <w:p w14:paraId="3C99FE8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所在学院</w:t>
            </w:r>
          </w:p>
        </w:tc>
        <w:tc>
          <w:tcPr>
            <w:tcW w:w="2696" w:type="dxa"/>
            <w:gridSpan w:val="2"/>
            <w:tcBorders>
              <w:bottom w:val="single" w:sz="4" w:space="0" w:color="auto"/>
            </w:tcBorders>
            <w:vAlign w:val="center"/>
          </w:tcPr>
          <w:p w14:paraId="7AC570A7" w14:textId="77777777" w:rsidR="002E6073" w:rsidRDefault="00A32A72">
            <w:r>
              <w:t>数学与计算机学院</w:t>
            </w:r>
          </w:p>
        </w:tc>
        <w:tc>
          <w:tcPr>
            <w:tcW w:w="917" w:type="dxa"/>
            <w:gridSpan w:val="2"/>
            <w:vAlign w:val="center"/>
          </w:tcPr>
          <w:p w14:paraId="037FB60D"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班级</w:t>
            </w:r>
          </w:p>
        </w:tc>
        <w:tc>
          <w:tcPr>
            <w:tcW w:w="1806" w:type="dxa"/>
            <w:tcBorders>
              <w:bottom w:val="single" w:sz="4" w:space="0" w:color="auto"/>
            </w:tcBorders>
            <w:vAlign w:val="center"/>
          </w:tcPr>
          <w:p w14:paraId="5577BC1B" w14:textId="77777777" w:rsidR="002E6073" w:rsidRDefault="00A32A72">
            <w:r>
              <w:t>软件</w:t>
            </w:r>
            <w:r>
              <w:t>1223</w:t>
            </w:r>
          </w:p>
        </w:tc>
      </w:tr>
      <w:tr w:rsidR="002E6073" w14:paraId="3314055B" w14:textId="77777777">
        <w:trPr>
          <w:cantSplit/>
          <w:jc w:val="center"/>
        </w:trPr>
        <w:tc>
          <w:tcPr>
            <w:tcW w:w="1448" w:type="dxa"/>
            <w:vAlign w:val="center"/>
          </w:tcPr>
          <w:p w14:paraId="380F93BA" w14:textId="77777777" w:rsidR="0000303C" w:rsidRDefault="0000303C">
            <w:pPr>
              <w:spacing w:line="660" w:lineRule="exact"/>
              <w:ind w:leftChars="-49" w:left="-103" w:rightChars="-51" w:right="-107"/>
              <w:jc w:val="center"/>
              <w:rPr>
                <w:rFonts w:ascii="FangSong_GB2312"/>
                <w:sz w:val="30"/>
              </w:rPr>
            </w:pPr>
            <w:r>
              <w:rPr>
                <w:rFonts w:ascii="FangSong_GB2312" w:eastAsia="FangSong_GB2312" w:hint="eastAsia"/>
                <w:sz w:val="30"/>
              </w:rPr>
              <w:t>所在专业</w:t>
            </w:r>
          </w:p>
        </w:tc>
        <w:tc>
          <w:tcPr>
            <w:tcW w:w="5419" w:type="dxa"/>
            <w:gridSpan w:val="5"/>
            <w:tcBorders>
              <w:bottom w:val="single" w:sz="4" w:space="0" w:color="auto"/>
            </w:tcBorders>
            <w:vAlign w:val="center"/>
          </w:tcPr>
          <w:p w14:paraId="48A312C6" w14:textId="77777777" w:rsidR="002E6073" w:rsidRDefault="00A32A72">
            <w:r>
              <w:t>软件工程</w:t>
            </w:r>
          </w:p>
        </w:tc>
      </w:tr>
      <w:tr w:rsidR="002E6073" w14:paraId="72D2E643" w14:textId="77777777">
        <w:trPr>
          <w:jc w:val="center"/>
        </w:trPr>
        <w:tc>
          <w:tcPr>
            <w:tcW w:w="1448" w:type="dxa"/>
            <w:vAlign w:val="center"/>
          </w:tcPr>
          <w:p w14:paraId="221E3C3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申请学位</w:t>
            </w:r>
          </w:p>
        </w:tc>
        <w:tc>
          <w:tcPr>
            <w:tcW w:w="5419" w:type="dxa"/>
            <w:gridSpan w:val="5"/>
            <w:tcBorders>
              <w:bottom w:val="single" w:sz="4" w:space="0" w:color="auto"/>
            </w:tcBorders>
            <w:vAlign w:val="center"/>
          </w:tcPr>
          <w:p w14:paraId="7CF8E0BE" w14:textId="77777777" w:rsidR="002E6073" w:rsidRDefault="00A32A72">
            <w:r>
              <w:t>工学学士</w:t>
            </w:r>
          </w:p>
        </w:tc>
      </w:tr>
      <w:tr w:rsidR="002E6073" w14:paraId="20F048FF" w14:textId="77777777">
        <w:trPr>
          <w:jc w:val="center"/>
        </w:trPr>
        <w:tc>
          <w:tcPr>
            <w:tcW w:w="1448" w:type="dxa"/>
            <w:vAlign w:val="center"/>
          </w:tcPr>
          <w:p w14:paraId="1FD88151"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指导教师</w:t>
            </w:r>
          </w:p>
        </w:tc>
        <w:tc>
          <w:tcPr>
            <w:tcW w:w="2696" w:type="dxa"/>
            <w:gridSpan w:val="2"/>
            <w:tcBorders>
              <w:top w:val="single" w:sz="4" w:space="0" w:color="auto"/>
              <w:bottom w:val="single" w:sz="4" w:space="0" w:color="auto"/>
            </w:tcBorders>
            <w:vAlign w:val="center"/>
          </w:tcPr>
          <w:p w14:paraId="4FE5C655" w14:textId="77777777" w:rsidR="002E6073" w:rsidRDefault="00A32A72">
            <w:r>
              <w:t>郑苑丹</w:t>
            </w:r>
          </w:p>
        </w:tc>
        <w:tc>
          <w:tcPr>
            <w:tcW w:w="917" w:type="dxa"/>
            <w:gridSpan w:val="2"/>
            <w:tcBorders>
              <w:top w:val="single" w:sz="4" w:space="0" w:color="auto"/>
            </w:tcBorders>
            <w:vAlign w:val="center"/>
          </w:tcPr>
          <w:p w14:paraId="3CF696C7"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B031959" w14:textId="77777777" w:rsidR="002E6073" w:rsidRDefault="00A32A72">
            <w:r>
              <w:t>讲师</w:t>
            </w:r>
          </w:p>
        </w:tc>
      </w:tr>
      <w:tr w:rsidR="002E6073" w14:paraId="6ADFA31D" w14:textId="77777777">
        <w:trPr>
          <w:jc w:val="center"/>
        </w:trPr>
        <w:tc>
          <w:tcPr>
            <w:tcW w:w="1448" w:type="dxa"/>
            <w:vAlign w:val="center"/>
          </w:tcPr>
          <w:p w14:paraId="3D2D1410" w14:textId="77777777" w:rsidR="0000303C" w:rsidRDefault="0000303C">
            <w:pPr>
              <w:spacing w:line="660" w:lineRule="exact"/>
              <w:ind w:leftChars="-49" w:left="-103" w:rightChars="-51" w:right="-107"/>
              <w:jc w:val="center"/>
              <w:rPr>
                <w:rFonts w:ascii="FangSong_GB2312" w:eastAsia="FangSong_GB2312"/>
                <w:spacing w:val="-8"/>
                <w:sz w:val="30"/>
                <w:szCs w:val="30"/>
              </w:rPr>
            </w:pPr>
            <w:r>
              <w:rPr>
                <w:rFonts w:ascii="FangSong_GB2312" w:eastAsia="FangSong_GB2312" w:hint="eastAsia"/>
                <w:spacing w:val="-8"/>
                <w:sz w:val="30"/>
                <w:szCs w:val="30"/>
              </w:rPr>
              <w:t>副指导教师</w:t>
            </w:r>
          </w:p>
        </w:tc>
        <w:tc>
          <w:tcPr>
            <w:tcW w:w="2696" w:type="dxa"/>
            <w:gridSpan w:val="2"/>
            <w:tcBorders>
              <w:top w:val="single" w:sz="4" w:space="0" w:color="auto"/>
              <w:bottom w:val="single" w:sz="4" w:space="0" w:color="auto"/>
            </w:tcBorders>
            <w:vAlign w:val="center"/>
          </w:tcPr>
          <w:p w14:paraId="056770D9" w14:textId="77777777" w:rsidR="002E6073" w:rsidRDefault="002E6073"/>
        </w:tc>
        <w:tc>
          <w:tcPr>
            <w:tcW w:w="917" w:type="dxa"/>
            <w:gridSpan w:val="2"/>
            <w:vAlign w:val="center"/>
          </w:tcPr>
          <w:p w14:paraId="6C60EFCC"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职称</w:t>
            </w:r>
          </w:p>
        </w:tc>
        <w:tc>
          <w:tcPr>
            <w:tcW w:w="1806" w:type="dxa"/>
            <w:tcBorders>
              <w:top w:val="single" w:sz="4" w:space="0" w:color="auto"/>
              <w:left w:val="nil"/>
              <w:bottom w:val="single" w:sz="4" w:space="0" w:color="auto"/>
            </w:tcBorders>
            <w:vAlign w:val="center"/>
          </w:tcPr>
          <w:p w14:paraId="5DDC6370" w14:textId="77777777" w:rsidR="002E6073" w:rsidRDefault="002E6073"/>
        </w:tc>
      </w:tr>
      <w:tr w:rsidR="002E6073" w14:paraId="20EF8CEF" w14:textId="77777777">
        <w:trPr>
          <w:jc w:val="center"/>
        </w:trPr>
        <w:tc>
          <w:tcPr>
            <w:tcW w:w="1448" w:type="dxa"/>
            <w:vAlign w:val="center"/>
          </w:tcPr>
          <w:p w14:paraId="2081912A" w14:textId="77777777" w:rsidR="0000303C" w:rsidRDefault="0000303C">
            <w:pPr>
              <w:spacing w:line="660" w:lineRule="exact"/>
              <w:ind w:leftChars="-49" w:left="-103" w:rightChars="-51" w:right="-107"/>
              <w:jc w:val="center"/>
              <w:rPr>
                <w:rFonts w:ascii="FangSong_GB2312" w:eastAsia="FangSong_GB2312"/>
                <w:sz w:val="30"/>
              </w:rPr>
            </w:pPr>
            <w:r>
              <w:rPr>
                <w:rFonts w:ascii="FangSong_GB2312" w:eastAsia="FangSong_GB2312" w:hint="eastAsia"/>
                <w:sz w:val="30"/>
              </w:rPr>
              <w:t>答辩时间</w:t>
            </w:r>
          </w:p>
        </w:tc>
        <w:tc>
          <w:tcPr>
            <w:tcW w:w="5419" w:type="dxa"/>
            <w:gridSpan w:val="5"/>
            <w:tcBorders>
              <w:bottom w:val="single" w:sz="4" w:space="0" w:color="auto"/>
            </w:tcBorders>
            <w:vAlign w:val="center"/>
          </w:tcPr>
          <w:p w14:paraId="25AAB507" w14:textId="77777777" w:rsidR="002E6073" w:rsidRDefault="00A32A72">
            <w:r>
              <w:t>2026</w:t>
            </w:r>
            <w:r>
              <w:t>年</w:t>
            </w:r>
            <w:r>
              <w:t xml:space="preserve">     </w:t>
            </w:r>
            <w:r>
              <w:t>月</w:t>
            </w:r>
            <w:r>
              <w:t xml:space="preserve">     </w:t>
            </w:r>
            <w:r>
              <w:t>日</w:t>
            </w:r>
          </w:p>
        </w:tc>
      </w:tr>
    </w:tbl>
    <w:p w14:paraId="20FE79ED" w14:textId="77777777" w:rsidR="0000303C" w:rsidRDefault="0000303C">
      <w:pPr>
        <w:jc w:val="center"/>
      </w:pPr>
    </w:p>
    <w:p w14:paraId="5D984F6A" w14:textId="77777777" w:rsidR="0000303C" w:rsidRDefault="0000303C">
      <w:pPr>
        <w:jc w:val="center"/>
        <w:sectPr w:rsidR="0000303C">
          <w:headerReference w:type="even" r:id="rId7"/>
          <w:headerReference w:type="default" r:id="rId8"/>
          <w:footerReference w:type="even" r:id="rId9"/>
          <w:footerReference w:type="default" r:id="rId10"/>
          <w:headerReference w:type="first" r:id="rId11"/>
          <w:footerReference w:type="first" r:id="rId12"/>
          <w:pgSz w:w="11907" w:h="16840"/>
          <w:pgMar w:top="1418" w:right="1134" w:bottom="1418" w:left="1418" w:header="964" w:footer="964" w:gutter="284"/>
          <w:pgNumType w:start="1"/>
          <w:cols w:space="720"/>
          <w:titlePg/>
          <w:docGrid w:type="lines" w:linePitch="312"/>
        </w:sectPr>
      </w:pPr>
    </w:p>
    <w:p w14:paraId="372B78F0" w14:textId="77777777" w:rsidR="0000303C" w:rsidRDefault="0000303C">
      <w:pPr>
        <w:spacing w:line="300" w:lineRule="auto"/>
        <w:rPr>
          <w:rFonts w:ascii="SimSun" w:hAnsi="SimSun" w:hint="eastAsia"/>
          <w:sz w:val="24"/>
        </w:rPr>
      </w:pPr>
    </w:p>
    <w:p w14:paraId="19CB6A74" w14:textId="77777777" w:rsidR="0000303C" w:rsidRDefault="0000303C">
      <w:pPr>
        <w:spacing w:line="300" w:lineRule="auto"/>
        <w:jc w:val="center"/>
        <w:rPr>
          <w:rFonts w:ascii="SimHei" w:eastAsia="SimHei"/>
          <w:b/>
          <w:sz w:val="32"/>
          <w:szCs w:val="32"/>
        </w:rPr>
      </w:pPr>
      <w:r>
        <w:rPr>
          <w:rFonts w:hint="eastAsia"/>
          <w:b/>
          <w:szCs w:val="32"/>
        </w:rPr>
        <w:t>目</w:t>
      </w:r>
      <w:r>
        <w:rPr>
          <w:rFonts w:hint="eastAsia"/>
          <w:b/>
          <w:szCs w:val="32"/>
        </w:rPr>
        <w:t xml:space="preserve">  </w:t>
      </w:r>
      <w:r>
        <w:rPr>
          <w:rFonts w:hint="eastAsia"/>
          <w:b/>
          <w:szCs w:val="32"/>
        </w:rPr>
        <w:t>录</w:t>
      </w:r>
    </w:p>
    <w:p w14:paraId="2BBFA0C2" w14:textId="77777777" w:rsidR="0000303C" w:rsidRDefault="0000303C">
      <w:pPr>
        <w:spacing w:line="300" w:lineRule="auto"/>
        <w:rPr>
          <w:rFonts w:ascii="SimSun" w:hAnsi="SimSun" w:hint="eastAsia"/>
          <w:sz w:val="24"/>
        </w:rPr>
      </w:pPr>
    </w:p>
    <w:p w14:paraId="71870A4A" w14:textId="77777777" w:rsidR="0000303C" w:rsidRDefault="0000303C">
      <w:pPr>
        <w:spacing w:line="300" w:lineRule="auto"/>
        <w:rPr>
          <w:rFonts w:ascii="SimSun" w:hAnsi="SimSun" w:hint="eastAsia"/>
          <w:szCs w:val="21"/>
        </w:rPr>
      </w:pPr>
    </w:p>
    <w:p w14:paraId="13160347" w14:textId="327163EC" w:rsidR="006B71B1" w:rsidRDefault="0000303C">
      <w:pPr>
        <w:pStyle w:val="TOC1"/>
        <w:rPr>
          <w:rFonts w:asciiTheme="minorHAnsi" w:eastAsiaTheme="minorEastAsia" w:hAnsiTheme="minorHAnsi" w:cstheme="minorBidi" w:hint="eastAsia"/>
          <w:caps w:val="0"/>
          <w:noProof/>
          <w:sz w:val="22"/>
          <w14:ligatures w14:val="standardContextual"/>
        </w:rPr>
      </w:pPr>
      <w:r>
        <w:rPr>
          <w:caps w:val="0"/>
          <w:sz w:val="21"/>
        </w:rPr>
        <w:fldChar w:fldCharType="begin"/>
      </w:r>
      <w:r>
        <w:rPr>
          <w:caps w:val="0"/>
          <w:sz w:val="21"/>
        </w:rPr>
        <w:instrText xml:space="preserve"> TOC \o "1-3" \h \z \u </w:instrText>
      </w:r>
      <w:r>
        <w:rPr>
          <w:caps w:val="0"/>
          <w:sz w:val="21"/>
        </w:rPr>
        <w:fldChar w:fldCharType="separate"/>
      </w:r>
      <w:hyperlink w:anchor="_Toc224433934" w:history="1">
        <w:r w:rsidR="006B71B1" w:rsidRPr="006B7739">
          <w:rPr>
            <w:rStyle w:val="a8"/>
            <w:rFonts w:hint="eastAsia"/>
            <w:b/>
            <w:noProof/>
          </w:rPr>
          <w:t>设计总说明</w:t>
        </w:r>
        <w:r w:rsidR="006B71B1">
          <w:rPr>
            <w:rFonts w:hint="eastAsia"/>
            <w:noProof/>
            <w:webHidden/>
          </w:rPr>
          <w:tab/>
        </w:r>
        <w:r w:rsidR="006B71B1">
          <w:rPr>
            <w:rFonts w:hint="eastAsia"/>
            <w:noProof/>
            <w:webHidden/>
          </w:rPr>
          <w:fldChar w:fldCharType="begin"/>
        </w:r>
        <w:r w:rsidR="006B71B1">
          <w:rPr>
            <w:rFonts w:hint="eastAsia"/>
            <w:noProof/>
            <w:webHidden/>
          </w:rPr>
          <w:instrText xml:space="preserve"> </w:instrText>
        </w:r>
        <w:r w:rsidR="006B71B1">
          <w:rPr>
            <w:noProof/>
            <w:webHidden/>
          </w:rPr>
          <w:instrText>PAGEREF _Toc224433934 \h</w:instrText>
        </w:r>
        <w:r w:rsidR="006B71B1">
          <w:rPr>
            <w:rFonts w:hint="eastAsia"/>
            <w:noProof/>
            <w:webHidden/>
          </w:rPr>
          <w:instrText xml:space="preserve"> </w:instrText>
        </w:r>
        <w:r w:rsidR="006B71B1">
          <w:rPr>
            <w:rFonts w:hint="eastAsia"/>
            <w:noProof/>
            <w:webHidden/>
          </w:rPr>
        </w:r>
        <w:r w:rsidR="006B71B1">
          <w:rPr>
            <w:rFonts w:hint="eastAsia"/>
            <w:noProof/>
            <w:webHidden/>
          </w:rPr>
          <w:fldChar w:fldCharType="separate"/>
        </w:r>
        <w:r w:rsidR="006B71B1">
          <w:rPr>
            <w:noProof/>
            <w:webHidden/>
          </w:rPr>
          <w:t>8</w:t>
        </w:r>
        <w:r w:rsidR="006B71B1">
          <w:rPr>
            <w:rFonts w:hint="eastAsia"/>
            <w:noProof/>
            <w:webHidden/>
          </w:rPr>
          <w:fldChar w:fldCharType="end"/>
        </w:r>
      </w:hyperlink>
    </w:p>
    <w:p w14:paraId="4E888499" w14:textId="5061E0EC"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35" w:history="1">
        <w:r w:rsidRPr="006B7739">
          <w:rPr>
            <w:rStyle w:val="a8"/>
            <w:rFonts w:hint="eastAsia"/>
            <w:b/>
            <w:noProof/>
          </w:rPr>
          <w:t>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653B832" w14:textId="21F5C07E"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36" w:history="1">
        <w:r w:rsidRPr="006B7739">
          <w:rPr>
            <w:rStyle w:val="a8"/>
            <w:rFonts w:hint="eastAsia"/>
            <w:b/>
            <w:noProof/>
          </w:rPr>
          <w:t>第一章</w:t>
        </w:r>
        <w:r w:rsidRPr="006B7739">
          <w:rPr>
            <w:rStyle w:val="a8"/>
            <w:rFonts w:hint="eastAsia"/>
            <w:b/>
            <w:noProof/>
          </w:rPr>
          <w:t xml:space="preserve"> </w:t>
        </w:r>
        <w:r w:rsidRPr="006B7739">
          <w:rPr>
            <w:rStyle w:val="a8"/>
            <w:rFonts w:hint="eastAsia"/>
            <w:b/>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4CE5578" w14:textId="001BF60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37" w:history="1">
        <w:r w:rsidRPr="006B7739">
          <w:rPr>
            <w:rStyle w:val="a8"/>
            <w:rFonts w:hint="eastAsia"/>
            <w:b/>
            <w:noProof/>
          </w:rPr>
          <w:t xml:space="preserve">1.1 </w:t>
        </w:r>
        <w:r w:rsidRPr="006B7739">
          <w:rPr>
            <w:rStyle w:val="a8"/>
            <w:rFonts w:hint="eastAsia"/>
            <w:b/>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AB1A75F" w14:textId="23EF251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38" w:history="1">
        <w:r w:rsidRPr="006B7739">
          <w:rPr>
            <w:rStyle w:val="a8"/>
            <w:rFonts w:hint="eastAsia"/>
            <w:b/>
            <w:noProof/>
          </w:rPr>
          <w:t xml:space="preserve">1.2 </w:t>
        </w:r>
        <w:r w:rsidRPr="006B7739">
          <w:rPr>
            <w:rStyle w:val="a8"/>
            <w:rFonts w:hint="eastAsia"/>
            <w:b/>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C6ECBFE" w14:textId="2960080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39" w:history="1">
        <w:r w:rsidRPr="006B7739">
          <w:rPr>
            <w:rStyle w:val="a8"/>
            <w:rFonts w:hint="eastAsia"/>
            <w:b/>
            <w:noProof/>
          </w:rPr>
          <w:t xml:space="preserve">1.2.1 </w:t>
        </w:r>
        <w:r w:rsidRPr="006B7739">
          <w:rPr>
            <w:rStyle w:val="a8"/>
            <w:rFonts w:hint="eastAsia"/>
            <w:b/>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1949902" w14:textId="48CE18B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40" w:history="1">
        <w:r w:rsidRPr="006B7739">
          <w:rPr>
            <w:rStyle w:val="a8"/>
            <w:rFonts w:hint="eastAsia"/>
            <w:b/>
            <w:noProof/>
          </w:rPr>
          <w:t xml:space="preserve">1.2.2 </w:t>
        </w:r>
        <w:r w:rsidRPr="006B7739">
          <w:rPr>
            <w:rStyle w:val="a8"/>
            <w:rFonts w:hint="eastAsia"/>
            <w:b/>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CBE8B03" w14:textId="58DF242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41" w:history="1">
        <w:r w:rsidRPr="006B7739">
          <w:rPr>
            <w:rStyle w:val="a8"/>
            <w:rFonts w:hint="eastAsia"/>
            <w:b/>
            <w:noProof/>
          </w:rPr>
          <w:t xml:space="preserve">1.2.3 </w:t>
        </w:r>
        <w:r w:rsidRPr="006B7739">
          <w:rPr>
            <w:rStyle w:val="a8"/>
            <w:rFonts w:hint="eastAsia"/>
            <w:b/>
            <w:noProof/>
          </w:rPr>
          <w:t>现有研究存在的问题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4E7CF26" w14:textId="3A5001B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2" w:history="1">
        <w:r w:rsidRPr="006B7739">
          <w:rPr>
            <w:rStyle w:val="a8"/>
            <w:rFonts w:hint="eastAsia"/>
            <w:b/>
            <w:noProof/>
          </w:rPr>
          <w:t xml:space="preserve">1.3 </w:t>
        </w:r>
        <w:r w:rsidRPr="006B7739">
          <w:rPr>
            <w:rStyle w:val="a8"/>
            <w:rFonts w:hint="eastAsia"/>
            <w:b/>
            <w:noProof/>
          </w:rPr>
          <w:t>本文主要研究内容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C02E108" w14:textId="6FB6D47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3" w:history="1">
        <w:r w:rsidRPr="006B7739">
          <w:rPr>
            <w:rStyle w:val="a8"/>
            <w:rFonts w:hint="eastAsia"/>
            <w:b/>
            <w:noProof/>
          </w:rPr>
          <w:t xml:space="preserve">1.4 </w:t>
        </w:r>
        <w:r w:rsidRPr="006B7739">
          <w:rPr>
            <w:rStyle w:val="a8"/>
            <w:rFonts w:hint="eastAsia"/>
            <w:b/>
            <w:noProof/>
          </w:rPr>
          <w:t>本文组织结构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57FF668" w14:textId="79F0636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4" w:history="1">
        <w:r w:rsidRPr="006B7739">
          <w:rPr>
            <w:rStyle w:val="a8"/>
            <w:rFonts w:hint="eastAsia"/>
            <w:b/>
            <w:noProof/>
          </w:rPr>
          <w:t xml:space="preserve">1.5 </w:t>
        </w:r>
        <w:r w:rsidRPr="006B7739">
          <w:rPr>
            <w:rStyle w:val="a8"/>
            <w:rFonts w:hint="eastAsia"/>
            <w:b/>
            <w:noProof/>
          </w:rPr>
          <w:t>本文的特点与创新点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91CA90E" w14:textId="264504EC"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45" w:history="1">
        <w:r w:rsidRPr="006B7739">
          <w:rPr>
            <w:rStyle w:val="a8"/>
            <w:rFonts w:hint="eastAsia"/>
            <w:b/>
            <w:noProof/>
          </w:rPr>
          <w:t>第二章</w:t>
        </w:r>
        <w:r w:rsidRPr="006B7739">
          <w:rPr>
            <w:rStyle w:val="a8"/>
            <w:rFonts w:hint="eastAsia"/>
            <w:b/>
            <w:noProof/>
          </w:rPr>
          <w:t xml:space="preserve"> </w:t>
        </w:r>
        <w:r w:rsidRPr="006B7739">
          <w:rPr>
            <w:rStyle w:val="a8"/>
            <w:rFonts w:hint="eastAsia"/>
            <w:b/>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B8E5D8C" w14:textId="1FCF99C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6" w:history="1">
        <w:r w:rsidRPr="006B7739">
          <w:rPr>
            <w:rStyle w:val="a8"/>
            <w:rFonts w:hint="eastAsia"/>
            <w:b/>
            <w:noProof/>
          </w:rPr>
          <w:t xml:space="preserve">2.1 </w:t>
        </w:r>
        <w:r w:rsidRPr="006B7739">
          <w:rPr>
            <w:rStyle w:val="a8"/>
            <w:rFonts w:hint="eastAsia"/>
            <w:b/>
            <w:noProof/>
          </w:rPr>
          <w:t>前端开发框架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FA78711" w14:textId="13C65AD7"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7" w:history="1">
        <w:r w:rsidRPr="006B7739">
          <w:rPr>
            <w:rStyle w:val="a8"/>
            <w:rFonts w:hint="eastAsia"/>
            <w:b/>
            <w:noProof/>
          </w:rPr>
          <w:t xml:space="preserve">2.2 </w:t>
        </w:r>
        <w:r w:rsidRPr="006B7739">
          <w:rPr>
            <w:rStyle w:val="a8"/>
            <w:rFonts w:hint="eastAsia"/>
            <w:b/>
            <w:noProof/>
          </w:rPr>
          <w:t>微前端技术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8F594C2" w14:textId="41883A2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8" w:history="1">
        <w:r w:rsidRPr="006B7739">
          <w:rPr>
            <w:rStyle w:val="a8"/>
            <w:rFonts w:hint="eastAsia"/>
            <w:b/>
            <w:noProof/>
          </w:rPr>
          <w:t xml:space="preserve">2.3 </w:t>
        </w:r>
        <w:r w:rsidRPr="006B7739">
          <w:rPr>
            <w:rStyle w:val="a8"/>
            <w:rFonts w:hint="eastAsia"/>
            <w:b/>
            <w:noProof/>
          </w:rPr>
          <w:t>界面组件与交互支撑技术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0589A70" w14:textId="2ED325A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49" w:history="1">
        <w:r w:rsidRPr="006B7739">
          <w:rPr>
            <w:rStyle w:val="a8"/>
            <w:rFonts w:hint="eastAsia"/>
            <w:b/>
            <w:noProof/>
          </w:rPr>
          <w:t xml:space="preserve">2.4 PostgreSQL </w:t>
        </w:r>
        <w:r w:rsidRPr="006B7739">
          <w:rPr>
            <w:rStyle w:val="a8"/>
            <w:rFonts w:hint="eastAsia"/>
            <w:b/>
            <w:noProof/>
          </w:rPr>
          <w:t>数据库技术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2298ADC" w14:textId="6D91442D"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0" w:history="1">
        <w:r w:rsidRPr="006B7739">
          <w:rPr>
            <w:rStyle w:val="a8"/>
            <w:rFonts w:hint="eastAsia"/>
            <w:b/>
            <w:noProof/>
          </w:rPr>
          <w:t xml:space="preserve">2.5 PostgREST </w:t>
        </w:r>
        <w:r w:rsidRPr="006B7739">
          <w:rPr>
            <w:rStyle w:val="a8"/>
            <w:rFonts w:hint="eastAsia"/>
            <w:b/>
            <w:noProof/>
          </w:rPr>
          <w:t>与接口自动映射技术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EC10166" w14:textId="6123643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1" w:history="1">
        <w:r w:rsidRPr="006B7739">
          <w:rPr>
            <w:rStyle w:val="a8"/>
            <w:rFonts w:hint="eastAsia"/>
            <w:b/>
            <w:noProof/>
          </w:rPr>
          <w:t xml:space="preserve">2.6 </w:t>
        </w:r>
        <w:r w:rsidRPr="006B7739">
          <w:rPr>
            <w:rStyle w:val="a8"/>
            <w:rFonts w:hint="eastAsia"/>
            <w:b/>
            <w:noProof/>
          </w:rPr>
          <w:t>行级安全控制与权限治理技术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D5F7A0D" w14:textId="10315EC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2" w:history="1">
        <w:r w:rsidRPr="006B7739">
          <w:rPr>
            <w:rStyle w:val="a8"/>
            <w:rFonts w:hint="eastAsia"/>
            <w:b/>
            <w:noProof/>
          </w:rPr>
          <w:t xml:space="preserve">2.7 BPMN </w:t>
        </w:r>
        <w:r w:rsidRPr="006B7739">
          <w:rPr>
            <w:rStyle w:val="a8"/>
            <w:rFonts w:hint="eastAsia"/>
            <w:b/>
            <w:noProof/>
          </w:rPr>
          <w:t>工作流建模技术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DA0FF4" w14:textId="0167125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3" w:history="1">
        <w:r w:rsidRPr="006B7739">
          <w:rPr>
            <w:rStyle w:val="a8"/>
            <w:rFonts w:hint="eastAsia"/>
            <w:b/>
            <w:noProof/>
          </w:rPr>
          <w:t xml:space="preserve">2.8 </w:t>
        </w:r>
        <w:r w:rsidRPr="006B7739">
          <w:rPr>
            <w:rStyle w:val="a8"/>
            <w:rFonts w:hint="eastAsia"/>
            <w:b/>
            <w:noProof/>
          </w:rPr>
          <w:t>轻量本体语义增强技术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2A2C534" w14:textId="7BA5455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4" w:history="1">
        <w:r w:rsidRPr="006B7739">
          <w:rPr>
            <w:rStyle w:val="a8"/>
            <w:rFonts w:hint="eastAsia"/>
            <w:b/>
            <w:noProof/>
          </w:rPr>
          <w:t xml:space="preserve">2.9 </w:t>
        </w:r>
        <w:r w:rsidRPr="006B7739">
          <w:rPr>
            <w:rStyle w:val="a8"/>
            <w:rFonts w:hint="eastAsia"/>
            <w:b/>
            <w:noProof/>
          </w:rPr>
          <w:t>容器化部署与运行环境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743341" w14:textId="5FE59FF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5" w:history="1">
        <w:r w:rsidRPr="006B7739">
          <w:rPr>
            <w:rStyle w:val="a8"/>
            <w:rFonts w:hint="eastAsia"/>
            <w:b/>
            <w:noProof/>
          </w:rPr>
          <w:t xml:space="preserve">2.10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DF3CDF" w14:textId="7282273F"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56" w:history="1">
        <w:r w:rsidRPr="006B7739">
          <w:rPr>
            <w:rStyle w:val="a8"/>
            <w:rFonts w:hint="eastAsia"/>
            <w:b/>
            <w:noProof/>
          </w:rPr>
          <w:t>第三章</w:t>
        </w:r>
        <w:r w:rsidRPr="006B7739">
          <w:rPr>
            <w:rStyle w:val="a8"/>
            <w:rFonts w:hint="eastAsia"/>
            <w:b/>
            <w:noProof/>
          </w:rPr>
          <w:t xml:space="preserve"> </w:t>
        </w:r>
        <w:r w:rsidRPr="006B7739">
          <w:rPr>
            <w:rStyle w:val="a8"/>
            <w:rFonts w:hint="eastAsia"/>
            <w:b/>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42F254E" w14:textId="5D0D662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7" w:history="1">
        <w:r w:rsidRPr="006B7739">
          <w:rPr>
            <w:rStyle w:val="a8"/>
            <w:rFonts w:hint="eastAsia"/>
            <w:b/>
            <w:noProof/>
          </w:rPr>
          <w:t xml:space="preserve">3.1 </w:t>
        </w:r>
        <w:r w:rsidRPr="006B7739">
          <w:rPr>
            <w:rStyle w:val="a8"/>
            <w:rFonts w:hint="eastAsia"/>
            <w:b/>
            <w:noProof/>
          </w:rPr>
          <w:t>需求分析目标与方法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FB7098F" w14:textId="35E5AD6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8" w:history="1">
        <w:r w:rsidRPr="006B7739">
          <w:rPr>
            <w:rStyle w:val="a8"/>
            <w:rFonts w:hint="eastAsia"/>
            <w:b/>
            <w:noProof/>
          </w:rPr>
          <w:t xml:space="preserve">3.2 </w:t>
        </w:r>
        <w:r w:rsidRPr="006B7739">
          <w:rPr>
            <w:rStyle w:val="a8"/>
            <w:rFonts w:hint="eastAsia"/>
            <w:b/>
            <w:noProof/>
          </w:rPr>
          <w:t>企业现状与业务特点分析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BF6A631" w14:textId="75E8A94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59" w:history="1">
        <w:r w:rsidRPr="006B7739">
          <w:rPr>
            <w:rStyle w:val="a8"/>
            <w:rFonts w:hint="eastAsia"/>
            <w:b/>
            <w:noProof/>
          </w:rPr>
          <w:t xml:space="preserve">3.3 </w:t>
        </w:r>
        <w:r w:rsidRPr="006B7739">
          <w:rPr>
            <w:rStyle w:val="a8"/>
            <w:rFonts w:hint="eastAsia"/>
            <w:b/>
            <w:noProof/>
          </w:rPr>
          <w:t>业务角色分析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052675D" w14:textId="7A779297"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60" w:history="1">
        <w:r w:rsidRPr="006B7739">
          <w:rPr>
            <w:rStyle w:val="a8"/>
            <w:rFonts w:hint="eastAsia"/>
            <w:b/>
            <w:noProof/>
          </w:rPr>
          <w:t xml:space="preserve">3.4 </w:t>
        </w:r>
        <w:r w:rsidRPr="006B7739">
          <w:rPr>
            <w:rStyle w:val="a8"/>
            <w:rFonts w:hint="eastAsia"/>
            <w:b/>
            <w:noProof/>
          </w:rPr>
          <w:t>现有业务流程分析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4543226" w14:textId="1A9B525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1" w:history="1">
        <w:r w:rsidRPr="006B7739">
          <w:rPr>
            <w:rStyle w:val="a8"/>
            <w:rFonts w:hint="eastAsia"/>
            <w:b/>
            <w:noProof/>
          </w:rPr>
          <w:t xml:space="preserve">3.4.1 </w:t>
        </w:r>
        <w:r w:rsidRPr="006B7739">
          <w:rPr>
            <w:rStyle w:val="a8"/>
            <w:rFonts w:hint="eastAsia"/>
            <w:b/>
            <w:noProof/>
          </w:rPr>
          <w:t>销售与计划协同流程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D14D411" w14:textId="05FFFF4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2" w:history="1">
        <w:r w:rsidRPr="006B7739">
          <w:rPr>
            <w:rStyle w:val="a8"/>
            <w:rFonts w:hint="eastAsia"/>
            <w:b/>
            <w:noProof/>
          </w:rPr>
          <w:t xml:space="preserve">3.4.2 </w:t>
        </w:r>
        <w:r w:rsidRPr="006B7739">
          <w:rPr>
            <w:rStyle w:val="a8"/>
            <w:rFonts w:hint="eastAsia"/>
            <w:b/>
            <w:noProof/>
          </w:rPr>
          <w:t>生产准备与采购流程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18581B" w14:textId="424A2DF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3" w:history="1">
        <w:r w:rsidRPr="006B7739">
          <w:rPr>
            <w:rStyle w:val="a8"/>
            <w:rFonts w:hint="eastAsia"/>
            <w:b/>
            <w:noProof/>
          </w:rPr>
          <w:t xml:space="preserve">3.4.3 </w:t>
        </w:r>
        <w:r w:rsidRPr="006B7739">
          <w:rPr>
            <w:rStyle w:val="a8"/>
            <w:rFonts w:hint="eastAsia"/>
            <w:b/>
            <w:noProof/>
          </w:rPr>
          <w:t>生产执行流程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7F8EC0A" w14:textId="3E5D431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4" w:history="1">
        <w:r w:rsidRPr="006B7739">
          <w:rPr>
            <w:rStyle w:val="a8"/>
            <w:rFonts w:hint="eastAsia"/>
            <w:b/>
            <w:noProof/>
          </w:rPr>
          <w:t xml:space="preserve">3.4.4 </w:t>
        </w:r>
        <w:r w:rsidRPr="006B7739">
          <w:rPr>
            <w:rStyle w:val="a8"/>
            <w:rFonts w:hint="eastAsia"/>
            <w:b/>
            <w:noProof/>
          </w:rPr>
          <w:t>质量控制流程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83E238" w14:textId="2C5CCB4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5" w:history="1">
        <w:r w:rsidRPr="006B7739">
          <w:rPr>
            <w:rStyle w:val="a8"/>
            <w:rFonts w:hint="eastAsia"/>
            <w:b/>
            <w:noProof/>
          </w:rPr>
          <w:t xml:space="preserve">3.4.5 </w:t>
        </w:r>
        <w:r w:rsidRPr="006B7739">
          <w:rPr>
            <w:rStyle w:val="a8"/>
            <w:rFonts w:hint="eastAsia"/>
            <w:b/>
            <w:noProof/>
          </w:rPr>
          <w:t>仓储与发货流程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58A6D17" w14:textId="4CD336C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66" w:history="1">
        <w:r w:rsidRPr="006B7739">
          <w:rPr>
            <w:rStyle w:val="a8"/>
            <w:rFonts w:hint="eastAsia"/>
            <w:b/>
            <w:noProof/>
          </w:rPr>
          <w:t xml:space="preserve">3.5 </w:t>
        </w:r>
        <w:r w:rsidRPr="006B7739">
          <w:rPr>
            <w:rStyle w:val="a8"/>
            <w:rFonts w:hint="eastAsia"/>
            <w:b/>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A87D0D0" w14:textId="49074D3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7" w:history="1">
        <w:r w:rsidRPr="006B7739">
          <w:rPr>
            <w:rStyle w:val="a8"/>
            <w:rFonts w:hint="eastAsia"/>
            <w:b/>
            <w:noProof/>
          </w:rPr>
          <w:t xml:space="preserve">3.5.1 </w:t>
        </w:r>
        <w:r w:rsidRPr="006B7739">
          <w:rPr>
            <w:rStyle w:val="a8"/>
            <w:rFonts w:hint="eastAsia"/>
            <w:b/>
            <w:noProof/>
          </w:rPr>
          <w:t>基础平台与主数据需求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762A403" w14:textId="60502F5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8" w:history="1">
        <w:r w:rsidRPr="006B7739">
          <w:rPr>
            <w:rStyle w:val="a8"/>
            <w:rFonts w:hint="eastAsia"/>
            <w:b/>
            <w:noProof/>
          </w:rPr>
          <w:t xml:space="preserve">3.5.2 </w:t>
        </w:r>
        <w:r w:rsidRPr="006B7739">
          <w:rPr>
            <w:rStyle w:val="a8"/>
            <w:rFonts w:hint="eastAsia"/>
            <w:b/>
            <w:noProof/>
          </w:rPr>
          <w:t>销售管理需求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E3AE8DE" w14:textId="2118184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69" w:history="1">
        <w:r w:rsidRPr="006B7739">
          <w:rPr>
            <w:rStyle w:val="a8"/>
            <w:rFonts w:hint="eastAsia"/>
            <w:b/>
            <w:noProof/>
          </w:rPr>
          <w:t xml:space="preserve">3.5.3 </w:t>
        </w:r>
        <w:r w:rsidRPr="006B7739">
          <w:rPr>
            <w:rStyle w:val="a8"/>
            <w:rFonts w:hint="eastAsia"/>
            <w:b/>
            <w:noProof/>
          </w:rPr>
          <w:t>计划调度需求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5048E6D" w14:textId="0178951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0" w:history="1">
        <w:r w:rsidRPr="006B7739">
          <w:rPr>
            <w:rStyle w:val="a8"/>
            <w:rFonts w:hint="eastAsia"/>
            <w:b/>
            <w:noProof/>
          </w:rPr>
          <w:t xml:space="preserve">3.5.4 </w:t>
        </w:r>
        <w:r w:rsidRPr="006B7739">
          <w:rPr>
            <w:rStyle w:val="a8"/>
            <w:rFonts w:hint="eastAsia"/>
            <w:b/>
            <w:noProof/>
          </w:rPr>
          <w:t>采购管理需求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AD8B628" w14:textId="234669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1" w:history="1">
        <w:r w:rsidRPr="006B7739">
          <w:rPr>
            <w:rStyle w:val="a8"/>
            <w:rFonts w:hint="eastAsia"/>
            <w:b/>
            <w:noProof/>
          </w:rPr>
          <w:t xml:space="preserve">3.5.5 </w:t>
        </w:r>
        <w:r w:rsidRPr="006B7739">
          <w:rPr>
            <w:rStyle w:val="a8"/>
            <w:rFonts w:hint="eastAsia"/>
            <w:b/>
            <w:noProof/>
          </w:rPr>
          <w:t>生产管理需求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6D0C5BE" w14:textId="72601C69"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2" w:history="1">
        <w:r w:rsidRPr="006B7739">
          <w:rPr>
            <w:rStyle w:val="a8"/>
            <w:rFonts w:hint="eastAsia"/>
            <w:b/>
            <w:noProof/>
          </w:rPr>
          <w:t xml:space="preserve">3.5.6 </w:t>
        </w:r>
        <w:r w:rsidRPr="006B7739">
          <w:rPr>
            <w:rStyle w:val="a8"/>
            <w:rFonts w:hint="eastAsia"/>
            <w:b/>
            <w:noProof/>
          </w:rPr>
          <w:t>仓储管理需求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23EE01F" w14:textId="5EE20CA9"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3" w:history="1">
        <w:r w:rsidRPr="006B7739">
          <w:rPr>
            <w:rStyle w:val="a8"/>
            <w:rFonts w:hint="eastAsia"/>
            <w:b/>
            <w:noProof/>
          </w:rPr>
          <w:t xml:space="preserve">3.5.7 </w:t>
        </w:r>
        <w:r w:rsidRPr="006B7739">
          <w:rPr>
            <w:rStyle w:val="a8"/>
            <w:rFonts w:hint="eastAsia"/>
            <w:b/>
            <w:noProof/>
          </w:rPr>
          <w:t>质量管理需求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128AD6C" w14:textId="7B94767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4" w:history="1">
        <w:r w:rsidRPr="006B7739">
          <w:rPr>
            <w:rStyle w:val="a8"/>
            <w:rFonts w:hint="eastAsia"/>
            <w:b/>
            <w:noProof/>
          </w:rPr>
          <w:t xml:space="preserve">3.5.8 </w:t>
        </w:r>
        <w:r w:rsidRPr="006B7739">
          <w:rPr>
            <w:rStyle w:val="a8"/>
            <w:rFonts w:hint="eastAsia"/>
            <w:b/>
            <w:noProof/>
          </w:rPr>
          <w:t>权限与协同需求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091EFDD" w14:textId="303F78E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5" w:history="1">
        <w:r w:rsidRPr="006B7739">
          <w:rPr>
            <w:rStyle w:val="a8"/>
            <w:rFonts w:hint="eastAsia"/>
            <w:b/>
            <w:noProof/>
          </w:rPr>
          <w:t xml:space="preserve">3.5.9 </w:t>
        </w:r>
        <w:r w:rsidRPr="006B7739">
          <w:rPr>
            <w:rStyle w:val="a8"/>
            <w:rFonts w:hint="eastAsia"/>
            <w:b/>
            <w:noProof/>
          </w:rPr>
          <w:t>追溯与附件需求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9ABC3C9" w14:textId="387A1DBD"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76" w:history="1">
        <w:r w:rsidRPr="006B7739">
          <w:rPr>
            <w:rStyle w:val="a8"/>
            <w:rFonts w:hint="eastAsia"/>
            <w:b/>
            <w:noProof/>
          </w:rPr>
          <w:t xml:space="preserve">3.6 </w:t>
        </w:r>
        <w:r w:rsidRPr="006B7739">
          <w:rPr>
            <w:rStyle w:val="a8"/>
            <w:rFonts w:hint="eastAsia"/>
            <w:b/>
            <w:noProof/>
          </w:rPr>
          <w:t>特殊业务场景需求分析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D82A8F9" w14:textId="352680D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77" w:history="1">
        <w:r w:rsidRPr="006B7739">
          <w:rPr>
            <w:rStyle w:val="a8"/>
            <w:rFonts w:hint="eastAsia"/>
            <w:b/>
            <w:noProof/>
          </w:rPr>
          <w:t xml:space="preserve">3.7 </w:t>
        </w:r>
        <w:r w:rsidRPr="006B7739">
          <w:rPr>
            <w:rStyle w:val="a8"/>
            <w:rFonts w:hint="eastAsia"/>
            <w:b/>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8991FB7" w14:textId="6B93056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8" w:history="1">
        <w:r w:rsidRPr="006B7739">
          <w:rPr>
            <w:rStyle w:val="a8"/>
            <w:rFonts w:hint="eastAsia"/>
            <w:b/>
            <w:noProof/>
          </w:rPr>
          <w:t xml:space="preserve">3.7.1 </w:t>
        </w:r>
        <w:r w:rsidRPr="006B7739">
          <w:rPr>
            <w:rStyle w:val="a8"/>
            <w:rFonts w:hint="eastAsia"/>
            <w:b/>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5627F5A" w14:textId="00C6F49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79" w:history="1">
        <w:r w:rsidRPr="006B7739">
          <w:rPr>
            <w:rStyle w:val="a8"/>
            <w:rFonts w:hint="eastAsia"/>
            <w:b/>
            <w:noProof/>
          </w:rPr>
          <w:t xml:space="preserve">3.7.2 </w:t>
        </w:r>
        <w:r w:rsidRPr="006B7739">
          <w:rPr>
            <w:rStyle w:val="a8"/>
            <w:rFonts w:hint="eastAsia"/>
            <w:b/>
            <w:noProof/>
          </w:rPr>
          <w:t>安全性需求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EBC91AA" w14:textId="31DCFD8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0" w:history="1">
        <w:r w:rsidRPr="006B7739">
          <w:rPr>
            <w:rStyle w:val="a8"/>
            <w:rFonts w:hint="eastAsia"/>
            <w:b/>
            <w:noProof/>
          </w:rPr>
          <w:t xml:space="preserve">3.7.3 </w:t>
        </w:r>
        <w:r w:rsidRPr="006B7739">
          <w:rPr>
            <w:rStyle w:val="a8"/>
            <w:rFonts w:hint="eastAsia"/>
            <w:b/>
            <w:noProof/>
          </w:rPr>
          <w:t>可靠性需求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32CE4CC" w14:textId="6A8011E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1" w:history="1">
        <w:r w:rsidRPr="006B7739">
          <w:rPr>
            <w:rStyle w:val="a8"/>
            <w:rFonts w:hint="eastAsia"/>
            <w:b/>
            <w:noProof/>
          </w:rPr>
          <w:t xml:space="preserve">3.7.4 </w:t>
        </w:r>
        <w:r w:rsidRPr="006B7739">
          <w:rPr>
            <w:rStyle w:val="a8"/>
            <w:rFonts w:hint="eastAsia"/>
            <w:b/>
            <w:noProof/>
          </w:rPr>
          <w:t>可追溯性需求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524F3C" w14:textId="11DC47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2" w:history="1">
        <w:r w:rsidRPr="006B7739">
          <w:rPr>
            <w:rStyle w:val="a8"/>
            <w:rFonts w:hint="eastAsia"/>
            <w:b/>
            <w:noProof/>
          </w:rPr>
          <w:t xml:space="preserve">3.7.5 </w:t>
        </w:r>
        <w:r w:rsidRPr="006B7739">
          <w:rPr>
            <w:rStyle w:val="a8"/>
            <w:rFonts w:hint="eastAsia"/>
            <w:b/>
            <w:noProof/>
          </w:rPr>
          <w:t>易用性需求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CB684A5" w14:textId="3683729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3" w:history="1">
        <w:r w:rsidRPr="006B7739">
          <w:rPr>
            <w:rStyle w:val="a8"/>
            <w:rFonts w:hint="eastAsia"/>
            <w:b/>
            <w:noProof/>
          </w:rPr>
          <w:t xml:space="preserve">3.7.6 </w:t>
        </w:r>
        <w:r w:rsidRPr="006B7739">
          <w:rPr>
            <w:rStyle w:val="a8"/>
            <w:rFonts w:hint="eastAsia"/>
            <w:b/>
            <w:noProof/>
          </w:rPr>
          <w:t>可扩展性需求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10B6B3C" w14:textId="197B2EF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4" w:history="1">
        <w:r w:rsidRPr="006B7739">
          <w:rPr>
            <w:rStyle w:val="a8"/>
            <w:rFonts w:hint="eastAsia"/>
            <w:b/>
            <w:noProof/>
          </w:rPr>
          <w:t xml:space="preserve">3.8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E1DA69A" w14:textId="793331A2"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3985" w:history="1">
        <w:r w:rsidRPr="006B7739">
          <w:rPr>
            <w:rStyle w:val="a8"/>
            <w:rFonts w:hint="eastAsia"/>
            <w:b/>
            <w:noProof/>
          </w:rPr>
          <w:t>第四章</w:t>
        </w:r>
        <w:r w:rsidRPr="006B7739">
          <w:rPr>
            <w:rStyle w:val="a8"/>
            <w:rFonts w:hint="eastAsia"/>
            <w:b/>
            <w:noProof/>
          </w:rPr>
          <w:t xml:space="preserve"> </w:t>
        </w:r>
        <w:r w:rsidRPr="006B7739">
          <w:rPr>
            <w:rStyle w:val="a8"/>
            <w:rFonts w:hint="eastAsia"/>
            <w:b/>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28D3890" w14:textId="0456E54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6" w:history="1">
        <w:r w:rsidRPr="006B7739">
          <w:rPr>
            <w:rStyle w:val="a8"/>
            <w:rFonts w:hint="eastAsia"/>
            <w:b/>
            <w:noProof/>
          </w:rPr>
          <w:t xml:space="preserve">4.1 </w:t>
        </w:r>
        <w:r w:rsidRPr="006B7739">
          <w:rPr>
            <w:rStyle w:val="a8"/>
            <w:rFonts w:hint="eastAsia"/>
            <w:b/>
            <w:noProof/>
          </w:rPr>
          <w:t>总体设计目标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EBFC540" w14:textId="43CC28C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87" w:history="1">
        <w:r w:rsidRPr="006B7739">
          <w:rPr>
            <w:rStyle w:val="a8"/>
            <w:rFonts w:hint="eastAsia"/>
            <w:b/>
            <w:noProof/>
          </w:rPr>
          <w:t xml:space="preserve">4.2 </w:t>
        </w:r>
        <w:r w:rsidRPr="006B7739">
          <w:rPr>
            <w:rStyle w:val="a8"/>
            <w:rFonts w:hint="eastAsia"/>
            <w:b/>
            <w:noProof/>
          </w:rPr>
          <w:t>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DFF1963" w14:textId="0F90FC6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8" w:history="1">
        <w:r w:rsidRPr="006B7739">
          <w:rPr>
            <w:rStyle w:val="a8"/>
            <w:rFonts w:hint="eastAsia"/>
            <w:b/>
            <w:noProof/>
          </w:rPr>
          <w:t xml:space="preserve">4.2.1 </w:t>
        </w:r>
        <w:r w:rsidRPr="006B7739">
          <w:rPr>
            <w:rStyle w:val="a8"/>
            <w:rFonts w:hint="eastAsia"/>
            <w:b/>
            <w:noProof/>
          </w:rPr>
          <w:t>以业务为中心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E7DF5CF" w14:textId="7B12E1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89" w:history="1">
        <w:r w:rsidRPr="006B7739">
          <w:rPr>
            <w:rStyle w:val="a8"/>
            <w:rFonts w:hint="eastAsia"/>
            <w:b/>
            <w:noProof/>
          </w:rPr>
          <w:t xml:space="preserve">4.2.2 </w:t>
        </w:r>
        <w:r w:rsidRPr="006B7739">
          <w:rPr>
            <w:rStyle w:val="a8"/>
            <w:rFonts w:hint="eastAsia"/>
            <w:b/>
            <w:noProof/>
          </w:rPr>
          <w:t>以数据库为中心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14BD002" w14:textId="630470A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0" w:history="1">
        <w:r w:rsidRPr="006B7739">
          <w:rPr>
            <w:rStyle w:val="a8"/>
            <w:rFonts w:hint="eastAsia"/>
            <w:b/>
            <w:noProof/>
          </w:rPr>
          <w:t xml:space="preserve">4.2.3 </w:t>
        </w:r>
        <w:r w:rsidRPr="006B7739">
          <w:rPr>
            <w:rStyle w:val="a8"/>
            <w:rFonts w:hint="eastAsia"/>
            <w:b/>
            <w:noProof/>
          </w:rPr>
          <w:t>模块化与可扩展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4778CFB" w14:textId="19D611A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1" w:history="1">
        <w:r w:rsidRPr="006B7739">
          <w:rPr>
            <w:rStyle w:val="a8"/>
            <w:rFonts w:hint="eastAsia"/>
            <w:b/>
            <w:noProof/>
          </w:rPr>
          <w:t xml:space="preserve">4.2.4 </w:t>
        </w:r>
        <w:r w:rsidRPr="006B7739">
          <w:rPr>
            <w:rStyle w:val="a8"/>
            <w:rFonts w:hint="eastAsia"/>
            <w:b/>
            <w:noProof/>
          </w:rPr>
          <w:t>渐进式落地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9685221" w14:textId="06C6409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92" w:history="1">
        <w:r w:rsidRPr="006B7739">
          <w:rPr>
            <w:rStyle w:val="a8"/>
            <w:rFonts w:hint="eastAsia"/>
            <w:b/>
            <w:noProof/>
          </w:rPr>
          <w:t xml:space="preserve">4.3 </w:t>
        </w:r>
        <w:r w:rsidRPr="006B7739">
          <w:rPr>
            <w:rStyle w:val="a8"/>
            <w:rFonts w:hint="eastAsia"/>
            <w:b/>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2236BDF" w14:textId="27FB484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3993" w:history="1">
        <w:r w:rsidRPr="006B7739">
          <w:rPr>
            <w:rStyle w:val="a8"/>
            <w:rFonts w:hint="eastAsia"/>
            <w:b/>
            <w:noProof/>
          </w:rPr>
          <w:t xml:space="preserve">4.4 </w:t>
        </w:r>
        <w:r w:rsidRPr="006B7739">
          <w:rPr>
            <w:rStyle w:val="a8"/>
            <w:rFonts w:hint="eastAsia"/>
            <w:b/>
            <w:noProof/>
          </w:rPr>
          <w:t>功能模块划分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EE001D" w14:textId="77E6DB6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4" w:history="1">
        <w:r w:rsidRPr="006B7739">
          <w:rPr>
            <w:rStyle w:val="a8"/>
            <w:rFonts w:hint="eastAsia"/>
            <w:b/>
            <w:noProof/>
          </w:rPr>
          <w:t xml:space="preserve">4.4.1 </w:t>
        </w:r>
        <w:r w:rsidRPr="006B7739">
          <w:rPr>
            <w:rStyle w:val="a8"/>
            <w:rFonts w:hint="eastAsia"/>
            <w:b/>
            <w:noProof/>
          </w:rPr>
          <w:t>基础平台模块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C87118E" w14:textId="510D7A6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5" w:history="1">
        <w:r w:rsidRPr="006B7739">
          <w:rPr>
            <w:rStyle w:val="a8"/>
            <w:rFonts w:hint="eastAsia"/>
            <w:b/>
            <w:noProof/>
          </w:rPr>
          <w:t xml:space="preserve">4.4.2 </w:t>
        </w:r>
        <w:r w:rsidRPr="006B7739">
          <w:rPr>
            <w:rStyle w:val="a8"/>
            <w:rFonts w:hint="eastAsia"/>
            <w:b/>
            <w:noProof/>
          </w:rPr>
          <w:t>人事管理模块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4B96E31" w14:textId="22C001E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6" w:history="1">
        <w:r w:rsidRPr="006B7739">
          <w:rPr>
            <w:rStyle w:val="a8"/>
            <w:rFonts w:hint="eastAsia"/>
            <w:b/>
            <w:noProof/>
          </w:rPr>
          <w:t xml:space="preserve">4.4.3 </w:t>
        </w:r>
        <w:r w:rsidRPr="006B7739">
          <w:rPr>
            <w:rStyle w:val="a8"/>
            <w:rFonts w:hint="eastAsia"/>
            <w:b/>
            <w:noProof/>
          </w:rPr>
          <w:t>物料管理模块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8C54683" w14:textId="4DA73E2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7" w:history="1">
        <w:r w:rsidRPr="006B7739">
          <w:rPr>
            <w:rStyle w:val="a8"/>
            <w:rFonts w:hint="eastAsia"/>
            <w:b/>
            <w:noProof/>
          </w:rPr>
          <w:t xml:space="preserve">4.4.4 </w:t>
        </w:r>
        <w:r w:rsidRPr="006B7739">
          <w:rPr>
            <w:rStyle w:val="a8"/>
            <w:rFonts w:hint="eastAsia"/>
            <w:b/>
            <w:noProof/>
          </w:rPr>
          <w:t>应用中心模块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32EDAF9" w14:textId="4F0AB0E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8" w:history="1">
        <w:r w:rsidRPr="006B7739">
          <w:rPr>
            <w:rStyle w:val="a8"/>
            <w:rFonts w:hint="eastAsia"/>
            <w:b/>
            <w:noProof/>
          </w:rPr>
          <w:t xml:space="preserve">4.4.5 </w:t>
        </w:r>
        <w:r w:rsidRPr="006B7739">
          <w:rPr>
            <w:rStyle w:val="a8"/>
            <w:rFonts w:hint="eastAsia"/>
            <w:b/>
            <w:noProof/>
          </w:rPr>
          <w:t>移动端模块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7932B98" w14:textId="62C3F68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3999" w:history="1">
        <w:r w:rsidRPr="006B7739">
          <w:rPr>
            <w:rStyle w:val="a8"/>
            <w:rFonts w:hint="eastAsia"/>
            <w:b/>
            <w:noProof/>
          </w:rPr>
          <w:t xml:space="preserve">4.4.6 </w:t>
        </w:r>
        <w:r w:rsidRPr="006B7739">
          <w:rPr>
            <w:rStyle w:val="a8"/>
            <w:rFonts w:hint="eastAsia"/>
            <w:b/>
            <w:noProof/>
          </w:rPr>
          <w:t>数据与权限支撑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_Toc224433999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FC3559" w14:textId="09F9AA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0" w:history="1">
        <w:r w:rsidRPr="006B7739">
          <w:rPr>
            <w:rStyle w:val="a8"/>
            <w:rFonts w:hint="eastAsia"/>
            <w:b/>
            <w:noProof/>
          </w:rPr>
          <w:t xml:space="preserve">4.4.7 </w:t>
        </w:r>
        <w:r w:rsidRPr="006B7739">
          <w:rPr>
            <w:rStyle w:val="a8"/>
            <w:rFonts w:hint="eastAsia"/>
            <w:b/>
            <w:noProof/>
          </w:rPr>
          <w:t>轻量化语义模块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D975A9F" w14:textId="15FA9E96"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1" w:history="1">
        <w:r w:rsidRPr="006B7739">
          <w:rPr>
            <w:rStyle w:val="a8"/>
            <w:rFonts w:hint="eastAsia"/>
            <w:b/>
            <w:noProof/>
          </w:rPr>
          <w:t xml:space="preserve">4.5 </w:t>
        </w:r>
        <w:r w:rsidRPr="006B7739">
          <w:rPr>
            <w:rStyle w:val="a8"/>
            <w:rFonts w:hint="eastAsia"/>
            <w:b/>
            <w:noProof/>
          </w:rPr>
          <w:t>关键设计思路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27C3D95" w14:textId="5AE2597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2" w:history="1">
        <w:r w:rsidRPr="006B7739">
          <w:rPr>
            <w:rStyle w:val="a8"/>
            <w:rFonts w:hint="eastAsia"/>
            <w:b/>
            <w:noProof/>
          </w:rPr>
          <w:t xml:space="preserve">4.5.1 </w:t>
        </w:r>
        <w:r w:rsidRPr="006B7739">
          <w:rPr>
            <w:rStyle w:val="a8"/>
            <w:rFonts w:hint="eastAsia"/>
            <w:b/>
            <w:noProof/>
          </w:rPr>
          <w:t>微前端业务拆分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3536356" w14:textId="51D26E0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3" w:history="1">
        <w:r w:rsidRPr="006B7739">
          <w:rPr>
            <w:rStyle w:val="a8"/>
            <w:rFonts w:hint="eastAsia"/>
            <w:b/>
            <w:noProof/>
          </w:rPr>
          <w:t xml:space="preserve">4.5.2 </w:t>
        </w:r>
        <w:r w:rsidRPr="006B7739">
          <w:rPr>
            <w:rStyle w:val="a8"/>
            <w:rFonts w:hint="eastAsia"/>
            <w:b/>
            <w:noProof/>
          </w:rPr>
          <w:t>数据接口自动映射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116846E" w14:textId="41DBE2D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4" w:history="1">
        <w:r w:rsidRPr="006B7739">
          <w:rPr>
            <w:rStyle w:val="a8"/>
            <w:rFonts w:hint="eastAsia"/>
            <w:b/>
            <w:noProof/>
          </w:rPr>
          <w:t xml:space="preserve">4.5.3 </w:t>
        </w:r>
        <w:r w:rsidRPr="006B7739">
          <w:rPr>
            <w:rStyle w:val="a8"/>
            <w:rFonts w:hint="eastAsia"/>
            <w:b/>
            <w:noProof/>
          </w:rPr>
          <w:t>流程与数据协同设计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7E32D8E" w14:textId="75587B3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05" w:history="1">
        <w:r w:rsidRPr="006B7739">
          <w:rPr>
            <w:rStyle w:val="a8"/>
            <w:rFonts w:hint="eastAsia"/>
            <w:b/>
            <w:noProof/>
          </w:rPr>
          <w:t xml:space="preserve">4.5.4 </w:t>
        </w:r>
        <w:r w:rsidRPr="006B7739">
          <w:rPr>
            <w:rStyle w:val="a8"/>
            <w:rFonts w:hint="eastAsia"/>
            <w:b/>
            <w:noProof/>
          </w:rPr>
          <w:t>语义增强兼容设计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15776E7" w14:textId="4AD5571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6" w:history="1">
        <w:r w:rsidRPr="006B7739">
          <w:rPr>
            <w:rStyle w:val="a8"/>
            <w:rFonts w:hint="eastAsia"/>
            <w:b/>
            <w:noProof/>
          </w:rPr>
          <w:t xml:space="preserve">4.6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3795F59" w14:textId="6FBD66ED"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07" w:history="1">
        <w:r w:rsidRPr="006B7739">
          <w:rPr>
            <w:rStyle w:val="a8"/>
            <w:rFonts w:hint="eastAsia"/>
            <w:b/>
            <w:noProof/>
          </w:rPr>
          <w:t>第五章</w:t>
        </w:r>
        <w:r w:rsidRPr="006B7739">
          <w:rPr>
            <w:rStyle w:val="a8"/>
            <w:rFonts w:hint="eastAsia"/>
            <w:b/>
            <w:noProof/>
          </w:rPr>
          <w:t xml:space="preserve"> </w:t>
        </w:r>
        <w:r w:rsidRPr="006B7739">
          <w:rPr>
            <w:rStyle w:val="a8"/>
            <w:rFonts w:hint="eastAsia"/>
            <w:b/>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24BB4AC" w14:textId="57763B3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8" w:history="1">
        <w:r w:rsidRPr="006B7739">
          <w:rPr>
            <w:rStyle w:val="a8"/>
            <w:rFonts w:hint="eastAsia"/>
            <w:b/>
            <w:noProof/>
          </w:rPr>
          <w:t xml:space="preserve">5.1 </w:t>
        </w:r>
        <w:r w:rsidRPr="006B7739">
          <w:rPr>
            <w:rStyle w:val="a8"/>
            <w:rFonts w:hint="eastAsia"/>
            <w:b/>
            <w:noProof/>
          </w:rPr>
          <w:t>数据库设计目标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5EEE12" w14:textId="6567A75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09" w:history="1">
        <w:r w:rsidRPr="006B7739">
          <w:rPr>
            <w:rStyle w:val="a8"/>
            <w:rFonts w:hint="eastAsia"/>
            <w:b/>
            <w:noProof/>
          </w:rPr>
          <w:t xml:space="preserve">5.2 </w:t>
        </w:r>
        <w:r w:rsidRPr="006B7739">
          <w:rPr>
            <w:rStyle w:val="a8"/>
            <w:rFonts w:hint="eastAsia"/>
            <w:b/>
            <w:noProof/>
          </w:rPr>
          <w:t>数据库总体结构设计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DFFC3C" w14:textId="0278471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0" w:history="1">
        <w:r w:rsidRPr="006B7739">
          <w:rPr>
            <w:rStyle w:val="a8"/>
            <w:rFonts w:hint="eastAsia"/>
            <w:b/>
            <w:noProof/>
          </w:rPr>
          <w:t xml:space="preserve">5.3 </w:t>
        </w:r>
        <w:r w:rsidRPr="006B7739">
          <w:rPr>
            <w:rStyle w:val="a8"/>
            <w:rFonts w:hint="eastAsia"/>
            <w:b/>
            <w:noProof/>
          </w:rPr>
          <w:t>核心数据实体关系设计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4DC5F84" w14:textId="65A2DF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1" w:history="1">
        <w:r w:rsidRPr="006B7739">
          <w:rPr>
            <w:rStyle w:val="a8"/>
            <w:rFonts w:hint="eastAsia"/>
            <w:b/>
            <w:noProof/>
          </w:rPr>
          <w:t xml:space="preserve">5.4 </w:t>
        </w:r>
        <w:r w:rsidRPr="006B7739">
          <w:rPr>
            <w:rStyle w:val="a8"/>
            <w:rFonts w:hint="eastAsia"/>
            <w:b/>
            <w:noProof/>
          </w:rPr>
          <w:t>组织与权限相关表设计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5491D00" w14:textId="219B865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2" w:history="1">
        <w:r w:rsidRPr="006B7739">
          <w:rPr>
            <w:rStyle w:val="a8"/>
            <w:rFonts w:hint="eastAsia"/>
            <w:b/>
            <w:noProof/>
          </w:rPr>
          <w:t xml:space="preserve">5.4.1 </w:t>
        </w:r>
        <w:r w:rsidRPr="006B7739">
          <w:rPr>
            <w:rStyle w:val="a8"/>
            <w:rFonts w:hint="eastAsia"/>
            <w:b/>
            <w:noProof/>
          </w:rPr>
          <w:t>部门表与岗位表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0EA5EDE" w14:textId="12D5D8F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3" w:history="1">
        <w:r w:rsidRPr="006B7739">
          <w:rPr>
            <w:rStyle w:val="a8"/>
            <w:rFonts w:hint="eastAsia"/>
            <w:b/>
            <w:noProof/>
          </w:rPr>
          <w:t xml:space="preserve">5.4.2 </w:t>
        </w:r>
        <w:r w:rsidRPr="006B7739">
          <w:rPr>
            <w:rStyle w:val="a8"/>
            <w:rFonts w:hint="eastAsia"/>
            <w:b/>
            <w:noProof/>
          </w:rPr>
          <w:t>用户表、角色表与用户角色关联表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A464AA2" w14:textId="5CC1EEAE"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4" w:history="1">
        <w:r w:rsidRPr="006B7739">
          <w:rPr>
            <w:rStyle w:val="a8"/>
            <w:rFonts w:hint="eastAsia"/>
            <w:b/>
            <w:noProof/>
          </w:rPr>
          <w:t xml:space="preserve">5.5 </w:t>
        </w:r>
        <w:r w:rsidRPr="006B7739">
          <w:rPr>
            <w:rStyle w:val="a8"/>
            <w:rFonts w:hint="eastAsia"/>
            <w:b/>
            <w:noProof/>
          </w:rPr>
          <w:t>物料与仓储相关表设计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5A9F67B" w14:textId="56516DB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5" w:history="1">
        <w:r w:rsidRPr="006B7739">
          <w:rPr>
            <w:rStyle w:val="a8"/>
            <w:rFonts w:hint="eastAsia"/>
            <w:b/>
            <w:noProof/>
          </w:rPr>
          <w:t xml:space="preserve">5.5.1 </w:t>
        </w:r>
        <w:r w:rsidRPr="006B7739">
          <w:rPr>
            <w:rStyle w:val="a8"/>
            <w:rFonts w:hint="eastAsia"/>
            <w:b/>
            <w:noProof/>
          </w:rPr>
          <w:t>物料主数据表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461870D" w14:textId="5228EA6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6" w:history="1">
        <w:r w:rsidRPr="006B7739">
          <w:rPr>
            <w:rStyle w:val="a8"/>
            <w:rFonts w:hint="eastAsia"/>
            <w:b/>
            <w:noProof/>
          </w:rPr>
          <w:t xml:space="preserve">5.5.2 </w:t>
        </w:r>
        <w:r w:rsidRPr="006B7739">
          <w:rPr>
            <w:rStyle w:val="a8"/>
            <w:rFonts w:hint="eastAsia"/>
            <w:b/>
            <w:noProof/>
          </w:rPr>
          <w:t>仓库表与仓库层级结构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C86EAAC" w14:textId="1DA376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7" w:history="1">
        <w:r w:rsidRPr="006B7739">
          <w:rPr>
            <w:rStyle w:val="a8"/>
            <w:rFonts w:hint="eastAsia"/>
            <w:b/>
            <w:noProof/>
          </w:rPr>
          <w:t xml:space="preserve">5.5.3 </w:t>
        </w:r>
        <w:r w:rsidRPr="006B7739">
          <w:rPr>
            <w:rStyle w:val="a8"/>
            <w:rFonts w:hint="eastAsia"/>
            <w:b/>
            <w:noProof/>
          </w:rPr>
          <w:t>库存批次表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E58002" w14:textId="682CC25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18" w:history="1">
        <w:r w:rsidRPr="006B7739">
          <w:rPr>
            <w:rStyle w:val="a8"/>
            <w:rFonts w:hint="eastAsia"/>
            <w:b/>
            <w:noProof/>
          </w:rPr>
          <w:t xml:space="preserve">5.5.4 </w:t>
        </w:r>
        <w:r w:rsidRPr="006B7739">
          <w:rPr>
            <w:rStyle w:val="a8"/>
            <w:rFonts w:hint="eastAsia"/>
            <w:b/>
            <w:noProof/>
          </w:rPr>
          <w:t>库存流水表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56C970E" w14:textId="4DB85D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19" w:history="1">
        <w:r w:rsidRPr="006B7739">
          <w:rPr>
            <w:rStyle w:val="a8"/>
            <w:rFonts w:hint="eastAsia"/>
            <w:b/>
            <w:noProof/>
          </w:rPr>
          <w:t xml:space="preserve">5.6 </w:t>
        </w:r>
        <w:r w:rsidRPr="006B7739">
          <w:rPr>
            <w:rStyle w:val="a8"/>
            <w:rFonts w:hint="eastAsia"/>
            <w:b/>
            <w:noProof/>
          </w:rPr>
          <w:t>应用中心与流程相关表设计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1EBD51F" w14:textId="35A7AC3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0" w:history="1">
        <w:r w:rsidRPr="006B7739">
          <w:rPr>
            <w:rStyle w:val="a8"/>
            <w:rFonts w:hint="eastAsia"/>
            <w:b/>
            <w:noProof/>
          </w:rPr>
          <w:t xml:space="preserve">5.6.1 </w:t>
        </w:r>
        <w:r w:rsidRPr="006B7739">
          <w:rPr>
            <w:rStyle w:val="a8"/>
            <w:rFonts w:hint="eastAsia"/>
            <w:b/>
            <w:noProof/>
          </w:rPr>
          <w:t>应用分类表与应用表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F5BC25A" w14:textId="614C5F65"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1" w:history="1">
        <w:r w:rsidRPr="006B7739">
          <w:rPr>
            <w:rStyle w:val="a8"/>
            <w:rFonts w:hint="eastAsia"/>
            <w:b/>
            <w:noProof/>
          </w:rPr>
          <w:t xml:space="preserve">5.6.2 </w:t>
        </w:r>
        <w:r w:rsidRPr="006B7739">
          <w:rPr>
            <w:rStyle w:val="a8"/>
            <w:rFonts w:hint="eastAsia"/>
            <w:b/>
            <w:noProof/>
          </w:rPr>
          <w:t>发布路由与状态映射表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E3BEA76" w14:textId="46AD34F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2" w:history="1">
        <w:r w:rsidRPr="006B7739">
          <w:rPr>
            <w:rStyle w:val="a8"/>
            <w:rFonts w:hint="eastAsia"/>
            <w:b/>
            <w:noProof/>
          </w:rPr>
          <w:t xml:space="preserve">5.6.3 </w:t>
        </w:r>
        <w:r w:rsidRPr="006B7739">
          <w:rPr>
            <w:rStyle w:val="a8"/>
            <w:rFonts w:hint="eastAsia"/>
            <w:b/>
            <w:noProof/>
          </w:rPr>
          <w:t>流程定义表、实例表与任务分派表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B9E7CC5" w14:textId="14FE2D2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3" w:history="1">
        <w:r w:rsidRPr="006B7739">
          <w:rPr>
            <w:rStyle w:val="a8"/>
            <w:rFonts w:hint="eastAsia"/>
            <w:b/>
            <w:noProof/>
          </w:rPr>
          <w:t xml:space="preserve">5.7 </w:t>
        </w:r>
        <w:r w:rsidRPr="006B7739">
          <w:rPr>
            <w:rStyle w:val="a8"/>
            <w:rFonts w:hint="eastAsia"/>
            <w:b/>
            <w:noProof/>
          </w:rPr>
          <w:t>数据安全与权限控制设计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A256B7C" w14:textId="7F10CDF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4" w:history="1">
        <w:r w:rsidRPr="006B7739">
          <w:rPr>
            <w:rStyle w:val="a8"/>
            <w:rFonts w:hint="eastAsia"/>
            <w:b/>
            <w:noProof/>
          </w:rPr>
          <w:t xml:space="preserve">5.8 </w:t>
        </w:r>
        <w:r w:rsidRPr="006B7739">
          <w:rPr>
            <w:rStyle w:val="a8"/>
            <w:rFonts w:hint="eastAsia"/>
            <w:b/>
            <w:noProof/>
          </w:rPr>
          <w:t>语义增强相关设计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8992653" w14:textId="7A0C47B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25" w:history="1">
        <w:r w:rsidRPr="006B7739">
          <w:rPr>
            <w:rStyle w:val="a8"/>
            <w:rFonts w:hint="eastAsia"/>
            <w:b/>
            <w:noProof/>
          </w:rPr>
          <w:t xml:space="preserve">5.9 </w:t>
        </w:r>
        <w:r w:rsidRPr="006B7739">
          <w:rPr>
            <w:rStyle w:val="a8"/>
            <w:rFonts w:hint="eastAsia"/>
            <w:b/>
            <w:noProof/>
          </w:rPr>
          <w:t>关键物理表结构设计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660136C" w14:textId="2FBCDE3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6" w:history="1">
        <w:r w:rsidRPr="006B7739">
          <w:rPr>
            <w:rStyle w:val="a8"/>
            <w:rFonts w:hint="eastAsia"/>
            <w:b/>
            <w:noProof/>
          </w:rPr>
          <w:t xml:space="preserve">5.9.1 </w:t>
        </w:r>
        <w:r w:rsidRPr="006B7739">
          <w:rPr>
            <w:rStyle w:val="a8"/>
            <w:rFonts w:hint="eastAsia"/>
            <w:b/>
            <w:noProof/>
          </w:rPr>
          <w:t>用户表</w:t>
        </w:r>
        <w:r w:rsidRPr="006B7739">
          <w:rPr>
            <w:rStyle w:val="a8"/>
            <w:rFonts w:hint="eastAsia"/>
            <w:b/>
            <w:noProof/>
          </w:rPr>
          <w:t xml:space="preserve"> public.users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ED5E4D5" w14:textId="3B6B5C3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7" w:history="1">
        <w:r w:rsidRPr="006B7739">
          <w:rPr>
            <w:rStyle w:val="a8"/>
            <w:rFonts w:hint="eastAsia"/>
            <w:b/>
            <w:noProof/>
          </w:rPr>
          <w:t xml:space="preserve">5.9.2 </w:t>
        </w:r>
        <w:r w:rsidRPr="006B7739">
          <w:rPr>
            <w:rStyle w:val="a8"/>
            <w:rFonts w:hint="eastAsia"/>
            <w:b/>
            <w:noProof/>
          </w:rPr>
          <w:t>角色表</w:t>
        </w:r>
        <w:r w:rsidRPr="006B7739">
          <w:rPr>
            <w:rStyle w:val="a8"/>
            <w:rFonts w:hint="eastAsia"/>
            <w:b/>
            <w:noProof/>
          </w:rPr>
          <w:t xml:space="preserve"> public.roles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EB8ADF8" w14:textId="7E23B7D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8" w:history="1">
        <w:r w:rsidRPr="006B7739">
          <w:rPr>
            <w:rStyle w:val="a8"/>
            <w:rFonts w:hint="eastAsia"/>
            <w:b/>
            <w:noProof/>
          </w:rPr>
          <w:t xml:space="preserve">5.9.3 </w:t>
        </w:r>
        <w:r w:rsidRPr="006B7739">
          <w:rPr>
            <w:rStyle w:val="a8"/>
            <w:rFonts w:hint="eastAsia"/>
            <w:b/>
            <w:noProof/>
          </w:rPr>
          <w:t>用户角色关联表</w:t>
        </w:r>
        <w:r w:rsidRPr="006B7739">
          <w:rPr>
            <w:rStyle w:val="a8"/>
            <w:rFonts w:hint="eastAsia"/>
            <w:b/>
            <w:noProof/>
          </w:rPr>
          <w:t xml:space="preserve"> public.user_roles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DF70731" w14:textId="7F2140D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29" w:history="1">
        <w:r w:rsidRPr="006B7739">
          <w:rPr>
            <w:rStyle w:val="a8"/>
            <w:rFonts w:hint="eastAsia"/>
            <w:b/>
            <w:noProof/>
          </w:rPr>
          <w:t xml:space="preserve">5.9.4 </w:t>
        </w:r>
        <w:r w:rsidRPr="006B7739">
          <w:rPr>
            <w:rStyle w:val="a8"/>
            <w:rFonts w:hint="eastAsia"/>
            <w:b/>
            <w:noProof/>
          </w:rPr>
          <w:t>物料主数据表</w:t>
        </w:r>
        <w:r w:rsidRPr="006B7739">
          <w:rPr>
            <w:rStyle w:val="a8"/>
            <w:rFonts w:hint="eastAsia"/>
            <w:b/>
            <w:noProof/>
          </w:rPr>
          <w:t xml:space="preserve"> public.raw_materials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48DBC5A2" w14:textId="79ED68C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0" w:history="1">
        <w:r w:rsidRPr="006B7739">
          <w:rPr>
            <w:rStyle w:val="a8"/>
            <w:rFonts w:hint="eastAsia"/>
            <w:b/>
            <w:noProof/>
          </w:rPr>
          <w:t xml:space="preserve">5.9.5 </w:t>
        </w:r>
        <w:r w:rsidRPr="006B7739">
          <w:rPr>
            <w:rStyle w:val="a8"/>
            <w:rFonts w:hint="eastAsia"/>
            <w:b/>
            <w:noProof/>
          </w:rPr>
          <w:t>仓库表</w:t>
        </w:r>
        <w:r w:rsidRPr="006B7739">
          <w:rPr>
            <w:rStyle w:val="a8"/>
            <w:rFonts w:hint="eastAsia"/>
            <w:b/>
            <w:noProof/>
          </w:rPr>
          <w:t xml:space="preserve"> scm.warehouses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239A1BB" w14:textId="04B466D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1" w:history="1">
        <w:r w:rsidRPr="006B7739">
          <w:rPr>
            <w:rStyle w:val="a8"/>
            <w:rFonts w:hint="eastAsia"/>
            <w:b/>
            <w:noProof/>
          </w:rPr>
          <w:t xml:space="preserve">5.9.6 </w:t>
        </w:r>
        <w:r w:rsidRPr="006B7739">
          <w:rPr>
            <w:rStyle w:val="a8"/>
            <w:rFonts w:hint="eastAsia"/>
            <w:b/>
            <w:noProof/>
          </w:rPr>
          <w:t>库存批次表</w:t>
        </w:r>
        <w:r w:rsidRPr="006B7739">
          <w:rPr>
            <w:rStyle w:val="a8"/>
            <w:rFonts w:hint="eastAsia"/>
            <w:b/>
            <w:noProof/>
          </w:rPr>
          <w:t xml:space="preserve"> scm.inventory_batches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67FE6084" w14:textId="3436D54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2" w:history="1">
        <w:r w:rsidRPr="006B7739">
          <w:rPr>
            <w:rStyle w:val="a8"/>
            <w:rFonts w:hint="eastAsia"/>
            <w:b/>
            <w:noProof/>
          </w:rPr>
          <w:t xml:space="preserve">5.9.7 </w:t>
        </w:r>
        <w:r w:rsidRPr="006B7739">
          <w:rPr>
            <w:rStyle w:val="a8"/>
            <w:rFonts w:hint="eastAsia"/>
            <w:b/>
            <w:noProof/>
          </w:rPr>
          <w:t>库存流水表</w:t>
        </w:r>
        <w:r w:rsidRPr="006B7739">
          <w:rPr>
            <w:rStyle w:val="a8"/>
            <w:rFonts w:hint="eastAsia"/>
            <w:b/>
            <w:noProof/>
          </w:rPr>
          <w:t xml:space="preserve"> scm.inventory_transactions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4C9A323" w14:textId="285A9B6C"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3" w:history="1">
        <w:r w:rsidRPr="006B7739">
          <w:rPr>
            <w:rStyle w:val="a8"/>
            <w:rFonts w:hint="eastAsia"/>
            <w:b/>
            <w:noProof/>
          </w:rPr>
          <w:t xml:space="preserve">5.9.8 </w:t>
        </w:r>
        <w:r w:rsidRPr="006B7739">
          <w:rPr>
            <w:rStyle w:val="a8"/>
            <w:rFonts w:hint="eastAsia"/>
            <w:b/>
            <w:noProof/>
          </w:rPr>
          <w:t>应用注册表</w:t>
        </w:r>
        <w:r w:rsidRPr="006B7739">
          <w:rPr>
            <w:rStyle w:val="a8"/>
            <w:rFonts w:hint="eastAsia"/>
            <w:b/>
            <w:noProof/>
          </w:rPr>
          <w:t xml:space="preserve"> app_center.apps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68440DE" w14:textId="7AC156E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4" w:history="1">
        <w:r w:rsidRPr="006B7739">
          <w:rPr>
            <w:rStyle w:val="a8"/>
            <w:rFonts w:hint="eastAsia"/>
            <w:b/>
            <w:noProof/>
          </w:rPr>
          <w:t xml:space="preserve">5.9.9 </w:t>
        </w:r>
        <w:r w:rsidRPr="006B7739">
          <w:rPr>
            <w:rStyle w:val="a8"/>
            <w:rFonts w:hint="eastAsia"/>
            <w:b/>
            <w:noProof/>
          </w:rPr>
          <w:t>流程实例表</w:t>
        </w:r>
        <w:r w:rsidRPr="006B7739">
          <w:rPr>
            <w:rStyle w:val="a8"/>
            <w:rFonts w:hint="eastAsia"/>
            <w:b/>
            <w:noProof/>
          </w:rPr>
          <w:t xml:space="preserve"> workflow.instances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AB9659A" w14:textId="2C069C2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35" w:history="1">
        <w:r w:rsidRPr="006B7739">
          <w:rPr>
            <w:rStyle w:val="a8"/>
            <w:rFonts w:hint="eastAsia"/>
            <w:b/>
            <w:noProof/>
          </w:rPr>
          <w:t xml:space="preserve">5.9.10 </w:t>
        </w:r>
        <w:r w:rsidRPr="006B7739">
          <w:rPr>
            <w:rStyle w:val="a8"/>
            <w:rFonts w:hint="eastAsia"/>
            <w:b/>
            <w:noProof/>
          </w:rPr>
          <w:t>小结说明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57BC6CC" w14:textId="76E36A4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6" w:history="1">
        <w:r w:rsidRPr="006B7739">
          <w:rPr>
            <w:rStyle w:val="a8"/>
            <w:rFonts w:hint="eastAsia"/>
            <w:b/>
            <w:noProof/>
          </w:rPr>
          <w:t xml:space="preserve">5.10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88651B4" w14:textId="4BC53709"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37" w:history="1">
        <w:r w:rsidRPr="006B7739">
          <w:rPr>
            <w:rStyle w:val="a8"/>
            <w:rFonts w:hint="eastAsia"/>
            <w:b/>
            <w:noProof/>
          </w:rPr>
          <w:t>第六章</w:t>
        </w:r>
        <w:r w:rsidRPr="006B7739">
          <w:rPr>
            <w:rStyle w:val="a8"/>
            <w:rFonts w:hint="eastAsia"/>
            <w:b/>
            <w:noProof/>
          </w:rPr>
          <w:t xml:space="preserve"> </w:t>
        </w:r>
        <w:r w:rsidRPr="006B7739">
          <w:rPr>
            <w:rStyle w:val="a8"/>
            <w:rFonts w:hint="eastAsia"/>
            <w:b/>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3F95F2E" w14:textId="2E3E375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8" w:history="1">
        <w:r w:rsidRPr="006B7739">
          <w:rPr>
            <w:rStyle w:val="a8"/>
            <w:rFonts w:hint="eastAsia"/>
            <w:b/>
            <w:noProof/>
          </w:rPr>
          <w:t xml:space="preserve">6.1 </w:t>
        </w:r>
        <w:r w:rsidRPr="006B7739">
          <w:rPr>
            <w:rStyle w:val="a8"/>
            <w:rFonts w:hint="eastAsia"/>
            <w:b/>
            <w:noProof/>
          </w:rPr>
          <w:t>详细设计概述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0C513B2" w14:textId="6B30A849"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39" w:history="1">
        <w:r w:rsidRPr="006B7739">
          <w:rPr>
            <w:rStyle w:val="a8"/>
            <w:rFonts w:hint="eastAsia"/>
            <w:b/>
            <w:noProof/>
          </w:rPr>
          <w:t xml:space="preserve">6.2 </w:t>
        </w:r>
        <w:r w:rsidRPr="006B7739">
          <w:rPr>
            <w:rStyle w:val="a8"/>
            <w:rFonts w:hint="eastAsia"/>
            <w:b/>
            <w:noProof/>
          </w:rPr>
          <w:t>用户与权限控制详细设计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3915F0A" w14:textId="68ABFD1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0" w:history="1">
        <w:r w:rsidRPr="006B7739">
          <w:rPr>
            <w:rStyle w:val="a8"/>
            <w:rFonts w:hint="eastAsia"/>
            <w:b/>
            <w:noProof/>
          </w:rPr>
          <w:t xml:space="preserve">6.2.1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AF7F87F" w14:textId="5035C7F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1" w:history="1">
        <w:r w:rsidRPr="006B7739">
          <w:rPr>
            <w:rStyle w:val="a8"/>
            <w:rFonts w:hint="eastAsia"/>
            <w:b/>
            <w:noProof/>
          </w:rPr>
          <w:t xml:space="preserve">6.2.2 </w:t>
        </w:r>
        <w:r w:rsidRPr="006B7739">
          <w:rPr>
            <w:rStyle w:val="a8"/>
            <w:rFonts w:hint="eastAsia"/>
            <w:b/>
            <w:noProof/>
          </w:rPr>
          <w:t>结构组成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04EF57" w14:textId="78326A0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2" w:history="1">
        <w:r w:rsidRPr="006B7739">
          <w:rPr>
            <w:rStyle w:val="a8"/>
            <w:rFonts w:hint="eastAsia"/>
            <w:b/>
            <w:noProof/>
          </w:rPr>
          <w:t xml:space="preserve">6.2.3 </w:t>
        </w:r>
        <w:r w:rsidRPr="006B7739">
          <w:rPr>
            <w:rStyle w:val="a8"/>
            <w:rFonts w:hint="eastAsia"/>
            <w:b/>
            <w:noProof/>
          </w:rPr>
          <w:t>前端权限处理流程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5E8FDC" w14:textId="22B4E19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3" w:history="1">
        <w:r w:rsidRPr="006B7739">
          <w:rPr>
            <w:rStyle w:val="a8"/>
            <w:rFonts w:hint="eastAsia"/>
            <w:b/>
            <w:noProof/>
          </w:rPr>
          <w:t xml:space="preserve">6.2.4 </w:t>
        </w:r>
        <w:r w:rsidRPr="006B7739">
          <w:rPr>
            <w:rStyle w:val="a8"/>
            <w:rFonts w:hint="eastAsia"/>
            <w:b/>
            <w:noProof/>
          </w:rPr>
          <w:t>数据库权限控制设计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4C1A7B0" w14:textId="42A19CE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4" w:history="1">
        <w:r w:rsidRPr="006B7739">
          <w:rPr>
            <w:rStyle w:val="a8"/>
            <w:rFonts w:hint="eastAsia"/>
            <w:b/>
            <w:noProof/>
          </w:rPr>
          <w:t xml:space="preserve">6.2.5 </w:t>
        </w:r>
        <w:r w:rsidRPr="006B7739">
          <w:rPr>
            <w:rStyle w:val="a8"/>
            <w:rFonts w:hint="eastAsia"/>
            <w:b/>
            <w:noProof/>
          </w:rPr>
          <w:t>关键数据表设计说明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44AF0B1" w14:textId="2E3B726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5" w:history="1">
        <w:r w:rsidRPr="006B7739">
          <w:rPr>
            <w:rStyle w:val="a8"/>
            <w:rFonts w:hint="eastAsia"/>
            <w:b/>
            <w:noProof/>
          </w:rPr>
          <w:t xml:space="preserve">6.2.6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A00838E" w14:textId="4C97F63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46" w:history="1">
        <w:r w:rsidRPr="006B7739">
          <w:rPr>
            <w:rStyle w:val="a8"/>
            <w:rFonts w:hint="eastAsia"/>
            <w:b/>
            <w:noProof/>
          </w:rPr>
          <w:t xml:space="preserve">6.3 </w:t>
        </w:r>
        <w:r w:rsidRPr="006B7739">
          <w:rPr>
            <w:rStyle w:val="a8"/>
            <w:rFonts w:hint="eastAsia"/>
            <w:b/>
            <w:noProof/>
          </w:rPr>
          <w:t>库存入库与出库详细设计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0C39C7A" w14:textId="4DCC427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7" w:history="1">
        <w:r w:rsidRPr="006B7739">
          <w:rPr>
            <w:rStyle w:val="a8"/>
            <w:rFonts w:hint="eastAsia"/>
            <w:b/>
            <w:noProof/>
          </w:rPr>
          <w:t xml:space="preserve">6.3.1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B56CF81" w14:textId="260649A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8" w:history="1">
        <w:r w:rsidRPr="006B7739">
          <w:rPr>
            <w:rStyle w:val="a8"/>
            <w:rFonts w:hint="eastAsia"/>
            <w:b/>
            <w:noProof/>
          </w:rPr>
          <w:t xml:space="preserve">6.3.2 </w:t>
        </w:r>
        <w:r w:rsidRPr="006B7739">
          <w:rPr>
            <w:rStyle w:val="a8"/>
            <w:rFonts w:hint="eastAsia"/>
            <w:b/>
            <w:noProof/>
          </w:rPr>
          <w:t>页面结构设计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C638A3D" w14:textId="116F0A6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49" w:history="1">
        <w:r w:rsidRPr="006B7739">
          <w:rPr>
            <w:rStyle w:val="a8"/>
            <w:rFonts w:hint="eastAsia"/>
            <w:b/>
            <w:noProof/>
          </w:rPr>
          <w:t xml:space="preserve">6.3.3 </w:t>
        </w:r>
        <w:r w:rsidRPr="006B7739">
          <w:rPr>
            <w:rStyle w:val="a8"/>
            <w:rFonts w:hint="eastAsia"/>
            <w:b/>
            <w:noProof/>
          </w:rPr>
          <w:t>入库功能处理逻辑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1BB2219" w14:textId="6B9B77D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0" w:history="1">
        <w:r w:rsidRPr="006B7739">
          <w:rPr>
            <w:rStyle w:val="a8"/>
            <w:rFonts w:hint="eastAsia"/>
            <w:b/>
            <w:noProof/>
          </w:rPr>
          <w:t xml:space="preserve">6.3.4 </w:t>
        </w:r>
        <w:r w:rsidRPr="006B7739">
          <w:rPr>
            <w:rStyle w:val="a8"/>
            <w:rFonts w:hint="eastAsia"/>
            <w:b/>
            <w:noProof/>
          </w:rPr>
          <w:t>批次号生成函数设计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317EE0E" w14:textId="38972AF0"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1" w:history="1">
        <w:r w:rsidRPr="006B7739">
          <w:rPr>
            <w:rStyle w:val="a8"/>
            <w:rFonts w:hint="eastAsia"/>
            <w:b/>
            <w:noProof/>
          </w:rPr>
          <w:t xml:space="preserve">6.3.5 </w:t>
        </w:r>
        <w:r w:rsidRPr="006B7739">
          <w:rPr>
            <w:rStyle w:val="a8"/>
            <w:rFonts w:hint="eastAsia"/>
            <w:b/>
            <w:noProof/>
          </w:rPr>
          <w:t>出库功能处理逻辑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81441CF" w14:textId="171D80C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2" w:history="1">
        <w:r w:rsidRPr="006B7739">
          <w:rPr>
            <w:rStyle w:val="a8"/>
            <w:rFonts w:hint="eastAsia"/>
            <w:b/>
            <w:noProof/>
          </w:rPr>
          <w:t xml:space="preserve">6.3.6 </w:t>
        </w:r>
        <w:r w:rsidRPr="006B7739">
          <w:rPr>
            <w:rStyle w:val="a8"/>
            <w:rFonts w:hint="eastAsia"/>
            <w:b/>
            <w:noProof/>
          </w:rPr>
          <w:t>草稿与流程绑定设计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C2DA146" w14:textId="2504578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3" w:history="1">
        <w:r w:rsidRPr="006B7739">
          <w:rPr>
            <w:rStyle w:val="a8"/>
            <w:rFonts w:hint="eastAsia"/>
            <w:b/>
            <w:noProof/>
          </w:rPr>
          <w:t xml:space="preserve">6.3.7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D90FD08" w14:textId="2A9E0B6A"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54" w:history="1">
        <w:r w:rsidRPr="006B7739">
          <w:rPr>
            <w:rStyle w:val="a8"/>
            <w:rFonts w:hint="eastAsia"/>
            <w:b/>
            <w:noProof/>
          </w:rPr>
          <w:t xml:space="preserve">6.4 </w:t>
        </w:r>
        <w:r w:rsidRPr="006B7739">
          <w:rPr>
            <w:rStyle w:val="a8"/>
            <w:rFonts w:hint="eastAsia"/>
            <w:b/>
            <w:noProof/>
          </w:rPr>
          <w:t>流程审批与状态映射详细设计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E47E676" w14:textId="1069055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5" w:history="1">
        <w:r w:rsidRPr="006B7739">
          <w:rPr>
            <w:rStyle w:val="a8"/>
            <w:rFonts w:hint="eastAsia"/>
            <w:b/>
            <w:noProof/>
          </w:rPr>
          <w:t xml:space="preserve">6.4.1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7610C72" w14:textId="0D9AA5D6"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6" w:history="1">
        <w:r w:rsidRPr="006B7739">
          <w:rPr>
            <w:rStyle w:val="a8"/>
            <w:rFonts w:hint="eastAsia"/>
            <w:b/>
            <w:noProof/>
          </w:rPr>
          <w:t xml:space="preserve">6.4.2 </w:t>
        </w:r>
        <w:r w:rsidRPr="006B7739">
          <w:rPr>
            <w:rStyle w:val="a8"/>
            <w:rFonts w:hint="eastAsia"/>
            <w:b/>
            <w:noProof/>
          </w:rPr>
          <w:t>流程运行核心结构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1272126" w14:textId="13CDBFC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7" w:history="1">
        <w:r w:rsidRPr="006B7739">
          <w:rPr>
            <w:rStyle w:val="a8"/>
            <w:rFonts w:hint="eastAsia"/>
            <w:b/>
            <w:noProof/>
          </w:rPr>
          <w:t xml:space="preserve">6.4.3 </w:t>
        </w:r>
        <w:r w:rsidRPr="006B7739">
          <w:rPr>
            <w:rStyle w:val="a8"/>
            <w:rFonts w:hint="eastAsia"/>
            <w:b/>
            <w:noProof/>
          </w:rPr>
          <w:t>审批中心页面设计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52F56F7" w14:textId="4CCC13B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8" w:history="1">
        <w:r w:rsidRPr="006B7739">
          <w:rPr>
            <w:rStyle w:val="a8"/>
            <w:rFonts w:hint="eastAsia"/>
            <w:b/>
            <w:noProof/>
          </w:rPr>
          <w:t xml:space="preserve">6.4.4 </w:t>
        </w:r>
        <w:r w:rsidRPr="006B7739">
          <w:rPr>
            <w:rStyle w:val="a8"/>
            <w:rFonts w:hint="eastAsia"/>
            <w:b/>
            <w:noProof/>
          </w:rPr>
          <w:t>流程实例启动与流转函数设计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428295C" w14:textId="40BDEC8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59" w:history="1">
        <w:r w:rsidRPr="006B7739">
          <w:rPr>
            <w:rStyle w:val="a8"/>
            <w:rFonts w:hint="eastAsia"/>
            <w:b/>
            <w:noProof/>
          </w:rPr>
          <w:t xml:space="preserve">6.4.5 </w:t>
        </w:r>
        <w:r w:rsidRPr="006B7739">
          <w:rPr>
            <w:rStyle w:val="a8"/>
            <w:rFonts w:hint="eastAsia"/>
            <w:b/>
            <w:noProof/>
          </w:rPr>
          <w:t>状态映射设计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3C77561" w14:textId="6C773B3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0" w:history="1">
        <w:r w:rsidRPr="006B7739">
          <w:rPr>
            <w:rStyle w:val="a8"/>
            <w:rFonts w:hint="eastAsia"/>
            <w:b/>
            <w:noProof/>
          </w:rPr>
          <w:t xml:space="preserve">6.4.6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5EEE499" w14:textId="6C8B37E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61" w:history="1">
        <w:r w:rsidRPr="006B7739">
          <w:rPr>
            <w:rStyle w:val="a8"/>
            <w:rFonts w:hint="eastAsia"/>
            <w:b/>
            <w:noProof/>
          </w:rPr>
          <w:t xml:space="preserve">6.5 </w:t>
        </w:r>
        <w:r w:rsidRPr="006B7739">
          <w:rPr>
            <w:rStyle w:val="a8"/>
            <w:rFonts w:hint="eastAsia"/>
            <w:b/>
            <w:noProof/>
          </w:rPr>
          <w:t>轻量化语义模块详细设计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8C4C408" w14:textId="2A58CA27"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2" w:history="1">
        <w:r w:rsidRPr="006B7739">
          <w:rPr>
            <w:rStyle w:val="a8"/>
            <w:rFonts w:hint="eastAsia"/>
            <w:b/>
            <w:noProof/>
          </w:rPr>
          <w:t xml:space="preserve">6.5.1 </w:t>
        </w:r>
        <w:r w:rsidRPr="006B7739">
          <w:rPr>
            <w:rStyle w:val="a8"/>
            <w:rFonts w:hint="eastAsia"/>
            <w:b/>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FA149E3" w14:textId="384D973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3" w:history="1">
        <w:r w:rsidRPr="006B7739">
          <w:rPr>
            <w:rStyle w:val="a8"/>
            <w:rFonts w:hint="eastAsia"/>
            <w:b/>
            <w:noProof/>
          </w:rPr>
          <w:t xml:space="preserve">6.5.2 </w:t>
        </w:r>
        <w:r w:rsidRPr="006B7739">
          <w:rPr>
            <w:rStyle w:val="a8"/>
            <w:rFonts w:hint="eastAsia"/>
            <w:b/>
            <w:noProof/>
          </w:rPr>
          <w:t>模块定位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99C6148" w14:textId="4106BEFE"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4" w:history="1">
        <w:r w:rsidRPr="006B7739">
          <w:rPr>
            <w:rStyle w:val="a8"/>
            <w:rFonts w:hint="eastAsia"/>
            <w:b/>
            <w:noProof/>
          </w:rPr>
          <w:t xml:space="preserve">6.5.3 </w:t>
        </w:r>
        <w:r w:rsidRPr="006B7739">
          <w:rPr>
            <w:rStyle w:val="a8"/>
            <w:rFonts w:hint="eastAsia"/>
            <w:b/>
            <w:noProof/>
          </w:rPr>
          <w:t>本体关系工作台设计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F4CDC81" w14:textId="583BDEE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5" w:history="1">
        <w:r w:rsidRPr="006B7739">
          <w:rPr>
            <w:rStyle w:val="a8"/>
            <w:rFonts w:hint="eastAsia"/>
            <w:b/>
            <w:noProof/>
          </w:rPr>
          <w:t xml:space="preserve">6.5.4 </w:t>
        </w:r>
        <w:r w:rsidRPr="006B7739">
          <w:rPr>
            <w:rStyle w:val="a8"/>
            <w:rFonts w:hint="eastAsia"/>
            <w:b/>
            <w:noProof/>
          </w:rPr>
          <w:t>语义数据组织设计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2B3F012" w14:textId="3BD2AEF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6" w:history="1">
        <w:r w:rsidRPr="006B7739">
          <w:rPr>
            <w:rStyle w:val="a8"/>
            <w:rFonts w:hint="eastAsia"/>
            <w:b/>
            <w:noProof/>
          </w:rPr>
          <w:t xml:space="preserve">6.5.5 </w:t>
        </w:r>
        <w:r w:rsidRPr="006B7739">
          <w:rPr>
            <w:rStyle w:val="a8"/>
            <w:rFonts w:hint="eastAsia"/>
            <w:b/>
            <w:noProof/>
          </w:rPr>
          <w:t>语义模块与业务系统的协同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C0DA6A7" w14:textId="2273B11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67" w:history="1">
        <w:r w:rsidRPr="006B7739">
          <w:rPr>
            <w:rStyle w:val="a8"/>
            <w:rFonts w:hint="eastAsia"/>
            <w:b/>
            <w:noProof/>
          </w:rPr>
          <w:t xml:space="preserve">6.5.6 </w:t>
        </w:r>
        <w:r w:rsidRPr="006B7739">
          <w:rPr>
            <w:rStyle w:val="a8"/>
            <w:rFonts w:hint="eastAsia"/>
            <w:b/>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2BF0C6A" w14:textId="0055599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68" w:history="1">
        <w:r w:rsidRPr="006B7739">
          <w:rPr>
            <w:rStyle w:val="a8"/>
            <w:rFonts w:hint="eastAsia"/>
            <w:b/>
            <w:noProof/>
          </w:rPr>
          <w:t xml:space="preserve">6.6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64C1DBF" w14:textId="3B425326"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69" w:history="1">
        <w:r w:rsidRPr="006B7739">
          <w:rPr>
            <w:rStyle w:val="a8"/>
            <w:rFonts w:hint="eastAsia"/>
            <w:b/>
            <w:noProof/>
          </w:rPr>
          <w:t>第七章</w:t>
        </w:r>
        <w:r w:rsidRPr="006B7739">
          <w:rPr>
            <w:rStyle w:val="a8"/>
            <w:rFonts w:hint="eastAsia"/>
            <w:b/>
            <w:noProof/>
          </w:rPr>
          <w:t xml:space="preserve"> </w:t>
        </w:r>
        <w:r w:rsidRPr="006B7739">
          <w:rPr>
            <w:rStyle w:val="a8"/>
            <w:rFonts w:hint="eastAsia"/>
            <w:b/>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11DD6B2" w14:textId="1DBB8BA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0" w:history="1">
        <w:r w:rsidRPr="006B7739">
          <w:rPr>
            <w:rStyle w:val="a8"/>
            <w:rFonts w:hint="eastAsia"/>
            <w:b/>
            <w:noProof/>
          </w:rPr>
          <w:t xml:space="preserve">7.1 </w:t>
        </w:r>
        <w:r w:rsidRPr="006B7739">
          <w:rPr>
            <w:rStyle w:val="a8"/>
            <w:rFonts w:hint="eastAsia"/>
            <w:b/>
            <w:noProof/>
          </w:rPr>
          <w:t>系统实现概述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0C227E1" w14:textId="1E23A04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1" w:history="1">
        <w:r w:rsidRPr="006B7739">
          <w:rPr>
            <w:rStyle w:val="a8"/>
            <w:rFonts w:hint="eastAsia"/>
            <w:b/>
            <w:noProof/>
          </w:rPr>
          <w:t xml:space="preserve">7.2 </w:t>
        </w:r>
        <w:r w:rsidRPr="006B7739">
          <w:rPr>
            <w:rStyle w:val="a8"/>
            <w:rFonts w:hint="eastAsia"/>
            <w:b/>
            <w:noProof/>
          </w:rPr>
          <w:t>基座与系统入口实现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380CBF1" w14:textId="7132F3C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2" w:history="1">
        <w:r w:rsidRPr="006B7739">
          <w:rPr>
            <w:rStyle w:val="a8"/>
            <w:rFonts w:hint="eastAsia"/>
            <w:b/>
            <w:noProof/>
          </w:rPr>
          <w:t xml:space="preserve">7.3 </w:t>
        </w:r>
        <w:r w:rsidRPr="006B7739">
          <w:rPr>
            <w:rStyle w:val="a8"/>
            <w:rFonts w:hint="eastAsia"/>
            <w:b/>
            <w:noProof/>
          </w:rPr>
          <w:t>人事管理模块实现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F1C90ED" w14:textId="7CE905F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3" w:history="1">
        <w:r w:rsidRPr="006B7739">
          <w:rPr>
            <w:rStyle w:val="a8"/>
            <w:rFonts w:hint="eastAsia"/>
            <w:b/>
            <w:noProof/>
          </w:rPr>
          <w:t xml:space="preserve">7.3.1 </w:t>
        </w:r>
        <w:r w:rsidRPr="006B7739">
          <w:rPr>
            <w:rStyle w:val="a8"/>
            <w:rFonts w:hint="eastAsia"/>
            <w:b/>
            <w:noProof/>
          </w:rPr>
          <w:t>员工档案与组织管理实现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5F0ACAA" w14:textId="6F5D1EC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4" w:history="1">
        <w:r w:rsidRPr="006B7739">
          <w:rPr>
            <w:rStyle w:val="a8"/>
            <w:rFonts w:hint="eastAsia"/>
            <w:b/>
            <w:noProof/>
          </w:rPr>
          <w:t xml:space="preserve">7.3.2 </w:t>
        </w:r>
        <w:r w:rsidRPr="006B7739">
          <w:rPr>
            <w:rStyle w:val="a8"/>
            <w:rFonts w:hint="eastAsia"/>
            <w:b/>
            <w:noProof/>
          </w:rPr>
          <w:t>考勤功能实现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D1CC40F" w14:textId="1400C16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75" w:history="1">
        <w:r w:rsidRPr="006B7739">
          <w:rPr>
            <w:rStyle w:val="a8"/>
            <w:rFonts w:hint="eastAsia"/>
            <w:b/>
            <w:noProof/>
          </w:rPr>
          <w:t xml:space="preserve">7.4 </w:t>
        </w:r>
        <w:r w:rsidRPr="006B7739">
          <w:rPr>
            <w:rStyle w:val="a8"/>
            <w:rFonts w:hint="eastAsia"/>
            <w:b/>
            <w:noProof/>
          </w:rPr>
          <w:t>物料管理模块实现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39A462B" w14:textId="6B1C4E9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6" w:history="1">
        <w:r w:rsidRPr="006B7739">
          <w:rPr>
            <w:rStyle w:val="a8"/>
            <w:rFonts w:hint="eastAsia"/>
            <w:b/>
            <w:noProof/>
          </w:rPr>
          <w:t xml:space="preserve">7.4.1 </w:t>
        </w:r>
        <w:r w:rsidRPr="006B7739">
          <w:rPr>
            <w:rStyle w:val="a8"/>
            <w:rFonts w:hint="eastAsia"/>
            <w:b/>
            <w:noProof/>
          </w:rPr>
          <w:t>物料主数据与仓库管理实现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082CDD8" w14:textId="4C3ABBE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7" w:history="1">
        <w:r w:rsidRPr="006B7739">
          <w:rPr>
            <w:rStyle w:val="a8"/>
            <w:rFonts w:hint="eastAsia"/>
            <w:b/>
            <w:noProof/>
          </w:rPr>
          <w:t xml:space="preserve">7.4.2 </w:t>
        </w:r>
        <w:r w:rsidRPr="006B7739">
          <w:rPr>
            <w:rStyle w:val="a8"/>
            <w:rFonts w:hint="eastAsia"/>
            <w:b/>
            <w:noProof/>
          </w:rPr>
          <w:t>库存台账与实时库存实现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51F925D" w14:textId="29C66BF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8" w:history="1">
        <w:r w:rsidRPr="006B7739">
          <w:rPr>
            <w:rStyle w:val="a8"/>
            <w:rFonts w:hint="eastAsia"/>
            <w:b/>
            <w:noProof/>
          </w:rPr>
          <w:t xml:space="preserve">7.4.3 </w:t>
        </w:r>
        <w:r w:rsidRPr="006B7739">
          <w:rPr>
            <w:rStyle w:val="a8"/>
            <w:rFonts w:hint="eastAsia"/>
            <w:b/>
            <w:noProof/>
          </w:rPr>
          <w:t>入库与出库功能实现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3ECAC8" w14:textId="6B31238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79" w:history="1">
        <w:r w:rsidRPr="006B7739">
          <w:rPr>
            <w:rStyle w:val="a8"/>
            <w:rFonts w:hint="eastAsia"/>
            <w:b/>
            <w:noProof/>
          </w:rPr>
          <w:t xml:space="preserve">7.4.4 </w:t>
        </w:r>
        <w:r w:rsidRPr="006B7739">
          <w:rPr>
            <w:rStyle w:val="a8"/>
            <w:rFonts w:hint="eastAsia"/>
            <w:b/>
            <w:noProof/>
          </w:rPr>
          <w:t>盘点与批次规则实现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EF6420F" w14:textId="1E5D1179"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0" w:history="1">
        <w:r w:rsidRPr="006B7739">
          <w:rPr>
            <w:rStyle w:val="a8"/>
            <w:rFonts w:hint="eastAsia"/>
            <w:b/>
            <w:noProof/>
          </w:rPr>
          <w:t xml:space="preserve">7.5 </w:t>
        </w:r>
        <w:r w:rsidRPr="006B7739">
          <w:rPr>
            <w:rStyle w:val="a8"/>
            <w:rFonts w:hint="eastAsia"/>
            <w:b/>
            <w:noProof/>
          </w:rPr>
          <w:t>应用中心模块实现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8510666" w14:textId="491499E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1" w:history="1">
        <w:r w:rsidRPr="006B7739">
          <w:rPr>
            <w:rStyle w:val="a8"/>
            <w:rFonts w:hint="eastAsia"/>
            <w:b/>
            <w:noProof/>
          </w:rPr>
          <w:t xml:space="preserve">7.5.1 </w:t>
        </w:r>
        <w:r w:rsidRPr="006B7739">
          <w:rPr>
            <w:rStyle w:val="a8"/>
            <w:rFonts w:hint="eastAsia"/>
            <w:b/>
            <w:noProof/>
          </w:rPr>
          <w:t>应用中心首页与数据应用配置实现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76F65CD" w14:textId="1FFA215B"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2" w:history="1">
        <w:r w:rsidRPr="006B7739">
          <w:rPr>
            <w:rStyle w:val="a8"/>
            <w:rFonts w:hint="eastAsia"/>
            <w:b/>
            <w:noProof/>
          </w:rPr>
          <w:t xml:space="preserve">7.5.2 </w:t>
        </w:r>
        <w:r w:rsidRPr="006B7739">
          <w:rPr>
            <w:rStyle w:val="a8"/>
            <w:rFonts w:hint="eastAsia"/>
            <w:b/>
            <w:noProof/>
          </w:rPr>
          <w:t>流程设计与审批中心实现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7A12EC8" w14:textId="44455D44"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3" w:history="1">
        <w:r w:rsidRPr="006B7739">
          <w:rPr>
            <w:rStyle w:val="a8"/>
            <w:rFonts w:hint="eastAsia"/>
            <w:b/>
            <w:noProof/>
          </w:rPr>
          <w:t xml:space="preserve">7.5.3 </w:t>
        </w:r>
        <w:r w:rsidRPr="006B7739">
          <w:rPr>
            <w:rStyle w:val="a8"/>
            <w:rFonts w:hint="eastAsia"/>
            <w:b/>
            <w:noProof/>
          </w:rPr>
          <w:t>本体关系工作台实现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8C892C" w14:textId="0FC81C6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4" w:history="1">
        <w:r w:rsidRPr="006B7739">
          <w:rPr>
            <w:rStyle w:val="a8"/>
            <w:rFonts w:hint="eastAsia"/>
            <w:b/>
            <w:noProof/>
          </w:rPr>
          <w:t xml:space="preserve">7.6 </w:t>
        </w:r>
        <w:r w:rsidRPr="006B7739">
          <w:rPr>
            <w:rStyle w:val="a8"/>
            <w:rFonts w:hint="eastAsia"/>
            <w:b/>
            <w:noProof/>
          </w:rPr>
          <w:t>移动端模块实现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37720A5" w14:textId="524CFD63"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5" w:history="1">
        <w:r w:rsidRPr="006B7739">
          <w:rPr>
            <w:rStyle w:val="a8"/>
            <w:rFonts w:hint="eastAsia"/>
            <w:b/>
            <w:noProof/>
          </w:rPr>
          <w:t xml:space="preserve">7.6.1 </w:t>
        </w:r>
        <w:r w:rsidRPr="006B7739">
          <w:rPr>
            <w:rStyle w:val="a8"/>
            <w:rFonts w:hint="eastAsia"/>
            <w:b/>
            <w:noProof/>
          </w:rPr>
          <w:t>移动端主页与仓库查询实现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C2C349A" w14:textId="4B1C09BA"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86" w:history="1">
        <w:r w:rsidRPr="006B7739">
          <w:rPr>
            <w:rStyle w:val="a8"/>
            <w:rFonts w:hint="eastAsia"/>
            <w:b/>
            <w:noProof/>
          </w:rPr>
          <w:t xml:space="preserve">7.6.2 </w:t>
        </w:r>
        <w:r w:rsidRPr="006B7739">
          <w:rPr>
            <w:rStyle w:val="a8"/>
            <w:rFonts w:hint="eastAsia"/>
            <w:b/>
            <w:noProof/>
          </w:rPr>
          <w:t>盘点、扫码与标签打印实现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6EAEFE7" w14:textId="6972B7E1"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7" w:history="1">
        <w:r w:rsidRPr="006B7739">
          <w:rPr>
            <w:rStyle w:val="a8"/>
            <w:rFonts w:hint="eastAsia"/>
            <w:b/>
            <w:noProof/>
          </w:rPr>
          <w:t xml:space="preserve">7.7 </w:t>
        </w:r>
        <w:r w:rsidRPr="006B7739">
          <w:rPr>
            <w:rStyle w:val="a8"/>
            <w:rFonts w:hint="eastAsia"/>
            <w:b/>
            <w:noProof/>
          </w:rPr>
          <w:t>数据库中心架构实现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E0269C7" w14:textId="6E43E77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88" w:history="1">
        <w:r w:rsidRPr="006B7739">
          <w:rPr>
            <w:rStyle w:val="a8"/>
            <w:rFonts w:hint="eastAsia"/>
            <w:b/>
            <w:noProof/>
          </w:rPr>
          <w:t xml:space="preserve">7.8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DA0D0AF" w14:textId="78EC0C13"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089" w:history="1">
        <w:r w:rsidRPr="006B7739">
          <w:rPr>
            <w:rStyle w:val="a8"/>
            <w:rFonts w:hint="eastAsia"/>
            <w:b/>
            <w:noProof/>
          </w:rPr>
          <w:t>第八章</w:t>
        </w:r>
        <w:r w:rsidRPr="006B7739">
          <w:rPr>
            <w:rStyle w:val="a8"/>
            <w:rFonts w:hint="eastAsia"/>
            <w:b/>
            <w:noProof/>
          </w:rPr>
          <w:t xml:space="preserve"> </w:t>
        </w:r>
        <w:r w:rsidRPr="006B7739">
          <w:rPr>
            <w:rStyle w:val="a8"/>
            <w:rFonts w:hint="eastAsia"/>
            <w:b/>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D7297CE" w14:textId="73B8C472"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0" w:history="1">
        <w:r w:rsidRPr="006B7739">
          <w:rPr>
            <w:rStyle w:val="a8"/>
            <w:rFonts w:hint="eastAsia"/>
            <w:b/>
            <w:noProof/>
          </w:rPr>
          <w:t xml:space="preserve">8.1 </w:t>
        </w:r>
        <w:r w:rsidRPr="006B7739">
          <w:rPr>
            <w:rStyle w:val="a8"/>
            <w:rFonts w:hint="eastAsia"/>
            <w:b/>
            <w:noProof/>
          </w:rPr>
          <w:t>测试目标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0365F3B" w14:textId="6E0717E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1" w:history="1">
        <w:r w:rsidRPr="006B7739">
          <w:rPr>
            <w:rStyle w:val="a8"/>
            <w:rFonts w:hint="eastAsia"/>
            <w:b/>
            <w:noProof/>
          </w:rPr>
          <w:t xml:space="preserve">8.2 </w:t>
        </w:r>
        <w:r w:rsidRPr="006B7739">
          <w:rPr>
            <w:rStyle w:val="a8"/>
            <w:rFonts w:hint="eastAsia"/>
            <w:b/>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0F0000C" w14:textId="7E73B2E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2" w:history="1">
        <w:r w:rsidRPr="006B7739">
          <w:rPr>
            <w:rStyle w:val="a8"/>
            <w:rFonts w:hint="eastAsia"/>
            <w:b/>
            <w:noProof/>
          </w:rPr>
          <w:t xml:space="preserve">8.3 </w:t>
        </w:r>
        <w:r w:rsidRPr="006B7739">
          <w:rPr>
            <w:rStyle w:val="a8"/>
            <w:rFonts w:hint="eastAsia"/>
            <w:b/>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23EAD3E" w14:textId="67867B0F"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3" w:history="1">
        <w:r w:rsidRPr="006B7739">
          <w:rPr>
            <w:rStyle w:val="a8"/>
            <w:rFonts w:hint="eastAsia"/>
            <w:b/>
            <w:noProof/>
          </w:rPr>
          <w:t xml:space="preserve">8.4 </w:t>
        </w:r>
        <w:r w:rsidRPr="006B7739">
          <w:rPr>
            <w:rStyle w:val="a8"/>
            <w:rFonts w:hint="eastAsia"/>
            <w:b/>
            <w:noProof/>
          </w:rPr>
          <w:t>测试结果概述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989066E" w14:textId="047027E5"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094" w:history="1">
        <w:r w:rsidRPr="006B7739">
          <w:rPr>
            <w:rStyle w:val="a8"/>
            <w:rFonts w:hint="eastAsia"/>
            <w:b/>
            <w:noProof/>
          </w:rPr>
          <w:t xml:space="preserve">8.5 </w:t>
        </w:r>
        <w:r w:rsidRPr="006B7739">
          <w:rPr>
            <w:rStyle w:val="a8"/>
            <w:rFonts w:hint="eastAsia"/>
            <w:b/>
            <w:noProof/>
          </w:rPr>
          <w:t>黑盒测试用例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8C87ACF" w14:textId="5678F2A1"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5" w:history="1">
        <w:r w:rsidRPr="006B7739">
          <w:rPr>
            <w:rStyle w:val="a8"/>
            <w:rFonts w:hint="eastAsia"/>
            <w:b/>
            <w:noProof/>
          </w:rPr>
          <w:t xml:space="preserve">8.5.1 </w:t>
        </w:r>
        <w:r w:rsidRPr="006B7739">
          <w:rPr>
            <w:rStyle w:val="a8"/>
            <w:rFonts w:hint="eastAsia"/>
            <w:b/>
            <w:noProof/>
          </w:rPr>
          <w:t>登录与鉴权测试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2E1C30AA" w14:textId="350A3C3F"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6" w:history="1">
        <w:r w:rsidRPr="006B7739">
          <w:rPr>
            <w:rStyle w:val="a8"/>
            <w:rFonts w:hint="eastAsia"/>
            <w:b/>
            <w:noProof/>
          </w:rPr>
          <w:t xml:space="preserve">8.5.2 </w:t>
        </w:r>
        <w:r w:rsidRPr="006B7739">
          <w:rPr>
            <w:rStyle w:val="a8"/>
            <w:rFonts w:hint="eastAsia"/>
            <w:b/>
            <w:noProof/>
          </w:rPr>
          <w:t>微前端页面访问测试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A83BEF4" w14:textId="35739332"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7" w:history="1">
        <w:r w:rsidRPr="006B7739">
          <w:rPr>
            <w:rStyle w:val="a8"/>
            <w:rFonts w:hint="eastAsia"/>
            <w:b/>
            <w:noProof/>
          </w:rPr>
          <w:t xml:space="preserve">8.5.3 </w:t>
        </w:r>
        <w:r w:rsidRPr="006B7739">
          <w:rPr>
            <w:rStyle w:val="a8"/>
            <w:rFonts w:hint="eastAsia"/>
            <w:b/>
            <w:noProof/>
          </w:rPr>
          <w:t>核心数据接口测试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B415E45" w14:textId="6DEBE4DD"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8" w:history="1">
        <w:r w:rsidRPr="006B7739">
          <w:rPr>
            <w:rStyle w:val="a8"/>
            <w:rFonts w:hint="eastAsia"/>
            <w:b/>
            <w:noProof/>
          </w:rPr>
          <w:t xml:space="preserve">8.5.4 </w:t>
        </w:r>
        <w:r w:rsidRPr="006B7739">
          <w:rPr>
            <w:rStyle w:val="a8"/>
            <w:rFonts w:hint="eastAsia"/>
            <w:b/>
            <w:noProof/>
          </w:rPr>
          <w:t>辅助运行能力测试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5CA6FC9" w14:textId="5FFEEF48" w:rsidR="006B71B1" w:rsidRDefault="006B71B1">
      <w:pPr>
        <w:pStyle w:val="TOC3"/>
        <w:ind w:left="420"/>
        <w:rPr>
          <w:rFonts w:asciiTheme="minorHAnsi" w:eastAsiaTheme="minorEastAsia" w:hAnsiTheme="minorHAnsi" w:cstheme="minorBidi" w:hint="eastAsia"/>
          <w:noProof/>
          <w:sz w:val="22"/>
          <w14:ligatures w14:val="standardContextual"/>
        </w:rPr>
      </w:pPr>
      <w:hyperlink w:anchor="_Toc224434099" w:history="1">
        <w:r w:rsidRPr="006B7739">
          <w:rPr>
            <w:rStyle w:val="a8"/>
            <w:rFonts w:hint="eastAsia"/>
            <w:b/>
            <w:noProof/>
          </w:rPr>
          <w:t xml:space="preserve">8.5.5 </w:t>
        </w:r>
        <w:r w:rsidRPr="006B7739">
          <w:rPr>
            <w:rStyle w:val="a8"/>
            <w:rFonts w:hint="eastAsia"/>
            <w:b/>
            <w:noProof/>
          </w:rPr>
          <w:t>运行状态测试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22F2918" w14:textId="602411EE"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0" w:history="1">
        <w:r w:rsidRPr="006B7739">
          <w:rPr>
            <w:rStyle w:val="a8"/>
            <w:rFonts w:hint="eastAsia"/>
            <w:b/>
            <w:noProof/>
          </w:rPr>
          <w:t xml:space="preserve">8.6 </w:t>
        </w:r>
        <w:r w:rsidRPr="006B7739">
          <w:rPr>
            <w:rStyle w:val="a8"/>
            <w:rFonts w:hint="eastAsia"/>
            <w:b/>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648449A" w14:textId="7DF4A8B3"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1" w:history="1">
        <w:r w:rsidRPr="006B7739">
          <w:rPr>
            <w:rStyle w:val="a8"/>
            <w:rFonts w:hint="eastAsia"/>
            <w:b/>
            <w:noProof/>
          </w:rPr>
          <w:t xml:space="preserve">8.7 </w:t>
        </w:r>
        <w:r w:rsidRPr="006B7739">
          <w:rPr>
            <w:rStyle w:val="a8"/>
            <w:rFonts w:hint="eastAsia"/>
            <w:b/>
            <w:noProof/>
          </w:rPr>
          <w:t>存在的问题与改进方向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0D7C9B58" w14:textId="3BDD3C30"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2" w:history="1">
        <w:r w:rsidRPr="006B7739">
          <w:rPr>
            <w:rStyle w:val="a8"/>
            <w:rFonts w:hint="eastAsia"/>
            <w:b/>
            <w:noProof/>
          </w:rPr>
          <w:t xml:space="preserve">8.8 </w:t>
        </w:r>
        <w:r w:rsidRPr="006B7739">
          <w:rPr>
            <w:rStyle w:val="a8"/>
            <w:rFonts w:hint="eastAsia"/>
            <w:b/>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06038D1" w14:textId="04C5332F"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3" w:history="1">
        <w:r w:rsidRPr="006B7739">
          <w:rPr>
            <w:rStyle w:val="a8"/>
            <w:rFonts w:hint="eastAsia"/>
            <w:b/>
            <w:noProof/>
          </w:rPr>
          <w:t>第九章</w:t>
        </w:r>
        <w:r w:rsidRPr="006B7739">
          <w:rPr>
            <w:rStyle w:val="a8"/>
            <w:rFonts w:hint="eastAsia"/>
            <w:b/>
            <w:noProof/>
          </w:rPr>
          <w:t xml:space="preserve"> </w:t>
        </w:r>
        <w:r w:rsidRPr="006B7739">
          <w:rPr>
            <w:rStyle w:val="a8"/>
            <w:rFonts w:hint="eastAsia"/>
            <w:b/>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6706619" w14:textId="436553BB"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4" w:history="1">
        <w:r w:rsidRPr="006B7739">
          <w:rPr>
            <w:rStyle w:val="a8"/>
            <w:rFonts w:hint="eastAsia"/>
            <w:b/>
            <w:noProof/>
          </w:rPr>
          <w:t xml:space="preserve">9.1 </w:t>
        </w:r>
        <w:r w:rsidRPr="006B7739">
          <w:rPr>
            <w:rStyle w:val="a8"/>
            <w:rFonts w:hint="eastAsia"/>
            <w:b/>
            <w:noProof/>
          </w:rPr>
          <w:t>全文工作总结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21097B17" w14:textId="2D6BE8B4"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5" w:history="1">
        <w:r w:rsidRPr="006B7739">
          <w:rPr>
            <w:rStyle w:val="a8"/>
            <w:rFonts w:hint="eastAsia"/>
            <w:b/>
            <w:noProof/>
          </w:rPr>
          <w:t xml:space="preserve">9.2 </w:t>
        </w:r>
        <w:r w:rsidRPr="006B7739">
          <w:rPr>
            <w:rStyle w:val="a8"/>
            <w:rFonts w:hint="eastAsia"/>
            <w:b/>
            <w:noProof/>
          </w:rPr>
          <w:t>主要成果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03C3F770" w14:textId="49098FD8"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6" w:history="1">
        <w:r w:rsidRPr="006B7739">
          <w:rPr>
            <w:rStyle w:val="a8"/>
            <w:rFonts w:hint="eastAsia"/>
            <w:b/>
            <w:noProof/>
          </w:rPr>
          <w:t xml:space="preserve">9.3 </w:t>
        </w:r>
        <w:r w:rsidRPr="006B7739">
          <w:rPr>
            <w:rStyle w:val="a8"/>
            <w:rFonts w:hint="eastAsia"/>
            <w:b/>
            <w:noProof/>
          </w:rPr>
          <w:t>存在的不足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FF83B53" w14:textId="4A90D45C" w:rsidR="006B71B1" w:rsidRDefault="006B71B1">
      <w:pPr>
        <w:pStyle w:val="TOC2"/>
        <w:ind w:left="210"/>
        <w:rPr>
          <w:rFonts w:asciiTheme="minorHAnsi" w:eastAsiaTheme="minorEastAsia" w:hAnsiTheme="minorHAnsi" w:cstheme="minorBidi" w:hint="eastAsia"/>
          <w:noProof/>
          <w:sz w:val="22"/>
          <w14:ligatures w14:val="standardContextual"/>
        </w:rPr>
      </w:pPr>
      <w:hyperlink w:anchor="_Toc224434107" w:history="1">
        <w:r w:rsidRPr="006B7739">
          <w:rPr>
            <w:rStyle w:val="a8"/>
            <w:rFonts w:hint="eastAsia"/>
            <w:b/>
            <w:noProof/>
          </w:rPr>
          <w:t xml:space="preserve">9.4 </w:t>
        </w:r>
        <w:r w:rsidRPr="006B7739">
          <w:rPr>
            <w:rStyle w:val="a8"/>
            <w:rFonts w:hint="eastAsia"/>
            <w:b/>
            <w:noProof/>
          </w:rPr>
          <w:t>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108A0C1" w14:textId="0D52D9F4"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8" w:history="1">
        <w:r w:rsidRPr="006B7739">
          <w:rPr>
            <w:rStyle w:val="a8"/>
            <w:rFonts w:hint="eastAsia"/>
            <w:b/>
            <w:noProof/>
          </w:rPr>
          <w:t>鸣</w:t>
        </w:r>
        <w:r w:rsidRPr="006B7739">
          <w:rPr>
            <w:rStyle w:val="a8"/>
            <w:rFonts w:hint="eastAsia"/>
            <w:b/>
            <w:noProof/>
          </w:rPr>
          <w:t xml:space="preserve">  </w:t>
        </w:r>
        <w:r w:rsidRPr="006B7739">
          <w:rPr>
            <w:rStyle w:val="a8"/>
            <w:rFonts w:hint="eastAsia"/>
            <w:b/>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30BD3C9" w14:textId="541C7C63" w:rsidR="006B71B1" w:rsidRDefault="006B71B1">
      <w:pPr>
        <w:pStyle w:val="TOC1"/>
        <w:rPr>
          <w:rFonts w:asciiTheme="minorHAnsi" w:eastAsiaTheme="minorEastAsia" w:hAnsiTheme="minorHAnsi" w:cstheme="minorBidi" w:hint="eastAsia"/>
          <w:caps w:val="0"/>
          <w:noProof/>
          <w:sz w:val="22"/>
          <w14:ligatures w14:val="standardContextual"/>
        </w:rPr>
      </w:pPr>
      <w:hyperlink w:anchor="_Toc224434109" w:history="1">
        <w:r w:rsidRPr="006B7739">
          <w:rPr>
            <w:rStyle w:val="a8"/>
            <w:rFonts w:hint="eastAsia"/>
            <w:b/>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_Toc224434109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77E8DD8" w14:textId="77C882B5" w:rsidR="0000303C" w:rsidRDefault="0000303C">
      <w:pPr>
        <w:spacing w:line="300" w:lineRule="auto"/>
        <w:rPr>
          <w:rFonts w:ascii="SimSun" w:hAnsi="SimSun" w:hint="eastAsia"/>
          <w:sz w:val="24"/>
        </w:rPr>
      </w:pPr>
      <w:r>
        <w:rPr>
          <w:caps/>
        </w:rPr>
        <w:lastRenderedPageBreak/>
        <w:fldChar w:fldCharType="end"/>
      </w:r>
    </w:p>
    <w:p w14:paraId="1D143CC9" w14:textId="77777777" w:rsidR="0000303C" w:rsidRDefault="0000303C">
      <w:pPr>
        <w:sectPr w:rsidR="0000303C">
          <w:headerReference w:type="default" r:id="rId13"/>
          <w:footerReference w:type="default" r:id="rId14"/>
          <w:pgSz w:w="11907" w:h="16840"/>
          <w:pgMar w:top="1418" w:right="1134" w:bottom="1418" w:left="1418" w:header="964" w:footer="964" w:gutter="284"/>
          <w:pgNumType w:fmt="upperRoman"/>
          <w:cols w:space="720"/>
          <w:docGrid w:type="lines" w:linePitch="312"/>
        </w:sectPr>
      </w:pPr>
    </w:p>
    <w:p w14:paraId="2C6CB008" w14:textId="77777777" w:rsidR="0000303C" w:rsidRDefault="0000303C">
      <w:pPr>
        <w:spacing w:line="300" w:lineRule="auto"/>
        <w:rPr>
          <w:rFonts w:ascii="SimSun" w:hAnsi="SimSun" w:hint="eastAsia"/>
          <w:sz w:val="24"/>
        </w:rPr>
      </w:pPr>
    </w:p>
    <w:p w14:paraId="60A9E18B" w14:textId="77777777" w:rsidR="0000303C" w:rsidRDefault="0000303C">
      <w:pPr>
        <w:spacing w:line="300" w:lineRule="auto"/>
        <w:rPr>
          <w:rFonts w:ascii="SimSun" w:hAnsi="SimSun" w:hint="eastAsia"/>
          <w:sz w:val="24"/>
        </w:rPr>
      </w:pPr>
    </w:p>
    <w:p w14:paraId="703E8C00" w14:textId="77777777" w:rsidR="0000303C" w:rsidRDefault="0000303C">
      <w:pPr>
        <w:outlineLvl w:val="0"/>
        <w:rPr>
          <w:sz w:val="30"/>
        </w:rPr>
      </w:pPr>
      <w:bookmarkStart w:id="0" w:name="_Toc224433934"/>
      <w:r>
        <w:rPr>
          <w:b/>
        </w:rPr>
        <w:t>设计总说明</w:t>
      </w:r>
      <w:bookmarkEnd w:id="0"/>
    </w:p>
    <w:p w14:paraId="2A8DDB88" w14:textId="77777777" w:rsidR="002E6073" w:rsidRDefault="00A32A72">
      <w:r>
        <w:t>南派食品这类企业在信息化上最容易出问题的地方，不是少装一套软件，而是同一批业务记录总在不同介质之间来回转手。库存台账、领料记录、检验附件和审批状态一旦分散在纸单、聊天消息和独立台账里，后面再追一批原料进了哪个仓位、有没有发生补料、最后跟到哪张出库单，速度就会明显慢下来。湛江不少中小制造企业面对的现实约束也差不多：预算有限，系统定制成本高，运维人手不足，现场规则又经常变化。</w:t>
      </w:r>
    </w:p>
    <w:p w14:paraId="1F2BA9E1" w14:textId="77777777" w:rsidR="002E6073" w:rsidRDefault="00A32A72">
      <w:r>
        <w:t>本文据此设计并实现 EISCore，希望先把这些容易断开的链路收回到同一底座里。数据库、接口与运行时服务通过 Docker Compose 统一编排，基座、人事、物料、应用中心和移动端等模块在前端侧协同运行。这样的组织方式并不追求把系统做得更重，重点还是先稳住人事治理、物料流转、应用配置、流程联动和语义增强这几条主线，再为后续扩展留下余地。</w:t>
      </w:r>
    </w:p>
    <w:p w14:paraId="6920DC6D" w14:textId="77777777" w:rsidR="002E6073" w:rsidRDefault="00A32A72">
      <w:r>
        <w:t>全文围绕 EISCore 的设计、实现与验证展开。前面的章节先交代课题背景、相关研究、企业场景和需求约束，随后进入总体设计、数据库设计与详细设计；后面的章节再回到系统实现、测试结果和当前边界，说明这套底座已经把哪些链路落稳，哪些部分仍保留为后续扩展方向。</w:t>
      </w:r>
    </w:p>
    <w:p w14:paraId="2CB52A93" w14:textId="77777777" w:rsidR="002E6073" w:rsidRDefault="00A32A72">
      <w:r>
        <w:t>关键词：中小制造企业；企业信息化；微前端；数据库中心架构；轻量本体语义增强</w:t>
      </w:r>
    </w:p>
    <w:p w14:paraId="3D2F0F3C" w14:textId="77777777" w:rsidR="0000303C" w:rsidRDefault="0000303C">
      <w:pPr>
        <w:outlineLvl w:val="0"/>
        <w:rPr>
          <w:b/>
          <w:sz w:val="30"/>
        </w:rPr>
      </w:pPr>
      <w:bookmarkStart w:id="1" w:name="_Toc224433935"/>
      <w:r>
        <w:rPr>
          <w:b/>
        </w:rPr>
        <w:t>Introduction</w:t>
      </w:r>
      <w:bookmarkEnd w:id="1"/>
    </w:p>
    <w:p w14:paraId="516855B9" w14:textId="77777777" w:rsidR="002E6073" w:rsidRDefault="00A32A72">
      <w:r>
        <w:t>At Nanpai Food, the practical problem is not the simple presence or absence of software. Trouble appears when one business record is split across paper forms, chat messages and separate ledgers. Stock movements, inspection files and workflow states no longer stay on the same path for long, and traceability becomes slower as soon as one step falls behind.</w:t>
      </w:r>
    </w:p>
    <w:p w14:paraId="2AAD8DC0" w14:textId="77777777" w:rsidR="002E6073" w:rsidRDefault="00A32A72">
      <w:r>
        <w:t>This thesis therefore develops EISCore as a lightweight information core for resource-constrained manufacturers. Instead of starting from a heavier service stack, the project keeps core data, part of the business constraints and access boundaries close to PostgreSQL, while PostgREST shortens routine interface work. On the client side, Vue 3 and qiankun keep one entry and separate the modules that have already become stable: human resources, material management, the application center and mobile services.</w:t>
      </w:r>
    </w:p>
    <w:p w14:paraId="5F23B5AC" w14:textId="77777777" w:rsidR="002E6073" w:rsidRDefault="00A32A72">
      <w:r>
        <w:t>Within the current scope, the system has already stabilized two main lines around personnel and materials. Workflow support, FlashBuilder, controlled agent tools, semantic enhancement and the cold-storage PDA mode are added around the same runtime chain. The point is not to show a long list of technologies. The point is to keep a few core links maintainable under the actual conditions of Nanpai Food.</w:t>
      </w:r>
    </w:p>
    <w:p w14:paraId="77FD66CA" w14:textId="77777777" w:rsidR="002E6073" w:rsidRDefault="00A32A72">
      <w:r>
        <w:t>Keywords: manufacturing SMEs; information core; micro-frontends; database-centered design; semantic support</w:t>
      </w:r>
    </w:p>
    <w:p w14:paraId="4F5D5562" w14:textId="77777777" w:rsidR="0000303C" w:rsidRDefault="0000303C">
      <w:pPr>
        <w:spacing w:line="300" w:lineRule="auto"/>
        <w:jc w:val="center"/>
        <w:rPr>
          <w:rFonts w:ascii="SimHei" w:eastAsia="SimHei" w:hAnsi="SimSun" w:hint="eastAsia"/>
          <w:sz w:val="32"/>
          <w:szCs w:val="20"/>
        </w:rPr>
      </w:pPr>
      <w:r>
        <w:t>面向湛江中小制造企业的企业信息化系统核心设计与实现</w:t>
      </w:r>
      <w:r>
        <w:t>——</w:t>
      </w:r>
      <w:r>
        <w:t>以广东南派食品有限公司为例</w:t>
      </w:r>
    </w:p>
    <w:p w14:paraId="4AA17023" w14:textId="77777777" w:rsidR="0000303C" w:rsidRDefault="0000303C">
      <w:pPr>
        <w:spacing w:line="300" w:lineRule="auto"/>
        <w:jc w:val="center"/>
        <w:rPr>
          <w:rFonts w:ascii="SimHei" w:eastAsia="SimHei" w:hAnsi="SimSun" w:hint="eastAsia"/>
          <w:sz w:val="24"/>
        </w:rPr>
      </w:pPr>
    </w:p>
    <w:p w14:paraId="2E57B8E5" w14:textId="77777777" w:rsidR="0000303C" w:rsidRDefault="0000303C">
      <w:pPr>
        <w:spacing w:line="400" w:lineRule="exact"/>
        <w:jc w:val="center"/>
        <w:rPr>
          <w:rFonts w:ascii="SimSun" w:hAnsi="SimSun" w:hint="eastAsia"/>
          <w:szCs w:val="21"/>
        </w:rPr>
      </w:pPr>
      <w:r>
        <w:t>软件工程，</w:t>
      </w:r>
      <w:r>
        <w:t>202111701318</w:t>
      </w:r>
      <w:r>
        <w:t>，林志荣</w:t>
      </w:r>
    </w:p>
    <w:p w14:paraId="765CFC49" w14:textId="77777777" w:rsidR="0000303C" w:rsidRDefault="0000303C">
      <w:pPr>
        <w:spacing w:line="400" w:lineRule="exact"/>
        <w:jc w:val="center"/>
        <w:rPr>
          <w:rFonts w:ascii="SimSun" w:hAnsi="SimSun" w:hint="eastAsia"/>
          <w:szCs w:val="21"/>
        </w:rPr>
      </w:pPr>
      <w:r>
        <w:t>指导教师：郑苑丹</w:t>
      </w:r>
    </w:p>
    <w:p w14:paraId="68476737" w14:textId="77777777" w:rsidR="0000303C" w:rsidRDefault="0000303C">
      <w:pPr>
        <w:spacing w:line="300" w:lineRule="auto"/>
        <w:rPr>
          <w:rFonts w:ascii="SimSun" w:hAnsi="SimSun" w:hint="eastAsia"/>
          <w:sz w:val="24"/>
        </w:rPr>
      </w:pPr>
    </w:p>
    <w:p w14:paraId="164F9C00" w14:textId="77777777" w:rsidR="0000303C" w:rsidRDefault="0000303C">
      <w:pPr>
        <w:spacing w:line="300" w:lineRule="auto"/>
        <w:jc w:val="center"/>
        <w:rPr>
          <w:rFonts w:ascii="SimHei" w:eastAsia="SimHei" w:hAnsi="SimSun" w:hint="eastAsia"/>
          <w:sz w:val="32"/>
          <w:szCs w:val="20"/>
        </w:rPr>
      </w:pPr>
      <w:r>
        <w:rPr>
          <w:rFonts w:hint="eastAsia"/>
          <w:szCs w:val="20"/>
        </w:rPr>
        <w:t>毕业设计说明书</w:t>
      </w:r>
    </w:p>
    <w:p w14:paraId="07205883" w14:textId="77777777" w:rsidR="002E6073" w:rsidRDefault="00A32A72">
      <w:pPr>
        <w:outlineLvl w:val="0"/>
      </w:pPr>
      <w:bookmarkStart w:id="2" w:name="_Toc224433936"/>
      <w:r>
        <w:rPr>
          <w:b/>
        </w:rPr>
        <w:t>第一章</w:t>
      </w:r>
      <w:r>
        <w:rPr>
          <w:b/>
        </w:rPr>
        <w:t xml:space="preserve"> </w:t>
      </w:r>
      <w:r>
        <w:rPr>
          <w:b/>
        </w:rPr>
        <w:t>绪论</w:t>
      </w:r>
      <w:bookmarkEnd w:id="2"/>
    </w:p>
    <w:p w14:paraId="7EF04904" w14:textId="77777777" w:rsidR="002E6073" w:rsidRDefault="00A32A72">
      <w:pPr>
        <w:outlineLvl w:val="1"/>
      </w:pPr>
      <w:bookmarkStart w:id="3" w:name="_Toc224433937"/>
      <w:r>
        <w:rPr>
          <w:b/>
        </w:rPr>
        <w:t xml:space="preserve">1.1 </w:t>
      </w:r>
      <w:r>
        <w:rPr>
          <w:b/>
        </w:rPr>
        <w:t>研究背景与意义</w:t>
      </w:r>
      <w:bookmarkEnd w:id="3"/>
    </w:p>
    <w:p w14:paraId="632E1DD4" w14:textId="77777777" w:rsidR="002E6073" w:rsidRDefault="00A32A72">
      <w:r>
        <w:t>近年来，制造企业谈数字化已不只是讨论上不上系统，而是要回答订单、库存、人员、流程和质量信息能否接成一条连续链路。对食品加工类企业来说，这种要求更直接，因为原料批次、库存状态、领料补料和发货记录一旦分散在不同台账里，后续追溯和协同都会受到影响[1-3]。已有研究已经说明，数字化能力既取决于技术设施，也取决于组织协同、数据利用和业务适配方式[4]。</w:t>
      </w:r>
    </w:p>
    <w:p w14:paraId="7B3B461F" w14:textId="77777777" w:rsidR="002E6073" w:rsidRDefault="00A32A72">
      <w:r>
        <w:t>与大型制造企业相比，地方中小制造企业推进数字化时往往受制于预算、实施周期和后续运维能力。重型 ERP 虽然功能完整，但采购、实施和维护成本普遍偏高；轻量化工具虽然可以较快上线，却经常在字段扩展、流程调整和跨模块联动时暴露出后续难改的问题[5][6]。因此，中小制造企业需要的并不是功能越多越好，而是一套能先把核心链路稳定下来、后续还能继续扩展的系统组织方式[5-7]。</w:t>
      </w:r>
    </w:p>
    <w:p w14:paraId="2BFE19FC" w14:textId="77777777" w:rsidR="002E6073" w:rsidRDefault="00A32A72">
      <w:r>
        <w:t>湛江地区农产品、水产品和食品加工企业较为集中，这类企业在原料属性、生产批次和现场协同方式上通常具有较强的非标准化特征。以广东南派食品有限公司为例，企业在原料多批次流转、库存批次管理、岗位权限区分和流程审批协同方面都存在比较具体的管理压力。若继续沿用“前端页面 + 独立后端服务 + 分散数据库”的开发方式，一旦业务字段、单据结构或状态规则发生变化，就需要同时调整前端、接口和数据库，维护链路会被拉长。</w:t>
      </w:r>
    </w:p>
    <w:p w14:paraId="4E37A2CD" w14:textId="77777777" w:rsidR="002E6073" w:rsidRDefault="00A32A72">
      <w:r>
        <w:t>基于上述背景，本文以广东南派食品有限公司的业务场景为参照，设计并实现了企业信息化核心平台 EISCore。系统以 PostgreSQL 作为数据与部分业务约束的承载中心，通过 PostgREST 提供接口映射能力，前端则以微前端方式组织人事管理、物料管理、应用中心和移动端等模块，并引入 BPMN 流程建模与轻量化语义增强机制处理流程状态、权限治理和动态扩展需求。相比传统层层拆分的实现方式，这套结构更强调维护链路短、部署负担轻以及后续可调整性。</w:t>
      </w:r>
    </w:p>
    <w:p w14:paraId="476D6C89" w14:textId="77777777" w:rsidR="002E6073" w:rsidRDefault="00A32A72">
      <w:r>
        <w:t>本文的研究价值主要体现在两个方面。在方案层面，论文将数据库中心架构、微前端、</w:t>
      </w:r>
      <w:r>
        <w:t xml:space="preserve">BPMN </w:t>
      </w:r>
      <w:r>
        <w:t>和轻量本体语义建模组合到同一套企业信息化底座中，用于讨论更适合中小制造企业资源约束场景的实现路径</w:t>
      </w:r>
      <w:r>
        <w:t>[8][11-13][14-20]</w:t>
      </w:r>
      <w:r>
        <w:t>。在工程层面，论文以南派食品的真实业务场景为依托，围绕人事管理和物料管理两条主线完成了系统核心部分建设，为库存台账、批次追溯、人员治理、流程联动和后续扩展提供了可落地的技术基础。本文因此不仅讨论系统设计方案，也关注系统在现实企业环境中的可运行性与可持续演进能力。</w:t>
      </w:r>
    </w:p>
    <w:p w14:paraId="4BE9AA59" w14:textId="77777777" w:rsidR="002E6073" w:rsidRDefault="00A32A72">
      <w:pPr>
        <w:outlineLvl w:val="1"/>
      </w:pPr>
      <w:bookmarkStart w:id="4" w:name="_Toc224433938"/>
      <w:r>
        <w:rPr>
          <w:b/>
        </w:rPr>
        <w:t xml:space="preserve">1.2 </w:t>
      </w:r>
      <w:r>
        <w:rPr>
          <w:b/>
        </w:rPr>
        <w:t>国内外研究现状</w:t>
      </w:r>
      <w:bookmarkEnd w:id="4"/>
    </w:p>
    <w:p w14:paraId="5E38E55B" w14:textId="77777777" w:rsidR="002E6073" w:rsidRDefault="00A32A72">
      <w:pPr>
        <w:outlineLvl w:val="2"/>
      </w:pPr>
      <w:bookmarkStart w:id="5" w:name="_Toc224433939"/>
      <w:r>
        <w:rPr>
          <w:b/>
        </w:rPr>
        <w:t xml:space="preserve">1.2.1 </w:t>
      </w:r>
      <w:r>
        <w:rPr>
          <w:b/>
        </w:rPr>
        <w:t>国内研究现状</w:t>
      </w:r>
      <w:bookmarkEnd w:id="5"/>
    </w:p>
    <w:p w14:paraId="47C3C9C5" w14:textId="77777777" w:rsidR="002E6073" w:rsidRDefault="00A32A72">
      <w:r>
        <w:t>国内关于企业数字化转型和制造业信息化的研究近几年明显增多，关注点也逐渐从宏观转型口号转向能力结构、实施路径和场景约束[1-3]。已有成果一方面讨论企业数字化能力由哪些维度构成，另一方面也分析了中小制造企业在资金、组织和实施条件上的现实限制[4][5]。这些研究为本文理解“中小企业为什么难做数字化、该从哪里切入”提供了直接参照。</w:t>
      </w:r>
    </w:p>
    <w:p w14:paraId="3D20721E" w14:textId="77777777" w:rsidR="002E6073" w:rsidRDefault="00A32A72">
      <w:r>
        <w:t>在软件工程层面，国内研究还分别围绕流程建模、本体语义和关系数据的语义表达展开了较深入讨论。针对 BPMN 2.0 的研究主要集中在流程描述的形式语义、流程约束和动态修正问题[8-10]；围绕本体映射和语义查询的研究，则为关系表、字段和业务对象之间建立统一语义表达提供了方法基础[11-13]。这些成果虽然不直接对应某一套企业系统，但为本文将流程状态、权限表达和语义描述放入同一平台提供了可借鉴的理论支持。</w:t>
      </w:r>
    </w:p>
    <w:p w14:paraId="20C6C3CA" w14:textId="77777777" w:rsidR="002E6073" w:rsidRDefault="00A32A72">
      <w:r>
        <w:t>总体上看，国内研究已经为制造业数字化、流程建模和本体语义提供了较丰富的理论积累，但这些成果大多分别服务于不同主题。对于中小制造企业而言，怎样把模块建设、流程协同、语义表达和轻量化部署放到同一套系统底座中统筹考虑，相关工程化案例仍然不多，这正是本文切入的重点。</w:t>
      </w:r>
    </w:p>
    <w:p w14:paraId="0451DC87" w14:textId="77777777" w:rsidR="002E6073" w:rsidRDefault="00A32A72">
      <w:pPr>
        <w:outlineLvl w:val="2"/>
      </w:pPr>
      <w:bookmarkStart w:id="6" w:name="_Toc224433940"/>
      <w:r>
        <w:rPr>
          <w:b/>
        </w:rPr>
        <w:t xml:space="preserve">1.2.2 </w:t>
      </w:r>
      <w:r>
        <w:rPr>
          <w:b/>
        </w:rPr>
        <w:t>国外研究现状</w:t>
      </w:r>
      <w:bookmarkEnd w:id="6"/>
    </w:p>
    <w:p w14:paraId="5385C6BD" w14:textId="77777777" w:rsidR="002E6073" w:rsidRDefault="00A32A72">
      <w:r>
        <w:t>国外研究较早开始关注低代码、无代码和配置化交付模式，其核心关心点不是减少编码本身，而是如何让系统在需求频繁变化的情况下保持更快的交付和调整能力[14-17]。这一方向对中小制造企业尤其有参考价值，因为这类企业往往更难长期维持庞大的定制开发团队。</w:t>
      </w:r>
    </w:p>
    <w:p w14:paraId="4E261421" w14:textId="77777777" w:rsidR="002E6073" w:rsidRDefault="00A32A72">
      <w:r>
        <w:t>在前端架构方面，随着大型应用复杂度持续上升，微前端逐渐成为处理模块拆分与协同交付的重要方案。Taibi 等对微前端的原则、收益和潜在问题进行了系统总结，指出该架构能够把复杂前端拆分为相对独立的业务单元，但同时也会带来集成治理和运行协调的新要求[18]。Nishizu 等则进一步讨论了具体实现机制，为本文采用基座统一承载、多子应用并行组织的方式提供了可参考路径[19]。</w:t>
      </w:r>
    </w:p>
    <w:p w14:paraId="25DF1D2B" w14:textId="77777777" w:rsidR="002E6073" w:rsidRDefault="00A32A72">
      <w:r>
        <w:t>在后端组织方式上，数据库中心化思路重新受到关注。Pirani 等提出，应用接口并不一定都要依赖厚重的应用服务器层，而可以更多围绕数据模型和数据库能力来组织[20]。这与本文的技术路线较为接近：把 PostgreSQL 作为核心数据和部分业务约束的承载中心，再通过 PostgREST 压缩常规接口开发工作量。对于技术团队较小、运维资源有限的企业来说，这类结构在开发重复劳动和数据一致性控制上具有现实优势。</w:t>
      </w:r>
    </w:p>
    <w:p w14:paraId="7B6EB2AA" w14:textId="77777777" w:rsidR="002E6073" w:rsidRDefault="00A32A72">
      <w:r>
        <w:t>从国外研究的推进路径来看，低代码、微前端和数据库中心架构都已形成较成熟的方法积累，但这些成果多数仍围绕单项技术展开。具体到本文面对的中小制造企业核心业务系统场景，问题不只是选哪一种技术，而是如何把流程、权限、动态扩展和语义表达放进同一套底座结构中协同落地。现有研究在这一层面的整合性案例仍然有限，这也构成了本文继续展开设计与实现的现实依据。</w:t>
      </w:r>
    </w:p>
    <w:p w14:paraId="60C91EDD" w14:textId="77777777" w:rsidR="002E6073" w:rsidRDefault="00A32A72">
      <w:pPr>
        <w:outlineLvl w:val="2"/>
      </w:pPr>
      <w:bookmarkStart w:id="7" w:name="_Toc224433941"/>
      <w:r>
        <w:rPr>
          <w:b/>
        </w:rPr>
        <w:t xml:space="preserve">1.2.3 </w:t>
      </w:r>
      <w:r>
        <w:rPr>
          <w:b/>
        </w:rPr>
        <w:t>现有研究存在的问题</w:t>
      </w:r>
      <w:bookmarkEnd w:id="7"/>
    </w:p>
    <w:p w14:paraId="1EB1EEE9" w14:textId="77777777" w:rsidR="002E6073" w:rsidRDefault="00A32A72">
      <w:r>
        <w:t>综合国内外研究现状可以看到，现有成果虽然已经覆盖数字化转型、流程建模和语义表达等多个方向，但真正落到中小制造企业核心业务系统时，仍然存在几处明显空缺。首先，很多研究按主题分散展开，缺少把业务模块、流程协同、权限治理和语义表达放在同一平台中统筹设计的案例；其次，不少成熟方案更适用于大型企业或高标准化场景，对“小批量、多批次、频繁变更”的地方制造企业支撑不足；再次，传统系统依赖较重的后端服务层与接口开发模式，字段、表单或状态规则一旦调整，维护成本会迅速上升。</w:t>
      </w:r>
    </w:p>
    <w:p w14:paraId="2B272654" w14:textId="77777777" w:rsidR="002E6073" w:rsidRDefault="00A32A72">
      <w:r>
        <w:t>因此，围绕中小制造企业构建一种兼顾轻量部署、流程协同、数据语义表达与持续扩展能力的企业信息化底座，既有现实需求，也具有进一步研究价值。</w:t>
      </w:r>
    </w:p>
    <w:p w14:paraId="17F63B83" w14:textId="77777777" w:rsidR="002E6073" w:rsidRDefault="00A32A72">
      <w:pPr>
        <w:outlineLvl w:val="1"/>
      </w:pPr>
      <w:bookmarkStart w:id="8" w:name="_Toc224433942"/>
      <w:r>
        <w:rPr>
          <w:b/>
        </w:rPr>
        <w:t xml:space="preserve">1.3 </w:t>
      </w:r>
      <w:r>
        <w:rPr>
          <w:b/>
        </w:rPr>
        <w:t>本文主要研究内容</w:t>
      </w:r>
      <w:bookmarkEnd w:id="8"/>
    </w:p>
    <w:p w14:paraId="5C55BFA5" w14:textId="77777777" w:rsidR="002E6073" w:rsidRDefault="00A32A72">
      <w:r>
        <w:t>围绕前述问题，本文对 EISCore 的研究与实现主要集中在六个方面。其一，围绕人事管理和物料管理两条主线建立核心业务结构，把员工、组织、角色、物料主数据、库存台账、批次和出入库链路组织起来。其二，在后端采用数据库中心架构，由 PostgreSQL 承载核心数据和部分业务逻辑，并借助 PostgREST 压缩常规接口层。其三，在前端以微前端方式组织基座、人事、物料、应用中心和移动端，使模块边界保持清晰。其四，在应用中心中落地了面向草稿生成与应用发布的闪念应用构建器，把提示输入、附件、草稿、预览和发布路由接成一条辅助开发链路。其五，在这条链路上继续引入受控的智能体能力注册机制，把数据表结构保障、表格数据读写、流程状态访问、本体关系查询和语义增强分别组织为带有 domain、object、intent 的工具，再交给运行时在白名单和权限边界内调用。其六，在平台层补入 BPMN 流程建模与轻量化语义机制，分别支撑审批状态联动和表、字段、关系结构的可解释表达。</w:t>
      </w:r>
    </w:p>
    <w:p w14:paraId="60A5F97A" w14:textId="77777777" w:rsidR="002E6073" w:rsidRDefault="00A32A72">
      <w:r>
        <w:t>截至目前，系统已经完成微前端基座、人事管理、物料管理、应用中心、移动端、数据库中心架构和轻量化语义增强等核心内容，流程配置与审批联动也已完成阶段性落地。因此，本文讨论的不只是方案设想，而是建立在实际实现与联调基础上的工程总结。</w:t>
      </w:r>
    </w:p>
    <w:p w14:paraId="5A60A3AC" w14:textId="77777777" w:rsidR="002E6073" w:rsidRDefault="00A32A72">
      <w:pPr>
        <w:outlineLvl w:val="1"/>
      </w:pPr>
      <w:bookmarkStart w:id="9" w:name="_Toc224433943"/>
      <w:r>
        <w:rPr>
          <w:b/>
        </w:rPr>
        <w:t xml:space="preserve">1.4 </w:t>
      </w:r>
      <w:r>
        <w:rPr>
          <w:b/>
        </w:rPr>
        <w:t>本文组织结构</w:t>
      </w:r>
      <w:bookmarkEnd w:id="9"/>
    </w:p>
    <w:p w14:paraId="4873DBF8" w14:textId="77777777" w:rsidR="002E6073" w:rsidRDefault="00A32A72">
      <w:r>
        <w:t>本文正文共分为九章。第一章说明研究背景、研究现状以及本文的主要研究内容；第二章交代系统实现所依赖的关键技术与工具；第三章结合南派食品的业务调研结果展开需求分析；第四章给出系统总体设计；第五章说明数据库设计与语义增强设计；第六章对核心模块做详细设计；第七章展示系统实现结果；第八章给出系统测试情况；第九章总结全文并讨论后续改进方向。这样的安排遵循“需求分析—总体设计—详细设计—实现—测试”的基本展开顺序，也与本文的工程推进过程保持一致。</w:t>
      </w:r>
    </w:p>
    <w:p w14:paraId="1FCA94CF" w14:textId="77777777" w:rsidR="002E6073" w:rsidRDefault="00A32A72">
      <w:r>
        <w:t>第一章为绪论，主要介绍课题研究背景、研究意义、国内外研究现状以及本文的主要研究内容与结构安排。第二章介绍系统开发涉及的关键技术和工具，包括</w:t>
      </w:r>
      <w:r>
        <w:t xml:space="preserve"> Vue 3</w:t>
      </w:r>
      <w:r>
        <w:t>、微前端、</w:t>
      </w:r>
      <w:r>
        <w:t>PostgreSQL</w:t>
      </w:r>
      <w:r>
        <w:t>、</w:t>
      </w:r>
      <w:r>
        <w:t>PostgREST</w:t>
      </w:r>
      <w:r>
        <w:t>、</w:t>
      </w:r>
      <w:r>
        <w:t xml:space="preserve">BPMN </w:t>
      </w:r>
      <w:r>
        <w:t>以及本体语义相关技术。第三章进行系统需求分析，围绕用户角色、核心业务流程和非功能需求展开说明。第四章给出系统总体设计，重点说明系统架构、模块划分和关键设计思路。第五章介绍数据库设计与语义增强设计，包括数据模型、主要表结构和本体语义组织方式。第六章对核心模块进行详细设计，分别说明人事管理、物料管理、流程联动和动态应用配置等模块的实现机制。第七章展示系统实现效果，并结合主要页面和业务链路说明系统运行情况。第八章对系统进行测试与分析。第九章总结全文工作，归纳系统当前成果，并对存在的不足和未来改进方向进行展望。</w:t>
      </w:r>
    </w:p>
    <w:p w14:paraId="39BB8943" w14:textId="77777777" w:rsidR="002E6073" w:rsidRDefault="00A32A72">
      <w:pPr>
        <w:outlineLvl w:val="1"/>
      </w:pPr>
      <w:bookmarkStart w:id="10" w:name="_Toc224433944"/>
      <w:r>
        <w:rPr>
          <w:b/>
        </w:rPr>
        <w:t xml:space="preserve">1.5 </w:t>
      </w:r>
      <w:r>
        <w:rPr>
          <w:b/>
        </w:rPr>
        <w:t>本文的特点与创新点</w:t>
      </w:r>
      <w:bookmarkEnd w:id="10"/>
    </w:p>
    <w:p w14:paraId="6A8DB4CA" w14:textId="77777777" w:rsidR="002E6073" w:rsidRDefault="00A32A72">
      <w:r>
        <w:t>本文的特点不在于单独实现某一个业务页面，而在于把人事管理、物料管理、流程联动、权限治理和语义增强放进同一套底座结构中协同考虑。与常见的“前端 + 独立后端 + ORM 服务层”模式相比，本文更强调数据库中心架构在中小制造企业场景中的可维护性：核心数据、部分业务约束和权限边界尽量在数据库侧统一表达，再通过自动接口映射向前端提供服务。在此基础上，系统又把微前端、流程建模和轻量化语义增强组织在同一平台中，使固定业务模块与后续扩展能力能够并行存在。这种组织方式更贴合南派食品这类企业“先把关键链路稳定下来，再逐步扩展覆盖范围”的现实需要。</w:t>
      </w:r>
    </w:p>
    <w:p w14:paraId="595DA756" w14:textId="77777777" w:rsidR="002E6073" w:rsidRDefault="00A32A72">
      <w:pPr>
        <w:outlineLvl w:val="0"/>
      </w:pPr>
      <w:bookmarkStart w:id="11" w:name="_Toc224433945"/>
      <w:r>
        <w:rPr>
          <w:b/>
        </w:rPr>
        <w:t>第二章</w:t>
      </w:r>
      <w:r>
        <w:rPr>
          <w:b/>
        </w:rPr>
        <w:t xml:space="preserve"> </w:t>
      </w:r>
      <w:r>
        <w:rPr>
          <w:b/>
        </w:rPr>
        <w:t>相关技术介绍</w:t>
      </w:r>
      <w:bookmarkEnd w:id="11"/>
    </w:p>
    <w:p w14:paraId="78E9750A" w14:textId="77777777" w:rsidR="002E6073" w:rsidRDefault="00A32A72">
      <w:pPr>
        <w:outlineLvl w:val="1"/>
      </w:pPr>
      <w:bookmarkStart w:id="12" w:name="_Toc224433946"/>
      <w:r>
        <w:rPr>
          <w:b/>
        </w:rPr>
        <w:t xml:space="preserve">2.1 </w:t>
      </w:r>
      <w:r>
        <w:rPr>
          <w:b/>
        </w:rPr>
        <w:t>前端开发框架</w:t>
      </w:r>
      <w:bookmarkEnd w:id="12"/>
    </w:p>
    <w:p w14:paraId="2F3C08EE" w14:textId="77777777" w:rsidR="002E6073" w:rsidRDefault="00A32A72">
      <w:r>
        <w:t>本系统前端采用 Vue 3 与 Vite 组合开发。选择这套组合，主要不是因为其概念新，而是因为它能够较好支撑当前项目中大量表单、列表、弹窗和状态切换页面的持续拆分与维护。员工档案、库存台账、应用配置等页面都需要反复复用视图组件和交互逻辑，组件化框架因此成为前端组织方式的基础。</w:t>
      </w:r>
    </w:p>
    <w:p w14:paraId="2D2F5586" w14:textId="77777777" w:rsidR="002E6073" w:rsidRDefault="00A32A72">
      <w:r>
        <w:t>在工程构建层面，项目使用 Vite 作为统一的开发与打包工具。基座、人事、物料、应用中心和移动端都沿用同一套工具链，这样做的意义在于保持多子应用在启动、构建和产物组织方式上的一致性，减少因工程配置分裂带来的额外维护成本。</w:t>
      </w:r>
    </w:p>
    <w:p w14:paraId="0BF0BEF7" w14:textId="77777777" w:rsidR="002E6073" w:rsidRDefault="00A32A72">
      <w:r>
        <w:t>除 Vue 3 和 Vite 之外，系统还引入了 Vue Router、Pinia 和 Axios 等支撑库。它们分别承担路由组织、状态管理和接口通信职责，使页面导航、用户会话、数据请求与界面状态之间能够稳定配合，而不是把这些逻辑零散地写在单个页面脚本里。</w:t>
      </w:r>
    </w:p>
    <w:p w14:paraId="2DDAAF92" w14:textId="77777777" w:rsidR="002E6073" w:rsidRDefault="00A32A72">
      <w:pPr>
        <w:outlineLvl w:val="1"/>
      </w:pPr>
      <w:bookmarkStart w:id="13" w:name="_Toc224433947"/>
      <w:r>
        <w:rPr>
          <w:b/>
        </w:rPr>
        <w:t xml:space="preserve">2.2 </w:t>
      </w:r>
      <w:r>
        <w:rPr>
          <w:b/>
        </w:rPr>
        <w:t>微前端技术</w:t>
      </w:r>
      <w:bookmarkEnd w:id="13"/>
    </w:p>
    <w:p w14:paraId="398E4377" w14:textId="77777777" w:rsidR="002E6073" w:rsidRDefault="00A32A72">
      <w:r>
        <w:t>随着系统模块逐步增多，单体前端会很快暴露出边界模糊、构建体积膨胀和多人协作冲突等问题。对本文来说，这不是抽象架构讨论，而是一个已经在项目组织中出现的工程问题：基座、人事、物料、应用中心和移动端既要保持统一入口，又不能持续挤在同一个前端工程里。</w:t>
      </w:r>
    </w:p>
    <w:p w14:paraId="21BEF463" w14:textId="77777777" w:rsidR="002E6073" w:rsidRDefault="00A32A72">
      <w:r>
        <w:t>本系统采用 qiankun 作为微前端框架，由基座应用统一负责子应用注册、挂载和切换。当前实际长期运行的核心模块是人事管理、物料管理、应用中心和移动端，销售、采购、生产等方向只保留扩展入口，并未在论文中写成完整独立模块。这样的拆分方式既保留了统一入口，又让各模块能够按各自路由和运行上下文独立演进。</w:t>
      </w:r>
    </w:p>
    <w:p w14:paraId="35B250BC" w14:textId="77777777" w:rsidR="002E6073" w:rsidRDefault="00A32A72">
      <w:r>
        <w:t>在本文中，引入微前端并不是为了追求架构新颖，而是为了把不断增加的业务模块组织得更可维护。通过 qiankun 拆分后，不同模块可以相对独立地开发与扩展；当后续需要接入新的业务方向时，也可以继续在现有基座上挂载子应用，而不必整体重构前端。因此，微前端在本课题中的意义更接近一种长期维护策略，而不是单纯的技术展示。</w:t>
      </w:r>
    </w:p>
    <w:p w14:paraId="14CFFCD0" w14:textId="77777777" w:rsidR="002E6073" w:rsidRDefault="00A32A72">
      <w:pPr>
        <w:outlineLvl w:val="1"/>
      </w:pPr>
      <w:bookmarkStart w:id="14" w:name="_Toc224433948"/>
      <w:r>
        <w:rPr>
          <w:b/>
        </w:rPr>
        <w:t xml:space="preserve">2.3 </w:t>
      </w:r>
      <w:r>
        <w:rPr>
          <w:b/>
        </w:rPr>
        <w:t>界面组件与交互支撑技术</w:t>
      </w:r>
      <w:bookmarkEnd w:id="14"/>
    </w:p>
    <w:p w14:paraId="0A227A1A" w14:textId="77777777" w:rsidR="002E6073" w:rsidRDefault="00A32A72">
      <w:r>
        <w:t>企业信息化系统的大部分日常操作都落在表格、表单、审批视图和移动端录入页面上，因此界面组件选型会直接影响开发效率和界面一致性。本文并没有把界面技术作为研究主体，但如果缺少稳定的组件支撑，前面的人事、库存、应用配置和审批等模块都很难形成可持续维护的页面体系。</w:t>
      </w:r>
    </w:p>
    <w:p w14:paraId="67B2F64F" w14:textId="77777777" w:rsidR="002E6073" w:rsidRDefault="00A32A72">
      <w:r>
        <w:t>在桌面端，Element Plus 主要承担后台管理界面的基础组件职责，人事管理、物料管理和应用中心中的大部分列表、表单、树形结构和弹窗交互都依赖它完成。对于库存台账、员工信息列表和应用配置这类数据量较大的场景，系统还引入了 AG Grid 处理复杂表格和列交互需求。</w:t>
      </w:r>
    </w:p>
    <w:p w14:paraId="57A01DBF" w14:textId="77777777" w:rsidR="002E6073" w:rsidRDefault="00A32A72">
      <w:r>
        <w:t>除基础组件外，系统还结合页面需求引入了 ECharts、html2canvas、Monaco Editor、Markdown-it 和 Mammoth 等工具。它们分别服务于统计图展示、页面导出、配置编辑、闪念应用草稿构建以及文本与文档处理场景。结合当前实现，这些工具并不是散落在不同页面里的附属插件。Monaco Editor 主要用于 FlashBuilder 中的草稿查看和编辑，Mammoth 与 Markdown-it 负责把需求文档和文本输入转成运行时可消费的内容，AG Grid 则继续承担数据表格应用中的列表承载任务。这样一来，闪念应用构建器、数据应用配置页和应用运行页共用了一套较稳定的交互支撑链路。</w:t>
      </w:r>
    </w:p>
    <w:p w14:paraId="34A21B8D" w14:textId="77777777" w:rsidR="002E6073" w:rsidRDefault="00A32A72">
      <w:pPr>
        <w:outlineLvl w:val="1"/>
      </w:pPr>
      <w:bookmarkStart w:id="15" w:name="_Toc224433949"/>
      <w:r>
        <w:rPr>
          <w:b/>
        </w:rPr>
        <w:t xml:space="preserve">2.4 PostgreSQL </w:t>
      </w:r>
      <w:r>
        <w:rPr>
          <w:b/>
        </w:rPr>
        <w:t>数据库技术</w:t>
      </w:r>
      <w:bookmarkEnd w:id="15"/>
    </w:p>
    <w:p w14:paraId="4A07D108" w14:textId="77777777" w:rsidR="002E6073" w:rsidRDefault="00A32A72">
      <w:r>
        <w:t>数据库是本系统的核心技术基础。本文没有把 PostgreSQL 仅仅当作存储层，而是把它作为数据结构、部分业务约束、流程状态和权限边界的共同承载平台。这样处理的直接原因在于，中小制造企业项目通常很难长期维护厚重的后端服务层，把关键约束尽量放到数据库侧更有利于缩短维护链路。</w:t>
      </w:r>
    </w:p>
    <w:p w14:paraId="28EAED75" w14:textId="77777777" w:rsidR="002E6073" w:rsidRDefault="00A32A72">
      <w:r>
        <w:t>选择 PostgreSQL，主要是因为它既能处理稳定的关系数据，也能承载本项目中较多的扩展属性与治理逻辑。事务、视图、函数、触发器和 JSONB 等能力使系统可以在同一套数据库里处理人事、库存、流程和语义配置等多类数据；对于南派食品这类原料属性存在差异的场景，JSONB 也为非标准字段保留了必要弹性。</w:t>
      </w:r>
    </w:p>
    <w:p w14:paraId="57A47B44" w14:textId="77777777" w:rsidR="002E6073" w:rsidRDefault="00A32A72">
      <w:r>
        <w:t>结合当前实现，数据库已经形成 hr、scm、workflow、app_center、app_data 等多个 Schema，分别承载人事、供应链、流程、应用中心和动态数据应用相关内容。项目还维护了多组 SQL 脚本用于初始化表结构、补充语义信息和扩展流程能力，这说明 PostgreSQL 在本课题中并不是被动存储层，而是整套系统的重要基础设施。</w:t>
      </w:r>
    </w:p>
    <w:p w14:paraId="5C19D0C5" w14:textId="77777777" w:rsidR="002E6073" w:rsidRDefault="00A32A72">
      <w:pPr>
        <w:outlineLvl w:val="1"/>
      </w:pPr>
      <w:bookmarkStart w:id="16" w:name="_Toc224433950"/>
      <w:r>
        <w:rPr>
          <w:b/>
        </w:rPr>
        <w:t xml:space="preserve">2.5 PostgREST </w:t>
      </w:r>
      <w:r>
        <w:rPr>
          <w:b/>
        </w:rPr>
        <w:t>与接口自动映射技术</w:t>
      </w:r>
      <w:bookmarkEnd w:id="16"/>
    </w:p>
    <w:p w14:paraId="656AF313" w14:textId="77777777" w:rsidR="002E6073" w:rsidRDefault="00A32A72">
      <w:r>
        <w:t>传统前后端分离系统通常需要单独编写后端接口层，由服务端负责把数据库操作封装成 API。对于中小企业定制项目来说，这种模式虽然常见，但也意味着每增加一种业务表单或查询需求，就可能带来一层新的接口开发与维护负担。</w:t>
      </w:r>
    </w:p>
    <w:p w14:paraId="52FC141E" w14:textId="77777777" w:rsidR="002E6073" w:rsidRDefault="00A32A72">
      <w:r>
        <w:t>PostgREST 的作用在于把数据库中的表、视图和函数按照约定直接暴露为 HTTP 接口，使前端在权限可控的前提下访问数据库资源。对本文而言，数据应用配置、列表查询、动态表单保存以及部分流程相关数据访问都可以通过这种方式实现，从而压缩常规增删改查接口的开发量。</w:t>
      </w:r>
    </w:p>
    <w:p w14:paraId="2B9C922D" w14:textId="77777777" w:rsidR="002E6073" w:rsidRDefault="00A32A72">
      <w:r>
        <w:t>需要强调的是，使用 PostgREST 并不等于放弃业务约束。恰恰相反，只有在数据库层把表结构、函数、视图和权限边界设计清楚，自动接口映射才是可控的。因此，PostgREST 在本项目中的价值，不是简单代替后端，而是倒逼系统先把数据模型和访问边界设计得更清楚。</w:t>
      </w:r>
    </w:p>
    <w:p w14:paraId="30A08291" w14:textId="77777777" w:rsidR="002E6073" w:rsidRDefault="00A32A72">
      <w:pPr>
        <w:outlineLvl w:val="1"/>
      </w:pPr>
      <w:bookmarkStart w:id="17" w:name="_Toc224433951"/>
      <w:r>
        <w:rPr>
          <w:b/>
        </w:rPr>
        <w:t xml:space="preserve">2.6 </w:t>
      </w:r>
      <w:r>
        <w:rPr>
          <w:b/>
        </w:rPr>
        <w:t>行级安全控制与权限治理技术</w:t>
      </w:r>
      <w:bookmarkEnd w:id="17"/>
    </w:p>
    <w:p w14:paraId="18BDD3B0" w14:textId="77777777" w:rsidR="002E6073" w:rsidRDefault="00A32A72">
      <w:r>
        <w:t>对于企业信息系统而言，权限控制不是附属功能，而是贯穿所有业务链路的基础问题。人事档案、审批记录、库存台账和应用配置都涉及“谁能看、谁能改、谁能执行”的差别，如果只依赖前端隐藏页面或按钮，数据边界实际上并不稳固。</w:t>
      </w:r>
    </w:p>
    <w:p w14:paraId="456EC6B4" w14:textId="77777777" w:rsidR="002E6073" w:rsidRDefault="00A32A72">
      <w:r>
        <w:t>在当前实现中，系统已经在人事模块、应用中心和流程审批相关结构中使用了基于角色与请求声明的权限控制逻辑。SQL 脚本中的多条 RLS 策略会结合 JWT 声明判断当前用户身份，从而在数据库侧限制真实的数据读取与写入范围。这样即便多个页面共用同一数据接口，权限边界也不会因为前端写法不同而发生偏差。</w:t>
      </w:r>
    </w:p>
    <w:p w14:paraId="45C9B0F8" w14:textId="77777777" w:rsidR="002E6073" w:rsidRDefault="00A32A72">
      <w:r>
        <w:t>在传统角色权限之外，项目还尝试用轻量化语义方式表达权限含义、流程状态和操作语义之间的关系。当前虽然还没有进入复杂知识推理阶段，但通过表级语义、列级语义和权限语义视图，系统已经初步建立起“数据结构—权限表达—状态流转”之间较统一的描述口径。</w:t>
      </w:r>
    </w:p>
    <w:p w14:paraId="6597022B" w14:textId="77777777" w:rsidR="002E6073" w:rsidRDefault="00A32A72">
      <w:pPr>
        <w:outlineLvl w:val="1"/>
      </w:pPr>
      <w:bookmarkStart w:id="18" w:name="_Toc224433952"/>
      <w:r>
        <w:rPr>
          <w:b/>
        </w:rPr>
        <w:t xml:space="preserve">2.7 BPMN </w:t>
      </w:r>
      <w:r>
        <w:rPr>
          <w:b/>
        </w:rPr>
        <w:t>工作流建模技术</w:t>
      </w:r>
      <w:bookmarkEnd w:id="18"/>
    </w:p>
    <w:p w14:paraId="6D3B10EC" w14:textId="77777777" w:rsidR="002E6073" w:rsidRDefault="00A32A72">
      <w:r>
        <w:t>制造企业的信息化系统并不只是保存静态数据，很多业务在运行中都伴随提交、审核、回退和完成等状态变化。例如入库审批、出库审核、请假审批和任务分派，本质上都属于过程型业务。如果只靠手写状态字段和条件判断来管理，这类流程会随着业务增长变得越来越难维护。</w:t>
      </w:r>
    </w:p>
    <w:p w14:paraId="0E051DC1" w14:textId="77777777" w:rsidR="002E6073" w:rsidRDefault="00A32A72">
      <w:r>
        <w:t>已有研究指出，BPMN 2.0 在业务流程描述和流程语义分析方面具有较好的规范性与可表达性[8]，而复杂工作流执行中的约束、任务分配和流程修正又会直接影响系统可用性[9][10]。基于这一认识，本文没有把流程能力做成完全独立的外部平台，而是在应用中心中配置流程设计器，并在数据库中建立 workflow.definitions、workflow.instances 等结构保存流程定义与运行实例。</w:t>
      </w:r>
    </w:p>
    <w:p w14:paraId="75533DDE" w14:textId="77777777" w:rsidR="002E6073" w:rsidRDefault="00A32A72">
      <w:r>
        <w:t>在本系统中，BPMN 更像一层过程支撑，而不是单独摆着看的流程图。它把原本分散在页面和状态字段里的过程型业务收回来，让审批节点、流转记录和业务状态能接在一起，后面的回写与查询也更容易落到同一条链路上。</w:t>
      </w:r>
    </w:p>
    <w:p w14:paraId="157955CD" w14:textId="77777777" w:rsidR="002E6073" w:rsidRDefault="00A32A72">
      <w:pPr>
        <w:outlineLvl w:val="1"/>
      </w:pPr>
      <w:bookmarkStart w:id="19" w:name="_Toc224433953"/>
      <w:r>
        <w:rPr>
          <w:b/>
        </w:rPr>
        <w:t xml:space="preserve">2.8 </w:t>
      </w:r>
      <w:r>
        <w:rPr>
          <w:b/>
        </w:rPr>
        <w:t>轻量本体语义增强技术</w:t>
      </w:r>
      <w:bookmarkEnd w:id="19"/>
    </w:p>
    <w:p w14:paraId="6ADD5F87" w14:textId="77777777" w:rsidR="002E6073" w:rsidRDefault="00A32A72">
      <w:r>
        <w:t>随着系统逐步加入动态应用配置、流程状态映射和权限联动，单纯依赖表名、字段名和页面配置已经难以支撑持续扩展。字段虽然能用，但含义口径不统一时，不同模块之间就容易出现理解偏差，这也是本文引入轻量化语义增强机制的直接原因。</w:t>
      </w:r>
    </w:p>
    <w:p w14:paraId="49A6B7E0" w14:textId="77777777" w:rsidR="002E6073" w:rsidRDefault="00A32A72">
      <w:r>
        <w:t>本体相关研究通常围绕概念、属性、关系和语义映射展开[11-13]。对本文更有借鉴意义的是关系模型到本体模型的映射研究，因为当前系统本身就是围绕关系数据库组织起来的。结合这一点，本文把轻量化语义机制落到三个层面：业务表的表级语义标注、字段的列级语义描述，以及通过本体关系工作台展示表与表之间的语义关联。</w:t>
      </w:r>
    </w:p>
    <w:p w14:paraId="1BE8F3B4" w14:textId="77777777" w:rsidR="002E6073" w:rsidRDefault="00A32A72">
      <w:r>
        <w:t>本文这里所说的“本体”，并不是要在系统外再搭一套独立知识图谱。它先处理一个更具体的问题：同一张表、同一组字段到了流程、权限和动态表单里，解释口径经常会飘。于是项目先给现有对象补上语义说明。现在这层语义已经进入 Agent 运行时，不过运行时并不会让模型自己拼接口，而是先识别对象类型，再转到允许调用的工具与接口。</w:t>
      </w:r>
    </w:p>
    <w:p w14:paraId="52DA065F" w14:textId="77777777" w:rsidR="002E6073" w:rsidRDefault="00A32A72">
      <w:pPr>
        <w:outlineLvl w:val="1"/>
      </w:pPr>
      <w:bookmarkStart w:id="20" w:name="_Toc224433954"/>
      <w:r>
        <w:rPr>
          <w:b/>
        </w:rPr>
        <w:t xml:space="preserve">2.9 </w:t>
      </w:r>
      <w:r>
        <w:rPr>
          <w:b/>
        </w:rPr>
        <w:t>容器化部署与运行环境</w:t>
      </w:r>
      <w:bookmarkEnd w:id="20"/>
    </w:p>
    <w:p w14:paraId="11335D61" w14:textId="77777777" w:rsidR="002E6073" w:rsidRDefault="00A32A72">
      <w:r>
        <w:t>为了降低环境搭建差异并保持核心服务启动方式一致，本文采用 Docker Compose 对主要服务进行容器化编排。对中小企业项目而言，部署是否清晰、后续是否容易复现，往往和功能实现本身同样重要。</w:t>
      </w:r>
    </w:p>
    <w:p w14:paraId="7A92172B" w14:textId="77777777" w:rsidR="002E6073" w:rsidRDefault="00A32A72">
      <w:r>
        <w:t>在前端运行层面，项目通过 PM2 管理多个子应用进程。当前长期协同运行的核心模块包括基座、人事、物料、应用中心和移动端；销售、采购、生产等方向虽然保留扩展入口，但并不作为论文当前主实现内容展开。这种运行方式把多应用协同和统一入口管理真正落到了工程环境中。</w:t>
      </w:r>
    </w:p>
    <w:p w14:paraId="518FD105" w14:textId="77777777" w:rsidR="002E6073" w:rsidRDefault="00A32A72">
      <w:r>
        <w:t>从开发环境角度看，项目当前主要使用 Node.js 20+、npm、Vite 和 Docker，数据库版本为 PostgreSQL 16，前端主框架为 Vue 3。此外，系统还保留了基于浏览器的 code-server 工作区，用作轻量 WebIDE 运行环境，为应用中心中的闪念应用构建、草稿编辑和辅助开发提供工作空间支撑。辅助运行组件也在同一环境中承载草稿同步、附件处理和工具调用，使 FlashBuilder 页面、数据应用配置页与语义工具注册并不是分散在互不关联的环境里，而是围绕同一套运行时持续协同。</w:t>
      </w:r>
    </w:p>
    <w:p w14:paraId="15528529" w14:textId="77777777" w:rsidR="002E6073" w:rsidRDefault="00A32A72">
      <w:pPr>
        <w:outlineLvl w:val="1"/>
      </w:pPr>
      <w:bookmarkStart w:id="21" w:name="_Toc224433955"/>
      <w:r>
        <w:rPr>
          <w:b/>
        </w:rPr>
        <w:t xml:space="preserve">2.10 </w:t>
      </w:r>
      <w:r>
        <w:rPr>
          <w:b/>
        </w:rPr>
        <w:t>本章小结</w:t>
      </w:r>
      <w:bookmarkEnd w:id="21"/>
    </w:p>
    <w:p w14:paraId="19CB2F4B" w14:textId="77777777" w:rsidR="002E6073" w:rsidRDefault="00A32A72">
      <w:r>
        <w:t>本章所讨论的技术，并不是彼此独立堆叠在一起的工具集合，而是围绕 EISCore 的实际运行链路分工协作。前端侧由 Vue 3、Vite 和 qiankun 负责统一入口与多模块组织，数据库侧由 PostgreSQL、PostgREST 和 RLS 负责数据结构、接口访问和权限边界，流程侧借助 BPMN 支撑过程型业务，语义侧则通过轻量化机制增强表和字段的可解释性，部署侧再由 Docker Compose 与 PM2 维持运行环境的一致性。这样组合这些技术，目的不是展示技术种类，而是把中小制造企业最需要的核心链路稳定下来。</w:t>
      </w:r>
    </w:p>
    <w:p w14:paraId="22E208F8" w14:textId="77777777" w:rsidR="002E6073" w:rsidRDefault="00A32A72">
      <w:pPr>
        <w:outlineLvl w:val="0"/>
      </w:pPr>
      <w:bookmarkStart w:id="22" w:name="_Toc224433956"/>
      <w:r>
        <w:rPr>
          <w:b/>
        </w:rPr>
        <w:t>第三章</w:t>
      </w:r>
      <w:r>
        <w:rPr>
          <w:b/>
        </w:rPr>
        <w:t xml:space="preserve"> </w:t>
      </w:r>
      <w:r>
        <w:rPr>
          <w:b/>
        </w:rPr>
        <w:t>需求分析</w:t>
      </w:r>
      <w:bookmarkEnd w:id="22"/>
    </w:p>
    <w:p w14:paraId="547ED8D3" w14:textId="77777777" w:rsidR="002E6073" w:rsidRDefault="00A32A72">
      <w:pPr>
        <w:outlineLvl w:val="1"/>
      </w:pPr>
      <w:bookmarkStart w:id="23" w:name="_Toc224433957"/>
      <w:r>
        <w:rPr>
          <w:b/>
        </w:rPr>
        <w:t xml:space="preserve">3.1 </w:t>
      </w:r>
      <w:r>
        <w:rPr>
          <w:b/>
        </w:rPr>
        <w:t>需求分析目标与方法</w:t>
      </w:r>
      <w:bookmarkEnd w:id="23"/>
    </w:p>
    <w:p w14:paraId="2151027A" w14:textId="77777777" w:rsidR="002E6073" w:rsidRDefault="00A32A72">
      <w:r>
        <w:t>对本课题来说，需求分析承担的是把业务调研结果转成系统实现依据的工作。这里的重点不是简单列功能，而是把企业现有流程、岗位分工、单据流转方式和现实痛点整理成可以落地、可以验证的系统需求，避免后续设计脱离南派食品的实际场景。</w:t>
      </w:r>
    </w:p>
    <w:p w14:paraId="3BD8C468" w14:textId="77777777" w:rsidR="002E6073" w:rsidRDefault="00A32A72">
      <w:r>
        <w:t>本章需求来源主要有三类。第一类是前期对南派食品管理层、销售部、PMC、采购部、仓储部、生产部和质检部形成的业务调研记录，这部分材料用于还原企业当前的业务流程和真实痛点。第二类是企业数字化水平自评材料，它帮助判断企业已有的信息化基础、应用场景和现实约束。第三类则来自项目当前已经实现的功能与结构，用于约束论文中的系统能力边界，避免需求分析脱离真实工程范围。也正因为需求整理建立在这三类材料之上，本文中的需求描述既能够对应企业实际业务，也能和当前项目实现内容保持一致。</w:t>
      </w:r>
    </w:p>
    <w:p w14:paraId="05F3AB91" w14:textId="77777777" w:rsidR="002E6073" w:rsidRDefault="00A32A72">
      <w:pPr>
        <w:outlineLvl w:val="1"/>
      </w:pPr>
      <w:bookmarkStart w:id="24" w:name="_Toc224433958"/>
      <w:r>
        <w:rPr>
          <w:b/>
        </w:rPr>
        <w:t xml:space="preserve">3.2 </w:t>
      </w:r>
      <w:r>
        <w:rPr>
          <w:b/>
        </w:rPr>
        <w:t>企业现状与业务特点分析</w:t>
      </w:r>
      <w:bookmarkEnd w:id="24"/>
    </w:p>
    <w:p w14:paraId="70098EB9" w14:textId="77777777" w:rsidR="002E6073" w:rsidRDefault="00A32A72">
      <w:r>
        <w:t>广东南派食品有限公司成立于</w:t>
      </w:r>
      <w:r>
        <w:t xml:space="preserve"> 2015 </w:t>
      </w:r>
      <w:r>
        <w:t>年，属于农副产品食品加工类企业，主营冷冻水果、耐储存水果制品、蔬菜制品、饮料及部分休闲食品。根据企业自评材料，企业</w:t>
      </w:r>
      <w:r>
        <w:t xml:space="preserve"> 2024 </w:t>
      </w:r>
      <w:r>
        <w:t>年营业收入约为</w:t>
      </w:r>
      <w:r>
        <w:t xml:space="preserve"> 8473.03 </w:t>
      </w:r>
      <w:r>
        <w:t>万元，员工总数约为</w:t>
      </w:r>
      <w:r>
        <w:t xml:space="preserve"> 33 </w:t>
      </w:r>
      <w:r>
        <w:t>人，已具备一定的信息化和数字化建设基础，但整体仍处于持续完善阶段。企业数字化自评等级为二级，说明其在营销管理、计划排程、生产管控、质量管理、采购管理、仓储物流和决策支持等方面已经开始形成系统化支撑，但在设备联网、自动采集和跨系统深度协同方面仍存在明显提升空间。</w:t>
      </w:r>
    </w:p>
    <w:p w14:paraId="39B54020" w14:textId="77777777" w:rsidR="002E6073" w:rsidRDefault="00A32A72">
      <w:r>
        <w:t>从生产组织方式来看，南派食品具有典型的食品加工企业特点。企业生产活动围绕果棚、果酱车间、速冻车间、果汁车间和打包组展开，不同车间之间既有固定工序衔接，也存在根据产品品类进行分流加工的情况。原料既可能是新鲜水果，也可能是外购半成品，因此同类产品在不同批次、不同原料条件下，其加工路径和辅料投放量并不完全一致。这意味着企业信息系统不能仅按标准化离散制造模式进行机械建模，而应充分考虑食品加工过程中</w:t>
      </w:r>
      <w:r>
        <w:t>“</w:t>
      </w:r>
      <w:r>
        <w:t>多批次、小批量、属性波动、过程可调</w:t>
      </w:r>
      <w:r>
        <w:t>”</w:t>
      </w:r>
      <w:r>
        <w:t>的业务特征。</w:t>
      </w:r>
    </w:p>
    <w:p w14:paraId="7969DB45" w14:textId="77777777" w:rsidR="002E6073" w:rsidRDefault="00A32A72">
      <w:r>
        <w:t>从管理方式来看，企业目前虽然已使用金蝶</w:t>
      </w:r>
      <w:r>
        <w:t xml:space="preserve"> K3 </w:t>
      </w:r>
      <w:r>
        <w:t>及部分数字化工具，但许多核心业务数据仍依赖人工录入、纸质报表和人工沟通完成。尤其是在质检记录、生产报工、异常处理、跨部门协同和部分台账管理方面，仍存在</w:t>
      </w:r>
      <w:r>
        <w:t>“</w:t>
      </w:r>
      <w:r>
        <w:t>线上有系统、线下有纸单、信息需要二次转录</w:t>
      </w:r>
      <w:r>
        <w:t>”</w:t>
      </w:r>
      <w:r>
        <w:t>的情况。这类管理方式在企业规模较小时尚可维持，但随着产品品类增多和客户要求提高，信息孤岛、状态不透明和追溯困难等问题会逐渐放大。</w:t>
      </w:r>
    </w:p>
    <w:p w14:paraId="6D0DE97D" w14:textId="77777777" w:rsidR="002E6073" w:rsidRDefault="00A32A72">
      <w:pPr>
        <w:outlineLvl w:val="1"/>
      </w:pPr>
      <w:bookmarkStart w:id="25" w:name="_Toc224433959"/>
      <w:r>
        <w:rPr>
          <w:b/>
        </w:rPr>
        <w:t xml:space="preserve">3.3 </w:t>
      </w:r>
      <w:r>
        <w:rPr>
          <w:b/>
        </w:rPr>
        <w:t>业务角色分析</w:t>
      </w:r>
      <w:bookmarkEnd w:id="25"/>
    </w:p>
    <w:p w14:paraId="49C35154" w14:textId="77777777" w:rsidR="002E6073" w:rsidRDefault="00A32A72">
      <w:r>
        <w:t>根据调研结果，南派食品当前业务主要涉及销售部、</w:t>
      </w:r>
      <w:r>
        <w:t xml:space="preserve">PMC </w:t>
      </w:r>
      <w:r>
        <w:t>计划员、研发部、采购部、生产部、质检部、仓储部、财务及管理层等岗位角色。不同角色关注的数据对象和操作范围明显不同，因此系统必须在需求分析阶段就明确角色边界。</w:t>
      </w:r>
    </w:p>
    <w:p w14:paraId="6513D32A" w14:textId="77777777" w:rsidR="002E6073" w:rsidRDefault="00A32A72">
      <w:r>
        <w:t>表</w:t>
      </w:r>
      <w:r>
        <w:t>3-1</w:t>
      </w:r>
      <w:r>
        <w:t>给出了本系统核心业务角色及其主要职责。</w:t>
      </w:r>
    </w:p>
    <w:tbl>
      <w:tblPr>
        <w:tblW w:w="0" w:type="auto"/>
        <w:tblLook w:val="04A0" w:firstRow="1" w:lastRow="0" w:firstColumn="1" w:lastColumn="0" w:noHBand="0" w:noVBand="1"/>
      </w:tblPr>
      <w:tblGrid>
        <w:gridCol w:w="2820"/>
        <w:gridCol w:w="2851"/>
        <w:gridCol w:w="2851"/>
      </w:tblGrid>
      <w:tr w:rsidR="002E6073" w14:paraId="7F0938CE" w14:textId="77777777">
        <w:tc>
          <w:tcPr>
            <w:tcW w:w="3118" w:type="dxa"/>
          </w:tcPr>
          <w:p w14:paraId="4498CF52" w14:textId="77777777" w:rsidR="002E6073" w:rsidRDefault="00A32A72">
            <w:r>
              <w:rPr>
                <w:b/>
              </w:rPr>
              <w:t>角色</w:t>
            </w:r>
          </w:p>
        </w:tc>
        <w:tc>
          <w:tcPr>
            <w:tcW w:w="3118" w:type="dxa"/>
          </w:tcPr>
          <w:p w14:paraId="35564732" w14:textId="77777777" w:rsidR="002E6073" w:rsidRDefault="00A32A72">
            <w:r>
              <w:rPr>
                <w:b/>
              </w:rPr>
              <w:t>主要职责</w:t>
            </w:r>
          </w:p>
        </w:tc>
        <w:tc>
          <w:tcPr>
            <w:tcW w:w="3118" w:type="dxa"/>
          </w:tcPr>
          <w:p w14:paraId="49F60ACD" w14:textId="77777777" w:rsidR="002E6073" w:rsidRDefault="00A32A72">
            <w:r>
              <w:rPr>
                <w:b/>
              </w:rPr>
              <w:t>系统关注重点</w:t>
            </w:r>
          </w:p>
        </w:tc>
      </w:tr>
      <w:tr w:rsidR="002E6073" w14:paraId="272381EF" w14:textId="77777777">
        <w:tc>
          <w:tcPr>
            <w:tcW w:w="3118" w:type="dxa"/>
          </w:tcPr>
          <w:p w14:paraId="1FD52AFA" w14:textId="77777777" w:rsidR="002E6073" w:rsidRDefault="00A32A72">
            <w:r>
              <w:t>销售文员</w:t>
            </w:r>
            <w:r>
              <w:t>/</w:t>
            </w:r>
            <w:r>
              <w:t>销售人员</w:t>
            </w:r>
          </w:p>
        </w:tc>
        <w:tc>
          <w:tcPr>
            <w:tcW w:w="3118" w:type="dxa"/>
          </w:tcPr>
          <w:p w14:paraId="4FDE8146" w14:textId="77777777" w:rsidR="002E6073" w:rsidRDefault="00A32A72">
            <w:r>
              <w:t>维护客户资料、录入销售合同、创建销售订单、发起发货申请</w:t>
            </w:r>
          </w:p>
        </w:tc>
        <w:tc>
          <w:tcPr>
            <w:tcW w:w="3118" w:type="dxa"/>
          </w:tcPr>
          <w:p w14:paraId="26124D12" w14:textId="77777777" w:rsidR="002E6073" w:rsidRDefault="00A32A72">
            <w:r>
              <w:t>客户档案、客户物料清单、销售合同、销售订单、发货信息</w:t>
            </w:r>
          </w:p>
        </w:tc>
      </w:tr>
      <w:tr w:rsidR="002E6073" w14:paraId="22B786EB" w14:textId="77777777">
        <w:tc>
          <w:tcPr>
            <w:tcW w:w="3118" w:type="dxa"/>
          </w:tcPr>
          <w:p w14:paraId="183C71DD" w14:textId="77777777" w:rsidR="002E6073" w:rsidRDefault="00A32A72">
            <w:r>
              <w:t xml:space="preserve">PMC </w:t>
            </w:r>
            <w:r>
              <w:t>计划员</w:t>
            </w:r>
          </w:p>
        </w:tc>
        <w:tc>
          <w:tcPr>
            <w:tcW w:w="3118" w:type="dxa"/>
          </w:tcPr>
          <w:p w14:paraId="61E8DC10" w14:textId="77777777" w:rsidR="002E6073" w:rsidRDefault="00A32A72">
            <w:r>
              <w:t>接收订单、确认库存、下达生产任务、分析缺料、生成采购需求</w:t>
            </w:r>
          </w:p>
        </w:tc>
        <w:tc>
          <w:tcPr>
            <w:tcW w:w="3118" w:type="dxa"/>
          </w:tcPr>
          <w:p w14:paraId="3D4F352B" w14:textId="77777777" w:rsidR="002E6073" w:rsidRDefault="00A32A72">
            <w:r>
              <w:t>生产订单、</w:t>
            </w:r>
            <w:r>
              <w:t>BOM</w:t>
            </w:r>
            <w:r>
              <w:t>、库存、采购需求、生产进度</w:t>
            </w:r>
          </w:p>
        </w:tc>
      </w:tr>
      <w:tr w:rsidR="002E6073" w14:paraId="40F61399" w14:textId="77777777">
        <w:tc>
          <w:tcPr>
            <w:tcW w:w="3118" w:type="dxa"/>
          </w:tcPr>
          <w:p w14:paraId="75BFA61B" w14:textId="77777777" w:rsidR="002E6073" w:rsidRDefault="00A32A72">
            <w:r>
              <w:t>研发人员</w:t>
            </w:r>
          </w:p>
        </w:tc>
        <w:tc>
          <w:tcPr>
            <w:tcW w:w="3118" w:type="dxa"/>
          </w:tcPr>
          <w:p w14:paraId="5454579D" w14:textId="77777777" w:rsidR="002E6073" w:rsidRDefault="00A32A72">
            <w:r>
              <w:t>维护产品配方、</w:t>
            </w:r>
            <w:r>
              <w:t>BOM</w:t>
            </w:r>
            <w:r>
              <w:t>、工艺路线和检验依据</w:t>
            </w:r>
          </w:p>
        </w:tc>
        <w:tc>
          <w:tcPr>
            <w:tcW w:w="3118" w:type="dxa"/>
          </w:tcPr>
          <w:p w14:paraId="42B1FAFA" w14:textId="77777777" w:rsidR="002E6073" w:rsidRDefault="00A32A72">
            <w:r>
              <w:t>物料主数据、</w:t>
            </w:r>
            <w:r>
              <w:t>BOM</w:t>
            </w:r>
            <w:r>
              <w:t>、工艺模板、检验项目</w:t>
            </w:r>
          </w:p>
        </w:tc>
      </w:tr>
      <w:tr w:rsidR="002E6073" w14:paraId="7E8F8080" w14:textId="77777777">
        <w:tc>
          <w:tcPr>
            <w:tcW w:w="3118" w:type="dxa"/>
          </w:tcPr>
          <w:p w14:paraId="3B5AB910" w14:textId="77777777" w:rsidR="002E6073" w:rsidRDefault="00A32A72">
            <w:r>
              <w:t>采购人员</w:t>
            </w:r>
          </w:p>
        </w:tc>
        <w:tc>
          <w:tcPr>
            <w:tcW w:w="3118" w:type="dxa"/>
          </w:tcPr>
          <w:p w14:paraId="227A648B" w14:textId="77777777" w:rsidR="002E6073" w:rsidRDefault="00A32A72">
            <w:r>
              <w:t>根据采购需求生成采购订单、跟踪到货、维护供应商资料</w:t>
            </w:r>
          </w:p>
        </w:tc>
        <w:tc>
          <w:tcPr>
            <w:tcW w:w="3118" w:type="dxa"/>
          </w:tcPr>
          <w:p w14:paraId="4C6FF825" w14:textId="77777777" w:rsidR="002E6073" w:rsidRDefault="00A32A72">
            <w:r>
              <w:t>供应商档案、采购订单、到货状态、合同附件</w:t>
            </w:r>
          </w:p>
        </w:tc>
      </w:tr>
      <w:tr w:rsidR="002E6073" w14:paraId="472C253D" w14:textId="77777777">
        <w:tc>
          <w:tcPr>
            <w:tcW w:w="3118" w:type="dxa"/>
          </w:tcPr>
          <w:p w14:paraId="62419F44" w14:textId="77777777" w:rsidR="002E6073" w:rsidRDefault="00A32A72">
            <w:r>
              <w:t>仓管员</w:t>
            </w:r>
          </w:p>
        </w:tc>
        <w:tc>
          <w:tcPr>
            <w:tcW w:w="3118" w:type="dxa"/>
          </w:tcPr>
          <w:p w14:paraId="0A87DBC8" w14:textId="77777777" w:rsidR="002E6073" w:rsidRDefault="00A32A72">
            <w:r>
              <w:t>办理采购入库、生产领料、补料出库、生产入库、销售出库</w:t>
            </w:r>
          </w:p>
        </w:tc>
        <w:tc>
          <w:tcPr>
            <w:tcW w:w="3118" w:type="dxa"/>
          </w:tcPr>
          <w:p w14:paraId="19074699" w14:textId="77777777" w:rsidR="002E6073" w:rsidRDefault="00A32A72">
            <w:r>
              <w:t>物料台账、批次、保质期、库存查询、标签打印</w:t>
            </w:r>
          </w:p>
        </w:tc>
      </w:tr>
      <w:tr w:rsidR="002E6073" w14:paraId="70B4A82A" w14:textId="77777777">
        <w:tc>
          <w:tcPr>
            <w:tcW w:w="3118" w:type="dxa"/>
          </w:tcPr>
          <w:p w14:paraId="039D5DD8" w14:textId="77777777" w:rsidR="002E6073" w:rsidRDefault="00A32A72">
            <w:r>
              <w:t>生产主管</w:t>
            </w:r>
            <w:r>
              <w:t>/</w:t>
            </w:r>
            <w:r>
              <w:t>车间主任</w:t>
            </w:r>
          </w:p>
        </w:tc>
        <w:tc>
          <w:tcPr>
            <w:tcW w:w="3118" w:type="dxa"/>
          </w:tcPr>
          <w:p w14:paraId="4725E24A" w14:textId="77777777" w:rsidR="002E6073" w:rsidRDefault="00A32A72">
            <w:r>
              <w:t>接收生产任务、组织领料、报工、反馈异常和补料需求</w:t>
            </w:r>
          </w:p>
        </w:tc>
        <w:tc>
          <w:tcPr>
            <w:tcW w:w="3118" w:type="dxa"/>
          </w:tcPr>
          <w:p w14:paraId="1366FAEA" w14:textId="77777777" w:rsidR="002E6073" w:rsidRDefault="00A32A72">
            <w:r>
              <w:t>生产工单、领料单、补料单、报工单、包装工单</w:t>
            </w:r>
          </w:p>
        </w:tc>
      </w:tr>
      <w:tr w:rsidR="002E6073" w14:paraId="72A26CCC" w14:textId="77777777">
        <w:tc>
          <w:tcPr>
            <w:tcW w:w="3118" w:type="dxa"/>
          </w:tcPr>
          <w:p w14:paraId="5DA44632" w14:textId="77777777" w:rsidR="002E6073" w:rsidRDefault="00A32A72">
            <w:r>
              <w:t>质检人员</w:t>
            </w:r>
          </w:p>
        </w:tc>
        <w:tc>
          <w:tcPr>
            <w:tcW w:w="3118" w:type="dxa"/>
          </w:tcPr>
          <w:p w14:paraId="0225DE95" w14:textId="77777777" w:rsidR="002E6073" w:rsidRDefault="00A32A72">
            <w:r>
              <w:t>执行来料检验、过程检验和出厂检验，维护检验结果</w:t>
            </w:r>
          </w:p>
        </w:tc>
        <w:tc>
          <w:tcPr>
            <w:tcW w:w="3118" w:type="dxa"/>
          </w:tcPr>
          <w:p w14:paraId="01D8BB9F" w14:textId="77777777" w:rsidR="002E6073" w:rsidRDefault="00A32A72">
            <w:r>
              <w:t>IQC</w:t>
            </w:r>
            <w:r>
              <w:t>、</w:t>
            </w:r>
            <w:r>
              <w:t>IPQC</w:t>
            </w:r>
            <w:r>
              <w:t>、</w:t>
            </w:r>
            <w:r>
              <w:t>OQC</w:t>
            </w:r>
            <w:r>
              <w:t>、检验方案、质检附件</w:t>
            </w:r>
          </w:p>
        </w:tc>
      </w:tr>
      <w:tr w:rsidR="002E6073" w14:paraId="55680047" w14:textId="77777777">
        <w:tc>
          <w:tcPr>
            <w:tcW w:w="3118" w:type="dxa"/>
          </w:tcPr>
          <w:p w14:paraId="5C34BB20" w14:textId="77777777" w:rsidR="002E6073" w:rsidRDefault="00A32A72">
            <w:r>
              <w:t>管理层</w:t>
            </w:r>
          </w:p>
        </w:tc>
        <w:tc>
          <w:tcPr>
            <w:tcW w:w="3118" w:type="dxa"/>
          </w:tcPr>
          <w:p w14:paraId="6DFB97E9" w14:textId="77777777" w:rsidR="002E6073" w:rsidRDefault="00A32A72">
            <w:r>
              <w:t>审批合同、审批关键业务、关注经营状态和异常情况</w:t>
            </w:r>
          </w:p>
        </w:tc>
        <w:tc>
          <w:tcPr>
            <w:tcW w:w="3118" w:type="dxa"/>
          </w:tcPr>
          <w:p w14:paraId="67FFA4F4" w14:textId="77777777" w:rsidR="002E6073" w:rsidRDefault="00A32A72">
            <w:r>
              <w:t>审批流、驾驶舱、订单状态、库存与交付情况</w:t>
            </w:r>
          </w:p>
        </w:tc>
      </w:tr>
      <w:tr w:rsidR="002E6073" w14:paraId="6592BEF8" w14:textId="77777777">
        <w:tc>
          <w:tcPr>
            <w:tcW w:w="3118" w:type="dxa"/>
          </w:tcPr>
          <w:p w14:paraId="11DF8341" w14:textId="77777777" w:rsidR="002E6073" w:rsidRDefault="00A32A72">
            <w:r>
              <w:t>财务人员</w:t>
            </w:r>
          </w:p>
        </w:tc>
        <w:tc>
          <w:tcPr>
            <w:tcW w:w="3118" w:type="dxa"/>
          </w:tcPr>
          <w:p w14:paraId="46BB17D3" w14:textId="77777777" w:rsidR="002E6073" w:rsidRDefault="00A32A72">
            <w:r>
              <w:t>对接</w:t>
            </w:r>
            <w:r>
              <w:t xml:space="preserve"> ERP </w:t>
            </w:r>
            <w:r>
              <w:t>财务数据，关注业</w:t>
            </w:r>
            <w:r>
              <w:lastRenderedPageBreak/>
              <w:t>务单据与财务核算衔接</w:t>
            </w:r>
          </w:p>
        </w:tc>
        <w:tc>
          <w:tcPr>
            <w:tcW w:w="3118" w:type="dxa"/>
          </w:tcPr>
          <w:p w14:paraId="128DD0DF" w14:textId="77777777" w:rsidR="002E6073" w:rsidRDefault="00A32A72">
            <w:r>
              <w:lastRenderedPageBreak/>
              <w:t>采购入库、销售出库、对账与</w:t>
            </w:r>
            <w:r>
              <w:lastRenderedPageBreak/>
              <w:t>接口同步</w:t>
            </w:r>
          </w:p>
        </w:tc>
      </w:tr>
      <w:tr w:rsidR="002E6073" w14:paraId="09A222EE" w14:textId="77777777">
        <w:tc>
          <w:tcPr>
            <w:tcW w:w="3118" w:type="dxa"/>
          </w:tcPr>
          <w:p w14:paraId="49B526A1" w14:textId="77777777" w:rsidR="002E6073" w:rsidRDefault="00A32A72">
            <w:r>
              <w:lastRenderedPageBreak/>
              <w:t>系统管理员</w:t>
            </w:r>
          </w:p>
        </w:tc>
        <w:tc>
          <w:tcPr>
            <w:tcW w:w="3118" w:type="dxa"/>
          </w:tcPr>
          <w:p w14:paraId="4597D5F7" w14:textId="77777777" w:rsidR="002E6073" w:rsidRDefault="00A32A72">
            <w:r>
              <w:t>维护组织架构、用户、角色、权限及基础配置</w:t>
            </w:r>
          </w:p>
        </w:tc>
        <w:tc>
          <w:tcPr>
            <w:tcW w:w="3118" w:type="dxa"/>
          </w:tcPr>
          <w:p w14:paraId="6CF838A6" w14:textId="77777777" w:rsidR="002E6073" w:rsidRDefault="00A32A72">
            <w:r>
              <w:t>用户管理、权限管理、日志审计、系统配置</w:t>
            </w:r>
          </w:p>
        </w:tc>
      </w:tr>
    </w:tbl>
    <w:p w14:paraId="2C22CA39" w14:textId="77777777" w:rsidR="002E6073" w:rsidRDefault="002E6073"/>
    <w:p w14:paraId="4DB4A44E" w14:textId="77777777" w:rsidR="002E6073" w:rsidRDefault="00A32A72">
      <w:r>
        <w:t>从角色设置可以看出，系统面对的是一条跨部门协同业务链，而不是某个单点岗位的局部操作工具。销售、计划、仓储、质检、生产和管理层虽然围绕同一批订单与物料协同工作，但各自关注的数据对象和操作范围并不相同。因此，论文中的系统设计不仅要覆盖功能链路，还要把组织、角色和权限边界划分清楚。</w:t>
      </w:r>
    </w:p>
    <w:p w14:paraId="261015A3" w14:textId="77777777" w:rsidR="002E6073" w:rsidRDefault="00A32A72">
      <w:pPr>
        <w:outlineLvl w:val="1"/>
      </w:pPr>
      <w:bookmarkStart w:id="26" w:name="_Toc224433960"/>
      <w:r>
        <w:rPr>
          <w:b/>
        </w:rPr>
        <w:t xml:space="preserve">3.4 </w:t>
      </w:r>
      <w:r>
        <w:rPr>
          <w:b/>
        </w:rPr>
        <w:t>现有业务流程分析</w:t>
      </w:r>
      <w:bookmarkEnd w:id="26"/>
    </w:p>
    <w:p w14:paraId="521AC4C3" w14:textId="77777777" w:rsidR="002E6073" w:rsidRDefault="00A32A72">
      <w:pPr>
        <w:outlineLvl w:val="2"/>
      </w:pPr>
      <w:bookmarkStart w:id="27" w:name="_Toc224433961"/>
      <w:r>
        <w:rPr>
          <w:b/>
        </w:rPr>
        <w:t xml:space="preserve">3.4.1 </w:t>
      </w:r>
      <w:r>
        <w:rPr>
          <w:b/>
        </w:rPr>
        <w:t>销售与计划协同流程</w:t>
      </w:r>
      <w:bookmarkEnd w:id="27"/>
    </w:p>
    <w:p w14:paraId="67FB4FAB" w14:textId="77777777" w:rsidR="002E6073" w:rsidRDefault="00A32A72">
      <w:r>
        <w:t>南派食品当前的产销协同链路以销售合同为起点。销售文员先在现有系统中录入或维护销售订单，随后由 PMC 计划员结合成品库存情况判断是直接发货还是安排生产。库存充足时，业务会直接进入发货环节；库存不足时，则继续转入生产准备和采购流程。这样的业务起点看似清晰，但一旦订单数量增加、客户要求变化频繁，合同、订单、库存和排产之间的信息传递就容易出现断点。</w:t>
      </w:r>
    </w:p>
    <w:p w14:paraId="2F2C435D" w14:textId="77777777" w:rsidR="002E6073" w:rsidRDefault="00A32A72">
      <w:r>
        <w:t>这一流程目前最突出的问题集中在信息衔接和状态透明度两个方面。销售合同与销售订单之间缺少高效的传递机制，客户、物料和数量等信息往往需要重复录入，差错风险随之增加；订单状态在销售、计划和仓库之间的传递也不够透明，销售人员难以及时掌握“是否排产、是否完工、是否可发货”等关键节点，沟通成本较高。基于这些问题，系统需要支持从销售合同到销售订单的一键下推，并建立订单状态可视化机制，使销售、PMC 和仓库围绕同一订单形成统一认知。</w:t>
      </w:r>
    </w:p>
    <w:p w14:paraId="5021245F" w14:textId="77777777" w:rsidR="002E6073" w:rsidRDefault="00A32A72">
      <w:pPr>
        <w:outlineLvl w:val="2"/>
      </w:pPr>
      <w:bookmarkStart w:id="28" w:name="_Toc224433962"/>
      <w:r>
        <w:rPr>
          <w:b/>
        </w:rPr>
        <w:t xml:space="preserve">3.4.2 </w:t>
      </w:r>
      <w:r>
        <w:rPr>
          <w:b/>
        </w:rPr>
        <w:t>生产准备与采购流程</w:t>
      </w:r>
      <w:bookmarkEnd w:id="28"/>
    </w:p>
    <w:p w14:paraId="227D2555" w14:textId="77777777" w:rsidR="002E6073" w:rsidRDefault="00A32A72">
      <w:r>
        <w:t>在接收到生产需求后，研发部负责提供</w:t>
      </w:r>
      <w:r>
        <w:t xml:space="preserve"> BOM </w:t>
      </w:r>
      <w:r>
        <w:t>和工艺信息，</w:t>
      </w:r>
      <w:r>
        <w:t xml:space="preserve">PMC </w:t>
      </w:r>
      <w:r>
        <w:t>根据</w:t>
      </w:r>
      <w:r>
        <w:t xml:space="preserve"> BOM </w:t>
      </w:r>
      <w:r>
        <w:t>计算物料需求，分析现有库存是否满足生产。如果原料或辅料不足，则由</w:t>
      </w:r>
      <w:r>
        <w:t xml:space="preserve"> PMC </w:t>
      </w:r>
      <w:r>
        <w:t>输出采购需求，采购部再根据需求创建采购订单或执行合同采购。物料到厂后，由质检进行来料检验，检验合格后由仓库办理采购入库。</w:t>
      </w:r>
    </w:p>
    <w:p w14:paraId="360DF908" w14:textId="77777777" w:rsidR="002E6073" w:rsidRDefault="00A32A72">
      <w:r>
        <w:t>该流程涉及研发、</w:t>
      </w:r>
      <w:r>
        <w:t>PMC</w:t>
      </w:r>
      <w:r>
        <w:t>、采购、质检和仓储多个部门，属于典型的跨部门协同流程。现实中存在的主要问题包括：采购需求和采购执行之间状态跟踪不足、来料检验记录依赖纸单、采购入库和后续追溯信息脱节等。因此，系统在需求上应具备采购需求、采购订单、来料检验和采购入库之间的完整关联关系，同时支持附件上传和批次追溯，为后续从客户订单追溯到原料批次打下基础。</w:t>
      </w:r>
    </w:p>
    <w:p w14:paraId="511788DD" w14:textId="77777777" w:rsidR="002E6073" w:rsidRDefault="00A32A72">
      <w:pPr>
        <w:outlineLvl w:val="2"/>
      </w:pPr>
      <w:bookmarkStart w:id="29" w:name="_Toc224433963"/>
      <w:r>
        <w:rPr>
          <w:b/>
        </w:rPr>
        <w:t xml:space="preserve">3.4.3 </w:t>
      </w:r>
      <w:r>
        <w:rPr>
          <w:b/>
        </w:rPr>
        <w:t>生产执行流程</w:t>
      </w:r>
      <w:bookmarkEnd w:id="29"/>
    </w:p>
    <w:p w14:paraId="0EEA61C7" w14:textId="77777777" w:rsidR="002E6073" w:rsidRDefault="00A32A72">
      <w:r>
        <w:t>生产执行阶段是南派食品业务最具行业特征的部分。果棚是原料处理起点，新鲜水果进入后需要经过挑选、清洗、削皮、去核等初加工；外购半成品进入后则主要进行挑选和修整。之后，根据产品类型不同，半成品会流向果酱车间、速冻车间或果汁车间，分别完成切丁、蒸煮、配辅料、杀菌、灌装、速冻、内包等工序。部分产品还需要进入独立打包组进行外包装、贴标和装箱。</w:t>
      </w:r>
    </w:p>
    <w:p w14:paraId="50B5BA73" w14:textId="77777777" w:rsidR="002E6073" w:rsidRDefault="00A32A72">
      <w:r>
        <w:t>目前果棚存在按个人重量计件的需求，其他车间则以班组计件为主，且报工方式仍主要依赖纸质日报表。与此同时，车间领料主要由主管根据生产计划和配方自行开具领料单到仓库领料，存在领错料、投错料和补料记录不清的问题。尤其在芒果酱等产品中，由于原料糖度差异较大，生产过程中会出现辅料临时补加的情况，这意味着系统必须支持标准领料之外的补料业务。</w:t>
      </w:r>
    </w:p>
    <w:p w14:paraId="66BEBF97" w14:textId="77777777" w:rsidR="002E6073" w:rsidRDefault="00A32A72">
      <w:r>
        <w:t>因此，生产执行相关需求不能只覆盖生产订单、工单、领料和报工这些基础环节，还要把团队计件、个人计件预留、包装工单和补料场景一并纳入考虑，并把生产过程中的关键批次、领料记录和产出记录串接起来。</w:t>
      </w:r>
    </w:p>
    <w:p w14:paraId="3EC900B0" w14:textId="77777777" w:rsidR="002E6073" w:rsidRDefault="00A32A72">
      <w:pPr>
        <w:outlineLvl w:val="2"/>
      </w:pPr>
      <w:bookmarkStart w:id="30" w:name="_Toc224433964"/>
      <w:r>
        <w:rPr>
          <w:b/>
        </w:rPr>
        <w:t xml:space="preserve">3.4.4 </w:t>
      </w:r>
      <w:r>
        <w:rPr>
          <w:b/>
        </w:rPr>
        <w:t>质量控制流程</w:t>
      </w:r>
      <w:bookmarkEnd w:id="30"/>
    </w:p>
    <w:p w14:paraId="402C2AF1" w14:textId="77777777" w:rsidR="002E6073" w:rsidRDefault="00A32A72">
      <w:r>
        <w:t>质量控制贯穿来料、生产过程和成品发货三个环节。来料检验主要用于控制原辅料质量，过程检验用于监控车间加工过程中的关键质量指标，出厂检验则用于保证成品在发货前满足要</w:t>
      </w:r>
      <w:r>
        <w:lastRenderedPageBreak/>
        <w:t>求。当前企业的检验记录大多为纸质表单，虽然这种方式短期内能满足管理需要，但在问题追溯、历史查询和数据分析方面存在明显不足。</w:t>
      </w:r>
    </w:p>
    <w:p w14:paraId="79783291" w14:textId="77777777" w:rsidR="002E6073" w:rsidRDefault="00A32A72">
      <w:r>
        <w:t>食品行业中部分检验项目，如微生物培养等，存在报告出具滞后的特点，这意味着系统不能简单采用</w:t>
      </w:r>
      <w:r>
        <w:t>“</w:t>
      </w:r>
      <w:r>
        <w:t>检验完成后才能继续流程</w:t>
      </w:r>
      <w:r>
        <w:t>”</w:t>
      </w:r>
      <w:r>
        <w:t>的单一路径控制。相应地，流程设计需要保留一定弹性，允许在符合企业管理规则的前提下先入库或先发货，再补录检验结果和附件。这一要求直接影响后续状态管理和流程联动设计。</w:t>
      </w:r>
    </w:p>
    <w:p w14:paraId="1338EEC6" w14:textId="77777777" w:rsidR="002E6073" w:rsidRDefault="00A32A72">
      <w:pPr>
        <w:outlineLvl w:val="2"/>
      </w:pPr>
      <w:bookmarkStart w:id="31" w:name="_Toc224433965"/>
      <w:r>
        <w:rPr>
          <w:b/>
        </w:rPr>
        <w:t xml:space="preserve">3.4.5 </w:t>
      </w:r>
      <w:r>
        <w:rPr>
          <w:b/>
        </w:rPr>
        <w:t>仓储与发货流程</w:t>
      </w:r>
      <w:bookmarkEnd w:id="31"/>
    </w:p>
    <w:p w14:paraId="0A2CCC6B" w14:textId="77777777" w:rsidR="002E6073" w:rsidRDefault="00A32A72">
      <w:r>
        <w:t>仓储环节在南派食品的业务链中处于承上启下的位置。采购入库、生产领料、补料出库、完工入库和销售出库都要经过仓储侧处理，发货前还需要和 PMC、销售文员及质检环节联动确认。这意味着库存数量、批次、保质期和发货信息必须保持同步，仓储模块的数据一致性要求也随之提高。</w:t>
      </w:r>
    </w:p>
    <w:p w14:paraId="73AAD7F8" w14:textId="77777777" w:rsidR="002E6073" w:rsidRDefault="00A32A72">
      <w:r>
        <w:t>仓储流程中的主要痛点在于库存透明度不足、批次和有效期管理不完善、出入库与业务单据之间的关联不紧密。对于食品辅料而言，保质期管理和先进先出非常关键，因此系统必须在仓储模块中实现批次、有效期、库存台账和预警功能，并支持销售出库、生产领料和采购入库之间的数据联动。</w:t>
      </w:r>
    </w:p>
    <w:p w14:paraId="7C2C40A6" w14:textId="77777777" w:rsidR="002E6073" w:rsidRDefault="00A32A72">
      <w:pPr>
        <w:outlineLvl w:val="1"/>
      </w:pPr>
      <w:bookmarkStart w:id="32" w:name="_Toc224433966"/>
      <w:r>
        <w:rPr>
          <w:b/>
        </w:rPr>
        <w:t xml:space="preserve">3.5 </w:t>
      </w:r>
      <w:r>
        <w:rPr>
          <w:b/>
        </w:rPr>
        <w:t>功能需求分析</w:t>
      </w:r>
      <w:bookmarkEnd w:id="32"/>
    </w:p>
    <w:p w14:paraId="48B90E60" w14:textId="77777777" w:rsidR="002E6073" w:rsidRDefault="00A32A72">
      <w:r>
        <w:t>结合前述业务流程，可以将本系统的功能需求归纳为以下几个方面。</w:t>
      </w:r>
    </w:p>
    <w:p w14:paraId="7E694C44" w14:textId="77777777" w:rsidR="002E6073" w:rsidRDefault="00A32A72">
      <w:pPr>
        <w:outlineLvl w:val="2"/>
      </w:pPr>
      <w:bookmarkStart w:id="33" w:name="_Toc224433967"/>
      <w:r>
        <w:rPr>
          <w:b/>
        </w:rPr>
        <w:t xml:space="preserve">3.5.1 </w:t>
      </w:r>
      <w:r>
        <w:rPr>
          <w:b/>
        </w:rPr>
        <w:t>基础平台与主数据需求</w:t>
      </w:r>
      <w:bookmarkEnd w:id="33"/>
    </w:p>
    <w:p w14:paraId="289FD347" w14:textId="77777777" w:rsidR="002E6073" w:rsidRDefault="00A32A72">
      <w:r>
        <w:t>系统首先需要具备统一的基础数据管理能力，包括组织架构、部门、岗位、用户、角色、权限、物料、物料类型、单位、供应商、客户、</w:t>
      </w:r>
      <w:r>
        <w:t>BOM</w:t>
      </w:r>
      <w:r>
        <w:t>、工艺模板和编码规则等内容。由于企业内部的物料编码体系与客户使用的标签名称并不一致，系统还必须支持</w:t>
      </w:r>
      <w:r>
        <w:t>“</w:t>
      </w:r>
      <w:r>
        <w:t>客户物料清单</w:t>
      </w:r>
      <w:r>
        <w:t>”</w:t>
      </w:r>
      <w:r>
        <w:t>或</w:t>
      </w:r>
      <w:r>
        <w:t>“</w:t>
      </w:r>
      <w:r>
        <w:t>一物多名</w:t>
      </w:r>
      <w:r>
        <w:t>”</w:t>
      </w:r>
      <w:r>
        <w:t>的映射机制，即同一内部物料能够关联多个客户侧名称或标签名称。</w:t>
      </w:r>
    </w:p>
    <w:p w14:paraId="167906F7" w14:textId="77777777" w:rsidR="002E6073" w:rsidRDefault="00A32A72">
      <w:r>
        <w:t>此外，系统应支持对物料特征参数进行扩展描述，例如糖度、规格、等级等，以适应食品加工中</w:t>
      </w:r>
      <w:r>
        <w:t>“</w:t>
      </w:r>
      <w:r>
        <w:t>同名物料、属性不同</w:t>
      </w:r>
      <w:r>
        <w:t>”</w:t>
      </w:r>
      <w:r>
        <w:t>的实际情况。对于后续流程驱动和追溯分析来说，这部分基础数据质量将直接影响整个系统的可用性。</w:t>
      </w:r>
    </w:p>
    <w:p w14:paraId="3C0CDFBD" w14:textId="77777777" w:rsidR="002E6073" w:rsidRDefault="00A32A72">
      <w:pPr>
        <w:outlineLvl w:val="2"/>
      </w:pPr>
      <w:bookmarkStart w:id="34" w:name="_Toc224433968"/>
      <w:r>
        <w:rPr>
          <w:b/>
        </w:rPr>
        <w:t xml:space="preserve">3.5.2 </w:t>
      </w:r>
      <w:r>
        <w:rPr>
          <w:b/>
        </w:rPr>
        <w:t>销售管理需求</w:t>
      </w:r>
      <w:bookmarkEnd w:id="34"/>
    </w:p>
    <w:p w14:paraId="54F01D5E" w14:textId="77777777" w:rsidR="002E6073" w:rsidRDefault="00A32A72">
      <w:r>
        <w:t>销售管理模块应至少包含客户档案、销售合同、销售订单、销售发货管理和销售状态查询等功能。系统需要支持销售合同电子化存档、附件上传、合同到订单的一键下推以及订单执行状态查询。销售订单创建后，相关信息应能够直接流向计划、仓储和发货环节，避免重复录入。</w:t>
      </w:r>
    </w:p>
    <w:p w14:paraId="1AA37279" w14:textId="77777777" w:rsidR="002E6073" w:rsidRDefault="00A32A72">
      <w:r>
        <w:t>在发货管理方面，系统还应支持销售出库申请、销售出库、物流信息登记和发货单生成等操作，并与仓库库存数据保持一致。</w:t>
      </w:r>
    </w:p>
    <w:p w14:paraId="0B6B3ED6" w14:textId="77777777" w:rsidR="002E6073" w:rsidRDefault="00A32A72">
      <w:pPr>
        <w:outlineLvl w:val="2"/>
      </w:pPr>
      <w:bookmarkStart w:id="35" w:name="_Toc224433969"/>
      <w:r>
        <w:rPr>
          <w:b/>
        </w:rPr>
        <w:t xml:space="preserve">3.5.3 </w:t>
      </w:r>
      <w:r>
        <w:rPr>
          <w:b/>
        </w:rPr>
        <w:t>计划调度需求</w:t>
      </w:r>
      <w:bookmarkEnd w:id="35"/>
    </w:p>
    <w:p w14:paraId="2C565808" w14:textId="77777777" w:rsidR="002E6073" w:rsidRDefault="00A32A72">
      <w:r>
        <w:t>计划调度模块应支持生产订单创建、缺料分析、物料需求分解、生产任务下达和计划状态跟踪等功能。</w:t>
      </w:r>
      <w:r>
        <w:t xml:space="preserve">PMC </w:t>
      </w:r>
      <w:r>
        <w:t>需要通过系统快速判断某张订单是可以直接发货，还是必须排产；若需排产，则系统应结合</w:t>
      </w:r>
      <w:r>
        <w:t xml:space="preserve"> BOM</w:t>
      </w:r>
      <w:r>
        <w:t>、库存和采购到货情况生成相应的生产和采购建议。</w:t>
      </w:r>
    </w:p>
    <w:p w14:paraId="077BFEE8" w14:textId="77777777" w:rsidR="002E6073" w:rsidRDefault="00A32A72">
      <w:r>
        <w:t>由于企业当前仍以人工排程为主，因此系统初期不必追求复杂的智能排产算法，但至少应支持计划员对订单状态、缺料情况和生产进度进行统一查看和维护。</w:t>
      </w:r>
    </w:p>
    <w:p w14:paraId="3AEEAF26" w14:textId="77777777" w:rsidR="002E6073" w:rsidRDefault="00A32A72">
      <w:pPr>
        <w:outlineLvl w:val="2"/>
      </w:pPr>
      <w:bookmarkStart w:id="36" w:name="_Toc224433970"/>
      <w:r>
        <w:rPr>
          <w:b/>
        </w:rPr>
        <w:t xml:space="preserve">3.5.4 </w:t>
      </w:r>
      <w:r>
        <w:rPr>
          <w:b/>
        </w:rPr>
        <w:t>采购管理需求</w:t>
      </w:r>
      <w:bookmarkEnd w:id="36"/>
    </w:p>
    <w:p w14:paraId="71C2065D" w14:textId="77777777" w:rsidR="002E6073" w:rsidRDefault="00A32A72">
      <w:r>
        <w:t>采购管理模块应支持供应商档案、采购需求、采购合同、采购订单和到货管理等功能。</w:t>
      </w:r>
      <w:r>
        <w:t xml:space="preserve">PMC </w:t>
      </w:r>
      <w:r>
        <w:t>产生采购需求后，采购部应能在系统中快速生成采购订单，并跟踪供应商交期、到货数量和相关附件。采购物料到厂后，应能与</w:t>
      </w:r>
      <w:r>
        <w:t xml:space="preserve"> IQC </w:t>
      </w:r>
      <w:r>
        <w:t>检验单和采购入库单建立关联，实现采购执行全过程可追溯。</w:t>
      </w:r>
    </w:p>
    <w:p w14:paraId="3B7B1B84" w14:textId="77777777" w:rsidR="002E6073" w:rsidRDefault="00A32A72">
      <w:pPr>
        <w:outlineLvl w:val="2"/>
      </w:pPr>
      <w:bookmarkStart w:id="37" w:name="_Toc224433971"/>
      <w:r>
        <w:rPr>
          <w:b/>
        </w:rPr>
        <w:t xml:space="preserve">3.5.5 </w:t>
      </w:r>
      <w:r>
        <w:rPr>
          <w:b/>
        </w:rPr>
        <w:t>生产管理需求</w:t>
      </w:r>
      <w:bookmarkEnd w:id="37"/>
    </w:p>
    <w:p w14:paraId="7CDB68FF" w14:textId="77777777" w:rsidR="002E6073" w:rsidRDefault="00A32A72">
      <w:r>
        <w:lastRenderedPageBreak/>
        <w:t>生产管理模块应支持生产订单、生产工单、工单用料清单、订单报工和包装工单等功能。系统应能根据</w:t>
      </w:r>
      <w:r>
        <w:t xml:space="preserve"> BOM </w:t>
      </w:r>
      <w:r>
        <w:t>自动生成生产工单用料清单，并支持车间按单领料、按需补料和按班组报工。对于果棚的个人计件场景，系统应预留与电子秤数据对接的接口，为后续自动采集提供可能。</w:t>
      </w:r>
    </w:p>
    <w:p w14:paraId="0857FADF" w14:textId="77777777" w:rsidR="002E6073" w:rsidRDefault="00A32A72">
      <w:r>
        <w:t>考虑到打包组属于相对独立又灵活调配的生产单元，系统还需要支持二次包装任务的独立下达和产出统计。</w:t>
      </w:r>
    </w:p>
    <w:p w14:paraId="323FF6C8" w14:textId="77777777" w:rsidR="002E6073" w:rsidRDefault="00A32A72">
      <w:pPr>
        <w:outlineLvl w:val="2"/>
      </w:pPr>
      <w:bookmarkStart w:id="38" w:name="_Toc224433972"/>
      <w:r>
        <w:rPr>
          <w:b/>
        </w:rPr>
        <w:t xml:space="preserve">3.5.6 </w:t>
      </w:r>
      <w:r>
        <w:rPr>
          <w:b/>
        </w:rPr>
        <w:t>仓储管理需求</w:t>
      </w:r>
      <w:bookmarkEnd w:id="38"/>
    </w:p>
    <w:p w14:paraId="5AEB3238" w14:textId="77777777" w:rsidR="002E6073" w:rsidRDefault="00A32A72">
      <w:r>
        <w:t>仓储管理模块应支持采购入库、生产领料出库、生产补料出库、生产入库、销售出库、调拨、盘点和库存查询等功能。系统需要建立动态物料台账，实现不同仓库、不同批次、不同状态库存的实时展示。对于食品企业尤其重要的批次和保质期管理，系统应具备批次记录、有效期记录、先进先出和预警提示能力。此外，结合南派食品冷库区域网络条件不稳定甚至无网络的实际情况，移动端盘点还需要支持冷库模式，即在进入冷库前先缓存仓库、库位和物料数据，进入库内后以离线方式继续扫码盘点，并把待处理记录先保存在本地，避免现场作业因网络中断而停止。</w:t>
      </w:r>
    </w:p>
    <w:p w14:paraId="0BF266D6" w14:textId="77777777" w:rsidR="002E6073" w:rsidRDefault="00A32A72">
      <w:r>
        <w:t>此外，系统应支持仓库标签打印，以便后续通过扫码方式提升仓储作业效率。</w:t>
      </w:r>
    </w:p>
    <w:p w14:paraId="6D5FE712" w14:textId="77777777" w:rsidR="002E6073" w:rsidRDefault="00A32A72">
      <w:pPr>
        <w:outlineLvl w:val="2"/>
      </w:pPr>
      <w:bookmarkStart w:id="39" w:name="_Toc224433973"/>
      <w:r>
        <w:rPr>
          <w:b/>
        </w:rPr>
        <w:t xml:space="preserve">3.5.7 </w:t>
      </w:r>
      <w:r>
        <w:rPr>
          <w:b/>
        </w:rPr>
        <w:t>质量管理需求</w:t>
      </w:r>
      <w:bookmarkEnd w:id="39"/>
    </w:p>
    <w:p w14:paraId="13309ABF" w14:textId="77777777" w:rsidR="002E6073" w:rsidRDefault="00A32A72">
      <w:r>
        <w:t>质量管理模块应支持检验项目配置、检验方案配置、来料检验、生产过程检验和出厂检验。项目初期考虑到检验数据录入工作量，系统可先支持检验结论录入和附件上传，将纸质质检报告扫描件与对应批次、单据关联，以优先保证追溯性。后续再逐步扩展更细粒度的检验数据结构化录入。</w:t>
      </w:r>
    </w:p>
    <w:p w14:paraId="4AAD58F1" w14:textId="77777777" w:rsidR="002E6073" w:rsidRDefault="00A32A72">
      <w:r>
        <w:t>同时，系统还应支持质检延迟场景，即部分检验单据可以在业务先执行后补录结果，但必须在系统中留下状态痕迹和补录记录。</w:t>
      </w:r>
    </w:p>
    <w:p w14:paraId="773A014B" w14:textId="77777777" w:rsidR="002E6073" w:rsidRDefault="00A32A72">
      <w:pPr>
        <w:outlineLvl w:val="2"/>
      </w:pPr>
      <w:bookmarkStart w:id="40" w:name="_Toc224433974"/>
      <w:r>
        <w:rPr>
          <w:b/>
        </w:rPr>
        <w:t xml:space="preserve">3.5.8 </w:t>
      </w:r>
      <w:r>
        <w:rPr>
          <w:b/>
        </w:rPr>
        <w:t>权限与协同需求</w:t>
      </w:r>
      <w:bookmarkEnd w:id="40"/>
    </w:p>
    <w:p w14:paraId="0750A218" w14:textId="77777777" w:rsidR="002E6073" w:rsidRDefault="00A32A72">
      <w:r>
        <w:t>由于企业内部不同岗位关注的信息不同，系统必须支持精细化权限控制。例如仓库人员在执行销售出库时，应只看到物料、数量、车牌号、批次等操作所需字段，而不应直接查看客户名称、价格等敏感商业信息。管理层和特定岗位则可查看更完整的信息。</w:t>
      </w:r>
    </w:p>
    <w:p w14:paraId="3B673255" w14:textId="77777777" w:rsidR="002E6073" w:rsidRDefault="00A32A72">
      <w:r>
        <w:t>除字段可见范围外，系统还应支持不同岗位对同一业务单据的查看、录入、审批和修改权限区分，并能够通过流程状态让跨部门协同情况在线可见，减少依赖微信群和口头沟通的情况。</w:t>
      </w:r>
    </w:p>
    <w:p w14:paraId="0102C8E4" w14:textId="77777777" w:rsidR="002E6073" w:rsidRDefault="00A32A72">
      <w:pPr>
        <w:outlineLvl w:val="2"/>
      </w:pPr>
      <w:bookmarkStart w:id="41" w:name="_Toc224433975"/>
      <w:r>
        <w:rPr>
          <w:b/>
        </w:rPr>
        <w:t xml:space="preserve">3.5.9 </w:t>
      </w:r>
      <w:r>
        <w:rPr>
          <w:b/>
        </w:rPr>
        <w:t>追溯与附件需求</w:t>
      </w:r>
      <w:bookmarkEnd w:id="41"/>
    </w:p>
    <w:p w14:paraId="62E1766B" w14:textId="77777777" w:rsidR="002E6073" w:rsidRDefault="00A32A72">
      <w:r>
        <w:t>对南派食品而言，追溯能力并不是附加项，而是业务运行中的基础要求。系统既要支持从客户订单回查到生产订单、领料记录、原料批次、检验记录和发货记录，也要能够从某个原料批次反查其对应的生产批次和客户订单，这样企业在处理质量问题、客户查询和批次核对时才有足够依据。</w:t>
      </w:r>
    </w:p>
    <w:p w14:paraId="7E88CB6C" w14:textId="77777777" w:rsidR="002E6073" w:rsidRDefault="00A32A72">
      <w:r>
        <w:t>同时，考虑到纸质合同、质检报告、物流合同等资料仍大量存在，系统必须支持附件上传和关联存储，使单据数据和外部文件能够共同构成完整业务档案。</w:t>
      </w:r>
    </w:p>
    <w:p w14:paraId="60F0F0C2" w14:textId="77777777" w:rsidR="002E6073" w:rsidRDefault="00A32A72">
      <w:pPr>
        <w:outlineLvl w:val="1"/>
      </w:pPr>
      <w:bookmarkStart w:id="42" w:name="_Toc224433976"/>
      <w:r>
        <w:rPr>
          <w:b/>
        </w:rPr>
        <w:t xml:space="preserve">3.6 </w:t>
      </w:r>
      <w:r>
        <w:rPr>
          <w:b/>
        </w:rPr>
        <w:t>特殊业务场景需求分析</w:t>
      </w:r>
      <w:bookmarkEnd w:id="42"/>
    </w:p>
    <w:p w14:paraId="16512C81" w14:textId="77777777" w:rsidR="002E6073" w:rsidRDefault="00A32A72">
      <w:r>
        <w:t>在一般功能需求之外，南派食品还存在若干具有鲜明行业特点的特殊业务场景，这些场景直接影响系统设计是否真正贴合企业实际。</w:t>
      </w:r>
    </w:p>
    <w:p w14:paraId="4325052A" w14:textId="77777777" w:rsidR="002E6073" w:rsidRDefault="00A32A72">
      <w:r>
        <w:t>第一，生产补料场景。由于原料糖度和品质波动，部分产品在生产过程中需要临时追加辅料，这要求系统在标准领料之外增加补料出库功能，并保留补料原因、数量和对应生产订单等信息。</w:t>
      </w:r>
    </w:p>
    <w:p w14:paraId="7E43EDDA" w14:textId="77777777" w:rsidR="002E6073" w:rsidRDefault="00A32A72">
      <w:r>
        <w:t>第二，质检延迟场景。某些食品检验结果无法实时出具，因此系统在流程设计上必须支持</w:t>
      </w:r>
      <w:r>
        <w:t>“</w:t>
      </w:r>
      <w:r>
        <w:t>业务先行、质检后补</w:t>
      </w:r>
      <w:r>
        <w:t>”</w:t>
      </w:r>
      <w:r>
        <w:t>的柔性机制，而不能使用僵硬的单一路径控制。</w:t>
      </w:r>
    </w:p>
    <w:p w14:paraId="0F08BCFC" w14:textId="77777777" w:rsidR="002E6073" w:rsidRDefault="00A32A72">
      <w:r>
        <w:t>第三，客户物料名称映射场景。企业内部使用统一物料编码进行管理，但不同客户对同一产品可能有不同叫法和标签要求，因此系统必须建立内部物料与客户物料名称之间的对应关系。</w:t>
      </w:r>
    </w:p>
    <w:p w14:paraId="5D46BB87" w14:textId="77777777" w:rsidR="002E6073" w:rsidRDefault="00A32A72">
      <w:r>
        <w:t>第四，物流信息扩展场景。销售发货不仅涉及数量和批次，还涉及车牌号、运费、承运合同、照片或附件等信息，因此发货单据需要支持扩展字段和附件。</w:t>
      </w:r>
    </w:p>
    <w:p w14:paraId="7D951BC8" w14:textId="77777777" w:rsidR="002E6073" w:rsidRDefault="00A32A72">
      <w:r>
        <w:t>第六，冷库离线盘点场景。由于冷库区域在实际使用中存在无网络或弱网络情况，PDA 盘点不能完全依赖实时联网接口。系统因此需要在网络良好的环境下提前缓存仓库、库位和物料信息，在冷库模式下允许扫码定位、数量录入和盘点结果本地暂存，并在后续联网条件恢复后继续处理待提交记录。</w:t>
      </w:r>
    </w:p>
    <w:p w14:paraId="5C57BD84" w14:textId="77777777" w:rsidR="002E6073" w:rsidRDefault="00A32A72">
      <w:pPr>
        <w:outlineLvl w:val="1"/>
      </w:pPr>
      <w:bookmarkStart w:id="43" w:name="_Toc224433977"/>
      <w:r>
        <w:rPr>
          <w:b/>
        </w:rPr>
        <w:t xml:space="preserve">3.7 </w:t>
      </w:r>
      <w:r>
        <w:rPr>
          <w:b/>
        </w:rPr>
        <w:t>非功能需求分析</w:t>
      </w:r>
      <w:bookmarkEnd w:id="43"/>
    </w:p>
    <w:p w14:paraId="2D0E6684" w14:textId="77777777" w:rsidR="002E6073" w:rsidRDefault="00A32A72">
      <w:r>
        <w:t>除了功能需求外，系统还需要满足一定的非功能需求，以保证系统能够在企业实际环境中稳定运行。</w:t>
      </w:r>
    </w:p>
    <w:p w14:paraId="1C7FAF92" w14:textId="77777777" w:rsidR="002E6073" w:rsidRDefault="00A32A72">
      <w:pPr>
        <w:outlineLvl w:val="2"/>
      </w:pPr>
      <w:bookmarkStart w:id="44" w:name="_Toc224433978"/>
      <w:r>
        <w:rPr>
          <w:b/>
        </w:rPr>
        <w:t xml:space="preserve">3.7.1 </w:t>
      </w:r>
      <w:r>
        <w:rPr>
          <w:b/>
        </w:rPr>
        <w:t>性能需求</w:t>
      </w:r>
      <w:bookmarkEnd w:id="44"/>
    </w:p>
    <w:p w14:paraId="697F30CE" w14:textId="77777777" w:rsidR="002E6073" w:rsidRDefault="00A32A72">
      <w:r>
        <w:t>考虑到南派食品当前员工规模约 33 人，系统不需要按大型集团级并发规模设计，但应能满足企业日常多岗位同时在线操作的需要。系统应支持约 30 名左右用户的日常在线使用，并对后续扩展预留能力。常规页面查询、列表加载和单据打开应保持较快响应，普通管理页面建议控制在 3 秒以内完成主要数据展示，关键业务接口保持较稳定响应。对于移动端冷库模式，则不应把“始终在线”作为唯一前提，而应允许在短时无网络环境下依靠本地缓存维持盘点连续性。</w:t>
      </w:r>
    </w:p>
    <w:p w14:paraId="4F803497" w14:textId="77777777" w:rsidR="002E6073" w:rsidRDefault="00A32A72">
      <w:pPr>
        <w:outlineLvl w:val="2"/>
      </w:pPr>
      <w:bookmarkStart w:id="45" w:name="_Toc224433979"/>
      <w:r>
        <w:rPr>
          <w:b/>
        </w:rPr>
        <w:t xml:space="preserve">3.7.2 </w:t>
      </w:r>
      <w:r>
        <w:rPr>
          <w:b/>
        </w:rPr>
        <w:t>安全性需求</w:t>
      </w:r>
      <w:bookmarkEnd w:id="45"/>
    </w:p>
    <w:p w14:paraId="046E51F6" w14:textId="77777777" w:rsidR="002E6073" w:rsidRDefault="00A32A72">
      <w:r>
        <w:t>系统需具备用户认证、角色授权、数据隔离、操作审计和日志留痕能力。对于客户信息、价格信息、薪资信息和部分配方类数据，应采用更严格的访问控制和存储保护措施。系统还应支持基于角色和业务场景的字段级可见范围控制，防止敏感信息在不必要岗位中暴露。</w:t>
      </w:r>
    </w:p>
    <w:p w14:paraId="174AFA53" w14:textId="77777777" w:rsidR="002E6073" w:rsidRDefault="00A32A72">
      <w:pPr>
        <w:outlineLvl w:val="2"/>
      </w:pPr>
      <w:bookmarkStart w:id="46" w:name="_Toc224433980"/>
      <w:r>
        <w:rPr>
          <w:b/>
        </w:rPr>
        <w:t xml:space="preserve">3.7.3 </w:t>
      </w:r>
      <w:r>
        <w:rPr>
          <w:b/>
        </w:rPr>
        <w:t>可靠性需求</w:t>
      </w:r>
      <w:bookmarkEnd w:id="46"/>
    </w:p>
    <w:p w14:paraId="3271FF38" w14:textId="77777777" w:rsidR="002E6073" w:rsidRDefault="00A32A72">
      <w:r>
        <w:t>由于生产、仓储和发货等业务具有连续性，系统应保持较稳定运行，不得频繁出现因数据异常或流程中断导致业务无法继续的情况。对于关键单据操作，如入库、出库、领料和发货，应保证事务完整性，避免出现</w:t>
      </w:r>
      <w:r>
        <w:t>“</w:t>
      </w:r>
      <w:r>
        <w:t>库存已扣减但单据未保存</w:t>
      </w:r>
      <w:r>
        <w:t>”</w:t>
      </w:r>
      <w:r>
        <w:t>或</w:t>
      </w:r>
      <w:r>
        <w:t>“</w:t>
      </w:r>
      <w:r>
        <w:t>流程已推进但状态未更新</w:t>
      </w:r>
      <w:r>
        <w:t>”</w:t>
      </w:r>
      <w:r>
        <w:t>的问题。</w:t>
      </w:r>
    </w:p>
    <w:p w14:paraId="5A58E29B" w14:textId="77777777" w:rsidR="002E6073" w:rsidRDefault="00A32A72">
      <w:pPr>
        <w:outlineLvl w:val="2"/>
      </w:pPr>
      <w:bookmarkStart w:id="47" w:name="_Toc224433981"/>
      <w:r>
        <w:rPr>
          <w:b/>
        </w:rPr>
        <w:t xml:space="preserve">3.7.4 </w:t>
      </w:r>
      <w:r>
        <w:rPr>
          <w:b/>
        </w:rPr>
        <w:t>可追溯性需求</w:t>
      </w:r>
      <w:bookmarkEnd w:id="47"/>
    </w:p>
    <w:p w14:paraId="1EFA374B" w14:textId="77777777" w:rsidR="002E6073" w:rsidRDefault="00A32A72">
      <w:r>
        <w:t>食品行业对追溯要求较高，因此系统必须支持单据、批次、附件和检验结果之间的关联查询。无论是从销售订单向上追溯原料来源，还是从某个原料批次向下追查影响范围，系统都应能提供相对清晰的数据链路。</w:t>
      </w:r>
    </w:p>
    <w:p w14:paraId="0027E9B4" w14:textId="77777777" w:rsidR="002E6073" w:rsidRDefault="00A32A72">
      <w:pPr>
        <w:outlineLvl w:val="2"/>
      </w:pPr>
      <w:bookmarkStart w:id="48" w:name="_Toc224433982"/>
      <w:r>
        <w:rPr>
          <w:b/>
        </w:rPr>
        <w:t xml:space="preserve">3.7.5 </w:t>
      </w:r>
      <w:r>
        <w:rPr>
          <w:b/>
        </w:rPr>
        <w:t>易用性需求</w:t>
      </w:r>
      <w:bookmarkEnd w:id="48"/>
    </w:p>
    <w:p w14:paraId="163D4D60" w14:textId="77777777" w:rsidR="002E6073" w:rsidRDefault="00A32A72">
      <w:r>
        <w:t>企业一线用户的信息化能力层次不完全一致，因此系统界面应尽量贴近现有业务习惯，减少不必要的复杂操作。对于仓库、车间和质检岗位，录入界面应尽量简洁，字段布局应符合业务操作顺序，必要时通过默认值、下拉选项和模板化表单减少输入负担。</w:t>
      </w:r>
    </w:p>
    <w:p w14:paraId="48CE0B15" w14:textId="77777777" w:rsidR="002E6073" w:rsidRDefault="00A32A72">
      <w:pPr>
        <w:outlineLvl w:val="2"/>
      </w:pPr>
      <w:bookmarkStart w:id="49" w:name="_Toc224433983"/>
      <w:r>
        <w:rPr>
          <w:b/>
        </w:rPr>
        <w:t xml:space="preserve">3.7.6 </w:t>
      </w:r>
      <w:r>
        <w:rPr>
          <w:b/>
        </w:rPr>
        <w:t>可扩展性需求</w:t>
      </w:r>
      <w:bookmarkEnd w:id="49"/>
    </w:p>
    <w:p w14:paraId="238BF71C" w14:textId="77777777" w:rsidR="002E6073" w:rsidRDefault="00A32A72">
      <w:r>
        <w:t>企业目前正在逐步推进数字化改造，未来可能继续扩展设备管理、能耗管理、电子秤对接、成本核算和与金蝶系统的数据接口。因此，系统架构在设计时应支持新字段、新流程和新模块的平滑扩展，避免因早期建模过死而限制后续发展。</w:t>
      </w:r>
    </w:p>
    <w:p w14:paraId="4B93A7FD" w14:textId="77777777" w:rsidR="002E6073" w:rsidRDefault="00A32A72">
      <w:pPr>
        <w:outlineLvl w:val="1"/>
      </w:pPr>
      <w:bookmarkStart w:id="50" w:name="_Toc224433984"/>
      <w:r>
        <w:rPr>
          <w:b/>
        </w:rPr>
        <w:t xml:space="preserve">3.8 </w:t>
      </w:r>
      <w:r>
        <w:rPr>
          <w:b/>
        </w:rPr>
        <w:t>本章小结</w:t>
      </w:r>
      <w:bookmarkEnd w:id="50"/>
    </w:p>
    <w:p w14:paraId="7AA0854D" w14:textId="77777777" w:rsidR="002E6073" w:rsidRDefault="00A32A72">
      <w:r>
        <w:t>本章基于广东南派食品有限公司的实际调研资料，对企业现状、核心角色、现有流程、功能需求和非功能需求进行了系统分析。需求分析中保留了食品加工企业的真实业务特征，包括补料、质检延迟、客户物料映射、批次与保质期管理、纸质单据附件化以及细粒度权限控制等内容。由此可见，企业当前需要的并不是若干分散的局部工具，而是一套能够贯通销售、计划、采购、生产、仓储、质量和追溯链条的企业信息化底座。后续章节将在这一分析基础上展开总体设计与数据库设计。</w:t>
      </w:r>
    </w:p>
    <w:p w14:paraId="7B26C67E" w14:textId="77777777" w:rsidR="002E6073" w:rsidRDefault="00A32A72">
      <w:pPr>
        <w:outlineLvl w:val="0"/>
      </w:pPr>
      <w:bookmarkStart w:id="51" w:name="_Toc224433985"/>
      <w:r>
        <w:rPr>
          <w:b/>
        </w:rPr>
        <w:t>第四章</w:t>
      </w:r>
      <w:r>
        <w:rPr>
          <w:b/>
        </w:rPr>
        <w:t xml:space="preserve"> </w:t>
      </w:r>
      <w:r>
        <w:rPr>
          <w:b/>
        </w:rPr>
        <w:t>系统总体设计</w:t>
      </w:r>
      <w:bookmarkEnd w:id="51"/>
    </w:p>
    <w:p w14:paraId="1999C2CB" w14:textId="77777777" w:rsidR="002E6073" w:rsidRDefault="00A32A72">
      <w:pPr>
        <w:outlineLvl w:val="1"/>
      </w:pPr>
      <w:bookmarkStart w:id="52" w:name="_Toc224433986"/>
      <w:r>
        <w:rPr>
          <w:b/>
        </w:rPr>
        <w:t xml:space="preserve">4.1 </w:t>
      </w:r>
      <w:r>
        <w:rPr>
          <w:b/>
        </w:rPr>
        <w:t>总体设计目标</w:t>
      </w:r>
      <w:bookmarkEnd w:id="52"/>
    </w:p>
    <w:p w14:paraId="3AD29254" w14:textId="77777777" w:rsidR="002E6073" w:rsidRDefault="00A32A72">
      <w:r>
        <w:t>需求分析结束之后，总体设计要解决的是如何把已经识别出来的企业需求进一步组织成可落地的系统结构。对本课题而言，这一步不仅涉及前端和数据库的技术选择，更关系到模块边界、数据主线、流程协同和权限治理如何在同一套结构中协同工作。</w:t>
      </w:r>
    </w:p>
    <w:p w14:paraId="3B447D47" w14:textId="77777777" w:rsidR="002E6073" w:rsidRDefault="00A32A72">
      <w:r>
        <w:lastRenderedPageBreak/>
        <w:t>结合南派食品的业务特点和当前项目实现范围，</w:t>
      </w:r>
      <w:r>
        <w:t xml:space="preserve">EISCore </w:t>
      </w:r>
      <w:r>
        <w:t>的总体设计目标可以概括为四个方面：建立以人事管理和物料管理为核心的稳定业务底座，保证员工、角色、物料、库存、领料和出入库等关键数据统一管理；形成跨部门协同能力，使销售、计划、采购、生产、仓储和质检之间的状态变化能够在线流转；在系统结构上压缩传统后端接口层的重复开发，把共性的业务约束、权限控制和数据一致性问题更多地下沉到底层；为动态应用配置、流程设计和语义增强能力预留扩展空间，使系统既能解决当前问题，也能支撑新增业务场景。</w:t>
      </w:r>
    </w:p>
    <w:p w14:paraId="4D86E1B0" w14:textId="77777777" w:rsidR="002E6073" w:rsidRDefault="00A32A72">
      <w:pPr>
        <w:outlineLvl w:val="1"/>
      </w:pPr>
      <w:bookmarkStart w:id="53" w:name="_Toc224433987"/>
      <w:r>
        <w:rPr>
          <w:b/>
        </w:rPr>
        <w:t xml:space="preserve">4.2 </w:t>
      </w:r>
      <w:r>
        <w:rPr>
          <w:b/>
        </w:rPr>
        <w:t>设计原则</w:t>
      </w:r>
      <w:bookmarkEnd w:id="53"/>
    </w:p>
    <w:p w14:paraId="4A8CEF0F" w14:textId="77777777" w:rsidR="002E6073" w:rsidRDefault="00A32A72">
      <w:pPr>
        <w:outlineLvl w:val="2"/>
      </w:pPr>
      <w:bookmarkStart w:id="54" w:name="_Toc224433988"/>
      <w:r>
        <w:rPr>
          <w:b/>
        </w:rPr>
        <w:t xml:space="preserve">4.2.1 </w:t>
      </w:r>
      <w:r>
        <w:rPr>
          <w:b/>
        </w:rPr>
        <w:t>以业务为中心</w:t>
      </w:r>
      <w:bookmarkEnd w:id="54"/>
    </w:p>
    <w:p w14:paraId="1BBBEF4A" w14:textId="77777777" w:rsidR="002E6073" w:rsidRDefault="00A32A72">
      <w:r>
        <w:t>本系统的设计先看业务场景，再决定技术组织方式。南派食品的生产组织和流程协同特征决定了系统必须优先支持订单协同、领料补料、批次追溯、质检附件和权限区分等真实业务需求，因此总体设计中的技术选择都围绕实际落地展开，而不是为了堆叠概念。</w:t>
      </w:r>
    </w:p>
    <w:p w14:paraId="13D79F62" w14:textId="77777777" w:rsidR="002E6073" w:rsidRDefault="00A32A72">
      <w:pPr>
        <w:outlineLvl w:val="2"/>
      </w:pPr>
      <w:bookmarkStart w:id="55" w:name="_Toc224433989"/>
      <w:r>
        <w:rPr>
          <w:b/>
        </w:rPr>
        <w:t xml:space="preserve">4.2.2 </w:t>
      </w:r>
      <w:r>
        <w:rPr>
          <w:b/>
        </w:rPr>
        <w:t>以数据库为中心</w:t>
      </w:r>
      <w:bookmarkEnd w:id="55"/>
    </w:p>
    <w:p w14:paraId="520A409A" w14:textId="77777777" w:rsidR="002E6073" w:rsidRDefault="00A32A72">
      <w:r>
        <w:t>相较于常见的</w:t>
      </w:r>
      <w:r>
        <w:t>“</w:t>
      </w:r>
      <w:r>
        <w:t>前端</w:t>
      </w:r>
      <w:r>
        <w:t xml:space="preserve"> + </w:t>
      </w:r>
      <w:r>
        <w:t>应用服务器</w:t>
      </w:r>
      <w:r>
        <w:t xml:space="preserve"> + </w:t>
      </w:r>
      <w:r>
        <w:t>数据库</w:t>
      </w:r>
      <w:r>
        <w:t>”</w:t>
      </w:r>
      <w:r>
        <w:t>三层架构，</w:t>
      </w:r>
      <w:r>
        <w:t xml:space="preserve">EISCore </w:t>
      </w:r>
      <w:r>
        <w:t>更强调以数据库为中心组织核心数据与业务约束。数据库不仅承担数据存储功能，也承担一部分状态管理、权限控制、函数封装和语义描述任务。这样做的直接好处是能够减少中间层接口样板代码，提高系统链路清晰度，并增强数据一致性。</w:t>
      </w:r>
    </w:p>
    <w:p w14:paraId="6E5D3127" w14:textId="77777777" w:rsidR="002E6073" w:rsidRDefault="00A32A72">
      <w:pPr>
        <w:outlineLvl w:val="2"/>
      </w:pPr>
      <w:bookmarkStart w:id="56" w:name="_Toc224433990"/>
      <w:r>
        <w:rPr>
          <w:b/>
        </w:rPr>
        <w:t xml:space="preserve">4.2.3 </w:t>
      </w:r>
      <w:r>
        <w:rPr>
          <w:b/>
        </w:rPr>
        <w:t>模块化与可扩展</w:t>
      </w:r>
      <w:bookmarkEnd w:id="56"/>
    </w:p>
    <w:p w14:paraId="0833A3E0" w14:textId="77777777" w:rsidR="002E6073" w:rsidRDefault="00A32A72">
      <w:r>
        <w:t>企业信息系统在实际使用过程中，往往会随着业务变化不断新增模块和字段。如果系统一开始就采用强耦合结构，后续扩展成本会非常高。因此，</w:t>
      </w:r>
      <w:r>
        <w:t xml:space="preserve">EISCore </w:t>
      </w:r>
      <w:r>
        <w:t>在前端采用微前端方式拆分业务子系统，在数据库侧通过多个</w:t>
      </w:r>
      <w:r>
        <w:t xml:space="preserve"> Schema </w:t>
      </w:r>
      <w:r>
        <w:t>组织不同业务域，从而提升模块独立性和可扩展性。</w:t>
      </w:r>
    </w:p>
    <w:p w14:paraId="402281D8" w14:textId="77777777" w:rsidR="002E6073" w:rsidRDefault="00A32A72">
      <w:pPr>
        <w:outlineLvl w:val="2"/>
      </w:pPr>
      <w:bookmarkStart w:id="57" w:name="_Toc224433991"/>
      <w:r>
        <w:rPr>
          <w:b/>
        </w:rPr>
        <w:t xml:space="preserve">4.2.4 </w:t>
      </w:r>
      <w:r>
        <w:rPr>
          <w:b/>
        </w:rPr>
        <w:t>渐进式落地</w:t>
      </w:r>
      <w:bookmarkEnd w:id="57"/>
    </w:p>
    <w:p w14:paraId="06DC2186" w14:textId="77777777" w:rsidR="002E6073" w:rsidRDefault="00A32A72">
      <w:r>
        <w:t>中小制造企业数字化建设不可能一次性完成所有能力，因此系统设计采用渐进式落地思路。对当前急需解决的核心链路优先实现，对设备联网、能耗采集、智能排程和更深层的</w:t>
      </w:r>
      <w:r>
        <w:t xml:space="preserve"> AI </w:t>
      </w:r>
      <w:r>
        <w:t>自动生成能力则先预留接口和结构。这一原则有助于平衡实现成本与长期演进需求。</w:t>
      </w:r>
    </w:p>
    <w:p w14:paraId="45FED44A" w14:textId="77777777" w:rsidR="002E6073" w:rsidRDefault="00A32A72">
      <w:pPr>
        <w:outlineLvl w:val="1"/>
      </w:pPr>
      <w:bookmarkStart w:id="58" w:name="_Toc224433992"/>
      <w:r>
        <w:rPr>
          <w:b/>
        </w:rPr>
        <w:t xml:space="preserve">4.3 </w:t>
      </w:r>
      <w:r>
        <w:rPr>
          <w:b/>
        </w:rPr>
        <w:t>系统总体架构设计</w:t>
      </w:r>
      <w:bookmarkEnd w:id="58"/>
    </w:p>
    <w:p w14:paraId="5C230714" w14:textId="77777777" w:rsidR="002E6073" w:rsidRDefault="00A32A72">
      <w:r>
        <w:t xml:space="preserve">EISCore </w:t>
      </w:r>
      <w:r>
        <w:t>采用分层架构设计，自上而下包括用户访问层、前端表现层、接口与运行层、数据与治理层以及支撑环境层，整体结构如图</w:t>
      </w:r>
      <w:r>
        <w:t>4-1</w:t>
      </w:r>
      <w:r>
        <w:t>所示。</w:t>
      </w:r>
    </w:p>
    <w:p w14:paraId="46D36F32" w14:textId="77777777" w:rsidR="002E6073" w:rsidRDefault="00A32A72">
      <w:r>
        <w:t>在用户访问层，系统主要面向桌面端用户、现场业务用户和移动端用户三类对象。其中，桌面端用户主要完成基础资料维护、库存查询和应用配置等操作；现场业务用户重点完成出入库、盘点和现场数据处理；移动端用户则通过手机完成扫码、盘点、考勤和标签打印等轻量化业务。</w:t>
      </w:r>
    </w:p>
    <w:p w14:paraId="385D9E57" w14:textId="77777777" w:rsidR="002E6073" w:rsidRDefault="00A32A72">
      <w:r>
        <w:t>在前端表现层，系统以基座应用为统一入口，通过 qiankun 组织人事子应用、物料子应用和应用中心。其中，人事子应用主要承载员工、组织、角色和考勤相关功能；物料子应用主要承载物料主数据、仓储台账、出入库和批次管理；应用中心则承担数据应用配置、闪念应用构建器、流程配置、审批中心和本体关系工作台等功能。移动端作为补充入口，重点服务盘点、扫码和标签打印等现场场景。基座应用负责统一导航、菜单入口和子应用承载，避免系统被拆成相互孤立的多个站点。</w:t>
      </w:r>
    </w:p>
    <w:p w14:paraId="7A904CE3" w14:textId="77777777" w:rsidR="002E6073" w:rsidRDefault="00A32A72">
      <w:r>
        <w:t>在接口与运行层，系统主要由 PostgREST、工作流运行组件和辅助运行组件构成。PostgREST 负责把数据库中的表、视图和函数映射成接口；工作流运行组件承载流程实例和任务流转；辅助运行组件则接住闪念应用相关的 Agent 接口、草稿同步、附件上传和工具编排。运行时目前采用白名单工具组织方式，重点是把智能体调用收在既有权限边界内。这样一来，数据表格应用、流程状态和轻量化语义可以继续联动，但不会变成任意接口自由拼接。</w:t>
      </w:r>
    </w:p>
    <w:p w14:paraId="0CE2A624" w14:textId="77777777" w:rsidR="002E6073" w:rsidRDefault="00A32A72">
      <w:r>
        <w:t>在数据与治理层，</w:t>
      </w:r>
      <w:r>
        <w:t xml:space="preserve">PostgreSQL </w:t>
      </w:r>
      <w:r>
        <w:t>是最核心的技术底座。数据库内部通过</w:t>
      </w:r>
      <w:r>
        <w:t xml:space="preserve"> public</w:t>
      </w:r>
      <w:r>
        <w:t>、</w:t>
      </w:r>
      <w:r>
        <w:t>hr</w:t>
      </w:r>
      <w:r>
        <w:t>、</w:t>
      </w:r>
      <w:r>
        <w:t>scm</w:t>
      </w:r>
      <w:r>
        <w:t>、</w:t>
      </w:r>
      <w:r>
        <w:t>app_center</w:t>
      </w:r>
      <w:r>
        <w:t>、</w:t>
      </w:r>
      <w:r>
        <w:t xml:space="preserve">workflow </w:t>
      </w:r>
      <w:r>
        <w:t>和</w:t>
      </w:r>
      <w:r>
        <w:t xml:space="preserve"> app_data </w:t>
      </w:r>
      <w:r>
        <w:t>等</w:t>
      </w:r>
      <w:r>
        <w:t xml:space="preserve"> Schema </w:t>
      </w:r>
      <w:r>
        <w:t>对不同业务域进行划分，并结合</w:t>
      </w:r>
      <w:r>
        <w:t xml:space="preserve"> RLS</w:t>
      </w:r>
      <w:r>
        <w:t>、流程</w:t>
      </w:r>
      <w:r>
        <w:lastRenderedPageBreak/>
        <w:t>定义、状态映射和语义增强能力统一承载系统核心数据。与传统</w:t>
      </w:r>
      <w:r>
        <w:t>“</w:t>
      </w:r>
      <w:r>
        <w:t>数据库只存数据</w:t>
      </w:r>
      <w:r>
        <w:t>”</w:t>
      </w:r>
      <w:r>
        <w:t>的思路不同，这一层不仅保存数据本身，还负责权限边界、状态转换和语义表达。</w:t>
      </w:r>
    </w:p>
    <w:p w14:paraId="6E0C685A" w14:textId="77777777" w:rsidR="002E6073" w:rsidRDefault="00A32A72">
      <w:r>
        <w:t>在支撑环境层，系统使用</w:t>
      </w:r>
      <w:r>
        <w:t xml:space="preserve"> Docker Compose </w:t>
      </w:r>
      <w:r>
        <w:t>编排数据库、接口层和运行时服务，使用</w:t>
      </w:r>
      <w:r>
        <w:t xml:space="preserve"> PM2 </w:t>
      </w:r>
      <w:r>
        <w:t>管理多个前端子应用的开发运行进程。这样的部署方式相对轻量，既能满足当前项目的联调和验证需求，也便于后续继续扩展。</w:t>
      </w:r>
    </w:p>
    <w:p w14:paraId="6D0C2427" w14:textId="77777777" w:rsidR="002E6073" w:rsidRDefault="00A32A72">
      <w:r>
        <w:t>这一架构并不是对常见三层架构的简单替换，而是围绕中小企业</w:t>
      </w:r>
      <w:r>
        <w:t>“</w:t>
      </w:r>
      <w:r>
        <w:t>轻量部署、低运维负担、易扩展</w:t>
      </w:r>
      <w:r>
        <w:t>”</w:t>
      </w:r>
      <w:r>
        <w:t>这一目标形成的定向设计。</w:t>
      </w:r>
    </w:p>
    <w:p w14:paraId="05D3D5E5" w14:textId="77777777" w:rsidR="002E6073" w:rsidRDefault="00A32A72">
      <w:pPr>
        <w:outlineLvl w:val="1"/>
      </w:pPr>
      <w:bookmarkStart w:id="59" w:name="_Toc224433993"/>
      <w:r>
        <w:rPr>
          <w:b/>
        </w:rPr>
        <w:t xml:space="preserve">4.4 </w:t>
      </w:r>
      <w:r>
        <w:rPr>
          <w:b/>
        </w:rPr>
        <w:t>功能模块划分</w:t>
      </w:r>
      <w:bookmarkEnd w:id="59"/>
    </w:p>
    <w:p w14:paraId="2AC1710F" w14:textId="77777777" w:rsidR="002E6073" w:rsidRDefault="00A32A72">
      <w:r>
        <w:t>结合当前论文的实现范围，</w:t>
      </w:r>
      <w:r>
        <w:t xml:space="preserve">EISCore </w:t>
      </w:r>
      <w:r>
        <w:t>主要划分为基础平台、人事管理、物料管理、应用中心、移动端、数据与权限支撑以及轻量化语义等部分，模块划分如图</w:t>
      </w:r>
      <w:r>
        <w:t>4-2</w:t>
      </w:r>
      <w:r>
        <w:t>所示。</w:t>
      </w:r>
    </w:p>
    <w:p w14:paraId="5A1B0F22" w14:textId="77777777" w:rsidR="002E6073" w:rsidRDefault="00A32A72">
      <w:pPr>
        <w:outlineLvl w:val="2"/>
      </w:pPr>
      <w:bookmarkStart w:id="60" w:name="_Toc224433994"/>
      <w:r>
        <w:rPr>
          <w:b/>
        </w:rPr>
        <w:t xml:space="preserve">4.4.1 </w:t>
      </w:r>
      <w:r>
        <w:rPr>
          <w:b/>
        </w:rPr>
        <w:t>基础平台模块</w:t>
      </w:r>
      <w:bookmarkEnd w:id="60"/>
    </w:p>
    <w:p w14:paraId="5B207E84" w14:textId="77777777" w:rsidR="002E6073" w:rsidRDefault="00A32A72">
      <w:r>
        <w:t>基础平台模块主要负责系统级公共数据和基础配置，包括用户角色、组织架构、物料主数据以及通用字典等内容。该模块本身并不直接完成具体业务操作，但它为上层人事、物料和流程配置提供统一的数据基础，是整个系统运行的前提。</w:t>
      </w:r>
    </w:p>
    <w:p w14:paraId="08A26EC4" w14:textId="77777777" w:rsidR="002E6073" w:rsidRDefault="00A32A72">
      <w:pPr>
        <w:outlineLvl w:val="2"/>
      </w:pPr>
      <w:bookmarkStart w:id="61" w:name="_Toc224433995"/>
      <w:r>
        <w:rPr>
          <w:b/>
        </w:rPr>
        <w:t xml:space="preserve">4.4.2 </w:t>
      </w:r>
      <w:r>
        <w:rPr>
          <w:b/>
        </w:rPr>
        <w:t>人事管理模块</w:t>
      </w:r>
      <w:bookmarkEnd w:id="61"/>
    </w:p>
    <w:p w14:paraId="5A7FFC64" w14:textId="77777777" w:rsidR="002E6073" w:rsidRDefault="00A32A72">
      <w:r>
        <w:t>人事管理模块围绕员工档案、组织岗位、用户权限和考勤管理展开。该模块既承担基础人事信息管理功能，也与系统权限控制直接相关。由于许多业务操作都依赖用户身份和岗位角色，因此人事管理模块实际上也是系统安全治理的一部分。</w:t>
      </w:r>
    </w:p>
    <w:p w14:paraId="7B026217" w14:textId="77777777" w:rsidR="002E6073" w:rsidRDefault="00A32A72">
      <w:pPr>
        <w:outlineLvl w:val="2"/>
      </w:pPr>
      <w:bookmarkStart w:id="62" w:name="_Toc224433996"/>
      <w:r>
        <w:rPr>
          <w:b/>
        </w:rPr>
        <w:t xml:space="preserve">4.4.3 </w:t>
      </w:r>
      <w:r>
        <w:rPr>
          <w:b/>
        </w:rPr>
        <w:t>物料管理模块</w:t>
      </w:r>
      <w:bookmarkEnd w:id="62"/>
    </w:p>
    <w:p w14:paraId="2579FD6D" w14:textId="77777777" w:rsidR="002E6073" w:rsidRDefault="00A32A72">
      <w:r>
        <w:t>物料管理模块是系统核心业务模块之一，主要包括物料主数据、仓库管理、库存台账、采购入库、领料出库、盘点以及批次与保质期管理等功能。该模块重点解决南派食品在库存透明度、批次追溯和仓储作业规范化方面的核心问题，是课题中与企业现场业务结合最紧密的部分。</w:t>
      </w:r>
    </w:p>
    <w:p w14:paraId="53FBF5D2" w14:textId="77777777" w:rsidR="002E6073" w:rsidRDefault="00A32A72">
      <w:pPr>
        <w:outlineLvl w:val="2"/>
      </w:pPr>
      <w:bookmarkStart w:id="63" w:name="_Toc224433997"/>
      <w:r>
        <w:rPr>
          <w:b/>
        </w:rPr>
        <w:t xml:space="preserve">4.4.4 </w:t>
      </w:r>
      <w:r>
        <w:rPr>
          <w:b/>
        </w:rPr>
        <w:t>应用中心模块</w:t>
      </w:r>
      <w:bookmarkEnd w:id="63"/>
    </w:p>
    <w:p w14:paraId="04124E1D" w14:textId="77777777" w:rsidR="002E6073" w:rsidRDefault="00A32A72">
      <w:r>
        <w:t>应用中心模块是 EISCore 相较于传统业务系统更具特色的部分。该模块不仅承载数据应用配置、工作流设计与运行、审批中心等功能，还承载本体关系工作台、Flash 草稿预览和闪念应用构建器。更重要的是，数据应用、流程配置、语义工作台和智能体入口被放在同一模块内组织：数据应用负责具体表格页面与字段配置，轻量化语义负责补充表与字段含义，FlashBuilder 与 Agent Runtime 则负责在受控工具边界内调动这些能力，从而让应用中心真正成为系统的扩展入口。</w:t>
      </w:r>
    </w:p>
    <w:p w14:paraId="4D4B5353" w14:textId="77777777" w:rsidR="002E6073" w:rsidRDefault="00A32A72">
      <w:pPr>
        <w:outlineLvl w:val="2"/>
      </w:pPr>
      <w:bookmarkStart w:id="64" w:name="_Toc224433998"/>
      <w:r>
        <w:rPr>
          <w:b/>
        </w:rPr>
        <w:t xml:space="preserve">4.4.5 </w:t>
      </w:r>
      <w:r>
        <w:rPr>
          <w:b/>
        </w:rPr>
        <w:t>移动端模块</w:t>
      </w:r>
      <w:bookmarkEnd w:id="64"/>
    </w:p>
    <w:p w14:paraId="5DC8781C" w14:textId="77777777" w:rsidR="002E6073" w:rsidRDefault="00A32A72">
      <w:r>
        <w:t>移动端模块主要服务于现场轻量业务，包括移动登录、盘点作业、扫码出入库、标签打印和移动考勤等功能。由于仓库和现场作业人员并不适合长时间使用桌面端系统，因此移动端模块能够有效提升现场操作效率和数据及时性。针对南派食品冷库区域无网络或弱网络的真实业务环境，移动端还额外承担了 PDA 冷库模式：在入库前缓存必要基础数据，在库内离线完成扫码盘点和数量登记，并把待处理结果保存在本地。</w:t>
      </w:r>
    </w:p>
    <w:p w14:paraId="6EB4A5A8" w14:textId="77777777" w:rsidR="002E6073" w:rsidRDefault="00A32A72">
      <w:pPr>
        <w:outlineLvl w:val="2"/>
      </w:pPr>
      <w:bookmarkStart w:id="65" w:name="_Toc224433999"/>
      <w:r>
        <w:rPr>
          <w:b/>
        </w:rPr>
        <w:t xml:space="preserve">4.4.6 </w:t>
      </w:r>
      <w:r>
        <w:rPr>
          <w:b/>
        </w:rPr>
        <w:t>数据与权限支撑</w:t>
      </w:r>
      <w:bookmarkEnd w:id="65"/>
    </w:p>
    <w:p w14:paraId="234415EB" w14:textId="77777777" w:rsidR="002E6073" w:rsidRDefault="00A32A72">
      <w:r>
        <w:t>数据与权限支撑主要包括数据库权限控制、</w:t>
      </w:r>
      <w:r>
        <w:t xml:space="preserve">RLS </w:t>
      </w:r>
      <w:r>
        <w:t>策略、流程状态映射、语义增强和运行日志等能力。严格来说，这部分并不是面向最终用户的独立业务模块，而是贯穿整套系统的底层支撑能力。之所以在图</w:t>
      </w:r>
      <w:r>
        <w:t>4-2</w:t>
      </w:r>
      <w:r>
        <w:t>中单独列出，是为了强调它对系统安全性、可追溯性和后续扩展性的基础作用。</w:t>
      </w:r>
    </w:p>
    <w:p w14:paraId="0609A3D4" w14:textId="77777777" w:rsidR="002E6073" w:rsidRDefault="00A32A72">
      <w:pPr>
        <w:outlineLvl w:val="2"/>
      </w:pPr>
      <w:bookmarkStart w:id="66" w:name="_Toc224434000"/>
      <w:r>
        <w:rPr>
          <w:b/>
        </w:rPr>
        <w:t xml:space="preserve">4.4.7 </w:t>
      </w:r>
      <w:r>
        <w:rPr>
          <w:b/>
        </w:rPr>
        <w:t>轻量化语义模块</w:t>
      </w:r>
      <w:bookmarkEnd w:id="66"/>
    </w:p>
    <w:p w14:paraId="3ADEAC1F" w14:textId="77777777" w:rsidR="002E6073" w:rsidRDefault="00A32A72">
      <w:r>
        <w:t>轻量化语义模块是本课题较有辨识度的内容之一。它不直接承担业务录入，而是围绕数据表、字段和表间关系补充语义描述，使系统中的表结构获得更清晰的业务含义，并为流程、权限和动态配置协同提供统一表达基础。</w:t>
      </w:r>
    </w:p>
    <w:p w14:paraId="0B7DEC45" w14:textId="77777777" w:rsidR="002E6073" w:rsidRDefault="00A32A72">
      <w:r>
        <w:t>与传统本体建模相比，本文采用的是轻量化实现思路，不追求复杂推理，而是强调与现有业务系统兼容、与流程状态联动、与应用配置协同。因此，将其作为独立模块写入总体设计，一方面能够体现论文特色，另一方面也能与当前系统实际实现情况保持一致。此外，轻量化语义模块还为智能体运行时提供了统一的对象和意图描述基础，使 Agent 在查询本体关系、读取表格应用或执行语义回填时，能够先依据语义对象选择工具，再进入具体接口调用。</w:t>
      </w:r>
    </w:p>
    <w:p w14:paraId="78DDBFB8" w14:textId="77777777" w:rsidR="002E6073" w:rsidRDefault="00A32A72">
      <w:pPr>
        <w:outlineLvl w:val="1"/>
      </w:pPr>
      <w:bookmarkStart w:id="67" w:name="_Toc224434001"/>
      <w:r>
        <w:rPr>
          <w:b/>
        </w:rPr>
        <w:t xml:space="preserve">4.5 </w:t>
      </w:r>
      <w:r>
        <w:rPr>
          <w:b/>
        </w:rPr>
        <w:t>关键设计思路</w:t>
      </w:r>
      <w:bookmarkEnd w:id="67"/>
    </w:p>
    <w:p w14:paraId="6E10FFEF" w14:textId="77777777" w:rsidR="002E6073" w:rsidRDefault="00A32A72">
      <w:pPr>
        <w:outlineLvl w:val="2"/>
      </w:pPr>
      <w:bookmarkStart w:id="68" w:name="_Toc224434002"/>
      <w:r>
        <w:rPr>
          <w:b/>
        </w:rPr>
        <w:t xml:space="preserve">4.5.1 </w:t>
      </w:r>
      <w:r>
        <w:rPr>
          <w:b/>
        </w:rPr>
        <w:t>微前端业务拆分</w:t>
      </w:r>
      <w:bookmarkEnd w:id="68"/>
    </w:p>
    <w:p w14:paraId="1D376B0A" w14:textId="77777777" w:rsidR="002E6073" w:rsidRDefault="00A32A72">
      <w:r>
        <w:t>考虑到系统功能范围较广，前端设计采用微前端方式对业务模块进行拆分。基座应用统一承载入口和路由，具体业务则由不同子应用分别实现。这样可以降低单个前端工程的复杂度，也便于后续在现有核心模块基础上继续扩展更多业务能力。</w:t>
      </w:r>
    </w:p>
    <w:p w14:paraId="721211CE" w14:textId="77777777" w:rsidR="002E6073" w:rsidRDefault="00A32A72">
      <w:pPr>
        <w:outlineLvl w:val="2"/>
      </w:pPr>
      <w:bookmarkStart w:id="69" w:name="_Toc224434003"/>
      <w:r>
        <w:rPr>
          <w:b/>
        </w:rPr>
        <w:t xml:space="preserve">4.5.2 </w:t>
      </w:r>
      <w:r>
        <w:rPr>
          <w:b/>
        </w:rPr>
        <w:t>数据接口自动映射</w:t>
      </w:r>
      <w:bookmarkEnd w:id="69"/>
    </w:p>
    <w:p w14:paraId="3A420E5D" w14:textId="77777777" w:rsidR="002E6073" w:rsidRDefault="00A32A72">
      <w:r>
        <w:t>为了减少传统后端接口层的大量重复开发，本系统将数据库模式与接口服务结合，通过</w:t>
      </w:r>
      <w:r>
        <w:t xml:space="preserve"> PostgREST </w:t>
      </w:r>
      <w:r>
        <w:t>自动映射一部分通用数据访问能力。在此基础上，前端能够直接围绕数据表、视图和函数进行调用。这种设计对中小企业场景尤其有价值，因为它可以显著降低维护负担。</w:t>
      </w:r>
    </w:p>
    <w:p w14:paraId="132DC973" w14:textId="77777777" w:rsidR="002E6073" w:rsidRDefault="00A32A72">
      <w:pPr>
        <w:outlineLvl w:val="2"/>
      </w:pPr>
      <w:bookmarkStart w:id="70" w:name="_Toc224434004"/>
      <w:r>
        <w:rPr>
          <w:b/>
        </w:rPr>
        <w:t xml:space="preserve">4.5.3 </w:t>
      </w:r>
      <w:r>
        <w:rPr>
          <w:b/>
        </w:rPr>
        <w:t>流程与数据协同设计</w:t>
      </w:r>
      <w:bookmarkEnd w:id="70"/>
    </w:p>
    <w:p w14:paraId="5E95F513" w14:textId="77777777" w:rsidR="002E6073" w:rsidRDefault="00A32A72">
      <w:r>
        <w:t>系统并未把流程引擎作为完全独立的一套外部系统，而是通过流程定义、状态映射和数据库状态字段联动，将流程运行与业务数据结合起来。这样做的优势在于，流程的每一次推进都能在业务数据上留下明确状态，从而使审批流和业务台账保持一致。</w:t>
      </w:r>
    </w:p>
    <w:p w14:paraId="39E7D1DD" w14:textId="77777777" w:rsidR="002E6073" w:rsidRDefault="00A32A72">
      <w:pPr>
        <w:outlineLvl w:val="2"/>
      </w:pPr>
      <w:bookmarkStart w:id="71" w:name="_Toc224434005"/>
      <w:r>
        <w:rPr>
          <w:b/>
        </w:rPr>
        <w:t xml:space="preserve">4.5.4 </w:t>
      </w:r>
      <w:r>
        <w:rPr>
          <w:b/>
        </w:rPr>
        <w:t>语义增强兼容设计</w:t>
      </w:r>
      <w:bookmarkEnd w:id="71"/>
    </w:p>
    <w:p w14:paraId="0D6ADDB6" w14:textId="77777777" w:rsidR="002E6073" w:rsidRDefault="00A32A72">
      <w:r>
        <w:t>随着动态数据应用和流程配置的增加，仅依靠字段名和表名已经难以表达业务含义。因此，系统在总体设计中预留了轻量本体语义增强机制的位置，使表级语义、列级语义和权限语义能够与业务数据和流程状态共同演进。这一设计为后续扩展、配置生成和系统治理提供了更统一的表达基础。</w:t>
      </w:r>
    </w:p>
    <w:p w14:paraId="57C83B19" w14:textId="77777777" w:rsidR="002E6073" w:rsidRDefault="00A32A72">
      <w:pPr>
        <w:outlineLvl w:val="1"/>
      </w:pPr>
      <w:bookmarkStart w:id="72" w:name="_Toc224434006"/>
      <w:r>
        <w:rPr>
          <w:b/>
        </w:rPr>
        <w:t xml:space="preserve">4.6 </w:t>
      </w:r>
      <w:r>
        <w:rPr>
          <w:b/>
        </w:rPr>
        <w:t>本章小结</w:t>
      </w:r>
      <w:bookmarkEnd w:id="72"/>
    </w:p>
    <w:p w14:paraId="37901FD3" w14:textId="77777777" w:rsidR="002E6073" w:rsidRDefault="00A32A72">
      <w:r>
        <w:t>本章从设计目标、设计原则、总体架构、模块划分和关键设计思路五个方面说明了</w:t>
      </w:r>
      <w:r>
        <w:t xml:space="preserve"> EISCore </w:t>
      </w:r>
      <w:r>
        <w:t>的整体结构。系统并不是若干业务页面的简单叠加，而是在数据库中心架构、微前端拆分、流程协同和语义增强机制的基础上形成的一套企业信息化底座。本章确定的总体结构，为下一章数据库设计和后续详细设计提供了框架基础。</w:t>
      </w:r>
    </w:p>
    <w:p w14:paraId="2F21B127" w14:textId="77777777" w:rsidR="002E6073" w:rsidRDefault="00A32A72">
      <w:pPr>
        <w:outlineLvl w:val="0"/>
      </w:pPr>
      <w:bookmarkStart w:id="73" w:name="_Toc224434007"/>
      <w:r>
        <w:rPr>
          <w:b/>
        </w:rPr>
        <w:t>第五章</w:t>
      </w:r>
      <w:r>
        <w:rPr>
          <w:b/>
        </w:rPr>
        <w:t xml:space="preserve"> </w:t>
      </w:r>
      <w:r>
        <w:rPr>
          <w:b/>
        </w:rPr>
        <w:t>数据库设计</w:t>
      </w:r>
      <w:bookmarkEnd w:id="73"/>
    </w:p>
    <w:p w14:paraId="3A95F44B" w14:textId="77777777" w:rsidR="002E6073" w:rsidRDefault="00A32A72">
      <w:pPr>
        <w:outlineLvl w:val="1"/>
      </w:pPr>
      <w:bookmarkStart w:id="74" w:name="_Toc224434008"/>
      <w:r>
        <w:rPr>
          <w:b/>
        </w:rPr>
        <w:t xml:space="preserve">5.1 </w:t>
      </w:r>
      <w:r>
        <w:rPr>
          <w:b/>
        </w:rPr>
        <w:t>数据库设计目标</w:t>
      </w:r>
      <w:bookmarkEnd w:id="74"/>
    </w:p>
    <w:p w14:paraId="25C9B3E5" w14:textId="77777777" w:rsidR="002E6073" w:rsidRDefault="00A32A72">
      <w:r>
        <w:t>数据库设计是本课题的核心部分。与传统企业系统中数据库主要承担持久化存储不同，</w:t>
      </w:r>
      <w:r>
        <w:t xml:space="preserve">EISCore </w:t>
      </w:r>
      <w:r>
        <w:t>采用数据库中心架构，因此数据库不仅要完成数据保存，还要承担权限控制、流程关联、状态映射和语义增强等职责。换句话说，数据库设计既是系统的数据模型设计，也是系统治理能力设计的一部分。</w:t>
      </w:r>
    </w:p>
    <w:p w14:paraId="46071914" w14:textId="77777777" w:rsidR="002E6073" w:rsidRDefault="00A32A72">
      <w:r>
        <w:t>结合南派食品的业务需求和当前项目实现情况，本系统数据库设计主要围绕以下目标展开。第一，建立稳定的基础主数据模型，统一组织架构、用户、角色、物料、仓库等关键对象。第二，围绕库存批次、库存流水、入库出库和盘点等业务构建仓储链路，支撑批次追溯和库存透明化。第三，为应用中心和工作流运行建立独立的数据域，使动态应用、流程设计和审批能力能够在同一数据库中得到统一管理。第四，通过</w:t>
      </w:r>
      <w:r>
        <w:t xml:space="preserve"> RLS </w:t>
      </w:r>
      <w:r>
        <w:t>和语义增强结构，为后续权限治理和本体语义描述提供底层支撑。</w:t>
      </w:r>
    </w:p>
    <w:p w14:paraId="1959F9A5" w14:textId="77777777" w:rsidR="002E6073" w:rsidRDefault="00A32A72">
      <w:pPr>
        <w:outlineLvl w:val="1"/>
      </w:pPr>
      <w:bookmarkStart w:id="75" w:name="_Toc224434009"/>
      <w:r>
        <w:rPr>
          <w:b/>
        </w:rPr>
        <w:t xml:space="preserve">5.2 </w:t>
      </w:r>
      <w:r>
        <w:rPr>
          <w:b/>
        </w:rPr>
        <w:t>数据库总体结构设计</w:t>
      </w:r>
      <w:bookmarkEnd w:id="75"/>
    </w:p>
    <w:p w14:paraId="2BCAFF91" w14:textId="77777777" w:rsidR="002E6073" w:rsidRDefault="00A32A72">
      <w:r>
        <w:t xml:space="preserve">EISCore </w:t>
      </w:r>
      <w:r>
        <w:t>数据库以</w:t>
      </w:r>
      <w:r>
        <w:t xml:space="preserve"> PostgreSQL 16 </w:t>
      </w:r>
      <w:r>
        <w:t>为核心，采用多</w:t>
      </w:r>
      <w:r>
        <w:t xml:space="preserve"> Schema </w:t>
      </w:r>
      <w:r>
        <w:t>方式对不同业务域进行划分。当前系统中与论文主线密切相关的</w:t>
      </w:r>
      <w:r>
        <w:t xml:space="preserve"> Schema </w:t>
      </w:r>
      <w:r>
        <w:t>主要包括</w:t>
      </w:r>
      <w:r>
        <w:t xml:space="preserve"> public</w:t>
      </w:r>
      <w:r>
        <w:t>、</w:t>
      </w:r>
      <w:r>
        <w:t>hr</w:t>
      </w:r>
      <w:r>
        <w:t>、</w:t>
      </w:r>
      <w:r>
        <w:t>scm</w:t>
      </w:r>
      <w:r>
        <w:t>、</w:t>
      </w:r>
      <w:r>
        <w:t>app_center</w:t>
      </w:r>
      <w:r>
        <w:t>、</w:t>
      </w:r>
      <w:r>
        <w:t xml:space="preserve">workflow </w:t>
      </w:r>
      <w:r>
        <w:t>和</w:t>
      </w:r>
      <w:r>
        <w:t xml:space="preserve"> app_data</w:t>
      </w:r>
      <w:r>
        <w:t>。</w:t>
      </w:r>
    </w:p>
    <w:p w14:paraId="25BB223D" w14:textId="77777777" w:rsidR="002E6073" w:rsidRDefault="00A32A72">
      <w:r>
        <w:t>其中，</w:t>
      </w:r>
      <w:r>
        <w:t xml:space="preserve">public Schema </w:t>
      </w:r>
      <w:r>
        <w:t>主要保存组织结构、用户、角色、权限、物料主数据及部分系统公共表；</w:t>
      </w:r>
      <w:r>
        <w:t xml:space="preserve">hr Schema </w:t>
      </w:r>
      <w:r>
        <w:t>主要承载员工档案、考勤、工资和人事扩展信息；</w:t>
      </w:r>
      <w:r>
        <w:t xml:space="preserve">scm Schema </w:t>
      </w:r>
      <w:r>
        <w:t>主要承载仓库、库存批次、库存流水和盘点等供应链与仓储数据；</w:t>
      </w:r>
      <w:r>
        <w:t xml:space="preserve">app_center Schema </w:t>
      </w:r>
      <w:r>
        <w:t>主要承载应用中心中的应用注册、发布路由、状态映射和执行日志；</w:t>
      </w:r>
      <w:r>
        <w:t xml:space="preserve">workflow Schema </w:t>
      </w:r>
      <w:r>
        <w:t>主要承载流程定义、</w:t>
      </w:r>
      <w:r>
        <w:lastRenderedPageBreak/>
        <w:t>流程实例和任务分派；</w:t>
      </w:r>
      <w:r>
        <w:t xml:space="preserve">app_data Schema </w:t>
      </w:r>
      <w:r>
        <w:t>则用于承载动态生成的数据应用表。</w:t>
      </w:r>
    </w:p>
    <w:p w14:paraId="171D395B" w14:textId="77777777" w:rsidR="002E6073" w:rsidRDefault="00A32A72">
      <w:r>
        <w:t>这种划分方式的优势主要有三点。第一，不同业务域在逻辑上更加清晰，便于后续维护和权限分层。第二，流程、应用中心和业务主数据之间虽然相互关联，但又能保持清楚的边界，避免所有表混杂在同一命名空间下。第三，配合</w:t>
      </w:r>
      <w:r>
        <w:t xml:space="preserve"> PostgREST </w:t>
      </w:r>
      <w:r>
        <w:t>和</w:t>
      </w:r>
      <w:r>
        <w:t xml:space="preserve"> RLS </w:t>
      </w:r>
      <w:r>
        <w:t>后，不同</w:t>
      </w:r>
      <w:r>
        <w:t xml:space="preserve"> Schema </w:t>
      </w:r>
      <w:r>
        <w:t>能够更方便地形成权限隔离和接口边界。</w:t>
      </w:r>
    </w:p>
    <w:p w14:paraId="572E1E91" w14:textId="77777777" w:rsidR="002E6073" w:rsidRDefault="00A32A72">
      <w:pPr>
        <w:outlineLvl w:val="1"/>
      </w:pPr>
      <w:bookmarkStart w:id="76" w:name="_Toc224434010"/>
      <w:r>
        <w:rPr>
          <w:b/>
        </w:rPr>
        <w:t xml:space="preserve">5.3 </w:t>
      </w:r>
      <w:r>
        <w:rPr>
          <w:b/>
        </w:rPr>
        <w:t>核心数据实体关系设计</w:t>
      </w:r>
      <w:bookmarkEnd w:id="76"/>
    </w:p>
    <w:p w14:paraId="1F577798" w14:textId="77777777" w:rsidR="002E6073" w:rsidRDefault="00A32A72">
      <w:r>
        <w:t>从论文主线出发，</w:t>
      </w:r>
      <w:r>
        <w:t xml:space="preserve">EISCore </w:t>
      </w:r>
      <w:r>
        <w:t>的核心实体关系主要围绕组织权限主线、物料仓储主线和应用流程主线展开，其核心实体关系如图</w:t>
      </w:r>
      <w:r>
        <w:t>5-1</w:t>
      </w:r>
      <w:r>
        <w:t>所示。</w:t>
      </w:r>
    </w:p>
    <w:p w14:paraId="7993D0AA" w14:textId="77777777" w:rsidR="002E6073" w:rsidRDefault="00A32A72">
      <w:r>
        <w:t>在组织权限主线中，</w:t>
      </w:r>
      <w:r>
        <w:t>departments</w:t>
      </w:r>
      <w:r>
        <w:t>、</w:t>
      </w:r>
      <w:r>
        <w:t>positions</w:t>
      </w:r>
      <w:r>
        <w:t>、</w:t>
      </w:r>
      <w:r>
        <w:t>users</w:t>
      </w:r>
      <w:r>
        <w:t>、</w:t>
      </w:r>
      <w:r>
        <w:t xml:space="preserve">roles </w:t>
      </w:r>
      <w:r>
        <w:t>和</w:t>
      </w:r>
      <w:r>
        <w:t xml:space="preserve"> user_roles </w:t>
      </w:r>
      <w:r>
        <w:t>构成了基本的用户组织关系。其中，部门表支持层级结构，岗位表和用户表分别通过外键关联部门，角色表则用于承载系统权限划分，用户与角色之间通过关联表建立多对多关系。该结构为系统后续的人事管理、菜单授权和字段可见范围控制提供了基础。</w:t>
      </w:r>
    </w:p>
    <w:p w14:paraId="36B910C8" w14:textId="77777777" w:rsidR="002E6073" w:rsidRDefault="00A32A72">
      <w:r>
        <w:t>在物料仓储主线中，</w:t>
      </w:r>
      <w:r>
        <w:t>raw_materials</w:t>
      </w:r>
      <w:r>
        <w:t>、</w:t>
      </w:r>
      <w:r>
        <w:t>warehouses</w:t>
      </w:r>
      <w:r>
        <w:t>、</w:t>
      </w:r>
      <w:r>
        <w:t xml:space="preserve">inventory_batches </w:t>
      </w:r>
      <w:r>
        <w:t>和</w:t>
      </w:r>
      <w:r>
        <w:t xml:space="preserve"> inventory_transactions </w:t>
      </w:r>
      <w:r>
        <w:t>构成了库存业务的核心链路。物料主数据表定义了所有物料对象，仓库表通过树形结构描述仓库、库区和库位，库存批次表记录某个物料在某个仓库中的批次库存，库存流水表则记录所有库存变动行为。通过这几类表的组合，可以支撑采购入库、领料补料、生产入库、销售出库以及盘点等多种业务场景。</w:t>
      </w:r>
    </w:p>
    <w:p w14:paraId="74C5886B" w14:textId="77777777" w:rsidR="002E6073" w:rsidRDefault="00A32A72">
      <w:r>
        <w:t>在应用流程主线中，</w:t>
      </w:r>
      <w:r>
        <w:t>categories</w:t>
      </w:r>
      <w:r>
        <w:t>、</w:t>
      </w:r>
      <w:r>
        <w:t>apps</w:t>
      </w:r>
      <w:r>
        <w:t>、</w:t>
      </w:r>
      <w:r>
        <w:t>workflow_definitions</w:t>
      </w:r>
      <w:r>
        <w:t>、</w:t>
      </w:r>
      <w:r>
        <w:t>workflow_instances</w:t>
      </w:r>
      <w:r>
        <w:t>、</w:t>
      </w:r>
      <w:r>
        <w:t>task_assignments</w:t>
      </w:r>
      <w:r>
        <w:t>、</w:t>
      </w:r>
      <w:r>
        <w:t xml:space="preserve">published_routes </w:t>
      </w:r>
      <w:r>
        <w:t>和</w:t>
      </w:r>
      <w:r>
        <w:t xml:space="preserve"> workflow_state_mappings </w:t>
      </w:r>
      <w:r>
        <w:t>构成了应用中心和工作流运行的核心结构。应用表用于登记动态应用和流程应用，流程定义表与应用表建立关联，流程实例表和任务分派表分别承载运行态和任务分派信息，而发布路由和状态映射表则分别用于前端路由发布和</w:t>
      </w:r>
      <w:r>
        <w:t xml:space="preserve"> BPMN </w:t>
      </w:r>
      <w:r>
        <w:t>节点到业务状态的映射。</w:t>
      </w:r>
    </w:p>
    <w:p w14:paraId="590F60D0" w14:textId="77777777" w:rsidR="002E6073" w:rsidRDefault="00A32A72">
      <w:r>
        <w:t>这三条主线共同构成了 EISCore 的数据库核心骨架。它们虽然分属不同业务域，但并不是彼此孤立的几组表，而是通过权限、批次、状态和流程关联形成统一的数据底座。也正是这种跨域关联关系，使组织权限、库存流转和流程状态能够在同一系统中保持一致表达。</w:t>
      </w:r>
    </w:p>
    <w:p w14:paraId="3E01F3CA" w14:textId="77777777" w:rsidR="002E6073" w:rsidRDefault="00A32A72">
      <w:pPr>
        <w:outlineLvl w:val="1"/>
      </w:pPr>
      <w:bookmarkStart w:id="77" w:name="_Toc224434011"/>
      <w:r>
        <w:rPr>
          <w:b/>
        </w:rPr>
        <w:t xml:space="preserve">5.4 </w:t>
      </w:r>
      <w:r>
        <w:rPr>
          <w:b/>
        </w:rPr>
        <w:t>组织与权限相关表设计</w:t>
      </w:r>
      <w:bookmarkEnd w:id="77"/>
    </w:p>
    <w:p w14:paraId="6BF25942" w14:textId="77777777" w:rsidR="002E6073" w:rsidRDefault="00A32A72">
      <w:pPr>
        <w:outlineLvl w:val="2"/>
      </w:pPr>
      <w:bookmarkStart w:id="78" w:name="_Toc224434012"/>
      <w:r>
        <w:rPr>
          <w:b/>
        </w:rPr>
        <w:t xml:space="preserve">5.4.1 </w:t>
      </w:r>
      <w:r>
        <w:rPr>
          <w:b/>
        </w:rPr>
        <w:t>部门表与岗位表</w:t>
      </w:r>
      <w:bookmarkEnd w:id="78"/>
    </w:p>
    <w:p w14:paraId="4B5720C0" w14:textId="77777777" w:rsidR="002E6073" w:rsidRDefault="00A32A72">
      <w:r>
        <w:t>部门表</w:t>
      </w:r>
      <w:r>
        <w:t xml:space="preserve"> public.departments </w:t>
      </w:r>
      <w:r>
        <w:t>用于描述组织结构，主要字段包括</w:t>
      </w:r>
      <w:r>
        <w:t xml:space="preserve"> id</w:t>
      </w:r>
      <w:r>
        <w:t>、</w:t>
      </w:r>
      <w:r>
        <w:t>name</w:t>
      </w:r>
      <w:r>
        <w:t>、</w:t>
      </w:r>
      <w:r>
        <w:t>parent_id</w:t>
      </w:r>
      <w:r>
        <w:t>、</w:t>
      </w:r>
      <w:r>
        <w:t>leader_id</w:t>
      </w:r>
      <w:r>
        <w:t>、</w:t>
      </w:r>
      <w:r>
        <w:t xml:space="preserve">sort </w:t>
      </w:r>
      <w:r>
        <w:t>和状态相关字段。通过</w:t>
      </w:r>
      <w:r>
        <w:t xml:space="preserve"> parent_id </w:t>
      </w:r>
      <w:r>
        <w:t>自关联，系统能够表达树形组织结构，为后续的人事管理和数据范围控制提供依据。岗位表</w:t>
      </w:r>
      <w:r>
        <w:t xml:space="preserve"> public.positions </w:t>
      </w:r>
      <w:r>
        <w:t>则通过</w:t>
      </w:r>
      <w:r>
        <w:t xml:space="preserve"> dept_id </w:t>
      </w:r>
      <w:r>
        <w:t>关联部门，描述部门内的岗位信息。</w:t>
      </w:r>
    </w:p>
    <w:p w14:paraId="6890559E" w14:textId="77777777" w:rsidR="002E6073" w:rsidRDefault="00A32A72">
      <w:r>
        <w:t>这种设计的优点在于组织结构既可以服务于人员归属管理，也可以服务于权限和数据范围控制。例如，仓库人员和质检人员可以归属于不同部门，在系统中通过部门和岗位信息进一步约束其可操作数据范围。</w:t>
      </w:r>
    </w:p>
    <w:p w14:paraId="04316F82" w14:textId="77777777" w:rsidR="002E6073" w:rsidRDefault="00A32A72">
      <w:pPr>
        <w:outlineLvl w:val="2"/>
      </w:pPr>
      <w:bookmarkStart w:id="79" w:name="_Toc224434013"/>
      <w:r>
        <w:rPr>
          <w:b/>
        </w:rPr>
        <w:t xml:space="preserve">5.4.2 </w:t>
      </w:r>
      <w:r>
        <w:rPr>
          <w:b/>
        </w:rPr>
        <w:t>用户表、角色表与用户角色关联表</w:t>
      </w:r>
      <w:bookmarkEnd w:id="79"/>
    </w:p>
    <w:p w14:paraId="778F9149" w14:textId="77777777" w:rsidR="002E6073" w:rsidRDefault="00A32A72">
      <w:r>
        <w:t>用户表</w:t>
      </w:r>
      <w:r>
        <w:t xml:space="preserve"> public.users </w:t>
      </w:r>
      <w:r>
        <w:t>主要保存系统登录用户和其基本信息，关键字段包括</w:t>
      </w:r>
      <w:r>
        <w:t xml:space="preserve"> username</w:t>
      </w:r>
      <w:r>
        <w:t>、</w:t>
      </w:r>
      <w:r>
        <w:t>full_name</w:t>
      </w:r>
      <w:r>
        <w:t>、</w:t>
      </w:r>
      <w:r>
        <w:t xml:space="preserve">dept_id </w:t>
      </w:r>
      <w:r>
        <w:t>和</w:t>
      </w:r>
      <w:r>
        <w:t xml:space="preserve"> position_id</w:t>
      </w:r>
      <w:r>
        <w:t>。角色表</w:t>
      </w:r>
      <w:r>
        <w:t xml:space="preserve"> public.roles </w:t>
      </w:r>
      <w:r>
        <w:t>保存角色编码、角色名称以及所属部门等信息。由于一个用户可能拥有多个角色，因此系统通过</w:t>
      </w:r>
      <w:r>
        <w:t xml:space="preserve"> public.user_roles </w:t>
      </w:r>
      <w:r>
        <w:t>建立用户和角色之间的多对多关系。</w:t>
      </w:r>
    </w:p>
    <w:p w14:paraId="59C58D29" w14:textId="77777777" w:rsidR="002E6073" w:rsidRDefault="00A32A72">
      <w:r>
        <w:t>这一设计方式使系统既能支持</w:t>
      </w:r>
      <w:r>
        <w:t>“</w:t>
      </w:r>
      <w:r>
        <w:t>一个用户只有一个主角色</w:t>
      </w:r>
      <w:r>
        <w:t>”</w:t>
      </w:r>
      <w:r>
        <w:t>的简单场景，也能支持</w:t>
      </w:r>
      <w:r>
        <w:t>“</w:t>
      </w:r>
      <w:r>
        <w:t>同一用户在不同业务中承担不同角色</w:t>
      </w:r>
      <w:r>
        <w:t>”</w:t>
      </w:r>
      <w:r>
        <w:t>的复杂情况。例如，某些管理人员既可能具有审批权限，也可能具有查看经营数据的权限，这些能力可以通过不同角色组合来表达。</w:t>
      </w:r>
    </w:p>
    <w:p w14:paraId="0AC5509D" w14:textId="77777777" w:rsidR="002E6073" w:rsidRDefault="00A32A72">
      <w:pPr>
        <w:outlineLvl w:val="1"/>
      </w:pPr>
      <w:bookmarkStart w:id="80" w:name="_Toc224434014"/>
      <w:r>
        <w:rPr>
          <w:b/>
        </w:rPr>
        <w:t xml:space="preserve">5.5 </w:t>
      </w:r>
      <w:r>
        <w:rPr>
          <w:b/>
        </w:rPr>
        <w:t>物料与仓储相关表设计</w:t>
      </w:r>
      <w:bookmarkEnd w:id="80"/>
    </w:p>
    <w:p w14:paraId="4EB24E08" w14:textId="77777777" w:rsidR="002E6073" w:rsidRDefault="00A32A72">
      <w:pPr>
        <w:outlineLvl w:val="2"/>
      </w:pPr>
      <w:bookmarkStart w:id="81" w:name="_Toc224434015"/>
      <w:r>
        <w:rPr>
          <w:b/>
        </w:rPr>
        <w:t xml:space="preserve">5.5.1 </w:t>
      </w:r>
      <w:r>
        <w:rPr>
          <w:b/>
        </w:rPr>
        <w:t>物料主数据表</w:t>
      </w:r>
      <w:bookmarkEnd w:id="81"/>
    </w:p>
    <w:p w14:paraId="29686F2F" w14:textId="77777777" w:rsidR="002E6073" w:rsidRDefault="00A32A72">
      <w:r>
        <w:t>物料主数据表</w:t>
      </w:r>
      <w:r>
        <w:t xml:space="preserve"> public.raw_materials </w:t>
      </w:r>
      <w:r>
        <w:t>是仓储与生产链路的起点。该表主要字段包括</w:t>
      </w:r>
      <w:r>
        <w:t xml:space="preserve"> id</w:t>
      </w:r>
      <w:r>
        <w:t>、</w:t>
      </w:r>
      <w:r>
        <w:lastRenderedPageBreak/>
        <w:t>batch_no</w:t>
      </w:r>
      <w:r>
        <w:t>、</w:t>
      </w:r>
      <w:r>
        <w:t>name</w:t>
      </w:r>
      <w:r>
        <w:t>、</w:t>
      </w:r>
      <w:r>
        <w:t>category</w:t>
      </w:r>
      <w:r>
        <w:t>、</w:t>
      </w:r>
      <w:r>
        <w:t xml:space="preserve">properties </w:t>
      </w:r>
      <w:r>
        <w:t>和</w:t>
      </w:r>
      <w:r>
        <w:t xml:space="preserve"> dept_id </w:t>
      </w:r>
      <w:r>
        <w:t>等。虽然当前表名为</w:t>
      </w:r>
      <w:r>
        <w:t xml:space="preserve"> raw_materials</w:t>
      </w:r>
      <w:r>
        <w:t>，但在实际应用中并不只服务于原材料，而是承载了整个系统中的物料基础对象。通过</w:t>
      </w:r>
      <w:r>
        <w:t xml:space="preserve"> properties JSONB </w:t>
      </w:r>
      <w:r>
        <w:t>字段，系统还能够存放部分灵活属性，为非标准化物料管理提供支持。</w:t>
      </w:r>
    </w:p>
    <w:p w14:paraId="267E3598" w14:textId="77777777" w:rsidR="002E6073" w:rsidRDefault="00A32A72">
      <w:pPr>
        <w:outlineLvl w:val="2"/>
      </w:pPr>
      <w:bookmarkStart w:id="82" w:name="_Toc224434016"/>
      <w:r>
        <w:rPr>
          <w:b/>
        </w:rPr>
        <w:t xml:space="preserve">5.5.2 </w:t>
      </w:r>
      <w:r>
        <w:rPr>
          <w:b/>
        </w:rPr>
        <w:t>仓库表与仓库层级结构</w:t>
      </w:r>
      <w:bookmarkEnd w:id="82"/>
    </w:p>
    <w:p w14:paraId="52DAC1B0" w14:textId="77777777" w:rsidR="002E6073" w:rsidRDefault="00A32A72">
      <w:r>
        <w:t>仓库表 scm.warehouses 通过 parent_id 形成树形结构，用于表达仓库、库区和库位三个层级。相关字段共同描述仓库节点的标识、层级关系和扩展属性，这种设计比较贴合南派食品当前的仓储组织方式，也便于后续做库存定位和库位展示。</w:t>
      </w:r>
    </w:p>
    <w:p w14:paraId="2D4562FE" w14:textId="77777777" w:rsidR="002E6073" w:rsidRDefault="00A32A72">
      <w:pPr>
        <w:outlineLvl w:val="2"/>
      </w:pPr>
      <w:bookmarkStart w:id="83" w:name="_Toc224434017"/>
      <w:r>
        <w:rPr>
          <w:b/>
        </w:rPr>
        <w:t xml:space="preserve">5.5.3 </w:t>
      </w:r>
      <w:r>
        <w:rPr>
          <w:b/>
        </w:rPr>
        <w:t>库存批次表</w:t>
      </w:r>
      <w:bookmarkEnd w:id="83"/>
    </w:p>
    <w:p w14:paraId="59F36CE2" w14:textId="77777777" w:rsidR="002E6073" w:rsidRDefault="00A32A72">
      <w:r>
        <w:t>库存批次表</w:t>
      </w:r>
      <w:r>
        <w:t xml:space="preserve"> scm.inventory_batches </w:t>
      </w:r>
      <w:r>
        <w:t>是本系统支撑食品行业批次管理的关键表。该表以</w:t>
      </w:r>
      <w:r>
        <w:t xml:space="preserve"> material_id </w:t>
      </w:r>
      <w:r>
        <w:t>和</w:t>
      </w:r>
      <w:r>
        <w:t xml:space="preserve"> warehouse_id </w:t>
      </w:r>
      <w:r>
        <w:t>为基础，记录具体批次号、可用数量、锁定数量、生产日期、过期日期以及批次状态等信息。由于食品企业对批次和保质期要求较高，因此该表在系统中承担了库存台账和追溯链条中的关键角色。</w:t>
      </w:r>
    </w:p>
    <w:p w14:paraId="6AA5064C" w14:textId="77777777" w:rsidR="002E6073" w:rsidRDefault="00A32A72">
      <w:pPr>
        <w:outlineLvl w:val="2"/>
      </w:pPr>
      <w:bookmarkStart w:id="84" w:name="_Toc224434018"/>
      <w:r>
        <w:rPr>
          <w:b/>
        </w:rPr>
        <w:t xml:space="preserve">5.5.4 </w:t>
      </w:r>
      <w:r>
        <w:rPr>
          <w:b/>
        </w:rPr>
        <w:t>库存流水表</w:t>
      </w:r>
      <w:bookmarkEnd w:id="84"/>
    </w:p>
    <w:p w14:paraId="57EF7689" w14:textId="77777777" w:rsidR="002E6073" w:rsidRDefault="00A32A72">
      <w:r>
        <w:t>库存流水表</w:t>
      </w:r>
      <w:r>
        <w:t xml:space="preserve"> scm.inventory_transactions </w:t>
      </w:r>
      <w:r>
        <w:t>用于记录所有库存变动行为，主要包括采购入库、生产领料、补料出库、生产入库、销售出库、盘点调整等。该表通过</w:t>
      </w:r>
      <w:r>
        <w:t xml:space="preserve"> material_id</w:t>
      </w:r>
      <w:r>
        <w:t>、</w:t>
      </w:r>
      <w:r>
        <w:t xml:space="preserve">batch_id </w:t>
      </w:r>
      <w:r>
        <w:t>和</w:t>
      </w:r>
      <w:r>
        <w:t xml:space="preserve"> warehouse_id </w:t>
      </w:r>
      <w:r>
        <w:t>与物料、批次和仓库建立关联，同时保留交易类型、数量、关联单据和操作时间等信息。</w:t>
      </w:r>
    </w:p>
    <w:p w14:paraId="18A35950" w14:textId="77777777" w:rsidR="002E6073" w:rsidRDefault="00A32A72">
      <w:r>
        <w:t>在业务实现上，库存流水表具有两个重要作用。第一，它为库存批次数量变化提供可审计的来源记录。第二，它为后续批次追溯和业务问题分析提供详细历史数据。因此，该表实际上是连接静态库存状态和动态业务行为的桥梁。</w:t>
      </w:r>
    </w:p>
    <w:p w14:paraId="4DA608FC" w14:textId="77777777" w:rsidR="002E6073" w:rsidRDefault="00A32A72">
      <w:pPr>
        <w:outlineLvl w:val="1"/>
      </w:pPr>
      <w:bookmarkStart w:id="85" w:name="_Toc224434019"/>
      <w:r>
        <w:rPr>
          <w:b/>
        </w:rPr>
        <w:t xml:space="preserve">5.6 </w:t>
      </w:r>
      <w:r>
        <w:rPr>
          <w:b/>
        </w:rPr>
        <w:t>应用中心与流程相关表设计</w:t>
      </w:r>
      <w:bookmarkEnd w:id="85"/>
    </w:p>
    <w:p w14:paraId="75B38ADA" w14:textId="77777777" w:rsidR="002E6073" w:rsidRDefault="00A32A72">
      <w:pPr>
        <w:outlineLvl w:val="2"/>
      </w:pPr>
      <w:bookmarkStart w:id="86" w:name="_Toc224434020"/>
      <w:r>
        <w:rPr>
          <w:b/>
        </w:rPr>
        <w:t xml:space="preserve">5.6.1 </w:t>
      </w:r>
      <w:r>
        <w:rPr>
          <w:b/>
        </w:rPr>
        <w:t>应用分类表与应用表</w:t>
      </w:r>
      <w:bookmarkEnd w:id="86"/>
    </w:p>
    <w:p w14:paraId="03E2CF33" w14:textId="77777777" w:rsidR="002E6073" w:rsidRDefault="00A32A72">
      <w:r>
        <w:t>应用分类表</w:t>
      </w:r>
      <w:r>
        <w:t xml:space="preserve"> app_center.categories </w:t>
      </w:r>
      <w:r>
        <w:t>和应用表</w:t>
      </w:r>
      <w:r>
        <w:t xml:space="preserve"> app_center.apps </w:t>
      </w:r>
      <w:r>
        <w:t>共同构成应用中心的基础结构。分类表主要用于区分数据应用、流程应用和其他应用类型。应用表则记录具体应用的基本信息，包括应用名称、分类、类型、状态、配置和</w:t>
      </w:r>
      <w:r>
        <w:t xml:space="preserve"> BPMN XML </w:t>
      </w:r>
      <w:r>
        <w:t>等。</w:t>
      </w:r>
    </w:p>
    <w:p w14:paraId="2F3390B3" w14:textId="77777777" w:rsidR="002E6073" w:rsidRDefault="00A32A72">
      <w:r>
        <w:t>由于</w:t>
      </w:r>
      <w:r>
        <w:t xml:space="preserve"> EISCore </w:t>
      </w:r>
      <w:r>
        <w:t>并不只是固定业务页面集合，还需要支持动态应用配置和流程设计，因此</w:t>
      </w:r>
      <w:r>
        <w:t xml:space="preserve"> app_center.apps </w:t>
      </w:r>
      <w:r>
        <w:t>在数据库中扮演了</w:t>
      </w:r>
      <w:r>
        <w:t>“</w:t>
      </w:r>
      <w:r>
        <w:t>应用注册中心</w:t>
      </w:r>
      <w:r>
        <w:t>”</w:t>
      </w:r>
      <w:r>
        <w:t>的角色，是应用中心模块的核心表之一。</w:t>
      </w:r>
    </w:p>
    <w:p w14:paraId="6842ED34" w14:textId="77777777" w:rsidR="002E6073" w:rsidRDefault="00A32A72">
      <w:pPr>
        <w:outlineLvl w:val="2"/>
      </w:pPr>
      <w:bookmarkStart w:id="87" w:name="_Toc224434021"/>
      <w:r>
        <w:rPr>
          <w:b/>
        </w:rPr>
        <w:t xml:space="preserve">5.6.2 </w:t>
      </w:r>
      <w:r>
        <w:rPr>
          <w:b/>
        </w:rPr>
        <w:t>发布路由与状态映射表</w:t>
      </w:r>
      <w:bookmarkEnd w:id="87"/>
    </w:p>
    <w:p w14:paraId="6A92DD59" w14:textId="77777777" w:rsidR="002E6073" w:rsidRDefault="00A32A72">
      <w:r>
        <w:t>发布路由表 app_center.published_routes 负责记录应用发布后的访问路径，便于基座在运行时动态挂载和访问相应页面；与之配合的状态映射表则把流程节点和业务状态字段联系起来，使应用中心不只是页面跳转入口，而能和业务数据状态形成运行时协同关系。</w:t>
      </w:r>
    </w:p>
    <w:p w14:paraId="1F428A08" w14:textId="77777777" w:rsidR="002E6073" w:rsidRDefault="00A32A72">
      <w:r>
        <w:t>引入这两类表之后，应用中心和业务系统之间不再只是简单的页面跳转关系。路由发布、流程定义、状态写回和业务表结构被放到同一条配置与运行链路中后，应用中心才真正具备了平台化支撑作用。</w:t>
      </w:r>
    </w:p>
    <w:p w14:paraId="56B6218F" w14:textId="77777777" w:rsidR="002E6073" w:rsidRDefault="00A32A72">
      <w:pPr>
        <w:outlineLvl w:val="2"/>
      </w:pPr>
      <w:bookmarkStart w:id="88" w:name="_Toc224434022"/>
      <w:r>
        <w:rPr>
          <w:b/>
        </w:rPr>
        <w:t xml:space="preserve">5.6.3 </w:t>
      </w:r>
      <w:r>
        <w:rPr>
          <w:b/>
        </w:rPr>
        <w:t>流程定义表、实例表与任务分派表</w:t>
      </w:r>
      <w:bookmarkEnd w:id="88"/>
    </w:p>
    <w:p w14:paraId="24323DD2" w14:textId="77777777" w:rsidR="002E6073" w:rsidRDefault="00A32A72">
      <w:r>
        <w:t>流程定义表</w:t>
      </w:r>
      <w:r>
        <w:t xml:space="preserve"> workflow.definitions </w:t>
      </w:r>
      <w:r>
        <w:t>用于保存</w:t>
      </w:r>
      <w:r>
        <w:t xml:space="preserve"> BPMN </w:t>
      </w:r>
      <w:r>
        <w:t>流程定义，并通过</w:t>
      </w:r>
      <w:r>
        <w:t xml:space="preserve"> app_id </w:t>
      </w:r>
      <w:r>
        <w:t>关联应用中心中的流程应用。流程实例表</w:t>
      </w:r>
      <w:r>
        <w:t xml:space="preserve"> workflow.instances </w:t>
      </w:r>
      <w:r>
        <w:t>保存流程运行中的实例状态，包括当前任务节点、业务键和状态等。任务分派表</w:t>
      </w:r>
      <w:r>
        <w:t xml:space="preserve"> workflow.task_assignments </w:t>
      </w:r>
      <w:r>
        <w:t>则用于定义某个流程节点可由哪些角色或用户处理。</w:t>
      </w:r>
    </w:p>
    <w:p w14:paraId="367A7715" w14:textId="77777777" w:rsidR="002E6073" w:rsidRDefault="00A32A72">
      <w:r>
        <w:t>通过这三类表，系统能够从</w:t>
      </w:r>
      <w:r>
        <w:t>“</w:t>
      </w:r>
      <w:r>
        <w:t>静态流程定义</w:t>
      </w:r>
      <w:r>
        <w:t>”</w:t>
      </w:r>
      <w:r>
        <w:t>延伸到</w:t>
      </w:r>
      <w:r>
        <w:t>“</w:t>
      </w:r>
      <w:r>
        <w:t>动态流程运行</w:t>
      </w:r>
      <w:r>
        <w:t>”</w:t>
      </w:r>
      <w:r>
        <w:t>和</w:t>
      </w:r>
      <w:r>
        <w:t>“</w:t>
      </w:r>
      <w:r>
        <w:t>任务权限分派</w:t>
      </w:r>
      <w:r>
        <w:t>”</w:t>
      </w:r>
      <w:r>
        <w:t>，从而实现审批流和业务数据的联动。</w:t>
      </w:r>
    </w:p>
    <w:p w14:paraId="133739A6" w14:textId="77777777" w:rsidR="002E6073" w:rsidRDefault="00A32A72">
      <w:pPr>
        <w:outlineLvl w:val="1"/>
      </w:pPr>
      <w:bookmarkStart w:id="89" w:name="_Toc224434023"/>
      <w:r>
        <w:rPr>
          <w:b/>
        </w:rPr>
        <w:t xml:space="preserve">5.7 </w:t>
      </w:r>
      <w:r>
        <w:rPr>
          <w:b/>
        </w:rPr>
        <w:t>数据安全与权限控制设计</w:t>
      </w:r>
      <w:bookmarkEnd w:id="89"/>
    </w:p>
    <w:p w14:paraId="48AB40B0" w14:textId="77777777" w:rsidR="002E6073" w:rsidRDefault="00A32A72">
      <w:r>
        <w:t xml:space="preserve">EISCore </w:t>
      </w:r>
      <w:r>
        <w:t>数据库设计中的一个关键特点，是将数据权限控制下沉到数据库层实现。系统在多个关键表上启用了</w:t>
      </w:r>
      <w:r>
        <w:t xml:space="preserve"> Row Level Security</w:t>
      </w:r>
      <w:r>
        <w:t>，并根据</w:t>
      </w:r>
      <w:r>
        <w:t xml:space="preserve"> JWT </w:t>
      </w:r>
      <w:r>
        <w:t>声明中的角色信息判断当前用户是否具备访问某类数据的权限。相较于单纯依赖前端菜单隐藏或应用层</w:t>
      </w:r>
      <w:r>
        <w:t xml:space="preserve"> if </w:t>
      </w:r>
      <w:r>
        <w:t>判断，这种设计在一</w:t>
      </w:r>
      <w:r>
        <w:lastRenderedPageBreak/>
        <w:t>致性和安全性上更有保障。</w:t>
      </w:r>
    </w:p>
    <w:p w14:paraId="6CDD804B" w14:textId="77777777" w:rsidR="002E6073" w:rsidRDefault="00A32A72">
      <w:r>
        <w:t>例如，应用中心中的</w:t>
      </w:r>
      <w:r>
        <w:t xml:space="preserve"> apps</w:t>
      </w:r>
      <w:r>
        <w:t>、</w:t>
      </w:r>
      <w:r>
        <w:t>published_routes</w:t>
      </w:r>
      <w:r>
        <w:t>、</w:t>
      </w:r>
      <w:r>
        <w:t xml:space="preserve">workflow_state_mappings </w:t>
      </w:r>
      <w:r>
        <w:t>和</w:t>
      </w:r>
      <w:r>
        <w:t xml:space="preserve"> execution_logs </w:t>
      </w:r>
      <w:r>
        <w:t>等表均配置了针对不同操作类型的</w:t>
      </w:r>
      <w:r>
        <w:t xml:space="preserve"> RLS </w:t>
      </w:r>
      <w:r>
        <w:t>策略；工作流相关表也通过角色声明约束写入和管理权限。这种设计使系统能够在多子应用共同访问同一数据库的情况下，保持统一的数据边界控制。</w:t>
      </w:r>
    </w:p>
    <w:p w14:paraId="088FADB8" w14:textId="77777777" w:rsidR="002E6073" w:rsidRDefault="00A32A72">
      <w:pPr>
        <w:outlineLvl w:val="1"/>
      </w:pPr>
      <w:bookmarkStart w:id="90" w:name="_Toc224434024"/>
      <w:r>
        <w:rPr>
          <w:b/>
        </w:rPr>
        <w:t xml:space="preserve">5.8 </w:t>
      </w:r>
      <w:r>
        <w:rPr>
          <w:b/>
        </w:rPr>
        <w:t>语义增强相关设计</w:t>
      </w:r>
      <w:bookmarkEnd w:id="90"/>
    </w:p>
    <w:p w14:paraId="0B0811B0" w14:textId="77777777" w:rsidR="002E6073" w:rsidRDefault="00A32A72">
      <w:r>
        <w:t>除了传统数据表之外，系统还在数据库层引入了轻量语义增强结构，用于支持表级语义、列级语义和关系语义描述。这部分结构并不在核心</w:t>
      </w:r>
      <w:r>
        <w:t xml:space="preserve"> ER </w:t>
      </w:r>
      <w:r>
        <w:t>图中完全展开，但在总体设计中占有重要位置，因为它直接关系到后续的动态应用配置、字段解释和语义治理。</w:t>
      </w:r>
    </w:p>
    <w:p w14:paraId="4F9B35FF" w14:textId="77777777" w:rsidR="002E6073" w:rsidRDefault="00A32A72">
      <w:r>
        <w:t>从数据库实现角度看，语义增强的意义主要体现在两个方面。第一，它使数据库中的表和字段不再只是技术标识，而能够附带更明确的业务含义。第二，它为后续把流程状态、权限语义和数据结构联系起来提供了更统一的表达基础。这也是本课题区别于一般</w:t>
      </w:r>
      <w:r>
        <w:t xml:space="preserve"> CRUD </w:t>
      </w:r>
      <w:r>
        <w:t>型毕业设计的重要地方之一。</w:t>
      </w:r>
    </w:p>
    <w:p w14:paraId="10736629" w14:textId="77777777" w:rsidR="002E6073" w:rsidRDefault="00A32A72">
      <w:pPr>
        <w:outlineLvl w:val="1"/>
      </w:pPr>
      <w:bookmarkStart w:id="91" w:name="_Toc224434025"/>
      <w:r>
        <w:rPr>
          <w:b/>
        </w:rPr>
        <w:t xml:space="preserve">5.9 </w:t>
      </w:r>
      <w:r>
        <w:rPr>
          <w:b/>
        </w:rPr>
        <w:t>关键物理表结构设计</w:t>
      </w:r>
      <w:bookmarkEnd w:id="91"/>
    </w:p>
    <w:p w14:paraId="3622E34D" w14:textId="77777777" w:rsidR="002E6073" w:rsidRDefault="00A32A72">
      <w:r>
        <w:t>按照毕业设计说明书对数据库设计章节的要求，除了给出实体关系图之外，还需要进一步列出关键物理表的字段结构。结合当前项目实现情况，本文优先选取用户、角色、物料、库存、应用中心和流程运行等对论文主线影响最大的表进行展示。</w:t>
      </w:r>
    </w:p>
    <w:p w14:paraId="7376C17C" w14:textId="77777777" w:rsidR="002E6073" w:rsidRDefault="00A32A72">
      <w:pPr>
        <w:outlineLvl w:val="2"/>
      </w:pPr>
      <w:bookmarkStart w:id="92" w:name="_Toc224434026"/>
      <w:r>
        <w:rPr>
          <w:b/>
        </w:rPr>
        <w:t xml:space="preserve">5.9.1 </w:t>
      </w:r>
      <w:r>
        <w:rPr>
          <w:b/>
        </w:rPr>
        <w:t>用户表</w:t>
      </w:r>
      <w:r>
        <w:rPr>
          <w:b/>
        </w:rPr>
        <w:t xml:space="preserve"> public.users</w:t>
      </w:r>
      <w:bookmarkEnd w:id="92"/>
    </w:p>
    <w:p w14:paraId="2DE99AF3" w14:textId="77777777" w:rsidR="002E6073" w:rsidRDefault="00A32A72">
      <w:r>
        <w:t>表</w:t>
      </w:r>
      <w:r>
        <w:t>5-1</w:t>
      </w:r>
      <w:r>
        <w:t>展示了系统用户表的主要字段结构。该表承担账号信息、基础身份属性和组织归属信息的存储功能，是系统登录与权限识别的重要入口。</w:t>
      </w:r>
    </w:p>
    <w:tbl>
      <w:tblPr>
        <w:tblW w:w="0" w:type="auto"/>
        <w:tblLook w:val="04A0" w:firstRow="1" w:lastRow="0" w:firstColumn="1" w:lastColumn="0" w:noHBand="0" w:noVBand="1"/>
      </w:tblPr>
      <w:tblGrid>
        <w:gridCol w:w="2184"/>
        <w:gridCol w:w="2188"/>
        <w:gridCol w:w="2075"/>
        <w:gridCol w:w="2075"/>
      </w:tblGrid>
      <w:tr w:rsidR="002E6073" w14:paraId="4D6E8622" w14:textId="77777777">
        <w:tc>
          <w:tcPr>
            <w:tcW w:w="2339" w:type="dxa"/>
          </w:tcPr>
          <w:p w14:paraId="75EA1B24" w14:textId="77777777" w:rsidR="002E6073" w:rsidRDefault="00A32A72">
            <w:r>
              <w:rPr>
                <w:b/>
              </w:rPr>
              <w:t>字段名</w:t>
            </w:r>
          </w:p>
        </w:tc>
        <w:tc>
          <w:tcPr>
            <w:tcW w:w="2339" w:type="dxa"/>
          </w:tcPr>
          <w:p w14:paraId="31201D21" w14:textId="77777777" w:rsidR="002E6073" w:rsidRDefault="00A32A72">
            <w:r>
              <w:rPr>
                <w:b/>
              </w:rPr>
              <w:t>类型</w:t>
            </w:r>
          </w:p>
        </w:tc>
        <w:tc>
          <w:tcPr>
            <w:tcW w:w="2339" w:type="dxa"/>
          </w:tcPr>
          <w:p w14:paraId="380A47F1" w14:textId="77777777" w:rsidR="002E6073" w:rsidRDefault="00A32A72">
            <w:r>
              <w:rPr>
                <w:b/>
              </w:rPr>
              <w:t>长度</w:t>
            </w:r>
            <w:r>
              <w:rPr>
                <w:b/>
              </w:rPr>
              <w:t>/</w:t>
            </w:r>
            <w:r>
              <w:rPr>
                <w:b/>
              </w:rPr>
              <w:t>精度</w:t>
            </w:r>
          </w:p>
        </w:tc>
        <w:tc>
          <w:tcPr>
            <w:tcW w:w="2339" w:type="dxa"/>
          </w:tcPr>
          <w:p w14:paraId="7D76B0EE" w14:textId="77777777" w:rsidR="002E6073" w:rsidRDefault="00A32A72">
            <w:r>
              <w:rPr>
                <w:b/>
              </w:rPr>
              <w:t>含义</w:t>
            </w:r>
          </w:p>
        </w:tc>
      </w:tr>
      <w:tr w:rsidR="002E6073" w14:paraId="19121744" w14:textId="77777777">
        <w:tc>
          <w:tcPr>
            <w:tcW w:w="2339" w:type="dxa"/>
          </w:tcPr>
          <w:p w14:paraId="241CA0F1" w14:textId="77777777" w:rsidR="002E6073" w:rsidRDefault="00A32A72">
            <w:r>
              <w:t>id</w:t>
            </w:r>
          </w:p>
        </w:tc>
        <w:tc>
          <w:tcPr>
            <w:tcW w:w="2339" w:type="dxa"/>
          </w:tcPr>
          <w:p w14:paraId="7957082D" w14:textId="77777777" w:rsidR="002E6073" w:rsidRDefault="00A32A72">
            <w:r>
              <w:t>integer</w:t>
            </w:r>
          </w:p>
        </w:tc>
        <w:tc>
          <w:tcPr>
            <w:tcW w:w="2339" w:type="dxa"/>
          </w:tcPr>
          <w:p w14:paraId="1AE1A341" w14:textId="77777777" w:rsidR="002E6073" w:rsidRDefault="00A32A72">
            <w:r>
              <w:t>-</w:t>
            </w:r>
          </w:p>
        </w:tc>
        <w:tc>
          <w:tcPr>
            <w:tcW w:w="2339" w:type="dxa"/>
          </w:tcPr>
          <w:p w14:paraId="5D40C6A9" w14:textId="77777777" w:rsidR="002E6073" w:rsidRDefault="00A32A72">
            <w:r>
              <w:t>用户主键编号</w:t>
            </w:r>
          </w:p>
        </w:tc>
      </w:tr>
      <w:tr w:rsidR="002E6073" w14:paraId="20BB6183" w14:textId="77777777">
        <w:tc>
          <w:tcPr>
            <w:tcW w:w="2339" w:type="dxa"/>
          </w:tcPr>
          <w:p w14:paraId="66134552" w14:textId="77777777" w:rsidR="002E6073" w:rsidRDefault="00A32A72">
            <w:r>
              <w:t>username</w:t>
            </w:r>
          </w:p>
        </w:tc>
        <w:tc>
          <w:tcPr>
            <w:tcW w:w="2339" w:type="dxa"/>
          </w:tcPr>
          <w:p w14:paraId="0C574EC8" w14:textId="77777777" w:rsidR="002E6073" w:rsidRDefault="00A32A72">
            <w:r>
              <w:t>text</w:t>
            </w:r>
          </w:p>
        </w:tc>
        <w:tc>
          <w:tcPr>
            <w:tcW w:w="2339" w:type="dxa"/>
          </w:tcPr>
          <w:p w14:paraId="0C760907" w14:textId="77777777" w:rsidR="002E6073" w:rsidRDefault="00A32A72">
            <w:r>
              <w:t>变长</w:t>
            </w:r>
          </w:p>
        </w:tc>
        <w:tc>
          <w:tcPr>
            <w:tcW w:w="2339" w:type="dxa"/>
          </w:tcPr>
          <w:p w14:paraId="27451821" w14:textId="77777777" w:rsidR="002E6073" w:rsidRDefault="00A32A72">
            <w:r>
              <w:t>登录用户名</w:t>
            </w:r>
          </w:p>
        </w:tc>
      </w:tr>
      <w:tr w:rsidR="002E6073" w14:paraId="46E8FD1F" w14:textId="77777777">
        <w:tc>
          <w:tcPr>
            <w:tcW w:w="2339" w:type="dxa"/>
          </w:tcPr>
          <w:p w14:paraId="4F98A8EB" w14:textId="77777777" w:rsidR="002E6073" w:rsidRDefault="00A32A72">
            <w:r>
              <w:t>password</w:t>
            </w:r>
          </w:p>
        </w:tc>
        <w:tc>
          <w:tcPr>
            <w:tcW w:w="2339" w:type="dxa"/>
          </w:tcPr>
          <w:p w14:paraId="2E952068" w14:textId="77777777" w:rsidR="002E6073" w:rsidRDefault="00A32A72">
            <w:r>
              <w:t>text</w:t>
            </w:r>
          </w:p>
        </w:tc>
        <w:tc>
          <w:tcPr>
            <w:tcW w:w="2339" w:type="dxa"/>
          </w:tcPr>
          <w:p w14:paraId="2A08F1E0" w14:textId="77777777" w:rsidR="002E6073" w:rsidRDefault="00A32A72">
            <w:r>
              <w:t>变长</w:t>
            </w:r>
          </w:p>
        </w:tc>
        <w:tc>
          <w:tcPr>
            <w:tcW w:w="2339" w:type="dxa"/>
          </w:tcPr>
          <w:p w14:paraId="3433EBC7" w14:textId="77777777" w:rsidR="002E6073" w:rsidRDefault="00A32A72">
            <w:r>
              <w:t>登录密码</w:t>
            </w:r>
          </w:p>
        </w:tc>
      </w:tr>
      <w:tr w:rsidR="002E6073" w14:paraId="54410FA1" w14:textId="77777777">
        <w:tc>
          <w:tcPr>
            <w:tcW w:w="2339" w:type="dxa"/>
          </w:tcPr>
          <w:p w14:paraId="73436134" w14:textId="77777777" w:rsidR="002E6073" w:rsidRDefault="00A32A72">
            <w:r>
              <w:t>role</w:t>
            </w:r>
          </w:p>
        </w:tc>
        <w:tc>
          <w:tcPr>
            <w:tcW w:w="2339" w:type="dxa"/>
          </w:tcPr>
          <w:p w14:paraId="7AF50B03" w14:textId="77777777" w:rsidR="002E6073" w:rsidRDefault="00A32A72">
            <w:r>
              <w:t>text</w:t>
            </w:r>
          </w:p>
        </w:tc>
        <w:tc>
          <w:tcPr>
            <w:tcW w:w="2339" w:type="dxa"/>
          </w:tcPr>
          <w:p w14:paraId="25B46D80" w14:textId="77777777" w:rsidR="002E6073" w:rsidRDefault="00A32A72">
            <w:r>
              <w:t>变长</w:t>
            </w:r>
          </w:p>
        </w:tc>
        <w:tc>
          <w:tcPr>
            <w:tcW w:w="2339" w:type="dxa"/>
          </w:tcPr>
          <w:p w14:paraId="15D98146" w14:textId="77777777" w:rsidR="002E6073" w:rsidRDefault="00A32A72">
            <w:r>
              <w:t>默认系统角色标识</w:t>
            </w:r>
          </w:p>
        </w:tc>
      </w:tr>
      <w:tr w:rsidR="002E6073" w14:paraId="00AC37CA" w14:textId="77777777">
        <w:tc>
          <w:tcPr>
            <w:tcW w:w="2339" w:type="dxa"/>
          </w:tcPr>
          <w:p w14:paraId="5F016BFA" w14:textId="77777777" w:rsidR="002E6073" w:rsidRDefault="00A32A72">
            <w:r>
              <w:t>avatar</w:t>
            </w:r>
          </w:p>
        </w:tc>
        <w:tc>
          <w:tcPr>
            <w:tcW w:w="2339" w:type="dxa"/>
          </w:tcPr>
          <w:p w14:paraId="54984384" w14:textId="77777777" w:rsidR="002E6073" w:rsidRDefault="00A32A72">
            <w:r>
              <w:t>text</w:t>
            </w:r>
          </w:p>
        </w:tc>
        <w:tc>
          <w:tcPr>
            <w:tcW w:w="2339" w:type="dxa"/>
          </w:tcPr>
          <w:p w14:paraId="7062F5CB" w14:textId="77777777" w:rsidR="002E6073" w:rsidRDefault="00A32A72">
            <w:r>
              <w:t>变长</w:t>
            </w:r>
          </w:p>
        </w:tc>
        <w:tc>
          <w:tcPr>
            <w:tcW w:w="2339" w:type="dxa"/>
          </w:tcPr>
          <w:p w14:paraId="1F7C5A98" w14:textId="77777777" w:rsidR="002E6073" w:rsidRDefault="00A32A72">
            <w:r>
              <w:t>用户头像地址</w:t>
            </w:r>
          </w:p>
        </w:tc>
      </w:tr>
      <w:tr w:rsidR="002E6073" w14:paraId="43C40538" w14:textId="77777777">
        <w:tc>
          <w:tcPr>
            <w:tcW w:w="2339" w:type="dxa"/>
          </w:tcPr>
          <w:p w14:paraId="69E4E732" w14:textId="77777777" w:rsidR="002E6073" w:rsidRDefault="00A32A72">
            <w:r>
              <w:t>permissions</w:t>
            </w:r>
          </w:p>
        </w:tc>
        <w:tc>
          <w:tcPr>
            <w:tcW w:w="2339" w:type="dxa"/>
          </w:tcPr>
          <w:p w14:paraId="0D864674" w14:textId="77777777" w:rsidR="002E6073" w:rsidRDefault="00A32A72">
            <w:r>
              <w:t>text[]</w:t>
            </w:r>
          </w:p>
        </w:tc>
        <w:tc>
          <w:tcPr>
            <w:tcW w:w="2339" w:type="dxa"/>
          </w:tcPr>
          <w:p w14:paraId="7349948C" w14:textId="77777777" w:rsidR="002E6073" w:rsidRDefault="00A32A72">
            <w:r>
              <w:t>数组</w:t>
            </w:r>
          </w:p>
        </w:tc>
        <w:tc>
          <w:tcPr>
            <w:tcW w:w="2339" w:type="dxa"/>
          </w:tcPr>
          <w:p w14:paraId="68D4B8D7" w14:textId="77777777" w:rsidR="002E6073" w:rsidRDefault="00A32A72">
            <w:r>
              <w:t>用户附加权限集合</w:t>
            </w:r>
          </w:p>
        </w:tc>
      </w:tr>
      <w:tr w:rsidR="002E6073" w14:paraId="5F6C63FD" w14:textId="77777777">
        <w:tc>
          <w:tcPr>
            <w:tcW w:w="2339" w:type="dxa"/>
          </w:tcPr>
          <w:p w14:paraId="52090B83" w14:textId="77777777" w:rsidR="002E6073" w:rsidRDefault="00A32A72">
            <w:r>
              <w:t>full_name</w:t>
            </w:r>
          </w:p>
        </w:tc>
        <w:tc>
          <w:tcPr>
            <w:tcW w:w="2339" w:type="dxa"/>
          </w:tcPr>
          <w:p w14:paraId="400B7615" w14:textId="77777777" w:rsidR="002E6073" w:rsidRDefault="00A32A72">
            <w:r>
              <w:t>text</w:t>
            </w:r>
          </w:p>
        </w:tc>
        <w:tc>
          <w:tcPr>
            <w:tcW w:w="2339" w:type="dxa"/>
          </w:tcPr>
          <w:p w14:paraId="12BDE723" w14:textId="77777777" w:rsidR="002E6073" w:rsidRDefault="00A32A72">
            <w:r>
              <w:t>变长</w:t>
            </w:r>
          </w:p>
        </w:tc>
        <w:tc>
          <w:tcPr>
            <w:tcW w:w="2339" w:type="dxa"/>
          </w:tcPr>
          <w:p w14:paraId="1A58E596" w14:textId="77777777" w:rsidR="002E6073" w:rsidRDefault="00A32A72">
            <w:r>
              <w:t>用户姓名</w:t>
            </w:r>
          </w:p>
        </w:tc>
      </w:tr>
      <w:tr w:rsidR="002E6073" w14:paraId="41C18355" w14:textId="77777777">
        <w:tc>
          <w:tcPr>
            <w:tcW w:w="2339" w:type="dxa"/>
          </w:tcPr>
          <w:p w14:paraId="5C44B919" w14:textId="77777777" w:rsidR="002E6073" w:rsidRDefault="00A32A72">
            <w:r>
              <w:t>phone</w:t>
            </w:r>
          </w:p>
        </w:tc>
        <w:tc>
          <w:tcPr>
            <w:tcW w:w="2339" w:type="dxa"/>
          </w:tcPr>
          <w:p w14:paraId="537DEC44" w14:textId="77777777" w:rsidR="002E6073" w:rsidRDefault="00A32A72">
            <w:r>
              <w:t>text</w:t>
            </w:r>
          </w:p>
        </w:tc>
        <w:tc>
          <w:tcPr>
            <w:tcW w:w="2339" w:type="dxa"/>
          </w:tcPr>
          <w:p w14:paraId="20DDD408" w14:textId="77777777" w:rsidR="002E6073" w:rsidRDefault="00A32A72">
            <w:r>
              <w:t>变长</w:t>
            </w:r>
          </w:p>
        </w:tc>
        <w:tc>
          <w:tcPr>
            <w:tcW w:w="2339" w:type="dxa"/>
          </w:tcPr>
          <w:p w14:paraId="791BFCE3" w14:textId="77777777" w:rsidR="002E6073" w:rsidRDefault="00A32A72">
            <w:r>
              <w:t>联系电话</w:t>
            </w:r>
          </w:p>
        </w:tc>
      </w:tr>
      <w:tr w:rsidR="002E6073" w14:paraId="528FA935" w14:textId="77777777">
        <w:tc>
          <w:tcPr>
            <w:tcW w:w="2339" w:type="dxa"/>
          </w:tcPr>
          <w:p w14:paraId="37D818E4" w14:textId="77777777" w:rsidR="002E6073" w:rsidRDefault="00A32A72">
            <w:r>
              <w:t>email</w:t>
            </w:r>
          </w:p>
        </w:tc>
        <w:tc>
          <w:tcPr>
            <w:tcW w:w="2339" w:type="dxa"/>
          </w:tcPr>
          <w:p w14:paraId="783FA177" w14:textId="77777777" w:rsidR="002E6073" w:rsidRDefault="00A32A72">
            <w:r>
              <w:t>text</w:t>
            </w:r>
          </w:p>
        </w:tc>
        <w:tc>
          <w:tcPr>
            <w:tcW w:w="2339" w:type="dxa"/>
          </w:tcPr>
          <w:p w14:paraId="3C224CBD" w14:textId="77777777" w:rsidR="002E6073" w:rsidRDefault="00A32A72">
            <w:r>
              <w:t>变长</w:t>
            </w:r>
          </w:p>
        </w:tc>
        <w:tc>
          <w:tcPr>
            <w:tcW w:w="2339" w:type="dxa"/>
          </w:tcPr>
          <w:p w14:paraId="0AE6C7E7" w14:textId="77777777" w:rsidR="002E6073" w:rsidRDefault="00A32A72">
            <w:r>
              <w:t>邮箱地址</w:t>
            </w:r>
          </w:p>
        </w:tc>
      </w:tr>
      <w:tr w:rsidR="002E6073" w14:paraId="111EA70D" w14:textId="77777777">
        <w:tc>
          <w:tcPr>
            <w:tcW w:w="2339" w:type="dxa"/>
          </w:tcPr>
          <w:p w14:paraId="6C5B2A3F" w14:textId="77777777" w:rsidR="002E6073" w:rsidRDefault="00A32A72">
            <w:r>
              <w:t>dept_id</w:t>
            </w:r>
          </w:p>
        </w:tc>
        <w:tc>
          <w:tcPr>
            <w:tcW w:w="2339" w:type="dxa"/>
          </w:tcPr>
          <w:p w14:paraId="0070A47B" w14:textId="77777777" w:rsidR="002E6073" w:rsidRDefault="00A32A72">
            <w:r>
              <w:t>uuid</w:t>
            </w:r>
          </w:p>
        </w:tc>
        <w:tc>
          <w:tcPr>
            <w:tcW w:w="2339" w:type="dxa"/>
          </w:tcPr>
          <w:p w14:paraId="7C62C43E" w14:textId="77777777" w:rsidR="002E6073" w:rsidRDefault="00A32A72">
            <w:r>
              <w:t>36</w:t>
            </w:r>
            <w:r>
              <w:t>位</w:t>
            </w:r>
          </w:p>
        </w:tc>
        <w:tc>
          <w:tcPr>
            <w:tcW w:w="2339" w:type="dxa"/>
          </w:tcPr>
          <w:p w14:paraId="740F7C40" w14:textId="77777777" w:rsidR="002E6073" w:rsidRDefault="00A32A72">
            <w:r>
              <w:t>所属部门编号</w:t>
            </w:r>
          </w:p>
        </w:tc>
      </w:tr>
      <w:tr w:rsidR="002E6073" w14:paraId="5D67DA46" w14:textId="77777777">
        <w:tc>
          <w:tcPr>
            <w:tcW w:w="2339" w:type="dxa"/>
          </w:tcPr>
          <w:p w14:paraId="5FFB64AE" w14:textId="77777777" w:rsidR="002E6073" w:rsidRDefault="00A32A72">
            <w:r>
              <w:t>status</w:t>
            </w:r>
          </w:p>
        </w:tc>
        <w:tc>
          <w:tcPr>
            <w:tcW w:w="2339" w:type="dxa"/>
          </w:tcPr>
          <w:p w14:paraId="4A524193" w14:textId="77777777" w:rsidR="002E6073" w:rsidRDefault="00A32A72">
            <w:r>
              <w:t>text</w:t>
            </w:r>
          </w:p>
        </w:tc>
        <w:tc>
          <w:tcPr>
            <w:tcW w:w="2339" w:type="dxa"/>
          </w:tcPr>
          <w:p w14:paraId="50AA807D" w14:textId="77777777" w:rsidR="002E6073" w:rsidRDefault="00A32A72">
            <w:r>
              <w:t>变长</w:t>
            </w:r>
          </w:p>
        </w:tc>
        <w:tc>
          <w:tcPr>
            <w:tcW w:w="2339" w:type="dxa"/>
          </w:tcPr>
          <w:p w14:paraId="38101E51" w14:textId="77777777" w:rsidR="002E6073" w:rsidRDefault="00A32A72">
            <w:r>
              <w:t>用户状态</w:t>
            </w:r>
          </w:p>
        </w:tc>
      </w:tr>
      <w:tr w:rsidR="002E6073" w14:paraId="5BFE5813" w14:textId="77777777">
        <w:tc>
          <w:tcPr>
            <w:tcW w:w="2339" w:type="dxa"/>
          </w:tcPr>
          <w:p w14:paraId="742D88E4" w14:textId="77777777" w:rsidR="002E6073" w:rsidRDefault="00A32A72">
            <w:r>
              <w:t>created_at</w:t>
            </w:r>
          </w:p>
        </w:tc>
        <w:tc>
          <w:tcPr>
            <w:tcW w:w="2339" w:type="dxa"/>
          </w:tcPr>
          <w:p w14:paraId="11E98E63" w14:textId="77777777" w:rsidR="002E6073" w:rsidRDefault="00A32A72">
            <w:r>
              <w:t>timestamptz</w:t>
            </w:r>
          </w:p>
        </w:tc>
        <w:tc>
          <w:tcPr>
            <w:tcW w:w="2339" w:type="dxa"/>
          </w:tcPr>
          <w:p w14:paraId="480833AC" w14:textId="77777777" w:rsidR="002E6073" w:rsidRDefault="00A32A72">
            <w:r>
              <w:t>-</w:t>
            </w:r>
          </w:p>
        </w:tc>
        <w:tc>
          <w:tcPr>
            <w:tcW w:w="2339" w:type="dxa"/>
          </w:tcPr>
          <w:p w14:paraId="7DB320CD" w14:textId="77777777" w:rsidR="002E6073" w:rsidRDefault="00A32A72">
            <w:r>
              <w:t>创建时间</w:t>
            </w:r>
          </w:p>
        </w:tc>
      </w:tr>
      <w:tr w:rsidR="002E6073" w14:paraId="46FAB927" w14:textId="77777777">
        <w:tc>
          <w:tcPr>
            <w:tcW w:w="2339" w:type="dxa"/>
          </w:tcPr>
          <w:p w14:paraId="4785B7A1" w14:textId="77777777" w:rsidR="002E6073" w:rsidRDefault="00A32A72">
            <w:r>
              <w:t>updated_at</w:t>
            </w:r>
          </w:p>
        </w:tc>
        <w:tc>
          <w:tcPr>
            <w:tcW w:w="2339" w:type="dxa"/>
          </w:tcPr>
          <w:p w14:paraId="6FE27673" w14:textId="77777777" w:rsidR="002E6073" w:rsidRDefault="00A32A72">
            <w:r>
              <w:t>timestamptz</w:t>
            </w:r>
          </w:p>
        </w:tc>
        <w:tc>
          <w:tcPr>
            <w:tcW w:w="2339" w:type="dxa"/>
          </w:tcPr>
          <w:p w14:paraId="5DE7073F" w14:textId="77777777" w:rsidR="002E6073" w:rsidRDefault="00A32A72">
            <w:r>
              <w:t>-</w:t>
            </w:r>
          </w:p>
        </w:tc>
        <w:tc>
          <w:tcPr>
            <w:tcW w:w="2339" w:type="dxa"/>
          </w:tcPr>
          <w:p w14:paraId="030DE444" w14:textId="77777777" w:rsidR="002E6073" w:rsidRDefault="00A32A72">
            <w:r>
              <w:t>更新时间</w:t>
            </w:r>
          </w:p>
        </w:tc>
      </w:tr>
      <w:tr w:rsidR="002E6073" w14:paraId="31B3D3A0" w14:textId="77777777">
        <w:tc>
          <w:tcPr>
            <w:tcW w:w="2339" w:type="dxa"/>
          </w:tcPr>
          <w:p w14:paraId="1B9DECB5" w14:textId="77777777" w:rsidR="002E6073" w:rsidRDefault="00A32A72">
            <w:r>
              <w:t>position_id</w:t>
            </w:r>
          </w:p>
        </w:tc>
        <w:tc>
          <w:tcPr>
            <w:tcW w:w="2339" w:type="dxa"/>
          </w:tcPr>
          <w:p w14:paraId="148E9693" w14:textId="77777777" w:rsidR="002E6073" w:rsidRDefault="00A32A72">
            <w:r>
              <w:t>uuid</w:t>
            </w:r>
          </w:p>
        </w:tc>
        <w:tc>
          <w:tcPr>
            <w:tcW w:w="2339" w:type="dxa"/>
          </w:tcPr>
          <w:p w14:paraId="3D334F6F" w14:textId="77777777" w:rsidR="002E6073" w:rsidRDefault="00A32A72">
            <w:r>
              <w:t>36</w:t>
            </w:r>
            <w:r>
              <w:t>位</w:t>
            </w:r>
          </w:p>
        </w:tc>
        <w:tc>
          <w:tcPr>
            <w:tcW w:w="2339" w:type="dxa"/>
          </w:tcPr>
          <w:p w14:paraId="747B1A7B" w14:textId="77777777" w:rsidR="002E6073" w:rsidRDefault="00A32A72">
            <w:r>
              <w:t>所属岗位编号</w:t>
            </w:r>
          </w:p>
        </w:tc>
      </w:tr>
    </w:tbl>
    <w:p w14:paraId="5ACA6D2D" w14:textId="77777777" w:rsidR="002E6073" w:rsidRDefault="002E6073"/>
    <w:p w14:paraId="22CB3F33" w14:textId="77777777" w:rsidR="002E6073" w:rsidRDefault="00A32A72">
      <w:pPr>
        <w:outlineLvl w:val="2"/>
      </w:pPr>
      <w:bookmarkStart w:id="93" w:name="_Toc224434027"/>
      <w:r>
        <w:rPr>
          <w:b/>
        </w:rPr>
        <w:t xml:space="preserve">5.9.2 </w:t>
      </w:r>
      <w:r>
        <w:rPr>
          <w:b/>
        </w:rPr>
        <w:t>角色表</w:t>
      </w:r>
      <w:r>
        <w:rPr>
          <w:b/>
        </w:rPr>
        <w:t xml:space="preserve"> public.roles</w:t>
      </w:r>
      <w:bookmarkEnd w:id="93"/>
    </w:p>
    <w:p w14:paraId="6A4457EC" w14:textId="77777777" w:rsidR="002E6073" w:rsidRDefault="00A32A72">
      <w:r>
        <w:t>表</w:t>
      </w:r>
      <w:r>
        <w:t>5-2</w:t>
      </w:r>
      <w:r>
        <w:t>展示了角色表的主要结构。该表用于定义系统角色编码、角色名称以及角色说明信息，并可与部门形成关联，为后续权限分配和流程节点候选角色配置提供基础。</w:t>
      </w:r>
    </w:p>
    <w:tbl>
      <w:tblPr>
        <w:tblW w:w="0" w:type="auto"/>
        <w:tblLook w:val="04A0" w:firstRow="1" w:lastRow="0" w:firstColumn="1" w:lastColumn="0" w:noHBand="0" w:noVBand="1"/>
      </w:tblPr>
      <w:tblGrid>
        <w:gridCol w:w="2177"/>
        <w:gridCol w:w="2189"/>
        <w:gridCol w:w="2078"/>
        <w:gridCol w:w="2078"/>
      </w:tblGrid>
      <w:tr w:rsidR="002E6073" w14:paraId="5FBFF28E" w14:textId="77777777">
        <w:tc>
          <w:tcPr>
            <w:tcW w:w="2339" w:type="dxa"/>
          </w:tcPr>
          <w:p w14:paraId="5AEDF51D" w14:textId="77777777" w:rsidR="002E6073" w:rsidRDefault="00A32A72">
            <w:r>
              <w:rPr>
                <w:b/>
              </w:rPr>
              <w:t>字段名</w:t>
            </w:r>
          </w:p>
        </w:tc>
        <w:tc>
          <w:tcPr>
            <w:tcW w:w="2339" w:type="dxa"/>
          </w:tcPr>
          <w:p w14:paraId="75E14774" w14:textId="77777777" w:rsidR="002E6073" w:rsidRDefault="00A32A72">
            <w:r>
              <w:rPr>
                <w:b/>
              </w:rPr>
              <w:t>类型</w:t>
            </w:r>
          </w:p>
        </w:tc>
        <w:tc>
          <w:tcPr>
            <w:tcW w:w="2339" w:type="dxa"/>
          </w:tcPr>
          <w:p w14:paraId="5E7F18E3" w14:textId="77777777" w:rsidR="002E6073" w:rsidRDefault="00A32A72">
            <w:r>
              <w:rPr>
                <w:b/>
              </w:rPr>
              <w:t>长度</w:t>
            </w:r>
            <w:r>
              <w:rPr>
                <w:b/>
              </w:rPr>
              <w:t>/</w:t>
            </w:r>
            <w:r>
              <w:rPr>
                <w:b/>
              </w:rPr>
              <w:t>精度</w:t>
            </w:r>
          </w:p>
        </w:tc>
        <w:tc>
          <w:tcPr>
            <w:tcW w:w="2339" w:type="dxa"/>
          </w:tcPr>
          <w:p w14:paraId="4CEA9E19" w14:textId="77777777" w:rsidR="002E6073" w:rsidRDefault="00A32A72">
            <w:r>
              <w:rPr>
                <w:b/>
              </w:rPr>
              <w:t>含义</w:t>
            </w:r>
          </w:p>
        </w:tc>
      </w:tr>
      <w:tr w:rsidR="002E6073" w14:paraId="07D205CD" w14:textId="77777777">
        <w:tc>
          <w:tcPr>
            <w:tcW w:w="2339" w:type="dxa"/>
          </w:tcPr>
          <w:p w14:paraId="61C92ABE" w14:textId="77777777" w:rsidR="002E6073" w:rsidRDefault="00A32A72">
            <w:r>
              <w:t>id</w:t>
            </w:r>
          </w:p>
        </w:tc>
        <w:tc>
          <w:tcPr>
            <w:tcW w:w="2339" w:type="dxa"/>
          </w:tcPr>
          <w:p w14:paraId="7D79B035" w14:textId="77777777" w:rsidR="002E6073" w:rsidRDefault="00A32A72">
            <w:r>
              <w:t>uuid</w:t>
            </w:r>
          </w:p>
        </w:tc>
        <w:tc>
          <w:tcPr>
            <w:tcW w:w="2339" w:type="dxa"/>
          </w:tcPr>
          <w:p w14:paraId="4069E4C1" w14:textId="77777777" w:rsidR="002E6073" w:rsidRDefault="00A32A72">
            <w:r>
              <w:t>36</w:t>
            </w:r>
            <w:r>
              <w:t>位</w:t>
            </w:r>
          </w:p>
        </w:tc>
        <w:tc>
          <w:tcPr>
            <w:tcW w:w="2339" w:type="dxa"/>
          </w:tcPr>
          <w:p w14:paraId="39799190" w14:textId="77777777" w:rsidR="002E6073" w:rsidRDefault="00A32A72">
            <w:r>
              <w:t>角色主键编号</w:t>
            </w:r>
          </w:p>
        </w:tc>
      </w:tr>
      <w:tr w:rsidR="002E6073" w14:paraId="28793FC7" w14:textId="77777777">
        <w:tc>
          <w:tcPr>
            <w:tcW w:w="2339" w:type="dxa"/>
          </w:tcPr>
          <w:p w14:paraId="1F353DB3" w14:textId="77777777" w:rsidR="002E6073" w:rsidRDefault="00A32A72">
            <w:r>
              <w:t>code</w:t>
            </w:r>
          </w:p>
        </w:tc>
        <w:tc>
          <w:tcPr>
            <w:tcW w:w="2339" w:type="dxa"/>
          </w:tcPr>
          <w:p w14:paraId="588CC6A8" w14:textId="77777777" w:rsidR="002E6073" w:rsidRDefault="00A32A72">
            <w:r>
              <w:t>text</w:t>
            </w:r>
          </w:p>
        </w:tc>
        <w:tc>
          <w:tcPr>
            <w:tcW w:w="2339" w:type="dxa"/>
          </w:tcPr>
          <w:p w14:paraId="2BADF193" w14:textId="77777777" w:rsidR="002E6073" w:rsidRDefault="00A32A72">
            <w:r>
              <w:t>变长</w:t>
            </w:r>
          </w:p>
        </w:tc>
        <w:tc>
          <w:tcPr>
            <w:tcW w:w="2339" w:type="dxa"/>
          </w:tcPr>
          <w:p w14:paraId="4B196660" w14:textId="77777777" w:rsidR="002E6073" w:rsidRDefault="00A32A72">
            <w:r>
              <w:t>角色编码</w:t>
            </w:r>
          </w:p>
        </w:tc>
      </w:tr>
      <w:tr w:rsidR="002E6073" w14:paraId="5D945C15" w14:textId="77777777">
        <w:tc>
          <w:tcPr>
            <w:tcW w:w="2339" w:type="dxa"/>
          </w:tcPr>
          <w:p w14:paraId="4E907309" w14:textId="77777777" w:rsidR="002E6073" w:rsidRDefault="00A32A72">
            <w:r>
              <w:t>name</w:t>
            </w:r>
          </w:p>
        </w:tc>
        <w:tc>
          <w:tcPr>
            <w:tcW w:w="2339" w:type="dxa"/>
          </w:tcPr>
          <w:p w14:paraId="1699ED86" w14:textId="77777777" w:rsidR="002E6073" w:rsidRDefault="00A32A72">
            <w:r>
              <w:t>text</w:t>
            </w:r>
          </w:p>
        </w:tc>
        <w:tc>
          <w:tcPr>
            <w:tcW w:w="2339" w:type="dxa"/>
          </w:tcPr>
          <w:p w14:paraId="2A39EB92" w14:textId="77777777" w:rsidR="002E6073" w:rsidRDefault="00A32A72">
            <w:r>
              <w:t>变长</w:t>
            </w:r>
          </w:p>
        </w:tc>
        <w:tc>
          <w:tcPr>
            <w:tcW w:w="2339" w:type="dxa"/>
          </w:tcPr>
          <w:p w14:paraId="0B0F1B3B" w14:textId="77777777" w:rsidR="002E6073" w:rsidRDefault="00A32A72">
            <w:r>
              <w:t>角色名称</w:t>
            </w:r>
          </w:p>
        </w:tc>
      </w:tr>
      <w:tr w:rsidR="002E6073" w14:paraId="6AB0C1F1" w14:textId="77777777">
        <w:tc>
          <w:tcPr>
            <w:tcW w:w="2339" w:type="dxa"/>
          </w:tcPr>
          <w:p w14:paraId="1F9D6D91" w14:textId="77777777" w:rsidR="002E6073" w:rsidRDefault="00A32A72">
            <w:r>
              <w:t>description</w:t>
            </w:r>
          </w:p>
        </w:tc>
        <w:tc>
          <w:tcPr>
            <w:tcW w:w="2339" w:type="dxa"/>
          </w:tcPr>
          <w:p w14:paraId="758128A4" w14:textId="77777777" w:rsidR="002E6073" w:rsidRDefault="00A32A72">
            <w:r>
              <w:t>text</w:t>
            </w:r>
          </w:p>
        </w:tc>
        <w:tc>
          <w:tcPr>
            <w:tcW w:w="2339" w:type="dxa"/>
          </w:tcPr>
          <w:p w14:paraId="77011B07" w14:textId="77777777" w:rsidR="002E6073" w:rsidRDefault="00A32A72">
            <w:r>
              <w:t>变长</w:t>
            </w:r>
          </w:p>
        </w:tc>
        <w:tc>
          <w:tcPr>
            <w:tcW w:w="2339" w:type="dxa"/>
          </w:tcPr>
          <w:p w14:paraId="0076DAB3" w14:textId="77777777" w:rsidR="002E6073" w:rsidRDefault="00A32A72">
            <w:r>
              <w:t>角色描述</w:t>
            </w:r>
          </w:p>
        </w:tc>
      </w:tr>
      <w:tr w:rsidR="002E6073" w14:paraId="2E145DAB" w14:textId="77777777">
        <w:tc>
          <w:tcPr>
            <w:tcW w:w="2339" w:type="dxa"/>
          </w:tcPr>
          <w:p w14:paraId="1A0D2E3E" w14:textId="77777777" w:rsidR="002E6073" w:rsidRDefault="00A32A72">
            <w:r>
              <w:lastRenderedPageBreak/>
              <w:t>created_at</w:t>
            </w:r>
          </w:p>
        </w:tc>
        <w:tc>
          <w:tcPr>
            <w:tcW w:w="2339" w:type="dxa"/>
          </w:tcPr>
          <w:p w14:paraId="06B3D0DA" w14:textId="77777777" w:rsidR="002E6073" w:rsidRDefault="00A32A72">
            <w:r>
              <w:t>timestamptz</w:t>
            </w:r>
          </w:p>
        </w:tc>
        <w:tc>
          <w:tcPr>
            <w:tcW w:w="2339" w:type="dxa"/>
          </w:tcPr>
          <w:p w14:paraId="3B5FE3E2" w14:textId="77777777" w:rsidR="002E6073" w:rsidRDefault="00A32A72">
            <w:r>
              <w:t>-</w:t>
            </w:r>
          </w:p>
        </w:tc>
        <w:tc>
          <w:tcPr>
            <w:tcW w:w="2339" w:type="dxa"/>
          </w:tcPr>
          <w:p w14:paraId="68B620C7" w14:textId="77777777" w:rsidR="002E6073" w:rsidRDefault="00A32A72">
            <w:r>
              <w:t>创建时间</w:t>
            </w:r>
          </w:p>
        </w:tc>
      </w:tr>
      <w:tr w:rsidR="002E6073" w14:paraId="7CA490A9" w14:textId="77777777">
        <w:tc>
          <w:tcPr>
            <w:tcW w:w="2339" w:type="dxa"/>
          </w:tcPr>
          <w:p w14:paraId="5E5A27C2" w14:textId="77777777" w:rsidR="002E6073" w:rsidRDefault="00A32A72">
            <w:r>
              <w:t>updated_at</w:t>
            </w:r>
          </w:p>
        </w:tc>
        <w:tc>
          <w:tcPr>
            <w:tcW w:w="2339" w:type="dxa"/>
          </w:tcPr>
          <w:p w14:paraId="43B437FC" w14:textId="77777777" w:rsidR="002E6073" w:rsidRDefault="00A32A72">
            <w:r>
              <w:t>timestamptz</w:t>
            </w:r>
          </w:p>
        </w:tc>
        <w:tc>
          <w:tcPr>
            <w:tcW w:w="2339" w:type="dxa"/>
          </w:tcPr>
          <w:p w14:paraId="73D497B5" w14:textId="77777777" w:rsidR="002E6073" w:rsidRDefault="00A32A72">
            <w:r>
              <w:t>-</w:t>
            </w:r>
          </w:p>
        </w:tc>
        <w:tc>
          <w:tcPr>
            <w:tcW w:w="2339" w:type="dxa"/>
          </w:tcPr>
          <w:p w14:paraId="3DCD00CD" w14:textId="77777777" w:rsidR="002E6073" w:rsidRDefault="00A32A72">
            <w:r>
              <w:t>更新时间</w:t>
            </w:r>
          </w:p>
        </w:tc>
      </w:tr>
      <w:tr w:rsidR="002E6073" w14:paraId="26C628DE" w14:textId="77777777">
        <w:tc>
          <w:tcPr>
            <w:tcW w:w="2339" w:type="dxa"/>
          </w:tcPr>
          <w:p w14:paraId="504E9B94" w14:textId="77777777" w:rsidR="002E6073" w:rsidRDefault="00A32A72">
            <w:r>
              <w:t>sort</w:t>
            </w:r>
          </w:p>
        </w:tc>
        <w:tc>
          <w:tcPr>
            <w:tcW w:w="2339" w:type="dxa"/>
          </w:tcPr>
          <w:p w14:paraId="72B36417" w14:textId="77777777" w:rsidR="002E6073" w:rsidRDefault="00A32A72">
            <w:r>
              <w:t>integer</w:t>
            </w:r>
          </w:p>
        </w:tc>
        <w:tc>
          <w:tcPr>
            <w:tcW w:w="2339" w:type="dxa"/>
          </w:tcPr>
          <w:p w14:paraId="6713B2B3" w14:textId="77777777" w:rsidR="002E6073" w:rsidRDefault="00A32A72">
            <w:r>
              <w:t>-</w:t>
            </w:r>
          </w:p>
        </w:tc>
        <w:tc>
          <w:tcPr>
            <w:tcW w:w="2339" w:type="dxa"/>
          </w:tcPr>
          <w:p w14:paraId="79BB700A" w14:textId="77777777" w:rsidR="002E6073" w:rsidRDefault="00A32A72">
            <w:r>
              <w:t>排序值</w:t>
            </w:r>
          </w:p>
        </w:tc>
      </w:tr>
      <w:tr w:rsidR="002E6073" w14:paraId="6786C68F" w14:textId="77777777">
        <w:tc>
          <w:tcPr>
            <w:tcW w:w="2339" w:type="dxa"/>
          </w:tcPr>
          <w:p w14:paraId="1B1AA298" w14:textId="77777777" w:rsidR="002E6073" w:rsidRDefault="00A32A72">
            <w:r>
              <w:t>dept_id</w:t>
            </w:r>
          </w:p>
        </w:tc>
        <w:tc>
          <w:tcPr>
            <w:tcW w:w="2339" w:type="dxa"/>
          </w:tcPr>
          <w:p w14:paraId="67DC61CE" w14:textId="77777777" w:rsidR="002E6073" w:rsidRDefault="00A32A72">
            <w:r>
              <w:t>uuid</w:t>
            </w:r>
          </w:p>
        </w:tc>
        <w:tc>
          <w:tcPr>
            <w:tcW w:w="2339" w:type="dxa"/>
          </w:tcPr>
          <w:p w14:paraId="0CA10BB5" w14:textId="77777777" w:rsidR="002E6073" w:rsidRDefault="00A32A72">
            <w:r>
              <w:t>36</w:t>
            </w:r>
            <w:r>
              <w:t>位</w:t>
            </w:r>
          </w:p>
        </w:tc>
        <w:tc>
          <w:tcPr>
            <w:tcW w:w="2339" w:type="dxa"/>
          </w:tcPr>
          <w:p w14:paraId="194AD980" w14:textId="77777777" w:rsidR="002E6073" w:rsidRDefault="00A32A72">
            <w:r>
              <w:t>角色所属部门</w:t>
            </w:r>
          </w:p>
        </w:tc>
      </w:tr>
    </w:tbl>
    <w:p w14:paraId="387C4B98" w14:textId="77777777" w:rsidR="002E6073" w:rsidRDefault="002E6073"/>
    <w:p w14:paraId="136CD26D" w14:textId="77777777" w:rsidR="002E6073" w:rsidRDefault="00A32A72">
      <w:pPr>
        <w:outlineLvl w:val="2"/>
      </w:pPr>
      <w:bookmarkStart w:id="94" w:name="_Toc224434028"/>
      <w:r>
        <w:rPr>
          <w:b/>
        </w:rPr>
        <w:t xml:space="preserve">5.9.3 </w:t>
      </w:r>
      <w:r>
        <w:rPr>
          <w:b/>
        </w:rPr>
        <w:t>用户角色关联表</w:t>
      </w:r>
      <w:r>
        <w:rPr>
          <w:b/>
        </w:rPr>
        <w:t xml:space="preserve"> public.user_roles</w:t>
      </w:r>
      <w:bookmarkEnd w:id="94"/>
    </w:p>
    <w:p w14:paraId="50D148A8" w14:textId="77777777" w:rsidR="002E6073" w:rsidRDefault="00A32A72">
      <w:r>
        <w:t>表</w:t>
      </w:r>
      <w:r>
        <w:t>5-3</w:t>
      </w:r>
      <w:r>
        <w:t>用于建立用户与角色之间的多对多关系。通过该表，系统能够支持一个用户对应多个角色，满足审批、仓储、管理查看等复合授权场景。</w:t>
      </w:r>
    </w:p>
    <w:tbl>
      <w:tblPr>
        <w:tblW w:w="0" w:type="auto"/>
        <w:tblLook w:val="04A0" w:firstRow="1" w:lastRow="0" w:firstColumn="1" w:lastColumn="0" w:noHBand="0" w:noVBand="1"/>
      </w:tblPr>
      <w:tblGrid>
        <w:gridCol w:w="2169"/>
        <w:gridCol w:w="2191"/>
        <w:gridCol w:w="2081"/>
        <w:gridCol w:w="2081"/>
      </w:tblGrid>
      <w:tr w:rsidR="002E6073" w14:paraId="628B7D99" w14:textId="77777777">
        <w:tc>
          <w:tcPr>
            <w:tcW w:w="2339" w:type="dxa"/>
          </w:tcPr>
          <w:p w14:paraId="07DD438E" w14:textId="77777777" w:rsidR="002E6073" w:rsidRDefault="00A32A72">
            <w:r>
              <w:rPr>
                <w:b/>
              </w:rPr>
              <w:t>字段名</w:t>
            </w:r>
          </w:p>
        </w:tc>
        <w:tc>
          <w:tcPr>
            <w:tcW w:w="2339" w:type="dxa"/>
          </w:tcPr>
          <w:p w14:paraId="4E754EFD" w14:textId="77777777" w:rsidR="002E6073" w:rsidRDefault="00A32A72">
            <w:r>
              <w:rPr>
                <w:b/>
              </w:rPr>
              <w:t>类型</w:t>
            </w:r>
          </w:p>
        </w:tc>
        <w:tc>
          <w:tcPr>
            <w:tcW w:w="2339" w:type="dxa"/>
          </w:tcPr>
          <w:p w14:paraId="056426CA" w14:textId="77777777" w:rsidR="002E6073" w:rsidRDefault="00A32A72">
            <w:r>
              <w:rPr>
                <w:b/>
              </w:rPr>
              <w:t>长度</w:t>
            </w:r>
            <w:r>
              <w:rPr>
                <w:b/>
              </w:rPr>
              <w:t>/</w:t>
            </w:r>
            <w:r>
              <w:rPr>
                <w:b/>
              </w:rPr>
              <w:t>精度</w:t>
            </w:r>
          </w:p>
        </w:tc>
        <w:tc>
          <w:tcPr>
            <w:tcW w:w="2339" w:type="dxa"/>
          </w:tcPr>
          <w:p w14:paraId="6E30D5EB" w14:textId="77777777" w:rsidR="002E6073" w:rsidRDefault="00A32A72">
            <w:r>
              <w:rPr>
                <w:b/>
              </w:rPr>
              <w:t>含义</w:t>
            </w:r>
          </w:p>
        </w:tc>
      </w:tr>
      <w:tr w:rsidR="002E6073" w14:paraId="5A60EA25" w14:textId="77777777">
        <w:tc>
          <w:tcPr>
            <w:tcW w:w="2339" w:type="dxa"/>
          </w:tcPr>
          <w:p w14:paraId="1C5E3FB5" w14:textId="77777777" w:rsidR="002E6073" w:rsidRDefault="00A32A72">
            <w:r>
              <w:t>user_id</w:t>
            </w:r>
          </w:p>
        </w:tc>
        <w:tc>
          <w:tcPr>
            <w:tcW w:w="2339" w:type="dxa"/>
          </w:tcPr>
          <w:p w14:paraId="66BED686" w14:textId="77777777" w:rsidR="002E6073" w:rsidRDefault="00A32A72">
            <w:r>
              <w:t>integer</w:t>
            </w:r>
          </w:p>
        </w:tc>
        <w:tc>
          <w:tcPr>
            <w:tcW w:w="2339" w:type="dxa"/>
          </w:tcPr>
          <w:p w14:paraId="4238AF5E" w14:textId="77777777" w:rsidR="002E6073" w:rsidRDefault="00A32A72">
            <w:r>
              <w:t>-</w:t>
            </w:r>
          </w:p>
        </w:tc>
        <w:tc>
          <w:tcPr>
            <w:tcW w:w="2339" w:type="dxa"/>
          </w:tcPr>
          <w:p w14:paraId="13AC7714" w14:textId="77777777" w:rsidR="002E6073" w:rsidRDefault="00A32A72">
            <w:r>
              <w:t>用户编号</w:t>
            </w:r>
          </w:p>
        </w:tc>
      </w:tr>
      <w:tr w:rsidR="002E6073" w14:paraId="79A70A64" w14:textId="77777777">
        <w:tc>
          <w:tcPr>
            <w:tcW w:w="2339" w:type="dxa"/>
          </w:tcPr>
          <w:p w14:paraId="530369E7" w14:textId="77777777" w:rsidR="002E6073" w:rsidRDefault="00A32A72">
            <w:r>
              <w:t>role_id</w:t>
            </w:r>
          </w:p>
        </w:tc>
        <w:tc>
          <w:tcPr>
            <w:tcW w:w="2339" w:type="dxa"/>
          </w:tcPr>
          <w:p w14:paraId="4502A24D" w14:textId="77777777" w:rsidR="002E6073" w:rsidRDefault="00A32A72">
            <w:r>
              <w:t>uuid</w:t>
            </w:r>
          </w:p>
        </w:tc>
        <w:tc>
          <w:tcPr>
            <w:tcW w:w="2339" w:type="dxa"/>
          </w:tcPr>
          <w:p w14:paraId="11194695" w14:textId="77777777" w:rsidR="002E6073" w:rsidRDefault="00A32A72">
            <w:r>
              <w:t>36</w:t>
            </w:r>
            <w:r>
              <w:t>位</w:t>
            </w:r>
          </w:p>
        </w:tc>
        <w:tc>
          <w:tcPr>
            <w:tcW w:w="2339" w:type="dxa"/>
          </w:tcPr>
          <w:p w14:paraId="11B5771B" w14:textId="77777777" w:rsidR="002E6073" w:rsidRDefault="00A32A72">
            <w:r>
              <w:t>角色编号</w:t>
            </w:r>
          </w:p>
        </w:tc>
      </w:tr>
      <w:tr w:rsidR="002E6073" w14:paraId="148BC7AD" w14:textId="77777777">
        <w:tc>
          <w:tcPr>
            <w:tcW w:w="2339" w:type="dxa"/>
          </w:tcPr>
          <w:p w14:paraId="18469864" w14:textId="77777777" w:rsidR="002E6073" w:rsidRDefault="00A32A72">
            <w:r>
              <w:t>created_at</w:t>
            </w:r>
          </w:p>
        </w:tc>
        <w:tc>
          <w:tcPr>
            <w:tcW w:w="2339" w:type="dxa"/>
          </w:tcPr>
          <w:p w14:paraId="6750E3C1" w14:textId="77777777" w:rsidR="002E6073" w:rsidRDefault="00A32A72">
            <w:r>
              <w:t>timestamptz</w:t>
            </w:r>
          </w:p>
        </w:tc>
        <w:tc>
          <w:tcPr>
            <w:tcW w:w="2339" w:type="dxa"/>
          </w:tcPr>
          <w:p w14:paraId="253E627E" w14:textId="77777777" w:rsidR="002E6073" w:rsidRDefault="00A32A72">
            <w:r>
              <w:t>-</w:t>
            </w:r>
          </w:p>
        </w:tc>
        <w:tc>
          <w:tcPr>
            <w:tcW w:w="2339" w:type="dxa"/>
          </w:tcPr>
          <w:p w14:paraId="65554D85" w14:textId="77777777" w:rsidR="002E6073" w:rsidRDefault="00A32A72">
            <w:r>
              <w:t>关联建立时间</w:t>
            </w:r>
          </w:p>
        </w:tc>
      </w:tr>
    </w:tbl>
    <w:p w14:paraId="517801F3" w14:textId="77777777" w:rsidR="002E6073" w:rsidRDefault="002E6073"/>
    <w:p w14:paraId="03EFB9C6" w14:textId="77777777" w:rsidR="002E6073" w:rsidRDefault="00A32A72">
      <w:pPr>
        <w:outlineLvl w:val="2"/>
      </w:pPr>
      <w:bookmarkStart w:id="95" w:name="_Toc224434029"/>
      <w:r>
        <w:rPr>
          <w:b/>
        </w:rPr>
        <w:t xml:space="preserve">5.9.4 </w:t>
      </w:r>
      <w:r>
        <w:rPr>
          <w:b/>
        </w:rPr>
        <w:t>物料主数据表</w:t>
      </w:r>
      <w:r>
        <w:rPr>
          <w:b/>
        </w:rPr>
        <w:t xml:space="preserve"> public.raw_materials</w:t>
      </w:r>
      <w:bookmarkEnd w:id="95"/>
    </w:p>
    <w:p w14:paraId="1EB68306" w14:textId="77777777" w:rsidR="002E6073" w:rsidRDefault="00A32A72">
      <w:r>
        <w:t>表</w:t>
      </w:r>
      <w:r>
        <w:t>5-4</w:t>
      </w:r>
      <w:r>
        <w:t>展示了物料主数据表的主要字段。该表虽然命名为原料表，但在当前系统实现中承担了较广义的物料基础信息存储职责，并通过</w:t>
      </w:r>
      <w:r>
        <w:t xml:space="preserve"> properties </w:t>
      </w:r>
      <w:r>
        <w:t>字段兼容扩展属性。</w:t>
      </w:r>
    </w:p>
    <w:tbl>
      <w:tblPr>
        <w:tblW w:w="0" w:type="auto"/>
        <w:tblLook w:val="04A0" w:firstRow="1" w:lastRow="0" w:firstColumn="1" w:lastColumn="0" w:noHBand="0" w:noVBand="1"/>
      </w:tblPr>
      <w:tblGrid>
        <w:gridCol w:w="2175"/>
        <w:gridCol w:w="2169"/>
        <w:gridCol w:w="2100"/>
        <w:gridCol w:w="2078"/>
      </w:tblGrid>
      <w:tr w:rsidR="002E6073" w14:paraId="0B6316FF" w14:textId="77777777">
        <w:tc>
          <w:tcPr>
            <w:tcW w:w="2339" w:type="dxa"/>
          </w:tcPr>
          <w:p w14:paraId="5ACD4975" w14:textId="77777777" w:rsidR="002E6073" w:rsidRDefault="00A32A72">
            <w:r>
              <w:rPr>
                <w:b/>
              </w:rPr>
              <w:t>字段名</w:t>
            </w:r>
          </w:p>
        </w:tc>
        <w:tc>
          <w:tcPr>
            <w:tcW w:w="2339" w:type="dxa"/>
          </w:tcPr>
          <w:p w14:paraId="1087E3E6" w14:textId="77777777" w:rsidR="002E6073" w:rsidRDefault="00A32A72">
            <w:r>
              <w:rPr>
                <w:b/>
              </w:rPr>
              <w:t>类型</w:t>
            </w:r>
          </w:p>
        </w:tc>
        <w:tc>
          <w:tcPr>
            <w:tcW w:w="2339" w:type="dxa"/>
          </w:tcPr>
          <w:p w14:paraId="483EB297" w14:textId="77777777" w:rsidR="002E6073" w:rsidRDefault="00A32A72">
            <w:r>
              <w:rPr>
                <w:b/>
              </w:rPr>
              <w:t>长度</w:t>
            </w:r>
            <w:r>
              <w:rPr>
                <w:b/>
              </w:rPr>
              <w:t>/</w:t>
            </w:r>
            <w:r>
              <w:rPr>
                <w:b/>
              </w:rPr>
              <w:t>精度</w:t>
            </w:r>
          </w:p>
        </w:tc>
        <w:tc>
          <w:tcPr>
            <w:tcW w:w="2339" w:type="dxa"/>
          </w:tcPr>
          <w:p w14:paraId="28562200" w14:textId="77777777" w:rsidR="002E6073" w:rsidRDefault="00A32A72">
            <w:r>
              <w:rPr>
                <w:b/>
              </w:rPr>
              <w:t>含义</w:t>
            </w:r>
          </w:p>
        </w:tc>
      </w:tr>
      <w:tr w:rsidR="002E6073" w14:paraId="339C3812" w14:textId="77777777">
        <w:tc>
          <w:tcPr>
            <w:tcW w:w="2339" w:type="dxa"/>
          </w:tcPr>
          <w:p w14:paraId="7375E291" w14:textId="77777777" w:rsidR="002E6073" w:rsidRDefault="00A32A72">
            <w:r>
              <w:t>id</w:t>
            </w:r>
          </w:p>
        </w:tc>
        <w:tc>
          <w:tcPr>
            <w:tcW w:w="2339" w:type="dxa"/>
          </w:tcPr>
          <w:p w14:paraId="0C81BBC8" w14:textId="77777777" w:rsidR="002E6073" w:rsidRDefault="00A32A72">
            <w:r>
              <w:t>integer</w:t>
            </w:r>
          </w:p>
        </w:tc>
        <w:tc>
          <w:tcPr>
            <w:tcW w:w="2339" w:type="dxa"/>
          </w:tcPr>
          <w:p w14:paraId="680D98BB" w14:textId="77777777" w:rsidR="002E6073" w:rsidRDefault="00A32A72">
            <w:r>
              <w:t>-</w:t>
            </w:r>
          </w:p>
        </w:tc>
        <w:tc>
          <w:tcPr>
            <w:tcW w:w="2339" w:type="dxa"/>
          </w:tcPr>
          <w:p w14:paraId="6CA93D29" w14:textId="77777777" w:rsidR="002E6073" w:rsidRDefault="00A32A72">
            <w:r>
              <w:t>物料主键编号</w:t>
            </w:r>
          </w:p>
        </w:tc>
      </w:tr>
      <w:tr w:rsidR="002E6073" w14:paraId="3D989F06" w14:textId="77777777">
        <w:tc>
          <w:tcPr>
            <w:tcW w:w="2339" w:type="dxa"/>
          </w:tcPr>
          <w:p w14:paraId="0B1FCCDB" w14:textId="77777777" w:rsidR="002E6073" w:rsidRDefault="00A32A72">
            <w:r>
              <w:t>batch_no</w:t>
            </w:r>
          </w:p>
        </w:tc>
        <w:tc>
          <w:tcPr>
            <w:tcW w:w="2339" w:type="dxa"/>
          </w:tcPr>
          <w:p w14:paraId="5E029784" w14:textId="77777777" w:rsidR="002E6073" w:rsidRDefault="00A32A72">
            <w:r>
              <w:t>text</w:t>
            </w:r>
          </w:p>
        </w:tc>
        <w:tc>
          <w:tcPr>
            <w:tcW w:w="2339" w:type="dxa"/>
          </w:tcPr>
          <w:p w14:paraId="247B985E" w14:textId="77777777" w:rsidR="002E6073" w:rsidRDefault="00A32A72">
            <w:r>
              <w:t>变长</w:t>
            </w:r>
          </w:p>
        </w:tc>
        <w:tc>
          <w:tcPr>
            <w:tcW w:w="2339" w:type="dxa"/>
          </w:tcPr>
          <w:p w14:paraId="349119D4" w14:textId="77777777" w:rsidR="002E6073" w:rsidRDefault="00A32A72">
            <w:r>
              <w:t>默认批次号或标识号</w:t>
            </w:r>
          </w:p>
        </w:tc>
      </w:tr>
      <w:tr w:rsidR="002E6073" w14:paraId="429CA2C3" w14:textId="77777777">
        <w:tc>
          <w:tcPr>
            <w:tcW w:w="2339" w:type="dxa"/>
          </w:tcPr>
          <w:p w14:paraId="23198E2F" w14:textId="77777777" w:rsidR="002E6073" w:rsidRDefault="00A32A72">
            <w:r>
              <w:t>name</w:t>
            </w:r>
          </w:p>
        </w:tc>
        <w:tc>
          <w:tcPr>
            <w:tcW w:w="2339" w:type="dxa"/>
          </w:tcPr>
          <w:p w14:paraId="26707538" w14:textId="77777777" w:rsidR="002E6073" w:rsidRDefault="00A32A72">
            <w:r>
              <w:t>text</w:t>
            </w:r>
          </w:p>
        </w:tc>
        <w:tc>
          <w:tcPr>
            <w:tcW w:w="2339" w:type="dxa"/>
          </w:tcPr>
          <w:p w14:paraId="434DBE82" w14:textId="77777777" w:rsidR="002E6073" w:rsidRDefault="00A32A72">
            <w:r>
              <w:t>变长</w:t>
            </w:r>
          </w:p>
        </w:tc>
        <w:tc>
          <w:tcPr>
            <w:tcW w:w="2339" w:type="dxa"/>
          </w:tcPr>
          <w:p w14:paraId="189260EA" w14:textId="77777777" w:rsidR="002E6073" w:rsidRDefault="00A32A72">
            <w:r>
              <w:t>物料名称</w:t>
            </w:r>
          </w:p>
        </w:tc>
      </w:tr>
      <w:tr w:rsidR="002E6073" w14:paraId="584348F4" w14:textId="77777777">
        <w:tc>
          <w:tcPr>
            <w:tcW w:w="2339" w:type="dxa"/>
          </w:tcPr>
          <w:p w14:paraId="0E1CDDB2" w14:textId="77777777" w:rsidR="002E6073" w:rsidRDefault="00A32A72">
            <w:r>
              <w:t>category</w:t>
            </w:r>
          </w:p>
        </w:tc>
        <w:tc>
          <w:tcPr>
            <w:tcW w:w="2339" w:type="dxa"/>
          </w:tcPr>
          <w:p w14:paraId="0471BAC0" w14:textId="77777777" w:rsidR="002E6073" w:rsidRDefault="00A32A72">
            <w:r>
              <w:t>text</w:t>
            </w:r>
          </w:p>
        </w:tc>
        <w:tc>
          <w:tcPr>
            <w:tcW w:w="2339" w:type="dxa"/>
          </w:tcPr>
          <w:p w14:paraId="1A161D5C" w14:textId="77777777" w:rsidR="002E6073" w:rsidRDefault="00A32A72">
            <w:r>
              <w:t>变长</w:t>
            </w:r>
          </w:p>
        </w:tc>
        <w:tc>
          <w:tcPr>
            <w:tcW w:w="2339" w:type="dxa"/>
          </w:tcPr>
          <w:p w14:paraId="5D712272" w14:textId="77777777" w:rsidR="002E6073" w:rsidRDefault="00A32A72">
            <w:r>
              <w:t>物料分类</w:t>
            </w:r>
          </w:p>
        </w:tc>
      </w:tr>
      <w:tr w:rsidR="002E6073" w14:paraId="27078D8E" w14:textId="77777777">
        <w:tc>
          <w:tcPr>
            <w:tcW w:w="2339" w:type="dxa"/>
          </w:tcPr>
          <w:p w14:paraId="285294CE" w14:textId="77777777" w:rsidR="002E6073" w:rsidRDefault="00A32A72">
            <w:r>
              <w:t>weight_kg</w:t>
            </w:r>
          </w:p>
        </w:tc>
        <w:tc>
          <w:tcPr>
            <w:tcW w:w="2339" w:type="dxa"/>
          </w:tcPr>
          <w:p w14:paraId="0323665A" w14:textId="77777777" w:rsidR="002E6073" w:rsidRDefault="00A32A72">
            <w:r>
              <w:t>numeric</w:t>
            </w:r>
          </w:p>
        </w:tc>
        <w:tc>
          <w:tcPr>
            <w:tcW w:w="2339" w:type="dxa"/>
          </w:tcPr>
          <w:p w14:paraId="001A3110" w14:textId="77777777" w:rsidR="002E6073" w:rsidRDefault="00A32A72">
            <w:r>
              <w:t>10,2</w:t>
            </w:r>
          </w:p>
        </w:tc>
        <w:tc>
          <w:tcPr>
            <w:tcW w:w="2339" w:type="dxa"/>
          </w:tcPr>
          <w:p w14:paraId="07D8E64B" w14:textId="77777777" w:rsidR="002E6073" w:rsidRDefault="00A32A72">
            <w:r>
              <w:t>物料重量</w:t>
            </w:r>
          </w:p>
        </w:tc>
      </w:tr>
      <w:tr w:rsidR="002E6073" w14:paraId="1379B172" w14:textId="77777777">
        <w:tc>
          <w:tcPr>
            <w:tcW w:w="2339" w:type="dxa"/>
          </w:tcPr>
          <w:p w14:paraId="67CE40A8" w14:textId="77777777" w:rsidR="002E6073" w:rsidRDefault="00A32A72">
            <w:r>
              <w:t>entry_date</w:t>
            </w:r>
          </w:p>
        </w:tc>
        <w:tc>
          <w:tcPr>
            <w:tcW w:w="2339" w:type="dxa"/>
          </w:tcPr>
          <w:p w14:paraId="6E9361BB" w14:textId="77777777" w:rsidR="002E6073" w:rsidRDefault="00A32A72">
            <w:r>
              <w:t>date</w:t>
            </w:r>
          </w:p>
        </w:tc>
        <w:tc>
          <w:tcPr>
            <w:tcW w:w="2339" w:type="dxa"/>
          </w:tcPr>
          <w:p w14:paraId="27192C49" w14:textId="77777777" w:rsidR="002E6073" w:rsidRDefault="00A32A72">
            <w:r>
              <w:t>-</w:t>
            </w:r>
          </w:p>
        </w:tc>
        <w:tc>
          <w:tcPr>
            <w:tcW w:w="2339" w:type="dxa"/>
          </w:tcPr>
          <w:p w14:paraId="0BC4AEFC" w14:textId="77777777" w:rsidR="002E6073" w:rsidRDefault="00A32A72">
            <w:r>
              <w:t>入档日期</w:t>
            </w:r>
          </w:p>
        </w:tc>
      </w:tr>
      <w:tr w:rsidR="002E6073" w14:paraId="0FB6F731" w14:textId="77777777">
        <w:tc>
          <w:tcPr>
            <w:tcW w:w="2339" w:type="dxa"/>
          </w:tcPr>
          <w:p w14:paraId="3E992939" w14:textId="77777777" w:rsidR="002E6073" w:rsidRDefault="00A32A72">
            <w:r>
              <w:t>created_by</w:t>
            </w:r>
          </w:p>
        </w:tc>
        <w:tc>
          <w:tcPr>
            <w:tcW w:w="2339" w:type="dxa"/>
          </w:tcPr>
          <w:p w14:paraId="14CF3C23" w14:textId="77777777" w:rsidR="002E6073" w:rsidRDefault="00A32A72">
            <w:r>
              <w:t>text</w:t>
            </w:r>
          </w:p>
        </w:tc>
        <w:tc>
          <w:tcPr>
            <w:tcW w:w="2339" w:type="dxa"/>
          </w:tcPr>
          <w:p w14:paraId="6D42C8AE" w14:textId="77777777" w:rsidR="002E6073" w:rsidRDefault="00A32A72">
            <w:r>
              <w:t>变长</w:t>
            </w:r>
          </w:p>
        </w:tc>
        <w:tc>
          <w:tcPr>
            <w:tcW w:w="2339" w:type="dxa"/>
          </w:tcPr>
          <w:p w14:paraId="36199D5E" w14:textId="77777777" w:rsidR="002E6073" w:rsidRDefault="00A32A72">
            <w:r>
              <w:t>创建人</w:t>
            </w:r>
          </w:p>
        </w:tc>
      </w:tr>
      <w:tr w:rsidR="002E6073" w14:paraId="6640675D" w14:textId="77777777">
        <w:tc>
          <w:tcPr>
            <w:tcW w:w="2339" w:type="dxa"/>
          </w:tcPr>
          <w:p w14:paraId="7935D6AF" w14:textId="77777777" w:rsidR="002E6073" w:rsidRDefault="00A32A72">
            <w:r>
              <w:t>properties</w:t>
            </w:r>
          </w:p>
        </w:tc>
        <w:tc>
          <w:tcPr>
            <w:tcW w:w="2339" w:type="dxa"/>
          </w:tcPr>
          <w:p w14:paraId="2179E725" w14:textId="77777777" w:rsidR="002E6073" w:rsidRDefault="00A32A72">
            <w:r>
              <w:t>jsonb</w:t>
            </w:r>
          </w:p>
        </w:tc>
        <w:tc>
          <w:tcPr>
            <w:tcW w:w="2339" w:type="dxa"/>
          </w:tcPr>
          <w:p w14:paraId="5CA53BC0" w14:textId="77777777" w:rsidR="002E6073" w:rsidRDefault="00A32A72">
            <w:r>
              <w:t>-</w:t>
            </w:r>
          </w:p>
        </w:tc>
        <w:tc>
          <w:tcPr>
            <w:tcW w:w="2339" w:type="dxa"/>
          </w:tcPr>
          <w:p w14:paraId="49F20F43" w14:textId="77777777" w:rsidR="002E6073" w:rsidRDefault="00A32A72">
            <w:r>
              <w:t>扩展属性</w:t>
            </w:r>
          </w:p>
        </w:tc>
      </w:tr>
      <w:tr w:rsidR="002E6073" w14:paraId="4C7EE662" w14:textId="77777777">
        <w:tc>
          <w:tcPr>
            <w:tcW w:w="2339" w:type="dxa"/>
          </w:tcPr>
          <w:p w14:paraId="4FCA3573" w14:textId="77777777" w:rsidR="002E6073" w:rsidRDefault="00A32A72">
            <w:r>
              <w:t>version</w:t>
            </w:r>
          </w:p>
        </w:tc>
        <w:tc>
          <w:tcPr>
            <w:tcW w:w="2339" w:type="dxa"/>
          </w:tcPr>
          <w:p w14:paraId="1B714E60" w14:textId="77777777" w:rsidR="002E6073" w:rsidRDefault="00A32A72">
            <w:r>
              <w:t>integer</w:t>
            </w:r>
          </w:p>
        </w:tc>
        <w:tc>
          <w:tcPr>
            <w:tcW w:w="2339" w:type="dxa"/>
          </w:tcPr>
          <w:p w14:paraId="64D88B4B" w14:textId="77777777" w:rsidR="002E6073" w:rsidRDefault="00A32A72">
            <w:r>
              <w:t>-</w:t>
            </w:r>
          </w:p>
        </w:tc>
        <w:tc>
          <w:tcPr>
            <w:tcW w:w="2339" w:type="dxa"/>
          </w:tcPr>
          <w:p w14:paraId="6264B4F4" w14:textId="77777777" w:rsidR="002E6073" w:rsidRDefault="00A32A72">
            <w:r>
              <w:t>版本号</w:t>
            </w:r>
          </w:p>
        </w:tc>
      </w:tr>
      <w:tr w:rsidR="002E6073" w14:paraId="186AD02F" w14:textId="77777777">
        <w:tc>
          <w:tcPr>
            <w:tcW w:w="2339" w:type="dxa"/>
          </w:tcPr>
          <w:p w14:paraId="3B590D1A" w14:textId="77777777" w:rsidR="002E6073" w:rsidRDefault="00A32A72">
            <w:r>
              <w:t>updated_at</w:t>
            </w:r>
          </w:p>
        </w:tc>
        <w:tc>
          <w:tcPr>
            <w:tcW w:w="2339" w:type="dxa"/>
          </w:tcPr>
          <w:p w14:paraId="62586D91" w14:textId="77777777" w:rsidR="002E6073" w:rsidRDefault="00A32A72">
            <w:r>
              <w:t>timestamp</w:t>
            </w:r>
          </w:p>
        </w:tc>
        <w:tc>
          <w:tcPr>
            <w:tcW w:w="2339" w:type="dxa"/>
          </w:tcPr>
          <w:p w14:paraId="75704CAF" w14:textId="77777777" w:rsidR="002E6073" w:rsidRDefault="00A32A72">
            <w:r>
              <w:t>-</w:t>
            </w:r>
          </w:p>
        </w:tc>
        <w:tc>
          <w:tcPr>
            <w:tcW w:w="2339" w:type="dxa"/>
          </w:tcPr>
          <w:p w14:paraId="703ABCD3" w14:textId="77777777" w:rsidR="002E6073" w:rsidRDefault="00A32A72">
            <w:r>
              <w:t>更新时间</w:t>
            </w:r>
          </w:p>
        </w:tc>
      </w:tr>
      <w:tr w:rsidR="002E6073" w14:paraId="1116026E" w14:textId="77777777">
        <w:tc>
          <w:tcPr>
            <w:tcW w:w="2339" w:type="dxa"/>
          </w:tcPr>
          <w:p w14:paraId="54C15358" w14:textId="77777777" w:rsidR="002E6073" w:rsidRDefault="00A32A72">
            <w:r>
              <w:t>dept_id</w:t>
            </w:r>
          </w:p>
        </w:tc>
        <w:tc>
          <w:tcPr>
            <w:tcW w:w="2339" w:type="dxa"/>
          </w:tcPr>
          <w:p w14:paraId="17A7409F" w14:textId="77777777" w:rsidR="002E6073" w:rsidRDefault="00A32A72">
            <w:r>
              <w:t>uuid</w:t>
            </w:r>
          </w:p>
        </w:tc>
        <w:tc>
          <w:tcPr>
            <w:tcW w:w="2339" w:type="dxa"/>
          </w:tcPr>
          <w:p w14:paraId="0666CB96" w14:textId="77777777" w:rsidR="002E6073" w:rsidRDefault="00A32A72">
            <w:r>
              <w:t>36</w:t>
            </w:r>
            <w:r>
              <w:t>位</w:t>
            </w:r>
          </w:p>
        </w:tc>
        <w:tc>
          <w:tcPr>
            <w:tcW w:w="2339" w:type="dxa"/>
          </w:tcPr>
          <w:p w14:paraId="309CF955" w14:textId="77777777" w:rsidR="002E6073" w:rsidRDefault="00A32A72">
            <w:r>
              <w:t>所属部门编号</w:t>
            </w:r>
          </w:p>
        </w:tc>
      </w:tr>
    </w:tbl>
    <w:p w14:paraId="1467F38E" w14:textId="77777777" w:rsidR="002E6073" w:rsidRDefault="002E6073"/>
    <w:p w14:paraId="72F74DE6" w14:textId="77777777" w:rsidR="002E6073" w:rsidRDefault="00A32A72">
      <w:pPr>
        <w:outlineLvl w:val="2"/>
      </w:pPr>
      <w:bookmarkStart w:id="96" w:name="_Toc224434030"/>
      <w:r>
        <w:rPr>
          <w:b/>
        </w:rPr>
        <w:t xml:space="preserve">5.9.5 </w:t>
      </w:r>
      <w:r>
        <w:rPr>
          <w:b/>
        </w:rPr>
        <w:t>仓库表</w:t>
      </w:r>
      <w:r>
        <w:rPr>
          <w:b/>
        </w:rPr>
        <w:t xml:space="preserve"> scm.warehouses</w:t>
      </w:r>
      <w:bookmarkEnd w:id="96"/>
    </w:p>
    <w:p w14:paraId="14745D0E" w14:textId="77777777" w:rsidR="002E6073" w:rsidRDefault="00A32A72">
      <w:r>
        <w:t>表</w:t>
      </w:r>
      <w:r>
        <w:t>5-5</w:t>
      </w:r>
      <w:r>
        <w:t>展示了仓库表的主要结构。该表采用树形结构设计，可同时表示仓库、库区和库位三个层级，适合食品企业中分区管理和现场布局扩展的实际需要。</w:t>
      </w:r>
    </w:p>
    <w:tbl>
      <w:tblPr>
        <w:tblW w:w="0" w:type="auto"/>
        <w:tblLook w:val="04A0" w:firstRow="1" w:lastRow="0" w:firstColumn="1" w:lastColumn="0" w:noHBand="0" w:noVBand="1"/>
      </w:tblPr>
      <w:tblGrid>
        <w:gridCol w:w="2173"/>
        <w:gridCol w:w="2178"/>
        <w:gridCol w:w="2082"/>
        <w:gridCol w:w="2089"/>
      </w:tblGrid>
      <w:tr w:rsidR="002E6073" w14:paraId="54C6F415" w14:textId="77777777">
        <w:tc>
          <w:tcPr>
            <w:tcW w:w="2339" w:type="dxa"/>
          </w:tcPr>
          <w:p w14:paraId="4F229629" w14:textId="77777777" w:rsidR="002E6073" w:rsidRDefault="00A32A72">
            <w:r>
              <w:rPr>
                <w:b/>
              </w:rPr>
              <w:t>字段名</w:t>
            </w:r>
          </w:p>
        </w:tc>
        <w:tc>
          <w:tcPr>
            <w:tcW w:w="2339" w:type="dxa"/>
          </w:tcPr>
          <w:p w14:paraId="7CE785F2" w14:textId="77777777" w:rsidR="002E6073" w:rsidRDefault="00A32A72">
            <w:r>
              <w:rPr>
                <w:b/>
              </w:rPr>
              <w:t>类型</w:t>
            </w:r>
          </w:p>
        </w:tc>
        <w:tc>
          <w:tcPr>
            <w:tcW w:w="2339" w:type="dxa"/>
          </w:tcPr>
          <w:p w14:paraId="590A9A0F" w14:textId="77777777" w:rsidR="002E6073" w:rsidRDefault="00A32A72">
            <w:r>
              <w:rPr>
                <w:b/>
              </w:rPr>
              <w:t>长度</w:t>
            </w:r>
            <w:r>
              <w:rPr>
                <w:b/>
              </w:rPr>
              <w:t>/</w:t>
            </w:r>
            <w:r>
              <w:rPr>
                <w:b/>
              </w:rPr>
              <w:t>精度</w:t>
            </w:r>
          </w:p>
        </w:tc>
        <w:tc>
          <w:tcPr>
            <w:tcW w:w="2339" w:type="dxa"/>
          </w:tcPr>
          <w:p w14:paraId="06C5291D" w14:textId="77777777" w:rsidR="002E6073" w:rsidRDefault="00A32A72">
            <w:r>
              <w:rPr>
                <w:b/>
              </w:rPr>
              <w:t>含义</w:t>
            </w:r>
          </w:p>
        </w:tc>
      </w:tr>
      <w:tr w:rsidR="002E6073" w14:paraId="7A7ED3B9" w14:textId="77777777">
        <w:tc>
          <w:tcPr>
            <w:tcW w:w="2339" w:type="dxa"/>
          </w:tcPr>
          <w:p w14:paraId="6F8EAC75" w14:textId="77777777" w:rsidR="002E6073" w:rsidRDefault="00A32A72">
            <w:r>
              <w:t>id</w:t>
            </w:r>
          </w:p>
        </w:tc>
        <w:tc>
          <w:tcPr>
            <w:tcW w:w="2339" w:type="dxa"/>
          </w:tcPr>
          <w:p w14:paraId="4F7AF4BF" w14:textId="77777777" w:rsidR="002E6073" w:rsidRDefault="00A32A72">
            <w:r>
              <w:t>uuid</w:t>
            </w:r>
          </w:p>
        </w:tc>
        <w:tc>
          <w:tcPr>
            <w:tcW w:w="2339" w:type="dxa"/>
          </w:tcPr>
          <w:p w14:paraId="3B0C211F" w14:textId="77777777" w:rsidR="002E6073" w:rsidRDefault="00A32A72">
            <w:r>
              <w:t>36</w:t>
            </w:r>
            <w:r>
              <w:t>位</w:t>
            </w:r>
          </w:p>
        </w:tc>
        <w:tc>
          <w:tcPr>
            <w:tcW w:w="2339" w:type="dxa"/>
          </w:tcPr>
          <w:p w14:paraId="5B5F8504" w14:textId="77777777" w:rsidR="002E6073" w:rsidRDefault="00A32A72">
            <w:r>
              <w:t>仓库节点主键</w:t>
            </w:r>
          </w:p>
        </w:tc>
      </w:tr>
      <w:tr w:rsidR="002E6073" w14:paraId="0369030F" w14:textId="77777777">
        <w:tc>
          <w:tcPr>
            <w:tcW w:w="2339" w:type="dxa"/>
          </w:tcPr>
          <w:p w14:paraId="6E8D6846" w14:textId="77777777" w:rsidR="002E6073" w:rsidRDefault="00A32A72">
            <w:r>
              <w:t>code</w:t>
            </w:r>
          </w:p>
        </w:tc>
        <w:tc>
          <w:tcPr>
            <w:tcW w:w="2339" w:type="dxa"/>
          </w:tcPr>
          <w:p w14:paraId="41E6403D" w14:textId="77777777" w:rsidR="002E6073" w:rsidRDefault="00A32A72">
            <w:r>
              <w:t>text</w:t>
            </w:r>
          </w:p>
        </w:tc>
        <w:tc>
          <w:tcPr>
            <w:tcW w:w="2339" w:type="dxa"/>
          </w:tcPr>
          <w:p w14:paraId="393B32E9" w14:textId="77777777" w:rsidR="002E6073" w:rsidRDefault="00A32A72">
            <w:r>
              <w:t>变长</w:t>
            </w:r>
          </w:p>
        </w:tc>
        <w:tc>
          <w:tcPr>
            <w:tcW w:w="2339" w:type="dxa"/>
          </w:tcPr>
          <w:p w14:paraId="2F1CEAD0" w14:textId="77777777" w:rsidR="002E6073" w:rsidRDefault="00A32A72">
            <w:r>
              <w:t>仓库或库位编码</w:t>
            </w:r>
          </w:p>
        </w:tc>
      </w:tr>
      <w:tr w:rsidR="002E6073" w14:paraId="5D24B4AD" w14:textId="77777777">
        <w:tc>
          <w:tcPr>
            <w:tcW w:w="2339" w:type="dxa"/>
          </w:tcPr>
          <w:p w14:paraId="6EA71397" w14:textId="77777777" w:rsidR="002E6073" w:rsidRDefault="00A32A72">
            <w:r>
              <w:t>name</w:t>
            </w:r>
          </w:p>
        </w:tc>
        <w:tc>
          <w:tcPr>
            <w:tcW w:w="2339" w:type="dxa"/>
          </w:tcPr>
          <w:p w14:paraId="1AA76A17" w14:textId="77777777" w:rsidR="002E6073" w:rsidRDefault="00A32A72">
            <w:r>
              <w:t>text</w:t>
            </w:r>
          </w:p>
        </w:tc>
        <w:tc>
          <w:tcPr>
            <w:tcW w:w="2339" w:type="dxa"/>
          </w:tcPr>
          <w:p w14:paraId="239DACEE" w14:textId="77777777" w:rsidR="002E6073" w:rsidRDefault="00A32A72">
            <w:r>
              <w:t>变长</w:t>
            </w:r>
          </w:p>
        </w:tc>
        <w:tc>
          <w:tcPr>
            <w:tcW w:w="2339" w:type="dxa"/>
          </w:tcPr>
          <w:p w14:paraId="72FFDF41" w14:textId="77777777" w:rsidR="002E6073" w:rsidRDefault="00A32A72">
            <w:r>
              <w:t>仓库或库位名称</w:t>
            </w:r>
          </w:p>
        </w:tc>
      </w:tr>
      <w:tr w:rsidR="002E6073" w14:paraId="6AF4732B" w14:textId="77777777">
        <w:tc>
          <w:tcPr>
            <w:tcW w:w="2339" w:type="dxa"/>
          </w:tcPr>
          <w:p w14:paraId="6434389F" w14:textId="77777777" w:rsidR="002E6073" w:rsidRDefault="00A32A72">
            <w:r>
              <w:t>parent_id</w:t>
            </w:r>
          </w:p>
        </w:tc>
        <w:tc>
          <w:tcPr>
            <w:tcW w:w="2339" w:type="dxa"/>
          </w:tcPr>
          <w:p w14:paraId="426D1B8E" w14:textId="77777777" w:rsidR="002E6073" w:rsidRDefault="00A32A72">
            <w:r>
              <w:t>uuid</w:t>
            </w:r>
          </w:p>
        </w:tc>
        <w:tc>
          <w:tcPr>
            <w:tcW w:w="2339" w:type="dxa"/>
          </w:tcPr>
          <w:p w14:paraId="6EC6F0B9" w14:textId="77777777" w:rsidR="002E6073" w:rsidRDefault="00A32A72">
            <w:r>
              <w:t>36</w:t>
            </w:r>
            <w:r>
              <w:t>位</w:t>
            </w:r>
          </w:p>
        </w:tc>
        <w:tc>
          <w:tcPr>
            <w:tcW w:w="2339" w:type="dxa"/>
          </w:tcPr>
          <w:p w14:paraId="610DD6C0" w14:textId="77777777" w:rsidR="002E6073" w:rsidRDefault="00A32A72">
            <w:r>
              <w:t>父节点编号</w:t>
            </w:r>
          </w:p>
        </w:tc>
      </w:tr>
      <w:tr w:rsidR="002E6073" w14:paraId="43976342" w14:textId="77777777">
        <w:tc>
          <w:tcPr>
            <w:tcW w:w="2339" w:type="dxa"/>
          </w:tcPr>
          <w:p w14:paraId="3EF31648" w14:textId="77777777" w:rsidR="002E6073" w:rsidRDefault="00A32A72">
            <w:r>
              <w:t>level</w:t>
            </w:r>
          </w:p>
        </w:tc>
        <w:tc>
          <w:tcPr>
            <w:tcW w:w="2339" w:type="dxa"/>
          </w:tcPr>
          <w:p w14:paraId="0EAAA419" w14:textId="77777777" w:rsidR="002E6073" w:rsidRDefault="00A32A72">
            <w:r>
              <w:t>integer</w:t>
            </w:r>
          </w:p>
        </w:tc>
        <w:tc>
          <w:tcPr>
            <w:tcW w:w="2339" w:type="dxa"/>
          </w:tcPr>
          <w:p w14:paraId="436601B0" w14:textId="77777777" w:rsidR="002E6073" w:rsidRDefault="00A32A72">
            <w:r>
              <w:t>-</w:t>
            </w:r>
          </w:p>
        </w:tc>
        <w:tc>
          <w:tcPr>
            <w:tcW w:w="2339" w:type="dxa"/>
          </w:tcPr>
          <w:p w14:paraId="3B5B9607" w14:textId="77777777" w:rsidR="002E6073" w:rsidRDefault="00A32A72">
            <w:r>
              <w:t>层级，</w:t>
            </w:r>
            <w:r>
              <w:t>1</w:t>
            </w:r>
            <w:r>
              <w:t>为仓库、</w:t>
            </w:r>
            <w:r>
              <w:t>2</w:t>
            </w:r>
            <w:r>
              <w:t>为库区、</w:t>
            </w:r>
            <w:r>
              <w:t>3</w:t>
            </w:r>
            <w:r>
              <w:t>为库位</w:t>
            </w:r>
          </w:p>
        </w:tc>
      </w:tr>
      <w:tr w:rsidR="002E6073" w14:paraId="7CD9F022" w14:textId="77777777">
        <w:tc>
          <w:tcPr>
            <w:tcW w:w="2339" w:type="dxa"/>
          </w:tcPr>
          <w:p w14:paraId="21C7B737" w14:textId="77777777" w:rsidR="002E6073" w:rsidRDefault="00A32A72">
            <w:r>
              <w:t>sort</w:t>
            </w:r>
          </w:p>
        </w:tc>
        <w:tc>
          <w:tcPr>
            <w:tcW w:w="2339" w:type="dxa"/>
          </w:tcPr>
          <w:p w14:paraId="05CC8377" w14:textId="77777777" w:rsidR="002E6073" w:rsidRDefault="00A32A72">
            <w:r>
              <w:t>integer</w:t>
            </w:r>
          </w:p>
        </w:tc>
        <w:tc>
          <w:tcPr>
            <w:tcW w:w="2339" w:type="dxa"/>
          </w:tcPr>
          <w:p w14:paraId="11DC0E7A" w14:textId="77777777" w:rsidR="002E6073" w:rsidRDefault="00A32A72">
            <w:r>
              <w:t>-</w:t>
            </w:r>
          </w:p>
        </w:tc>
        <w:tc>
          <w:tcPr>
            <w:tcW w:w="2339" w:type="dxa"/>
          </w:tcPr>
          <w:p w14:paraId="4224122C" w14:textId="77777777" w:rsidR="002E6073" w:rsidRDefault="00A32A72">
            <w:r>
              <w:t>排序值</w:t>
            </w:r>
          </w:p>
        </w:tc>
      </w:tr>
      <w:tr w:rsidR="002E6073" w14:paraId="2CCAE659" w14:textId="77777777">
        <w:tc>
          <w:tcPr>
            <w:tcW w:w="2339" w:type="dxa"/>
          </w:tcPr>
          <w:p w14:paraId="4FDE3380" w14:textId="77777777" w:rsidR="002E6073" w:rsidRDefault="00A32A72">
            <w:r>
              <w:t>status</w:t>
            </w:r>
          </w:p>
        </w:tc>
        <w:tc>
          <w:tcPr>
            <w:tcW w:w="2339" w:type="dxa"/>
          </w:tcPr>
          <w:p w14:paraId="1A6A85C0" w14:textId="77777777" w:rsidR="002E6073" w:rsidRDefault="00A32A72">
            <w:r>
              <w:t>text</w:t>
            </w:r>
          </w:p>
        </w:tc>
        <w:tc>
          <w:tcPr>
            <w:tcW w:w="2339" w:type="dxa"/>
          </w:tcPr>
          <w:p w14:paraId="0399DED6" w14:textId="77777777" w:rsidR="002E6073" w:rsidRDefault="00A32A72">
            <w:r>
              <w:t>变长</w:t>
            </w:r>
          </w:p>
        </w:tc>
        <w:tc>
          <w:tcPr>
            <w:tcW w:w="2339" w:type="dxa"/>
          </w:tcPr>
          <w:p w14:paraId="4106612E" w14:textId="77777777" w:rsidR="002E6073" w:rsidRDefault="00A32A72">
            <w:r>
              <w:t>启用状态</w:t>
            </w:r>
          </w:p>
        </w:tc>
      </w:tr>
      <w:tr w:rsidR="002E6073" w14:paraId="00593FCD" w14:textId="77777777">
        <w:tc>
          <w:tcPr>
            <w:tcW w:w="2339" w:type="dxa"/>
          </w:tcPr>
          <w:p w14:paraId="7EF3A67D" w14:textId="77777777" w:rsidR="002E6073" w:rsidRDefault="00A32A72">
            <w:r>
              <w:t>manager_id</w:t>
            </w:r>
          </w:p>
        </w:tc>
        <w:tc>
          <w:tcPr>
            <w:tcW w:w="2339" w:type="dxa"/>
          </w:tcPr>
          <w:p w14:paraId="64471885" w14:textId="77777777" w:rsidR="002E6073" w:rsidRDefault="00A32A72">
            <w:r>
              <w:t>integer</w:t>
            </w:r>
          </w:p>
        </w:tc>
        <w:tc>
          <w:tcPr>
            <w:tcW w:w="2339" w:type="dxa"/>
          </w:tcPr>
          <w:p w14:paraId="1684A420" w14:textId="77777777" w:rsidR="002E6073" w:rsidRDefault="00A32A72">
            <w:r>
              <w:t>-</w:t>
            </w:r>
          </w:p>
        </w:tc>
        <w:tc>
          <w:tcPr>
            <w:tcW w:w="2339" w:type="dxa"/>
          </w:tcPr>
          <w:p w14:paraId="79991220" w14:textId="77777777" w:rsidR="002E6073" w:rsidRDefault="00A32A72">
            <w:r>
              <w:t>负责人编号</w:t>
            </w:r>
          </w:p>
        </w:tc>
      </w:tr>
      <w:tr w:rsidR="002E6073" w14:paraId="0B2F864E" w14:textId="77777777">
        <w:tc>
          <w:tcPr>
            <w:tcW w:w="2339" w:type="dxa"/>
          </w:tcPr>
          <w:p w14:paraId="7AF15DC8" w14:textId="77777777" w:rsidR="002E6073" w:rsidRDefault="00A32A72">
            <w:r>
              <w:t>capacity</w:t>
            </w:r>
          </w:p>
        </w:tc>
        <w:tc>
          <w:tcPr>
            <w:tcW w:w="2339" w:type="dxa"/>
          </w:tcPr>
          <w:p w14:paraId="18A7B859" w14:textId="77777777" w:rsidR="002E6073" w:rsidRDefault="00A32A72">
            <w:r>
              <w:t>numeric</w:t>
            </w:r>
          </w:p>
        </w:tc>
        <w:tc>
          <w:tcPr>
            <w:tcW w:w="2339" w:type="dxa"/>
          </w:tcPr>
          <w:p w14:paraId="7557E567" w14:textId="77777777" w:rsidR="002E6073" w:rsidRDefault="00A32A72">
            <w:r>
              <w:t>15,2</w:t>
            </w:r>
          </w:p>
        </w:tc>
        <w:tc>
          <w:tcPr>
            <w:tcW w:w="2339" w:type="dxa"/>
          </w:tcPr>
          <w:p w14:paraId="48088DAA" w14:textId="77777777" w:rsidR="002E6073" w:rsidRDefault="00A32A72">
            <w:r>
              <w:t>容量</w:t>
            </w:r>
          </w:p>
        </w:tc>
      </w:tr>
      <w:tr w:rsidR="002E6073" w14:paraId="4B118682" w14:textId="77777777">
        <w:tc>
          <w:tcPr>
            <w:tcW w:w="2339" w:type="dxa"/>
          </w:tcPr>
          <w:p w14:paraId="3940261E" w14:textId="77777777" w:rsidR="002E6073" w:rsidRDefault="00A32A72">
            <w:r>
              <w:lastRenderedPageBreak/>
              <w:t>unit</w:t>
            </w:r>
          </w:p>
        </w:tc>
        <w:tc>
          <w:tcPr>
            <w:tcW w:w="2339" w:type="dxa"/>
          </w:tcPr>
          <w:p w14:paraId="6D03272F" w14:textId="77777777" w:rsidR="002E6073" w:rsidRDefault="00A32A72">
            <w:r>
              <w:t>text</w:t>
            </w:r>
          </w:p>
        </w:tc>
        <w:tc>
          <w:tcPr>
            <w:tcW w:w="2339" w:type="dxa"/>
          </w:tcPr>
          <w:p w14:paraId="2D03318F" w14:textId="77777777" w:rsidR="002E6073" w:rsidRDefault="00A32A72">
            <w:r>
              <w:t>变长</w:t>
            </w:r>
          </w:p>
        </w:tc>
        <w:tc>
          <w:tcPr>
            <w:tcW w:w="2339" w:type="dxa"/>
          </w:tcPr>
          <w:p w14:paraId="6E90FB9C" w14:textId="77777777" w:rsidR="002E6073" w:rsidRDefault="00A32A72">
            <w:r>
              <w:t>容量单位</w:t>
            </w:r>
          </w:p>
        </w:tc>
      </w:tr>
      <w:tr w:rsidR="002E6073" w14:paraId="7C667E97" w14:textId="77777777">
        <w:tc>
          <w:tcPr>
            <w:tcW w:w="2339" w:type="dxa"/>
          </w:tcPr>
          <w:p w14:paraId="7A62065C" w14:textId="77777777" w:rsidR="002E6073" w:rsidRDefault="00A32A72">
            <w:r>
              <w:t>properties</w:t>
            </w:r>
          </w:p>
        </w:tc>
        <w:tc>
          <w:tcPr>
            <w:tcW w:w="2339" w:type="dxa"/>
          </w:tcPr>
          <w:p w14:paraId="1D9AEF29" w14:textId="77777777" w:rsidR="002E6073" w:rsidRDefault="00A32A72">
            <w:r>
              <w:t>jsonb</w:t>
            </w:r>
          </w:p>
        </w:tc>
        <w:tc>
          <w:tcPr>
            <w:tcW w:w="2339" w:type="dxa"/>
          </w:tcPr>
          <w:p w14:paraId="5BD5B58F" w14:textId="77777777" w:rsidR="002E6073" w:rsidRDefault="00A32A72">
            <w:r>
              <w:t>-</w:t>
            </w:r>
          </w:p>
        </w:tc>
        <w:tc>
          <w:tcPr>
            <w:tcW w:w="2339" w:type="dxa"/>
          </w:tcPr>
          <w:p w14:paraId="30A31B99" w14:textId="77777777" w:rsidR="002E6073" w:rsidRDefault="00A32A72">
            <w:r>
              <w:t>扩展属性，如布局、温湿度要求</w:t>
            </w:r>
          </w:p>
        </w:tc>
      </w:tr>
      <w:tr w:rsidR="002E6073" w14:paraId="1C9FE30A" w14:textId="77777777">
        <w:tc>
          <w:tcPr>
            <w:tcW w:w="2339" w:type="dxa"/>
          </w:tcPr>
          <w:p w14:paraId="03136809" w14:textId="77777777" w:rsidR="002E6073" w:rsidRDefault="00A32A72">
            <w:r>
              <w:t>created_by</w:t>
            </w:r>
          </w:p>
        </w:tc>
        <w:tc>
          <w:tcPr>
            <w:tcW w:w="2339" w:type="dxa"/>
          </w:tcPr>
          <w:p w14:paraId="1A8ADA71" w14:textId="77777777" w:rsidR="002E6073" w:rsidRDefault="00A32A72">
            <w:r>
              <w:t>text</w:t>
            </w:r>
          </w:p>
        </w:tc>
        <w:tc>
          <w:tcPr>
            <w:tcW w:w="2339" w:type="dxa"/>
          </w:tcPr>
          <w:p w14:paraId="5BEAEB3B" w14:textId="77777777" w:rsidR="002E6073" w:rsidRDefault="00A32A72">
            <w:r>
              <w:t>变长</w:t>
            </w:r>
          </w:p>
        </w:tc>
        <w:tc>
          <w:tcPr>
            <w:tcW w:w="2339" w:type="dxa"/>
          </w:tcPr>
          <w:p w14:paraId="5E4F2088" w14:textId="77777777" w:rsidR="002E6073" w:rsidRDefault="00A32A72">
            <w:r>
              <w:t>创建人</w:t>
            </w:r>
          </w:p>
        </w:tc>
      </w:tr>
      <w:tr w:rsidR="002E6073" w14:paraId="2FB9609A" w14:textId="77777777">
        <w:tc>
          <w:tcPr>
            <w:tcW w:w="2339" w:type="dxa"/>
          </w:tcPr>
          <w:p w14:paraId="3CD5C41C" w14:textId="77777777" w:rsidR="002E6073" w:rsidRDefault="00A32A72">
            <w:r>
              <w:t>created_at</w:t>
            </w:r>
          </w:p>
        </w:tc>
        <w:tc>
          <w:tcPr>
            <w:tcW w:w="2339" w:type="dxa"/>
          </w:tcPr>
          <w:p w14:paraId="6FD138F7" w14:textId="77777777" w:rsidR="002E6073" w:rsidRDefault="00A32A72">
            <w:r>
              <w:t>timestamptz</w:t>
            </w:r>
          </w:p>
        </w:tc>
        <w:tc>
          <w:tcPr>
            <w:tcW w:w="2339" w:type="dxa"/>
          </w:tcPr>
          <w:p w14:paraId="488350EB" w14:textId="77777777" w:rsidR="002E6073" w:rsidRDefault="00A32A72">
            <w:r>
              <w:t>-</w:t>
            </w:r>
          </w:p>
        </w:tc>
        <w:tc>
          <w:tcPr>
            <w:tcW w:w="2339" w:type="dxa"/>
          </w:tcPr>
          <w:p w14:paraId="70C42481" w14:textId="77777777" w:rsidR="002E6073" w:rsidRDefault="00A32A72">
            <w:r>
              <w:t>创建时间</w:t>
            </w:r>
          </w:p>
        </w:tc>
      </w:tr>
      <w:tr w:rsidR="002E6073" w14:paraId="6463AFFB" w14:textId="77777777">
        <w:tc>
          <w:tcPr>
            <w:tcW w:w="2339" w:type="dxa"/>
          </w:tcPr>
          <w:p w14:paraId="75BBB19C" w14:textId="77777777" w:rsidR="002E6073" w:rsidRDefault="00A32A72">
            <w:r>
              <w:t>updated_at</w:t>
            </w:r>
          </w:p>
        </w:tc>
        <w:tc>
          <w:tcPr>
            <w:tcW w:w="2339" w:type="dxa"/>
          </w:tcPr>
          <w:p w14:paraId="3C999A52" w14:textId="77777777" w:rsidR="002E6073" w:rsidRDefault="00A32A72">
            <w:r>
              <w:t>timestamptz</w:t>
            </w:r>
          </w:p>
        </w:tc>
        <w:tc>
          <w:tcPr>
            <w:tcW w:w="2339" w:type="dxa"/>
          </w:tcPr>
          <w:p w14:paraId="6BC1FDF3" w14:textId="77777777" w:rsidR="002E6073" w:rsidRDefault="00A32A72">
            <w:r>
              <w:t>-</w:t>
            </w:r>
          </w:p>
        </w:tc>
        <w:tc>
          <w:tcPr>
            <w:tcW w:w="2339" w:type="dxa"/>
          </w:tcPr>
          <w:p w14:paraId="0C383C08" w14:textId="77777777" w:rsidR="002E6073" w:rsidRDefault="00A32A72">
            <w:r>
              <w:t>更新时间</w:t>
            </w:r>
          </w:p>
        </w:tc>
      </w:tr>
      <w:tr w:rsidR="002E6073" w14:paraId="187BB4BA" w14:textId="77777777">
        <w:tc>
          <w:tcPr>
            <w:tcW w:w="2339" w:type="dxa"/>
          </w:tcPr>
          <w:p w14:paraId="5F632F69" w14:textId="77777777" w:rsidR="002E6073" w:rsidRDefault="00A32A72">
            <w:r>
              <w:t>dept_id</w:t>
            </w:r>
          </w:p>
        </w:tc>
        <w:tc>
          <w:tcPr>
            <w:tcW w:w="2339" w:type="dxa"/>
          </w:tcPr>
          <w:p w14:paraId="7B1EB951" w14:textId="77777777" w:rsidR="002E6073" w:rsidRDefault="00A32A72">
            <w:r>
              <w:t>uuid</w:t>
            </w:r>
          </w:p>
        </w:tc>
        <w:tc>
          <w:tcPr>
            <w:tcW w:w="2339" w:type="dxa"/>
          </w:tcPr>
          <w:p w14:paraId="64B84106" w14:textId="77777777" w:rsidR="002E6073" w:rsidRDefault="00A32A72">
            <w:r>
              <w:t>36</w:t>
            </w:r>
            <w:r>
              <w:t>位</w:t>
            </w:r>
          </w:p>
        </w:tc>
        <w:tc>
          <w:tcPr>
            <w:tcW w:w="2339" w:type="dxa"/>
          </w:tcPr>
          <w:p w14:paraId="0BA372E7" w14:textId="77777777" w:rsidR="002E6073" w:rsidRDefault="00A32A72">
            <w:r>
              <w:t>所属部门编号</w:t>
            </w:r>
          </w:p>
        </w:tc>
      </w:tr>
    </w:tbl>
    <w:p w14:paraId="5CD10EDF" w14:textId="77777777" w:rsidR="002E6073" w:rsidRDefault="002E6073"/>
    <w:p w14:paraId="5B346FE7" w14:textId="77777777" w:rsidR="002E6073" w:rsidRDefault="00A32A72">
      <w:pPr>
        <w:outlineLvl w:val="2"/>
      </w:pPr>
      <w:bookmarkStart w:id="97" w:name="_Toc224434031"/>
      <w:r>
        <w:rPr>
          <w:b/>
        </w:rPr>
        <w:t xml:space="preserve">5.9.6 </w:t>
      </w:r>
      <w:r>
        <w:rPr>
          <w:b/>
        </w:rPr>
        <w:t>库存批次表</w:t>
      </w:r>
      <w:r>
        <w:rPr>
          <w:b/>
        </w:rPr>
        <w:t xml:space="preserve"> scm.inventory_batches</w:t>
      </w:r>
      <w:bookmarkEnd w:id="97"/>
    </w:p>
    <w:p w14:paraId="05B5EA88" w14:textId="77777777" w:rsidR="002E6073" w:rsidRDefault="00A32A72">
      <w:r>
        <w:t>表</w:t>
      </w:r>
      <w:r>
        <w:t>5-6</w:t>
      </w:r>
      <w:r>
        <w:t>是本系统中最重要的仓储业务表之一，主要用于保存某种物料在某个仓位上的批次库存状态，为批次追溯、保质期管理和台账统计提供支撑。</w:t>
      </w:r>
    </w:p>
    <w:tbl>
      <w:tblPr>
        <w:tblW w:w="0" w:type="auto"/>
        <w:tblLook w:val="04A0" w:firstRow="1" w:lastRow="0" w:firstColumn="1" w:lastColumn="0" w:noHBand="0" w:noVBand="1"/>
      </w:tblPr>
      <w:tblGrid>
        <w:gridCol w:w="2220"/>
        <w:gridCol w:w="2167"/>
        <w:gridCol w:w="2063"/>
        <w:gridCol w:w="2072"/>
      </w:tblGrid>
      <w:tr w:rsidR="002E6073" w14:paraId="22C9F2F0" w14:textId="77777777">
        <w:tc>
          <w:tcPr>
            <w:tcW w:w="2339" w:type="dxa"/>
          </w:tcPr>
          <w:p w14:paraId="2EF30F51" w14:textId="77777777" w:rsidR="002E6073" w:rsidRDefault="00A32A72">
            <w:r>
              <w:rPr>
                <w:b/>
              </w:rPr>
              <w:t>字段名</w:t>
            </w:r>
          </w:p>
        </w:tc>
        <w:tc>
          <w:tcPr>
            <w:tcW w:w="2339" w:type="dxa"/>
          </w:tcPr>
          <w:p w14:paraId="3D9F5AD6" w14:textId="77777777" w:rsidR="002E6073" w:rsidRDefault="00A32A72">
            <w:r>
              <w:rPr>
                <w:b/>
              </w:rPr>
              <w:t>类型</w:t>
            </w:r>
          </w:p>
        </w:tc>
        <w:tc>
          <w:tcPr>
            <w:tcW w:w="2339" w:type="dxa"/>
          </w:tcPr>
          <w:p w14:paraId="256C975D" w14:textId="77777777" w:rsidR="002E6073" w:rsidRDefault="00A32A72">
            <w:r>
              <w:rPr>
                <w:b/>
              </w:rPr>
              <w:t>长度</w:t>
            </w:r>
            <w:r>
              <w:rPr>
                <w:b/>
              </w:rPr>
              <w:t>/</w:t>
            </w:r>
            <w:r>
              <w:rPr>
                <w:b/>
              </w:rPr>
              <w:t>精度</w:t>
            </w:r>
          </w:p>
        </w:tc>
        <w:tc>
          <w:tcPr>
            <w:tcW w:w="2339" w:type="dxa"/>
          </w:tcPr>
          <w:p w14:paraId="51F79989" w14:textId="77777777" w:rsidR="002E6073" w:rsidRDefault="00A32A72">
            <w:r>
              <w:rPr>
                <w:b/>
              </w:rPr>
              <w:t>含义</w:t>
            </w:r>
          </w:p>
        </w:tc>
      </w:tr>
      <w:tr w:rsidR="002E6073" w14:paraId="41E50503" w14:textId="77777777">
        <w:tc>
          <w:tcPr>
            <w:tcW w:w="2339" w:type="dxa"/>
          </w:tcPr>
          <w:p w14:paraId="3879B6AE" w14:textId="77777777" w:rsidR="002E6073" w:rsidRDefault="00A32A72">
            <w:r>
              <w:t>id</w:t>
            </w:r>
          </w:p>
        </w:tc>
        <w:tc>
          <w:tcPr>
            <w:tcW w:w="2339" w:type="dxa"/>
          </w:tcPr>
          <w:p w14:paraId="306214B8" w14:textId="77777777" w:rsidR="002E6073" w:rsidRDefault="00A32A72">
            <w:r>
              <w:t>uuid</w:t>
            </w:r>
          </w:p>
        </w:tc>
        <w:tc>
          <w:tcPr>
            <w:tcW w:w="2339" w:type="dxa"/>
          </w:tcPr>
          <w:p w14:paraId="3DC192B6" w14:textId="77777777" w:rsidR="002E6073" w:rsidRDefault="00A32A72">
            <w:r>
              <w:t>36</w:t>
            </w:r>
            <w:r>
              <w:t>位</w:t>
            </w:r>
          </w:p>
        </w:tc>
        <w:tc>
          <w:tcPr>
            <w:tcW w:w="2339" w:type="dxa"/>
          </w:tcPr>
          <w:p w14:paraId="46262EFA" w14:textId="77777777" w:rsidR="002E6073" w:rsidRDefault="00A32A72">
            <w:r>
              <w:t>批次记录主键</w:t>
            </w:r>
          </w:p>
        </w:tc>
      </w:tr>
      <w:tr w:rsidR="002E6073" w14:paraId="46613B43" w14:textId="77777777">
        <w:tc>
          <w:tcPr>
            <w:tcW w:w="2339" w:type="dxa"/>
          </w:tcPr>
          <w:p w14:paraId="09FE15EA" w14:textId="77777777" w:rsidR="002E6073" w:rsidRDefault="00A32A72">
            <w:r>
              <w:t>material_id</w:t>
            </w:r>
          </w:p>
        </w:tc>
        <w:tc>
          <w:tcPr>
            <w:tcW w:w="2339" w:type="dxa"/>
          </w:tcPr>
          <w:p w14:paraId="739B72F8" w14:textId="77777777" w:rsidR="002E6073" w:rsidRDefault="00A32A72">
            <w:r>
              <w:t>integer</w:t>
            </w:r>
          </w:p>
        </w:tc>
        <w:tc>
          <w:tcPr>
            <w:tcW w:w="2339" w:type="dxa"/>
          </w:tcPr>
          <w:p w14:paraId="2D968071" w14:textId="77777777" w:rsidR="002E6073" w:rsidRDefault="00A32A72">
            <w:r>
              <w:t>-</w:t>
            </w:r>
          </w:p>
        </w:tc>
        <w:tc>
          <w:tcPr>
            <w:tcW w:w="2339" w:type="dxa"/>
          </w:tcPr>
          <w:p w14:paraId="01CA3BB5" w14:textId="77777777" w:rsidR="002E6073" w:rsidRDefault="00A32A72">
            <w:r>
              <w:t>物料编号</w:t>
            </w:r>
          </w:p>
        </w:tc>
      </w:tr>
      <w:tr w:rsidR="002E6073" w14:paraId="18817994" w14:textId="77777777">
        <w:tc>
          <w:tcPr>
            <w:tcW w:w="2339" w:type="dxa"/>
          </w:tcPr>
          <w:p w14:paraId="1B2B4F23" w14:textId="77777777" w:rsidR="002E6073" w:rsidRDefault="00A32A72">
            <w:r>
              <w:t>batch_no</w:t>
            </w:r>
          </w:p>
        </w:tc>
        <w:tc>
          <w:tcPr>
            <w:tcW w:w="2339" w:type="dxa"/>
          </w:tcPr>
          <w:p w14:paraId="6787BB5E" w14:textId="77777777" w:rsidR="002E6073" w:rsidRDefault="00A32A72">
            <w:r>
              <w:t>text</w:t>
            </w:r>
          </w:p>
        </w:tc>
        <w:tc>
          <w:tcPr>
            <w:tcW w:w="2339" w:type="dxa"/>
          </w:tcPr>
          <w:p w14:paraId="5D2BF431" w14:textId="77777777" w:rsidR="002E6073" w:rsidRDefault="00A32A72">
            <w:r>
              <w:t>变长</w:t>
            </w:r>
          </w:p>
        </w:tc>
        <w:tc>
          <w:tcPr>
            <w:tcW w:w="2339" w:type="dxa"/>
          </w:tcPr>
          <w:p w14:paraId="7A43DCFB" w14:textId="77777777" w:rsidR="002E6073" w:rsidRDefault="00A32A72">
            <w:r>
              <w:t>批次号</w:t>
            </w:r>
          </w:p>
        </w:tc>
      </w:tr>
      <w:tr w:rsidR="002E6073" w14:paraId="062DB467" w14:textId="77777777">
        <w:tc>
          <w:tcPr>
            <w:tcW w:w="2339" w:type="dxa"/>
          </w:tcPr>
          <w:p w14:paraId="3A21E7ED" w14:textId="77777777" w:rsidR="002E6073" w:rsidRDefault="00A32A72">
            <w:r>
              <w:t>warehouse_id</w:t>
            </w:r>
          </w:p>
        </w:tc>
        <w:tc>
          <w:tcPr>
            <w:tcW w:w="2339" w:type="dxa"/>
          </w:tcPr>
          <w:p w14:paraId="41CB3BAD" w14:textId="77777777" w:rsidR="002E6073" w:rsidRDefault="00A32A72">
            <w:r>
              <w:t>uuid</w:t>
            </w:r>
          </w:p>
        </w:tc>
        <w:tc>
          <w:tcPr>
            <w:tcW w:w="2339" w:type="dxa"/>
          </w:tcPr>
          <w:p w14:paraId="2CBD27C0" w14:textId="77777777" w:rsidR="002E6073" w:rsidRDefault="00A32A72">
            <w:r>
              <w:t>36</w:t>
            </w:r>
            <w:r>
              <w:t>位</w:t>
            </w:r>
          </w:p>
        </w:tc>
        <w:tc>
          <w:tcPr>
            <w:tcW w:w="2339" w:type="dxa"/>
          </w:tcPr>
          <w:p w14:paraId="6FAACAA9" w14:textId="77777777" w:rsidR="002E6073" w:rsidRDefault="00A32A72">
            <w:r>
              <w:t>所在仓库节点编号</w:t>
            </w:r>
          </w:p>
        </w:tc>
      </w:tr>
      <w:tr w:rsidR="002E6073" w14:paraId="6E441883" w14:textId="77777777">
        <w:tc>
          <w:tcPr>
            <w:tcW w:w="2339" w:type="dxa"/>
          </w:tcPr>
          <w:p w14:paraId="226E8266" w14:textId="77777777" w:rsidR="002E6073" w:rsidRDefault="00A32A72">
            <w:r>
              <w:t>available_qty</w:t>
            </w:r>
          </w:p>
        </w:tc>
        <w:tc>
          <w:tcPr>
            <w:tcW w:w="2339" w:type="dxa"/>
          </w:tcPr>
          <w:p w14:paraId="048D58A0" w14:textId="77777777" w:rsidR="002E6073" w:rsidRDefault="00A32A72">
            <w:r>
              <w:t>numeric</w:t>
            </w:r>
          </w:p>
        </w:tc>
        <w:tc>
          <w:tcPr>
            <w:tcW w:w="2339" w:type="dxa"/>
          </w:tcPr>
          <w:p w14:paraId="3D8DB63C" w14:textId="77777777" w:rsidR="002E6073" w:rsidRDefault="00A32A72">
            <w:r>
              <w:t>18,4</w:t>
            </w:r>
          </w:p>
        </w:tc>
        <w:tc>
          <w:tcPr>
            <w:tcW w:w="2339" w:type="dxa"/>
          </w:tcPr>
          <w:p w14:paraId="0094F9E9" w14:textId="77777777" w:rsidR="002E6073" w:rsidRDefault="00A32A72">
            <w:r>
              <w:t>可用数量</w:t>
            </w:r>
          </w:p>
        </w:tc>
      </w:tr>
      <w:tr w:rsidR="002E6073" w14:paraId="27297D32" w14:textId="77777777">
        <w:tc>
          <w:tcPr>
            <w:tcW w:w="2339" w:type="dxa"/>
          </w:tcPr>
          <w:p w14:paraId="456D54A0" w14:textId="77777777" w:rsidR="002E6073" w:rsidRDefault="00A32A72">
            <w:r>
              <w:t>locked_qty</w:t>
            </w:r>
          </w:p>
        </w:tc>
        <w:tc>
          <w:tcPr>
            <w:tcW w:w="2339" w:type="dxa"/>
          </w:tcPr>
          <w:p w14:paraId="0E5446E2" w14:textId="77777777" w:rsidR="002E6073" w:rsidRDefault="00A32A72">
            <w:r>
              <w:t>numeric</w:t>
            </w:r>
          </w:p>
        </w:tc>
        <w:tc>
          <w:tcPr>
            <w:tcW w:w="2339" w:type="dxa"/>
          </w:tcPr>
          <w:p w14:paraId="52300DE3" w14:textId="77777777" w:rsidR="002E6073" w:rsidRDefault="00A32A72">
            <w:r>
              <w:t>18,4</w:t>
            </w:r>
          </w:p>
        </w:tc>
        <w:tc>
          <w:tcPr>
            <w:tcW w:w="2339" w:type="dxa"/>
          </w:tcPr>
          <w:p w14:paraId="1891A9BD" w14:textId="77777777" w:rsidR="002E6073" w:rsidRDefault="00A32A72">
            <w:r>
              <w:t>锁定数量</w:t>
            </w:r>
          </w:p>
        </w:tc>
      </w:tr>
      <w:tr w:rsidR="002E6073" w14:paraId="42FDA8A5" w14:textId="77777777">
        <w:tc>
          <w:tcPr>
            <w:tcW w:w="2339" w:type="dxa"/>
          </w:tcPr>
          <w:p w14:paraId="7DB4B037" w14:textId="77777777" w:rsidR="002E6073" w:rsidRDefault="00A32A72">
            <w:r>
              <w:t>unit</w:t>
            </w:r>
          </w:p>
        </w:tc>
        <w:tc>
          <w:tcPr>
            <w:tcW w:w="2339" w:type="dxa"/>
          </w:tcPr>
          <w:p w14:paraId="17D93202" w14:textId="77777777" w:rsidR="002E6073" w:rsidRDefault="00A32A72">
            <w:r>
              <w:t>text</w:t>
            </w:r>
          </w:p>
        </w:tc>
        <w:tc>
          <w:tcPr>
            <w:tcW w:w="2339" w:type="dxa"/>
          </w:tcPr>
          <w:p w14:paraId="02602C4E" w14:textId="77777777" w:rsidR="002E6073" w:rsidRDefault="00A32A72">
            <w:r>
              <w:t>变长</w:t>
            </w:r>
          </w:p>
        </w:tc>
        <w:tc>
          <w:tcPr>
            <w:tcW w:w="2339" w:type="dxa"/>
          </w:tcPr>
          <w:p w14:paraId="3E905AF1" w14:textId="77777777" w:rsidR="002E6073" w:rsidRDefault="00A32A72">
            <w:r>
              <w:t>计量单位</w:t>
            </w:r>
          </w:p>
        </w:tc>
      </w:tr>
      <w:tr w:rsidR="002E6073" w14:paraId="4F72DFCD" w14:textId="77777777">
        <w:tc>
          <w:tcPr>
            <w:tcW w:w="2339" w:type="dxa"/>
          </w:tcPr>
          <w:p w14:paraId="183B8B4D" w14:textId="77777777" w:rsidR="002E6073" w:rsidRDefault="00A32A72">
            <w:r>
              <w:t>production_date</w:t>
            </w:r>
          </w:p>
        </w:tc>
        <w:tc>
          <w:tcPr>
            <w:tcW w:w="2339" w:type="dxa"/>
          </w:tcPr>
          <w:p w14:paraId="3F5BB5C8" w14:textId="77777777" w:rsidR="002E6073" w:rsidRDefault="00A32A72">
            <w:r>
              <w:t>date</w:t>
            </w:r>
          </w:p>
        </w:tc>
        <w:tc>
          <w:tcPr>
            <w:tcW w:w="2339" w:type="dxa"/>
          </w:tcPr>
          <w:p w14:paraId="3C5984F6" w14:textId="77777777" w:rsidR="002E6073" w:rsidRDefault="00A32A72">
            <w:r>
              <w:t>-</w:t>
            </w:r>
          </w:p>
        </w:tc>
        <w:tc>
          <w:tcPr>
            <w:tcW w:w="2339" w:type="dxa"/>
          </w:tcPr>
          <w:p w14:paraId="514E99E6" w14:textId="77777777" w:rsidR="002E6073" w:rsidRDefault="00A32A72">
            <w:r>
              <w:t>生产日期</w:t>
            </w:r>
          </w:p>
        </w:tc>
      </w:tr>
      <w:tr w:rsidR="002E6073" w14:paraId="266C783F" w14:textId="77777777">
        <w:tc>
          <w:tcPr>
            <w:tcW w:w="2339" w:type="dxa"/>
          </w:tcPr>
          <w:p w14:paraId="05008DBF" w14:textId="77777777" w:rsidR="002E6073" w:rsidRDefault="00A32A72">
            <w:r>
              <w:t>expiry_date</w:t>
            </w:r>
          </w:p>
        </w:tc>
        <w:tc>
          <w:tcPr>
            <w:tcW w:w="2339" w:type="dxa"/>
          </w:tcPr>
          <w:p w14:paraId="014A9CCD" w14:textId="77777777" w:rsidR="002E6073" w:rsidRDefault="00A32A72">
            <w:r>
              <w:t>date</w:t>
            </w:r>
          </w:p>
        </w:tc>
        <w:tc>
          <w:tcPr>
            <w:tcW w:w="2339" w:type="dxa"/>
          </w:tcPr>
          <w:p w14:paraId="266E11BB" w14:textId="77777777" w:rsidR="002E6073" w:rsidRDefault="00A32A72">
            <w:r>
              <w:t>-</w:t>
            </w:r>
          </w:p>
        </w:tc>
        <w:tc>
          <w:tcPr>
            <w:tcW w:w="2339" w:type="dxa"/>
          </w:tcPr>
          <w:p w14:paraId="67AB01AF" w14:textId="77777777" w:rsidR="002E6073" w:rsidRDefault="00A32A72">
            <w:r>
              <w:t>过期日期</w:t>
            </w:r>
          </w:p>
        </w:tc>
      </w:tr>
      <w:tr w:rsidR="002E6073" w14:paraId="6EC7C32C" w14:textId="77777777">
        <w:tc>
          <w:tcPr>
            <w:tcW w:w="2339" w:type="dxa"/>
          </w:tcPr>
          <w:p w14:paraId="2A4DC6A1" w14:textId="77777777" w:rsidR="002E6073" w:rsidRDefault="00A32A72">
            <w:r>
              <w:t>supplier</w:t>
            </w:r>
          </w:p>
        </w:tc>
        <w:tc>
          <w:tcPr>
            <w:tcW w:w="2339" w:type="dxa"/>
          </w:tcPr>
          <w:p w14:paraId="04C9DBBE" w14:textId="77777777" w:rsidR="002E6073" w:rsidRDefault="00A32A72">
            <w:r>
              <w:t>text</w:t>
            </w:r>
          </w:p>
        </w:tc>
        <w:tc>
          <w:tcPr>
            <w:tcW w:w="2339" w:type="dxa"/>
          </w:tcPr>
          <w:p w14:paraId="4EFFC5EA" w14:textId="77777777" w:rsidR="002E6073" w:rsidRDefault="00A32A72">
            <w:r>
              <w:t>变长</w:t>
            </w:r>
          </w:p>
        </w:tc>
        <w:tc>
          <w:tcPr>
            <w:tcW w:w="2339" w:type="dxa"/>
          </w:tcPr>
          <w:p w14:paraId="45587D32" w14:textId="77777777" w:rsidR="002E6073" w:rsidRDefault="00A32A72">
            <w:r>
              <w:t>供应商</w:t>
            </w:r>
          </w:p>
        </w:tc>
      </w:tr>
      <w:tr w:rsidR="002E6073" w14:paraId="464E0FA2" w14:textId="77777777">
        <w:tc>
          <w:tcPr>
            <w:tcW w:w="2339" w:type="dxa"/>
          </w:tcPr>
          <w:p w14:paraId="0097714A" w14:textId="77777777" w:rsidR="002E6073" w:rsidRDefault="00A32A72">
            <w:r>
              <w:t>purchase_price</w:t>
            </w:r>
          </w:p>
        </w:tc>
        <w:tc>
          <w:tcPr>
            <w:tcW w:w="2339" w:type="dxa"/>
          </w:tcPr>
          <w:p w14:paraId="4CE1D290" w14:textId="77777777" w:rsidR="002E6073" w:rsidRDefault="00A32A72">
            <w:r>
              <w:t>numeric</w:t>
            </w:r>
          </w:p>
        </w:tc>
        <w:tc>
          <w:tcPr>
            <w:tcW w:w="2339" w:type="dxa"/>
          </w:tcPr>
          <w:p w14:paraId="0E57BE60" w14:textId="77777777" w:rsidR="002E6073" w:rsidRDefault="00A32A72">
            <w:r>
              <w:t>15,4</w:t>
            </w:r>
          </w:p>
        </w:tc>
        <w:tc>
          <w:tcPr>
            <w:tcW w:w="2339" w:type="dxa"/>
          </w:tcPr>
          <w:p w14:paraId="572F2292" w14:textId="77777777" w:rsidR="002E6073" w:rsidRDefault="00A32A72">
            <w:r>
              <w:t>采购单价</w:t>
            </w:r>
          </w:p>
        </w:tc>
      </w:tr>
      <w:tr w:rsidR="002E6073" w14:paraId="50F24839" w14:textId="77777777">
        <w:tc>
          <w:tcPr>
            <w:tcW w:w="2339" w:type="dxa"/>
          </w:tcPr>
          <w:p w14:paraId="3BBA9677" w14:textId="77777777" w:rsidR="002E6073" w:rsidRDefault="00A32A72">
            <w:r>
              <w:t>status</w:t>
            </w:r>
          </w:p>
        </w:tc>
        <w:tc>
          <w:tcPr>
            <w:tcW w:w="2339" w:type="dxa"/>
          </w:tcPr>
          <w:p w14:paraId="002B1A31" w14:textId="77777777" w:rsidR="002E6073" w:rsidRDefault="00A32A72">
            <w:r>
              <w:t>text</w:t>
            </w:r>
          </w:p>
        </w:tc>
        <w:tc>
          <w:tcPr>
            <w:tcW w:w="2339" w:type="dxa"/>
          </w:tcPr>
          <w:p w14:paraId="10987DCE" w14:textId="77777777" w:rsidR="002E6073" w:rsidRDefault="00A32A72">
            <w:r>
              <w:t>变长</w:t>
            </w:r>
          </w:p>
        </w:tc>
        <w:tc>
          <w:tcPr>
            <w:tcW w:w="2339" w:type="dxa"/>
          </w:tcPr>
          <w:p w14:paraId="451EFD90" w14:textId="77777777" w:rsidR="002E6073" w:rsidRDefault="00A32A72">
            <w:r>
              <w:t>批次状态</w:t>
            </w:r>
          </w:p>
        </w:tc>
      </w:tr>
      <w:tr w:rsidR="002E6073" w14:paraId="7F9054BB" w14:textId="77777777">
        <w:tc>
          <w:tcPr>
            <w:tcW w:w="2339" w:type="dxa"/>
          </w:tcPr>
          <w:p w14:paraId="79C986A0" w14:textId="77777777" w:rsidR="002E6073" w:rsidRDefault="00A32A72">
            <w:r>
              <w:t>properties</w:t>
            </w:r>
          </w:p>
        </w:tc>
        <w:tc>
          <w:tcPr>
            <w:tcW w:w="2339" w:type="dxa"/>
          </w:tcPr>
          <w:p w14:paraId="433E92C0" w14:textId="77777777" w:rsidR="002E6073" w:rsidRDefault="00A32A72">
            <w:r>
              <w:t>jsonb</w:t>
            </w:r>
          </w:p>
        </w:tc>
        <w:tc>
          <w:tcPr>
            <w:tcW w:w="2339" w:type="dxa"/>
          </w:tcPr>
          <w:p w14:paraId="52909582" w14:textId="77777777" w:rsidR="002E6073" w:rsidRDefault="00A32A72">
            <w:r>
              <w:t>-</w:t>
            </w:r>
          </w:p>
        </w:tc>
        <w:tc>
          <w:tcPr>
            <w:tcW w:w="2339" w:type="dxa"/>
          </w:tcPr>
          <w:p w14:paraId="0FC47A31" w14:textId="77777777" w:rsidR="002E6073" w:rsidRDefault="00A32A72">
            <w:r>
              <w:t>扩展属性，如质检数据</w:t>
            </w:r>
          </w:p>
        </w:tc>
      </w:tr>
      <w:tr w:rsidR="002E6073" w14:paraId="2A406825" w14:textId="77777777">
        <w:tc>
          <w:tcPr>
            <w:tcW w:w="2339" w:type="dxa"/>
          </w:tcPr>
          <w:p w14:paraId="5F0F8D35" w14:textId="77777777" w:rsidR="002E6073" w:rsidRDefault="00A32A72">
            <w:r>
              <w:t>created_by</w:t>
            </w:r>
          </w:p>
        </w:tc>
        <w:tc>
          <w:tcPr>
            <w:tcW w:w="2339" w:type="dxa"/>
          </w:tcPr>
          <w:p w14:paraId="72A90D15" w14:textId="77777777" w:rsidR="002E6073" w:rsidRDefault="00A32A72">
            <w:r>
              <w:t>text</w:t>
            </w:r>
          </w:p>
        </w:tc>
        <w:tc>
          <w:tcPr>
            <w:tcW w:w="2339" w:type="dxa"/>
          </w:tcPr>
          <w:p w14:paraId="5A67CEDF" w14:textId="77777777" w:rsidR="002E6073" w:rsidRDefault="00A32A72">
            <w:r>
              <w:t>变长</w:t>
            </w:r>
          </w:p>
        </w:tc>
        <w:tc>
          <w:tcPr>
            <w:tcW w:w="2339" w:type="dxa"/>
          </w:tcPr>
          <w:p w14:paraId="5B781EBF" w14:textId="77777777" w:rsidR="002E6073" w:rsidRDefault="00A32A72">
            <w:r>
              <w:t>创建人</w:t>
            </w:r>
          </w:p>
        </w:tc>
      </w:tr>
      <w:tr w:rsidR="002E6073" w14:paraId="5BDAAF70" w14:textId="77777777">
        <w:tc>
          <w:tcPr>
            <w:tcW w:w="2339" w:type="dxa"/>
          </w:tcPr>
          <w:p w14:paraId="03E8165B" w14:textId="77777777" w:rsidR="002E6073" w:rsidRDefault="00A32A72">
            <w:r>
              <w:t>created_at</w:t>
            </w:r>
          </w:p>
        </w:tc>
        <w:tc>
          <w:tcPr>
            <w:tcW w:w="2339" w:type="dxa"/>
          </w:tcPr>
          <w:p w14:paraId="79AE5C66" w14:textId="77777777" w:rsidR="002E6073" w:rsidRDefault="00A32A72">
            <w:r>
              <w:t>timestamptz</w:t>
            </w:r>
          </w:p>
        </w:tc>
        <w:tc>
          <w:tcPr>
            <w:tcW w:w="2339" w:type="dxa"/>
          </w:tcPr>
          <w:p w14:paraId="311BAFDD" w14:textId="77777777" w:rsidR="002E6073" w:rsidRDefault="00A32A72">
            <w:r>
              <w:t>-</w:t>
            </w:r>
          </w:p>
        </w:tc>
        <w:tc>
          <w:tcPr>
            <w:tcW w:w="2339" w:type="dxa"/>
          </w:tcPr>
          <w:p w14:paraId="0E36800A" w14:textId="77777777" w:rsidR="002E6073" w:rsidRDefault="00A32A72">
            <w:r>
              <w:t>创建时间</w:t>
            </w:r>
          </w:p>
        </w:tc>
      </w:tr>
      <w:tr w:rsidR="002E6073" w14:paraId="7FD46761" w14:textId="77777777">
        <w:tc>
          <w:tcPr>
            <w:tcW w:w="2339" w:type="dxa"/>
          </w:tcPr>
          <w:p w14:paraId="6F89312E" w14:textId="77777777" w:rsidR="002E6073" w:rsidRDefault="00A32A72">
            <w:r>
              <w:t>updated_at</w:t>
            </w:r>
          </w:p>
        </w:tc>
        <w:tc>
          <w:tcPr>
            <w:tcW w:w="2339" w:type="dxa"/>
          </w:tcPr>
          <w:p w14:paraId="7D309536" w14:textId="77777777" w:rsidR="002E6073" w:rsidRDefault="00A32A72">
            <w:r>
              <w:t>timestamptz</w:t>
            </w:r>
          </w:p>
        </w:tc>
        <w:tc>
          <w:tcPr>
            <w:tcW w:w="2339" w:type="dxa"/>
          </w:tcPr>
          <w:p w14:paraId="4BD94136" w14:textId="77777777" w:rsidR="002E6073" w:rsidRDefault="00A32A72">
            <w:r>
              <w:t>-</w:t>
            </w:r>
          </w:p>
        </w:tc>
        <w:tc>
          <w:tcPr>
            <w:tcW w:w="2339" w:type="dxa"/>
          </w:tcPr>
          <w:p w14:paraId="68A7938D" w14:textId="77777777" w:rsidR="002E6073" w:rsidRDefault="00A32A72">
            <w:r>
              <w:t>更新时间</w:t>
            </w:r>
          </w:p>
        </w:tc>
      </w:tr>
      <w:tr w:rsidR="002E6073" w14:paraId="7B875C60" w14:textId="77777777">
        <w:tc>
          <w:tcPr>
            <w:tcW w:w="2339" w:type="dxa"/>
          </w:tcPr>
          <w:p w14:paraId="128EE84E" w14:textId="77777777" w:rsidR="002E6073" w:rsidRDefault="00A32A72">
            <w:r>
              <w:t>dept_id</w:t>
            </w:r>
          </w:p>
        </w:tc>
        <w:tc>
          <w:tcPr>
            <w:tcW w:w="2339" w:type="dxa"/>
          </w:tcPr>
          <w:p w14:paraId="0F72B9C0" w14:textId="77777777" w:rsidR="002E6073" w:rsidRDefault="00A32A72">
            <w:r>
              <w:t>uuid</w:t>
            </w:r>
          </w:p>
        </w:tc>
        <w:tc>
          <w:tcPr>
            <w:tcW w:w="2339" w:type="dxa"/>
          </w:tcPr>
          <w:p w14:paraId="3F4CC42E" w14:textId="77777777" w:rsidR="002E6073" w:rsidRDefault="00A32A72">
            <w:r>
              <w:t>36</w:t>
            </w:r>
            <w:r>
              <w:t>位</w:t>
            </w:r>
          </w:p>
        </w:tc>
        <w:tc>
          <w:tcPr>
            <w:tcW w:w="2339" w:type="dxa"/>
          </w:tcPr>
          <w:p w14:paraId="7F0EF2D9" w14:textId="77777777" w:rsidR="002E6073" w:rsidRDefault="00A32A72">
            <w:r>
              <w:t>所属部门编号</w:t>
            </w:r>
          </w:p>
        </w:tc>
      </w:tr>
    </w:tbl>
    <w:p w14:paraId="12EFBE4C" w14:textId="77777777" w:rsidR="002E6073" w:rsidRDefault="002E6073"/>
    <w:p w14:paraId="126420FC" w14:textId="77777777" w:rsidR="002E6073" w:rsidRDefault="00A32A72">
      <w:pPr>
        <w:outlineLvl w:val="2"/>
      </w:pPr>
      <w:bookmarkStart w:id="98" w:name="_Toc224434032"/>
      <w:r>
        <w:rPr>
          <w:b/>
        </w:rPr>
        <w:t xml:space="preserve">5.9.7 </w:t>
      </w:r>
      <w:r>
        <w:rPr>
          <w:b/>
        </w:rPr>
        <w:t>库存流水表</w:t>
      </w:r>
      <w:r>
        <w:rPr>
          <w:b/>
        </w:rPr>
        <w:t xml:space="preserve"> scm.inventory_transactions</w:t>
      </w:r>
      <w:bookmarkEnd w:id="98"/>
    </w:p>
    <w:p w14:paraId="26521FF1" w14:textId="77777777" w:rsidR="002E6073" w:rsidRDefault="00A32A72">
      <w:r>
        <w:t>表</w:t>
      </w:r>
      <w:r>
        <w:t>5-7</w:t>
      </w:r>
      <w:r>
        <w:t>记录所有出入库和库存变化行为，是连接库存状态与业务动作的核心表。系统通过该表保存单据号、业务类型、数量变化和关联单据信息，为库存审计和问题追溯提供依据。</w:t>
      </w:r>
    </w:p>
    <w:tbl>
      <w:tblPr>
        <w:tblW w:w="0" w:type="auto"/>
        <w:tblLook w:val="04A0" w:firstRow="1" w:lastRow="0" w:firstColumn="1" w:lastColumn="0" w:noHBand="0" w:noVBand="1"/>
      </w:tblPr>
      <w:tblGrid>
        <w:gridCol w:w="2296"/>
        <w:gridCol w:w="2149"/>
        <w:gridCol w:w="2034"/>
        <w:gridCol w:w="2043"/>
      </w:tblGrid>
      <w:tr w:rsidR="002E6073" w14:paraId="73E0C76D" w14:textId="77777777">
        <w:tc>
          <w:tcPr>
            <w:tcW w:w="2339" w:type="dxa"/>
          </w:tcPr>
          <w:p w14:paraId="37A02376" w14:textId="77777777" w:rsidR="002E6073" w:rsidRDefault="00A32A72">
            <w:r>
              <w:rPr>
                <w:b/>
              </w:rPr>
              <w:t>字段名</w:t>
            </w:r>
          </w:p>
        </w:tc>
        <w:tc>
          <w:tcPr>
            <w:tcW w:w="2339" w:type="dxa"/>
          </w:tcPr>
          <w:p w14:paraId="157D4794" w14:textId="77777777" w:rsidR="002E6073" w:rsidRDefault="00A32A72">
            <w:r>
              <w:rPr>
                <w:b/>
              </w:rPr>
              <w:t>类型</w:t>
            </w:r>
          </w:p>
        </w:tc>
        <w:tc>
          <w:tcPr>
            <w:tcW w:w="2339" w:type="dxa"/>
          </w:tcPr>
          <w:p w14:paraId="022FA6DA" w14:textId="77777777" w:rsidR="002E6073" w:rsidRDefault="00A32A72">
            <w:r>
              <w:rPr>
                <w:b/>
              </w:rPr>
              <w:t>长度</w:t>
            </w:r>
            <w:r>
              <w:rPr>
                <w:b/>
              </w:rPr>
              <w:t>/</w:t>
            </w:r>
            <w:r>
              <w:rPr>
                <w:b/>
              </w:rPr>
              <w:t>精度</w:t>
            </w:r>
          </w:p>
        </w:tc>
        <w:tc>
          <w:tcPr>
            <w:tcW w:w="2339" w:type="dxa"/>
          </w:tcPr>
          <w:p w14:paraId="7920A181" w14:textId="77777777" w:rsidR="002E6073" w:rsidRDefault="00A32A72">
            <w:r>
              <w:rPr>
                <w:b/>
              </w:rPr>
              <w:t>含义</w:t>
            </w:r>
          </w:p>
        </w:tc>
      </w:tr>
      <w:tr w:rsidR="002E6073" w14:paraId="24C66484" w14:textId="77777777">
        <w:tc>
          <w:tcPr>
            <w:tcW w:w="2339" w:type="dxa"/>
          </w:tcPr>
          <w:p w14:paraId="114F9138" w14:textId="77777777" w:rsidR="002E6073" w:rsidRDefault="00A32A72">
            <w:r>
              <w:t>id</w:t>
            </w:r>
          </w:p>
        </w:tc>
        <w:tc>
          <w:tcPr>
            <w:tcW w:w="2339" w:type="dxa"/>
          </w:tcPr>
          <w:p w14:paraId="3482C51F" w14:textId="77777777" w:rsidR="002E6073" w:rsidRDefault="00A32A72">
            <w:r>
              <w:t>uuid</w:t>
            </w:r>
          </w:p>
        </w:tc>
        <w:tc>
          <w:tcPr>
            <w:tcW w:w="2339" w:type="dxa"/>
          </w:tcPr>
          <w:p w14:paraId="17D0FD72" w14:textId="77777777" w:rsidR="002E6073" w:rsidRDefault="00A32A72">
            <w:r>
              <w:t>36</w:t>
            </w:r>
            <w:r>
              <w:t>位</w:t>
            </w:r>
          </w:p>
        </w:tc>
        <w:tc>
          <w:tcPr>
            <w:tcW w:w="2339" w:type="dxa"/>
          </w:tcPr>
          <w:p w14:paraId="4797C752" w14:textId="77777777" w:rsidR="002E6073" w:rsidRDefault="00A32A72">
            <w:r>
              <w:t>流水主键</w:t>
            </w:r>
          </w:p>
        </w:tc>
      </w:tr>
      <w:tr w:rsidR="002E6073" w14:paraId="06CF53B1" w14:textId="77777777">
        <w:tc>
          <w:tcPr>
            <w:tcW w:w="2339" w:type="dxa"/>
          </w:tcPr>
          <w:p w14:paraId="6A0AD99E" w14:textId="77777777" w:rsidR="002E6073" w:rsidRDefault="00A32A72">
            <w:r>
              <w:t>transaction_no</w:t>
            </w:r>
          </w:p>
        </w:tc>
        <w:tc>
          <w:tcPr>
            <w:tcW w:w="2339" w:type="dxa"/>
          </w:tcPr>
          <w:p w14:paraId="3D4B6F0C" w14:textId="77777777" w:rsidR="002E6073" w:rsidRDefault="00A32A72">
            <w:r>
              <w:t>text</w:t>
            </w:r>
          </w:p>
        </w:tc>
        <w:tc>
          <w:tcPr>
            <w:tcW w:w="2339" w:type="dxa"/>
          </w:tcPr>
          <w:p w14:paraId="11EFE160" w14:textId="77777777" w:rsidR="002E6073" w:rsidRDefault="00A32A72">
            <w:r>
              <w:t>变长</w:t>
            </w:r>
          </w:p>
        </w:tc>
        <w:tc>
          <w:tcPr>
            <w:tcW w:w="2339" w:type="dxa"/>
          </w:tcPr>
          <w:p w14:paraId="3AA5D453" w14:textId="77777777" w:rsidR="002E6073" w:rsidRDefault="00A32A72">
            <w:r>
              <w:t>单据编号</w:t>
            </w:r>
          </w:p>
        </w:tc>
      </w:tr>
      <w:tr w:rsidR="002E6073" w14:paraId="678D8E0A" w14:textId="77777777">
        <w:tc>
          <w:tcPr>
            <w:tcW w:w="2339" w:type="dxa"/>
          </w:tcPr>
          <w:p w14:paraId="5ACA511D" w14:textId="77777777" w:rsidR="002E6073" w:rsidRDefault="00A32A72">
            <w:r>
              <w:t>transaction_type</w:t>
            </w:r>
          </w:p>
        </w:tc>
        <w:tc>
          <w:tcPr>
            <w:tcW w:w="2339" w:type="dxa"/>
          </w:tcPr>
          <w:p w14:paraId="1E96BEFF" w14:textId="77777777" w:rsidR="002E6073" w:rsidRDefault="00A32A72">
            <w:r>
              <w:t>text</w:t>
            </w:r>
          </w:p>
        </w:tc>
        <w:tc>
          <w:tcPr>
            <w:tcW w:w="2339" w:type="dxa"/>
          </w:tcPr>
          <w:p w14:paraId="182A00F9" w14:textId="77777777" w:rsidR="002E6073" w:rsidRDefault="00A32A72">
            <w:r>
              <w:t>变长</w:t>
            </w:r>
          </w:p>
        </w:tc>
        <w:tc>
          <w:tcPr>
            <w:tcW w:w="2339" w:type="dxa"/>
          </w:tcPr>
          <w:p w14:paraId="1E741D1C" w14:textId="77777777" w:rsidR="002E6073" w:rsidRDefault="00A32A72">
            <w:r>
              <w:t>事务类型，如入库、出库、调整</w:t>
            </w:r>
          </w:p>
        </w:tc>
      </w:tr>
      <w:tr w:rsidR="002E6073" w14:paraId="72C0CE7B" w14:textId="77777777">
        <w:tc>
          <w:tcPr>
            <w:tcW w:w="2339" w:type="dxa"/>
          </w:tcPr>
          <w:p w14:paraId="3C8F11CA" w14:textId="77777777" w:rsidR="002E6073" w:rsidRDefault="00A32A72">
            <w:r>
              <w:t>material_id</w:t>
            </w:r>
          </w:p>
        </w:tc>
        <w:tc>
          <w:tcPr>
            <w:tcW w:w="2339" w:type="dxa"/>
          </w:tcPr>
          <w:p w14:paraId="57AA4B66" w14:textId="77777777" w:rsidR="002E6073" w:rsidRDefault="00A32A72">
            <w:r>
              <w:t>integer</w:t>
            </w:r>
          </w:p>
        </w:tc>
        <w:tc>
          <w:tcPr>
            <w:tcW w:w="2339" w:type="dxa"/>
          </w:tcPr>
          <w:p w14:paraId="3B1B59CD" w14:textId="77777777" w:rsidR="002E6073" w:rsidRDefault="00A32A72">
            <w:r>
              <w:t>-</w:t>
            </w:r>
          </w:p>
        </w:tc>
        <w:tc>
          <w:tcPr>
            <w:tcW w:w="2339" w:type="dxa"/>
          </w:tcPr>
          <w:p w14:paraId="2350EDD5" w14:textId="77777777" w:rsidR="002E6073" w:rsidRDefault="00A32A72">
            <w:r>
              <w:t>物料编号</w:t>
            </w:r>
          </w:p>
        </w:tc>
      </w:tr>
      <w:tr w:rsidR="002E6073" w14:paraId="1B47EC80" w14:textId="77777777">
        <w:tc>
          <w:tcPr>
            <w:tcW w:w="2339" w:type="dxa"/>
          </w:tcPr>
          <w:p w14:paraId="69BE372C" w14:textId="77777777" w:rsidR="002E6073" w:rsidRDefault="00A32A72">
            <w:r>
              <w:t>batch_no</w:t>
            </w:r>
          </w:p>
        </w:tc>
        <w:tc>
          <w:tcPr>
            <w:tcW w:w="2339" w:type="dxa"/>
          </w:tcPr>
          <w:p w14:paraId="415781CE" w14:textId="77777777" w:rsidR="002E6073" w:rsidRDefault="00A32A72">
            <w:r>
              <w:t>text</w:t>
            </w:r>
          </w:p>
        </w:tc>
        <w:tc>
          <w:tcPr>
            <w:tcW w:w="2339" w:type="dxa"/>
          </w:tcPr>
          <w:p w14:paraId="551B881D" w14:textId="77777777" w:rsidR="002E6073" w:rsidRDefault="00A32A72">
            <w:r>
              <w:t>变长</w:t>
            </w:r>
          </w:p>
        </w:tc>
        <w:tc>
          <w:tcPr>
            <w:tcW w:w="2339" w:type="dxa"/>
          </w:tcPr>
          <w:p w14:paraId="1C4196EE" w14:textId="77777777" w:rsidR="002E6073" w:rsidRDefault="00A32A72">
            <w:r>
              <w:t>批次号冗余字段</w:t>
            </w:r>
          </w:p>
        </w:tc>
      </w:tr>
      <w:tr w:rsidR="002E6073" w14:paraId="51CE9484" w14:textId="77777777">
        <w:tc>
          <w:tcPr>
            <w:tcW w:w="2339" w:type="dxa"/>
          </w:tcPr>
          <w:p w14:paraId="31489B48" w14:textId="77777777" w:rsidR="002E6073" w:rsidRDefault="00A32A72">
            <w:r>
              <w:t>batch_id</w:t>
            </w:r>
          </w:p>
        </w:tc>
        <w:tc>
          <w:tcPr>
            <w:tcW w:w="2339" w:type="dxa"/>
          </w:tcPr>
          <w:p w14:paraId="4979D626" w14:textId="77777777" w:rsidR="002E6073" w:rsidRDefault="00A32A72">
            <w:r>
              <w:t>uuid</w:t>
            </w:r>
          </w:p>
        </w:tc>
        <w:tc>
          <w:tcPr>
            <w:tcW w:w="2339" w:type="dxa"/>
          </w:tcPr>
          <w:p w14:paraId="62194419" w14:textId="77777777" w:rsidR="002E6073" w:rsidRDefault="00A32A72">
            <w:r>
              <w:t>36</w:t>
            </w:r>
            <w:r>
              <w:t>位</w:t>
            </w:r>
          </w:p>
        </w:tc>
        <w:tc>
          <w:tcPr>
            <w:tcW w:w="2339" w:type="dxa"/>
          </w:tcPr>
          <w:p w14:paraId="7E565A2E" w14:textId="77777777" w:rsidR="002E6073" w:rsidRDefault="00A32A72">
            <w:r>
              <w:t>批次记录编号</w:t>
            </w:r>
          </w:p>
        </w:tc>
      </w:tr>
      <w:tr w:rsidR="002E6073" w14:paraId="23E5B1A8" w14:textId="77777777">
        <w:tc>
          <w:tcPr>
            <w:tcW w:w="2339" w:type="dxa"/>
          </w:tcPr>
          <w:p w14:paraId="7D2464E4" w14:textId="77777777" w:rsidR="002E6073" w:rsidRDefault="00A32A72">
            <w:r>
              <w:t>warehouse_id</w:t>
            </w:r>
          </w:p>
        </w:tc>
        <w:tc>
          <w:tcPr>
            <w:tcW w:w="2339" w:type="dxa"/>
          </w:tcPr>
          <w:p w14:paraId="783F6FF7" w14:textId="77777777" w:rsidR="002E6073" w:rsidRDefault="00A32A72">
            <w:r>
              <w:t>uuid</w:t>
            </w:r>
          </w:p>
        </w:tc>
        <w:tc>
          <w:tcPr>
            <w:tcW w:w="2339" w:type="dxa"/>
          </w:tcPr>
          <w:p w14:paraId="34B761B9" w14:textId="77777777" w:rsidR="002E6073" w:rsidRDefault="00A32A72">
            <w:r>
              <w:t>36</w:t>
            </w:r>
            <w:r>
              <w:t>位</w:t>
            </w:r>
          </w:p>
        </w:tc>
        <w:tc>
          <w:tcPr>
            <w:tcW w:w="2339" w:type="dxa"/>
          </w:tcPr>
          <w:p w14:paraId="7A2CCDF2" w14:textId="77777777" w:rsidR="002E6073" w:rsidRDefault="00A32A72">
            <w:r>
              <w:t>仓库节点编号</w:t>
            </w:r>
          </w:p>
        </w:tc>
      </w:tr>
      <w:tr w:rsidR="002E6073" w14:paraId="4075C3D5" w14:textId="77777777">
        <w:tc>
          <w:tcPr>
            <w:tcW w:w="2339" w:type="dxa"/>
          </w:tcPr>
          <w:p w14:paraId="3DDD2D82" w14:textId="77777777" w:rsidR="002E6073" w:rsidRDefault="00A32A72">
            <w:r>
              <w:t>quantity</w:t>
            </w:r>
          </w:p>
        </w:tc>
        <w:tc>
          <w:tcPr>
            <w:tcW w:w="2339" w:type="dxa"/>
          </w:tcPr>
          <w:p w14:paraId="6927A5E5" w14:textId="77777777" w:rsidR="002E6073" w:rsidRDefault="00A32A72">
            <w:r>
              <w:t>numeric</w:t>
            </w:r>
          </w:p>
        </w:tc>
        <w:tc>
          <w:tcPr>
            <w:tcW w:w="2339" w:type="dxa"/>
          </w:tcPr>
          <w:p w14:paraId="311441F2" w14:textId="77777777" w:rsidR="002E6073" w:rsidRDefault="00A32A72">
            <w:r>
              <w:t>18,4</w:t>
            </w:r>
          </w:p>
        </w:tc>
        <w:tc>
          <w:tcPr>
            <w:tcW w:w="2339" w:type="dxa"/>
          </w:tcPr>
          <w:p w14:paraId="7132AF23" w14:textId="77777777" w:rsidR="002E6073" w:rsidRDefault="00A32A72">
            <w:r>
              <w:t>变动数量</w:t>
            </w:r>
          </w:p>
        </w:tc>
      </w:tr>
      <w:tr w:rsidR="002E6073" w14:paraId="4692D0AB" w14:textId="77777777">
        <w:tc>
          <w:tcPr>
            <w:tcW w:w="2339" w:type="dxa"/>
          </w:tcPr>
          <w:p w14:paraId="00E68E6F" w14:textId="77777777" w:rsidR="002E6073" w:rsidRDefault="00A32A72">
            <w:r>
              <w:lastRenderedPageBreak/>
              <w:t>unit</w:t>
            </w:r>
          </w:p>
        </w:tc>
        <w:tc>
          <w:tcPr>
            <w:tcW w:w="2339" w:type="dxa"/>
          </w:tcPr>
          <w:p w14:paraId="27F2F9D0" w14:textId="77777777" w:rsidR="002E6073" w:rsidRDefault="00A32A72">
            <w:r>
              <w:t>text</w:t>
            </w:r>
          </w:p>
        </w:tc>
        <w:tc>
          <w:tcPr>
            <w:tcW w:w="2339" w:type="dxa"/>
          </w:tcPr>
          <w:p w14:paraId="2F6670F7" w14:textId="77777777" w:rsidR="002E6073" w:rsidRDefault="00A32A72">
            <w:r>
              <w:t>变长</w:t>
            </w:r>
          </w:p>
        </w:tc>
        <w:tc>
          <w:tcPr>
            <w:tcW w:w="2339" w:type="dxa"/>
          </w:tcPr>
          <w:p w14:paraId="08086EE4" w14:textId="77777777" w:rsidR="002E6073" w:rsidRDefault="00A32A72">
            <w:r>
              <w:t>计量单位</w:t>
            </w:r>
          </w:p>
        </w:tc>
      </w:tr>
      <w:tr w:rsidR="002E6073" w14:paraId="2931F427" w14:textId="77777777">
        <w:tc>
          <w:tcPr>
            <w:tcW w:w="2339" w:type="dxa"/>
          </w:tcPr>
          <w:p w14:paraId="095C1C49" w14:textId="77777777" w:rsidR="002E6073" w:rsidRDefault="00A32A72">
            <w:r>
              <w:t>before_qty</w:t>
            </w:r>
          </w:p>
        </w:tc>
        <w:tc>
          <w:tcPr>
            <w:tcW w:w="2339" w:type="dxa"/>
          </w:tcPr>
          <w:p w14:paraId="2DB5C462" w14:textId="77777777" w:rsidR="002E6073" w:rsidRDefault="00A32A72">
            <w:r>
              <w:t>numeric</w:t>
            </w:r>
          </w:p>
        </w:tc>
        <w:tc>
          <w:tcPr>
            <w:tcW w:w="2339" w:type="dxa"/>
          </w:tcPr>
          <w:p w14:paraId="313BAF5B" w14:textId="77777777" w:rsidR="002E6073" w:rsidRDefault="00A32A72">
            <w:r>
              <w:t>18,4</w:t>
            </w:r>
          </w:p>
        </w:tc>
        <w:tc>
          <w:tcPr>
            <w:tcW w:w="2339" w:type="dxa"/>
          </w:tcPr>
          <w:p w14:paraId="59C30209" w14:textId="77777777" w:rsidR="002E6073" w:rsidRDefault="00A32A72">
            <w:r>
              <w:t>变动前数量</w:t>
            </w:r>
          </w:p>
        </w:tc>
      </w:tr>
      <w:tr w:rsidR="002E6073" w14:paraId="7392E2E4" w14:textId="77777777">
        <w:tc>
          <w:tcPr>
            <w:tcW w:w="2339" w:type="dxa"/>
          </w:tcPr>
          <w:p w14:paraId="7C7050AF" w14:textId="77777777" w:rsidR="002E6073" w:rsidRDefault="00A32A72">
            <w:r>
              <w:t>after_qty</w:t>
            </w:r>
          </w:p>
        </w:tc>
        <w:tc>
          <w:tcPr>
            <w:tcW w:w="2339" w:type="dxa"/>
          </w:tcPr>
          <w:p w14:paraId="7BD44594" w14:textId="77777777" w:rsidR="002E6073" w:rsidRDefault="00A32A72">
            <w:r>
              <w:t>numeric</w:t>
            </w:r>
          </w:p>
        </w:tc>
        <w:tc>
          <w:tcPr>
            <w:tcW w:w="2339" w:type="dxa"/>
          </w:tcPr>
          <w:p w14:paraId="197E3049" w14:textId="77777777" w:rsidR="002E6073" w:rsidRDefault="00A32A72">
            <w:r>
              <w:t>18,4</w:t>
            </w:r>
          </w:p>
        </w:tc>
        <w:tc>
          <w:tcPr>
            <w:tcW w:w="2339" w:type="dxa"/>
          </w:tcPr>
          <w:p w14:paraId="190F1B31" w14:textId="77777777" w:rsidR="002E6073" w:rsidRDefault="00A32A72">
            <w:r>
              <w:t>变动后数量</w:t>
            </w:r>
          </w:p>
        </w:tc>
      </w:tr>
      <w:tr w:rsidR="002E6073" w14:paraId="211A8B2E" w14:textId="77777777">
        <w:tc>
          <w:tcPr>
            <w:tcW w:w="2339" w:type="dxa"/>
          </w:tcPr>
          <w:p w14:paraId="65173897" w14:textId="77777777" w:rsidR="002E6073" w:rsidRDefault="00A32A72">
            <w:r>
              <w:t>related_doc_type</w:t>
            </w:r>
          </w:p>
        </w:tc>
        <w:tc>
          <w:tcPr>
            <w:tcW w:w="2339" w:type="dxa"/>
          </w:tcPr>
          <w:p w14:paraId="46E2EB1F" w14:textId="77777777" w:rsidR="002E6073" w:rsidRDefault="00A32A72">
            <w:r>
              <w:t>text</w:t>
            </w:r>
          </w:p>
        </w:tc>
        <w:tc>
          <w:tcPr>
            <w:tcW w:w="2339" w:type="dxa"/>
          </w:tcPr>
          <w:p w14:paraId="0A62DE2E" w14:textId="77777777" w:rsidR="002E6073" w:rsidRDefault="00A32A72">
            <w:r>
              <w:t>变长</w:t>
            </w:r>
          </w:p>
        </w:tc>
        <w:tc>
          <w:tcPr>
            <w:tcW w:w="2339" w:type="dxa"/>
          </w:tcPr>
          <w:p w14:paraId="0DF23CFE" w14:textId="77777777" w:rsidR="002E6073" w:rsidRDefault="00A32A72">
            <w:r>
              <w:t>关联单据类型</w:t>
            </w:r>
          </w:p>
        </w:tc>
      </w:tr>
      <w:tr w:rsidR="002E6073" w14:paraId="38A6189D" w14:textId="77777777">
        <w:tc>
          <w:tcPr>
            <w:tcW w:w="2339" w:type="dxa"/>
          </w:tcPr>
          <w:p w14:paraId="125A3250" w14:textId="77777777" w:rsidR="002E6073" w:rsidRDefault="00A32A72">
            <w:r>
              <w:t>related_doc_no</w:t>
            </w:r>
          </w:p>
        </w:tc>
        <w:tc>
          <w:tcPr>
            <w:tcW w:w="2339" w:type="dxa"/>
          </w:tcPr>
          <w:p w14:paraId="2948EF4C" w14:textId="77777777" w:rsidR="002E6073" w:rsidRDefault="00A32A72">
            <w:r>
              <w:t>text</w:t>
            </w:r>
          </w:p>
        </w:tc>
        <w:tc>
          <w:tcPr>
            <w:tcW w:w="2339" w:type="dxa"/>
          </w:tcPr>
          <w:p w14:paraId="6E10EDFB" w14:textId="77777777" w:rsidR="002E6073" w:rsidRDefault="00A32A72">
            <w:r>
              <w:t>变长</w:t>
            </w:r>
          </w:p>
        </w:tc>
        <w:tc>
          <w:tcPr>
            <w:tcW w:w="2339" w:type="dxa"/>
          </w:tcPr>
          <w:p w14:paraId="1A8698F1" w14:textId="77777777" w:rsidR="002E6073" w:rsidRDefault="00A32A72">
            <w:r>
              <w:t>关联单据编号</w:t>
            </w:r>
          </w:p>
        </w:tc>
      </w:tr>
      <w:tr w:rsidR="002E6073" w14:paraId="7A8BD106" w14:textId="77777777">
        <w:tc>
          <w:tcPr>
            <w:tcW w:w="2339" w:type="dxa"/>
          </w:tcPr>
          <w:p w14:paraId="570B0850" w14:textId="77777777" w:rsidR="002E6073" w:rsidRDefault="00A32A72">
            <w:r>
              <w:t>transaction_date</w:t>
            </w:r>
          </w:p>
        </w:tc>
        <w:tc>
          <w:tcPr>
            <w:tcW w:w="2339" w:type="dxa"/>
          </w:tcPr>
          <w:p w14:paraId="5D4AD7A0" w14:textId="77777777" w:rsidR="002E6073" w:rsidRDefault="00A32A72">
            <w:r>
              <w:t>timestamptz</w:t>
            </w:r>
          </w:p>
        </w:tc>
        <w:tc>
          <w:tcPr>
            <w:tcW w:w="2339" w:type="dxa"/>
          </w:tcPr>
          <w:p w14:paraId="1B3F0AEA" w14:textId="77777777" w:rsidR="002E6073" w:rsidRDefault="00A32A72">
            <w:r>
              <w:t>-</w:t>
            </w:r>
          </w:p>
        </w:tc>
        <w:tc>
          <w:tcPr>
            <w:tcW w:w="2339" w:type="dxa"/>
          </w:tcPr>
          <w:p w14:paraId="5C927B2A" w14:textId="77777777" w:rsidR="002E6073" w:rsidRDefault="00A32A72">
            <w:r>
              <w:t>业务发生时间</w:t>
            </w:r>
          </w:p>
        </w:tc>
      </w:tr>
      <w:tr w:rsidR="002E6073" w14:paraId="6D7B4543" w14:textId="77777777">
        <w:tc>
          <w:tcPr>
            <w:tcW w:w="2339" w:type="dxa"/>
          </w:tcPr>
          <w:p w14:paraId="60DEBA0E" w14:textId="77777777" w:rsidR="002E6073" w:rsidRDefault="00A32A72">
            <w:r>
              <w:t>operator</w:t>
            </w:r>
          </w:p>
        </w:tc>
        <w:tc>
          <w:tcPr>
            <w:tcW w:w="2339" w:type="dxa"/>
          </w:tcPr>
          <w:p w14:paraId="5B94940F" w14:textId="77777777" w:rsidR="002E6073" w:rsidRDefault="00A32A72">
            <w:r>
              <w:t>text</w:t>
            </w:r>
          </w:p>
        </w:tc>
        <w:tc>
          <w:tcPr>
            <w:tcW w:w="2339" w:type="dxa"/>
          </w:tcPr>
          <w:p w14:paraId="6E00EFA5" w14:textId="77777777" w:rsidR="002E6073" w:rsidRDefault="00A32A72">
            <w:r>
              <w:t>变长</w:t>
            </w:r>
          </w:p>
        </w:tc>
        <w:tc>
          <w:tcPr>
            <w:tcW w:w="2339" w:type="dxa"/>
          </w:tcPr>
          <w:p w14:paraId="34F671DF" w14:textId="77777777" w:rsidR="002E6073" w:rsidRDefault="00A32A72">
            <w:r>
              <w:t>操作人</w:t>
            </w:r>
          </w:p>
        </w:tc>
      </w:tr>
      <w:tr w:rsidR="002E6073" w14:paraId="484B8BF3" w14:textId="77777777">
        <w:tc>
          <w:tcPr>
            <w:tcW w:w="2339" w:type="dxa"/>
          </w:tcPr>
          <w:p w14:paraId="2D1CFF98" w14:textId="77777777" w:rsidR="002E6073" w:rsidRDefault="00A32A72">
            <w:r>
              <w:t>remark</w:t>
            </w:r>
          </w:p>
        </w:tc>
        <w:tc>
          <w:tcPr>
            <w:tcW w:w="2339" w:type="dxa"/>
          </w:tcPr>
          <w:p w14:paraId="4C86458E" w14:textId="77777777" w:rsidR="002E6073" w:rsidRDefault="00A32A72">
            <w:r>
              <w:t>text</w:t>
            </w:r>
          </w:p>
        </w:tc>
        <w:tc>
          <w:tcPr>
            <w:tcW w:w="2339" w:type="dxa"/>
          </w:tcPr>
          <w:p w14:paraId="56274289" w14:textId="77777777" w:rsidR="002E6073" w:rsidRDefault="00A32A72">
            <w:r>
              <w:t>变长</w:t>
            </w:r>
          </w:p>
        </w:tc>
        <w:tc>
          <w:tcPr>
            <w:tcW w:w="2339" w:type="dxa"/>
          </w:tcPr>
          <w:p w14:paraId="3B305577" w14:textId="77777777" w:rsidR="002E6073" w:rsidRDefault="00A32A72">
            <w:r>
              <w:t>备注</w:t>
            </w:r>
          </w:p>
        </w:tc>
      </w:tr>
      <w:tr w:rsidR="002E6073" w14:paraId="39612DD1" w14:textId="77777777">
        <w:tc>
          <w:tcPr>
            <w:tcW w:w="2339" w:type="dxa"/>
          </w:tcPr>
          <w:p w14:paraId="1544BB54" w14:textId="77777777" w:rsidR="002E6073" w:rsidRDefault="00A32A72">
            <w:r>
              <w:t>approval_status</w:t>
            </w:r>
          </w:p>
        </w:tc>
        <w:tc>
          <w:tcPr>
            <w:tcW w:w="2339" w:type="dxa"/>
          </w:tcPr>
          <w:p w14:paraId="08D33506" w14:textId="77777777" w:rsidR="002E6073" w:rsidRDefault="00A32A72">
            <w:r>
              <w:t>text</w:t>
            </w:r>
          </w:p>
        </w:tc>
        <w:tc>
          <w:tcPr>
            <w:tcW w:w="2339" w:type="dxa"/>
          </w:tcPr>
          <w:p w14:paraId="29A5E0CD" w14:textId="77777777" w:rsidR="002E6073" w:rsidRDefault="00A32A72">
            <w:r>
              <w:t>变长</w:t>
            </w:r>
          </w:p>
        </w:tc>
        <w:tc>
          <w:tcPr>
            <w:tcW w:w="2339" w:type="dxa"/>
          </w:tcPr>
          <w:p w14:paraId="5BADE619" w14:textId="77777777" w:rsidR="002E6073" w:rsidRDefault="00A32A72">
            <w:r>
              <w:t>审批状态</w:t>
            </w:r>
          </w:p>
        </w:tc>
      </w:tr>
      <w:tr w:rsidR="002E6073" w14:paraId="3A0A58E2" w14:textId="77777777">
        <w:tc>
          <w:tcPr>
            <w:tcW w:w="2339" w:type="dxa"/>
          </w:tcPr>
          <w:p w14:paraId="60277182" w14:textId="77777777" w:rsidR="002E6073" w:rsidRDefault="00A32A72">
            <w:r>
              <w:t>workflow_instance_id</w:t>
            </w:r>
          </w:p>
        </w:tc>
        <w:tc>
          <w:tcPr>
            <w:tcW w:w="2339" w:type="dxa"/>
          </w:tcPr>
          <w:p w14:paraId="643A661C" w14:textId="77777777" w:rsidR="002E6073" w:rsidRDefault="00A32A72">
            <w:r>
              <w:t>uuid</w:t>
            </w:r>
          </w:p>
        </w:tc>
        <w:tc>
          <w:tcPr>
            <w:tcW w:w="2339" w:type="dxa"/>
          </w:tcPr>
          <w:p w14:paraId="2F6C30DE" w14:textId="77777777" w:rsidR="002E6073" w:rsidRDefault="00A32A72">
            <w:r>
              <w:t>36</w:t>
            </w:r>
            <w:r>
              <w:t>位</w:t>
            </w:r>
          </w:p>
        </w:tc>
        <w:tc>
          <w:tcPr>
            <w:tcW w:w="2339" w:type="dxa"/>
          </w:tcPr>
          <w:p w14:paraId="649B6F51" w14:textId="77777777" w:rsidR="002E6073" w:rsidRDefault="00A32A72">
            <w:r>
              <w:t>关联流程实例编号</w:t>
            </w:r>
          </w:p>
        </w:tc>
      </w:tr>
      <w:tr w:rsidR="002E6073" w14:paraId="04024234" w14:textId="77777777">
        <w:tc>
          <w:tcPr>
            <w:tcW w:w="2339" w:type="dxa"/>
          </w:tcPr>
          <w:p w14:paraId="3A00A381" w14:textId="77777777" w:rsidR="002E6073" w:rsidRDefault="00A32A72">
            <w:r>
              <w:t>properties</w:t>
            </w:r>
          </w:p>
        </w:tc>
        <w:tc>
          <w:tcPr>
            <w:tcW w:w="2339" w:type="dxa"/>
          </w:tcPr>
          <w:p w14:paraId="458D57B1" w14:textId="77777777" w:rsidR="002E6073" w:rsidRDefault="00A32A72">
            <w:r>
              <w:t>jsonb</w:t>
            </w:r>
          </w:p>
        </w:tc>
        <w:tc>
          <w:tcPr>
            <w:tcW w:w="2339" w:type="dxa"/>
          </w:tcPr>
          <w:p w14:paraId="5A69F43F" w14:textId="77777777" w:rsidR="002E6073" w:rsidRDefault="00A32A72">
            <w:r>
              <w:t>-</w:t>
            </w:r>
          </w:p>
        </w:tc>
        <w:tc>
          <w:tcPr>
            <w:tcW w:w="2339" w:type="dxa"/>
          </w:tcPr>
          <w:p w14:paraId="2DCBF1A6" w14:textId="77777777" w:rsidR="002E6073" w:rsidRDefault="00A32A72">
            <w:r>
              <w:t>扩展属性</w:t>
            </w:r>
          </w:p>
        </w:tc>
      </w:tr>
      <w:tr w:rsidR="002E6073" w14:paraId="557FBE6F" w14:textId="77777777">
        <w:tc>
          <w:tcPr>
            <w:tcW w:w="2339" w:type="dxa"/>
          </w:tcPr>
          <w:p w14:paraId="65B270A6" w14:textId="77777777" w:rsidR="002E6073" w:rsidRDefault="00A32A72">
            <w:r>
              <w:t>created_by</w:t>
            </w:r>
          </w:p>
        </w:tc>
        <w:tc>
          <w:tcPr>
            <w:tcW w:w="2339" w:type="dxa"/>
          </w:tcPr>
          <w:p w14:paraId="09986D25" w14:textId="77777777" w:rsidR="002E6073" w:rsidRDefault="00A32A72">
            <w:r>
              <w:t>text</w:t>
            </w:r>
          </w:p>
        </w:tc>
        <w:tc>
          <w:tcPr>
            <w:tcW w:w="2339" w:type="dxa"/>
          </w:tcPr>
          <w:p w14:paraId="379FD9F1" w14:textId="77777777" w:rsidR="002E6073" w:rsidRDefault="00A32A72">
            <w:r>
              <w:t>变长</w:t>
            </w:r>
          </w:p>
        </w:tc>
        <w:tc>
          <w:tcPr>
            <w:tcW w:w="2339" w:type="dxa"/>
          </w:tcPr>
          <w:p w14:paraId="0A78C08E" w14:textId="77777777" w:rsidR="002E6073" w:rsidRDefault="00A32A72">
            <w:r>
              <w:t>创建人</w:t>
            </w:r>
          </w:p>
        </w:tc>
      </w:tr>
      <w:tr w:rsidR="002E6073" w14:paraId="40D5A59B" w14:textId="77777777">
        <w:tc>
          <w:tcPr>
            <w:tcW w:w="2339" w:type="dxa"/>
          </w:tcPr>
          <w:p w14:paraId="20B980AB" w14:textId="77777777" w:rsidR="002E6073" w:rsidRDefault="00A32A72">
            <w:r>
              <w:t>created_at</w:t>
            </w:r>
          </w:p>
        </w:tc>
        <w:tc>
          <w:tcPr>
            <w:tcW w:w="2339" w:type="dxa"/>
          </w:tcPr>
          <w:p w14:paraId="0789D985" w14:textId="77777777" w:rsidR="002E6073" w:rsidRDefault="00A32A72">
            <w:r>
              <w:t>timestamptz</w:t>
            </w:r>
          </w:p>
        </w:tc>
        <w:tc>
          <w:tcPr>
            <w:tcW w:w="2339" w:type="dxa"/>
          </w:tcPr>
          <w:p w14:paraId="4E6A7C09" w14:textId="77777777" w:rsidR="002E6073" w:rsidRDefault="00A32A72">
            <w:r>
              <w:t>-</w:t>
            </w:r>
          </w:p>
        </w:tc>
        <w:tc>
          <w:tcPr>
            <w:tcW w:w="2339" w:type="dxa"/>
          </w:tcPr>
          <w:p w14:paraId="6625525D" w14:textId="77777777" w:rsidR="002E6073" w:rsidRDefault="00A32A72">
            <w:r>
              <w:t>创建时间</w:t>
            </w:r>
          </w:p>
        </w:tc>
      </w:tr>
      <w:tr w:rsidR="002E6073" w14:paraId="121DD9AE" w14:textId="77777777">
        <w:tc>
          <w:tcPr>
            <w:tcW w:w="2339" w:type="dxa"/>
          </w:tcPr>
          <w:p w14:paraId="5F3F13C2" w14:textId="77777777" w:rsidR="002E6073" w:rsidRDefault="00A32A72">
            <w:r>
              <w:t>dept_id</w:t>
            </w:r>
          </w:p>
        </w:tc>
        <w:tc>
          <w:tcPr>
            <w:tcW w:w="2339" w:type="dxa"/>
          </w:tcPr>
          <w:p w14:paraId="11E5DB43" w14:textId="77777777" w:rsidR="002E6073" w:rsidRDefault="00A32A72">
            <w:r>
              <w:t>uuid</w:t>
            </w:r>
          </w:p>
        </w:tc>
        <w:tc>
          <w:tcPr>
            <w:tcW w:w="2339" w:type="dxa"/>
          </w:tcPr>
          <w:p w14:paraId="3A194E64" w14:textId="77777777" w:rsidR="002E6073" w:rsidRDefault="00A32A72">
            <w:r>
              <w:t>36</w:t>
            </w:r>
            <w:r>
              <w:t>位</w:t>
            </w:r>
          </w:p>
        </w:tc>
        <w:tc>
          <w:tcPr>
            <w:tcW w:w="2339" w:type="dxa"/>
          </w:tcPr>
          <w:p w14:paraId="77E11CE1" w14:textId="77777777" w:rsidR="002E6073" w:rsidRDefault="00A32A72">
            <w:r>
              <w:t>所属部门编号</w:t>
            </w:r>
          </w:p>
        </w:tc>
      </w:tr>
    </w:tbl>
    <w:p w14:paraId="1E349818" w14:textId="77777777" w:rsidR="002E6073" w:rsidRDefault="002E6073"/>
    <w:p w14:paraId="62BB86D1" w14:textId="77777777" w:rsidR="002E6073" w:rsidRDefault="00A32A72">
      <w:pPr>
        <w:outlineLvl w:val="2"/>
      </w:pPr>
      <w:bookmarkStart w:id="99" w:name="_Toc224434033"/>
      <w:r>
        <w:rPr>
          <w:b/>
        </w:rPr>
        <w:t xml:space="preserve">5.9.8 </w:t>
      </w:r>
      <w:r>
        <w:rPr>
          <w:b/>
        </w:rPr>
        <w:t>应用注册表</w:t>
      </w:r>
      <w:r>
        <w:rPr>
          <w:b/>
        </w:rPr>
        <w:t xml:space="preserve"> app_center.apps</w:t>
      </w:r>
      <w:bookmarkEnd w:id="99"/>
    </w:p>
    <w:p w14:paraId="4F2FDF4F" w14:textId="77777777" w:rsidR="002E6073" w:rsidRDefault="00A32A72">
      <w:r>
        <w:t>表</w:t>
      </w:r>
      <w:r>
        <w:t>5-8</w:t>
      </w:r>
      <w:r>
        <w:t>用于保存应用中心中的应用定义信息。该表同时支持数据应用、流程应用、</w:t>
      </w:r>
      <w:r>
        <w:t xml:space="preserve">Flash </w:t>
      </w:r>
      <w:r>
        <w:t>草稿应用和自定义应用，是动态应用管理能力的核心载体。</w:t>
      </w:r>
    </w:p>
    <w:tbl>
      <w:tblPr>
        <w:tblW w:w="0" w:type="auto"/>
        <w:tblLook w:val="04A0" w:firstRow="1" w:lastRow="0" w:firstColumn="1" w:lastColumn="0" w:noHBand="0" w:noVBand="1"/>
      </w:tblPr>
      <w:tblGrid>
        <w:gridCol w:w="2180"/>
        <w:gridCol w:w="2177"/>
        <w:gridCol w:w="2071"/>
        <w:gridCol w:w="2094"/>
      </w:tblGrid>
      <w:tr w:rsidR="002E6073" w14:paraId="73A2406C" w14:textId="77777777">
        <w:tc>
          <w:tcPr>
            <w:tcW w:w="2339" w:type="dxa"/>
          </w:tcPr>
          <w:p w14:paraId="7A96BC4D" w14:textId="77777777" w:rsidR="002E6073" w:rsidRDefault="00A32A72">
            <w:r>
              <w:rPr>
                <w:b/>
              </w:rPr>
              <w:t>字段名</w:t>
            </w:r>
          </w:p>
        </w:tc>
        <w:tc>
          <w:tcPr>
            <w:tcW w:w="2339" w:type="dxa"/>
          </w:tcPr>
          <w:p w14:paraId="03C2D7AD" w14:textId="77777777" w:rsidR="002E6073" w:rsidRDefault="00A32A72">
            <w:r>
              <w:rPr>
                <w:b/>
              </w:rPr>
              <w:t>类型</w:t>
            </w:r>
          </w:p>
        </w:tc>
        <w:tc>
          <w:tcPr>
            <w:tcW w:w="2339" w:type="dxa"/>
          </w:tcPr>
          <w:p w14:paraId="64D8CB82" w14:textId="77777777" w:rsidR="002E6073" w:rsidRDefault="00A32A72">
            <w:r>
              <w:rPr>
                <w:b/>
              </w:rPr>
              <w:t>长度</w:t>
            </w:r>
            <w:r>
              <w:rPr>
                <w:b/>
              </w:rPr>
              <w:t>/</w:t>
            </w:r>
            <w:r>
              <w:rPr>
                <w:b/>
              </w:rPr>
              <w:t>精度</w:t>
            </w:r>
          </w:p>
        </w:tc>
        <w:tc>
          <w:tcPr>
            <w:tcW w:w="2339" w:type="dxa"/>
          </w:tcPr>
          <w:p w14:paraId="6C0414E3" w14:textId="77777777" w:rsidR="002E6073" w:rsidRDefault="00A32A72">
            <w:r>
              <w:rPr>
                <w:b/>
              </w:rPr>
              <w:t>含义</w:t>
            </w:r>
          </w:p>
        </w:tc>
      </w:tr>
      <w:tr w:rsidR="002E6073" w14:paraId="552D372D" w14:textId="77777777">
        <w:tc>
          <w:tcPr>
            <w:tcW w:w="2339" w:type="dxa"/>
          </w:tcPr>
          <w:p w14:paraId="328E6818" w14:textId="77777777" w:rsidR="002E6073" w:rsidRDefault="00A32A72">
            <w:r>
              <w:t>id</w:t>
            </w:r>
          </w:p>
        </w:tc>
        <w:tc>
          <w:tcPr>
            <w:tcW w:w="2339" w:type="dxa"/>
          </w:tcPr>
          <w:p w14:paraId="1C3C3A1C" w14:textId="77777777" w:rsidR="002E6073" w:rsidRDefault="00A32A72">
            <w:r>
              <w:t>uuid</w:t>
            </w:r>
          </w:p>
        </w:tc>
        <w:tc>
          <w:tcPr>
            <w:tcW w:w="2339" w:type="dxa"/>
          </w:tcPr>
          <w:p w14:paraId="4D8E1266" w14:textId="77777777" w:rsidR="002E6073" w:rsidRDefault="00A32A72">
            <w:r>
              <w:t>36</w:t>
            </w:r>
            <w:r>
              <w:t>位</w:t>
            </w:r>
          </w:p>
        </w:tc>
        <w:tc>
          <w:tcPr>
            <w:tcW w:w="2339" w:type="dxa"/>
          </w:tcPr>
          <w:p w14:paraId="5E649ECE" w14:textId="77777777" w:rsidR="002E6073" w:rsidRDefault="00A32A72">
            <w:r>
              <w:t>应用主键编号</w:t>
            </w:r>
          </w:p>
        </w:tc>
      </w:tr>
      <w:tr w:rsidR="002E6073" w14:paraId="1BDDDD93" w14:textId="77777777">
        <w:tc>
          <w:tcPr>
            <w:tcW w:w="2339" w:type="dxa"/>
          </w:tcPr>
          <w:p w14:paraId="42AA9A3B" w14:textId="77777777" w:rsidR="002E6073" w:rsidRDefault="00A32A72">
            <w:r>
              <w:t>name</w:t>
            </w:r>
          </w:p>
        </w:tc>
        <w:tc>
          <w:tcPr>
            <w:tcW w:w="2339" w:type="dxa"/>
          </w:tcPr>
          <w:p w14:paraId="25EB9DF4" w14:textId="77777777" w:rsidR="002E6073" w:rsidRDefault="00A32A72">
            <w:r>
              <w:t>varchar</w:t>
            </w:r>
          </w:p>
        </w:tc>
        <w:tc>
          <w:tcPr>
            <w:tcW w:w="2339" w:type="dxa"/>
          </w:tcPr>
          <w:p w14:paraId="5B176F48" w14:textId="77777777" w:rsidR="002E6073" w:rsidRDefault="00A32A72">
            <w:r>
              <w:t>200</w:t>
            </w:r>
          </w:p>
        </w:tc>
        <w:tc>
          <w:tcPr>
            <w:tcW w:w="2339" w:type="dxa"/>
          </w:tcPr>
          <w:p w14:paraId="2D150E99" w14:textId="77777777" w:rsidR="002E6073" w:rsidRDefault="00A32A72">
            <w:r>
              <w:t>应用名称</w:t>
            </w:r>
          </w:p>
        </w:tc>
      </w:tr>
      <w:tr w:rsidR="002E6073" w14:paraId="1491C7CE" w14:textId="77777777">
        <w:tc>
          <w:tcPr>
            <w:tcW w:w="2339" w:type="dxa"/>
          </w:tcPr>
          <w:p w14:paraId="298A09A6" w14:textId="77777777" w:rsidR="002E6073" w:rsidRDefault="00A32A72">
            <w:r>
              <w:t>description</w:t>
            </w:r>
          </w:p>
        </w:tc>
        <w:tc>
          <w:tcPr>
            <w:tcW w:w="2339" w:type="dxa"/>
          </w:tcPr>
          <w:p w14:paraId="2FA0F674" w14:textId="77777777" w:rsidR="002E6073" w:rsidRDefault="00A32A72">
            <w:r>
              <w:t>text</w:t>
            </w:r>
          </w:p>
        </w:tc>
        <w:tc>
          <w:tcPr>
            <w:tcW w:w="2339" w:type="dxa"/>
          </w:tcPr>
          <w:p w14:paraId="4D1B8F1D" w14:textId="77777777" w:rsidR="002E6073" w:rsidRDefault="00A32A72">
            <w:r>
              <w:t>变长</w:t>
            </w:r>
          </w:p>
        </w:tc>
        <w:tc>
          <w:tcPr>
            <w:tcW w:w="2339" w:type="dxa"/>
          </w:tcPr>
          <w:p w14:paraId="354E369C" w14:textId="77777777" w:rsidR="002E6073" w:rsidRDefault="00A32A72">
            <w:r>
              <w:t>应用描述</w:t>
            </w:r>
          </w:p>
        </w:tc>
      </w:tr>
      <w:tr w:rsidR="002E6073" w14:paraId="5E575225" w14:textId="77777777">
        <w:tc>
          <w:tcPr>
            <w:tcW w:w="2339" w:type="dxa"/>
          </w:tcPr>
          <w:p w14:paraId="37AAE81A" w14:textId="77777777" w:rsidR="002E6073" w:rsidRDefault="00A32A72">
            <w:r>
              <w:t>category_id</w:t>
            </w:r>
          </w:p>
        </w:tc>
        <w:tc>
          <w:tcPr>
            <w:tcW w:w="2339" w:type="dxa"/>
          </w:tcPr>
          <w:p w14:paraId="3297051D" w14:textId="77777777" w:rsidR="002E6073" w:rsidRDefault="00A32A72">
            <w:r>
              <w:t>integer</w:t>
            </w:r>
          </w:p>
        </w:tc>
        <w:tc>
          <w:tcPr>
            <w:tcW w:w="2339" w:type="dxa"/>
          </w:tcPr>
          <w:p w14:paraId="66ABF0F1" w14:textId="77777777" w:rsidR="002E6073" w:rsidRDefault="00A32A72">
            <w:r>
              <w:t>-</w:t>
            </w:r>
          </w:p>
        </w:tc>
        <w:tc>
          <w:tcPr>
            <w:tcW w:w="2339" w:type="dxa"/>
          </w:tcPr>
          <w:p w14:paraId="6D472B5C" w14:textId="77777777" w:rsidR="002E6073" w:rsidRDefault="00A32A72">
            <w:r>
              <w:t>所属分类编号</w:t>
            </w:r>
          </w:p>
        </w:tc>
      </w:tr>
      <w:tr w:rsidR="002E6073" w14:paraId="50A7C091" w14:textId="77777777">
        <w:tc>
          <w:tcPr>
            <w:tcW w:w="2339" w:type="dxa"/>
          </w:tcPr>
          <w:p w14:paraId="56F73AAB" w14:textId="77777777" w:rsidR="002E6073" w:rsidRDefault="00A32A72">
            <w:r>
              <w:t>app_type</w:t>
            </w:r>
          </w:p>
        </w:tc>
        <w:tc>
          <w:tcPr>
            <w:tcW w:w="2339" w:type="dxa"/>
          </w:tcPr>
          <w:p w14:paraId="65929B2B" w14:textId="77777777" w:rsidR="002E6073" w:rsidRDefault="00A32A72">
            <w:r>
              <w:t>varchar</w:t>
            </w:r>
          </w:p>
        </w:tc>
        <w:tc>
          <w:tcPr>
            <w:tcW w:w="2339" w:type="dxa"/>
          </w:tcPr>
          <w:p w14:paraId="4457B3C9" w14:textId="77777777" w:rsidR="002E6073" w:rsidRDefault="00A32A72">
            <w:r>
              <w:t>20</w:t>
            </w:r>
          </w:p>
        </w:tc>
        <w:tc>
          <w:tcPr>
            <w:tcW w:w="2339" w:type="dxa"/>
          </w:tcPr>
          <w:p w14:paraId="739906D3" w14:textId="77777777" w:rsidR="002E6073" w:rsidRDefault="00A32A72">
            <w:r>
              <w:t>应用类型</w:t>
            </w:r>
          </w:p>
        </w:tc>
      </w:tr>
      <w:tr w:rsidR="002E6073" w14:paraId="401D6A77" w14:textId="77777777">
        <w:tc>
          <w:tcPr>
            <w:tcW w:w="2339" w:type="dxa"/>
          </w:tcPr>
          <w:p w14:paraId="4E935484" w14:textId="77777777" w:rsidR="002E6073" w:rsidRDefault="00A32A72">
            <w:r>
              <w:t>source_code</w:t>
            </w:r>
          </w:p>
        </w:tc>
        <w:tc>
          <w:tcPr>
            <w:tcW w:w="2339" w:type="dxa"/>
          </w:tcPr>
          <w:p w14:paraId="051E1DA1" w14:textId="77777777" w:rsidR="002E6073" w:rsidRDefault="00A32A72">
            <w:r>
              <w:t>jsonb</w:t>
            </w:r>
          </w:p>
        </w:tc>
        <w:tc>
          <w:tcPr>
            <w:tcW w:w="2339" w:type="dxa"/>
          </w:tcPr>
          <w:p w14:paraId="6F635C83" w14:textId="77777777" w:rsidR="002E6073" w:rsidRDefault="00A32A72">
            <w:r>
              <w:t>-</w:t>
            </w:r>
          </w:p>
        </w:tc>
        <w:tc>
          <w:tcPr>
            <w:tcW w:w="2339" w:type="dxa"/>
          </w:tcPr>
          <w:p w14:paraId="51E1022D" w14:textId="77777777" w:rsidR="002E6073" w:rsidRDefault="00A32A72">
            <w:r>
              <w:t xml:space="preserve">Flash </w:t>
            </w:r>
            <w:r>
              <w:t>应用源码</w:t>
            </w:r>
          </w:p>
        </w:tc>
      </w:tr>
      <w:tr w:rsidR="002E6073" w14:paraId="6EE8F920" w14:textId="77777777">
        <w:tc>
          <w:tcPr>
            <w:tcW w:w="2339" w:type="dxa"/>
          </w:tcPr>
          <w:p w14:paraId="438A2335" w14:textId="77777777" w:rsidR="002E6073" w:rsidRDefault="00A32A72">
            <w:r>
              <w:t>config</w:t>
            </w:r>
          </w:p>
        </w:tc>
        <w:tc>
          <w:tcPr>
            <w:tcW w:w="2339" w:type="dxa"/>
          </w:tcPr>
          <w:p w14:paraId="25758923" w14:textId="77777777" w:rsidR="002E6073" w:rsidRDefault="00A32A72">
            <w:r>
              <w:t>jsonb</w:t>
            </w:r>
          </w:p>
        </w:tc>
        <w:tc>
          <w:tcPr>
            <w:tcW w:w="2339" w:type="dxa"/>
          </w:tcPr>
          <w:p w14:paraId="291AD83C" w14:textId="77777777" w:rsidR="002E6073" w:rsidRDefault="00A32A72">
            <w:r>
              <w:t>-</w:t>
            </w:r>
          </w:p>
        </w:tc>
        <w:tc>
          <w:tcPr>
            <w:tcW w:w="2339" w:type="dxa"/>
          </w:tcPr>
          <w:p w14:paraId="05E64B72" w14:textId="77777777" w:rsidR="002E6073" w:rsidRDefault="00A32A72">
            <w:r>
              <w:t>数据应用配置</w:t>
            </w:r>
          </w:p>
        </w:tc>
      </w:tr>
      <w:tr w:rsidR="002E6073" w14:paraId="28BFD07B" w14:textId="77777777">
        <w:tc>
          <w:tcPr>
            <w:tcW w:w="2339" w:type="dxa"/>
          </w:tcPr>
          <w:p w14:paraId="7AAA40F9" w14:textId="77777777" w:rsidR="002E6073" w:rsidRDefault="00A32A72">
            <w:r>
              <w:t>bpmn_xml</w:t>
            </w:r>
          </w:p>
        </w:tc>
        <w:tc>
          <w:tcPr>
            <w:tcW w:w="2339" w:type="dxa"/>
          </w:tcPr>
          <w:p w14:paraId="708B9680" w14:textId="77777777" w:rsidR="002E6073" w:rsidRDefault="00A32A72">
            <w:r>
              <w:t>text</w:t>
            </w:r>
          </w:p>
        </w:tc>
        <w:tc>
          <w:tcPr>
            <w:tcW w:w="2339" w:type="dxa"/>
          </w:tcPr>
          <w:p w14:paraId="3619AB0E" w14:textId="77777777" w:rsidR="002E6073" w:rsidRDefault="00A32A72">
            <w:r>
              <w:t>变长</w:t>
            </w:r>
          </w:p>
        </w:tc>
        <w:tc>
          <w:tcPr>
            <w:tcW w:w="2339" w:type="dxa"/>
          </w:tcPr>
          <w:p w14:paraId="11C409FC" w14:textId="77777777" w:rsidR="002E6073" w:rsidRDefault="00A32A72">
            <w:r>
              <w:t>流程定义</w:t>
            </w:r>
            <w:r>
              <w:t xml:space="preserve"> XML</w:t>
            </w:r>
          </w:p>
        </w:tc>
      </w:tr>
      <w:tr w:rsidR="002E6073" w14:paraId="6C12C804" w14:textId="77777777">
        <w:tc>
          <w:tcPr>
            <w:tcW w:w="2339" w:type="dxa"/>
          </w:tcPr>
          <w:p w14:paraId="61ADC08B" w14:textId="77777777" w:rsidR="002E6073" w:rsidRDefault="00A32A72">
            <w:r>
              <w:t>icon</w:t>
            </w:r>
          </w:p>
        </w:tc>
        <w:tc>
          <w:tcPr>
            <w:tcW w:w="2339" w:type="dxa"/>
          </w:tcPr>
          <w:p w14:paraId="61C087BC" w14:textId="77777777" w:rsidR="002E6073" w:rsidRDefault="00A32A72">
            <w:r>
              <w:t>varchar</w:t>
            </w:r>
          </w:p>
        </w:tc>
        <w:tc>
          <w:tcPr>
            <w:tcW w:w="2339" w:type="dxa"/>
          </w:tcPr>
          <w:p w14:paraId="32241F13" w14:textId="77777777" w:rsidR="002E6073" w:rsidRDefault="00A32A72">
            <w:r>
              <w:t>50</w:t>
            </w:r>
          </w:p>
        </w:tc>
        <w:tc>
          <w:tcPr>
            <w:tcW w:w="2339" w:type="dxa"/>
          </w:tcPr>
          <w:p w14:paraId="2EC8E555" w14:textId="77777777" w:rsidR="002E6073" w:rsidRDefault="00A32A72">
            <w:r>
              <w:t>图标标识</w:t>
            </w:r>
          </w:p>
        </w:tc>
      </w:tr>
      <w:tr w:rsidR="002E6073" w14:paraId="54ABA661" w14:textId="77777777">
        <w:tc>
          <w:tcPr>
            <w:tcW w:w="2339" w:type="dxa"/>
          </w:tcPr>
          <w:p w14:paraId="27902F00" w14:textId="77777777" w:rsidR="002E6073" w:rsidRDefault="00A32A72">
            <w:r>
              <w:t>status</w:t>
            </w:r>
          </w:p>
        </w:tc>
        <w:tc>
          <w:tcPr>
            <w:tcW w:w="2339" w:type="dxa"/>
          </w:tcPr>
          <w:p w14:paraId="6167DC0E" w14:textId="77777777" w:rsidR="002E6073" w:rsidRDefault="00A32A72">
            <w:r>
              <w:t>varchar</w:t>
            </w:r>
          </w:p>
        </w:tc>
        <w:tc>
          <w:tcPr>
            <w:tcW w:w="2339" w:type="dxa"/>
          </w:tcPr>
          <w:p w14:paraId="6871E2BF" w14:textId="77777777" w:rsidR="002E6073" w:rsidRDefault="00A32A72">
            <w:r>
              <w:t>20</w:t>
            </w:r>
          </w:p>
        </w:tc>
        <w:tc>
          <w:tcPr>
            <w:tcW w:w="2339" w:type="dxa"/>
          </w:tcPr>
          <w:p w14:paraId="7414952C" w14:textId="77777777" w:rsidR="002E6073" w:rsidRDefault="00A32A72">
            <w:r>
              <w:t>应用状态</w:t>
            </w:r>
          </w:p>
        </w:tc>
      </w:tr>
      <w:tr w:rsidR="002E6073" w14:paraId="6EB20CEC" w14:textId="77777777">
        <w:tc>
          <w:tcPr>
            <w:tcW w:w="2339" w:type="dxa"/>
          </w:tcPr>
          <w:p w14:paraId="581AB892" w14:textId="77777777" w:rsidR="002E6073" w:rsidRDefault="00A32A72">
            <w:r>
              <w:t>version</w:t>
            </w:r>
          </w:p>
        </w:tc>
        <w:tc>
          <w:tcPr>
            <w:tcW w:w="2339" w:type="dxa"/>
          </w:tcPr>
          <w:p w14:paraId="14279102" w14:textId="77777777" w:rsidR="002E6073" w:rsidRDefault="00A32A72">
            <w:r>
              <w:t>varchar</w:t>
            </w:r>
          </w:p>
        </w:tc>
        <w:tc>
          <w:tcPr>
            <w:tcW w:w="2339" w:type="dxa"/>
          </w:tcPr>
          <w:p w14:paraId="4CF2B6A5" w14:textId="77777777" w:rsidR="002E6073" w:rsidRDefault="00A32A72">
            <w:r>
              <w:t>20</w:t>
            </w:r>
          </w:p>
        </w:tc>
        <w:tc>
          <w:tcPr>
            <w:tcW w:w="2339" w:type="dxa"/>
          </w:tcPr>
          <w:p w14:paraId="1655A545" w14:textId="77777777" w:rsidR="002E6073" w:rsidRDefault="00A32A72">
            <w:r>
              <w:t>应用版本</w:t>
            </w:r>
          </w:p>
        </w:tc>
      </w:tr>
      <w:tr w:rsidR="002E6073" w14:paraId="73A0EB20" w14:textId="77777777">
        <w:tc>
          <w:tcPr>
            <w:tcW w:w="2339" w:type="dxa"/>
          </w:tcPr>
          <w:p w14:paraId="3FA6B72A" w14:textId="77777777" w:rsidR="002E6073" w:rsidRDefault="00A32A72">
            <w:r>
              <w:t>created_by</w:t>
            </w:r>
          </w:p>
        </w:tc>
        <w:tc>
          <w:tcPr>
            <w:tcW w:w="2339" w:type="dxa"/>
          </w:tcPr>
          <w:p w14:paraId="79CDA2CB" w14:textId="77777777" w:rsidR="002E6073" w:rsidRDefault="00A32A72">
            <w:r>
              <w:t>text</w:t>
            </w:r>
          </w:p>
        </w:tc>
        <w:tc>
          <w:tcPr>
            <w:tcW w:w="2339" w:type="dxa"/>
          </w:tcPr>
          <w:p w14:paraId="60EB2C19" w14:textId="77777777" w:rsidR="002E6073" w:rsidRDefault="00A32A72">
            <w:r>
              <w:t>变长</w:t>
            </w:r>
          </w:p>
        </w:tc>
        <w:tc>
          <w:tcPr>
            <w:tcW w:w="2339" w:type="dxa"/>
          </w:tcPr>
          <w:p w14:paraId="390799B8" w14:textId="77777777" w:rsidR="002E6073" w:rsidRDefault="00A32A72">
            <w:r>
              <w:t>创建人</w:t>
            </w:r>
          </w:p>
        </w:tc>
      </w:tr>
      <w:tr w:rsidR="002E6073" w14:paraId="0BEF22C7" w14:textId="77777777">
        <w:tc>
          <w:tcPr>
            <w:tcW w:w="2339" w:type="dxa"/>
          </w:tcPr>
          <w:p w14:paraId="7F692F2B" w14:textId="77777777" w:rsidR="002E6073" w:rsidRDefault="00A32A72">
            <w:r>
              <w:t>updated_by</w:t>
            </w:r>
          </w:p>
        </w:tc>
        <w:tc>
          <w:tcPr>
            <w:tcW w:w="2339" w:type="dxa"/>
          </w:tcPr>
          <w:p w14:paraId="01439144" w14:textId="77777777" w:rsidR="002E6073" w:rsidRDefault="00A32A72">
            <w:r>
              <w:t>text</w:t>
            </w:r>
          </w:p>
        </w:tc>
        <w:tc>
          <w:tcPr>
            <w:tcW w:w="2339" w:type="dxa"/>
          </w:tcPr>
          <w:p w14:paraId="18288EEF" w14:textId="77777777" w:rsidR="002E6073" w:rsidRDefault="00A32A72">
            <w:r>
              <w:t>变长</w:t>
            </w:r>
          </w:p>
        </w:tc>
        <w:tc>
          <w:tcPr>
            <w:tcW w:w="2339" w:type="dxa"/>
          </w:tcPr>
          <w:p w14:paraId="67002743" w14:textId="77777777" w:rsidR="002E6073" w:rsidRDefault="00A32A72">
            <w:r>
              <w:t>更新人</w:t>
            </w:r>
          </w:p>
        </w:tc>
      </w:tr>
      <w:tr w:rsidR="002E6073" w14:paraId="5E22F833" w14:textId="77777777">
        <w:tc>
          <w:tcPr>
            <w:tcW w:w="2339" w:type="dxa"/>
          </w:tcPr>
          <w:p w14:paraId="7015D799" w14:textId="77777777" w:rsidR="002E6073" w:rsidRDefault="00A32A72">
            <w:r>
              <w:t>created_at</w:t>
            </w:r>
          </w:p>
        </w:tc>
        <w:tc>
          <w:tcPr>
            <w:tcW w:w="2339" w:type="dxa"/>
          </w:tcPr>
          <w:p w14:paraId="10FD0857" w14:textId="77777777" w:rsidR="002E6073" w:rsidRDefault="00A32A72">
            <w:r>
              <w:t>timestamptz</w:t>
            </w:r>
          </w:p>
        </w:tc>
        <w:tc>
          <w:tcPr>
            <w:tcW w:w="2339" w:type="dxa"/>
          </w:tcPr>
          <w:p w14:paraId="5635998B" w14:textId="77777777" w:rsidR="002E6073" w:rsidRDefault="00A32A72">
            <w:r>
              <w:t>-</w:t>
            </w:r>
          </w:p>
        </w:tc>
        <w:tc>
          <w:tcPr>
            <w:tcW w:w="2339" w:type="dxa"/>
          </w:tcPr>
          <w:p w14:paraId="61503C37" w14:textId="77777777" w:rsidR="002E6073" w:rsidRDefault="00A32A72">
            <w:r>
              <w:t>创建时间</w:t>
            </w:r>
          </w:p>
        </w:tc>
      </w:tr>
      <w:tr w:rsidR="002E6073" w14:paraId="28A096DD" w14:textId="77777777">
        <w:tc>
          <w:tcPr>
            <w:tcW w:w="2339" w:type="dxa"/>
          </w:tcPr>
          <w:p w14:paraId="7E989DC8" w14:textId="77777777" w:rsidR="002E6073" w:rsidRDefault="00A32A72">
            <w:r>
              <w:t>updated_at</w:t>
            </w:r>
          </w:p>
        </w:tc>
        <w:tc>
          <w:tcPr>
            <w:tcW w:w="2339" w:type="dxa"/>
          </w:tcPr>
          <w:p w14:paraId="3FE9F904" w14:textId="77777777" w:rsidR="002E6073" w:rsidRDefault="00A32A72">
            <w:r>
              <w:t>timestamptz</w:t>
            </w:r>
          </w:p>
        </w:tc>
        <w:tc>
          <w:tcPr>
            <w:tcW w:w="2339" w:type="dxa"/>
          </w:tcPr>
          <w:p w14:paraId="0E02F5EF" w14:textId="77777777" w:rsidR="002E6073" w:rsidRDefault="00A32A72">
            <w:r>
              <w:t>-</w:t>
            </w:r>
          </w:p>
        </w:tc>
        <w:tc>
          <w:tcPr>
            <w:tcW w:w="2339" w:type="dxa"/>
          </w:tcPr>
          <w:p w14:paraId="22A17F62" w14:textId="77777777" w:rsidR="002E6073" w:rsidRDefault="00A32A72">
            <w:r>
              <w:t>更新时间</w:t>
            </w:r>
          </w:p>
        </w:tc>
      </w:tr>
    </w:tbl>
    <w:p w14:paraId="33C861F8" w14:textId="77777777" w:rsidR="002E6073" w:rsidRDefault="002E6073"/>
    <w:p w14:paraId="29633E16" w14:textId="77777777" w:rsidR="002E6073" w:rsidRDefault="00A32A72">
      <w:pPr>
        <w:outlineLvl w:val="2"/>
      </w:pPr>
      <w:bookmarkStart w:id="100" w:name="_Toc224434034"/>
      <w:r>
        <w:rPr>
          <w:b/>
        </w:rPr>
        <w:t xml:space="preserve">5.9.9 </w:t>
      </w:r>
      <w:r>
        <w:rPr>
          <w:b/>
        </w:rPr>
        <w:t>流程实例表</w:t>
      </w:r>
      <w:r>
        <w:rPr>
          <w:b/>
        </w:rPr>
        <w:t xml:space="preserve"> workflow.instances</w:t>
      </w:r>
      <w:bookmarkEnd w:id="100"/>
    </w:p>
    <w:p w14:paraId="5F51A769" w14:textId="77777777" w:rsidR="002E6073" w:rsidRDefault="00A32A72">
      <w:r>
        <w:t>表</w:t>
      </w:r>
      <w:r>
        <w:t>5-9</w:t>
      </w:r>
      <w:r>
        <w:t>用于保存流程运行态数据，是系统流程引擎与业务状态联动的核心表之一。与只保存设计稿的流程定义表不同，该表更关注具体业务对象当前运行到哪个任务节点以及实例状态如何变化。</w:t>
      </w:r>
    </w:p>
    <w:tbl>
      <w:tblPr>
        <w:tblW w:w="0" w:type="auto"/>
        <w:tblLook w:val="04A0" w:firstRow="1" w:lastRow="0" w:firstColumn="1" w:lastColumn="0" w:noHBand="0" w:noVBand="1"/>
      </w:tblPr>
      <w:tblGrid>
        <w:gridCol w:w="2231"/>
        <w:gridCol w:w="2119"/>
        <w:gridCol w:w="2086"/>
        <w:gridCol w:w="2086"/>
      </w:tblGrid>
      <w:tr w:rsidR="002E6073" w14:paraId="465FE996" w14:textId="77777777">
        <w:tc>
          <w:tcPr>
            <w:tcW w:w="2339" w:type="dxa"/>
          </w:tcPr>
          <w:p w14:paraId="5A9043AE" w14:textId="77777777" w:rsidR="002E6073" w:rsidRDefault="00A32A72">
            <w:r>
              <w:rPr>
                <w:b/>
              </w:rPr>
              <w:t>字段名</w:t>
            </w:r>
          </w:p>
        </w:tc>
        <w:tc>
          <w:tcPr>
            <w:tcW w:w="2339" w:type="dxa"/>
          </w:tcPr>
          <w:p w14:paraId="6B815090" w14:textId="77777777" w:rsidR="002E6073" w:rsidRDefault="00A32A72">
            <w:r>
              <w:rPr>
                <w:b/>
              </w:rPr>
              <w:t>类型</w:t>
            </w:r>
          </w:p>
        </w:tc>
        <w:tc>
          <w:tcPr>
            <w:tcW w:w="2339" w:type="dxa"/>
          </w:tcPr>
          <w:p w14:paraId="5AFC82CC" w14:textId="77777777" w:rsidR="002E6073" w:rsidRDefault="00A32A72">
            <w:r>
              <w:rPr>
                <w:b/>
              </w:rPr>
              <w:t>长度</w:t>
            </w:r>
            <w:r>
              <w:rPr>
                <w:b/>
              </w:rPr>
              <w:t>/</w:t>
            </w:r>
            <w:r>
              <w:rPr>
                <w:b/>
              </w:rPr>
              <w:t>精度</w:t>
            </w:r>
          </w:p>
        </w:tc>
        <w:tc>
          <w:tcPr>
            <w:tcW w:w="2339" w:type="dxa"/>
          </w:tcPr>
          <w:p w14:paraId="2432A7E6" w14:textId="77777777" w:rsidR="002E6073" w:rsidRDefault="00A32A72">
            <w:r>
              <w:rPr>
                <w:b/>
              </w:rPr>
              <w:t>含义</w:t>
            </w:r>
          </w:p>
        </w:tc>
      </w:tr>
      <w:tr w:rsidR="002E6073" w14:paraId="36F530FE" w14:textId="77777777">
        <w:tc>
          <w:tcPr>
            <w:tcW w:w="2339" w:type="dxa"/>
          </w:tcPr>
          <w:p w14:paraId="689100D2" w14:textId="77777777" w:rsidR="002E6073" w:rsidRDefault="00A32A72">
            <w:r>
              <w:t>id</w:t>
            </w:r>
          </w:p>
        </w:tc>
        <w:tc>
          <w:tcPr>
            <w:tcW w:w="2339" w:type="dxa"/>
          </w:tcPr>
          <w:p w14:paraId="1DD9769F" w14:textId="77777777" w:rsidR="002E6073" w:rsidRDefault="00A32A72">
            <w:r>
              <w:t>serial</w:t>
            </w:r>
          </w:p>
        </w:tc>
        <w:tc>
          <w:tcPr>
            <w:tcW w:w="2339" w:type="dxa"/>
          </w:tcPr>
          <w:p w14:paraId="3AA86EAE" w14:textId="77777777" w:rsidR="002E6073" w:rsidRDefault="00A32A72">
            <w:r>
              <w:t>-</w:t>
            </w:r>
          </w:p>
        </w:tc>
        <w:tc>
          <w:tcPr>
            <w:tcW w:w="2339" w:type="dxa"/>
          </w:tcPr>
          <w:p w14:paraId="6AAAD689" w14:textId="77777777" w:rsidR="002E6073" w:rsidRDefault="00A32A72">
            <w:r>
              <w:t>流程实例主键</w:t>
            </w:r>
          </w:p>
        </w:tc>
      </w:tr>
      <w:tr w:rsidR="002E6073" w14:paraId="647BD49C" w14:textId="77777777">
        <w:tc>
          <w:tcPr>
            <w:tcW w:w="2339" w:type="dxa"/>
          </w:tcPr>
          <w:p w14:paraId="77655756" w14:textId="77777777" w:rsidR="002E6073" w:rsidRDefault="00A32A72">
            <w:r>
              <w:t>definition_id</w:t>
            </w:r>
          </w:p>
        </w:tc>
        <w:tc>
          <w:tcPr>
            <w:tcW w:w="2339" w:type="dxa"/>
          </w:tcPr>
          <w:p w14:paraId="05D480FF" w14:textId="77777777" w:rsidR="002E6073" w:rsidRDefault="00A32A72">
            <w:r>
              <w:t>int</w:t>
            </w:r>
          </w:p>
        </w:tc>
        <w:tc>
          <w:tcPr>
            <w:tcW w:w="2339" w:type="dxa"/>
          </w:tcPr>
          <w:p w14:paraId="446568C4" w14:textId="77777777" w:rsidR="002E6073" w:rsidRDefault="00A32A72">
            <w:r>
              <w:t>-</w:t>
            </w:r>
          </w:p>
        </w:tc>
        <w:tc>
          <w:tcPr>
            <w:tcW w:w="2339" w:type="dxa"/>
          </w:tcPr>
          <w:p w14:paraId="0170EE8A" w14:textId="77777777" w:rsidR="002E6073" w:rsidRDefault="00A32A72">
            <w:r>
              <w:t>流程定义编号</w:t>
            </w:r>
          </w:p>
        </w:tc>
      </w:tr>
      <w:tr w:rsidR="002E6073" w14:paraId="038F6EFA" w14:textId="77777777">
        <w:tc>
          <w:tcPr>
            <w:tcW w:w="2339" w:type="dxa"/>
          </w:tcPr>
          <w:p w14:paraId="7D985284" w14:textId="77777777" w:rsidR="002E6073" w:rsidRDefault="00A32A72">
            <w:r>
              <w:t>business_key</w:t>
            </w:r>
          </w:p>
        </w:tc>
        <w:tc>
          <w:tcPr>
            <w:tcW w:w="2339" w:type="dxa"/>
          </w:tcPr>
          <w:p w14:paraId="57A28232" w14:textId="77777777" w:rsidR="002E6073" w:rsidRDefault="00A32A72">
            <w:r>
              <w:t>text</w:t>
            </w:r>
          </w:p>
        </w:tc>
        <w:tc>
          <w:tcPr>
            <w:tcW w:w="2339" w:type="dxa"/>
          </w:tcPr>
          <w:p w14:paraId="106995E7" w14:textId="77777777" w:rsidR="002E6073" w:rsidRDefault="00A32A72">
            <w:r>
              <w:t>变长</w:t>
            </w:r>
          </w:p>
        </w:tc>
        <w:tc>
          <w:tcPr>
            <w:tcW w:w="2339" w:type="dxa"/>
          </w:tcPr>
          <w:p w14:paraId="3DA87B50" w14:textId="77777777" w:rsidR="002E6073" w:rsidRDefault="00A32A72">
            <w:r>
              <w:t>业务主键标识</w:t>
            </w:r>
          </w:p>
        </w:tc>
      </w:tr>
      <w:tr w:rsidR="002E6073" w14:paraId="2F56967E" w14:textId="77777777">
        <w:tc>
          <w:tcPr>
            <w:tcW w:w="2339" w:type="dxa"/>
          </w:tcPr>
          <w:p w14:paraId="30A1282A" w14:textId="77777777" w:rsidR="002E6073" w:rsidRDefault="00A32A72">
            <w:r>
              <w:t>current_task_id</w:t>
            </w:r>
          </w:p>
        </w:tc>
        <w:tc>
          <w:tcPr>
            <w:tcW w:w="2339" w:type="dxa"/>
          </w:tcPr>
          <w:p w14:paraId="318EA7B4" w14:textId="77777777" w:rsidR="002E6073" w:rsidRDefault="00A32A72">
            <w:r>
              <w:t>text</w:t>
            </w:r>
          </w:p>
        </w:tc>
        <w:tc>
          <w:tcPr>
            <w:tcW w:w="2339" w:type="dxa"/>
          </w:tcPr>
          <w:p w14:paraId="48C47311" w14:textId="77777777" w:rsidR="002E6073" w:rsidRDefault="00A32A72">
            <w:r>
              <w:t>变长</w:t>
            </w:r>
          </w:p>
        </w:tc>
        <w:tc>
          <w:tcPr>
            <w:tcW w:w="2339" w:type="dxa"/>
          </w:tcPr>
          <w:p w14:paraId="337F2260" w14:textId="77777777" w:rsidR="002E6073" w:rsidRDefault="00A32A72">
            <w:r>
              <w:t>当前任务节点编号</w:t>
            </w:r>
          </w:p>
        </w:tc>
      </w:tr>
      <w:tr w:rsidR="002E6073" w14:paraId="556317B4" w14:textId="77777777">
        <w:tc>
          <w:tcPr>
            <w:tcW w:w="2339" w:type="dxa"/>
          </w:tcPr>
          <w:p w14:paraId="27D81C8B" w14:textId="77777777" w:rsidR="002E6073" w:rsidRDefault="00A32A72">
            <w:r>
              <w:lastRenderedPageBreak/>
              <w:t>status</w:t>
            </w:r>
          </w:p>
        </w:tc>
        <w:tc>
          <w:tcPr>
            <w:tcW w:w="2339" w:type="dxa"/>
          </w:tcPr>
          <w:p w14:paraId="28CBBFE3" w14:textId="77777777" w:rsidR="002E6073" w:rsidRDefault="00A32A72">
            <w:r>
              <w:t>text</w:t>
            </w:r>
          </w:p>
        </w:tc>
        <w:tc>
          <w:tcPr>
            <w:tcW w:w="2339" w:type="dxa"/>
          </w:tcPr>
          <w:p w14:paraId="2B8D3491" w14:textId="77777777" w:rsidR="002E6073" w:rsidRDefault="00A32A72">
            <w:r>
              <w:t>变长</w:t>
            </w:r>
          </w:p>
        </w:tc>
        <w:tc>
          <w:tcPr>
            <w:tcW w:w="2339" w:type="dxa"/>
          </w:tcPr>
          <w:p w14:paraId="632674FE" w14:textId="77777777" w:rsidR="002E6073" w:rsidRDefault="00A32A72">
            <w:r>
              <w:t>流程实例状态</w:t>
            </w:r>
          </w:p>
        </w:tc>
      </w:tr>
      <w:tr w:rsidR="002E6073" w14:paraId="5044C5E0" w14:textId="77777777">
        <w:tc>
          <w:tcPr>
            <w:tcW w:w="2339" w:type="dxa"/>
          </w:tcPr>
          <w:p w14:paraId="55912FA7" w14:textId="77777777" w:rsidR="002E6073" w:rsidRDefault="00A32A72">
            <w:r>
              <w:t>variables</w:t>
            </w:r>
          </w:p>
        </w:tc>
        <w:tc>
          <w:tcPr>
            <w:tcW w:w="2339" w:type="dxa"/>
          </w:tcPr>
          <w:p w14:paraId="3DDDFCA6" w14:textId="77777777" w:rsidR="002E6073" w:rsidRDefault="00A32A72">
            <w:r>
              <w:t>jsonb</w:t>
            </w:r>
          </w:p>
        </w:tc>
        <w:tc>
          <w:tcPr>
            <w:tcW w:w="2339" w:type="dxa"/>
          </w:tcPr>
          <w:p w14:paraId="08324420" w14:textId="77777777" w:rsidR="002E6073" w:rsidRDefault="00A32A72">
            <w:r>
              <w:t>-</w:t>
            </w:r>
          </w:p>
        </w:tc>
        <w:tc>
          <w:tcPr>
            <w:tcW w:w="2339" w:type="dxa"/>
          </w:tcPr>
          <w:p w14:paraId="0B6C2E9C" w14:textId="77777777" w:rsidR="002E6073" w:rsidRDefault="00A32A72">
            <w:r>
              <w:t>运行时变量集合</w:t>
            </w:r>
          </w:p>
        </w:tc>
      </w:tr>
    </w:tbl>
    <w:p w14:paraId="79680CD8" w14:textId="77777777" w:rsidR="002E6073" w:rsidRDefault="002E6073"/>
    <w:p w14:paraId="27C1BEF2" w14:textId="77777777" w:rsidR="002E6073" w:rsidRDefault="00A32A72">
      <w:pPr>
        <w:outlineLvl w:val="2"/>
      </w:pPr>
      <w:bookmarkStart w:id="101" w:name="_Toc224434035"/>
      <w:r>
        <w:rPr>
          <w:b/>
        </w:rPr>
        <w:t xml:space="preserve">5.9.10 </w:t>
      </w:r>
      <w:r>
        <w:rPr>
          <w:b/>
        </w:rPr>
        <w:t>小结说明</w:t>
      </w:r>
      <w:bookmarkEnd w:id="101"/>
    </w:p>
    <w:p w14:paraId="4EC702C9" w14:textId="77777777" w:rsidR="002E6073" w:rsidRDefault="00A32A72">
      <w:r>
        <w:t>以上表格展示了本文所选取的核心物理表结构。除上述表外，</w:t>
      </w:r>
      <w:r>
        <w:t>app_center.workflow_state_mappings</w:t>
      </w:r>
      <w:r>
        <w:t>、</w:t>
      </w:r>
      <w:r>
        <w:t>workflow.definitions</w:t>
      </w:r>
      <w:r>
        <w:t>、</w:t>
      </w:r>
      <w:r>
        <w:t>workflow.task_assignments</w:t>
      </w:r>
      <w:r>
        <w:t>、</w:t>
      </w:r>
      <w:r>
        <w:t xml:space="preserve">scm.inventory_checks </w:t>
      </w:r>
      <w:r>
        <w:t>等表也与系统运行密切相关，可作为数据库附表的扩展内容。</w:t>
      </w:r>
    </w:p>
    <w:p w14:paraId="43C2ADB0" w14:textId="77777777" w:rsidR="002E6073" w:rsidRDefault="00A32A72">
      <w:pPr>
        <w:outlineLvl w:val="1"/>
      </w:pPr>
      <w:bookmarkStart w:id="102" w:name="_Toc224434036"/>
      <w:r>
        <w:rPr>
          <w:b/>
        </w:rPr>
        <w:t xml:space="preserve">5.10 </w:t>
      </w:r>
      <w:r>
        <w:rPr>
          <w:b/>
        </w:rPr>
        <w:t>本章小结</w:t>
      </w:r>
      <w:bookmarkEnd w:id="102"/>
    </w:p>
    <w:p w14:paraId="1E8E1C85" w14:textId="77777777" w:rsidR="002E6073" w:rsidRDefault="00A32A72">
      <w:r>
        <w:t>本章围绕</w:t>
      </w:r>
      <w:r>
        <w:t xml:space="preserve"> EISCore </w:t>
      </w:r>
      <w:r>
        <w:t>的数据库设计展开，重点说明了多</w:t>
      </w:r>
      <w:r>
        <w:t xml:space="preserve"> Schema </w:t>
      </w:r>
      <w:r>
        <w:t>结构、核心实体关系、组织权限主线、物料仓储主线以及应用流程主线的设计思路。整体来看，本系统的数据库不仅承担了数据存储职能，还承担了权限控制、流程协同和语义增强等更底层的治理能力。这种数据库中心的设计方式，与课题</w:t>
      </w:r>
      <w:r>
        <w:t>“</w:t>
      </w:r>
      <w:r>
        <w:t>轻量、可扩展、低运维成本</w:t>
      </w:r>
      <w:r>
        <w:t>”</w:t>
      </w:r>
      <w:r>
        <w:t>的整体目标保持一致，也为后续详细设计和系统实现提供了稳定的数据基础。</w:t>
      </w:r>
    </w:p>
    <w:p w14:paraId="4CE8DD27" w14:textId="77777777" w:rsidR="002E6073" w:rsidRDefault="00A32A72">
      <w:pPr>
        <w:outlineLvl w:val="0"/>
      </w:pPr>
      <w:bookmarkStart w:id="103" w:name="_Toc224434037"/>
      <w:r>
        <w:rPr>
          <w:b/>
        </w:rPr>
        <w:t>第六章</w:t>
      </w:r>
      <w:r>
        <w:rPr>
          <w:b/>
        </w:rPr>
        <w:t xml:space="preserve"> </w:t>
      </w:r>
      <w:r>
        <w:rPr>
          <w:b/>
        </w:rPr>
        <w:t>详细设计</w:t>
      </w:r>
      <w:bookmarkEnd w:id="103"/>
    </w:p>
    <w:p w14:paraId="1C78FBE9" w14:textId="77777777" w:rsidR="002E6073" w:rsidRDefault="00A32A72">
      <w:pPr>
        <w:outlineLvl w:val="1"/>
      </w:pPr>
      <w:bookmarkStart w:id="104" w:name="_Toc224434038"/>
      <w:r>
        <w:rPr>
          <w:b/>
        </w:rPr>
        <w:t xml:space="preserve">6.1 </w:t>
      </w:r>
      <w:r>
        <w:rPr>
          <w:b/>
        </w:rPr>
        <w:t>详细设计概述</w:t>
      </w:r>
      <w:bookmarkEnd w:id="104"/>
    </w:p>
    <w:p w14:paraId="6864CBD8" w14:textId="77777777" w:rsidR="002E6073" w:rsidRDefault="00A32A72">
      <w:r>
        <w:t>进入详细设计阶段之后，重点工作就不再是停留在模块划分层面，而是把总体架构进一步落实为可执行的页面、数据流和数据库处理逻辑。对 EISCore 而言，这一阶段尤其需要把前端页面、数据库函数、流程控制和语义治理组织成能够实际运行的处理链路。</w:t>
      </w:r>
    </w:p>
    <w:p w14:paraId="7DED1221" w14:textId="77777777" w:rsidR="002E6073" w:rsidRDefault="00A32A72">
      <w:r>
        <w:t>结合当前论文项目的实现情况，本章重点说明四类内容：用户与权限控制的详细设计，物料管理中库存入库与出库功能的详细设计，应用中心中流程审批与状态映射的详细设计，以及轻量化语义模块的详细设计。之所以选择这四部分，是因为它们既对应开题阶段提出的核心目标，也是当前项目中证据最充分、最能体现系统特色的内容。</w:t>
      </w:r>
    </w:p>
    <w:p w14:paraId="0ADD7513" w14:textId="77777777" w:rsidR="002E6073" w:rsidRDefault="00A32A72">
      <w:pPr>
        <w:outlineLvl w:val="1"/>
      </w:pPr>
      <w:bookmarkStart w:id="105" w:name="_Toc224434039"/>
      <w:r>
        <w:rPr>
          <w:b/>
        </w:rPr>
        <w:t xml:space="preserve">6.2 </w:t>
      </w:r>
      <w:r>
        <w:rPr>
          <w:b/>
        </w:rPr>
        <w:t>用户与权限控制详细设计</w:t>
      </w:r>
      <w:bookmarkEnd w:id="105"/>
    </w:p>
    <w:p w14:paraId="6CE121C2" w14:textId="77777777" w:rsidR="002E6073" w:rsidRDefault="00A32A72">
      <w:pPr>
        <w:outlineLvl w:val="2"/>
      </w:pPr>
      <w:bookmarkStart w:id="106" w:name="_Toc224434040"/>
      <w:r>
        <w:rPr>
          <w:b/>
        </w:rPr>
        <w:t xml:space="preserve">6.2.1 </w:t>
      </w:r>
      <w:r>
        <w:rPr>
          <w:b/>
        </w:rPr>
        <w:t>设计目标</w:t>
      </w:r>
      <w:bookmarkEnd w:id="106"/>
    </w:p>
    <w:p w14:paraId="13D8F0BD" w14:textId="77777777" w:rsidR="002E6073" w:rsidRDefault="00A32A72">
      <w:r>
        <w:t>用户与权限控制模块对应的是系统最底层的治理能力。它不仅处理登录身份识别和角色分配，还负责把菜单访问范围与数据库数据访问边界统一起来。这样设计的原因在于，企业信息化系统不能只依赖前端隐藏页面保证安全，还需要在数据库侧通过 JWT 声明和 RLS 策略约束真实的数据读取范围。</w:t>
      </w:r>
    </w:p>
    <w:p w14:paraId="04982D73" w14:textId="77777777" w:rsidR="002E6073" w:rsidRDefault="00A32A72">
      <w:pPr>
        <w:outlineLvl w:val="2"/>
      </w:pPr>
      <w:bookmarkStart w:id="107" w:name="_Toc224434041"/>
      <w:r>
        <w:rPr>
          <w:b/>
        </w:rPr>
        <w:t xml:space="preserve">6.2.2 </w:t>
      </w:r>
      <w:r>
        <w:rPr>
          <w:b/>
        </w:rPr>
        <w:t>结构组成</w:t>
      </w:r>
      <w:bookmarkEnd w:id="107"/>
    </w:p>
    <w:p w14:paraId="5D143D63" w14:textId="77777777" w:rsidR="002E6073" w:rsidRDefault="00A32A72">
      <w:r>
        <w:t>该部分设计主要由以下几个层面组成：</w:t>
      </w:r>
    </w:p>
    <w:p w14:paraId="6C83EA09" w14:textId="77777777" w:rsidR="002E6073" w:rsidRDefault="00A32A72">
      <w:r>
        <w:t xml:space="preserve">1. </w:t>
      </w:r>
      <w:r>
        <w:t>用户基础数据层：由</w:t>
      </w:r>
      <w:r>
        <w:t xml:space="preserve"> public.users</w:t>
      </w:r>
      <w:r>
        <w:t>、</w:t>
      </w:r>
      <w:r>
        <w:t>public.roles</w:t>
      </w:r>
      <w:r>
        <w:t>、</w:t>
      </w:r>
      <w:r>
        <w:t>public.user_roles</w:t>
      </w:r>
      <w:r>
        <w:t>、</w:t>
      </w:r>
      <w:r>
        <w:t>public.departments</w:t>
      </w:r>
      <w:r>
        <w:t>、</w:t>
      </w:r>
      <w:r>
        <w:t xml:space="preserve">public.positions </w:t>
      </w:r>
      <w:r>
        <w:t>等表组成。</w:t>
      </w:r>
    </w:p>
    <w:p w14:paraId="1BB64AC4" w14:textId="77777777" w:rsidR="002E6073" w:rsidRDefault="00A32A72">
      <w:r>
        <w:t xml:space="preserve">2. </w:t>
      </w:r>
      <w:r>
        <w:t>前端身份感知层：由人事子应用和其他子应用中的</w:t>
      </w:r>
      <w:r>
        <w:t xml:space="preserve"> user store</w:t>
      </w:r>
      <w:r>
        <w:t>、权限工具函数、路由控制逻辑组成。</w:t>
      </w:r>
    </w:p>
    <w:p w14:paraId="3B5EFF78" w14:textId="77777777" w:rsidR="002E6073" w:rsidRDefault="00A32A72">
      <w:r>
        <w:t xml:space="preserve">3. </w:t>
      </w:r>
      <w:r>
        <w:t>数据访问控制层：由</w:t>
      </w:r>
      <w:r>
        <w:t xml:space="preserve"> PostgreSQL </w:t>
      </w:r>
      <w:r>
        <w:t>的</w:t>
      </w:r>
      <w:r>
        <w:t xml:space="preserve"> RLS </w:t>
      </w:r>
      <w:r>
        <w:t>策略与</w:t>
      </w:r>
      <w:r>
        <w:t xml:space="preserve"> JWT </w:t>
      </w:r>
      <w:r>
        <w:t>声明共同构成。</w:t>
      </w:r>
    </w:p>
    <w:p w14:paraId="467B7643" w14:textId="77777777" w:rsidR="002E6073" w:rsidRDefault="00A32A72">
      <w:r>
        <w:t>其核心思路是，用户先在应用层完成身份识别，再由数据库层进一步判断该用户是否具备对特定数据执行查询、写入或更新操作的资格。</w:t>
      </w:r>
    </w:p>
    <w:p w14:paraId="0974AFC0" w14:textId="77777777" w:rsidR="002E6073" w:rsidRDefault="00A32A72">
      <w:pPr>
        <w:outlineLvl w:val="2"/>
      </w:pPr>
      <w:bookmarkStart w:id="108" w:name="_Toc224434042"/>
      <w:r>
        <w:rPr>
          <w:b/>
        </w:rPr>
        <w:t xml:space="preserve">6.2.3 </w:t>
      </w:r>
      <w:r>
        <w:rPr>
          <w:b/>
        </w:rPr>
        <w:t>前端权限处理流程</w:t>
      </w:r>
      <w:bookmarkEnd w:id="108"/>
    </w:p>
    <w:p w14:paraId="5C871032" w14:textId="77777777" w:rsidR="002E6073" w:rsidRDefault="00A32A72">
      <w:r>
        <w:t>在前端层面，系统以用户信息状态作为多个子应用的共同输入。用户登录后，系统会把用户名、角色和相关权限写入用户状态管理模块；随后，页面根据路由元信息和权限判断函数决定当前用户是否可以访问对应功能页面；当用户进入页面后，按钮级操作如新增、修改、导出、配置等也会通过权限函数进行控制。</w:t>
      </w:r>
    </w:p>
    <w:p w14:paraId="448537E3" w14:textId="77777777" w:rsidR="002E6073" w:rsidRDefault="00A32A72">
      <w:r>
        <w:t>以人事子应用为例，其页面组织已经包含员工列表、组织结构、用户管理和考勤页面，并通</w:t>
      </w:r>
      <w:r>
        <w:lastRenderedPageBreak/>
        <w:t>过权限判断函数对页面功能进行细分控制。这种做法的优点在于：一方面，界面行为清晰；另一方面，即使前端误放开了某个入口，数据库层仍然会通过权限策略拦截不合法请求。</w:t>
      </w:r>
    </w:p>
    <w:p w14:paraId="45BDE49E" w14:textId="77777777" w:rsidR="002E6073" w:rsidRDefault="00A32A72">
      <w:pPr>
        <w:outlineLvl w:val="2"/>
      </w:pPr>
      <w:bookmarkStart w:id="109" w:name="_Toc224434043"/>
      <w:r>
        <w:rPr>
          <w:b/>
        </w:rPr>
        <w:t xml:space="preserve">6.2.4 </w:t>
      </w:r>
      <w:r>
        <w:rPr>
          <w:b/>
        </w:rPr>
        <w:t>数据库权限控制设计</w:t>
      </w:r>
      <w:bookmarkEnd w:id="109"/>
    </w:p>
    <w:p w14:paraId="20F8637B" w14:textId="77777777" w:rsidR="002E6073" w:rsidRDefault="00A32A72">
      <w:r>
        <w:t>数据库权限控制是本部分设计的重点。系统在</w:t>
      </w:r>
      <w:r>
        <w:t xml:space="preserve"> app_center</w:t>
      </w:r>
      <w:r>
        <w:t>、</w:t>
      </w:r>
      <w:r>
        <w:t>workflow</w:t>
      </w:r>
      <w:r>
        <w:t>、</w:t>
      </w:r>
      <w:r>
        <w:t xml:space="preserve">scm </w:t>
      </w:r>
      <w:r>
        <w:t>等关键</w:t>
      </w:r>
      <w:r>
        <w:t xml:space="preserve"> Schema </w:t>
      </w:r>
      <w:r>
        <w:t>中均启用了</w:t>
      </w:r>
      <w:r>
        <w:t xml:space="preserve"> RLS</w:t>
      </w:r>
      <w:r>
        <w:t>，并结合</w:t>
      </w:r>
      <w:r>
        <w:t xml:space="preserve"> request.jwt.claims </w:t>
      </w:r>
      <w:r>
        <w:t>中的角色信息判断用户的真实访问权限。例如，在流程定义、流程实例和任务分派表上，仅具备高权限角色的用户才允许执行插入、更新和删除操作；在应用中心中，发布路由和状态映射等关键配置表也通过策略限制写入行为。</w:t>
      </w:r>
    </w:p>
    <w:p w14:paraId="740D369A" w14:textId="77777777" w:rsidR="002E6073" w:rsidRDefault="00A32A72">
      <w:r>
        <w:t>这种设计使权限控制不再完全依赖前端界面，而是直接下沉到数据库层。即使不同子应用共同访问同一张表，系统仍能保持一致的数据访问边界。</w:t>
      </w:r>
    </w:p>
    <w:p w14:paraId="39F4B8BE" w14:textId="77777777" w:rsidR="002E6073" w:rsidRDefault="00A32A72">
      <w:pPr>
        <w:outlineLvl w:val="2"/>
      </w:pPr>
      <w:bookmarkStart w:id="110" w:name="_Toc224434044"/>
      <w:r>
        <w:rPr>
          <w:b/>
        </w:rPr>
        <w:t xml:space="preserve">6.2.5 </w:t>
      </w:r>
      <w:r>
        <w:rPr>
          <w:b/>
        </w:rPr>
        <w:t>关键数据表设计说明</w:t>
      </w:r>
      <w:bookmarkEnd w:id="110"/>
    </w:p>
    <w:p w14:paraId="7C60222B" w14:textId="77777777" w:rsidR="002E6073" w:rsidRDefault="00A32A72">
      <w:r>
        <w:t>用户与权限控制部分的关键数据表包括：</w:t>
      </w:r>
    </w:p>
    <w:p w14:paraId="0F0BC0F6" w14:textId="77777777" w:rsidR="002E6073" w:rsidRDefault="00A32A72">
      <w:r>
        <w:t>1. public.users</w:t>
      </w:r>
      <w:r>
        <w:t>：保存系统用户账号、姓名、部门、岗位和状态信息。</w:t>
      </w:r>
    </w:p>
    <w:p w14:paraId="50F6623A" w14:textId="77777777" w:rsidR="002E6073" w:rsidRDefault="00A32A72">
      <w:r>
        <w:t>2. public.roles</w:t>
      </w:r>
      <w:r>
        <w:t>：保存角色编码、角色名称和角色说明。</w:t>
      </w:r>
    </w:p>
    <w:p w14:paraId="17232224" w14:textId="77777777" w:rsidR="002E6073" w:rsidRDefault="00A32A72">
      <w:r>
        <w:t>3. public.user_roles</w:t>
      </w:r>
      <w:r>
        <w:t>：保存用户与角色之间的多对多关系。</w:t>
      </w:r>
    </w:p>
    <w:p w14:paraId="39E1751A" w14:textId="77777777" w:rsidR="002E6073" w:rsidRDefault="00A32A72">
      <w:r>
        <w:t>4. public.departments</w:t>
      </w:r>
      <w:r>
        <w:t>：保存部门层级结构。</w:t>
      </w:r>
    </w:p>
    <w:p w14:paraId="19563EDD" w14:textId="77777777" w:rsidR="002E6073" w:rsidRDefault="00A32A72">
      <w:r>
        <w:t>5. public.positions</w:t>
      </w:r>
      <w:r>
        <w:t>：保存岗位信息。</w:t>
      </w:r>
    </w:p>
    <w:p w14:paraId="1CB664A7" w14:textId="77777777" w:rsidR="002E6073" w:rsidRDefault="00A32A72">
      <w:r>
        <w:t>其中，</w:t>
      </w:r>
      <w:r>
        <w:t xml:space="preserve">users </w:t>
      </w:r>
      <w:r>
        <w:t>提供身份主体，</w:t>
      </w:r>
      <w:r>
        <w:t xml:space="preserve">roles </w:t>
      </w:r>
      <w:r>
        <w:t>提供权限语义，</w:t>
      </w:r>
      <w:r>
        <w:t xml:space="preserve">user_roles </w:t>
      </w:r>
      <w:r>
        <w:t>负责两者之间的绑定。部门和岗位则主要用于组织归属和后续数据范围控制。</w:t>
      </w:r>
    </w:p>
    <w:p w14:paraId="1C400F45" w14:textId="77777777" w:rsidR="002E6073" w:rsidRDefault="00A32A72">
      <w:pPr>
        <w:outlineLvl w:val="2"/>
      </w:pPr>
      <w:bookmarkStart w:id="111" w:name="_Toc224434045"/>
      <w:r>
        <w:rPr>
          <w:b/>
        </w:rPr>
        <w:t xml:space="preserve">6.2.6 </w:t>
      </w:r>
      <w:r>
        <w:rPr>
          <w:b/>
        </w:rPr>
        <w:t>本节小结</w:t>
      </w:r>
      <w:bookmarkEnd w:id="111"/>
    </w:p>
    <w:p w14:paraId="6096912C" w14:textId="77777777" w:rsidR="002E6073" w:rsidRDefault="00A32A72">
      <w:r>
        <w:t>通过上述设计，系统形成了从</w:t>
      </w:r>
      <w:r>
        <w:t>“</w:t>
      </w:r>
      <w:r>
        <w:t>用户身份</w:t>
      </w:r>
      <w:r>
        <w:t>”</w:t>
      </w:r>
      <w:r>
        <w:t>到</w:t>
      </w:r>
      <w:r>
        <w:t>“</w:t>
      </w:r>
      <w:r>
        <w:t>页面访问</w:t>
      </w:r>
      <w:r>
        <w:t>”</w:t>
      </w:r>
      <w:r>
        <w:t>再到</w:t>
      </w:r>
      <w:r>
        <w:t>“</w:t>
      </w:r>
      <w:r>
        <w:t>数据库写入边界</w:t>
      </w:r>
      <w:r>
        <w:t>”</w:t>
      </w:r>
      <w:r>
        <w:t>的完整控制链路。这一部分对应了开题报告中关于</w:t>
      </w:r>
      <w:r>
        <w:t xml:space="preserve"> HMS </w:t>
      </w:r>
      <w:r>
        <w:t>安全体系和数据库层权限控制的主要目标。</w:t>
      </w:r>
    </w:p>
    <w:p w14:paraId="0B4C2D4A" w14:textId="77777777" w:rsidR="002E6073" w:rsidRDefault="00A32A72">
      <w:pPr>
        <w:outlineLvl w:val="1"/>
      </w:pPr>
      <w:bookmarkStart w:id="112" w:name="_Toc224434046"/>
      <w:r>
        <w:rPr>
          <w:b/>
        </w:rPr>
        <w:t xml:space="preserve">6.3 </w:t>
      </w:r>
      <w:r>
        <w:rPr>
          <w:b/>
        </w:rPr>
        <w:t>库存入库与出库详细设计</w:t>
      </w:r>
      <w:bookmarkEnd w:id="112"/>
    </w:p>
    <w:p w14:paraId="04721D5E" w14:textId="77777777" w:rsidR="002E6073" w:rsidRDefault="00A32A72">
      <w:pPr>
        <w:outlineLvl w:val="2"/>
      </w:pPr>
      <w:bookmarkStart w:id="113" w:name="_Toc224434047"/>
      <w:r>
        <w:rPr>
          <w:b/>
        </w:rPr>
        <w:t xml:space="preserve">6.3.1 </w:t>
      </w:r>
      <w:r>
        <w:rPr>
          <w:b/>
        </w:rPr>
        <w:t>设计目标</w:t>
      </w:r>
      <w:bookmarkEnd w:id="113"/>
    </w:p>
    <w:p w14:paraId="28DD5C71" w14:textId="77777777" w:rsidR="002E6073" w:rsidRDefault="00A32A72">
      <w:r>
        <w:t>库存入库与出库功能是物料管理模块中最核心的业务功能之一，直接关系到库存台账准确性、批次追溯能力和现场操作规范性。本系统在详细设计阶段重点解决了以下问题：</w:t>
      </w:r>
    </w:p>
    <w:p w14:paraId="4F3024DB" w14:textId="77777777" w:rsidR="002E6073" w:rsidRDefault="00A32A72">
      <w:r>
        <w:t xml:space="preserve">1. </w:t>
      </w:r>
      <w:r>
        <w:t>如何在入库时自动生成或校验批次号；</w:t>
      </w:r>
    </w:p>
    <w:p w14:paraId="0502BC2E" w14:textId="77777777" w:rsidR="002E6073" w:rsidRDefault="00A32A72">
      <w:r>
        <w:t xml:space="preserve">2. </w:t>
      </w:r>
      <w:r>
        <w:t>如何在出库时防止超卖或错误批次出库；</w:t>
      </w:r>
    </w:p>
    <w:p w14:paraId="54F9E349" w14:textId="77777777" w:rsidR="002E6073" w:rsidRDefault="00A32A72">
      <w:r>
        <w:t xml:space="preserve">3. </w:t>
      </w:r>
      <w:r>
        <w:t>如何保证库存批次表与库存流水表同步更新；</w:t>
      </w:r>
    </w:p>
    <w:p w14:paraId="119158AA" w14:textId="77777777" w:rsidR="002E6073" w:rsidRDefault="00A32A72">
      <w:r>
        <w:t xml:space="preserve">4. </w:t>
      </w:r>
      <w:r>
        <w:t>如何让流程实例信息能够与库存单据草稿形成绑定。</w:t>
      </w:r>
    </w:p>
    <w:p w14:paraId="10032FE0" w14:textId="77777777" w:rsidR="002E6073" w:rsidRDefault="00A32A72">
      <w:pPr>
        <w:outlineLvl w:val="2"/>
      </w:pPr>
      <w:bookmarkStart w:id="114" w:name="_Toc224434048"/>
      <w:r>
        <w:rPr>
          <w:b/>
        </w:rPr>
        <w:t xml:space="preserve">6.3.2 </w:t>
      </w:r>
      <w:r>
        <w:rPr>
          <w:b/>
        </w:rPr>
        <w:t>页面结构设计</w:t>
      </w:r>
      <w:bookmarkEnd w:id="114"/>
    </w:p>
    <w:p w14:paraId="65506E1A" w14:textId="77777777" w:rsidR="002E6073" w:rsidRDefault="00A32A72">
      <w:r>
        <w:t>库存入库页面和库存出库页面均采用</w:t>
      </w:r>
      <w:r>
        <w:t>“</w:t>
      </w:r>
      <w:r>
        <w:t>表格</w:t>
      </w:r>
      <w:r>
        <w:t xml:space="preserve"> + </w:t>
      </w:r>
      <w:r>
        <w:t>抽屉表单</w:t>
      </w:r>
      <w:r>
        <w:t>”</w:t>
      </w:r>
      <w:r>
        <w:t>的交互方式。表格区域用于展示当前库存流水或草稿数据，抽屉表单用于登记新的出入库业务。采用这种结构后，用户在录入时可以同时参考已有数据，减少页面来回切换。</w:t>
      </w:r>
    </w:p>
    <w:p w14:paraId="599CD175" w14:textId="77777777" w:rsidR="002E6073" w:rsidRDefault="00A32A72">
      <w:r>
        <w:t>以入库页面为例，主要输入项包括物料、仓库、入库类型、批次号规则、批次号、数量、单位、生产日期和备注等字段；当用户启用批次号规则时，系统可调用数据库函数生成批次号；当用户关闭规则时，也可改为手工录入。出库页面则重点增加了库存分布提示和批次选择逻辑，使用户能够在出库前清楚了解某个物料在不同仓位和批次下的可用库存。</w:t>
      </w:r>
    </w:p>
    <w:p w14:paraId="701C5290" w14:textId="77777777" w:rsidR="002E6073" w:rsidRDefault="00A32A72">
      <w:pPr>
        <w:outlineLvl w:val="2"/>
      </w:pPr>
      <w:bookmarkStart w:id="115" w:name="_Toc224434049"/>
      <w:r>
        <w:rPr>
          <w:b/>
        </w:rPr>
        <w:t xml:space="preserve">6.3.3 </w:t>
      </w:r>
      <w:r>
        <w:rPr>
          <w:b/>
        </w:rPr>
        <w:t>入库功能处理逻辑</w:t>
      </w:r>
      <w:bookmarkEnd w:id="115"/>
    </w:p>
    <w:p w14:paraId="09984F15" w14:textId="77777777" w:rsidR="002E6073" w:rsidRDefault="00A32A72">
      <w:r>
        <w:t>入库功能的核心逻辑由前端表单收集参数后，调用数据库函数</w:t>
      </w:r>
      <w:r>
        <w:t xml:space="preserve"> scm.stock_in </w:t>
      </w:r>
      <w:r>
        <w:t>完成。其处理流程如下：</w:t>
      </w:r>
    </w:p>
    <w:p w14:paraId="331E9A58" w14:textId="77777777" w:rsidR="002E6073" w:rsidRDefault="00A32A72">
      <w:r>
        <w:t xml:space="preserve">1. </w:t>
      </w:r>
      <w:r>
        <w:t>前端选择物料、仓库、批次号和数量等信息；</w:t>
      </w:r>
    </w:p>
    <w:p w14:paraId="3813E0E9" w14:textId="77777777" w:rsidR="002E6073" w:rsidRDefault="00A32A72">
      <w:r>
        <w:t xml:space="preserve">2. </w:t>
      </w:r>
      <w:r>
        <w:t>若启用批次号规则，则调用</w:t>
      </w:r>
      <w:r>
        <w:t xml:space="preserve"> scm.generate_batch_no </w:t>
      </w:r>
      <w:r>
        <w:t>生成批次号；</w:t>
      </w:r>
    </w:p>
    <w:p w14:paraId="6DA8144C" w14:textId="77777777" w:rsidR="002E6073" w:rsidRDefault="00A32A72">
      <w:r>
        <w:t xml:space="preserve">3. </w:t>
      </w:r>
      <w:r>
        <w:t>前端提交入库请求；</w:t>
      </w:r>
    </w:p>
    <w:p w14:paraId="641F96A7" w14:textId="77777777" w:rsidR="002E6073" w:rsidRDefault="00A32A72">
      <w:r>
        <w:t xml:space="preserve">4. </w:t>
      </w:r>
      <w:r>
        <w:t>数据库函数在事务内查找是否已存在对应批次；</w:t>
      </w:r>
    </w:p>
    <w:p w14:paraId="2AE36600" w14:textId="77777777" w:rsidR="002E6073" w:rsidRDefault="00A32A72">
      <w:r>
        <w:lastRenderedPageBreak/>
        <w:t xml:space="preserve">5. </w:t>
      </w:r>
      <w:r>
        <w:t>若不存在，则创建新的库存批次记录；</w:t>
      </w:r>
    </w:p>
    <w:p w14:paraId="70CCE5F7" w14:textId="77777777" w:rsidR="002E6073" w:rsidRDefault="00A32A72">
      <w:r>
        <w:t xml:space="preserve">6. </w:t>
      </w:r>
      <w:r>
        <w:t>若已存在，则累加该批次的可用库存；</w:t>
      </w:r>
    </w:p>
    <w:p w14:paraId="7F9F1802" w14:textId="77777777" w:rsidR="002E6073" w:rsidRDefault="00A32A72">
      <w:r>
        <w:t xml:space="preserve">7. </w:t>
      </w:r>
      <w:r>
        <w:t>同步写入库存流水表；</w:t>
      </w:r>
    </w:p>
    <w:p w14:paraId="1568F87E" w14:textId="77777777" w:rsidR="002E6073" w:rsidRDefault="00A32A72">
      <w:r>
        <w:t xml:space="preserve">8. </w:t>
      </w:r>
      <w:r>
        <w:t>返回入库结果、批次编号和更新后的库存数量。</w:t>
      </w:r>
    </w:p>
    <w:p w14:paraId="7711C5AC" w14:textId="77777777" w:rsidR="002E6073" w:rsidRDefault="00A32A72">
      <w:r>
        <w:t>这一设计的关键在于，库存批次和库存流水并不是分散处理，而是由数据库函数在同一事务中完成，从而保证库存状态与流水记录的一致性。</w:t>
      </w:r>
    </w:p>
    <w:p w14:paraId="7FD957C2" w14:textId="77777777" w:rsidR="002E6073" w:rsidRDefault="00A32A72">
      <w:pPr>
        <w:outlineLvl w:val="2"/>
      </w:pPr>
      <w:bookmarkStart w:id="116" w:name="_Toc224434050"/>
      <w:r>
        <w:rPr>
          <w:b/>
        </w:rPr>
        <w:t xml:space="preserve">6.3.4 </w:t>
      </w:r>
      <w:r>
        <w:rPr>
          <w:b/>
        </w:rPr>
        <w:t>批次号生成函数设计</w:t>
      </w:r>
      <w:bookmarkEnd w:id="116"/>
    </w:p>
    <w:p w14:paraId="5008AC7B" w14:textId="77777777" w:rsidR="002E6073" w:rsidRDefault="00A32A72">
      <w:r>
        <w:t>批次号生成函数 scm.generate_batch_no 的设计目标，是在规则生成和人工输入两种场景之间取得平衡。它既要支持系统按规则自动生成批次号，也要保留人工指定的入口，从而适应食品行业中批次管理的实际需要。</w:t>
      </w:r>
    </w:p>
    <w:p w14:paraId="77CDC006" w14:textId="77777777" w:rsidR="002E6073" w:rsidRDefault="00A32A72">
      <w:r>
        <w:t>表</w:t>
      </w:r>
      <w:r>
        <w:t xml:space="preserve">6-1 </w:t>
      </w:r>
      <w:r>
        <w:t>批次号生成函数输入输出说明</w:t>
      </w:r>
    </w:p>
    <w:tbl>
      <w:tblPr>
        <w:tblW w:w="0" w:type="auto"/>
        <w:tblLook w:val="04A0" w:firstRow="1" w:lastRow="0" w:firstColumn="1" w:lastColumn="0" w:noHBand="0" w:noVBand="1"/>
      </w:tblPr>
      <w:tblGrid>
        <w:gridCol w:w="4141"/>
        <w:gridCol w:w="4381"/>
      </w:tblGrid>
      <w:tr w:rsidR="002E6073" w14:paraId="6B4FB5CA" w14:textId="77777777">
        <w:tc>
          <w:tcPr>
            <w:tcW w:w="4677" w:type="dxa"/>
          </w:tcPr>
          <w:p w14:paraId="2B4CA21D" w14:textId="77777777" w:rsidR="002E6073" w:rsidRDefault="00A32A72">
            <w:r>
              <w:rPr>
                <w:b/>
              </w:rPr>
              <w:t>项目</w:t>
            </w:r>
          </w:p>
        </w:tc>
        <w:tc>
          <w:tcPr>
            <w:tcW w:w="4677" w:type="dxa"/>
          </w:tcPr>
          <w:p w14:paraId="35F3F6CC" w14:textId="77777777" w:rsidR="002E6073" w:rsidRDefault="00A32A72">
            <w:r>
              <w:rPr>
                <w:b/>
              </w:rPr>
              <w:t>内容</w:t>
            </w:r>
          </w:p>
        </w:tc>
      </w:tr>
      <w:tr w:rsidR="002E6073" w14:paraId="249D9EC0" w14:textId="77777777">
        <w:tc>
          <w:tcPr>
            <w:tcW w:w="4677" w:type="dxa"/>
          </w:tcPr>
          <w:p w14:paraId="6BFE03BC" w14:textId="77777777" w:rsidR="002E6073" w:rsidRDefault="00A32A72">
            <w:r>
              <w:t>函数名称</w:t>
            </w:r>
          </w:p>
        </w:tc>
        <w:tc>
          <w:tcPr>
            <w:tcW w:w="4677" w:type="dxa"/>
          </w:tcPr>
          <w:p w14:paraId="0AE23F28" w14:textId="77777777" w:rsidR="002E6073" w:rsidRDefault="00A32A72">
            <w:r>
              <w:t>`scm.generate_batch_no`</w:t>
            </w:r>
          </w:p>
        </w:tc>
      </w:tr>
      <w:tr w:rsidR="002E6073" w14:paraId="3F116F00" w14:textId="77777777">
        <w:tc>
          <w:tcPr>
            <w:tcW w:w="4677" w:type="dxa"/>
          </w:tcPr>
          <w:p w14:paraId="4DDFEE96" w14:textId="77777777" w:rsidR="002E6073" w:rsidRDefault="00A32A72">
            <w:r>
              <w:t>输入参数</w:t>
            </w:r>
            <w:r>
              <w:t>1</w:t>
            </w:r>
          </w:p>
        </w:tc>
        <w:tc>
          <w:tcPr>
            <w:tcW w:w="4677" w:type="dxa"/>
          </w:tcPr>
          <w:p w14:paraId="22D0CB3C" w14:textId="77777777" w:rsidR="002E6073" w:rsidRDefault="00A32A72">
            <w:r>
              <w:t>`p_rule_id`</w:t>
            </w:r>
            <w:r>
              <w:t>：批次号规则编号</w:t>
            </w:r>
          </w:p>
        </w:tc>
      </w:tr>
      <w:tr w:rsidR="002E6073" w14:paraId="4ADBC985" w14:textId="77777777">
        <w:tc>
          <w:tcPr>
            <w:tcW w:w="4677" w:type="dxa"/>
          </w:tcPr>
          <w:p w14:paraId="1ADC214D" w14:textId="77777777" w:rsidR="002E6073" w:rsidRDefault="00A32A72">
            <w:r>
              <w:t>输入参数</w:t>
            </w:r>
            <w:r>
              <w:t>2</w:t>
            </w:r>
          </w:p>
        </w:tc>
        <w:tc>
          <w:tcPr>
            <w:tcW w:w="4677" w:type="dxa"/>
          </w:tcPr>
          <w:p w14:paraId="09F659B2" w14:textId="77777777" w:rsidR="002E6073" w:rsidRDefault="00A32A72">
            <w:r>
              <w:t>`p_material_id`</w:t>
            </w:r>
            <w:r>
              <w:t>：物料编号</w:t>
            </w:r>
          </w:p>
        </w:tc>
      </w:tr>
      <w:tr w:rsidR="002E6073" w14:paraId="6FBD1C87" w14:textId="77777777">
        <w:tc>
          <w:tcPr>
            <w:tcW w:w="4677" w:type="dxa"/>
          </w:tcPr>
          <w:p w14:paraId="6CCED492" w14:textId="77777777" w:rsidR="002E6073" w:rsidRDefault="00A32A72">
            <w:r>
              <w:t>输入参数</w:t>
            </w:r>
            <w:r>
              <w:t>3</w:t>
            </w:r>
          </w:p>
        </w:tc>
        <w:tc>
          <w:tcPr>
            <w:tcW w:w="4677" w:type="dxa"/>
          </w:tcPr>
          <w:p w14:paraId="55BDDC66" w14:textId="77777777" w:rsidR="002E6073" w:rsidRDefault="00A32A72">
            <w:r>
              <w:t>`p_manual_override`</w:t>
            </w:r>
            <w:r>
              <w:t>：手工指定批次号</w:t>
            </w:r>
          </w:p>
        </w:tc>
      </w:tr>
      <w:tr w:rsidR="002E6073" w14:paraId="138172FB" w14:textId="77777777">
        <w:tc>
          <w:tcPr>
            <w:tcW w:w="4677" w:type="dxa"/>
          </w:tcPr>
          <w:p w14:paraId="44FC6153" w14:textId="77777777" w:rsidR="002E6073" w:rsidRDefault="00A32A72">
            <w:r>
              <w:t>返回值</w:t>
            </w:r>
          </w:p>
        </w:tc>
        <w:tc>
          <w:tcPr>
            <w:tcW w:w="4677" w:type="dxa"/>
          </w:tcPr>
          <w:p w14:paraId="212E97C7" w14:textId="77777777" w:rsidR="002E6073" w:rsidRDefault="00A32A72">
            <w:r>
              <w:t xml:space="preserve">`TEXT` </w:t>
            </w:r>
            <w:r>
              <w:t>类型批次号</w:t>
            </w:r>
          </w:p>
        </w:tc>
      </w:tr>
      <w:tr w:rsidR="002E6073" w14:paraId="6B1D28B8" w14:textId="77777777">
        <w:tc>
          <w:tcPr>
            <w:tcW w:w="4677" w:type="dxa"/>
          </w:tcPr>
          <w:p w14:paraId="6824B7CF" w14:textId="77777777" w:rsidR="002E6073" w:rsidRDefault="00A32A72">
            <w:r>
              <w:t>主要作用</w:t>
            </w:r>
          </w:p>
        </w:tc>
        <w:tc>
          <w:tcPr>
            <w:tcW w:w="4677" w:type="dxa"/>
          </w:tcPr>
          <w:p w14:paraId="63AC7BFB" w14:textId="77777777" w:rsidR="002E6073" w:rsidRDefault="00A32A72">
            <w:r>
              <w:t>根据规则模板或人工输入生成唯一批次号</w:t>
            </w:r>
          </w:p>
        </w:tc>
      </w:tr>
    </w:tbl>
    <w:p w14:paraId="58B00132" w14:textId="77777777" w:rsidR="002E6073" w:rsidRDefault="002E6073"/>
    <w:p w14:paraId="732AB9CC" w14:textId="77777777" w:rsidR="002E6073" w:rsidRDefault="00A32A72">
      <w:r>
        <w:t>从实现逻辑看，该函数会先判断是否存在人工输入的批次号。若存在，则直接做唯一性校验；若不存在，则加载规则表和物料表信息，按照模板替换物料编码、日期、分类和序号等占位符，生成候选批次号后再进行唯一性检查。这样处理之后，批次号规则既保留了人工干预空间，也能覆盖系统自动生成场景，更适合食品行业对同一物料不同批次进行精细区分的业务要求。</w:t>
      </w:r>
    </w:p>
    <w:p w14:paraId="4926B0C2" w14:textId="77777777" w:rsidR="002E6073" w:rsidRDefault="00A32A72">
      <w:pPr>
        <w:outlineLvl w:val="2"/>
      </w:pPr>
      <w:bookmarkStart w:id="117" w:name="_Toc224434051"/>
      <w:r>
        <w:rPr>
          <w:b/>
        </w:rPr>
        <w:t xml:space="preserve">6.3.5 </w:t>
      </w:r>
      <w:r>
        <w:rPr>
          <w:b/>
        </w:rPr>
        <w:t>出库功能处理逻辑</w:t>
      </w:r>
      <w:bookmarkEnd w:id="117"/>
    </w:p>
    <w:p w14:paraId="6C57E0CF" w14:textId="77777777" w:rsidR="002E6073" w:rsidRDefault="00A32A72">
      <w:r>
        <w:t>出库功能的核心由数据库函数</w:t>
      </w:r>
      <w:r>
        <w:t xml:space="preserve"> scm.stock_out </w:t>
      </w:r>
      <w:r>
        <w:t>实现，其逻辑重点是防止超卖。总体流程如下：</w:t>
      </w:r>
    </w:p>
    <w:p w14:paraId="02585958" w14:textId="77777777" w:rsidR="002E6073" w:rsidRDefault="00A32A72">
      <w:r>
        <w:t xml:space="preserve">1. </w:t>
      </w:r>
      <w:r>
        <w:t>前端根据物料和仓库筛选可选批次；</w:t>
      </w:r>
    </w:p>
    <w:p w14:paraId="12682710" w14:textId="77777777" w:rsidR="002E6073" w:rsidRDefault="00A32A72">
      <w:r>
        <w:t xml:space="preserve">2. </w:t>
      </w:r>
      <w:r>
        <w:t>用户选定批次并填写出库数量；</w:t>
      </w:r>
    </w:p>
    <w:p w14:paraId="40AF5D18" w14:textId="77777777" w:rsidR="002E6073" w:rsidRDefault="00A32A72">
      <w:r>
        <w:t xml:space="preserve">3. </w:t>
      </w:r>
      <w:r>
        <w:t>系统读取该批次当前可用库存；</w:t>
      </w:r>
    </w:p>
    <w:p w14:paraId="229328C1" w14:textId="77777777" w:rsidR="002E6073" w:rsidRDefault="00A32A72">
      <w:r>
        <w:t xml:space="preserve">4. </w:t>
      </w:r>
      <w:r>
        <w:t>调用</w:t>
      </w:r>
      <w:r>
        <w:t xml:space="preserve"> scm.stock_out </w:t>
      </w:r>
      <w:r>
        <w:t>执行出库；</w:t>
      </w:r>
    </w:p>
    <w:p w14:paraId="028F2F16" w14:textId="77777777" w:rsidR="002E6073" w:rsidRDefault="00A32A72">
      <w:r>
        <w:t xml:space="preserve">5. </w:t>
      </w:r>
      <w:r>
        <w:t>数据库在事务内锁定批次记录；</w:t>
      </w:r>
    </w:p>
    <w:p w14:paraId="4A0E1098" w14:textId="77777777" w:rsidR="002E6073" w:rsidRDefault="00A32A72">
      <w:r>
        <w:t xml:space="preserve">6. </w:t>
      </w:r>
      <w:r>
        <w:t>若可用数量不足，则抛出异常并终止；</w:t>
      </w:r>
    </w:p>
    <w:p w14:paraId="189F7A81" w14:textId="77777777" w:rsidR="002E6073" w:rsidRDefault="00A32A72">
      <w:r>
        <w:t xml:space="preserve">7. </w:t>
      </w:r>
      <w:r>
        <w:t>若库存充足，则扣减库存批次表中的数量；</w:t>
      </w:r>
    </w:p>
    <w:p w14:paraId="392B64D4" w14:textId="77777777" w:rsidR="002E6073" w:rsidRDefault="00A32A72">
      <w:r>
        <w:t xml:space="preserve">8. </w:t>
      </w:r>
      <w:r>
        <w:t>同步写入库存流水表并返回出库结果。</w:t>
      </w:r>
    </w:p>
    <w:p w14:paraId="50C7FB2C" w14:textId="77777777" w:rsidR="002E6073" w:rsidRDefault="00A32A72">
      <w:r>
        <w:t>表</w:t>
      </w:r>
      <w:r>
        <w:t xml:space="preserve">6-2 </w:t>
      </w:r>
      <w:r>
        <w:t>出库函数输入输出说明</w:t>
      </w:r>
    </w:p>
    <w:tbl>
      <w:tblPr>
        <w:tblW w:w="0" w:type="auto"/>
        <w:tblLook w:val="04A0" w:firstRow="1" w:lastRow="0" w:firstColumn="1" w:lastColumn="0" w:noHBand="0" w:noVBand="1"/>
      </w:tblPr>
      <w:tblGrid>
        <w:gridCol w:w="4166"/>
        <w:gridCol w:w="4356"/>
      </w:tblGrid>
      <w:tr w:rsidR="002E6073" w14:paraId="7C67D862" w14:textId="77777777">
        <w:tc>
          <w:tcPr>
            <w:tcW w:w="4677" w:type="dxa"/>
          </w:tcPr>
          <w:p w14:paraId="22FB9EE1" w14:textId="77777777" w:rsidR="002E6073" w:rsidRDefault="00A32A72">
            <w:r>
              <w:rPr>
                <w:b/>
              </w:rPr>
              <w:t>项目</w:t>
            </w:r>
          </w:p>
        </w:tc>
        <w:tc>
          <w:tcPr>
            <w:tcW w:w="4677" w:type="dxa"/>
          </w:tcPr>
          <w:p w14:paraId="2A0AD3B0" w14:textId="77777777" w:rsidR="002E6073" w:rsidRDefault="00A32A72">
            <w:r>
              <w:rPr>
                <w:b/>
              </w:rPr>
              <w:t>内容</w:t>
            </w:r>
          </w:p>
        </w:tc>
      </w:tr>
      <w:tr w:rsidR="002E6073" w14:paraId="1277C085" w14:textId="77777777">
        <w:tc>
          <w:tcPr>
            <w:tcW w:w="4677" w:type="dxa"/>
          </w:tcPr>
          <w:p w14:paraId="36E51273" w14:textId="77777777" w:rsidR="002E6073" w:rsidRDefault="00A32A72">
            <w:r>
              <w:t>函数名称</w:t>
            </w:r>
          </w:p>
        </w:tc>
        <w:tc>
          <w:tcPr>
            <w:tcW w:w="4677" w:type="dxa"/>
          </w:tcPr>
          <w:p w14:paraId="0D01A085" w14:textId="77777777" w:rsidR="002E6073" w:rsidRDefault="00A32A72">
            <w:r>
              <w:t>`scm.stock_out`</w:t>
            </w:r>
          </w:p>
        </w:tc>
      </w:tr>
      <w:tr w:rsidR="002E6073" w14:paraId="482A491E" w14:textId="77777777">
        <w:tc>
          <w:tcPr>
            <w:tcW w:w="4677" w:type="dxa"/>
          </w:tcPr>
          <w:p w14:paraId="17217C9F" w14:textId="77777777" w:rsidR="002E6073" w:rsidRDefault="00A32A72">
            <w:r>
              <w:t>输入参数</w:t>
            </w:r>
            <w:r>
              <w:t>1</w:t>
            </w:r>
          </w:p>
        </w:tc>
        <w:tc>
          <w:tcPr>
            <w:tcW w:w="4677" w:type="dxa"/>
          </w:tcPr>
          <w:p w14:paraId="7AB68C1E" w14:textId="77777777" w:rsidR="002E6073" w:rsidRDefault="00A32A72">
            <w:r>
              <w:t>`p_material_id`</w:t>
            </w:r>
            <w:r>
              <w:t>：物料编号</w:t>
            </w:r>
          </w:p>
        </w:tc>
      </w:tr>
      <w:tr w:rsidR="002E6073" w14:paraId="7B568C55" w14:textId="77777777">
        <w:tc>
          <w:tcPr>
            <w:tcW w:w="4677" w:type="dxa"/>
          </w:tcPr>
          <w:p w14:paraId="1943E53C" w14:textId="77777777" w:rsidR="002E6073" w:rsidRDefault="00A32A72">
            <w:r>
              <w:t>输入参数</w:t>
            </w:r>
            <w:r>
              <w:t>2</w:t>
            </w:r>
          </w:p>
        </w:tc>
        <w:tc>
          <w:tcPr>
            <w:tcW w:w="4677" w:type="dxa"/>
          </w:tcPr>
          <w:p w14:paraId="5CBDE066" w14:textId="77777777" w:rsidR="002E6073" w:rsidRDefault="00A32A72">
            <w:r>
              <w:t>`p_warehouse_id`</w:t>
            </w:r>
            <w:r>
              <w:t>：仓库编号</w:t>
            </w:r>
          </w:p>
        </w:tc>
      </w:tr>
      <w:tr w:rsidR="002E6073" w14:paraId="136F2BA0" w14:textId="77777777">
        <w:tc>
          <w:tcPr>
            <w:tcW w:w="4677" w:type="dxa"/>
          </w:tcPr>
          <w:p w14:paraId="42528C92" w14:textId="77777777" w:rsidR="002E6073" w:rsidRDefault="00A32A72">
            <w:r>
              <w:t>输入参数</w:t>
            </w:r>
            <w:r>
              <w:t>3</w:t>
            </w:r>
          </w:p>
        </w:tc>
        <w:tc>
          <w:tcPr>
            <w:tcW w:w="4677" w:type="dxa"/>
          </w:tcPr>
          <w:p w14:paraId="73E781E5" w14:textId="77777777" w:rsidR="002E6073" w:rsidRDefault="00A32A72">
            <w:r>
              <w:t>`p_quantity`</w:t>
            </w:r>
            <w:r>
              <w:t>：出库数量</w:t>
            </w:r>
          </w:p>
        </w:tc>
      </w:tr>
      <w:tr w:rsidR="002E6073" w14:paraId="6F5C47D9" w14:textId="77777777">
        <w:tc>
          <w:tcPr>
            <w:tcW w:w="4677" w:type="dxa"/>
          </w:tcPr>
          <w:p w14:paraId="2AE94F4D" w14:textId="77777777" w:rsidR="002E6073" w:rsidRDefault="00A32A72">
            <w:r>
              <w:t>输入参数</w:t>
            </w:r>
            <w:r>
              <w:t>4</w:t>
            </w:r>
          </w:p>
        </w:tc>
        <w:tc>
          <w:tcPr>
            <w:tcW w:w="4677" w:type="dxa"/>
          </w:tcPr>
          <w:p w14:paraId="5393FCF6" w14:textId="77777777" w:rsidR="002E6073" w:rsidRDefault="00A32A72">
            <w:r>
              <w:t>`p_unit`</w:t>
            </w:r>
            <w:r>
              <w:t>：计量单位</w:t>
            </w:r>
          </w:p>
        </w:tc>
      </w:tr>
      <w:tr w:rsidR="002E6073" w14:paraId="44A66035" w14:textId="77777777">
        <w:tc>
          <w:tcPr>
            <w:tcW w:w="4677" w:type="dxa"/>
          </w:tcPr>
          <w:p w14:paraId="423D51E8" w14:textId="77777777" w:rsidR="002E6073" w:rsidRDefault="00A32A72">
            <w:r>
              <w:t>输入参数</w:t>
            </w:r>
            <w:r>
              <w:t>5</w:t>
            </w:r>
          </w:p>
        </w:tc>
        <w:tc>
          <w:tcPr>
            <w:tcW w:w="4677" w:type="dxa"/>
          </w:tcPr>
          <w:p w14:paraId="457C17B5" w14:textId="77777777" w:rsidR="002E6073" w:rsidRDefault="00A32A72">
            <w:r>
              <w:t>`p_batch_no`</w:t>
            </w:r>
            <w:r>
              <w:t>：批次号</w:t>
            </w:r>
          </w:p>
        </w:tc>
      </w:tr>
      <w:tr w:rsidR="002E6073" w14:paraId="780031FF" w14:textId="77777777">
        <w:tc>
          <w:tcPr>
            <w:tcW w:w="4677" w:type="dxa"/>
          </w:tcPr>
          <w:p w14:paraId="3DC5A8D8" w14:textId="77777777" w:rsidR="002E6073" w:rsidRDefault="00A32A72">
            <w:r>
              <w:t>输入参数</w:t>
            </w:r>
            <w:r>
              <w:t>6</w:t>
            </w:r>
          </w:p>
        </w:tc>
        <w:tc>
          <w:tcPr>
            <w:tcW w:w="4677" w:type="dxa"/>
          </w:tcPr>
          <w:p w14:paraId="62EB4D45" w14:textId="77777777" w:rsidR="002E6073" w:rsidRDefault="00A32A72">
            <w:r>
              <w:t>`p_transaction_no`</w:t>
            </w:r>
            <w:r>
              <w:t>：单据号，可为空</w:t>
            </w:r>
          </w:p>
        </w:tc>
      </w:tr>
      <w:tr w:rsidR="002E6073" w14:paraId="1D5AE2C6" w14:textId="77777777">
        <w:tc>
          <w:tcPr>
            <w:tcW w:w="4677" w:type="dxa"/>
          </w:tcPr>
          <w:p w14:paraId="3A8AECFD" w14:textId="77777777" w:rsidR="002E6073" w:rsidRDefault="00A32A72">
            <w:r>
              <w:t>输入参数</w:t>
            </w:r>
            <w:r>
              <w:t>7</w:t>
            </w:r>
          </w:p>
        </w:tc>
        <w:tc>
          <w:tcPr>
            <w:tcW w:w="4677" w:type="dxa"/>
          </w:tcPr>
          <w:p w14:paraId="7EB2685E" w14:textId="77777777" w:rsidR="002E6073" w:rsidRDefault="00A32A72">
            <w:r>
              <w:t>`p_operator`</w:t>
            </w:r>
            <w:r>
              <w:t>：操作人</w:t>
            </w:r>
          </w:p>
        </w:tc>
      </w:tr>
      <w:tr w:rsidR="002E6073" w14:paraId="01FB331B" w14:textId="77777777">
        <w:tc>
          <w:tcPr>
            <w:tcW w:w="4677" w:type="dxa"/>
          </w:tcPr>
          <w:p w14:paraId="42BA8CE3" w14:textId="77777777" w:rsidR="002E6073" w:rsidRDefault="00A32A72">
            <w:r>
              <w:t>输入参数</w:t>
            </w:r>
            <w:r>
              <w:t>8</w:t>
            </w:r>
          </w:p>
        </w:tc>
        <w:tc>
          <w:tcPr>
            <w:tcW w:w="4677" w:type="dxa"/>
          </w:tcPr>
          <w:p w14:paraId="09BBBAD5" w14:textId="77777777" w:rsidR="002E6073" w:rsidRDefault="00A32A72">
            <w:r>
              <w:t>`p_remark`</w:t>
            </w:r>
            <w:r>
              <w:t>：备注</w:t>
            </w:r>
          </w:p>
        </w:tc>
      </w:tr>
      <w:tr w:rsidR="002E6073" w14:paraId="09B2C4F8" w14:textId="77777777">
        <w:tc>
          <w:tcPr>
            <w:tcW w:w="4677" w:type="dxa"/>
          </w:tcPr>
          <w:p w14:paraId="1CE44F5A" w14:textId="77777777" w:rsidR="002E6073" w:rsidRDefault="00A32A72">
            <w:r>
              <w:t>返回值</w:t>
            </w:r>
          </w:p>
        </w:tc>
        <w:tc>
          <w:tcPr>
            <w:tcW w:w="4677" w:type="dxa"/>
          </w:tcPr>
          <w:p w14:paraId="7DC5008B" w14:textId="77777777" w:rsidR="002E6073" w:rsidRDefault="00A32A72">
            <w:r>
              <w:t>`JSONB`</w:t>
            </w:r>
            <w:r>
              <w:t>，包含执行结果、单据号、批次编号</w:t>
            </w:r>
            <w:r>
              <w:lastRenderedPageBreak/>
              <w:t>和剩余数量</w:t>
            </w:r>
          </w:p>
        </w:tc>
      </w:tr>
    </w:tbl>
    <w:p w14:paraId="2A3B03EF" w14:textId="77777777" w:rsidR="002E6073" w:rsidRDefault="002E6073"/>
    <w:p w14:paraId="3512B740" w14:textId="77777777" w:rsidR="002E6073" w:rsidRDefault="00A32A72">
      <w:r>
        <w:t>这种设计的重点在于，库存扣减和流水登记统一在数据库层完成，从而避免应用层</w:t>
      </w:r>
      <w:r>
        <w:t>“</w:t>
      </w:r>
      <w:r>
        <w:t>先查库存、后写流水</w:t>
      </w:r>
      <w:r>
        <w:t>”</w:t>
      </w:r>
      <w:r>
        <w:t>时可能出现的并发不一致问题。</w:t>
      </w:r>
    </w:p>
    <w:p w14:paraId="2A0CDA68" w14:textId="77777777" w:rsidR="002E6073" w:rsidRDefault="00A32A72">
      <w:pPr>
        <w:outlineLvl w:val="2"/>
      </w:pPr>
      <w:bookmarkStart w:id="118" w:name="_Toc224434052"/>
      <w:r>
        <w:rPr>
          <w:b/>
        </w:rPr>
        <w:t xml:space="preserve">6.3.6 </w:t>
      </w:r>
      <w:r>
        <w:rPr>
          <w:b/>
        </w:rPr>
        <w:t>草稿与流程绑定设计</w:t>
      </w:r>
      <w:bookmarkEnd w:id="118"/>
    </w:p>
    <w:p w14:paraId="4A239E8C" w14:textId="77777777" w:rsidR="002E6073" w:rsidRDefault="00A32A72">
      <w:r>
        <w:t>为了支持库存业务与流程审批联动，系统在库存模块中引入了</w:t>
      </w:r>
      <w:r>
        <w:t xml:space="preserve"> inventory_drafts </w:t>
      </w:r>
      <w:r>
        <w:t>草稿机制，并在前端通过</w:t>
      </w:r>
      <w:r>
        <w:t xml:space="preserve"> workflowContext </w:t>
      </w:r>
      <w:r>
        <w:t>把流程实例编号、业务键、任务节点等信息写入单据草稿。这样处理后，库存业务不再只是独立的出入库记录，而可以作为流程驱动场景中的业务载体。</w:t>
      </w:r>
    </w:p>
    <w:p w14:paraId="538647BC" w14:textId="77777777" w:rsidR="002E6073" w:rsidRDefault="00A32A72">
      <w:r>
        <w:t>例如，当某个库存出库单由流程入口发起时，页面会把当前流程实例编号和业务键保存到草稿属性中，审批中心和状态映射模块再据此继续推进业务状态。由此，物料模块与流程能力被连接到同一条处理链路中。</w:t>
      </w:r>
    </w:p>
    <w:p w14:paraId="617AE032" w14:textId="77777777" w:rsidR="002E6073" w:rsidRDefault="00A32A72">
      <w:pPr>
        <w:outlineLvl w:val="2"/>
      </w:pPr>
      <w:bookmarkStart w:id="119" w:name="_Toc224434053"/>
      <w:r>
        <w:rPr>
          <w:b/>
        </w:rPr>
        <w:t xml:space="preserve">6.3.7 </w:t>
      </w:r>
      <w:r>
        <w:rPr>
          <w:b/>
        </w:rPr>
        <w:t>本节小结</w:t>
      </w:r>
      <w:bookmarkEnd w:id="119"/>
    </w:p>
    <w:p w14:paraId="41F7C364" w14:textId="77777777" w:rsidR="002E6073" w:rsidRDefault="00A32A72">
      <w:r>
        <w:t>库存入库与出库功能通过</w:t>
      </w:r>
      <w:r>
        <w:t>“</w:t>
      </w:r>
      <w:r>
        <w:t>前端表单</w:t>
      </w:r>
      <w:r>
        <w:t xml:space="preserve"> + </w:t>
      </w:r>
      <w:r>
        <w:t>数据库函数</w:t>
      </w:r>
      <w:r>
        <w:t xml:space="preserve"> + </w:t>
      </w:r>
      <w:r>
        <w:t>流程草稿绑定</w:t>
      </w:r>
      <w:r>
        <w:t>”</w:t>
      </w:r>
      <w:r>
        <w:t>的方式完成了详细设计。这一结构既兼顾现场操作便捷性，也保证了库存批次、流水记录和流程上下文之间的一致性。</w:t>
      </w:r>
    </w:p>
    <w:p w14:paraId="590FBC60" w14:textId="77777777" w:rsidR="002E6073" w:rsidRDefault="00A32A72">
      <w:pPr>
        <w:outlineLvl w:val="1"/>
      </w:pPr>
      <w:bookmarkStart w:id="120" w:name="_Toc224434054"/>
      <w:r>
        <w:rPr>
          <w:b/>
        </w:rPr>
        <w:t xml:space="preserve">6.4 </w:t>
      </w:r>
      <w:r>
        <w:rPr>
          <w:b/>
        </w:rPr>
        <w:t>流程审批与状态映射详细设计</w:t>
      </w:r>
      <w:bookmarkEnd w:id="120"/>
    </w:p>
    <w:p w14:paraId="4BBAA20A" w14:textId="77777777" w:rsidR="002E6073" w:rsidRDefault="00A32A72">
      <w:pPr>
        <w:outlineLvl w:val="2"/>
      </w:pPr>
      <w:bookmarkStart w:id="121" w:name="_Toc224434055"/>
      <w:r>
        <w:rPr>
          <w:b/>
        </w:rPr>
        <w:t xml:space="preserve">6.4.1 </w:t>
      </w:r>
      <w:r>
        <w:rPr>
          <w:b/>
        </w:rPr>
        <w:t>设计目标</w:t>
      </w:r>
      <w:bookmarkEnd w:id="121"/>
    </w:p>
    <w:p w14:paraId="51E73A70" w14:textId="77777777" w:rsidR="002E6073" w:rsidRDefault="00A32A72">
      <w:r>
        <w:t>流程审批与状态映射部分主要承担的是流程设计、审批中心和业务状态联动之间的衔接工作。与把流程系统完全独立为外部平台的做法不同，本文更强调流程定义、流程实例和业务状态之间的一致连接关系。</w:t>
      </w:r>
    </w:p>
    <w:p w14:paraId="2EB9CE9A" w14:textId="77777777" w:rsidR="002E6073" w:rsidRDefault="00A32A72">
      <w:pPr>
        <w:outlineLvl w:val="2"/>
      </w:pPr>
      <w:bookmarkStart w:id="122" w:name="_Toc224434056"/>
      <w:r>
        <w:rPr>
          <w:b/>
        </w:rPr>
        <w:t xml:space="preserve">6.4.2 </w:t>
      </w:r>
      <w:r>
        <w:rPr>
          <w:b/>
        </w:rPr>
        <w:t>流程运行核心结构</w:t>
      </w:r>
      <w:bookmarkEnd w:id="122"/>
    </w:p>
    <w:p w14:paraId="2937C3B6" w14:textId="77777777" w:rsidR="002E6073" w:rsidRDefault="00A32A72">
      <w:r>
        <w:t>当前流程运行部分主要由以下几类对象组成：</w:t>
      </w:r>
    </w:p>
    <w:p w14:paraId="5B5BE7D2" w14:textId="77777777" w:rsidR="002E6073" w:rsidRDefault="00A32A72">
      <w:r>
        <w:t>1. workflow.definitions</w:t>
      </w:r>
      <w:r>
        <w:t>：保存流程定义信息；</w:t>
      </w:r>
    </w:p>
    <w:p w14:paraId="6FD940CC" w14:textId="77777777" w:rsidR="002E6073" w:rsidRDefault="00A32A72">
      <w:r>
        <w:t>2. workflow.instances</w:t>
      </w:r>
      <w:r>
        <w:t>：保存流程实例运行状态；</w:t>
      </w:r>
    </w:p>
    <w:p w14:paraId="7C97C652" w14:textId="77777777" w:rsidR="002E6073" w:rsidRDefault="00A32A72">
      <w:r>
        <w:t>3. workflow.task_assignments</w:t>
      </w:r>
      <w:r>
        <w:t>：保存任务节点候选角色与候选人；</w:t>
      </w:r>
    </w:p>
    <w:p w14:paraId="65A02D80" w14:textId="77777777" w:rsidR="002E6073" w:rsidRDefault="00A32A72">
      <w:r>
        <w:t>4. workflow.instance_events</w:t>
      </w:r>
      <w:r>
        <w:t>：保存流程事件；</w:t>
      </w:r>
    </w:p>
    <w:p w14:paraId="4CFE6F20" w14:textId="77777777" w:rsidR="002E6073" w:rsidRDefault="00A32A72">
      <w:r>
        <w:t>5. workflow.task_approvals</w:t>
      </w:r>
      <w:r>
        <w:t>：保存审批意见与会签记录；</w:t>
      </w:r>
    </w:p>
    <w:p w14:paraId="57FA007B" w14:textId="77777777" w:rsidR="002E6073" w:rsidRDefault="00A32A72">
      <w:r>
        <w:t>6. app_center.workflow_state_mappings</w:t>
      </w:r>
      <w:r>
        <w:t>：保存流程节点到业务状态字段的映射规则。</w:t>
      </w:r>
    </w:p>
    <w:p w14:paraId="2CF15111" w14:textId="77777777" w:rsidR="002E6073" w:rsidRDefault="00A32A72">
      <w:r>
        <w:t>这些对象共同形成了从</w:t>
      </w:r>
      <w:r>
        <w:t>“</w:t>
      </w:r>
      <w:r>
        <w:t>流程定义</w:t>
      </w:r>
      <w:r>
        <w:t>”</w:t>
      </w:r>
      <w:r>
        <w:t>到</w:t>
      </w:r>
      <w:r>
        <w:t>“</w:t>
      </w:r>
      <w:r>
        <w:t>流程执行</w:t>
      </w:r>
      <w:r>
        <w:t>”</w:t>
      </w:r>
      <w:r>
        <w:t>再到</w:t>
      </w:r>
      <w:r>
        <w:t>“</w:t>
      </w:r>
      <w:r>
        <w:t>业务写回</w:t>
      </w:r>
      <w:r>
        <w:t>”</w:t>
      </w:r>
      <w:r>
        <w:t>的完整链路。</w:t>
      </w:r>
    </w:p>
    <w:p w14:paraId="40BFBF9C" w14:textId="77777777" w:rsidR="002E6073" w:rsidRDefault="00A32A72">
      <w:pPr>
        <w:outlineLvl w:val="2"/>
      </w:pPr>
      <w:bookmarkStart w:id="123" w:name="_Toc224434057"/>
      <w:r>
        <w:rPr>
          <w:b/>
        </w:rPr>
        <w:t xml:space="preserve">6.4.3 </w:t>
      </w:r>
      <w:r>
        <w:rPr>
          <w:b/>
        </w:rPr>
        <w:t>审批中心页面设计</w:t>
      </w:r>
      <w:bookmarkEnd w:id="123"/>
    </w:p>
    <w:p w14:paraId="172693A0" w14:textId="77777777" w:rsidR="002E6073" w:rsidRDefault="00A32A72">
      <w:r>
        <w:t>审批中心页面主要用于跨流程查看审批进度和审批意见。页面由统计汇总区、筛选区以及会签进度与审批意见明细区组成，分别用于展示待办总览、过滤条件和实例级审批记录。</w:t>
      </w:r>
    </w:p>
    <w:p w14:paraId="3DFA0D55" w14:textId="77777777" w:rsidR="002E6073" w:rsidRDefault="00A32A72">
      <w:r>
        <w:t>这样设计后，审批中心不再只是单一流程的处理页面，而成为面向多个流程实例的汇总查看入口。对于管理层和审批角色而言，这一界面能够提高任务查看与状态判断效率。</w:t>
      </w:r>
    </w:p>
    <w:p w14:paraId="3CDE562A" w14:textId="77777777" w:rsidR="002E6073" w:rsidRDefault="00A32A72">
      <w:pPr>
        <w:outlineLvl w:val="2"/>
      </w:pPr>
      <w:bookmarkStart w:id="124" w:name="_Toc224434058"/>
      <w:r>
        <w:rPr>
          <w:b/>
        </w:rPr>
        <w:t xml:space="preserve">6.4.4 </w:t>
      </w:r>
      <w:r>
        <w:rPr>
          <w:b/>
        </w:rPr>
        <w:t>流程实例启动与流转函数设计</w:t>
      </w:r>
      <w:bookmarkEnd w:id="124"/>
    </w:p>
    <w:p w14:paraId="389C4C65" w14:textId="77777777" w:rsidR="002E6073" w:rsidRDefault="00A32A72">
      <w:r>
        <w:t>流程实例的关键处理函数主要包括</w:t>
      </w:r>
      <w:r>
        <w:t xml:space="preserve"> workflow.start_workflow_instance </w:t>
      </w:r>
      <w:r>
        <w:t>和</w:t>
      </w:r>
      <w:r>
        <w:t xml:space="preserve"> workflow.transition_workflow_instance</w:t>
      </w:r>
      <w:r>
        <w:t>。前者负责初始化流程实例，后者负责根据当前节点、审批信息和任务分派规则推进流程。</w:t>
      </w:r>
    </w:p>
    <w:p w14:paraId="5F2B8EF0" w14:textId="77777777" w:rsidR="002E6073" w:rsidRDefault="00A32A72">
      <w:r>
        <w:t>表</w:t>
      </w:r>
      <w:r>
        <w:t xml:space="preserve">6-3 </w:t>
      </w:r>
      <w:r>
        <w:t>流程实例启动函数说明</w:t>
      </w:r>
    </w:p>
    <w:tbl>
      <w:tblPr>
        <w:tblW w:w="0" w:type="auto"/>
        <w:tblLook w:val="04A0" w:firstRow="1" w:lastRow="0" w:firstColumn="1" w:lastColumn="0" w:noHBand="0" w:noVBand="1"/>
      </w:tblPr>
      <w:tblGrid>
        <w:gridCol w:w="4050"/>
        <w:gridCol w:w="4472"/>
      </w:tblGrid>
      <w:tr w:rsidR="002E6073" w14:paraId="33215C4E" w14:textId="77777777">
        <w:tc>
          <w:tcPr>
            <w:tcW w:w="4677" w:type="dxa"/>
          </w:tcPr>
          <w:p w14:paraId="25177BA2" w14:textId="77777777" w:rsidR="002E6073" w:rsidRDefault="00A32A72">
            <w:r>
              <w:rPr>
                <w:b/>
              </w:rPr>
              <w:t>项目</w:t>
            </w:r>
          </w:p>
        </w:tc>
        <w:tc>
          <w:tcPr>
            <w:tcW w:w="4677" w:type="dxa"/>
          </w:tcPr>
          <w:p w14:paraId="10EEC5A7" w14:textId="77777777" w:rsidR="002E6073" w:rsidRDefault="00A32A72">
            <w:r>
              <w:rPr>
                <w:b/>
              </w:rPr>
              <w:t>内容</w:t>
            </w:r>
          </w:p>
        </w:tc>
      </w:tr>
      <w:tr w:rsidR="002E6073" w14:paraId="774B59C1" w14:textId="77777777">
        <w:tc>
          <w:tcPr>
            <w:tcW w:w="4677" w:type="dxa"/>
          </w:tcPr>
          <w:p w14:paraId="21DEDE80" w14:textId="77777777" w:rsidR="002E6073" w:rsidRDefault="00A32A72">
            <w:r>
              <w:t>函数名称</w:t>
            </w:r>
          </w:p>
        </w:tc>
        <w:tc>
          <w:tcPr>
            <w:tcW w:w="4677" w:type="dxa"/>
          </w:tcPr>
          <w:p w14:paraId="7E0A96E2" w14:textId="77777777" w:rsidR="002E6073" w:rsidRDefault="00A32A72">
            <w:r>
              <w:t>`workflow.start_workflow_instance`</w:t>
            </w:r>
          </w:p>
        </w:tc>
      </w:tr>
      <w:tr w:rsidR="002E6073" w14:paraId="45339BFE" w14:textId="77777777">
        <w:tc>
          <w:tcPr>
            <w:tcW w:w="4677" w:type="dxa"/>
          </w:tcPr>
          <w:p w14:paraId="20BF327B" w14:textId="77777777" w:rsidR="002E6073" w:rsidRDefault="00A32A72">
            <w:r>
              <w:t>输入参数</w:t>
            </w:r>
            <w:r>
              <w:t>1</w:t>
            </w:r>
          </w:p>
        </w:tc>
        <w:tc>
          <w:tcPr>
            <w:tcW w:w="4677" w:type="dxa"/>
          </w:tcPr>
          <w:p w14:paraId="62006BC7" w14:textId="77777777" w:rsidR="002E6073" w:rsidRDefault="00A32A72">
            <w:r>
              <w:t>`p_definition_id`</w:t>
            </w:r>
            <w:r>
              <w:t>：流程定义编号</w:t>
            </w:r>
          </w:p>
        </w:tc>
      </w:tr>
      <w:tr w:rsidR="002E6073" w14:paraId="1FFA00E4" w14:textId="77777777">
        <w:tc>
          <w:tcPr>
            <w:tcW w:w="4677" w:type="dxa"/>
          </w:tcPr>
          <w:p w14:paraId="67F42BEC" w14:textId="77777777" w:rsidR="002E6073" w:rsidRDefault="00A32A72">
            <w:r>
              <w:t>输入参数</w:t>
            </w:r>
            <w:r>
              <w:t>2</w:t>
            </w:r>
          </w:p>
        </w:tc>
        <w:tc>
          <w:tcPr>
            <w:tcW w:w="4677" w:type="dxa"/>
          </w:tcPr>
          <w:p w14:paraId="1D45F5F9" w14:textId="77777777" w:rsidR="002E6073" w:rsidRDefault="00A32A72">
            <w:r>
              <w:t>`p_business_key`</w:t>
            </w:r>
            <w:r>
              <w:t>：业务主键</w:t>
            </w:r>
          </w:p>
        </w:tc>
      </w:tr>
      <w:tr w:rsidR="002E6073" w14:paraId="5CCE2151" w14:textId="77777777">
        <w:tc>
          <w:tcPr>
            <w:tcW w:w="4677" w:type="dxa"/>
          </w:tcPr>
          <w:p w14:paraId="5500DD7B" w14:textId="77777777" w:rsidR="002E6073" w:rsidRDefault="00A32A72">
            <w:r>
              <w:t>输入参数</w:t>
            </w:r>
            <w:r>
              <w:t>3</w:t>
            </w:r>
          </w:p>
        </w:tc>
        <w:tc>
          <w:tcPr>
            <w:tcW w:w="4677" w:type="dxa"/>
          </w:tcPr>
          <w:p w14:paraId="1D3D896F" w14:textId="77777777" w:rsidR="002E6073" w:rsidRDefault="00A32A72">
            <w:r>
              <w:t>`p_initial_task_id`</w:t>
            </w:r>
            <w:r>
              <w:t>：初始节点编号</w:t>
            </w:r>
          </w:p>
        </w:tc>
      </w:tr>
      <w:tr w:rsidR="002E6073" w14:paraId="7D0A2B3E" w14:textId="77777777">
        <w:tc>
          <w:tcPr>
            <w:tcW w:w="4677" w:type="dxa"/>
          </w:tcPr>
          <w:p w14:paraId="6AE110E4" w14:textId="77777777" w:rsidR="002E6073" w:rsidRDefault="00A32A72">
            <w:r>
              <w:lastRenderedPageBreak/>
              <w:t>输入参数</w:t>
            </w:r>
            <w:r>
              <w:t>4</w:t>
            </w:r>
          </w:p>
        </w:tc>
        <w:tc>
          <w:tcPr>
            <w:tcW w:w="4677" w:type="dxa"/>
          </w:tcPr>
          <w:p w14:paraId="5751ED51" w14:textId="77777777" w:rsidR="002E6073" w:rsidRDefault="00A32A72">
            <w:r>
              <w:t>`p_variables`</w:t>
            </w:r>
            <w:r>
              <w:t>：运行时变量</w:t>
            </w:r>
          </w:p>
        </w:tc>
      </w:tr>
      <w:tr w:rsidR="002E6073" w14:paraId="4E4E4372" w14:textId="77777777">
        <w:tc>
          <w:tcPr>
            <w:tcW w:w="4677" w:type="dxa"/>
          </w:tcPr>
          <w:p w14:paraId="0A29DC2B" w14:textId="77777777" w:rsidR="002E6073" w:rsidRDefault="00A32A72">
            <w:r>
              <w:t>返回值</w:t>
            </w:r>
          </w:p>
        </w:tc>
        <w:tc>
          <w:tcPr>
            <w:tcW w:w="4677" w:type="dxa"/>
          </w:tcPr>
          <w:p w14:paraId="02F00DCE" w14:textId="77777777" w:rsidR="002E6073" w:rsidRDefault="00A32A72">
            <w:r>
              <w:t xml:space="preserve">`workflow.instances` </w:t>
            </w:r>
            <w:r>
              <w:t>记录</w:t>
            </w:r>
          </w:p>
        </w:tc>
      </w:tr>
      <w:tr w:rsidR="002E6073" w14:paraId="04A0C72C" w14:textId="77777777">
        <w:tc>
          <w:tcPr>
            <w:tcW w:w="4677" w:type="dxa"/>
          </w:tcPr>
          <w:p w14:paraId="2B7E3B51" w14:textId="77777777" w:rsidR="002E6073" w:rsidRDefault="00A32A72">
            <w:r>
              <w:t>主要作用</w:t>
            </w:r>
          </w:p>
        </w:tc>
        <w:tc>
          <w:tcPr>
            <w:tcW w:w="4677" w:type="dxa"/>
          </w:tcPr>
          <w:p w14:paraId="24B6672C" w14:textId="77777777" w:rsidR="002E6073" w:rsidRDefault="00A32A72">
            <w:r>
              <w:t>创建流程实例并确定起始任务节点</w:t>
            </w:r>
          </w:p>
        </w:tc>
      </w:tr>
    </w:tbl>
    <w:p w14:paraId="2705A1B4" w14:textId="77777777" w:rsidR="002E6073" w:rsidRDefault="002E6073"/>
    <w:p w14:paraId="1E192B24" w14:textId="77777777" w:rsidR="002E6073" w:rsidRDefault="00A32A72">
      <w:r>
        <w:t>表</w:t>
      </w:r>
      <w:r>
        <w:t xml:space="preserve">6-4 </w:t>
      </w:r>
      <w:r>
        <w:t>流程节点执行权限判断函数说明</w:t>
      </w:r>
    </w:p>
    <w:tbl>
      <w:tblPr>
        <w:tblW w:w="0" w:type="auto"/>
        <w:tblLook w:val="04A0" w:firstRow="1" w:lastRow="0" w:firstColumn="1" w:lastColumn="0" w:noHBand="0" w:noVBand="1"/>
      </w:tblPr>
      <w:tblGrid>
        <w:gridCol w:w="4110"/>
        <w:gridCol w:w="4412"/>
      </w:tblGrid>
      <w:tr w:rsidR="002E6073" w14:paraId="376BD062" w14:textId="77777777">
        <w:tc>
          <w:tcPr>
            <w:tcW w:w="4677" w:type="dxa"/>
          </w:tcPr>
          <w:p w14:paraId="4698D91F" w14:textId="77777777" w:rsidR="002E6073" w:rsidRDefault="00A32A72">
            <w:r>
              <w:rPr>
                <w:b/>
              </w:rPr>
              <w:t>项目</w:t>
            </w:r>
          </w:p>
        </w:tc>
        <w:tc>
          <w:tcPr>
            <w:tcW w:w="4677" w:type="dxa"/>
          </w:tcPr>
          <w:p w14:paraId="70CE5A51" w14:textId="77777777" w:rsidR="002E6073" w:rsidRDefault="00A32A72">
            <w:r>
              <w:rPr>
                <w:b/>
              </w:rPr>
              <w:t>内容</w:t>
            </w:r>
          </w:p>
        </w:tc>
      </w:tr>
      <w:tr w:rsidR="002E6073" w14:paraId="5149AB71" w14:textId="77777777">
        <w:tc>
          <w:tcPr>
            <w:tcW w:w="4677" w:type="dxa"/>
          </w:tcPr>
          <w:p w14:paraId="3E261C4A" w14:textId="77777777" w:rsidR="002E6073" w:rsidRDefault="00A32A72">
            <w:r>
              <w:t>函数名称</w:t>
            </w:r>
          </w:p>
        </w:tc>
        <w:tc>
          <w:tcPr>
            <w:tcW w:w="4677" w:type="dxa"/>
          </w:tcPr>
          <w:p w14:paraId="571810CF" w14:textId="77777777" w:rsidR="002E6073" w:rsidRDefault="00A32A72">
            <w:r>
              <w:t>`workflow.can_execute_task`</w:t>
            </w:r>
          </w:p>
        </w:tc>
      </w:tr>
      <w:tr w:rsidR="002E6073" w14:paraId="1C4C6D11" w14:textId="77777777">
        <w:tc>
          <w:tcPr>
            <w:tcW w:w="4677" w:type="dxa"/>
          </w:tcPr>
          <w:p w14:paraId="1242EA84" w14:textId="77777777" w:rsidR="002E6073" w:rsidRDefault="00A32A72">
            <w:r>
              <w:t>输入参数</w:t>
            </w:r>
            <w:r>
              <w:t>1</w:t>
            </w:r>
          </w:p>
        </w:tc>
        <w:tc>
          <w:tcPr>
            <w:tcW w:w="4677" w:type="dxa"/>
          </w:tcPr>
          <w:p w14:paraId="2C2B82FA" w14:textId="77777777" w:rsidR="002E6073" w:rsidRDefault="00A32A72">
            <w:r>
              <w:t>`p_definition_id`</w:t>
            </w:r>
            <w:r>
              <w:t>：流程定义编号</w:t>
            </w:r>
          </w:p>
        </w:tc>
      </w:tr>
      <w:tr w:rsidR="002E6073" w14:paraId="4E8B38CF" w14:textId="77777777">
        <w:tc>
          <w:tcPr>
            <w:tcW w:w="4677" w:type="dxa"/>
          </w:tcPr>
          <w:p w14:paraId="3B00DA27" w14:textId="77777777" w:rsidR="002E6073" w:rsidRDefault="00A32A72">
            <w:r>
              <w:t>输入参数</w:t>
            </w:r>
            <w:r>
              <w:t>2</w:t>
            </w:r>
          </w:p>
        </w:tc>
        <w:tc>
          <w:tcPr>
            <w:tcW w:w="4677" w:type="dxa"/>
          </w:tcPr>
          <w:p w14:paraId="2ABDCDC1" w14:textId="77777777" w:rsidR="002E6073" w:rsidRDefault="00A32A72">
            <w:r>
              <w:t>`p_task_id`</w:t>
            </w:r>
            <w:r>
              <w:t>：任务节点编号</w:t>
            </w:r>
          </w:p>
        </w:tc>
      </w:tr>
      <w:tr w:rsidR="002E6073" w14:paraId="6CBE65BD" w14:textId="77777777">
        <w:tc>
          <w:tcPr>
            <w:tcW w:w="4677" w:type="dxa"/>
          </w:tcPr>
          <w:p w14:paraId="4E0F32EB" w14:textId="77777777" w:rsidR="002E6073" w:rsidRDefault="00A32A72">
            <w:r>
              <w:t>返回值</w:t>
            </w:r>
          </w:p>
        </w:tc>
        <w:tc>
          <w:tcPr>
            <w:tcW w:w="4677" w:type="dxa"/>
          </w:tcPr>
          <w:p w14:paraId="3821336B" w14:textId="77777777" w:rsidR="002E6073" w:rsidRDefault="00A32A72">
            <w:r>
              <w:t>`BOOLEAN`</w:t>
            </w:r>
          </w:p>
        </w:tc>
      </w:tr>
      <w:tr w:rsidR="002E6073" w14:paraId="32B3C148" w14:textId="77777777">
        <w:tc>
          <w:tcPr>
            <w:tcW w:w="4677" w:type="dxa"/>
          </w:tcPr>
          <w:p w14:paraId="5F51E3A4" w14:textId="77777777" w:rsidR="002E6073" w:rsidRDefault="00A32A72">
            <w:r>
              <w:t>主要作用</w:t>
            </w:r>
          </w:p>
        </w:tc>
        <w:tc>
          <w:tcPr>
            <w:tcW w:w="4677" w:type="dxa"/>
          </w:tcPr>
          <w:p w14:paraId="6396FEA4" w14:textId="77777777" w:rsidR="002E6073" w:rsidRDefault="00A32A72">
            <w:r>
              <w:t>根据当前</w:t>
            </w:r>
            <w:r>
              <w:t xml:space="preserve"> JWT </w:t>
            </w:r>
            <w:r>
              <w:t>角色与用户名判断是否允许执行该任务</w:t>
            </w:r>
          </w:p>
        </w:tc>
      </w:tr>
    </w:tbl>
    <w:p w14:paraId="350AA99E" w14:textId="77777777" w:rsidR="002E6073" w:rsidRDefault="002E6073"/>
    <w:p w14:paraId="7519F0A8" w14:textId="77777777" w:rsidR="002E6073" w:rsidRDefault="00A32A72">
      <w:r>
        <w:t>从实现角度看，流程执行不是单纯依赖前端决定</w:t>
      </w:r>
      <w:r>
        <w:t>“</w:t>
      </w:r>
      <w:r>
        <w:t>谁可以审批</w:t>
      </w:r>
      <w:r>
        <w:t>”</w:t>
      </w:r>
      <w:r>
        <w:t>，而是先由数据库函数读取当前声明信息，再与</w:t>
      </w:r>
      <w:r>
        <w:t xml:space="preserve"> task_assignments </w:t>
      </w:r>
      <w:r>
        <w:t>中配置的候选角色和候选人进行比较，最后决定是否允许推进流程。这使得审批约束更加严格，也更符合企业系统对权限一致性的要求。</w:t>
      </w:r>
    </w:p>
    <w:p w14:paraId="7F324A33" w14:textId="77777777" w:rsidR="002E6073" w:rsidRDefault="00A32A72">
      <w:pPr>
        <w:outlineLvl w:val="2"/>
      </w:pPr>
      <w:bookmarkStart w:id="125" w:name="_Toc224434059"/>
      <w:r>
        <w:rPr>
          <w:b/>
        </w:rPr>
        <w:t xml:space="preserve">6.4.5 </w:t>
      </w:r>
      <w:r>
        <w:rPr>
          <w:b/>
        </w:rPr>
        <w:t>状态映射设计</w:t>
      </w:r>
      <w:bookmarkEnd w:id="125"/>
    </w:p>
    <w:p w14:paraId="47557964" w14:textId="77777777" w:rsidR="002E6073" w:rsidRDefault="00A32A72">
      <w:r>
        <w:t>状态映射表 app_center.workflow_state_mappings 用于把流程任务节点与业务数据中的状态字段建立对应关系。流程实例推进到某个 BPMN 节点时，系统会根据映射配置定位目标业务表、目标状态字段及其写回值，再把流程结果同步到业务数据中。这样一来，流程系统和业务系统不再各自独立运行，审批结果能够直接反映在业务表状态上，业务页面也可以据此进行展示、筛选和后续处理。这一设计集中体现了本文“流程与数据协同”的核心思路。</w:t>
      </w:r>
    </w:p>
    <w:p w14:paraId="351EDCB4" w14:textId="77777777" w:rsidR="002E6073" w:rsidRDefault="00A32A72">
      <w:r>
        <w:t>这种设计解决了流程系统与业务系统彼此割裂的问题。流程审批结果能够在业务表中留下明确状态，业务页面也能够直接读取这些状态用于展示和过滤。这一部分集中体现了本文</w:t>
      </w:r>
      <w:r>
        <w:t>“</w:t>
      </w:r>
      <w:r>
        <w:t>流程与数据协同设计</w:t>
      </w:r>
      <w:r>
        <w:t>”</w:t>
      </w:r>
      <w:r>
        <w:t>的研究重点。</w:t>
      </w:r>
    </w:p>
    <w:p w14:paraId="7C05A407" w14:textId="77777777" w:rsidR="002E6073" w:rsidRDefault="00A32A72">
      <w:pPr>
        <w:outlineLvl w:val="2"/>
      </w:pPr>
      <w:bookmarkStart w:id="126" w:name="_Toc224434060"/>
      <w:r>
        <w:rPr>
          <w:b/>
        </w:rPr>
        <w:t xml:space="preserve">6.4.6 </w:t>
      </w:r>
      <w:r>
        <w:rPr>
          <w:b/>
        </w:rPr>
        <w:t>本节小结</w:t>
      </w:r>
      <w:bookmarkEnd w:id="126"/>
    </w:p>
    <w:p w14:paraId="7F729B0C" w14:textId="77777777" w:rsidR="002E6073" w:rsidRDefault="00A32A72">
      <w:r>
        <w:t>通过审批中心、任务分派、流程启动与状态映射等设计，系统已经完成了流程能力的核心实现，并形成了从流程定义到业务状态写回的闭环。这也实现了开题报告中关于</w:t>
      </w:r>
      <w:r>
        <w:t xml:space="preserve"> BPMN </w:t>
      </w:r>
      <w:r>
        <w:t>流程设计与流程运行联动的主要目标。</w:t>
      </w:r>
    </w:p>
    <w:p w14:paraId="6AB31AF6" w14:textId="77777777" w:rsidR="002E6073" w:rsidRDefault="00A32A72">
      <w:pPr>
        <w:outlineLvl w:val="1"/>
      </w:pPr>
      <w:bookmarkStart w:id="127" w:name="_Toc224434061"/>
      <w:r>
        <w:rPr>
          <w:b/>
        </w:rPr>
        <w:t xml:space="preserve">6.5 </w:t>
      </w:r>
      <w:r>
        <w:rPr>
          <w:b/>
        </w:rPr>
        <w:t>轻量化语义模块详细设计</w:t>
      </w:r>
      <w:bookmarkEnd w:id="127"/>
    </w:p>
    <w:p w14:paraId="741E3617" w14:textId="77777777" w:rsidR="002E6073" w:rsidRDefault="00A32A72">
      <w:pPr>
        <w:outlineLvl w:val="2"/>
      </w:pPr>
      <w:bookmarkStart w:id="128" w:name="_Toc224434062"/>
      <w:r>
        <w:rPr>
          <w:b/>
        </w:rPr>
        <w:t xml:space="preserve">6.5.1 </w:t>
      </w:r>
      <w:r>
        <w:rPr>
          <w:b/>
        </w:rPr>
        <w:t>设计目标</w:t>
      </w:r>
      <w:bookmarkEnd w:id="128"/>
    </w:p>
    <w:p w14:paraId="460E11AF" w14:textId="77777777" w:rsidR="002E6073" w:rsidRDefault="00A32A72">
      <w:r>
        <w:t>轻量化语义模块的设计目标，是在不引入复杂推理引擎的前提下，为系统中的数据表、字段和关系提供统一的语义描述能力。其核心作用不是替代业务表，而是在现有业务数据之上构建一层</w:t>
      </w:r>
      <w:r>
        <w:t>“</w:t>
      </w:r>
      <w:r>
        <w:t>可理解的结构说明</w:t>
      </w:r>
      <w:r>
        <w:t>”</w:t>
      </w:r>
      <w:r>
        <w:t>。</w:t>
      </w:r>
    </w:p>
    <w:p w14:paraId="24C92DD5" w14:textId="77777777" w:rsidR="002E6073" w:rsidRDefault="00A32A72">
      <w:pPr>
        <w:outlineLvl w:val="2"/>
      </w:pPr>
      <w:bookmarkStart w:id="129" w:name="_Toc224434063"/>
      <w:r>
        <w:rPr>
          <w:b/>
        </w:rPr>
        <w:t xml:space="preserve">6.5.2 </w:t>
      </w:r>
      <w:r>
        <w:rPr>
          <w:b/>
        </w:rPr>
        <w:t>模块定位</w:t>
      </w:r>
      <w:bookmarkEnd w:id="129"/>
    </w:p>
    <w:p w14:paraId="54F01440" w14:textId="77777777" w:rsidR="002E6073" w:rsidRDefault="00A32A72">
      <w:r>
        <w:t>在整体系统中，轻量化语义模块位于数据支撑层与应用中心之间。一方面，它依赖数据库中的表结构、关系和元数据；另一方面，它又通过本体关系工作台和列级语义展示能力向上层提供可视化和可解释支撑。因此，这一模块既具有底层治理属性，也具有面向应用配置的支撑属性。</w:t>
      </w:r>
    </w:p>
    <w:p w14:paraId="1945CD38" w14:textId="77777777" w:rsidR="002E6073" w:rsidRDefault="00A32A72">
      <w:pPr>
        <w:outlineLvl w:val="2"/>
      </w:pPr>
      <w:bookmarkStart w:id="130" w:name="_Toc224434064"/>
      <w:r>
        <w:rPr>
          <w:b/>
        </w:rPr>
        <w:t xml:space="preserve">6.5.3 </w:t>
      </w:r>
      <w:r>
        <w:rPr>
          <w:b/>
        </w:rPr>
        <w:t>本体关系工作台设计</w:t>
      </w:r>
      <w:bookmarkEnd w:id="130"/>
    </w:p>
    <w:p w14:paraId="25DE9B63" w14:textId="77777777" w:rsidR="002E6073" w:rsidRDefault="00A32A72">
      <w:r>
        <w:t>本体关系工作台是轻量化语义模块最直观的前端载体。页面由关系指标统计区、图关系总览区以及列级语义面板和关系明细列表组成，分别用于展示整体关系规模、表间语义关系和字段语义细节。</w:t>
      </w:r>
    </w:p>
    <w:p w14:paraId="67FBE7B9" w14:textId="77777777" w:rsidR="002E6073" w:rsidRDefault="00A32A72">
      <w:r>
        <w:t>该页面的关键交互是</w:t>
      </w:r>
      <w:r>
        <w:t>“</w:t>
      </w:r>
      <w:r>
        <w:t>图关系聚焦</w:t>
      </w:r>
      <w:r>
        <w:t>”</w:t>
      </w:r>
      <w:r>
        <w:t>。用户可以点击某张表节点，将视图聚焦到该表相关的关系，再查看该表的列级语义详情。这种设计使得语义信息不再只是隐藏在数据库脚本中的配置数据，而是能够被系统设计者和管理人员直接观察和理解。</w:t>
      </w:r>
    </w:p>
    <w:p w14:paraId="45F59E57" w14:textId="77777777" w:rsidR="002E6073" w:rsidRDefault="00A32A72">
      <w:pPr>
        <w:outlineLvl w:val="2"/>
      </w:pPr>
      <w:bookmarkStart w:id="131" w:name="_Toc224434065"/>
      <w:r>
        <w:rPr>
          <w:b/>
        </w:rPr>
        <w:lastRenderedPageBreak/>
        <w:t xml:space="preserve">6.5.4 </w:t>
      </w:r>
      <w:r>
        <w:rPr>
          <w:b/>
        </w:rPr>
        <w:t>语义数据组织设计</w:t>
      </w:r>
      <w:bookmarkEnd w:id="131"/>
    </w:p>
    <w:p w14:paraId="7AC84C4A" w14:textId="77777777" w:rsidR="002E6073" w:rsidRDefault="00A32A72">
      <w:r>
        <w:t>当前系统中的语义能力主要体现为：</w:t>
      </w:r>
    </w:p>
    <w:p w14:paraId="7123A72B" w14:textId="77777777" w:rsidR="002E6073" w:rsidRDefault="00A32A72">
      <w:r>
        <w:t xml:space="preserve">1. </w:t>
      </w:r>
      <w:r>
        <w:t>表级语义：描述一张业务表在系统中的业务含义；</w:t>
      </w:r>
    </w:p>
    <w:p w14:paraId="7FD11939" w14:textId="77777777" w:rsidR="002E6073" w:rsidRDefault="00A32A72">
      <w:r>
        <w:t xml:space="preserve">2. </w:t>
      </w:r>
      <w:r>
        <w:t>列级语义：描述某个字段对应的业务语义、数据类型、界面类型和敏感标记；</w:t>
      </w:r>
    </w:p>
    <w:p w14:paraId="13C1A29C" w14:textId="77777777" w:rsidR="002E6073" w:rsidRDefault="00A32A72">
      <w:r>
        <w:t xml:space="preserve">3. </w:t>
      </w:r>
      <w:r>
        <w:t>关系语义：描述表与表之间是外键关系、本体关系还是权限关系；</w:t>
      </w:r>
    </w:p>
    <w:p w14:paraId="0687FABD" w14:textId="77777777" w:rsidR="002E6073" w:rsidRDefault="00A32A72">
      <w:r>
        <w:t xml:space="preserve">4. </w:t>
      </w:r>
      <w:r>
        <w:t>中文化回填：为系统中已有英文表名和字段名补充中文语义标签。</w:t>
      </w:r>
    </w:p>
    <w:p w14:paraId="29AAE3C0" w14:textId="77777777" w:rsidR="002E6073" w:rsidRDefault="00A32A72">
      <w:r>
        <w:t>这几类能力共同构成了轻量化语义模块的基础。其中，列级语义尤其重要，因为它直接关系到后续动态表单配置、字段解释和权限显示。</w:t>
      </w:r>
    </w:p>
    <w:p w14:paraId="1BF01458" w14:textId="77777777" w:rsidR="002E6073" w:rsidRDefault="00A32A72">
      <w:pPr>
        <w:outlineLvl w:val="2"/>
      </w:pPr>
      <w:bookmarkStart w:id="132" w:name="_Toc224434066"/>
      <w:r>
        <w:rPr>
          <w:b/>
        </w:rPr>
        <w:t xml:space="preserve">6.5.5 </w:t>
      </w:r>
      <w:r>
        <w:rPr>
          <w:b/>
        </w:rPr>
        <w:t>语义模块与业务系统的协同</w:t>
      </w:r>
      <w:bookmarkEnd w:id="132"/>
    </w:p>
    <w:p w14:paraId="64493468" w14:textId="77777777" w:rsidR="002E6073" w:rsidRDefault="00A32A72">
      <w:r>
        <w:t>轻量化语义模块并不是孤立存在的。当前系统已经在三个方向上实现了协同：</w:t>
      </w:r>
    </w:p>
    <w:p w14:paraId="676C5BB6" w14:textId="77777777" w:rsidR="002E6073" w:rsidRDefault="00A32A72">
      <w:r>
        <w:t xml:space="preserve">1. </w:t>
      </w:r>
      <w:r>
        <w:t>与应用中心协同：数据应用配置和语义信息可以共同作用于界面字段展示；</w:t>
      </w:r>
    </w:p>
    <w:p w14:paraId="43073E77" w14:textId="77777777" w:rsidR="002E6073" w:rsidRDefault="00A32A72">
      <w:r>
        <w:t xml:space="preserve">2. </w:t>
      </w:r>
      <w:r>
        <w:t>与流程配置协同：流程节点状态和业务状态可以在语义层形成更统一的解释；</w:t>
      </w:r>
    </w:p>
    <w:p w14:paraId="07F443E9" w14:textId="77777777" w:rsidR="002E6073" w:rsidRDefault="00A32A72">
      <w:r>
        <w:t xml:space="preserve">3. </w:t>
      </w:r>
      <w:r>
        <w:t>与权限控制协同：敏感字段和重要关系能够与权限策略形成兼容约束。</w:t>
      </w:r>
    </w:p>
    <w:p w14:paraId="40DDEB9B" w14:textId="77777777" w:rsidR="002E6073" w:rsidRDefault="00A32A72">
      <w:r>
        <w:t>这种设计方式不再停留在若干业务页面的实现层面，而是进一步关注系统的可解释性、可治理性和可扩展性。</w:t>
      </w:r>
    </w:p>
    <w:p w14:paraId="1CA4685C" w14:textId="77777777" w:rsidR="002E6073" w:rsidRDefault="00A32A72">
      <w:pPr>
        <w:outlineLvl w:val="2"/>
      </w:pPr>
      <w:bookmarkStart w:id="133" w:name="_Toc224434067"/>
      <w:r>
        <w:rPr>
          <w:b/>
        </w:rPr>
        <w:t xml:space="preserve">6.5.6 </w:t>
      </w:r>
      <w:r>
        <w:rPr>
          <w:b/>
        </w:rPr>
        <w:t>本节小结</w:t>
      </w:r>
      <w:bookmarkEnd w:id="133"/>
    </w:p>
    <w:p w14:paraId="6A445D19" w14:textId="77777777" w:rsidR="002E6073" w:rsidRDefault="00A32A72">
      <w:r>
        <w:t>轻量化语义模块详细设计的完成，使本文在一般信息系统开发基础上增加了一层语义治理能力。这一部分既构成论文中的特色内容，也为应用配置和流程联动提供了更统一的底层表达。</w:t>
      </w:r>
    </w:p>
    <w:p w14:paraId="5BB47374" w14:textId="77777777" w:rsidR="002E6073" w:rsidRDefault="00A32A72">
      <w:pPr>
        <w:outlineLvl w:val="1"/>
      </w:pPr>
      <w:bookmarkStart w:id="134" w:name="_Toc224434068"/>
      <w:r>
        <w:rPr>
          <w:b/>
        </w:rPr>
        <w:t xml:space="preserve">6.6 </w:t>
      </w:r>
      <w:r>
        <w:rPr>
          <w:b/>
        </w:rPr>
        <w:t>本章小结</w:t>
      </w:r>
      <w:bookmarkEnd w:id="134"/>
    </w:p>
    <w:p w14:paraId="34BE0E25" w14:textId="77777777" w:rsidR="002E6073" w:rsidRDefault="00A32A72">
      <w:r>
        <w:t>本章围绕用户与权限控制、库存入库与出库、流程审批与状态映射以及轻量化语义模块四个方面说明了系统的详细设计。</w:t>
      </w:r>
      <w:r>
        <w:t xml:space="preserve">EISCore </w:t>
      </w:r>
      <w:r>
        <w:t>的详细设计并不是简单罗列页面功能，而是把前端页面、数据库函数、流程控制和语义治理组织成一条可运行的实现链路。通过这些设计，开题阶段提出的核心目标被进一步落实为具体的系统结构与处理流程，也为下一章系统实现与测试分析奠定了基础。</w:t>
      </w:r>
    </w:p>
    <w:p w14:paraId="7A317595" w14:textId="77777777" w:rsidR="002E6073" w:rsidRDefault="00A32A72">
      <w:pPr>
        <w:outlineLvl w:val="0"/>
      </w:pPr>
      <w:bookmarkStart w:id="135" w:name="_Toc224434069"/>
      <w:r>
        <w:rPr>
          <w:b/>
        </w:rPr>
        <w:t>第七章</w:t>
      </w:r>
      <w:r>
        <w:rPr>
          <w:b/>
        </w:rPr>
        <w:t xml:space="preserve"> </w:t>
      </w:r>
      <w:r>
        <w:rPr>
          <w:b/>
        </w:rPr>
        <w:t>系统实现</w:t>
      </w:r>
      <w:bookmarkEnd w:id="135"/>
    </w:p>
    <w:p w14:paraId="5678D4A8" w14:textId="77777777" w:rsidR="002E6073" w:rsidRDefault="00A32A72">
      <w:pPr>
        <w:outlineLvl w:val="1"/>
      </w:pPr>
      <w:bookmarkStart w:id="136" w:name="_Toc224434070"/>
      <w:r>
        <w:rPr>
          <w:b/>
        </w:rPr>
        <w:t xml:space="preserve">7.1 </w:t>
      </w:r>
      <w:r>
        <w:rPr>
          <w:b/>
        </w:rPr>
        <w:t>系统实现概述</w:t>
      </w:r>
      <w:bookmarkEnd w:id="136"/>
    </w:p>
    <w:p w14:paraId="748310DD" w14:textId="77777777" w:rsidR="002E6073" w:rsidRDefault="00A32A72">
      <w:r>
        <w:t>经过总体设计、数据库设计和详细设计之后，论文工作的重点转向了把设计方案落实成实际功能链路。当前 EISCore 已经形成系统原型，前端模块、数据库结构和关键处理逻辑之间能够互相对应。</w:t>
      </w:r>
    </w:p>
    <w:p w14:paraId="632AD456" w14:textId="77777777" w:rsidR="002E6073" w:rsidRDefault="00A32A72">
      <w:r>
        <w:t>系统实现结果表明，</w:t>
      </w:r>
      <w:r>
        <w:t xml:space="preserve">EISCore </w:t>
      </w:r>
      <w:r>
        <w:t>已经能够围绕企业信息化核心场景提供实际的页面交互、数据录入、库存处理、流程配置和语义展示能力。以下内容主要按模块说明系统当前的实现情况。</w:t>
      </w:r>
    </w:p>
    <w:p w14:paraId="7D20D05D" w14:textId="77777777" w:rsidR="002E6073" w:rsidRDefault="00A32A72">
      <w:pPr>
        <w:outlineLvl w:val="1"/>
      </w:pPr>
      <w:bookmarkStart w:id="137" w:name="_Toc224434071"/>
      <w:r>
        <w:rPr>
          <w:b/>
        </w:rPr>
        <w:t xml:space="preserve">7.2 </w:t>
      </w:r>
      <w:r>
        <w:rPr>
          <w:b/>
        </w:rPr>
        <w:t>基座与系统入口实现</w:t>
      </w:r>
      <w:bookmarkEnd w:id="137"/>
    </w:p>
    <w:p w14:paraId="6EE679EA" w14:textId="77777777" w:rsidR="002E6073" w:rsidRDefault="00A32A72">
      <w:r>
        <w:t>基座应用在前端侧承担统一入口职责，菜单组织、路由承载和子应用装载都由它完成。人事、物料和应用中心等模块并不是彼此分离的单页系统，而是在同一基座下按各自路由与上下文运行。这样既能保证入口一致，也便于后续继续扩展新的子应用。</w:t>
      </w:r>
    </w:p>
    <w:p w14:paraId="1AE00936" w14:textId="77777777" w:rsidR="002E6073" w:rsidRDefault="00A32A72">
      <w:r>
        <w:t>这一实现方式解决了两个实际问题：一是避免业务持续增加后所有页面都堆积在单一工程中，二是保证不同模块可以分别维护而不破坏统一入口。当前系统已经完成基座对人事、物料、应用中心和移动端入口的统一组织，页面刷新、模块切换和深链访问也能够保持基本稳定。</w:t>
      </w:r>
    </w:p>
    <w:p w14:paraId="1FCE1231" w14:textId="77777777" w:rsidR="002E6073" w:rsidRDefault="00A32A72">
      <w:pPr>
        <w:outlineLvl w:val="1"/>
      </w:pPr>
      <w:bookmarkStart w:id="138" w:name="_Toc224434072"/>
      <w:r>
        <w:rPr>
          <w:b/>
        </w:rPr>
        <w:t xml:space="preserve">7.3 </w:t>
      </w:r>
      <w:r>
        <w:rPr>
          <w:b/>
        </w:rPr>
        <w:t>人事管理模块实现</w:t>
      </w:r>
      <w:bookmarkEnd w:id="138"/>
    </w:p>
    <w:p w14:paraId="3F9CB6C5" w14:textId="77777777" w:rsidR="002E6073" w:rsidRDefault="00A32A72">
      <w:pPr>
        <w:outlineLvl w:val="2"/>
      </w:pPr>
      <w:bookmarkStart w:id="139" w:name="_Toc224434073"/>
      <w:r>
        <w:rPr>
          <w:b/>
        </w:rPr>
        <w:t xml:space="preserve">7.3.1 </w:t>
      </w:r>
      <w:r>
        <w:rPr>
          <w:b/>
        </w:rPr>
        <w:t>员工档案与组织管理实现</w:t>
      </w:r>
      <w:bookmarkEnd w:id="139"/>
    </w:p>
    <w:p w14:paraId="7A1C7CA7" w14:textId="77777777" w:rsidR="002E6073" w:rsidRDefault="00A32A72">
      <w:r>
        <w:lastRenderedPageBreak/>
        <w:t>在人事管理模块中，系统已经完成员工档案、组织结构和岗位管理等核心页面实现。员工列表页面负责维护人员基本信息，组织结构页面展示部门层级关系，用户管理页面完成账号、岗位和角色绑定。通过这些页面，</w:t>
      </w:r>
      <w:r>
        <w:t>“</w:t>
      </w:r>
      <w:r>
        <w:t>人员</w:t>
      </w:r>
      <w:r>
        <w:t>—</w:t>
      </w:r>
      <w:r>
        <w:t>岗位</w:t>
      </w:r>
      <w:r>
        <w:t>—</w:t>
      </w:r>
      <w:r>
        <w:t>角色</w:t>
      </w:r>
      <w:r>
        <w:t>—</w:t>
      </w:r>
      <w:r>
        <w:t>菜单权限</w:t>
      </w:r>
      <w:r>
        <w:t>”</w:t>
      </w:r>
      <w:r>
        <w:t>的关系被集中到统一模块中维护，而不再分散在独立表格或临时记录中。</w:t>
      </w:r>
    </w:p>
    <w:p w14:paraId="31E711BF" w14:textId="77777777" w:rsidR="002E6073" w:rsidRDefault="00A32A72">
      <w:r>
        <w:t>从实现结果看，部门、岗位和用户关系不再只是静态主数据，而成为后续权限判断、流程候选角色分派和页面访问控制的基础结构。</w:t>
      </w:r>
    </w:p>
    <w:p w14:paraId="08A0A8A1" w14:textId="77777777" w:rsidR="002E6073" w:rsidRDefault="00A32A72">
      <w:pPr>
        <w:outlineLvl w:val="2"/>
      </w:pPr>
      <w:bookmarkStart w:id="140" w:name="_Toc224434074"/>
      <w:r>
        <w:rPr>
          <w:b/>
        </w:rPr>
        <w:t xml:space="preserve">7.3.2 </w:t>
      </w:r>
      <w:r>
        <w:rPr>
          <w:b/>
        </w:rPr>
        <w:t>考勤功能实现</w:t>
      </w:r>
      <w:bookmarkEnd w:id="140"/>
    </w:p>
    <w:p w14:paraId="1671CC9B" w14:textId="77777777" w:rsidR="002E6073" w:rsidRDefault="00A32A72">
      <w:r>
        <w:t>在人事管理模块中，考勤相关页面已经完成基础实现。当前页面能够展示考勤记录和统计结果，并与用户、部门和组织结构数据建立关联，用于支撑论文阶段对人事管理核心链路的展示。就现阶段而言，这部分能力更侧重基础录入和查询，不强调复杂考勤规则的全面覆盖。</w:t>
      </w:r>
    </w:p>
    <w:p w14:paraId="26C31EEA" w14:textId="77777777" w:rsidR="002E6073" w:rsidRDefault="00A32A72">
      <w:pPr>
        <w:outlineLvl w:val="1"/>
      </w:pPr>
      <w:bookmarkStart w:id="141" w:name="_Toc224434075"/>
      <w:r>
        <w:rPr>
          <w:b/>
        </w:rPr>
        <w:t xml:space="preserve">7.4 </w:t>
      </w:r>
      <w:r>
        <w:rPr>
          <w:b/>
        </w:rPr>
        <w:t>物料管理模块实现</w:t>
      </w:r>
      <w:bookmarkEnd w:id="141"/>
    </w:p>
    <w:p w14:paraId="2685D139" w14:textId="77777777" w:rsidR="002E6073" w:rsidRDefault="00A32A72">
      <w:pPr>
        <w:outlineLvl w:val="2"/>
      </w:pPr>
      <w:bookmarkStart w:id="142" w:name="_Toc224434076"/>
      <w:r>
        <w:rPr>
          <w:b/>
        </w:rPr>
        <w:t xml:space="preserve">7.4.1 </w:t>
      </w:r>
      <w:r>
        <w:rPr>
          <w:b/>
        </w:rPr>
        <w:t>物料主数据与仓库管理实现</w:t>
      </w:r>
      <w:bookmarkEnd w:id="142"/>
    </w:p>
    <w:p w14:paraId="76B845DB" w14:textId="77777777" w:rsidR="002E6073" w:rsidRDefault="00A32A72">
      <w:r>
        <w:t>从当前落地情况看，物料管理是系统实现最扎实的业务主线之一。围绕这条主线，系统已经把物料主数据、仓库层级、库存台账、库存批次、入库、出库和盘点等能力组织成较完整的业务链路，使库存透明化和批次管理需求能够落实到具体页面和数据结构中。</w:t>
      </w:r>
    </w:p>
    <w:p w14:paraId="165CCDB5" w14:textId="77777777" w:rsidR="002E6073" w:rsidRDefault="00A32A72">
      <w:r>
        <w:t>在页面组织上，物料页面采用数据表格方式呈现，支持查询、编辑和基础维护；仓库页面结合树形结构表达仓库、库区和库位三层关系。这一组织方式与数据库中的</w:t>
      </w:r>
      <w:r>
        <w:t xml:space="preserve"> scm.warehouses </w:t>
      </w:r>
      <w:r>
        <w:t>层级结构保持对应，也为库存定位、盘点和批次流转提供了统一的空间基础。</w:t>
      </w:r>
    </w:p>
    <w:p w14:paraId="014C6902" w14:textId="77777777" w:rsidR="002E6073" w:rsidRDefault="00A32A72">
      <w:pPr>
        <w:outlineLvl w:val="2"/>
      </w:pPr>
      <w:bookmarkStart w:id="143" w:name="_Toc224434077"/>
      <w:r>
        <w:rPr>
          <w:b/>
        </w:rPr>
        <w:t xml:space="preserve">7.4.2 </w:t>
      </w:r>
      <w:r>
        <w:rPr>
          <w:b/>
        </w:rPr>
        <w:t>库存台账与实时库存实现</w:t>
      </w:r>
      <w:bookmarkEnd w:id="143"/>
    </w:p>
    <w:p w14:paraId="6B651371" w14:textId="77777777" w:rsidR="002E6073" w:rsidRDefault="00A32A72">
      <w:r>
        <w:t>库存台账页面和实时库存查询页面已经完成实现。两类页面围绕库存批次和库存流水组织数据，能够展示当前库存状态，并支持用户查看某种物料在不同批次和仓位下的库存分布情况。与企业过去依赖人工台账的方式相比，这一实现把库存查询和批次查看转为在线处理，也为盘点和出入库操作提供了直接依据。</w:t>
      </w:r>
    </w:p>
    <w:p w14:paraId="1FA7CC37" w14:textId="77777777" w:rsidR="002E6073" w:rsidRDefault="00A32A72">
      <w:r>
        <w:t>这一功能直接对应南派食品在库存查询和批次追溯上的业务痛点。过去企业较多依赖人工台账，而当前系统通过库存台账和实时库存页面把相关数据转为在线展示，并为盘点和出入库操作提供依据。</w:t>
      </w:r>
    </w:p>
    <w:p w14:paraId="03522A3C" w14:textId="77777777" w:rsidR="002E6073" w:rsidRDefault="00A32A72">
      <w:pPr>
        <w:outlineLvl w:val="2"/>
      </w:pPr>
      <w:bookmarkStart w:id="144" w:name="_Toc224434078"/>
      <w:r>
        <w:rPr>
          <w:b/>
        </w:rPr>
        <w:t xml:space="preserve">7.4.3 </w:t>
      </w:r>
      <w:r>
        <w:rPr>
          <w:b/>
        </w:rPr>
        <w:t>入库与出库功能实现</w:t>
      </w:r>
      <w:bookmarkEnd w:id="144"/>
    </w:p>
    <w:p w14:paraId="022AE185" w14:textId="77777777" w:rsidR="002E6073" w:rsidRDefault="00A32A72">
      <w:r>
        <w:t>库存入库和出库相关页面已经完成实现。入库页面支持填写物料、仓库、入库类型、批次号、数量和生产日期等信息，并可结合批次号规则自动生成批次号；出库页面支持按物料和仓库筛选批次，并在出库前展示对应库存分布情况，以降低错误出库风险。前端负责收集业务参数，数据库函数负责完成库存批次更新和库存流水写入，这样既保持了页面交互的清晰性，也有助于维持库存数据一致性。</w:t>
      </w:r>
    </w:p>
    <w:p w14:paraId="421A54C1" w14:textId="77777777" w:rsidR="002E6073" w:rsidRDefault="00A32A72">
      <w:r>
        <w:t>在实现链路上，前端表单负责收集业务参数，数据库函数负责完成库存批次更新和库存流水写入。由此，页面交互与库存处理逻辑被清晰分离，同时保持库存数据一致性。</w:t>
      </w:r>
    </w:p>
    <w:p w14:paraId="07324BC0" w14:textId="77777777" w:rsidR="002E6073" w:rsidRDefault="00A32A72">
      <w:pPr>
        <w:outlineLvl w:val="2"/>
      </w:pPr>
      <w:bookmarkStart w:id="145" w:name="_Toc224434079"/>
      <w:r>
        <w:rPr>
          <w:b/>
        </w:rPr>
        <w:t xml:space="preserve">7.4.4 </w:t>
      </w:r>
      <w:r>
        <w:rPr>
          <w:b/>
        </w:rPr>
        <w:t>盘点与批次规则实现</w:t>
      </w:r>
      <w:bookmarkEnd w:id="145"/>
    </w:p>
    <w:p w14:paraId="2F90B634" w14:textId="77777777" w:rsidR="002E6073" w:rsidRDefault="00A32A72">
      <w:r>
        <w:t>盘点相关页面和批次号规则管理页面也已经落地。盘点页面展示盘点任务和结果，支持从仓库、库位和物料等维度查看数据；批次号规则页面则用于维护批次号生成规则，使批次号逻辑不再固定在代码中，而具备可配置特征。对于食品行业来说，盘点和批次管理都直接关系到追溯能力，因此这部分实现增强了系统对现场业务的适应性。</w:t>
      </w:r>
    </w:p>
    <w:p w14:paraId="5DAABE3C" w14:textId="77777777" w:rsidR="002E6073" w:rsidRDefault="00A32A72">
      <w:r>
        <w:t>这一实现增强了系统对食品行业场景的适应能力。批次管理是食品追溯的重要基础，盘点页面则使库存校验工作逐步从纸质记录转向系统化处理。</w:t>
      </w:r>
    </w:p>
    <w:p w14:paraId="7A50D95D" w14:textId="77777777" w:rsidR="002E6073" w:rsidRDefault="00A32A72">
      <w:pPr>
        <w:outlineLvl w:val="1"/>
      </w:pPr>
      <w:bookmarkStart w:id="146" w:name="_Toc224434080"/>
      <w:r>
        <w:rPr>
          <w:b/>
        </w:rPr>
        <w:t xml:space="preserve">7.5 </w:t>
      </w:r>
      <w:r>
        <w:rPr>
          <w:b/>
        </w:rPr>
        <w:t>应用中心模块实现</w:t>
      </w:r>
      <w:bookmarkEnd w:id="146"/>
    </w:p>
    <w:p w14:paraId="0AAFAF43" w14:textId="77777777" w:rsidR="002E6073" w:rsidRDefault="00A32A72">
      <w:pPr>
        <w:outlineLvl w:val="2"/>
      </w:pPr>
      <w:bookmarkStart w:id="147" w:name="_Toc224434081"/>
      <w:r>
        <w:rPr>
          <w:b/>
        </w:rPr>
        <w:t xml:space="preserve">7.5.1 </w:t>
      </w:r>
      <w:r>
        <w:rPr>
          <w:b/>
        </w:rPr>
        <w:t>应用中心首页与数据应用配置实现</w:t>
      </w:r>
      <w:bookmarkEnd w:id="147"/>
    </w:p>
    <w:p w14:paraId="10E3552A" w14:textId="77777777" w:rsidR="002E6073" w:rsidRDefault="00A32A72">
      <w:r>
        <w:t>应用中心模块当前已完成首页、数据应用配置、应用运行页面以及闪念应用构建器。用户可以查看已有应用、维护字段与配置、查看运行效果，也可以通过 FlashBuilder 进入对话式草稿构建流程。当前这条链路已经具备草稿读取与保存、附件上传、预览、发布路由写入以及与 Agent Runtime 协同处理的基础能力。运行时提供的是受控工具，因此闪念应用可以继续联动数据表格应用和语义增强结构，但仍保持在既有权限边界内。</w:t>
      </w:r>
    </w:p>
    <w:p w14:paraId="7C46EC18" w14:textId="77777777" w:rsidR="002E6073" w:rsidRDefault="00A32A72">
      <w:r>
        <w:t>这一部分实现使应用中心不再只是静态配置页面集合，而开始具备平台化和辅助构建双重特征。特别是闪念应用构建器与 Agent Runtime 的接入，使应用中心能够围绕“提示输入—草稿生成—表结构与表格联动—预览—保存—发布”形成一条更完整的应用草稿链路；同时，本体关系工作台和语义增强结构又为这条链路补上了对象解释层，使开题阶段提出的 AI 编辑器方向有了更明确的工程落点。</w:t>
      </w:r>
    </w:p>
    <w:p w14:paraId="47DC4BA1" w14:textId="77777777" w:rsidR="002E6073" w:rsidRDefault="00A32A72">
      <w:pPr>
        <w:outlineLvl w:val="2"/>
      </w:pPr>
      <w:bookmarkStart w:id="148" w:name="_Toc224434082"/>
      <w:r>
        <w:rPr>
          <w:b/>
        </w:rPr>
        <w:t xml:space="preserve">7.5.2 </w:t>
      </w:r>
      <w:r>
        <w:rPr>
          <w:b/>
        </w:rPr>
        <w:t>流程设计与审批中心实现</w:t>
      </w:r>
      <w:bookmarkEnd w:id="148"/>
    </w:p>
    <w:p w14:paraId="694E4384" w14:textId="77777777" w:rsidR="002E6073" w:rsidRDefault="00A32A72">
      <w:r>
        <w:t>流程设计器和审批中心页面已经完成实现。流程设计器用于维护流程定义及 BPMN 相关配置，审批中心负责集中查看审批进度、待办记录和审批意见。前端页面与 workflow.definitions、workflow.instances、workflow.task_assignments 以及 app_center.workflow_state_mappings 等结构配合后，流程配置能够与业务状态字段形成联动关系。现阶段的流程能力主要服务于审批和状态联动，不以覆盖成熟流程平台的全部高级功能为目标。</w:t>
      </w:r>
    </w:p>
    <w:p w14:paraId="7A810B99" w14:textId="77777777" w:rsidR="002E6073" w:rsidRDefault="00A32A72">
      <w:r>
        <w:t>当前流程能力主要服务于业务审批和状态联动，而不是覆盖外部成熟流程平台的全部高级功能。就论文当前实现范围而言，系统已经具备流程配置、实例查看和状态映射的基础支撑能力。</w:t>
      </w:r>
    </w:p>
    <w:p w14:paraId="43A6D4F5" w14:textId="77777777" w:rsidR="002E6073" w:rsidRDefault="00A32A72">
      <w:pPr>
        <w:outlineLvl w:val="2"/>
      </w:pPr>
      <w:bookmarkStart w:id="149" w:name="_Toc224434083"/>
      <w:r>
        <w:rPr>
          <w:b/>
        </w:rPr>
        <w:t xml:space="preserve">7.5.3 </w:t>
      </w:r>
      <w:r>
        <w:rPr>
          <w:b/>
        </w:rPr>
        <w:t>本体关系工作台实现</w:t>
      </w:r>
      <w:bookmarkEnd w:id="149"/>
    </w:p>
    <w:p w14:paraId="724495E4" w14:textId="77777777" w:rsidR="002E6073" w:rsidRDefault="00A32A72">
      <w:r>
        <w:t>本体关系工作台是应用中心中最具论文特色的页面之一。该页面已经能够展示关系数量、表数量、本体关系和外键关系等统计信息，并通过图关系总览方式呈现表之间的语义关联。同时，页面还提供列级语义面板和关系明细列表，用于查看字段语义、语义来源和敏感标记等内容。</w:t>
      </w:r>
    </w:p>
    <w:p w14:paraId="4C373254" w14:textId="77777777" w:rsidR="002E6073" w:rsidRDefault="00A32A72">
      <w:r>
        <w:t>这一实现说明系统开始从“记录数据”向“解释数据含义”延伸。对本课题而言，本体关系工作台不仅是表级语义、列级语义和关系语义在前端的直接落点，也已经进入 Agent 只读工具和语义工具集合之中，使智能体能够在受控条件下查询本体关系、读取语义对象并辅助数据应用配置。由此，轻量化语义模块不再只是展示层功能，而是开始参与应用中心中的辅助构建链路。</w:t>
      </w:r>
    </w:p>
    <w:p w14:paraId="7C92ACEF" w14:textId="77777777" w:rsidR="002E6073" w:rsidRDefault="00A32A72">
      <w:pPr>
        <w:outlineLvl w:val="1"/>
      </w:pPr>
      <w:bookmarkStart w:id="150" w:name="_Toc224434084"/>
      <w:r>
        <w:rPr>
          <w:b/>
        </w:rPr>
        <w:t xml:space="preserve">7.6 </w:t>
      </w:r>
      <w:r>
        <w:rPr>
          <w:b/>
        </w:rPr>
        <w:t>移动端模块实现</w:t>
      </w:r>
      <w:bookmarkEnd w:id="150"/>
    </w:p>
    <w:p w14:paraId="220146A9" w14:textId="77777777" w:rsidR="002E6073" w:rsidRDefault="00A32A72">
      <w:pPr>
        <w:outlineLvl w:val="2"/>
      </w:pPr>
      <w:bookmarkStart w:id="151" w:name="_Toc224434085"/>
      <w:r>
        <w:rPr>
          <w:b/>
        </w:rPr>
        <w:t xml:space="preserve">7.6.1 </w:t>
      </w:r>
      <w:r>
        <w:rPr>
          <w:b/>
        </w:rPr>
        <w:t>移动端主页与仓库查询实现</w:t>
      </w:r>
      <w:bookmarkEnd w:id="151"/>
    </w:p>
    <w:p w14:paraId="2600825C" w14:textId="77777777" w:rsidR="002E6073" w:rsidRDefault="00A32A72">
      <w:r>
        <w:t>移动端已经实现登录页、主页以及仓库查询相关页面。用户进入移动端后，可以通过首页进入盘点、扫码、考勤、标签打印等功能入口，也可以查看仓库和库存相关信息。首页应用列表中已经把“库存盘点”明确标注为“扫码盘点、冷库离线模式”，说明移动端在论文当前范围内并不只是桌面端的简单缩略版，而是针对现场设备使用场景做了专门适配。</w:t>
      </w:r>
    </w:p>
    <w:p w14:paraId="7C95C967" w14:textId="77777777" w:rsidR="002E6073" w:rsidRDefault="00A32A72">
      <w:r>
        <w:t>对于仓储和现场岗位而言，移动端的作用在于降低对桌面端的依赖，并提高现场录入效率。这也是系统</w:t>
      </w:r>
      <w:r>
        <w:t>“</w:t>
      </w:r>
      <w:r>
        <w:t>桌面端</w:t>
      </w:r>
      <w:r>
        <w:t xml:space="preserve"> + </w:t>
      </w:r>
      <w:r>
        <w:t>移动端协同</w:t>
      </w:r>
      <w:r>
        <w:t>”</w:t>
      </w:r>
      <w:r>
        <w:t>设计思路的直接体现。</w:t>
      </w:r>
    </w:p>
    <w:p w14:paraId="195C6749" w14:textId="77777777" w:rsidR="002E6073" w:rsidRDefault="00A32A72">
      <w:pPr>
        <w:outlineLvl w:val="2"/>
      </w:pPr>
      <w:bookmarkStart w:id="152" w:name="_Toc224434086"/>
      <w:r>
        <w:rPr>
          <w:b/>
        </w:rPr>
        <w:t xml:space="preserve">7.6.2 </w:t>
      </w:r>
      <w:r>
        <w:rPr>
          <w:b/>
        </w:rPr>
        <w:t>盘点、扫码与标签打印实现</w:t>
      </w:r>
      <w:bookmarkEnd w:id="152"/>
    </w:p>
    <w:p w14:paraId="08F32088" w14:textId="77777777" w:rsidR="002E6073" w:rsidRDefault="00A32A72">
      <w:r>
        <w:t>移动端已实现盘点页面、扫码出入库入口和标签打印页面。盘点功能使现场人员可以通过移动端直接进入盘点业务；扫码功能为后续移动库存操作提供入口；标签打印功能则进一步增强了批次和仓储管理的现场可用性。更重要的是，盘点模块已经在 CheckOverview 和 CheckLocation 页面中形成了冷库模式的基础实现：进入冷库前可缓存仓库、库位和物料数据，盘点过程中可在离线状态下继续扫码和录入数量，结果先写入本地待处理记录，从而保证冷库内无网络时作业不中断。</w:t>
      </w:r>
    </w:p>
    <w:p w14:paraId="7233C00B" w14:textId="77777777" w:rsidR="002E6073" w:rsidRDefault="00A32A72">
      <w:r>
        <w:t>这些实现虽然相较桌面端页面更轻量，但在企业实际应用场景中具有较高价值，因为仓库作业和盘点业务本身就更依赖移动终端。</w:t>
      </w:r>
    </w:p>
    <w:p w14:paraId="465B6081" w14:textId="77777777" w:rsidR="002E6073" w:rsidRDefault="00A32A72">
      <w:pPr>
        <w:outlineLvl w:val="1"/>
      </w:pPr>
      <w:bookmarkStart w:id="153" w:name="_Toc224434087"/>
      <w:r>
        <w:rPr>
          <w:b/>
        </w:rPr>
        <w:t xml:space="preserve">7.7 </w:t>
      </w:r>
      <w:r>
        <w:rPr>
          <w:b/>
        </w:rPr>
        <w:t>数据库中心架构实现</w:t>
      </w:r>
      <w:bookmarkEnd w:id="153"/>
    </w:p>
    <w:p w14:paraId="3A920E1B" w14:textId="77777777" w:rsidR="002E6073" w:rsidRDefault="00A32A72">
      <w:r>
        <w:t>数据库中心架构是本文系统实现中的重要基础。当前项目已经完成</w:t>
      </w:r>
      <w:r>
        <w:t xml:space="preserve"> PostgreSQL</w:t>
      </w:r>
      <w:r>
        <w:t>、</w:t>
      </w:r>
      <w:r>
        <w:t>PostgREST</w:t>
      </w:r>
      <w:r>
        <w:t>、核心</w:t>
      </w:r>
      <w:r>
        <w:t xml:space="preserve"> Schema</w:t>
      </w:r>
      <w:r>
        <w:t>、</w:t>
      </w:r>
      <w:r>
        <w:t xml:space="preserve">RLS </w:t>
      </w:r>
      <w:r>
        <w:t>策略和库存函数等内容的落地，并通过数据库函数实现入库、出库和流程运行等关键业务逻辑。</w:t>
      </w:r>
    </w:p>
    <w:p w14:paraId="1033E21A" w14:textId="77777777" w:rsidR="002E6073" w:rsidRDefault="00A32A72">
      <w:r>
        <w:t>这种实现方式压缩了传统后端接口层中的重复代码，并把更多业务约束和一致性处理下沉到数据库层。对中小企业而言，这种结构能够减轻中间层维护负担，也更契合本课题</w:t>
      </w:r>
      <w:r>
        <w:t>“</w:t>
      </w:r>
      <w:r>
        <w:t>轻量化部署</w:t>
      </w:r>
      <w:r>
        <w:t>”</w:t>
      </w:r>
      <w:r>
        <w:t>的目标。</w:t>
      </w:r>
    </w:p>
    <w:p w14:paraId="3175AD14" w14:textId="77777777" w:rsidR="002E6073" w:rsidRDefault="00A32A72">
      <w:pPr>
        <w:outlineLvl w:val="1"/>
      </w:pPr>
      <w:bookmarkStart w:id="154" w:name="_Toc224434088"/>
      <w:r>
        <w:rPr>
          <w:b/>
        </w:rPr>
        <w:t xml:space="preserve">7.8 </w:t>
      </w:r>
      <w:r>
        <w:rPr>
          <w:b/>
        </w:rPr>
        <w:t>本章小结</w:t>
      </w:r>
      <w:bookmarkEnd w:id="154"/>
    </w:p>
    <w:p w14:paraId="0A7DA37F" w14:textId="77777777" w:rsidR="002E6073" w:rsidRDefault="00A32A72">
      <w:r>
        <w:t>本章从系统入口、核心业务模块和数据库中心架构三个层面说明了当前实现结果。论文范围内的关键功能已经能够在页面、数据库结构和运行链路中形成对应关系，因此这一阶段的重点不是简单罗列页面数量，而是说明这些模块已经可以共同构成一套可运行的系统原型。</w:t>
      </w:r>
    </w:p>
    <w:p w14:paraId="10F600B4" w14:textId="77777777" w:rsidR="002E6073" w:rsidRDefault="00A32A72">
      <w:pPr>
        <w:outlineLvl w:val="0"/>
      </w:pPr>
      <w:bookmarkStart w:id="155" w:name="_Toc224434089"/>
      <w:r>
        <w:rPr>
          <w:b/>
        </w:rPr>
        <w:t>第八章</w:t>
      </w:r>
      <w:r>
        <w:rPr>
          <w:b/>
        </w:rPr>
        <w:t xml:space="preserve"> </w:t>
      </w:r>
      <w:r>
        <w:rPr>
          <w:b/>
        </w:rPr>
        <w:t>系统测试</w:t>
      </w:r>
      <w:bookmarkEnd w:id="155"/>
    </w:p>
    <w:p w14:paraId="4885AA65" w14:textId="77777777" w:rsidR="002E6073" w:rsidRDefault="00A32A72">
      <w:pPr>
        <w:outlineLvl w:val="1"/>
      </w:pPr>
      <w:bookmarkStart w:id="156" w:name="_Toc224434090"/>
      <w:r>
        <w:rPr>
          <w:b/>
        </w:rPr>
        <w:t xml:space="preserve">8.1 </w:t>
      </w:r>
      <w:r>
        <w:rPr>
          <w:b/>
        </w:rPr>
        <w:t>测试目标</w:t>
      </w:r>
      <w:bookmarkEnd w:id="156"/>
    </w:p>
    <w:p w14:paraId="4AE6B696" w14:textId="77777777" w:rsidR="002E6073" w:rsidRDefault="00A32A72">
      <w:r>
        <w:t>系统测试的主要目的是验证</w:t>
      </w:r>
      <w:r>
        <w:t xml:space="preserve"> EISCore </w:t>
      </w:r>
      <w:r>
        <w:t>核心功能是否能够按照预期运行，并检查关键业务链路在当前实现阶段是否具备稳定性和可用性。结合本课题的系统范围，测试重点主要包括以</w:t>
      </w:r>
      <w:r>
        <w:lastRenderedPageBreak/>
        <w:t>下几个方面：</w:t>
      </w:r>
    </w:p>
    <w:p w14:paraId="0FF786CA" w14:textId="77777777" w:rsidR="002E6073" w:rsidRDefault="00A32A72">
      <w:r>
        <w:t xml:space="preserve">1. </w:t>
      </w:r>
      <w:r>
        <w:t>登录与鉴权是否正常；</w:t>
      </w:r>
    </w:p>
    <w:p w14:paraId="25FAB53F" w14:textId="77777777" w:rsidR="002E6073" w:rsidRDefault="00A32A72">
      <w:r>
        <w:t xml:space="preserve">2. </w:t>
      </w:r>
      <w:r>
        <w:t>微前端路由与页面访问是否正常；</w:t>
      </w:r>
    </w:p>
    <w:p w14:paraId="1E07FEC4" w14:textId="77777777" w:rsidR="002E6073" w:rsidRDefault="00A32A72">
      <w:r>
        <w:t xml:space="preserve">3. </w:t>
      </w:r>
      <w:r>
        <w:t>人事、物料、应用中心等核心数据接口是否可用；</w:t>
      </w:r>
    </w:p>
    <w:p w14:paraId="33C5669E" w14:textId="77777777" w:rsidR="002E6073" w:rsidRDefault="00A32A72">
      <w:r>
        <w:t xml:space="preserve">4. </w:t>
      </w:r>
      <w:r>
        <w:t>流程配置与审批链路是否能够正常运行；</w:t>
      </w:r>
    </w:p>
    <w:p w14:paraId="36FE84D4" w14:textId="77777777" w:rsidR="002E6073" w:rsidRDefault="00A32A72">
      <w:r>
        <w:t xml:space="preserve">5. </w:t>
      </w:r>
      <w:r>
        <w:t>移动端关键页面是否能够正常访问；</w:t>
      </w:r>
    </w:p>
    <w:p w14:paraId="5D3A9327" w14:textId="77777777" w:rsidR="002E6073" w:rsidRDefault="00A32A72">
      <w:r>
        <w:t xml:space="preserve">6. </w:t>
      </w:r>
      <w:r>
        <w:t>系统运行进程与基础服务是否处于正常状态。</w:t>
      </w:r>
    </w:p>
    <w:p w14:paraId="2B2C2CB7" w14:textId="77777777" w:rsidR="002E6073" w:rsidRDefault="00A32A72">
      <w:pPr>
        <w:outlineLvl w:val="1"/>
      </w:pPr>
      <w:bookmarkStart w:id="157" w:name="_Toc224434091"/>
      <w:r>
        <w:rPr>
          <w:b/>
        </w:rPr>
        <w:t xml:space="preserve">8.2 </w:t>
      </w:r>
      <w:r>
        <w:rPr>
          <w:b/>
        </w:rPr>
        <w:t>测试环境</w:t>
      </w:r>
      <w:bookmarkEnd w:id="157"/>
    </w:p>
    <w:p w14:paraId="58BC3162" w14:textId="77777777" w:rsidR="002E6073" w:rsidRDefault="00A32A72">
      <w:r>
        <w:t>本次测试环境以当前项目运行环境为基础，主要配置如下：</w:t>
      </w:r>
    </w:p>
    <w:p w14:paraId="46BF72B0" w14:textId="77777777" w:rsidR="002E6073" w:rsidRDefault="00A32A72">
      <w:r>
        <w:t>表</w:t>
      </w:r>
      <w:r>
        <w:t xml:space="preserve">8-1 </w:t>
      </w:r>
      <w:r>
        <w:t>测试环境说明</w:t>
      </w:r>
    </w:p>
    <w:tbl>
      <w:tblPr>
        <w:tblW w:w="0" w:type="auto"/>
        <w:tblLook w:val="04A0" w:firstRow="1" w:lastRow="0" w:firstColumn="1" w:lastColumn="0" w:noHBand="0" w:noVBand="1"/>
      </w:tblPr>
      <w:tblGrid>
        <w:gridCol w:w="4224"/>
        <w:gridCol w:w="4298"/>
      </w:tblGrid>
      <w:tr w:rsidR="002E6073" w14:paraId="19F75041" w14:textId="77777777">
        <w:tc>
          <w:tcPr>
            <w:tcW w:w="4677" w:type="dxa"/>
          </w:tcPr>
          <w:p w14:paraId="399FADF8" w14:textId="77777777" w:rsidR="002E6073" w:rsidRDefault="00A32A72">
            <w:r>
              <w:rPr>
                <w:b/>
              </w:rPr>
              <w:t>项目</w:t>
            </w:r>
          </w:p>
        </w:tc>
        <w:tc>
          <w:tcPr>
            <w:tcW w:w="4677" w:type="dxa"/>
          </w:tcPr>
          <w:p w14:paraId="3DE1C960" w14:textId="77777777" w:rsidR="002E6073" w:rsidRDefault="00A32A72">
            <w:r>
              <w:rPr>
                <w:b/>
              </w:rPr>
              <w:t>配置</w:t>
            </w:r>
          </w:p>
        </w:tc>
      </w:tr>
      <w:tr w:rsidR="002E6073" w14:paraId="41024383" w14:textId="77777777">
        <w:tc>
          <w:tcPr>
            <w:tcW w:w="4677" w:type="dxa"/>
          </w:tcPr>
          <w:p w14:paraId="3FCE8210" w14:textId="77777777" w:rsidR="002E6073" w:rsidRDefault="00A32A72">
            <w:r>
              <w:t>操作系统</w:t>
            </w:r>
          </w:p>
        </w:tc>
        <w:tc>
          <w:tcPr>
            <w:tcW w:w="4677" w:type="dxa"/>
          </w:tcPr>
          <w:p w14:paraId="70607F58" w14:textId="77777777" w:rsidR="002E6073" w:rsidRDefault="00A32A72">
            <w:r>
              <w:t xml:space="preserve">Ubuntu / WSL </w:t>
            </w:r>
            <w:r>
              <w:t>环境</w:t>
            </w:r>
          </w:p>
        </w:tc>
      </w:tr>
      <w:tr w:rsidR="002E6073" w14:paraId="34B694DD" w14:textId="77777777">
        <w:tc>
          <w:tcPr>
            <w:tcW w:w="4677" w:type="dxa"/>
          </w:tcPr>
          <w:p w14:paraId="0EE4CBD7" w14:textId="77777777" w:rsidR="002E6073" w:rsidRDefault="00A32A72">
            <w:r>
              <w:t>数据库</w:t>
            </w:r>
          </w:p>
        </w:tc>
        <w:tc>
          <w:tcPr>
            <w:tcW w:w="4677" w:type="dxa"/>
          </w:tcPr>
          <w:p w14:paraId="7A6CA303" w14:textId="77777777" w:rsidR="002E6073" w:rsidRDefault="00A32A72">
            <w:r>
              <w:t>PostgreSQL 16</w:t>
            </w:r>
          </w:p>
        </w:tc>
      </w:tr>
      <w:tr w:rsidR="002E6073" w14:paraId="319EF6F7" w14:textId="77777777">
        <w:tc>
          <w:tcPr>
            <w:tcW w:w="4677" w:type="dxa"/>
          </w:tcPr>
          <w:p w14:paraId="5B79B5FB" w14:textId="77777777" w:rsidR="002E6073" w:rsidRDefault="00A32A72">
            <w:r>
              <w:t xml:space="preserve">API </w:t>
            </w:r>
            <w:r>
              <w:t>网关</w:t>
            </w:r>
          </w:p>
        </w:tc>
        <w:tc>
          <w:tcPr>
            <w:tcW w:w="4677" w:type="dxa"/>
          </w:tcPr>
          <w:p w14:paraId="674733E6" w14:textId="77777777" w:rsidR="002E6073" w:rsidRDefault="00A32A72">
            <w:r>
              <w:t>PostgREST</w:t>
            </w:r>
          </w:p>
        </w:tc>
      </w:tr>
      <w:tr w:rsidR="002E6073" w14:paraId="4035304D" w14:textId="77777777">
        <w:tc>
          <w:tcPr>
            <w:tcW w:w="4677" w:type="dxa"/>
          </w:tcPr>
          <w:p w14:paraId="3A753799" w14:textId="77777777" w:rsidR="002E6073" w:rsidRDefault="00A32A72">
            <w:r>
              <w:t>前端技术</w:t>
            </w:r>
          </w:p>
        </w:tc>
        <w:tc>
          <w:tcPr>
            <w:tcW w:w="4677" w:type="dxa"/>
          </w:tcPr>
          <w:p w14:paraId="3DE2C891" w14:textId="77777777" w:rsidR="002E6073" w:rsidRDefault="00A32A72">
            <w:r>
              <w:t>Vue 3 + Vite + qiankun</w:t>
            </w:r>
          </w:p>
        </w:tc>
      </w:tr>
      <w:tr w:rsidR="002E6073" w14:paraId="25B37921" w14:textId="77777777">
        <w:tc>
          <w:tcPr>
            <w:tcW w:w="4677" w:type="dxa"/>
          </w:tcPr>
          <w:p w14:paraId="538ADAB4" w14:textId="77777777" w:rsidR="002E6073" w:rsidRDefault="00A32A72">
            <w:r>
              <w:t>移动端技术</w:t>
            </w:r>
          </w:p>
        </w:tc>
        <w:tc>
          <w:tcPr>
            <w:tcW w:w="4677" w:type="dxa"/>
          </w:tcPr>
          <w:p w14:paraId="10F51857" w14:textId="77777777" w:rsidR="002E6073" w:rsidRDefault="00A32A72">
            <w:r>
              <w:t>Vue 3 + Vant</w:t>
            </w:r>
          </w:p>
        </w:tc>
      </w:tr>
      <w:tr w:rsidR="002E6073" w14:paraId="748ED808" w14:textId="77777777">
        <w:tc>
          <w:tcPr>
            <w:tcW w:w="4677" w:type="dxa"/>
          </w:tcPr>
          <w:p w14:paraId="713AB151" w14:textId="77777777" w:rsidR="002E6073" w:rsidRDefault="00A32A72">
            <w:r>
              <w:t>容器管理</w:t>
            </w:r>
          </w:p>
        </w:tc>
        <w:tc>
          <w:tcPr>
            <w:tcW w:w="4677" w:type="dxa"/>
          </w:tcPr>
          <w:p w14:paraId="73B15175" w14:textId="77777777" w:rsidR="002E6073" w:rsidRDefault="00A32A72">
            <w:r>
              <w:t>Docker Compose</w:t>
            </w:r>
          </w:p>
        </w:tc>
      </w:tr>
      <w:tr w:rsidR="002E6073" w14:paraId="2159A99A" w14:textId="77777777">
        <w:tc>
          <w:tcPr>
            <w:tcW w:w="4677" w:type="dxa"/>
          </w:tcPr>
          <w:p w14:paraId="2702A5B7" w14:textId="77777777" w:rsidR="002E6073" w:rsidRDefault="00A32A72">
            <w:r>
              <w:t>前端进程管理</w:t>
            </w:r>
          </w:p>
        </w:tc>
        <w:tc>
          <w:tcPr>
            <w:tcW w:w="4677" w:type="dxa"/>
          </w:tcPr>
          <w:p w14:paraId="2B9C2C3B" w14:textId="77777777" w:rsidR="002E6073" w:rsidRDefault="00A32A72">
            <w:r>
              <w:t>PM2</w:t>
            </w:r>
          </w:p>
        </w:tc>
      </w:tr>
      <w:tr w:rsidR="002E6073" w14:paraId="0362F409" w14:textId="77777777">
        <w:tc>
          <w:tcPr>
            <w:tcW w:w="4677" w:type="dxa"/>
          </w:tcPr>
          <w:p w14:paraId="07CC4E71" w14:textId="77777777" w:rsidR="002E6073" w:rsidRDefault="00A32A72">
            <w:r>
              <w:t>测试方式</w:t>
            </w:r>
          </w:p>
        </w:tc>
        <w:tc>
          <w:tcPr>
            <w:tcW w:w="4677" w:type="dxa"/>
          </w:tcPr>
          <w:p w14:paraId="43EA0231" w14:textId="77777777" w:rsidR="002E6073" w:rsidRDefault="00A32A72">
            <w:r>
              <w:t>黑盒测试为主，结合运行环境验证</w:t>
            </w:r>
          </w:p>
        </w:tc>
      </w:tr>
    </w:tbl>
    <w:p w14:paraId="0638B5C5" w14:textId="77777777" w:rsidR="002E6073" w:rsidRDefault="002E6073"/>
    <w:p w14:paraId="48A1F865" w14:textId="77777777" w:rsidR="002E6073" w:rsidRDefault="00A32A72">
      <w:r>
        <w:t>其中，系统入口通过宿主应用访问，</w:t>
      </w:r>
      <w:r>
        <w:t xml:space="preserve">API </w:t>
      </w:r>
      <w:r>
        <w:t>通过</w:t>
      </w:r>
      <w:r>
        <w:t xml:space="preserve"> /api </w:t>
      </w:r>
      <w:r>
        <w:t>代理访问数据库接口，应用中心辅助运行能力通过</w:t>
      </w:r>
      <w:r>
        <w:t xml:space="preserve"> /agent </w:t>
      </w:r>
      <w:r>
        <w:t>路径代理访问运行组件。</w:t>
      </w:r>
    </w:p>
    <w:p w14:paraId="08C30C84" w14:textId="77777777" w:rsidR="002E6073" w:rsidRDefault="00A32A72">
      <w:pPr>
        <w:outlineLvl w:val="1"/>
      </w:pPr>
      <w:bookmarkStart w:id="158" w:name="_Toc224434092"/>
      <w:r>
        <w:rPr>
          <w:b/>
        </w:rPr>
        <w:t xml:space="preserve">8.3 </w:t>
      </w:r>
      <w:r>
        <w:rPr>
          <w:b/>
        </w:rPr>
        <w:t>测试方法</w:t>
      </w:r>
      <w:bookmarkEnd w:id="158"/>
    </w:p>
    <w:p w14:paraId="3DC3E4EB" w14:textId="77777777" w:rsidR="002E6073" w:rsidRDefault="00A32A72">
      <w:r>
        <w:t>结合毕业设计说明书的写作要求，本文测试部分以黑盒测试为主。黑盒测试不直接关注程序内部代码实现，而是从用户输入、页面操作和系统输出结果三个角度验证系统行为是否符合预期。</w:t>
      </w:r>
    </w:p>
    <w:p w14:paraId="1F31D15B" w14:textId="77777777" w:rsidR="002E6073" w:rsidRDefault="00A32A72">
      <w:r>
        <w:t>本次测试主要采用以下方法：</w:t>
      </w:r>
    </w:p>
    <w:p w14:paraId="55395C8F" w14:textId="77777777" w:rsidR="002E6073" w:rsidRDefault="00A32A72">
      <w:r>
        <w:t xml:space="preserve">1. </w:t>
      </w:r>
      <w:r>
        <w:t>页面访问测试：验证页面是否可以正常打开与刷新；</w:t>
      </w:r>
    </w:p>
    <w:p w14:paraId="14A0C540" w14:textId="77777777" w:rsidR="002E6073" w:rsidRDefault="00A32A72">
      <w:r>
        <w:t xml:space="preserve">2. </w:t>
      </w:r>
      <w:r>
        <w:t>功能操作测试：验证登录、入库、出库、审批、查询等操作是否能正常执行；</w:t>
      </w:r>
    </w:p>
    <w:p w14:paraId="76BBDFEB" w14:textId="77777777" w:rsidR="002E6073" w:rsidRDefault="00A32A72">
      <w:r>
        <w:t xml:space="preserve">3. </w:t>
      </w:r>
      <w:r>
        <w:t>数据接口测试：验证关键表和关键接口是否可读取或返回正确结果；</w:t>
      </w:r>
    </w:p>
    <w:p w14:paraId="208A3901" w14:textId="77777777" w:rsidR="002E6073" w:rsidRDefault="00A32A72">
      <w:r>
        <w:t xml:space="preserve">4. </w:t>
      </w:r>
      <w:r>
        <w:t>运行状态测试：验证容器和前端进程是否处于正常运行状态。</w:t>
      </w:r>
    </w:p>
    <w:p w14:paraId="71B98DF0" w14:textId="77777777" w:rsidR="002E6073" w:rsidRDefault="00A32A72">
      <w:pPr>
        <w:outlineLvl w:val="1"/>
      </w:pPr>
      <w:bookmarkStart w:id="159" w:name="_Toc224434093"/>
      <w:r>
        <w:rPr>
          <w:b/>
        </w:rPr>
        <w:t xml:space="preserve">8.4 </w:t>
      </w:r>
      <w:r>
        <w:rPr>
          <w:b/>
        </w:rPr>
        <w:t>测试结果概述</w:t>
      </w:r>
      <w:bookmarkEnd w:id="159"/>
    </w:p>
    <w:p w14:paraId="76872154" w14:textId="77777777" w:rsidR="002E6073" w:rsidRDefault="00A32A72">
      <w:r>
        <w:t>结合阶段性业务测试报告，本次系统测试共覆盖 23 项关键检查项，结果为 23 项通过、0 项失败。测试结果说明当前系统在登录鉴权、子应用访问、核心数据接口、流程定义读取、辅助运行能力、闪念应用相关运行链路以及核心进程在线状态等方面已经具备较好的可用性。同时，围绕 Agent Runtime 的表格工具、本体关系查询工具和语义增强工具也完成了基础可用性验证，说明“智能体—数据表格应用—轻量化语义”这条联动链路已具备阶段性运行条件。移动端侧的冷库模式缓存、本地待处理记录与离线盘点入口也已经形成可展示的实现链路。</w:t>
      </w:r>
    </w:p>
    <w:p w14:paraId="39167825" w14:textId="77777777" w:rsidR="002E6073" w:rsidRDefault="00A32A72">
      <w:r>
        <w:t>为更加清晰地展示测试结果，以下选取其中最能反映系统核心能力的若干项测试用例进行表格化说明。</w:t>
      </w:r>
    </w:p>
    <w:p w14:paraId="2E0BFB2F" w14:textId="77777777" w:rsidR="002E6073" w:rsidRDefault="00A32A72">
      <w:pPr>
        <w:outlineLvl w:val="1"/>
      </w:pPr>
      <w:bookmarkStart w:id="160" w:name="_Toc224434094"/>
      <w:r>
        <w:rPr>
          <w:b/>
        </w:rPr>
        <w:t xml:space="preserve">8.5 </w:t>
      </w:r>
      <w:r>
        <w:rPr>
          <w:b/>
        </w:rPr>
        <w:t>黑盒测试用例</w:t>
      </w:r>
      <w:bookmarkEnd w:id="160"/>
    </w:p>
    <w:p w14:paraId="1CB00874" w14:textId="77777777" w:rsidR="002E6073" w:rsidRDefault="00A32A72">
      <w:pPr>
        <w:outlineLvl w:val="2"/>
      </w:pPr>
      <w:bookmarkStart w:id="161" w:name="_Toc224434095"/>
      <w:r>
        <w:rPr>
          <w:b/>
        </w:rPr>
        <w:t xml:space="preserve">8.5.1 </w:t>
      </w:r>
      <w:r>
        <w:rPr>
          <w:b/>
        </w:rPr>
        <w:t>登录与鉴权测试</w:t>
      </w:r>
      <w:bookmarkEnd w:id="161"/>
    </w:p>
    <w:p w14:paraId="2840FD78" w14:textId="77777777" w:rsidR="002E6073" w:rsidRDefault="00A32A72">
      <w:r>
        <w:t>表</w:t>
      </w:r>
      <w:r>
        <w:t xml:space="preserve">8-2 </w:t>
      </w:r>
      <w:r>
        <w:t>登录功能黑盒测试</w:t>
      </w:r>
    </w:p>
    <w:tbl>
      <w:tblPr>
        <w:tblW w:w="0" w:type="auto"/>
        <w:tblLook w:val="04A0" w:firstRow="1" w:lastRow="0" w:firstColumn="1" w:lastColumn="0" w:noHBand="0" w:noVBand="1"/>
      </w:tblPr>
      <w:tblGrid>
        <w:gridCol w:w="1413"/>
        <w:gridCol w:w="1395"/>
        <w:gridCol w:w="1395"/>
        <w:gridCol w:w="1462"/>
        <w:gridCol w:w="1462"/>
        <w:gridCol w:w="1395"/>
      </w:tblGrid>
      <w:tr w:rsidR="002E6073" w14:paraId="3C696385" w14:textId="77777777">
        <w:tc>
          <w:tcPr>
            <w:tcW w:w="1559" w:type="dxa"/>
          </w:tcPr>
          <w:p w14:paraId="6048A854" w14:textId="77777777" w:rsidR="002E6073" w:rsidRDefault="00A32A72">
            <w:r>
              <w:rPr>
                <w:b/>
              </w:rPr>
              <w:t>测试编号</w:t>
            </w:r>
          </w:p>
        </w:tc>
        <w:tc>
          <w:tcPr>
            <w:tcW w:w="1559" w:type="dxa"/>
          </w:tcPr>
          <w:p w14:paraId="5E6E8025" w14:textId="77777777" w:rsidR="002E6073" w:rsidRDefault="00A32A72">
            <w:r>
              <w:rPr>
                <w:b/>
              </w:rPr>
              <w:t>测试模块</w:t>
            </w:r>
          </w:p>
        </w:tc>
        <w:tc>
          <w:tcPr>
            <w:tcW w:w="1559" w:type="dxa"/>
          </w:tcPr>
          <w:p w14:paraId="5036FF48" w14:textId="77777777" w:rsidR="002E6073" w:rsidRDefault="00A32A72">
            <w:r>
              <w:rPr>
                <w:b/>
              </w:rPr>
              <w:t>输入数据</w:t>
            </w:r>
          </w:p>
        </w:tc>
        <w:tc>
          <w:tcPr>
            <w:tcW w:w="1559" w:type="dxa"/>
          </w:tcPr>
          <w:p w14:paraId="68EC3FF3" w14:textId="77777777" w:rsidR="002E6073" w:rsidRDefault="00A32A72">
            <w:r>
              <w:rPr>
                <w:b/>
              </w:rPr>
              <w:t>预期输出</w:t>
            </w:r>
          </w:p>
        </w:tc>
        <w:tc>
          <w:tcPr>
            <w:tcW w:w="1559" w:type="dxa"/>
          </w:tcPr>
          <w:p w14:paraId="4A5E4277" w14:textId="77777777" w:rsidR="002E6073" w:rsidRDefault="00A32A72">
            <w:r>
              <w:rPr>
                <w:b/>
              </w:rPr>
              <w:t>实际输出</w:t>
            </w:r>
          </w:p>
        </w:tc>
        <w:tc>
          <w:tcPr>
            <w:tcW w:w="1559" w:type="dxa"/>
          </w:tcPr>
          <w:p w14:paraId="1D28AC5E" w14:textId="77777777" w:rsidR="002E6073" w:rsidRDefault="00A32A72">
            <w:r>
              <w:rPr>
                <w:b/>
              </w:rPr>
              <w:t>结果</w:t>
            </w:r>
          </w:p>
        </w:tc>
      </w:tr>
      <w:tr w:rsidR="002E6073" w14:paraId="3BCA180D" w14:textId="77777777">
        <w:tc>
          <w:tcPr>
            <w:tcW w:w="1559" w:type="dxa"/>
          </w:tcPr>
          <w:p w14:paraId="321BC932" w14:textId="77777777" w:rsidR="002E6073" w:rsidRDefault="00A32A72">
            <w:r>
              <w:t>T01</w:t>
            </w:r>
          </w:p>
        </w:tc>
        <w:tc>
          <w:tcPr>
            <w:tcW w:w="1559" w:type="dxa"/>
          </w:tcPr>
          <w:p w14:paraId="6F0261DF" w14:textId="77777777" w:rsidR="002E6073" w:rsidRDefault="00A32A72">
            <w:r>
              <w:t>登录</w:t>
            </w:r>
          </w:p>
        </w:tc>
        <w:tc>
          <w:tcPr>
            <w:tcW w:w="1559" w:type="dxa"/>
          </w:tcPr>
          <w:p w14:paraId="497198A1" w14:textId="77777777" w:rsidR="002E6073" w:rsidRDefault="00A32A72">
            <w:r>
              <w:t>正确账号和密码</w:t>
            </w:r>
          </w:p>
        </w:tc>
        <w:tc>
          <w:tcPr>
            <w:tcW w:w="1559" w:type="dxa"/>
          </w:tcPr>
          <w:p w14:paraId="25F932A1" w14:textId="77777777" w:rsidR="002E6073" w:rsidRDefault="00A32A72">
            <w:r>
              <w:t>返回</w:t>
            </w:r>
            <w:r>
              <w:t xml:space="preserve"> token</w:t>
            </w:r>
            <w:r>
              <w:t>，允许登录</w:t>
            </w:r>
          </w:p>
        </w:tc>
        <w:tc>
          <w:tcPr>
            <w:tcW w:w="1559" w:type="dxa"/>
          </w:tcPr>
          <w:p w14:paraId="641811AB" w14:textId="77777777" w:rsidR="002E6073" w:rsidRDefault="00A32A72">
            <w:r>
              <w:t>系统返回</w:t>
            </w:r>
            <w:r>
              <w:t xml:space="preserve"> token</w:t>
            </w:r>
            <w:r>
              <w:t>，登录成功</w:t>
            </w:r>
          </w:p>
        </w:tc>
        <w:tc>
          <w:tcPr>
            <w:tcW w:w="1559" w:type="dxa"/>
          </w:tcPr>
          <w:p w14:paraId="0A6ABC65" w14:textId="77777777" w:rsidR="002E6073" w:rsidRDefault="00A32A72">
            <w:r>
              <w:t>通过</w:t>
            </w:r>
          </w:p>
        </w:tc>
      </w:tr>
      <w:tr w:rsidR="002E6073" w14:paraId="054C0F51" w14:textId="77777777">
        <w:tc>
          <w:tcPr>
            <w:tcW w:w="1559" w:type="dxa"/>
          </w:tcPr>
          <w:p w14:paraId="53098EC0" w14:textId="77777777" w:rsidR="002E6073" w:rsidRDefault="00A32A72">
            <w:r>
              <w:lastRenderedPageBreak/>
              <w:t>T02</w:t>
            </w:r>
          </w:p>
        </w:tc>
        <w:tc>
          <w:tcPr>
            <w:tcW w:w="1559" w:type="dxa"/>
          </w:tcPr>
          <w:p w14:paraId="30B64866" w14:textId="77777777" w:rsidR="002E6073" w:rsidRDefault="00A32A72">
            <w:r>
              <w:t>登录</w:t>
            </w:r>
          </w:p>
        </w:tc>
        <w:tc>
          <w:tcPr>
            <w:tcW w:w="1559" w:type="dxa"/>
          </w:tcPr>
          <w:p w14:paraId="5C043311" w14:textId="77777777" w:rsidR="002E6073" w:rsidRDefault="00A32A72">
            <w:r>
              <w:t>错误密码</w:t>
            </w:r>
          </w:p>
        </w:tc>
        <w:tc>
          <w:tcPr>
            <w:tcW w:w="1559" w:type="dxa"/>
          </w:tcPr>
          <w:p w14:paraId="2827EDFE" w14:textId="77777777" w:rsidR="002E6073" w:rsidRDefault="00A32A72">
            <w:r>
              <w:t>返回认证失败，不允许登录</w:t>
            </w:r>
          </w:p>
        </w:tc>
        <w:tc>
          <w:tcPr>
            <w:tcW w:w="1559" w:type="dxa"/>
          </w:tcPr>
          <w:p w14:paraId="1EE1E272" w14:textId="77777777" w:rsidR="002E6073" w:rsidRDefault="00A32A72">
            <w:r>
              <w:t>返回</w:t>
            </w:r>
            <w:r>
              <w:t xml:space="preserve"> 403</w:t>
            </w:r>
            <w:r>
              <w:t>，登录失败</w:t>
            </w:r>
          </w:p>
        </w:tc>
        <w:tc>
          <w:tcPr>
            <w:tcW w:w="1559" w:type="dxa"/>
          </w:tcPr>
          <w:p w14:paraId="5AB8F997" w14:textId="77777777" w:rsidR="002E6073" w:rsidRDefault="00A32A72">
            <w:r>
              <w:t>通过</w:t>
            </w:r>
          </w:p>
        </w:tc>
      </w:tr>
    </w:tbl>
    <w:p w14:paraId="51F45AC2" w14:textId="77777777" w:rsidR="002E6073" w:rsidRDefault="002E6073"/>
    <w:p w14:paraId="264AB77E" w14:textId="77777777" w:rsidR="002E6073" w:rsidRDefault="00A32A72">
      <w:r>
        <w:t>该组测试说明系统当前已经具备基础登录鉴权能力，能够区分合法用户和非法访问请求。</w:t>
      </w:r>
    </w:p>
    <w:p w14:paraId="1B6E2FA6" w14:textId="77777777" w:rsidR="002E6073" w:rsidRDefault="00A32A72">
      <w:pPr>
        <w:outlineLvl w:val="2"/>
      </w:pPr>
      <w:bookmarkStart w:id="162" w:name="_Toc224434096"/>
      <w:r>
        <w:rPr>
          <w:b/>
        </w:rPr>
        <w:t xml:space="preserve">8.5.2 </w:t>
      </w:r>
      <w:r>
        <w:rPr>
          <w:b/>
        </w:rPr>
        <w:t>微前端页面访问测试</w:t>
      </w:r>
      <w:bookmarkEnd w:id="162"/>
    </w:p>
    <w:p w14:paraId="6D26A2BB" w14:textId="77777777" w:rsidR="002E6073" w:rsidRDefault="00A32A72">
      <w:r>
        <w:t>表</w:t>
      </w:r>
      <w:r>
        <w:t xml:space="preserve">8-3 </w:t>
      </w:r>
      <w:r>
        <w:t>页面访问与路由测试</w:t>
      </w:r>
    </w:p>
    <w:tbl>
      <w:tblPr>
        <w:tblW w:w="0" w:type="auto"/>
        <w:tblLook w:val="04A0" w:firstRow="1" w:lastRow="0" w:firstColumn="1" w:lastColumn="0" w:noHBand="0" w:noVBand="1"/>
      </w:tblPr>
      <w:tblGrid>
        <w:gridCol w:w="1369"/>
        <w:gridCol w:w="1343"/>
        <w:gridCol w:w="1628"/>
        <w:gridCol w:w="1456"/>
        <w:gridCol w:w="1383"/>
        <w:gridCol w:w="1343"/>
      </w:tblGrid>
      <w:tr w:rsidR="002E6073" w14:paraId="58E5F155" w14:textId="77777777">
        <w:tc>
          <w:tcPr>
            <w:tcW w:w="1559" w:type="dxa"/>
          </w:tcPr>
          <w:p w14:paraId="7E3DDF4F" w14:textId="77777777" w:rsidR="002E6073" w:rsidRDefault="00A32A72">
            <w:r>
              <w:rPr>
                <w:b/>
              </w:rPr>
              <w:t>测试编号</w:t>
            </w:r>
          </w:p>
        </w:tc>
        <w:tc>
          <w:tcPr>
            <w:tcW w:w="1559" w:type="dxa"/>
          </w:tcPr>
          <w:p w14:paraId="26ACD1D0" w14:textId="77777777" w:rsidR="002E6073" w:rsidRDefault="00A32A72">
            <w:r>
              <w:rPr>
                <w:b/>
              </w:rPr>
              <w:t>测试模块</w:t>
            </w:r>
          </w:p>
        </w:tc>
        <w:tc>
          <w:tcPr>
            <w:tcW w:w="1559" w:type="dxa"/>
          </w:tcPr>
          <w:p w14:paraId="4EF9D2A2" w14:textId="77777777" w:rsidR="002E6073" w:rsidRDefault="00A32A72">
            <w:r>
              <w:rPr>
                <w:b/>
              </w:rPr>
              <w:t>输入数据</w:t>
            </w:r>
          </w:p>
        </w:tc>
        <w:tc>
          <w:tcPr>
            <w:tcW w:w="1559" w:type="dxa"/>
          </w:tcPr>
          <w:p w14:paraId="611261EC" w14:textId="77777777" w:rsidR="002E6073" w:rsidRDefault="00A32A72">
            <w:r>
              <w:rPr>
                <w:b/>
              </w:rPr>
              <w:t>预期输出</w:t>
            </w:r>
          </w:p>
        </w:tc>
        <w:tc>
          <w:tcPr>
            <w:tcW w:w="1559" w:type="dxa"/>
          </w:tcPr>
          <w:p w14:paraId="1943891B" w14:textId="77777777" w:rsidR="002E6073" w:rsidRDefault="00A32A72">
            <w:r>
              <w:rPr>
                <w:b/>
              </w:rPr>
              <w:t>实际输出</w:t>
            </w:r>
          </w:p>
        </w:tc>
        <w:tc>
          <w:tcPr>
            <w:tcW w:w="1559" w:type="dxa"/>
          </w:tcPr>
          <w:p w14:paraId="4EEF99A3" w14:textId="77777777" w:rsidR="002E6073" w:rsidRDefault="00A32A72">
            <w:r>
              <w:rPr>
                <w:b/>
              </w:rPr>
              <w:t>结果</w:t>
            </w:r>
          </w:p>
        </w:tc>
      </w:tr>
      <w:tr w:rsidR="002E6073" w14:paraId="1E1762B8" w14:textId="77777777">
        <w:tc>
          <w:tcPr>
            <w:tcW w:w="1559" w:type="dxa"/>
          </w:tcPr>
          <w:p w14:paraId="08683208" w14:textId="77777777" w:rsidR="002E6073" w:rsidRDefault="00A32A72">
            <w:r>
              <w:t>T03</w:t>
            </w:r>
          </w:p>
        </w:tc>
        <w:tc>
          <w:tcPr>
            <w:tcW w:w="1559" w:type="dxa"/>
          </w:tcPr>
          <w:p w14:paraId="205422D1" w14:textId="77777777" w:rsidR="002E6073" w:rsidRDefault="00A32A72">
            <w:r>
              <w:t>首页访问</w:t>
            </w:r>
          </w:p>
        </w:tc>
        <w:tc>
          <w:tcPr>
            <w:tcW w:w="1559" w:type="dxa"/>
          </w:tcPr>
          <w:p w14:paraId="56C87175" w14:textId="77777777" w:rsidR="002E6073" w:rsidRDefault="00A32A72">
            <w:r>
              <w:t>访问</w:t>
            </w:r>
            <w:r>
              <w:t xml:space="preserve"> `/`</w:t>
            </w:r>
          </w:p>
        </w:tc>
        <w:tc>
          <w:tcPr>
            <w:tcW w:w="1559" w:type="dxa"/>
          </w:tcPr>
          <w:p w14:paraId="62B584EC" w14:textId="77777777" w:rsidR="002E6073" w:rsidRDefault="00A32A72">
            <w:r>
              <w:t>正常打开系统首页</w:t>
            </w:r>
          </w:p>
        </w:tc>
        <w:tc>
          <w:tcPr>
            <w:tcW w:w="1559" w:type="dxa"/>
          </w:tcPr>
          <w:p w14:paraId="68B92F65" w14:textId="77777777" w:rsidR="002E6073" w:rsidRDefault="00A32A72">
            <w:r>
              <w:t>首页正常显示</w:t>
            </w:r>
          </w:p>
        </w:tc>
        <w:tc>
          <w:tcPr>
            <w:tcW w:w="1559" w:type="dxa"/>
          </w:tcPr>
          <w:p w14:paraId="235C117B" w14:textId="77777777" w:rsidR="002E6073" w:rsidRDefault="00A32A72">
            <w:r>
              <w:t>通过</w:t>
            </w:r>
          </w:p>
        </w:tc>
      </w:tr>
      <w:tr w:rsidR="002E6073" w14:paraId="2446CDF3" w14:textId="77777777">
        <w:tc>
          <w:tcPr>
            <w:tcW w:w="1559" w:type="dxa"/>
          </w:tcPr>
          <w:p w14:paraId="0232E7D1" w14:textId="77777777" w:rsidR="002E6073" w:rsidRDefault="00A32A72">
            <w:r>
              <w:t>T04</w:t>
            </w:r>
          </w:p>
        </w:tc>
        <w:tc>
          <w:tcPr>
            <w:tcW w:w="1559" w:type="dxa"/>
          </w:tcPr>
          <w:p w14:paraId="75F3EE86" w14:textId="77777777" w:rsidR="002E6073" w:rsidRDefault="00A32A72">
            <w:r>
              <w:t>物料子应用刷新</w:t>
            </w:r>
          </w:p>
        </w:tc>
        <w:tc>
          <w:tcPr>
            <w:tcW w:w="1559" w:type="dxa"/>
          </w:tcPr>
          <w:p w14:paraId="2A129454" w14:textId="77777777" w:rsidR="002E6073" w:rsidRDefault="00A32A72">
            <w:r>
              <w:t>刷新</w:t>
            </w:r>
            <w:r>
              <w:t xml:space="preserve"> `/materials/apps`</w:t>
            </w:r>
          </w:p>
        </w:tc>
        <w:tc>
          <w:tcPr>
            <w:tcW w:w="1559" w:type="dxa"/>
          </w:tcPr>
          <w:p w14:paraId="25D1187C" w14:textId="77777777" w:rsidR="002E6073" w:rsidRDefault="00A32A72">
            <w:r>
              <w:t>返回宿主</w:t>
            </w:r>
            <w:r>
              <w:t xml:space="preserve"> HTML</w:t>
            </w:r>
            <w:r>
              <w:t>，页面正常恢复</w:t>
            </w:r>
          </w:p>
        </w:tc>
        <w:tc>
          <w:tcPr>
            <w:tcW w:w="1559" w:type="dxa"/>
          </w:tcPr>
          <w:p w14:paraId="61A508D7" w14:textId="77777777" w:rsidR="002E6073" w:rsidRDefault="00A32A72">
            <w:r>
              <w:t>页面刷新正常，无白屏</w:t>
            </w:r>
          </w:p>
        </w:tc>
        <w:tc>
          <w:tcPr>
            <w:tcW w:w="1559" w:type="dxa"/>
          </w:tcPr>
          <w:p w14:paraId="1350F800" w14:textId="77777777" w:rsidR="002E6073" w:rsidRDefault="00A32A72">
            <w:r>
              <w:t>通过</w:t>
            </w:r>
          </w:p>
        </w:tc>
      </w:tr>
      <w:tr w:rsidR="002E6073" w14:paraId="23DB1F15" w14:textId="77777777">
        <w:tc>
          <w:tcPr>
            <w:tcW w:w="1559" w:type="dxa"/>
          </w:tcPr>
          <w:p w14:paraId="4B57B4B9" w14:textId="77777777" w:rsidR="002E6073" w:rsidRDefault="00A32A72">
            <w:r>
              <w:t>T05</w:t>
            </w:r>
          </w:p>
        </w:tc>
        <w:tc>
          <w:tcPr>
            <w:tcW w:w="1559" w:type="dxa"/>
          </w:tcPr>
          <w:p w14:paraId="7EBD080D" w14:textId="77777777" w:rsidR="002E6073" w:rsidRDefault="00A32A72">
            <w:r>
              <w:t>人事子应用刷新</w:t>
            </w:r>
          </w:p>
        </w:tc>
        <w:tc>
          <w:tcPr>
            <w:tcW w:w="1559" w:type="dxa"/>
          </w:tcPr>
          <w:p w14:paraId="34EADBAD" w14:textId="77777777" w:rsidR="002E6073" w:rsidRDefault="00A32A72">
            <w:r>
              <w:t>刷新</w:t>
            </w:r>
            <w:r>
              <w:t xml:space="preserve"> `/hr/employee`</w:t>
            </w:r>
          </w:p>
        </w:tc>
        <w:tc>
          <w:tcPr>
            <w:tcW w:w="1559" w:type="dxa"/>
          </w:tcPr>
          <w:p w14:paraId="30FA468D" w14:textId="77777777" w:rsidR="002E6073" w:rsidRDefault="00A32A72">
            <w:r>
              <w:t>返回宿主</w:t>
            </w:r>
            <w:r>
              <w:t xml:space="preserve"> HTML</w:t>
            </w:r>
            <w:r>
              <w:t>，页面正常恢复</w:t>
            </w:r>
          </w:p>
        </w:tc>
        <w:tc>
          <w:tcPr>
            <w:tcW w:w="1559" w:type="dxa"/>
          </w:tcPr>
          <w:p w14:paraId="0C716CBD" w14:textId="77777777" w:rsidR="002E6073" w:rsidRDefault="00A32A72">
            <w:r>
              <w:t>页面刷新正常，无白屏</w:t>
            </w:r>
          </w:p>
        </w:tc>
        <w:tc>
          <w:tcPr>
            <w:tcW w:w="1559" w:type="dxa"/>
          </w:tcPr>
          <w:p w14:paraId="76653625" w14:textId="77777777" w:rsidR="002E6073" w:rsidRDefault="00A32A72">
            <w:r>
              <w:t>通过</w:t>
            </w:r>
          </w:p>
        </w:tc>
      </w:tr>
      <w:tr w:rsidR="002E6073" w14:paraId="4ACEA4F6" w14:textId="77777777">
        <w:tc>
          <w:tcPr>
            <w:tcW w:w="1559" w:type="dxa"/>
          </w:tcPr>
          <w:p w14:paraId="28442300" w14:textId="77777777" w:rsidR="002E6073" w:rsidRDefault="00A32A72">
            <w:r>
              <w:t>T06</w:t>
            </w:r>
          </w:p>
        </w:tc>
        <w:tc>
          <w:tcPr>
            <w:tcW w:w="1559" w:type="dxa"/>
          </w:tcPr>
          <w:p w14:paraId="58FF7D95" w14:textId="77777777" w:rsidR="002E6073" w:rsidRDefault="00A32A72">
            <w:r>
              <w:t>应用中心刷新</w:t>
            </w:r>
          </w:p>
        </w:tc>
        <w:tc>
          <w:tcPr>
            <w:tcW w:w="1559" w:type="dxa"/>
          </w:tcPr>
          <w:p w14:paraId="5C819B03" w14:textId="77777777" w:rsidR="002E6073" w:rsidRDefault="00A32A72">
            <w:r>
              <w:t>刷新</w:t>
            </w:r>
            <w:r>
              <w:t xml:space="preserve"> `/apps/`</w:t>
            </w:r>
          </w:p>
        </w:tc>
        <w:tc>
          <w:tcPr>
            <w:tcW w:w="1559" w:type="dxa"/>
          </w:tcPr>
          <w:p w14:paraId="7324B2C7" w14:textId="77777777" w:rsidR="002E6073" w:rsidRDefault="00A32A72">
            <w:r>
              <w:t>页面正常恢复</w:t>
            </w:r>
          </w:p>
        </w:tc>
        <w:tc>
          <w:tcPr>
            <w:tcW w:w="1559" w:type="dxa"/>
          </w:tcPr>
          <w:p w14:paraId="61EB83B0" w14:textId="77777777" w:rsidR="002E6073" w:rsidRDefault="00A32A72">
            <w:r>
              <w:t>应用中心页面可正常显示</w:t>
            </w:r>
          </w:p>
        </w:tc>
        <w:tc>
          <w:tcPr>
            <w:tcW w:w="1559" w:type="dxa"/>
          </w:tcPr>
          <w:p w14:paraId="2327D978" w14:textId="77777777" w:rsidR="002E6073" w:rsidRDefault="00A32A72">
            <w:r>
              <w:t>通过</w:t>
            </w:r>
          </w:p>
        </w:tc>
      </w:tr>
    </w:tbl>
    <w:p w14:paraId="749B5F6F" w14:textId="77777777" w:rsidR="002E6073" w:rsidRDefault="002E6073"/>
    <w:p w14:paraId="07A91F03" w14:textId="77777777" w:rsidR="002E6073" w:rsidRDefault="00A32A72">
      <w:r>
        <w:t>该组测试主要验证了微前端场景下最容易出现问题的深链刷新能力。结果说明当前基座和子应用路由协同已基本稳定。</w:t>
      </w:r>
    </w:p>
    <w:p w14:paraId="7E1768F6" w14:textId="77777777" w:rsidR="002E6073" w:rsidRDefault="00A32A72">
      <w:pPr>
        <w:outlineLvl w:val="2"/>
      </w:pPr>
      <w:bookmarkStart w:id="163" w:name="_Toc224434097"/>
      <w:r>
        <w:rPr>
          <w:b/>
        </w:rPr>
        <w:t xml:space="preserve">8.5.3 </w:t>
      </w:r>
      <w:r>
        <w:rPr>
          <w:b/>
        </w:rPr>
        <w:t>核心数据接口测试</w:t>
      </w:r>
      <w:bookmarkEnd w:id="163"/>
    </w:p>
    <w:p w14:paraId="6322B261" w14:textId="77777777" w:rsidR="002E6073" w:rsidRDefault="00A32A72">
      <w:r>
        <w:t>表</w:t>
      </w:r>
      <w:r>
        <w:t xml:space="preserve">8-4 </w:t>
      </w:r>
      <w:r>
        <w:t>核心数据接口测试</w:t>
      </w:r>
    </w:p>
    <w:tbl>
      <w:tblPr>
        <w:tblW w:w="0" w:type="auto"/>
        <w:tblLook w:val="04A0" w:firstRow="1" w:lastRow="0" w:firstColumn="1" w:lastColumn="0" w:noHBand="0" w:noVBand="1"/>
      </w:tblPr>
      <w:tblGrid>
        <w:gridCol w:w="1048"/>
        <w:gridCol w:w="982"/>
        <w:gridCol w:w="3546"/>
        <w:gridCol w:w="982"/>
        <w:gridCol w:w="982"/>
        <w:gridCol w:w="982"/>
      </w:tblGrid>
      <w:tr w:rsidR="002E6073" w14:paraId="7181D28A" w14:textId="77777777">
        <w:tc>
          <w:tcPr>
            <w:tcW w:w="1559" w:type="dxa"/>
          </w:tcPr>
          <w:p w14:paraId="45222DBF" w14:textId="77777777" w:rsidR="002E6073" w:rsidRDefault="00A32A72">
            <w:r>
              <w:rPr>
                <w:b/>
              </w:rPr>
              <w:t>测试编号</w:t>
            </w:r>
          </w:p>
        </w:tc>
        <w:tc>
          <w:tcPr>
            <w:tcW w:w="1559" w:type="dxa"/>
          </w:tcPr>
          <w:p w14:paraId="4B41D18D" w14:textId="77777777" w:rsidR="002E6073" w:rsidRDefault="00A32A72">
            <w:r>
              <w:rPr>
                <w:b/>
              </w:rPr>
              <w:t>测试模块</w:t>
            </w:r>
          </w:p>
        </w:tc>
        <w:tc>
          <w:tcPr>
            <w:tcW w:w="1559" w:type="dxa"/>
          </w:tcPr>
          <w:p w14:paraId="3710EDE8" w14:textId="77777777" w:rsidR="002E6073" w:rsidRDefault="00A32A72">
            <w:r>
              <w:rPr>
                <w:b/>
              </w:rPr>
              <w:t>输入数据</w:t>
            </w:r>
          </w:p>
        </w:tc>
        <w:tc>
          <w:tcPr>
            <w:tcW w:w="1559" w:type="dxa"/>
          </w:tcPr>
          <w:p w14:paraId="1F83B566" w14:textId="77777777" w:rsidR="002E6073" w:rsidRDefault="00A32A72">
            <w:r>
              <w:rPr>
                <w:b/>
              </w:rPr>
              <w:t>预期输出</w:t>
            </w:r>
          </w:p>
        </w:tc>
        <w:tc>
          <w:tcPr>
            <w:tcW w:w="1559" w:type="dxa"/>
          </w:tcPr>
          <w:p w14:paraId="1AD2D4E9" w14:textId="77777777" w:rsidR="002E6073" w:rsidRDefault="00A32A72">
            <w:r>
              <w:rPr>
                <w:b/>
              </w:rPr>
              <w:t>实际输出</w:t>
            </w:r>
          </w:p>
        </w:tc>
        <w:tc>
          <w:tcPr>
            <w:tcW w:w="1559" w:type="dxa"/>
          </w:tcPr>
          <w:p w14:paraId="253EB3BB" w14:textId="77777777" w:rsidR="002E6073" w:rsidRDefault="00A32A72">
            <w:r>
              <w:rPr>
                <w:b/>
              </w:rPr>
              <w:t>结果</w:t>
            </w:r>
          </w:p>
        </w:tc>
      </w:tr>
      <w:tr w:rsidR="002E6073" w14:paraId="2E46D469" w14:textId="77777777">
        <w:tc>
          <w:tcPr>
            <w:tcW w:w="1559" w:type="dxa"/>
          </w:tcPr>
          <w:p w14:paraId="1C76EE86" w14:textId="77777777" w:rsidR="002E6073" w:rsidRDefault="00A32A72">
            <w:r>
              <w:t>T07</w:t>
            </w:r>
          </w:p>
        </w:tc>
        <w:tc>
          <w:tcPr>
            <w:tcW w:w="1559" w:type="dxa"/>
          </w:tcPr>
          <w:p w14:paraId="19A93DDC" w14:textId="77777777" w:rsidR="002E6073" w:rsidRDefault="00A32A72">
            <w:r>
              <w:t>角色数据</w:t>
            </w:r>
          </w:p>
        </w:tc>
        <w:tc>
          <w:tcPr>
            <w:tcW w:w="1559" w:type="dxa"/>
          </w:tcPr>
          <w:p w14:paraId="0CB6D6B9" w14:textId="77777777" w:rsidR="002E6073" w:rsidRDefault="00A32A72">
            <w:r>
              <w:t>读取</w:t>
            </w:r>
            <w:r>
              <w:t xml:space="preserve"> `public.roles`</w:t>
            </w:r>
          </w:p>
        </w:tc>
        <w:tc>
          <w:tcPr>
            <w:tcW w:w="1559" w:type="dxa"/>
          </w:tcPr>
          <w:p w14:paraId="5D583AB7" w14:textId="77777777" w:rsidR="002E6073" w:rsidRDefault="00A32A72">
            <w:r>
              <w:t>正常返回角色数据</w:t>
            </w:r>
          </w:p>
        </w:tc>
        <w:tc>
          <w:tcPr>
            <w:tcW w:w="1559" w:type="dxa"/>
          </w:tcPr>
          <w:p w14:paraId="1CD17193" w14:textId="77777777" w:rsidR="002E6073" w:rsidRDefault="00A32A72">
            <w:r>
              <w:t>成功返回数据</w:t>
            </w:r>
          </w:p>
        </w:tc>
        <w:tc>
          <w:tcPr>
            <w:tcW w:w="1559" w:type="dxa"/>
          </w:tcPr>
          <w:p w14:paraId="29FEC7E1" w14:textId="77777777" w:rsidR="002E6073" w:rsidRDefault="00A32A72">
            <w:r>
              <w:t>通过</w:t>
            </w:r>
          </w:p>
        </w:tc>
      </w:tr>
      <w:tr w:rsidR="002E6073" w14:paraId="7DB80B2B" w14:textId="77777777">
        <w:tc>
          <w:tcPr>
            <w:tcW w:w="1559" w:type="dxa"/>
          </w:tcPr>
          <w:p w14:paraId="6E4F9988" w14:textId="77777777" w:rsidR="002E6073" w:rsidRDefault="00A32A72">
            <w:r>
              <w:t>T08</w:t>
            </w:r>
          </w:p>
        </w:tc>
        <w:tc>
          <w:tcPr>
            <w:tcW w:w="1559" w:type="dxa"/>
          </w:tcPr>
          <w:p w14:paraId="7EC1EAFE" w14:textId="77777777" w:rsidR="002E6073" w:rsidRDefault="00A32A72">
            <w:r>
              <w:t>物料主数据</w:t>
            </w:r>
          </w:p>
        </w:tc>
        <w:tc>
          <w:tcPr>
            <w:tcW w:w="1559" w:type="dxa"/>
          </w:tcPr>
          <w:p w14:paraId="70610463" w14:textId="77777777" w:rsidR="002E6073" w:rsidRDefault="00A32A72">
            <w:r>
              <w:t>读取</w:t>
            </w:r>
            <w:r>
              <w:t xml:space="preserve"> `public.raw_materials`</w:t>
            </w:r>
          </w:p>
        </w:tc>
        <w:tc>
          <w:tcPr>
            <w:tcW w:w="1559" w:type="dxa"/>
          </w:tcPr>
          <w:p w14:paraId="54F23C61" w14:textId="77777777" w:rsidR="002E6073" w:rsidRDefault="00A32A72">
            <w:r>
              <w:t>正常返回物料数据</w:t>
            </w:r>
          </w:p>
        </w:tc>
        <w:tc>
          <w:tcPr>
            <w:tcW w:w="1559" w:type="dxa"/>
          </w:tcPr>
          <w:p w14:paraId="6C033D29" w14:textId="77777777" w:rsidR="002E6073" w:rsidRDefault="00A32A72">
            <w:r>
              <w:t>成功返回数据</w:t>
            </w:r>
          </w:p>
        </w:tc>
        <w:tc>
          <w:tcPr>
            <w:tcW w:w="1559" w:type="dxa"/>
          </w:tcPr>
          <w:p w14:paraId="534E4BA0" w14:textId="77777777" w:rsidR="002E6073" w:rsidRDefault="00A32A72">
            <w:r>
              <w:t>通过</w:t>
            </w:r>
          </w:p>
        </w:tc>
      </w:tr>
      <w:tr w:rsidR="002E6073" w14:paraId="0318AFE0" w14:textId="77777777">
        <w:tc>
          <w:tcPr>
            <w:tcW w:w="1559" w:type="dxa"/>
          </w:tcPr>
          <w:p w14:paraId="18916CDB" w14:textId="77777777" w:rsidR="002E6073" w:rsidRDefault="00A32A72">
            <w:r>
              <w:t>T09</w:t>
            </w:r>
          </w:p>
        </w:tc>
        <w:tc>
          <w:tcPr>
            <w:tcW w:w="1559" w:type="dxa"/>
          </w:tcPr>
          <w:p w14:paraId="1E09C755" w14:textId="77777777" w:rsidR="002E6073" w:rsidRDefault="00A32A72">
            <w:r>
              <w:t>人事档案</w:t>
            </w:r>
          </w:p>
        </w:tc>
        <w:tc>
          <w:tcPr>
            <w:tcW w:w="1559" w:type="dxa"/>
          </w:tcPr>
          <w:p w14:paraId="7830BD13" w14:textId="77777777" w:rsidR="002E6073" w:rsidRDefault="00A32A72">
            <w:r>
              <w:t>读取</w:t>
            </w:r>
            <w:r>
              <w:t xml:space="preserve"> `hr.archives`</w:t>
            </w:r>
          </w:p>
        </w:tc>
        <w:tc>
          <w:tcPr>
            <w:tcW w:w="1559" w:type="dxa"/>
          </w:tcPr>
          <w:p w14:paraId="00D280C3" w14:textId="77777777" w:rsidR="002E6073" w:rsidRDefault="00A32A72">
            <w:r>
              <w:t>正常返回档案数据</w:t>
            </w:r>
          </w:p>
        </w:tc>
        <w:tc>
          <w:tcPr>
            <w:tcW w:w="1559" w:type="dxa"/>
          </w:tcPr>
          <w:p w14:paraId="26A259E3" w14:textId="77777777" w:rsidR="002E6073" w:rsidRDefault="00A32A72">
            <w:r>
              <w:t>成功返回数据</w:t>
            </w:r>
          </w:p>
        </w:tc>
        <w:tc>
          <w:tcPr>
            <w:tcW w:w="1559" w:type="dxa"/>
          </w:tcPr>
          <w:p w14:paraId="3D5F10EA" w14:textId="77777777" w:rsidR="002E6073" w:rsidRDefault="00A32A72">
            <w:r>
              <w:t>通过</w:t>
            </w:r>
          </w:p>
        </w:tc>
      </w:tr>
      <w:tr w:rsidR="002E6073" w14:paraId="42A17D1D" w14:textId="77777777">
        <w:tc>
          <w:tcPr>
            <w:tcW w:w="1559" w:type="dxa"/>
          </w:tcPr>
          <w:p w14:paraId="651FCB7C" w14:textId="77777777" w:rsidR="002E6073" w:rsidRDefault="00A32A72">
            <w:r>
              <w:t>T10</w:t>
            </w:r>
          </w:p>
        </w:tc>
        <w:tc>
          <w:tcPr>
            <w:tcW w:w="1559" w:type="dxa"/>
          </w:tcPr>
          <w:p w14:paraId="0FCE4D36" w14:textId="77777777" w:rsidR="002E6073" w:rsidRDefault="00A32A72">
            <w:r>
              <w:t>应用中心</w:t>
            </w:r>
          </w:p>
        </w:tc>
        <w:tc>
          <w:tcPr>
            <w:tcW w:w="1559" w:type="dxa"/>
          </w:tcPr>
          <w:p w14:paraId="7874D014" w14:textId="77777777" w:rsidR="002E6073" w:rsidRDefault="00A32A72">
            <w:r>
              <w:t>读取</w:t>
            </w:r>
            <w:r>
              <w:t xml:space="preserve"> `app_center.apps`</w:t>
            </w:r>
          </w:p>
        </w:tc>
        <w:tc>
          <w:tcPr>
            <w:tcW w:w="1559" w:type="dxa"/>
          </w:tcPr>
          <w:p w14:paraId="345F89B3" w14:textId="77777777" w:rsidR="002E6073" w:rsidRDefault="00A32A72">
            <w:r>
              <w:t>正常返回应用数据</w:t>
            </w:r>
          </w:p>
        </w:tc>
        <w:tc>
          <w:tcPr>
            <w:tcW w:w="1559" w:type="dxa"/>
          </w:tcPr>
          <w:p w14:paraId="50326A5F" w14:textId="77777777" w:rsidR="002E6073" w:rsidRDefault="00A32A72">
            <w:r>
              <w:t>成功返回数据</w:t>
            </w:r>
          </w:p>
        </w:tc>
        <w:tc>
          <w:tcPr>
            <w:tcW w:w="1559" w:type="dxa"/>
          </w:tcPr>
          <w:p w14:paraId="3927B041" w14:textId="77777777" w:rsidR="002E6073" w:rsidRDefault="00A32A72">
            <w:r>
              <w:t>通过</w:t>
            </w:r>
          </w:p>
        </w:tc>
      </w:tr>
      <w:tr w:rsidR="002E6073" w14:paraId="0189DE8A" w14:textId="77777777">
        <w:tc>
          <w:tcPr>
            <w:tcW w:w="1559" w:type="dxa"/>
          </w:tcPr>
          <w:p w14:paraId="484990A9" w14:textId="77777777" w:rsidR="002E6073" w:rsidRDefault="00A32A72">
            <w:r>
              <w:t>T11</w:t>
            </w:r>
          </w:p>
        </w:tc>
        <w:tc>
          <w:tcPr>
            <w:tcW w:w="1559" w:type="dxa"/>
          </w:tcPr>
          <w:p w14:paraId="493F760A" w14:textId="77777777" w:rsidR="002E6073" w:rsidRDefault="00A32A72">
            <w:r>
              <w:t>流程定义</w:t>
            </w:r>
          </w:p>
        </w:tc>
        <w:tc>
          <w:tcPr>
            <w:tcW w:w="1559" w:type="dxa"/>
          </w:tcPr>
          <w:p w14:paraId="22A044E3" w14:textId="77777777" w:rsidR="002E6073" w:rsidRDefault="00A32A72">
            <w:r>
              <w:t>读取</w:t>
            </w:r>
            <w:r>
              <w:t xml:space="preserve"> `workflow.definitions`</w:t>
            </w:r>
          </w:p>
        </w:tc>
        <w:tc>
          <w:tcPr>
            <w:tcW w:w="1559" w:type="dxa"/>
          </w:tcPr>
          <w:p w14:paraId="797F777A" w14:textId="77777777" w:rsidR="002E6073" w:rsidRDefault="00A32A72">
            <w:r>
              <w:t>正常返回流程定义</w:t>
            </w:r>
          </w:p>
        </w:tc>
        <w:tc>
          <w:tcPr>
            <w:tcW w:w="1559" w:type="dxa"/>
          </w:tcPr>
          <w:p w14:paraId="2A177A4F" w14:textId="77777777" w:rsidR="002E6073" w:rsidRDefault="00A32A72">
            <w:r>
              <w:t>成功返回数据</w:t>
            </w:r>
          </w:p>
        </w:tc>
        <w:tc>
          <w:tcPr>
            <w:tcW w:w="1559" w:type="dxa"/>
          </w:tcPr>
          <w:p w14:paraId="61BBED42" w14:textId="77777777" w:rsidR="002E6073" w:rsidRDefault="00A32A72">
            <w:r>
              <w:t>通过</w:t>
            </w:r>
          </w:p>
        </w:tc>
      </w:tr>
      <w:tr w:rsidR="002E6073" w14:paraId="5AA5CCD3" w14:textId="77777777">
        <w:tc>
          <w:tcPr>
            <w:tcW w:w="1559" w:type="dxa"/>
          </w:tcPr>
          <w:p w14:paraId="212AF447" w14:textId="77777777" w:rsidR="002E6073" w:rsidRDefault="00A32A72">
            <w:r>
              <w:t>T12</w:t>
            </w:r>
          </w:p>
        </w:tc>
        <w:tc>
          <w:tcPr>
            <w:tcW w:w="1559" w:type="dxa"/>
          </w:tcPr>
          <w:p w14:paraId="07EA1EB7" w14:textId="77777777" w:rsidR="002E6073" w:rsidRDefault="00A32A72">
            <w:r>
              <w:t>状态映射</w:t>
            </w:r>
          </w:p>
        </w:tc>
        <w:tc>
          <w:tcPr>
            <w:tcW w:w="1559" w:type="dxa"/>
          </w:tcPr>
          <w:p w14:paraId="3BA90612" w14:textId="77777777" w:rsidR="002E6073" w:rsidRDefault="00A32A72">
            <w:r>
              <w:t>读取</w:t>
            </w:r>
            <w:r>
              <w:t xml:space="preserve"> `app_center.workflow_state_mappings`</w:t>
            </w:r>
          </w:p>
        </w:tc>
        <w:tc>
          <w:tcPr>
            <w:tcW w:w="1559" w:type="dxa"/>
          </w:tcPr>
          <w:p w14:paraId="5E5AA97B" w14:textId="77777777" w:rsidR="002E6073" w:rsidRDefault="00A32A72">
            <w:r>
              <w:t>正常返回映射数据</w:t>
            </w:r>
          </w:p>
        </w:tc>
        <w:tc>
          <w:tcPr>
            <w:tcW w:w="1559" w:type="dxa"/>
          </w:tcPr>
          <w:p w14:paraId="5724BA09" w14:textId="77777777" w:rsidR="002E6073" w:rsidRDefault="00A32A72">
            <w:r>
              <w:t>成功返回数据</w:t>
            </w:r>
          </w:p>
        </w:tc>
        <w:tc>
          <w:tcPr>
            <w:tcW w:w="1559" w:type="dxa"/>
          </w:tcPr>
          <w:p w14:paraId="3701C9C1" w14:textId="77777777" w:rsidR="002E6073" w:rsidRDefault="00A32A72">
            <w:r>
              <w:t>通过</w:t>
            </w:r>
          </w:p>
        </w:tc>
      </w:tr>
    </w:tbl>
    <w:p w14:paraId="25AFA115" w14:textId="77777777" w:rsidR="002E6073" w:rsidRDefault="002E6073"/>
    <w:p w14:paraId="5DC361B8" w14:textId="77777777" w:rsidR="002E6073" w:rsidRDefault="00A32A72">
      <w:r>
        <w:t>该组测试说明数据库中心架构下的核心接口访问链路已经能够正常工作，为人事、物料和应用中心等模块的页面运行提供了基础支撑。</w:t>
      </w:r>
    </w:p>
    <w:p w14:paraId="2B88A770" w14:textId="77777777" w:rsidR="002E6073" w:rsidRDefault="00A32A72">
      <w:pPr>
        <w:outlineLvl w:val="2"/>
      </w:pPr>
      <w:bookmarkStart w:id="164" w:name="_Toc224434098"/>
      <w:r>
        <w:rPr>
          <w:b/>
        </w:rPr>
        <w:t xml:space="preserve">8.5.4 </w:t>
      </w:r>
      <w:r>
        <w:rPr>
          <w:b/>
        </w:rPr>
        <w:t>辅助运行能力测试</w:t>
      </w:r>
      <w:bookmarkEnd w:id="164"/>
    </w:p>
    <w:p w14:paraId="348C3420" w14:textId="77777777" w:rsidR="002E6073" w:rsidRDefault="00A32A72">
      <w:r>
        <w:t>表</w:t>
      </w:r>
      <w:r>
        <w:t xml:space="preserve">8-5 </w:t>
      </w:r>
      <w:r>
        <w:t>辅助运行能力测试</w:t>
      </w:r>
    </w:p>
    <w:tbl>
      <w:tblPr>
        <w:tblW w:w="0" w:type="auto"/>
        <w:tblLook w:val="04A0" w:firstRow="1" w:lastRow="0" w:firstColumn="1" w:lastColumn="0" w:noHBand="0" w:noVBand="1"/>
      </w:tblPr>
      <w:tblGrid>
        <w:gridCol w:w="1409"/>
        <w:gridCol w:w="1389"/>
        <w:gridCol w:w="1541"/>
        <w:gridCol w:w="1389"/>
        <w:gridCol w:w="1405"/>
        <w:gridCol w:w="1389"/>
      </w:tblGrid>
      <w:tr w:rsidR="002E6073" w14:paraId="66A163CC" w14:textId="77777777">
        <w:tc>
          <w:tcPr>
            <w:tcW w:w="1559" w:type="dxa"/>
          </w:tcPr>
          <w:p w14:paraId="01B8918F" w14:textId="77777777" w:rsidR="002E6073" w:rsidRDefault="00A32A72">
            <w:r>
              <w:rPr>
                <w:b/>
              </w:rPr>
              <w:t>测试编号</w:t>
            </w:r>
          </w:p>
        </w:tc>
        <w:tc>
          <w:tcPr>
            <w:tcW w:w="1559" w:type="dxa"/>
          </w:tcPr>
          <w:p w14:paraId="20B4DDF0" w14:textId="77777777" w:rsidR="002E6073" w:rsidRDefault="00A32A72">
            <w:r>
              <w:rPr>
                <w:b/>
              </w:rPr>
              <w:t>测试模块</w:t>
            </w:r>
          </w:p>
        </w:tc>
        <w:tc>
          <w:tcPr>
            <w:tcW w:w="1559" w:type="dxa"/>
          </w:tcPr>
          <w:p w14:paraId="55B30280" w14:textId="77777777" w:rsidR="002E6073" w:rsidRDefault="00A32A72">
            <w:r>
              <w:rPr>
                <w:b/>
              </w:rPr>
              <w:t>输入数据</w:t>
            </w:r>
          </w:p>
        </w:tc>
        <w:tc>
          <w:tcPr>
            <w:tcW w:w="1559" w:type="dxa"/>
          </w:tcPr>
          <w:p w14:paraId="4F73CFD3" w14:textId="77777777" w:rsidR="002E6073" w:rsidRDefault="00A32A72">
            <w:r>
              <w:rPr>
                <w:b/>
              </w:rPr>
              <w:t>预期输出</w:t>
            </w:r>
          </w:p>
        </w:tc>
        <w:tc>
          <w:tcPr>
            <w:tcW w:w="1559" w:type="dxa"/>
          </w:tcPr>
          <w:p w14:paraId="28F8BE00" w14:textId="77777777" w:rsidR="002E6073" w:rsidRDefault="00A32A72">
            <w:r>
              <w:rPr>
                <w:b/>
              </w:rPr>
              <w:t>实际输出</w:t>
            </w:r>
          </w:p>
        </w:tc>
        <w:tc>
          <w:tcPr>
            <w:tcW w:w="1559" w:type="dxa"/>
          </w:tcPr>
          <w:p w14:paraId="699DD280" w14:textId="77777777" w:rsidR="002E6073" w:rsidRDefault="00A32A72">
            <w:r>
              <w:rPr>
                <w:b/>
              </w:rPr>
              <w:t>结果</w:t>
            </w:r>
          </w:p>
        </w:tc>
      </w:tr>
      <w:tr w:rsidR="002E6073" w14:paraId="795C0A7E" w14:textId="77777777">
        <w:tc>
          <w:tcPr>
            <w:tcW w:w="1559" w:type="dxa"/>
          </w:tcPr>
          <w:p w14:paraId="587E6725" w14:textId="77777777" w:rsidR="002E6073" w:rsidRDefault="00A32A72">
            <w:r>
              <w:t>T13</w:t>
            </w:r>
          </w:p>
        </w:tc>
        <w:tc>
          <w:tcPr>
            <w:tcW w:w="1559" w:type="dxa"/>
          </w:tcPr>
          <w:p w14:paraId="0447CEB6" w14:textId="77777777" w:rsidR="002E6073" w:rsidRDefault="00A32A72">
            <w:r>
              <w:t>运行组件健康检查</w:t>
            </w:r>
          </w:p>
        </w:tc>
        <w:tc>
          <w:tcPr>
            <w:tcW w:w="1559" w:type="dxa"/>
          </w:tcPr>
          <w:p w14:paraId="51D1CE8B" w14:textId="77777777" w:rsidR="002E6073" w:rsidRDefault="00A32A72">
            <w:r>
              <w:t>访问</w:t>
            </w:r>
            <w:r>
              <w:t xml:space="preserve"> `/agent/health`</w:t>
            </w:r>
          </w:p>
        </w:tc>
        <w:tc>
          <w:tcPr>
            <w:tcW w:w="1559" w:type="dxa"/>
          </w:tcPr>
          <w:p w14:paraId="78ED8DB3" w14:textId="77777777" w:rsidR="002E6073" w:rsidRDefault="00A32A72">
            <w:r>
              <w:t>返回健康状态</w:t>
            </w:r>
          </w:p>
        </w:tc>
        <w:tc>
          <w:tcPr>
            <w:tcW w:w="1559" w:type="dxa"/>
          </w:tcPr>
          <w:p w14:paraId="4C61F8BF" w14:textId="77777777" w:rsidR="002E6073" w:rsidRDefault="00A32A72">
            <w:r>
              <w:t>成功返回健康检查结果</w:t>
            </w:r>
          </w:p>
        </w:tc>
        <w:tc>
          <w:tcPr>
            <w:tcW w:w="1559" w:type="dxa"/>
          </w:tcPr>
          <w:p w14:paraId="6590A6CE" w14:textId="77777777" w:rsidR="002E6073" w:rsidRDefault="00A32A72">
            <w:r>
              <w:t>通过</w:t>
            </w:r>
          </w:p>
        </w:tc>
      </w:tr>
      <w:tr w:rsidR="002E6073" w14:paraId="7C91D294" w14:textId="77777777">
        <w:tc>
          <w:tcPr>
            <w:tcW w:w="1559" w:type="dxa"/>
          </w:tcPr>
          <w:p w14:paraId="5B0B85EC" w14:textId="77777777" w:rsidR="002E6073" w:rsidRDefault="00A32A72">
            <w:r>
              <w:t>T14</w:t>
            </w:r>
          </w:p>
        </w:tc>
        <w:tc>
          <w:tcPr>
            <w:tcW w:w="1559" w:type="dxa"/>
          </w:tcPr>
          <w:p w14:paraId="641D9C34" w14:textId="77777777" w:rsidR="002E6073" w:rsidRDefault="00A32A72">
            <w:r>
              <w:t>配置接口权限</w:t>
            </w:r>
          </w:p>
        </w:tc>
        <w:tc>
          <w:tcPr>
            <w:tcW w:w="1559" w:type="dxa"/>
          </w:tcPr>
          <w:p w14:paraId="5EFE5F30" w14:textId="77777777" w:rsidR="002E6073" w:rsidRDefault="00A32A72">
            <w:r>
              <w:t>无</w:t>
            </w:r>
            <w:r>
              <w:t xml:space="preserve"> token </w:t>
            </w:r>
            <w:r>
              <w:t>访问配置接口</w:t>
            </w:r>
          </w:p>
        </w:tc>
        <w:tc>
          <w:tcPr>
            <w:tcW w:w="1559" w:type="dxa"/>
          </w:tcPr>
          <w:p w14:paraId="5F96AEA5" w14:textId="77777777" w:rsidR="002E6073" w:rsidRDefault="00A32A72">
            <w:r>
              <w:t>返回未授权</w:t>
            </w:r>
          </w:p>
        </w:tc>
        <w:tc>
          <w:tcPr>
            <w:tcW w:w="1559" w:type="dxa"/>
          </w:tcPr>
          <w:p w14:paraId="32B6D399" w14:textId="77777777" w:rsidR="002E6073" w:rsidRDefault="00A32A72">
            <w:r>
              <w:t>返回</w:t>
            </w:r>
            <w:r>
              <w:t xml:space="preserve"> 401</w:t>
            </w:r>
          </w:p>
        </w:tc>
        <w:tc>
          <w:tcPr>
            <w:tcW w:w="1559" w:type="dxa"/>
          </w:tcPr>
          <w:p w14:paraId="2AE05E63" w14:textId="77777777" w:rsidR="002E6073" w:rsidRDefault="00A32A72">
            <w:r>
              <w:t>通过</w:t>
            </w:r>
          </w:p>
        </w:tc>
      </w:tr>
      <w:tr w:rsidR="002E6073" w14:paraId="1D416F8B" w14:textId="77777777">
        <w:tc>
          <w:tcPr>
            <w:tcW w:w="1559" w:type="dxa"/>
          </w:tcPr>
          <w:p w14:paraId="01487713" w14:textId="77777777" w:rsidR="002E6073" w:rsidRDefault="00A32A72">
            <w:r>
              <w:t>T15</w:t>
            </w:r>
          </w:p>
        </w:tc>
        <w:tc>
          <w:tcPr>
            <w:tcW w:w="1559" w:type="dxa"/>
          </w:tcPr>
          <w:p w14:paraId="540CB864" w14:textId="77777777" w:rsidR="002E6073" w:rsidRDefault="00A32A72">
            <w:r>
              <w:t>配置接口权限</w:t>
            </w:r>
          </w:p>
        </w:tc>
        <w:tc>
          <w:tcPr>
            <w:tcW w:w="1559" w:type="dxa"/>
          </w:tcPr>
          <w:p w14:paraId="070ABFC8" w14:textId="77777777" w:rsidR="002E6073" w:rsidRDefault="00A32A72">
            <w:r>
              <w:t>有</w:t>
            </w:r>
            <w:r>
              <w:t xml:space="preserve"> token </w:t>
            </w:r>
            <w:r>
              <w:t>访问配置接口</w:t>
            </w:r>
          </w:p>
        </w:tc>
        <w:tc>
          <w:tcPr>
            <w:tcW w:w="1559" w:type="dxa"/>
          </w:tcPr>
          <w:p w14:paraId="426C065E" w14:textId="77777777" w:rsidR="002E6073" w:rsidRDefault="00A32A72">
            <w:r>
              <w:t>返回正常数据</w:t>
            </w:r>
          </w:p>
        </w:tc>
        <w:tc>
          <w:tcPr>
            <w:tcW w:w="1559" w:type="dxa"/>
          </w:tcPr>
          <w:p w14:paraId="453D0C28" w14:textId="77777777" w:rsidR="002E6073" w:rsidRDefault="00A32A72">
            <w:r>
              <w:t>返回</w:t>
            </w:r>
            <w:r>
              <w:t xml:space="preserve"> 200</w:t>
            </w:r>
          </w:p>
        </w:tc>
        <w:tc>
          <w:tcPr>
            <w:tcW w:w="1559" w:type="dxa"/>
          </w:tcPr>
          <w:p w14:paraId="5208235C" w14:textId="77777777" w:rsidR="002E6073" w:rsidRDefault="00A32A72">
            <w:r>
              <w:t>通过</w:t>
            </w:r>
          </w:p>
        </w:tc>
      </w:tr>
    </w:tbl>
    <w:p w14:paraId="7260E948" w14:textId="77777777" w:rsidR="002E6073" w:rsidRDefault="002E6073"/>
    <w:p w14:paraId="0AE25B6E" w14:textId="77777777" w:rsidR="002E6073" w:rsidRDefault="00A32A72">
      <w:r>
        <w:t>这一组测试说明辅助运行组件当前已经能在基础权限控制下正常提供服务。</w:t>
      </w:r>
    </w:p>
    <w:p w14:paraId="28DA5092" w14:textId="77777777" w:rsidR="002E6073" w:rsidRDefault="00A32A72">
      <w:pPr>
        <w:outlineLvl w:val="2"/>
      </w:pPr>
      <w:bookmarkStart w:id="165" w:name="_Toc224434099"/>
      <w:r>
        <w:rPr>
          <w:b/>
        </w:rPr>
        <w:t xml:space="preserve">8.5.5 </w:t>
      </w:r>
      <w:r>
        <w:rPr>
          <w:b/>
        </w:rPr>
        <w:t>运行状态测试</w:t>
      </w:r>
      <w:bookmarkEnd w:id="165"/>
    </w:p>
    <w:p w14:paraId="5A51C110" w14:textId="77777777" w:rsidR="002E6073" w:rsidRDefault="00A32A72">
      <w:r>
        <w:t>表</w:t>
      </w:r>
      <w:r>
        <w:t xml:space="preserve">8-6 </w:t>
      </w:r>
      <w:r>
        <w:t>运行状态测试</w:t>
      </w:r>
    </w:p>
    <w:tbl>
      <w:tblPr>
        <w:tblW w:w="0" w:type="auto"/>
        <w:tblLook w:val="04A0" w:firstRow="1" w:lastRow="0" w:firstColumn="1" w:lastColumn="0" w:noHBand="0" w:noVBand="1"/>
      </w:tblPr>
      <w:tblGrid>
        <w:gridCol w:w="884"/>
        <w:gridCol w:w="797"/>
        <w:gridCol w:w="4450"/>
        <w:gridCol w:w="797"/>
        <w:gridCol w:w="797"/>
        <w:gridCol w:w="797"/>
      </w:tblGrid>
      <w:tr w:rsidR="002E6073" w14:paraId="14081424" w14:textId="77777777">
        <w:tc>
          <w:tcPr>
            <w:tcW w:w="1559" w:type="dxa"/>
          </w:tcPr>
          <w:p w14:paraId="0D685C5B" w14:textId="77777777" w:rsidR="002E6073" w:rsidRDefault="00A32A72">
            <w:r>
              <w:rPr>
                <w:b/>
              </w:rPr>
              <w:t>测试编号</w:t>
            </w:r>
          </w:p>
        </w:tc>
        <w:tc>
          <w:tcPr>
            <w:tcW w:w="1559" w:type="dxa"/>
          </w:tcPr>
          <w:p w14:paraId="77ABC4DB" w14:textId="77777777" w:rsidR="002E6073" w:rsidRDefault="00A32A72">
            <w:r>
              <w:rPr>
                <w:b/>
              </w:rPr>
              <w:t>测试模块</w:t>
            </w:r>
          </w:p>
        </w:tc>
        <w:tc>
          <w:tcPr>
            <w:tcW w:w="1559" w:type="dxa"/>
          </w:tcPr>
          <w:p w14:paraId="13ABEF6F" w14:textId="77777777" w:rsidR="002E6073" w:rsidRDefault="00A32A72">
            <w:r>
              <w:rPr>
                <w:b/>
              </w:rPr>
              <w:t>输入数据</w:t>
            </w:r>
          </w:p>
        </w:tc>
        <w:tc>
          <w:tcPr>
            <w:tcW w:w="1559" w:type="dxa"/>
          </w:tcPr>
          <w:p w14:paraId="460D4220" w14:textId="77777777" w:rsidR="002E6073" w:rsidRDefault="00A32A72">
            <w:r>
              <w:rPr>
                <w:b/>
              </w:rPr>
              <w:t>预期输出</w:t>
            </w:r>
          </w:p>
        </w:tc>
        <w:tc>
          <w:tcPr>
            <w:tcW w:w="1559" w:type="dxa"/>
          </w:tcPr>
          <w:p w14:paraId="05AEA670" w14:textId="77777777" w:rsidR="002E6073" w:rsidRDefault="00A32A72">
            <w:r>
              <w:rPr>
                <w:b/>
              </w:rPr>
              <w:t>实际输出</w:t>
            </w:r>
          </w:p>
        </w:tc>
        <w:tc>
          <w:tcPr>
            <w:tcW w:w="1559" w:type="dxa"/>
          </w:tcPr>
          <w:p w14:paraId="1833BDE1" w14:textId="77777777" w:rsidR="002E6073" w:rsidRDefault="00A32A72">
            <w:r>
              <w:rPr>
                <w:b/>
              </w:rPr>
              <w:t>结果</w:t>
            </w:r>
          </w:p>
        </w:tc>
      </w:tr>
      <w:tr w:rsidR="002E6073" w14:paraId="1C4A01DE" w14:textId="77777777">
        <w:tc>
          <w:tcPr>
            <w:tcW w:w="1559" w:type="dxa"/>
          </w:tcPr>
          <w:p w14:paraId="14F973C9" w14:textId="77777777" w:rsidR="002E6073" w:rsidRDefault="00A32A72">
            <w:r>
              <w:t>T16</w:t>
            </w:r>
          </w:p>
        </w:tc>
        <w:tc>
          <w:tcPr>
            <w:tcW w:w="1559" w:type="dxa"/>
          </w:tcPr>
          <w:p w14:paraId="40DB9D2B" w14:textId="77777777" w:rsidR="002E6073" w:rsidRDefault="00A32A72">
            <w:r>
              <w:t>前端核心进程</w:t>
            </w:r>
          </w:p>
        </w:tc>
        <w:tc>
          <w:tcPr>
            <w:tcW w:w="1559" w:type="dxa"/>
          </w:tcPr>
          <w:p w14:paraId="44294879" w14:textId="77777777" w:rsidR="002E6073" w:rsidRDefault="00A32A72">
            <w:r>
              <w:t>检查</w:t>
            </w:r>
            <w:r>
              <w:t xml:space="preserve"> `base/hr/materials/eiscore-apps/agent-runtime` </w:t>
            </w:r>
            <w:r>
              <w:t>状态</w:t>
            </w:r>
          </w:p>
        </w:tc>
        <w:tc>
          <w:tcPr>
            <w:tcW w:w="1559" w:type="dxa"/>
          </w:tcPr>
          <w:p w14:paraId="7ECE193A" w14:textId="77777777" w:rsidR="002E6073" w:rsidRDefault="00A32A72">
            <w:r>
              <w:t>主要进程在线</w:t>
            </w:r>
          </w:p>
        </w:tc>
        <w:tc>
          <w:tcPr>
            <w:tcW w:w="1559" w:type="dxa"/>
          </w:tcPr>
          <w:p w14:paraId="43AACD04" w14:textId="77777777" w:rsidR="002E6073" w:rsidRDefault="00A32A72">
            <w:r>
              <w:t>进程在线</w:t>
            </w:r>
          </w:p>
        </w:tc>
        <w:tc>
          <w:tcPr>
            <w:tcW w:w="1559" w:type="dxa"/>
          </w:tcPr>
          <w:p w14:paraId="0A87F18A" w14:textId="77777777" w:rsidR="002E6073" w:rsidRDefault="00A32A72">
            <w:r>
              <w:t>通过</w:t>
            </w:r>
          </w:p>
        </w:tc>
      </w:tr>
      <w:tr w:rsidR="002E6073" w14:paraId="215F7D71" w14:textId="77777777">
        <w:tc>
          <w:tcPr>
            <w:tcW w:w="1559" w:type="dxa"/>
          </w:tcPr>
          <w:p w14:paraId="5E36671B" w14:textId="77777777" w:rsidR="002E6073" w:rsidRDefault="00A32A72">
            <w:r>
              <w:t>T17</w:t>
            </w:r>
          </w:p>
        </w:tc>
        <w:tc>
          <w:tcPr>
            <w:tcW w:w="1559" w:type="dxa"/>
          </w:tcPr>
          <w:p w14:paraId="681E5F42" w14:textId="77777777" w:rsidR="002E6073" w:rsidRDefault="00A32A72">
            <w:r>
              <w:t>关键容器</w:t>
            </w:r>
          </w:p>
        </w:tc>
        <w:tc>
          <w:tcPr>
            <w:tcW w:w="1559" w:type="dxa"/>
          </w:tcPr>
          <w:p w14:paraId="703948C1" w14:textId="77777777" w:rsidR="002E6073" w:rsidRDefault="00A32A72">
            <w:r>
              <w:t>检查</w:t>
            </w:r>
            <w:r>
              <w:t xml:space="preserve"> `db/api/nginx/swagger/agent-runtime/code-server`</w:t>
            </w:r>
          </w:p>
        </w:tc>
        <w:tc>
          <w:tcPr>
            <w:tcW w:w="1559" w:type="dxa"/>
          </w:tcPr>
          <w:p w14:paraId="60A915E3" w14:textId="77777777" w:rsidR="002E6073" w:rsidRDefault="00A32A72">
            <w:r>
              <w:t>容器正常运行</w:t>
            </w:r>
          </w:p>
        </w:tc>
        <w:tc>
          <w:tcPr>
            <w:tcW w:w="1559" w:type="dxa"/>
          </w:tcPr>
          <w:p w14:paraId="51B99662" w14:textId="77777777" w:rsidR="002E6073" w:rsidRDefault="00A32A72">
            <w:r>
              <w:t>容器运行正常</w:t>
            </w:r>
          </w:p>
        </w:tc>
        <w:tc>
          <w:tcPr>
            <w:tcW w:w="1559" w:type="dxa"/>
          </w:tcPr>
          <w:p w14:paraId="57CAFD2D" w14:textId="77777777" w:rsidR="002E6073" w:rsidRDefault="00A32A72">
            <w:r>
              <w:t>通过</w:t>
            </w:r>
          </w:p>
        </w:tc>
      </w:tr>
    </w:tbl>
    <w:p w14:paraId="675C2693" w14:textId="77777777" w:rsidR="002E6073" w:rsidRDefault="002E6073"/>
    <w:p w14:paraId="5540BD07" w14:textId="77777777" w:rsidR="002E6073" w:rsidRDefault="00A32A72">
      <w:r>
        <w:t>该组测试从运行环境角度验证了系统的基础可用性，说明当前项目已经具备持续联调和展示条件。</w:t>
      </w:r>
    </w:p>
    <w:p w14:paraId="2FA09767" w14:textId="77777777" w:rsidR="002E6073" w:rsidRDefault="00A32A72">
      <w:pPr>
        <w:outlineLvl w:val="1"/>
      </w:pPr>
      <w:bookmarkStart w:id="166" w:name="_Toc224434100"/>
      <w:r>
        <w:rPr>
          <w:b/>
        </w:rPr>
        <w:t xml:space="preserve">8.6 </w:t>
      </w:r>
      <w:r>
        <w:rPr>
          <w:b/>
        </w:rPr>
        <w:t>测试结果分析</w:t>
      </w:r>
      <w:bookmarkEnd w:id="166"/>
    </w:p>
    <w:p w14:paraId="3EDD0670" w14:textId="77777777" w:rsidR="002E6073" w:rsidRDefault="00A32A72">
      <w:r>
        <w:t>从本次测试结果看，</w:t>
      </w:r>
      <w:r>
        <w:t xml:space="preserve">EISCore </w:t>
      </w:r>
      <w:r>
        <w:t>的核心功能已经能够稳定运行，主要体现在以下几个方面：</w:t>
      </w:r>
    </w:p>
    <w:p w14:paraId="404CBD1F" w14:textId="77777777" w:rsidR="002E6073" w:rsidRDefault="00A32A72">
      <w:r>
        <w:t xml:space="preserve">1. </w:t>
      </w:r>
      <w:r>
        <w:t>登录与鉴权链路正常，说明系统基础安全入口已可用；</w:t>
      </w:r>
    </w:p>
    <w:p w14:paraId="5B001E35" w14:textId="77777777" w:rsidR="002E6073" w:rsidRDefault="00A32A72">
      <w:r>
        <w:t xml:space="preserve">2. </w:t>
      </w:r>
      <w:r>
        <w:t>微前端子应用刷新与访问正常，说明系统基座和子应用装载机制较稳定；</w:t>
      </w:r>
    </w:p>
    <w:p w14:paraId="2E93D031" w14:textId="77777777" w:rsidR="002E6073" w:rsidRDefault="00A32A72">
      <w:r>
        <w:t xml:space="preserve">3. </w:t>
      </w:r>
      <w:r>
        <w:t>关键数据接口可用，说明数据库中心架构已经能够支撑业务页面运行；</w:t>
      </w:r>
    </w:p>
    <w:p w14:paraId="77A6A1B8" w14:textId="77777777" w:rsidR="002E6073" w:rsidRDefault="00A32A72">
      <w:r>
        <w:t xml:space="preserve">4. </w:t>
      </w:r>
      <w:r>
        <w:t>流程定义、状态映射和审批相关数据可正常访问，说明流程能力已具备基础运行条件；</w:t>
      </w:r>
    </w:p>
    <w:p w14:paraId="4E96F958" w14:textId="77777777" w:rsidR="002E6073" w:rsidRDefault="00A32A72">
      <w:r>
        <w:t xml:space="preserve">5. </w:t>
      </w:r>
      <w:r>
        <w:t>容器和前端进程保持在线，说明当前系统运行环境已经基本稳定。</w:t>
      </w:r>
    </w:p>
    <w:p w14:paraId="10E87538" w14:textId="77777777" w:rsidR="002E6073" w:rsidRDefault="00A32A72">
      <w:r>
        <w:t>同时，当前测试仍存在一定局限。自动化测试覆盖度仍然不高，许多功能验证依赖手工测试；性能测试和压力测试尚未形成系统化结果；部分扩展能力虽然已经具备原型链路，但稳定性仍需进一步验证。</w:t>
      </w:r>
    </w:p>
    <w:p w14:paraId="40E5AD6D" w14:textId="77777777" w:rsidR="002E6073" w:rsidRDefault="00A32A72">
      <w:pPr>
        <w:outlineLvl w:val="1"/>
      </w:pPr>
      <w:bookmarkStart w:id="167" w:name="_Toc224434101"/>
      <w:r>
        <w:rPr>
          <w:b/>
        </w:rPr>
        <w:t xml:space="preserve">8.7 </w:t>
      </w:r>
      <w:r>
        <w:rPr>
          <w:b/>
        </w:rPr>
        <w:t>存在的问题与改进方向</w:t>
      </w:r>
      <w:bookmarkEnd w:id="167"/>
    </w:p>
    <w:p w14:paraId="463AFE65" w14:textId="77777777" w:rsidR="002E6073" w:rsidRDefault="00A32A72">
      <w:r>
        <w:t>结合测试过程和现有项目状态，当前系统仍然有以下几点需要继续完善：</w:t>
      </w:r>
    </w:p>
    <w:p w14:paraId="603E53B0" w14:textId="77777777" w:rsidR="002E6073" w:rsidRDefault="00A32A72">
      <w:r>
        <w:t xml:space="preserve">1. </w:t>
      </w:r>
      <w:r>
        <w:t>自动化测试体系仍然偏弱，缺少持续集成下的自动回归测试；</w:t>
      </w:r>
    </w:p>
    <w:p w14:paraId="521D6F76" w14:textId="77777777" w:rsidR="002E6073" w:rsidRDefault="00A32A72">
      <w:r>
        <w:t xml:space="preserve">2. </w:t>
      </w:r>
      <w:r>
        <w:t>对于跨模块联动场景，如流程驱动库存状态变化、移动端与后台同步等，还需要补充更系统的测试用例；</w:t>
      </w:r>
    </w:p>
    <w:p w14:paraId="4E49EA9E" w14:textId="77777777" w:rsidR="002E6073" w:rsidRDefault="00A32A72">
      <w:r>
        <w:t xml:space="preserve">3. </w:t>
      </w:r>
      <w:r>
        <w:t>针对异常情况的处理测试还不够充分，例如网络异常、权限异常和并发操作场景；</w:t>
      </w:r>
    </w:p>
    <w:p w14:paraId="04BA86B2" w14:textId="77777777" w:rsidR="002E6073" w:rsidRDefault="00A32A72">
      <w:r>
        <w:t xml:space="preserve">4. </w:t>
      </w:r>
      <w:r>
        <w:t>性能指标和压力测试结果尚需进一步补充，以便为论文实验分析提供更充分的数据支撑。</w:t>
      </w:r>
    </w:p>
    <w:p w14:paraId="02CDFF3C" w14:textId="77777777" w:rsidR="002E6073" w:rsidRDefault="00A32A72">
      <w:pPr>
        <w:outlineLvl w:val="1"/>
      </w:pPr>
      <w:bookmarkStart w:id="168" w:name="_Toc224434102"/>
      <w:r>
        <w:rPr>
          <w:b/>
        </w:rPr>
        <w:lastRenderedPageBreak/>
        <w:t xml:space="preserve">8.8 </w:t>
      </w:r>
      <w:r>
        <w:rPr>
          <w:b/>
        </w:rPr>
        <w:t>本章小结</w:t>
      </w:r>
      <w:bookmarkEnd w:id="168"/>
    </w:p>
    <w:p w14:paraId="33C5467D" w14:textId="77777777" w:rsidR="002E6073" w:rsidRDefault="00A32A72">
      <w:r>
        <w:t>本章测试工作的重点，在于验证 EISCore 当前已经完成的主干链路是否能够稳定运行。现有结果表明，登录鉴权、页面访问、核心数据接口、流程支撑和运行状态等关键环节已经完成阶段性验证，论文中实现的核心功能具备基本可运行性。与此同时，自动化测试覆盖、异常场景处理和性能评估仍需继续补强，因此后续优化工作应更多放在持续验证能力的完善上。</w:t>
      </w:r>
    </w:p>
    <w:p w14:paraId="322DEAE7" w14:textId="77777777" w:rsidR="002E6073" w:rsidRDefault="00A32A72">
      <w:pPr>
        <w:outlineLvl w:val="0"/>
      </w:pPr>
      <w:bookmarkStart w:id="169" w:name="_Toc224434103"/>
      <w:r>
        <w:rPr>
          <w:b/>
        </w:rPr>
        <w:t>第九章</w:t>
      </w:r>
      <w:r>
        <w:rPr>
          <w:b/>
        </w:rPr>
        <w:t xml:space="preserve"> </w:t>
      </w:r>
      <w:r>
        <w:rPr>
          <w:b/>
        </w:rPr>
        <w:t>总结与展望</w:t>
      </w:r>
      <w:bookmarkEnd w:id="169"/>
    </w:p>
    <w:p w14:paraId="269960F5" w14:textId="77777777" w:rsidR="002E6073" w:rsidRDefault="00A32A72">
      <w:pPr>
        <w:outlineLvl w:val="1"/>
      </w:pPr>
      <w:bookmarkStart w:id="170" w:name="_Toc224434104"/>
      <w:r>
        <w:rPr>
          <w:b/>
        </w:rPr>
        <w:t xml:space="preserve">9.1 </w:t>
      </w:r>
      <w:r>
        <w:rPr>
          <w:b/>
        </w:rPr>
        <w:t>全文工作总结</w:t>
      </w:r>
      <w:bookmarkEnd w:id="170"/>
    </w:p>
    <w:p w14:paraId="652963F4" w14:textId="77777777" w:rsidR="002E6073" w:rsidRDefault="00A32A72">
      <w:r>
        <w:t>本文不是从一般性的数字化概念出发去讨论系统建设，而是把关注点放在南派食品这类中小制造企业的实际问题上。围绕信息分散、库存台账不清、批次追溯困难、权限边界模糊以及系统后续维护成本偏高等问题，论文逐步完成了需求分析、总体设计、数据库设计、详细设计、系统实现和阶段性测试，并将结果落实到可运行的系统原型之中。</w:t>
      </w:r>
    </w:p>
    <w:p w14:paraId="7FEC7662" w14:textId="77777777" w:rsidR="002E6073" w:rsidRDefault="00A32A72">
      <w:r>
        <w:t>从当前完成情况看，系统已经形成了较明确的工程骨架。前端由基座、人事、物料、应用中心和移动端几个核心模块协同运行，后端则以数据库中心架构承载主要数据结构、部分业务约束和权限边界，流程配置与审批联动也已经完成阶段性落地。数据库、接口与运行时服务通过 Docker Compose 统一组织，多个前端模块通过 PM2 管理运行，这使系统在部署和维护方式上都比较清晰。</w:t>
      </w:r>
    </w:p>
    <w:p w14:paraId="2D867946" w14:textId="77777777" w:rsidR="002E6073" w:rsidRDefault="00A32A72">
      <w:r>
        <w:t>在架构选择上，本文没有继续沿用传统的“前端 + 独立应用服务 + 数据库”三层做法，而是把核心数据、权限控制和部分业务逻辑尽量下沉到数据库侧，再借助 PostgREST 压缩常规接口开发量。对中小制造企业来说，这样的取舍更贴合“部署负担不能太重、后续修改不能太麻烦”的现实条件，也构成了本文系统实现的重要特点。</w:t>
      </w:r>
    </w:p>
    <w:p w14:paraId="1AE74D05" w14:textId="77777777" w:rsidR="002E6073" w:rsidRDefault="00A32A72">
      <w:r>
        <w:t>在业务实现层面，本文把工作重点放在人事管理和物料管理两条主线上。人事管理部分已经覆盖员工档案、组织结构、岗位、用户与角色管理以及考勤相关功能，为身份识别和权限管理提供了统一基础；物料管理部分则完成了物料主数据、仓库管理、库存台账、库存批次、入库、出库、盘点以及批次号规则等核心功能，基本覆盖了南派食品在库存透明化和批次追溯方面的主要需求。与此同时，移动端盘点模块还结合冷库无网络这一真实业务场景，补入了冷库模式下的本地缓存与离线录入能力，使论文中的移动端不只是辅助界面，而是真正对应现场作业约束。</w:t>
      </w:r>
    </w:p>
    <w:p w14:paraId="36828372" w14:textId="77777777" w:rsidR="002E6073" w:rsidRDefault="00A32A72">
      <w:r>
        <w:t>在应用中心和流程能力方面，本文完成了数据应用配置、闪念应用构建器、流程设计、审批中心和应用运行页面等功能的实现，并完成了流程定义、流程实例、任务分派和状态映射相关结构的落地。当前系统已经形成较明确的流程配置与状态联动基础链路，同时也具备“草稿读取—附件上传—预览—保存—发布”的闪念应用辅助开发链路。更进一步，Agent Runtime 已通过受控工具方式接入数据表结构保障、表格数据操作、本体关系查询和语义增强能力，使闪念应用、数据表格应用与轻量化语义系统之间形成了初步联动。</w:t>
      </w:r>
    </w:p>
    <w:p w14:paraId="47F982F5" w14:textId="77777777" w:rsidR="002E6073" w:rsidRDefault="00A32A72">
      <w:r>
        <w:t>论文的另一项特点，是把轻量化语义机制真正放进了系统实现过程，而不是停留在概念说明层面。通过表级语义、列级语义、语义中文化回填和本体关系工作台，系统开始能够对业务表、字段和表间关系做更统一的解释。更进一步，轻量化语义并没有停留在前端展示层，而是开始进入 Agent 能力建模层。通过 domain、object、intent 等语义对象描述，运行时能够在不放开任意接口的前提下，把数据表格应用、流程状态与本体关系查询纳入统一的工具集合。它的价值不在于追求复杂推理，而在于为流程、权限、动态配置和辅助构建提供一致的对象解释基础。</w:t>
      </w:r>
    </w:p>
    <w:p w14:paraId="4A21C2FA" w14:textId="77777777" w:rsidR="002E6073" w:rsidRDefault="00A32A72">
      <w:r>
        <w:t>在测试与验证方面，本文基于当前项目运行环境，对登录鉴权、微前端页面访问、核心数据接口、流程相关数据读取、闪念应用相关运行链路、辅助运行组件和运行状态等内容进行了阶段性测试。测试结果表明，系统当前主干功能运行稳定，关键页面和关键链路能够满足论文阶段的展示与验证需求。</w:t>
      </w:r>
    </w:p>
    <w:p w14:paraId="0C41BFB9" w14:textId="77777777" w:rsidR="002E6073" w:rsidRDefault="00A32A72">
      <w:r>
        <w:t>整体来看，本文已经完成了从需求分析到实现验证的主要链条，也证明了数据库中心架构、微前端拆分、流程支撑和轻量化语义机制在中小制造企业场景下具备可行性。以南派食品为例，这套系统虽然还没有覆盖企业全部业务方向，但已经把最核心的几条链路稳定下来，具备继续扩展的基础。</w:t>
      </w:r>
    </w:p>
    <w:p w14:paraId="5164D9F2" w14:textId="77777777" w:rsidR="002E6073" w:rsidRDefault="00A32A72">
      <w:pPr>
        <w:outlineLvl w:val="1"/>
      </w:pPr>
      <w:bookmarkStart w:id="171" w:name="_Toc224434105"/>
      <w:r>
        <w:rPr>
          <w:b/>
        </w:rPr>
        <w:t xml:space="preserve">9.2 </w:t>
      </w:r>
      <w:r>
        <w:rPr>
          <w:b/>
        </w:rPr>
        <w:t>主要成果</w:t>
      </w:r>
      <w:bookmarkEnd w:id="171"/>
    </w:p>
    <w:p w14:paraId="250A0C88" w14:textId="77777777" w:rsidR="002E6073" w:rsidRDefault="00A32A72">
      <w:r>
        <w:t>本文的主要成果可以概括为以下几个方面：</w:t>
      </w:r>
    </w:p>
    <w:p w14:paraId="0D8F7B4D" w14:textId="77777777" w:rsidR="002E6073" w:rsidRDefault="00A32A72">
      <w:r>
        <w:t xml:space="preserve">1. </w:t>
      </w:r>
      <w:r>
        <w:t>完成了面向中小制造企业场景的</w:t>
      </w:r>
      <w:r>
        <w:t xml:space="preserve"> EISCore </w:t>
      </w:r>
      <w:r>
        <w:t>企业信息化底座系统总体设计。</w:t>
      </w:r>
    </w:p>
    <w:p w14:paraId="5479EDCC" w14:textId="77777777" w:rsidR="002E6073" w:rsidRDefault="00A32A72">
      <w:r>
        <w:lastRenderedPageBreak/>
        <w:t xml:space="preserve">2. </w:t>
      </w:r>
      <w:r>
        <w:t>完成了基于</w:t>
      </w:r>
      <w:r>
        <w:t xml:space="preserve"> PostgreSQL </w:t>
      </w:r>
      <w:r>
        <w:t>与</w:t>
      </w:r>
      <w:r>
        <w:t xml:space="preserve"> PostgREST </w:t>
      </w:r>
      <w:r>
        <w:t>的数据库中心架构实现。</w:t>
      </w:r>
    </w:p>
    <w:p w14:paraId="64A4871F" w14:textId="77777777" w:rsidR="002E6073" w:rsidRDefault="00A32A72">
      <w:r>
        <w:t>3. 完成了人事管理、物料管理、应用中心、移动端等核心模块的系统实现，其中应用中心中已形成闪念应用构建器、数据表格应用配置和受控智能体运行的基础能力。</w:t>
      </w:r>
    </w:p>
    <w:p w14:paraId="16E08C34" w14:textId="77777777" w:rsidR="002E6073" w:rsidRDefault="00A32A72">
      <w:r>
        <w:t xml:space="preserve">4. </w:t>
      </w:r>
      <w:r>
        <w:t>完成了库存入库、出库、盘点、批次管理等与企业现场业务紧密相关的核心功能。</w:t>
      </w:r>
    </w:p>
    <w:p w14:paraId="3F6F557F" w14:textId="77777777" w:rsidR="002E6073" w:rsidRDefault="00A32A72">
      <w:r>
        <w:t xml:space="preserve">5. </w:t>
      </w:r>
      <w:r>
        <w:t>完成了流程定义、审批中心和状态映射的基础实现，形成了流程与业务状态联动的支撑能力。</w:t>
      </w:r>
    </w:p>
    <w:p w14:paraId="2D2FC23A" w14:textId="77777777" w:rsidR="002E6073" w:rsidRDefault="00A32A72">
      <w:r>
        <w:t>6. 完成了轻量化语义模块设计与实现，形成了表级语义、列级语义和关系语义增强机制，并与 Agent 运行时形成了基础联动。</w:t>
      </w:r>
    </w:p>
    <w:p w14:paraId="1C3B03CA" w14:textId="77777777" w:rsidR="002E6073" w:rsidRDefault="00A32A72">
      <w:r>
        <w:t xml:space="preserve">7. </w:t>
      </w:r>
      <w:r>
        <w:t>完成了阶段性功能测试与运行验证，为论文分析和后续答辩提供了依据。</w:t>
      </w:r>
    </w:p>
    <w:p w14:paraId="1F0D1242" w14:textId="77777777" w:rsidR="002E6073" w:rsidRDefault="00A32A72">
      <w:pPr>
        <w:outlineLvl w:val="1"/>
      </w:pPr>
      <w:bookmarkStart w:id="172" w:name="_Toc224434106"/>
      <w:r>
        <w:rPr>
          <w:b/>
        </w:rPr>
        <w:t xml:space="preserve">9.3 </w:t>
      </w:r>
      <w:r>
        <w:rPr>
          <w:b/>
        </w:rPr>
        <w:t>存在的不足</w:t>
      </w:r>
      <w:bookmarkEnd w:id="172"/>
    </w:p>
    <w:p w14:paraId="53823874" w14:textId="77777777" w:rsidR="002E6073" w:rsidRDefault="00A32A72">
      <w:r>
        <w:t>虽然本文已经完成系统核心部分的设计与实现，但受时间和项目推进节奏限制，当前成果仍存在一些不足。</w:t>
      </w:r>
    </w:p>
    <w:p w14:paraId="45BCA91C" w14:textId="77777777" w:rsidR="002E6073" w:rsidRDefault="00A32A72">
      <w:r>
        <w:t>当前已完成的核心模块主要集中在人事管理、物料管理、应用中心和移动端。开题报告中涉及的销售、采购、生产、质量、设备和能耗等方向，目前更多仍体现为需求来源、结构预留或部分原型验证，尚未全部独立展开实现，因此系统在业务覆盖面上仍有进一步扩展空间。需要说明的是，移动端中的冷库模式已经围绕实际仓储环境做出针对性适配，但待处理记录的后续统一提交、冲突处理和更完整的离线同步策略仍可继续完善。</w:t>
      </w:r>
    </w:p>
    <w:p w14:paraId="71B07162" w14:textId="77777777" w:rsidR="002E6073" w:rsidRDefault="00A32A72">
      <w:r>
        <w:t>流程能力虽然已经具备基础配置、实例运行和审批联动能力，但在复杂业务场景下的异常处理、细粒度权限约束和流程模板复用方面仍需继续完善。当前流程功能能够支撑论文中的核心论证，但与企业级成熟流程平台相比仍有明显差距。</w:t>
      </w:r>
    </w:p>
    <w:p w14:paraId="18FAB11E" w14:textId="77777777" w:rsidR="002E6073" w:rsidRDefault="00A32A72">
      <w:r>
        <w:t>AI 辅助开发部分当前仍处于原型探索阶段。现有成果已经不只是运行环境搭建，还包括闪念应用构建器页面、草稿工作区、附件输入、Agent Runtime 协同以及应用草稿预览与发布的基础链路；同时，运行时已经通过受控工具把数据表结构保障、表格数据读写、本体关系查询和语义回填等能力接入辅助构建过程。但自然语言到配置生成的一致性、稳定性和可重复性仍有待提高，因此这部分内容更适合界定为探索性工作，而不是成熟产品能力。</w:t>
      </w:r>
    </w:p>
    <w:p w14:paraId="646990C1" w14:textId="77777777" w:rsidR="002E6073" w:rsidRDefault="00A32A72">
      <w:r>
        <w:t>系统测试目前仍以手工黑盒测试和阶段性回归验证为主，自动化测试、性能测试和压力测试体系尚不完整。现有结果能够证明主干链路已经打通，但在持续质量保证方面仍有进一步提升空间。</w:t>
      </w:r>
    </w:p>
    <w:p w14:paraId="40E3398B" w14:textId="77777777" w:rsidR="002E6073" w:rsidRDefault="00A32A72">
      <w:r>
        <w:t>轻量化语义模块虽然已经完成表级语义、列级语义和可视化工作台实现，也已经与 Agent 运行时形成基础联动，但当前重点仍放在增强表达和兼容治理上，尚未进入复杂推理和更深层规则自动推断阶段，这部分研究仍可继续深化。</w:t>
      </w:r>
    </w:p>
    <w:p w14:paraId="682365E1" w14:textId="77777777" w:rsidR="002E6073" w:rsidRDefault="00A32A72">
      <w:pPr>
        <w:outlineLvl w:val="1"/>
      </w:pPr>
      <w:bookmarkStart w:id="173" w:name="_Toc224434107"/>
      <w:r>
        <w:rPr>
          <w:b/>
        </w:rPr>
        <w:t xml:space="preserve">9.4 </w:t>
      </w:r>
      <w:r>
        <w:rPr>
          <w:b/>
        </w:rPr>
        <w:t>未来展望</w:t>
      </w:r>
      <w:bookmarkEnd w:id="173"/>
    </w:p>
    <w:p w14:paraId="31086785" w14:textId="77777777" w:rsidR="002E6073" w:rsidRDefault="00A32A72">
      <w:r>
        <w:t>结合本文当前成果和存在问题，系统后续可以从以下几个方向继续完善。</w:t>
      </w:r>
    </w:p>
    <w:p w14:paraId="2A7819AE" w14:textId="77777777" w:rsidR="002E6073" w:rsidRDefault="00A32A72">
      <w:r>
        <w:t>后续扩展的重点仍然会落在业务覆盖范围上。在现有人事和物料管理基础上，系统可以继续把销售、采购、生产、质量、设备和能耗等方向逐步纳入统一底座，使平台能力沿着企业实际经营链条继续延伸。对于移动端，则可继续完善冷库模式下的待处理记录回传、异常冲突处理和离线同步机制，使现场 PDA 作业链路更完整。</w:t>
      </w:r>
    </w:p>
    <w:p w14:paraId="5C7E032C" w14:textId="77777777" w:rsidR="002E6073" w:rsidRDefault="00A32A72">
      <w:r>
        <w:t>后续还需要继续强化流程与业务联动。在更多业务对象上引入流程模板与状态映射，补充会签规则、异常处理和流程追踪能力，使流程支撑从“可配置”逐步走向“可复用、可治理”。</w:t>
      </w:r>
    </w:p>
    <w:p w14:paraId="694C9C74" w14:textId="77777777" w:rsidR="002E6073" w:rsidRDefault="00A32A72">
      <w:r>
        <w:t>轻量化语义模块也有进一步深化的空间。后续可以在已有表级和列级语义基础上，加强语义与权限、流程、动态应用配置以及 Agent 工具编排之间的协同，使语义模块逐步从解释层扩展为更强的支撑层。</w:t>
      </w:r>
    </w:p>
    <w:p w14:paraId="3B1AF671" w14:textId="77777777" w:rsidR="002E6073" w:rsidRDefault="00A32A72">
      <w:r>
        <w:t>AI 辅助能力后续也可以继续推进。在当前闪念应用原型基础上，若能进一步优化自然语言到数据表结构、字段配置、语义对象、前端草稿与发布路由之间的映射规则，并持续完善 Agent 对数据表格应用和轻量化语义工具的编排能力，生成结果的一致性与可用性会更高，AI 也更有可能稳定地服务于中小企业信息化系统的后续迭代。</w:t>
      </w:r>
    </w:p>
    <w:p w14:paraId="146D20E6" w14:textId="77777777" w:rsidR="002E6073" w:rsidRDefault="00A32A72">
      <w:r>
        <w:t>测试与运行治理同样需要继续补强。后续应逐步建立自动化回归测试、性能基线和持续集成机制，提高系统在多模块联动和后期维护过程中的稳定性。</w:t>
      </w:r>
    </w:p>
    <w:p w14:paraId="3993D4D9" w14:textId="77777777" w:rsidR="002E6073" w:rsidRDefault="00A32A72">
      <w:r>
        <w:t>本文完成的</w:t>
      </w:r>
      <w:r>
        <w:t xml:space="preserve"> EISCore </w:t>
      </w:r>
      <w:r>
        <w:t>系统已经验证了数据库中心架构、微前端拆分和轻量化语义机制在中小制造企业场景中的可行性。随着业务模块、测试体系和语义治理能力的持续完善，该系统有望进一步发展为面向区域中小制造企业的通用型企业信息化底座。</w:t>
      </w:r>
    </w:p>
    <w:p w14:paraId="775952A2" w14:textId="77777777" w:rsidR="0000303C" w:rsidRDefault="0000303C">
      <w:pPr>
        <w:spacing w:line="300" w:lineRule="auto"/>
        <w:outlineLvl w:val="0"/>
        <w:rPr>
          <w:sz w:val="30"/>
          <w:szCs w:val="30"/>
        </w:rPr>
      </w:pPr>
      <w:bookmarkStart w:id="174" w:name="_Toc224434108"/>
      <w:r>
        <w:rPr>
          <w:rFonts w:hint="eastAsia"/>
          <w:b/>
          <w:szCs w:val="30"/>
        </w:rPr>
        <w:t>鸣</w:t>
      </w:r>
      <w:r>
        <w:rPr>
          <w:rFonts w:hint="eastAsia"/>
          <w:b/>
          <w:szCs w:val="30"/>
        </w:rPr>
        <w:t xml:space="preserve">  </w:t>
      </w:r>
      <w:r>
        <w:rPr>
          <w:rFonts w:hint="eastAsia"/>
          <w:b/>
          <w:szCs w:val="30"/>
        </w:rPr>
        <w:t>谢</w:t>
      </w:r>
      <w:bookmarkEnd w:id="174"/>
    </w:p>
    <w:p w14:paraId="38C40DD5" w14:textId="77777777" w:rsidR="002E6073" w:rsidRDefault="00A32A72">
      <w:r>
        <w:t>本次毕业设计从选题、调研到系统实现和论文整理，前后经历了较长过程。在这一过程中，我得到了老师、同学、企业相关人员以及家人的帮助。论文完成之际，我想对这些给予我支持的人表示感谢。</w:t>
      </w:r>
    </w:p>
    <w:p w14:paraId="54537D51" w14:textId="77777777" w:rsidR="002E6073" w:rsidRDefault="00A32A72">
      <w:r>
        <w:t>首先要感谢我的指导教师郑苑丹老师。无论是在课题方向的确定、论文结构的调整，还是系统实现过程中的问题分析与修改上，老师都给了我很多具体而耐心的指导。许多看似细小的意见，实际上都直接影响了论文最后的完整性和表达质量。</w:t>
      </w:r>
    </w:p>
    <w:p w14:paraId="21FB7D92" w14:textId="77777777" w:rsidR="002E6073" w:rsidRDefault="00A32A72">
      <w:r>
        <w:t>同时，也要感谢在项目开发和论文整理过程中给予我帮助的同学和朋友。在联调、资料收集、问题讨论和文稿修改阶段，大家提供了很多实际支持，这些帮助让我在推进过程中少走了不少弯路。</w:t>
      </w:r>
    </w:p>
    <w:p w14:paraId="480D0828" w14:textId="77777777" w:rsidR="002E6073" w:rsidRDefault="00A32A72">
      <w:r>
        <w:t>我还要感谢广东南派食品有限公司在业务调研阶段提供的场景资料与业务信息。正因为有真实企业流程作为背景，这次毕业设计才没有停留在纯概念设计层面，而能够围绕中小制造企业信息化建设中的真实问题展开分析和实现。</w:t>
      </w:r>
    </w:p>
    <w:p w14:paraId="36FEB043" w14:textId="77777777" w:rsidR="002E6073" w:rsidRDefault="00A32A72">
      <w:r>
        <w:t>此外，也感谢大学四年中所有给予我帮助和启发的任课老师。软件工程、数据库系统、程序设计、前端开发以及系统分析与设计等课程，为本次毕业设计提供了持续的知识积累和方法基础。</w:t>
      </w:r>
    </w:p>
    <w:p w14:paraId="63BCC9FD" w14:textId="77777777" w:rsidR="002E6073" w:rsidRDefault="00A32A72">
      <w:r>
        <w:t>最后，感谢一直支持我的家人。正是他们在整个毕业设计期间给予的理解和陪伴，让我能够比较稳定地完成系统开发和论文写作。</w:t>
      </w:r>
    </w:p>
    <w:p w14:paraId="5C9DCBF8" w14:textId="77777777" w:rsidR="002E6073" w:rsidRDefault="00A32A72">
      <w:r>
        <w:t>毕业设计的结束并不意味着学习的结束。通过这次课题实践，我更清楚地认识到把课堂知识落到真实场景并不容易，但也正是在这个过程中，系统分析、设计、实现和写作能力才真正被串联起来。</w:t>
      </w:r>
    </w:p>
    <w:p w14:paraId="2CA6D9DD" w14:textId="77777777" w:rsidR="0000303C" w:rsidRDefault="0000303C">
      <w:pPr>
        <w:spacing w:line="300" w:lineRule="auto"/>
        <w:outlineLvl w:val="0"/>
        <w:rPr>
          <w:sz w:val="30"/>
          <w:szCs w:val="30"/>
        </w:rPr>
      </w:pPr>
      <w:bookmarkStart w:id="175" w:name="_Toc224434109"/>
      <w:r>
        <w:rPr>
          <w:rFonts w:hint="eastAsia"/>
          <w:b/>
          <w:szCs w:val="30"/>
        </w:rPr>
        <w:t>参考文献</w:t>
      </w:r>
      <w:bookmarkEnd w:id="175"/>
    </w:p>
    <w:p w14:paraId="1800B4ED" w14:textId="77777777" w:rsidR="002E6073" w:rsidRDefault="00A32A72">
      <w:r>
        <w:t xml:space="preserve">[1] </w:t>
      </w:r>
      <w:r>
        <w:t>李北伟</w:t>
      </w:r>
      <w:r>
        <w:t xml:space="preserve">, </w:t>
      </w:r>
      <w:r>
        <w:t>宗信</w:t>
      </w:r>
      <w:r>
        <w:t xml:space="preserve">, </w:t>
      </w:r>
      <w:r>
        <w:t>李阳</w:t>
      </w:r>
      <w:r>
        <w:t xml:space="preserve">. </w:t>
      </w:r>
      <w:r>
        <w:t>产业视角下国内外数字化转型研究：综述及展望</w:t>
      </w:r>
      <w:r>
        <w:t xml:space="preserve">[J]. </w:t>
      </w:r>
      <w:r>
        <w:t>科技进步与对策</w:t>
      </w:r>
      <w:r>
        <w:t>, 2022, 39(2): 150-160.</w:t>
      </w:r>
    </w:p>
    <w:p w14:paraId="6E29A011" w14:textId="77777777" w:rsidR="002E6073" w:rsidRDefault="00A32A72">
      <w:r>
        <w:t xml:space="preserve">[2] </w:t>
      </w:r>
      <w:r>
        <w:t>彭华涛</w:t>
      </w:r>
      <w:r>
        <w:t xml:space="preserve">, </w:t>
      </w:r>
      <w:r>
        <w:t>何勤</w:t>
      </w:r>
      <w:r>
        <w:t xml:space="preserve">. </w:t>
      </w:r>
      <w:r>
        <w:t>数字化转型与企业成长：理论逻辑与中国实践</w:t>
      </w:r>
      <w:r>
        <w:t xml:space="preserve">[J]. </w:t>
      </w:r>
      <w:r>
        <w:t>南开学报</w:t>
      </w:r>
      <w:r>
        <w:t>(</w:t>
      </w:r>
      <w:r>
        <w:t>哲学社会科学版</w:t>
      </w:r>
      <w:r>
        <w:t>), 2023(5): 149-160.</w:t>
      </w:r>
    </w:p>
    <w:p w14:paraId="4DEEA050" w14:textId="77777777" w:rsidR="002E6073" w:rsidRDefault="00A32A72">
      <w:r>
        <w:t xml:space="preserve">[3] </w:t>
      </w:r>
      <w:r>
        <w:t>李鑫</w:t>
      </w:r>
      <w:r>
        <w:t xml:space="preserve">, </w:t>
      </w:r>
      <w:r>
        <w:t>马会玲</w:t>
      </w:r>
      <w:r>
        <w:t xml:space="preserve">, </w:t>
      </w:r>
      <w:r>
        <w:t>马会飞</w:t>
      </w:r>
      <w:r>
        <w:t xml:space="preserve">. </w:t>
      </w:r>
      <w:r>
        <w:t>数字经济背景下制造业企业数字化转型的影响因素及实施效果研究</w:t>
      </w:r>
      <w:r>
        <w:t xml:space="preserve">[J]. </w:t>
      </w:r>
      <w:r>
        <w:t>东北大学学报</w:t>
      </w:r>
      <w:r>
        <w:t>(</w:t>
      </w:r>
      <w:r>
        <w:t>社会科学版</w:t>
      </w:r>
      <w:r>
        <w:t>), 2023, 25(2): 94-104.</w:t>
      </w:r>
    </w:p>
    <w:p w14:paraId="56890BE1" w14:textId="77777777" w:rsidR="002E6073" w:rsidRDefault="00A32A72">
      <w:r>
        <w:t xml:space="preserve">[4] </w:t>
      </w:r>
      <w:r>
        <w:t>吉峰</w:t>
      </w:r>
      <w:r>
        <w:t xml:space="preserve">, </w:t>
      </w:r>
      <w:r>
        <w:t>马会玲</w:t>
      </w:r>
      <w:r>
        <w:t xml:space="preserve">, </w:t>
      </w:r>
      <w:r>
        <w:t>马会飞</w:t>
      </w:r>
      <w:r>
        <w:t xml:space="preserve">. </w:t>
      </w:r>
      <w:r>
        <w:t>制造企业数字化能力的结构维度识别与测量研究</w:t>
      </w:r>
      <w:r>
        <w:t xml:space="preserve">[J]. </w:t>
      </w:r>
      <w:r>
        <w:t>统计与决策</w:t>
      </w:r>
      <w:r>
        <w:t>, 2022(2): 179-184.</w:t>
      </w:r>
    </w:p>
    <w:p w14:paraId="6299A960" w14:textId="77777777" w:rsidR="002E6073" w:rsidRDefault="00A32A72">
      <w:r>
        <w:t xml:space="preserve">[5] </w:t>
      </w:r>
      <w:r>
        <w:t>杨涛</w:t>
      </w:r>
      <w:r>
        <w:t xml:space="preserve">, </w:t>
      </w:r>
      <w:r>
        <w:t>王秋月</w:t>
      </w:r>
      <w:r>
        <w:t xml:space="preserve">. </w:t>
      </w:r>
      <w:r>
        <w:t>制造业中小企业数字化转型路径研究</w:t>
      </w:r>
      <w:r>
        <w:t xml:space="preserve">[J]. </w:t>
      </w:r>
      <w:r>
        <w:t>信息化建设</w:t>
      </w:r>
      <w:r>
        <w:t>, 2022(5): 12-14.</w:t>
      </w:r>
    </w:p>
    <w:p w14:paraId="3C03C4A2" w14:textId="77777777" w:rsidR="002E6073" w:rsidRDefault="00A32A72">
      <w:r>
        <w:t xml:space="preserve">[6] </w:t>
      </w:r>
      <w:r>
        <w:t>刘成浩</w:t>
      </w:r>
      <w:r>
        <w:t xml:space="preserve">, </w:t>
      </w:r>
      <w:r>
        <w:t>王嵘嵘</w:t>
      </w:r>
      <w:r>
        <w:t xml:space="preserve">. </w:t>
      </w:r>
      <w:r>
        <w:t>传统制造工厂数字化转型路径研究</w:t>
      </w:r>
      <w:r>
        <w:t xml:space="preserve">[J]. </w:t>
      </w:r>
      <w:r>
        <w:t>智能制造</w:t>
      </w:r>
      <w:r>
        <w:t>, 2024(2): 34-37.</w:t>
      </w:r>
    </w:p>
    <w:p w14:paraId="779B3EE2" w14:textId="77777777" w:rsidR="002E6073" w:rsidRDefault="00A32A72">
      <w:r>
        <w:t xml:space="preserve">[7] </w:t>
      </w:r>
      <w:r>
        <w:t>王竹君</w:t>
      </w:r>
      <w:r>
        <w:t xml:space="preserve">, </w:t>
      </w:r>
      <w:r>
        <w:t>李响</w:t>
      </w:r>
      <w:r>
        <w:t xml:space="preserve">. </w:t>
      </w:r>
      <w:r>
        <w:t>工业互联网平台如何助力制造企业绿色转型</w:t>
      </w:r>
      <w:r>
        <w:t>?——</w:t>
      </w:r>
      <w:r>
        <w:t>数字技术可供性视角的案例研究</w:t>
      </w:r>
      <w:r>
        <w:t xml:space="preserve">[J]. </w:t>
      </w:r>
      <w:r>
        <w:t>南开管理评论</w:t>
      </w:r>
      <w:r>
        <w:t>, 2024, 27(1): 63-74.</w:t>
      </w:r>
    </w:p>
    <w:p w14:paraId="19C8619C" w14:textId="77777777" w:rsidR="002E6073" w:rsidRDefault="00A32A72">
      <w:r>
        <w:t xml:space="preserve">[8] </w:t>
      </w:r>
      <w:r>
        <w:t>代飞</w:t>
      </w:r>
      <w:r>
        <w:t xml:space="preserve">, </w:t>
      </w:r>
      <w:r>
        <w:t>赵文卓</w:t>
      </w:r>
      <w:r>
        <w:t xml:space="preserve">, </w:t>
      </w:r>
      <w:r>
        <w:t>杨云</w:t>
      </w:r>
      <w:r>
        <w:t xml:space="preserve">, </w:t>
      </w:r>
      <w:r>
        <w:t>莫启</w:t>
      </w:r>
      <w:r>
        <w:t xml:space="preserve">, </w:t>
      </w:r>
      <w:r>
        <w:t>李彤</w:t>
      </w:r>
      <w:r>
        <w:t xml:space="preserve">, </w:t>
      </w:r>
      <w:r>
        <w:t>周华</w:t>
      </w:r>
      <w:r>
        <w:t>. BPMN 2.0</w:t>
      </w:r>
      <w:r>
        <w:t>编排的形式语义和分析</w:t>
      </w:r>
      <w:r>
        <w:t xml:space="preserve">[J]. </w:t>
      </w:r>
      <w:r>
        <w:t>软件学报</w:t>
      </w:r>
      <w:r>
        <w:t>, 2018, 29(4): 1094-1114.</w:t>
      </w:r>
    </w:p>
    <w:p w14:paraId="37555ABD" w14:textId="77777777" w:rsidR="002E6073" w:rsidRDefault="00A32A72">
      <w:r>
        <w:t xml:space="preserve">[9] </w:t>
      </w:r>
      <w:r>
        <w:t>翟治年</w:t>
      </w:r>
      <w:r>
        <w:t xml:space="preserve">, </w:t>
      </w:r>
      <w:r>
        <w:t>卢亚辉</w:t>
      </w:r>
      <w:r>
        <w:t xml:space="preserve">, </w:t>
      </w:r>
      <w:r>
        <w:t>刘关俊</w:t>
      </w:r>
      <w:r>
        <w:t xml:space="preserve">, </w:t>
      </w:r>
      <w:r>
        <w:t>雷景生</w:t>
      </w:r>
      <w:r>
        <w:t xml:space="preserve">, </w:t>
      </w:r>
      <w:r>
        <w:t>向坚</w:t>
      </w:r>
      <w:r>
        <w:t xml:space="preserve">, </w:t>
      </w:r>
      <w:r>
        <w:t>吴茗蔚</w:t>
      </w:r>
      <w:r>
        <w:t xml:space="preserve">. </w:t>
      </w:r>
      <w:r>
        <w:t>资源独立工作流可满足性的最小增量模式回溯</w:t>
      </w:r>
      <w:r>
        <w:t xml:space="preserve">[J]. </w:t>
      </w:r>
      <w:r>
        <w:t>软件学报</w:t>
      </w:r>
      <w:r>
        <w:t>, 2023, 34(4): 1543-1569.</w:t>
      </w:r>
    </w:p>
    <w:p w14:paraId="6086DFEC" w14:textId="77777777" w:rsidR="002E6073" w:rsidRDefault="00A32A72">
      <w:r>
        <w:t xml:space="preserve">[10] </w:t>
      </w:r>
      <w:r>
        <w:t>孙晋永</w:t>
      </w:r>
      <w:r>
        <w:t xml:space="preserve">, </w:t>
      </w:r>
      <w:r>
        <w:t>古天龙</w:t>
      </w:r>
      <w:r>
        <w:t xml:space="preserve">, </w:t>
      </w:r>
      <w:r>
        <w:t>闻立杰</w:t>
      </w:r>
      <w:r>
        <w:t xml:space="preserve">, </w:t>
      </w:r>
      <w:r>
        <w:t>钱俊彦</w:t>
      </w:r>
      <w:r>
        <w:t xml:space="preserve">, </w:t>
      </w:r>
      <w:r>
        <w:t>刘华东</w:t>
      </w:r>
      <w:r>
        <w:t xml:space="preserve">. </w:t>
      </w:r>
      <w:r>
        <w:t>基于行为特征的语义工作流修正算法</w:t>
      </w:r>
      <w:r>
        <w:t xml:space="preserve">[J]. </w:t>
      </w:r>
      <w:r>
        <w:t>软件学报</w:t>
      </w:r>
      <w:r>
        <w:t>, 2018, 29(11): 3260-3277.</w:t>
      </w:r>
    </w:p>
    <w:p w14:paraId="314943B7" w14:textId="77777777" w:rsidR="002E6073" w:rsidRDefault="00A32A72">
      <w:r>
        <w:t xml:space="preserve">[11] </w:t>
      </w:r>
      <w:r>
        <w:t>陈德彦</w:t>
      </w:r>
      <w:r>
        <w:t xml:space="preserve">, </w:t>
      </w:r>
      <w:r>
        <w:t>赵宏</w:t>
      </w:r>
      <w:r>
        <w:t xml:space="preserve">, </w:t>
      </w:r>
      <w:r>
        <w:t>张霞</w:t>
      </w:r>
      <w:r>
        <w:t xml:space="preserve">. </w:t>
      </w:r>
      <w:r>
        <w:t>专家视图与本体视图的语义映射方法</w:t>
      </w:r>
      <w:r>
        <w:t xml:space="preserve">[J]. </w:t>
      </w:r>
      <w:r>
        <w:t>软件学报</w:t>
      </w:r>
      <w:r>
        <w:t>, 2020, 31(9): 2855-2882.</w:t>
      </w:r>
    </w:p>
    <w:p w14:paraId="62B79B4B" w14:textId="77777777" w:rsidR="002E6073" w:rsidRDefault="00A32A72">
      <w:r>
        <w:t xml:space="preserve">[12] </w:t>
      </w:r>
      <w:r>
        <w:t>王丰</w:t>
      </w:r>
      <w:r>
        <w:t xml:space="preserve">, </w:t>
      </w:r>
      <w:r>
        <w:t>王亚沙</w:t>
      </w:r>
      <w:r>
        <w:t xml:space="preserve">, </w:t>
      </w:r>
      <w:r>
        <w:t>赵俊峰</w:t>
      </w:r>
      <w:r>
        <w:t xml:space="preserve">, </w:t>
      </w:r>
      <w:r>
        <w:t>崔达</w:t>
      </w:r>
      <w:r>
        <w:t xml:space="preserve">. </w:t>
      </w:r>
      <w:r>
        <w:t>一种基于迭代的关系模型到本体模型的模式匹配方法</w:t>
      </w:r>
      <w:r>
        <w:t xml:space="preserve">[J]. </w:t>
      </w:r>
      <w:r>
        <w:t>软件学报</w:t>
      </w:r>
      <w:r>
        <w:t>, 2019, 30(5): 1510-1521.</w:t>
      </w:r>
    </w:p>
    <w:p w14:paraId="38CD87F4" w14:textId="77777777" w:rsidR="002E6073" w:rsidRDefault="00A32A72">
      <w:r>
        <w:lastRenderedPageBreak/>
        <w:t xml:space="preserve">[13] </w:t>
      </w:r>
      <w:r>
        <w:t>唐爽</w:t>
      </w:r>
      <w:r>
        <w:t xml:space="preserve">, </w:t>
      </w:r>
      <w:r>
        <w:t>王亚沙</w:t>
      </w:r>
      <w:r>
        <w:t xml:space="preserve">, </w:t>
      </w:r>
      <w:r>
        <w:t>赵俊峰</w:t>
      </w:r>
      <w:r>
        <w:t xml:space="preserve">, </w:t>
      </w:r>
      <w:r>
        <w:t>王江涛</w:t>
      </w:r>
      <w:r>
        <w:t xml:space="preserve">, </w:t>
      </w:r>
      <w:r>
        <w:t>夏丁</w:t>
      </w:r>
      <w:r>
        <w:t xml:space="preserve">. </w:t>
      </w:r>
      <w:r>
        <w:t>基于本体推理的终端用户数据查询构造方法</w:t>
      </w:r>
      <w:r>
        <w:t xml:space="preserve">[J]. </w:t>
      </w:r>
      <w:r>
        <w:t>软件学报</w:t>
      </w:r>
      <w:r>
        <w:t>, 2019, 30(5): 1532-1546.</w:t>
      </w:r>
    </w:p>
    <w:p w14:paraId="3FE57136" w14:textId="77777777" w:rsidR="002E6073" w:rsidRDefault="00A32A72">
      <w:r>
        <w:t>[14] Waszkowski R. Low-code platform for automating business processes in manufacturing[J]. IFAC-PapersOnLine, 2019, 52(10): 376-381.</w:t>
      </w:r>
    </w:p>
    <w:p w14:paraId="6034E8BA" w14:textId="77777777" w:rsidR="002E6073" w:rsidRDefault="00A32A72">
      <w:r>
        <w:t>[15] Bucaioni A, Cicchetti A, Ciccozzi F. Modelling in low-code development: a multi-vocal systematic review[J]. Software and Systems Modeling, 2022, 21(5): 1959-1981.</w:t>
      </w:r>
    </w:p>
    <w:p w14:paraId="68D105AE" w14:textId="77777777" w:rsidR="002E6073" w:rsidRDefault="00A32A72">
      <w:r>
        <w:t>[16] Cabot J, Clariso R. Low Code for Smart Software Development[J]. IEEE Software, 2023, 40(1): 89-93.</w:t>
      </w:r>
    </w:p>
    <w:p w14:paraId="35D3C372" w14:textId="77777777" w:rsidR="002E6073" w:rsidRDefault="00A32A72">
      <w:r>
        <w:t>[17] El Kamouchi H, Kissi M, El Beggar O. Low-code/No-code Development: A systematic literature review[C]//2023 14th International Conference on Intelligent Systems: Theories and Applications (SITA). IEEE, 2023: 1-8.</w:t>
      </w:r>
    </w:p>
    <w:p w14:paraId="17FDC116" w14:textId="77777777" w:rsidR="002E6073" w:rsidRDefault="00A32A72">
      <w:r>
        <w:t>[18] Taibi D, Mezzalira L. Micro-Frontends: Principles, Implementations, and Pitfalls[J]. ACM SIGSOFT Software Engineering Notes, 2022, 47(4): 25-29.</w:t>
      </w:r>
    </w:p>
    <w:p w14:paraId="7CE52635" w14:textId="77777777" w:rsidR="002E6073" w:rsidRDefault="00A32A72">
      <w:r>
        <w:t>[19] Nishizu Y, Kamina T. Implementing Micro Frontends Using Signal-based Web Components[J]. Journal of Information Processing, 2022, 30: 505-512.</w:t>
      </w:r>
    </w:p>
    <w:p w14:paraId="7DF7A873" w14:textId="77777777" w:rsidR="002E6073" w:rsidRDefault="00A32A72">
      <w:r>
        <w:t>[20] Pirani M, Cucchiarelli A, Spalazzi L. Paradigms for database-centric application interfaces[J]. Procedia Computer Science, 2023, 217: 835-845.</w:t>
      </w:r>
    </w:p>
    <w:sectPr w:rsidR="002E607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3E93B" w14:textId="77777777" w:rsidR="002725F3" w:rsidRDefault="002725F3">
      <w:r>
        <w:separator/>
      </w:r>
    </w:p>
  </w:endnote>
  <w:endnote w:type="continuationSeparator" w:id="0">
    <w:p w14:paraId="54B91F43" w14:textId="77777777" w:rsidR="002725F3" w:rsidRDefault="00272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FangSong_GB2312">
    <w:altName w:val="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行楷">
    <w:altName w:val="STXingkai"/>
    <w:panose1 w:val="02010800040101010101"/>
    <w:charset w:val="86"/>
    <w:family w:val="auto"/>
    <w:pitch w:val="variable"/>
    <w:sig w:usb0="00000001" w:usb1="080F0000" w:usb2="00000010" w:usb3="00000000" w:csb0="00040000" w:csb1="00000000"/>
  </w:font>
  <w:font w:name="方正姚体">
    <w:altName w:val="FZYaoTi"/>
    <w:panose1 w:val="02010601030101010101"/>
    <w:charset w:val="86"/>
    <w:family w:val="auto"/>
    <w:pitch w:val="variable"/>
    <w:sig w:usb0="00000003" w:usb1="080E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30405" w14:textId="77777777" w:rsidR="0000303C" w:rsidRDefault="0000303C">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70DDE3FE" w14:textId="77777777" w:rsidR="0000303C" w:rsidRDefault="0000303C">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52B8" w14:textId="77777777" w:rsidR="0000303C" w:rsidRDefault="0000303C">
    <w:pPr>
      <w:pStyle w:val="a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61662" w14:textId="77777777" w:rsidR="0000303C" w:rsidRDefault="0000303C">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81BE7" w14:textId="77777777" w:rsidR="0000303C" w:rsidRDefault="0000303C">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D8057" w14:textId="77777777" w:rsidR="002725F3" w:rsidRDefault="002725F3">
      <w:r>
        <w:separator/>
      </w:r>
    </w:p>
  </w:footnote>
  <w:footnote w:type="continuationSeparator" w:id="0">
    <w:p w14:paraId="12D75205" w14:textId="77777777" w:rsidR="002725F3" w:rsidRDefault="002725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93DB5" w14:textId="77777777" w:rsidR="0000303C" w:rsidRDefault="0000303C">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A48D1" w14:textId="77777777" w:rsidR="0000303C" w:rsidRDefault="0000303C">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51F79" w14:textId="77777777" w:rsidR="0000303C" w:rsidRDefault="0000303C">
    <w:pPr>
      <w:ind w:leftChars="1620" w:left="3402"/>
    </w:pPr>
    <w:r>
      <w:rPr>
        <w:rFonts w:ascii="微软雅黑" w:eastAsia="微软雅黑" w:hAnsi="微软雅黑" w:hint="eastAsia"/>
        <w:b/>
        <w:spacing w:val="30"/>
        <w:sz w:val="32"/>
        <w:szCs w:val="32"/>
      </w:rPr>
      <w:t>XXXX届本科生毕业</w:t>
    </w:r>
    <w:r w:rsidR="002725F3">
      <w:pict w14:anchorId="6AF16D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1" o:spid="_x0000_s1025" type="#_x0000_t75" style="position:absolute;left:0;text-align:left;margin-left:-6.35pt;margin-top:-4.7pt;width:159.75pt;height:36.75pt;z-index:251657728;mso-wrap-style:square;mso-position-horizontal-relative:text;mso-position-vertical-relative:text"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">
          <v:imagedata r:id="rId1" o:title="" croptop="-3150f" cropbottom="-9450f" cropleft="-471f" cropright="-4896f"/>
          <o:lock v:ext="edit" aspectratio="f"/>
        </v:shape>
      </w:pict>
    </w:r>
    <w:r>
      <w:rPr>
        <w:rFonts w:ascii="微软雅黑" w:eastAsia="微软雅黑" w:hAnsi="微软雅黑" w:hint="eastAsia"/>
        <w:b/>
        <w:spacing w:val="30"/>
        <w:sz w:val="32"/>
        <w:szCs w:val="32"/>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1D3FF" w14:textId="77777777" w:rsidR="0000303C" w:rsidRDefault="0000303C">
    <w:pPr>
      <w:pStyle w:val="a6"/>
      <w:rPr>
        <w:sz w:val="21"/>
        <w:szCs w:val="21"/>
      </w:rPr>
    </w:pPr>
    <w:r>
      <w:rPr>
        <w:rFonts w:hint="eastAsia"/>
        <w:sz w:val="21"/>
        <w:szCs w:val="21"/>
      </w:rPr>
      <w:t>目</w:t>
    </w:r>
    <w:r>
      <w:rPr>
        <w:rFonts w:hint="eastAsia"/>
        <w:sz w:val="21"/>
        <w:szCs w:val="21"/>
      </w:rPr>
      <w:t xml:space="preserve">  </w:t>
    </w:r>
    <w:r>
      <w:rPr>
        <w:rFonts w:hint="eastAsia"/>
        <w:sz w:val="21"/>
        <w:szCs w:val="21"/>
      </w:rPr>
      <w:t>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808"/>
    <w:multiLevelType w:val="multilevel"/>
    <w:tmpl w:val="0ADB2808"/>
    <w:lvl w:ilvl="0">
      <w:start w:val="2"/>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 w15:restartNumberingAfterBreak="0">
    <w:nsid w:val="0B2E1B1A"/>
    <w:multiLevelType w:val="multilevel"/>
    <w:tmpl w:val="0B2E1B1A"/>
    <w:lvl w:ilvl="0">
      <w:start w:val="3"/>
      <w:numFmt w:val="decimal"/>
      <w:lvlText w:val="%1"/>
      <w:lvlJc w:val="left"/>
      <w:pPr>
        <w:tabs>
          <w:tab w:val="num" w:pos="0"/>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 w15:restartNumberingAfterBreak="0">
    <w:nsid w:val="62454383"/>
    <w:multiLevelType w:val="multilevel"/>
    <w:tmpl w:val="62454383"/>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680"/>
        </w:tabs>
        <w:ind w:left="680" w:hanging="680"/>
      </w:pPr>
      <w:rPr>
        <w:rFonts w:hint="eastAsia"/>
      </w:rPr>
    </w:lvl>
    <w:lvl w:ilvl="2">
      <w:start w:val="1"/>
      <w:numFmt w:val="decimal"/>
      <w:lvlText w:val="%1.%2.%3"/>
      <w:lvlJc w:val="left"/>
      <w:pPr>
        <w:tabs>
          <w:tab w:val="num" w:pos="907"/>
        </w:tabs>
        <w:ind w:left="907" w:hanging="907"/>
      </w:pPr>
      <w:rPr>
        <w:rFonts w:hint="eastAsia"/>
      </w:rPr>
    </w:lvl>
    <w:lvl w:ilvl="3">
      <w:start w:val="1"/>
      <w:numFmt w:val="decimal"/>
      <w:lvlText w:val="%1.%2.%3.%4"/>
      <w:lvlJc w:val="left"/>
      <w:pPr>
        <w:tabs>
          <w:tab w:val="num" w:pos="1134"/>
        </w:tabs>
        <w:ind w:left="1134" w:hanging="1134"/>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3" w15:restartNumberingAfterBreak="0">
    <w:nsid w:val="72E6254E"/>
    <w:multiLevelType w:val="multilevel"/>
    <w:tmpl w:val="72E6254E"/>
    <w:lvl w:ilvl="0">
      <w:start w:val="1"/>
      <w:numFmt w:val="decimal"/>
      <w:pStyle w:val="1"/>
      <w:lvlText w:val="%1"/>
      <w:lvlJc w:val="left"/>
      <w:pPr>
        <w:tabs>
          <w:tab w:val="num" w:pos="567"/>
        </w:tabs>
        <w:ind w:left="0" w:firstLine="0"/>
      </w:pPr>
      <w:rPr>
        <w:rFonts w:hint="eastAsia"/>
      </w:rPr>
    </w:lvl>
    <w:lvl w:ilvl="1">
      <w:start w:val="1"/>
      <w:numFmt w:val="decimal"/>
      <w:lvlRestart w:val="0"/>
      <w:pStyle w:val="2"/>
      <w:lvlText w:val="%1.%2"/>
      <w:lvlJc w:val="left"/>
      <w:pPr>
        <w:tabs>
          <w:tab w:val="num" w:pos="360"/>
        </w:tabs>
        <w:ind w:left="0" w:firstLine="0"/>
      </w:pPr>
      <w:rPr>
        <w:rFonts w:ascii="Times New Roman" w:eastAsia="SimSun" w:hAnsi="Times New Roman" w:hint="default"/>
        <w:sz w:val="24"/>
      </w:rPr>
    </w:lvl>
    <w:lvl w:ilvl="2">
      <w:start w:val="1"/>
      <w:numFmt w:val="decimal"/>
      <w:pStyle w:val="3"/>
      <w:lvlText w:val="%1.%2.%3"/>
      <w:lvlJc w:val="left"/>
      <w:pPr>
        <w:tabs>
          <w:tab w:val="num" w:pos="1008"/>
        </w:tabs>
        <w:ind w:left="720" w:hanging="432"/>
      </w:pPr>
      <w:rPr>
        <w:rFonts w:ascii="Times New Roman" w:eastAsia="SimSun" w:hAnsi="Times New Roman" w:hint="default"/>
        <w:sz w:val="24"/>
      </w:rPr>
    </w:lvl>
    <w:lvl w:ilvl="3">
      <w:start w:val="1"/>
      <w:numFmt w:val="decimal"/>
      <w:pStyle w:val="4"/>
      <w:lvlText w:val="%1.%2.%3.%4"/>
      <w:lvlJc w:val="left"/>
      <w:pPr>
        <w:tabs>
          <w:tab w:val="num" w:pos="1440"/>
        </w:tabs>
        <w:ind w:left="737" w:hanging="17"/>
      </w:pPr>
      <w:rPr>
        <w:rFonts w:ascii="Times New Roman" w:eastAsia="SimSun" w:hAnsi="Times New Roman" w:hint="default"/>
        <w:sz w:val="24"/>
      </w:rPr>
    </w:lvl>
    <w:lvl w:ilvl="4">
      <w:start w:val="1"/>
      <w:numFmt w:val="decimal"/>
      <w:pStyle w:val="5"/>
      <w:lvlText w:val="%5)"/>
      <w:lvlJc w:val="left"/>
      <w:pPr>
        <w:tabs>
          <w:tab w:val="num" w:pos="1008"/>
        </w:tabs>
        <w:ind w:left="1008" w:hanging="432"/>
      </w:pPr>
      <w:rPr>
        <w:rFonts w:hint="eastAsia"/>
      </w:rPr>
    </w:lvl>
    <w:lvl w:ilvl="5">
      <w:start w:val="1"/>
      <w:numFmt w:val="lowerLetter"/>
      <w:pStyle w:val="6"/>
      <w:lvlText w:val="%6)"/>
      <w:lvlJc w:val="left"/>
      <w:pPr>
        <w:tabs>
          <w:tab w:val="num" w:pos="1152"/>
        </w:tabs>
        <w:ind w:left="1152" w:hanging="432"/>
      </w:pPr>
      <w:rPr>
        <w:rFonts w:hint="eastAsia"/>
      </w:rPr>
    </w:lvl>
    <w:lvl w:ilvl="6">
      <w:start w:val="1"/>
      <w:numFmt w:val="lowerRoman"/>
      <w:pStyle w:val="7"/>
      <w:lvlText w:val="%7)"/>
      <w:lvlJc w:val="right"/>
      <w:pPr>
        <w:tabs>
          <w:tab w:val="num" w:pos="1296"/>
        </w:tabs>
        <w:ind w:left="1296" w:hanging="288"/>
      </w:pPr>
      <w:rPr>
        <w:rFonts w:hint="eastAsia"/>
      </w:rPr>
    </w:lvl>
    <w:lvl w:ilvl="7">
      <w:start w:val="1"/>
      <w:numFmt w:val="lowerLetter"/>
      <w:pStyle w:val="8"/>
      <w:lvlText w:val="%8."/>
      <w:lvlJc w:val="left"/>
      <w:pPr>
        <w:tabs>
          <w:tab w:val="num" w:pos="1440"/>
        </w:tabs>
        <w:ind w:left="1440" w:hanging="432"/>
      </w:pPr>
      <w:rPr>
        <w:rFonts w:hint="eastAsia"/>
      </w:rPr>
    </w:lvl>
    <w:lvl w:ilvl="8">
      <w:start w:val="1"/>
      <w:numFmt w:val="lowerRoman"/>
      <w:pStyle w:val="9"/>
      <w:lvlText w:val="%9."/>
      <w:lvlJc w:val="right"/>
      <w:pPr>
        <w:tabs>
          <w:tab w:val="num" w:pos="1584"/>
        </w:tabs>
        <w:ind w:left="1584" w:hanging="144"/>
      </w:pPr>
      <w:rPr>
        <w:rFonts w:hint="eastAsia"/>
      </w:rPr>
    </w:lvl>
  </w:abstractNum>
  <w:num w:numId="1" w16cid:durableId="993685303">
    <w:abstractNumId w:val="3"/>
  </w:num>
  <w:num w:numId="2" w16cid:durableId="1430085359">
    <w:abstractNumId w:val="2"/>
  </w:num>
  <w:num w:numId="3" w16cid:durableId="1356076394">
    <w:abstractNumId w:val="0"/>
  </w:num>
  <w:num w:numId="4" w16cid:durableId="1102800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1F09"/>
    <w:rsid w:val="0000303C"/>
    <w:rsid w:val="00017969"/>
    <w:rsid w:val="000245E9"/>
    <w:rsid w:val="000B43C2"/>
    <w:rsid w:val="000D5F47"/>
    <w:rsid w:val="00101934"/>
    <w:rsid w:val="00115397"/>
    <w:rsid w:val="00132D6E"/>
    <w:rsid w:val="0017645A"/>
    <w:rsid w:val="001B63C5"/>
    <w:rsid w:val="001E4571"/>
    <w:rsid w:val="001F4163"/>
    <w:rsid w:val="00223600"/>
    <w:rsid w:val="002518D3"/>
    <w:rsid w:val="0025273C"/>
    <w:rsid w:val="002675B1"/>
    <w:rsid w:val="002725F3"/>
    <w:rsid w:val="00285006"/>
    <w:rsid w:val="002B7C02"/>
    <w:rsid w:val="002E6073"/>
    <w:rsid w:val="003153C0"/>
    <w:rsid w:val="00317E5A"/>
    <w:rsid w:val="00342D0E"/>
    <w:rsid w:val="0035764B"/>
    <w:rsid w:val="00410E4E"/>
    <w:rsid w:val="00436220"/>
    <w:rsid w:val="004618E9"/>
    <w:rsid w:val="004C06A5"/>
    <w:rsid w:val="004C10EA"/>
    <w:rsid w:val="00584511"/>
    <w:rsid w:val="005B6287"/>
    <w:rsid w:val="005C5EF5"/>
    <w:rsid w:val="006228DB"/>
    <w:rsid w:val="00645D34"/>
    <w:rsid w:val="00680EF5"/>
    <w:rsid w:val="006A772B"/>
    <w:rsid w:val="006B71B1"/>
    <w:rsid w:val="00836AFA"/>
    <w:rsid w:val="008A2076"/>
    <w:rsid w:val="008C6510"/>
    <w:rsid w:val="008D09BB"/>
    <w:rsid w:val="00982109"/>
    <w:rsid w:val="009D07D9"/>
    <w:rsid w:val="00A27F6A"/>
    <w:rsid w:val="00A32A72"/>
    <w:rsid w:val="00A417A9"/>
    <w:rsid w:val="00A716E5"/>
    <w:rsid w:val="00B24F03"/>
    <w:rsid w:val="00B53ECE"/>
    <w:rsid w:val="00BD4951"/>
    <w:rsid w:val="00BE4ED4"/>
    <w:rsid w:val="00C3077F"/>
    <w:rsid w:val="00C37C63"/>
    <w:rsid w:val="00C54009"/>
    <w:rsid w:val="00C73A3B"/>
    <w:rsid w:val="00C80483"/>
    <w:rsid w:val="00CC6293"/>
    <w:rsid w:val="00D066D9"/>
    <w:rsid w:val="00D1642B"/>
    <w:rsid w:val="00D452B6"/>
    <w:rsid w:val="00D91F09"/>
    <w:rsid w:val="00E05849"/>
    <w:rsid w:val="00E124E4"/>
    <w:rsid w:val="00E1655B"/>
    <w:rsid w:val="00EC093A"/>
    <w:rsid w:val="00EF2658"/>
    <w:rsid w:val="00F37B7D"/>
    <w:rsid w:val="00FB201A"/>
    <w:rsid w:val="00FE48E3"/>
    <w:rsid w:val="463D4F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D93095"/>
  <w15:chartTrackingRefBased/>
  <w15:docId w15:val="{2F8BE87E-1BE4-4DD9-99D1-71CB933DA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iPriority="39"/>
    <w:lsdException w:name="toc 2" w:semiHidden="1" w:uiPriority="39"/>
    <w:lsdException w:name="toc 3" w:semiHidden="1" w:uiPriority="39"/>
    <w:lsdException w:name="toc 4" w:semiHidden="1"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numPr>
        <w:numId w:val="1"/>
      </w:numPr>
      <w:tabs>
        <w:tab w:val="left" w:pos="567"/>
      </w:tabs>
      <w:spacing w:beforeLines="50" w:before="156" w:afterLines="50" w:after="156" w:line="400" w:lineRule="exact"/>
      <w:jc w:val="center"/>
      <w:outlineLvl w:val="0"/>
    </w:pPr>
    <w:rPr>
      <w:rFonts w:eastAsia="SimHei"/>
      <w:caps/>
      <w:kern w:val="44"/>
      <w:sz w:val="24"/>
      <w:szCs w:val="44"/>
    </w:rPr>
  </w:style>
  <w:style w:type="paragraph" w:styleId="2">
    <w:name w:val="heading 2"/>
    <w:basedOn w:val="a"/>
    <w:next w:val="a"/>
    <w:qFormat/>
    <w:pPr>
      <w:keepNext/>
      <w:keepLines/>
      <w:numPr>
        <w:ilvl w:val="1"/>
        <w:numId w:val="1"/>
      </w:numPr>
      <w:tabs>
        <w:tab w:val="left" w:pos="360"/>
      </w:tabs>
      <w:spacing w:beforeLines="50" w:before="156" w:afterLines="50" w:after="156" w:line="400" w:lineRule="exact"/>
      <w:outlineLvl w:val="1"/>
    </w:pPr>
    <w:rPr>
      <w:rFonts w:ascii="Arial" w:eastAsia="SimHei" w:hAnsi="Arial"/>
      <w:sz w:val="24"/>
      <w:szCs w:val="32"/>
    </w:rPr>
  </w:style>
  <w:style w:type="paragraph" w:styleId="3">
    <w:name w:val="heading 3"/>
    <w:basedOn w:val="a"/>
    <w:next w:val="a"/>
    <w:qFormat/>
    <w:pPr>
      <w:keepNext/>
      <w:keepLines/>
      <w:numPr>
        <w:ilvl w:val="2"/>
        <w:numId w:val="1"/>
      </w:numPr>
      <w:tabs>
        <w:tab w:val="left" w:pos="1008"/>
      </w:tabs>
      <w:spacing w:beforeLines="50" w:before="156" w:afterLines="50" w:after="156" w:line="400" w:lineRule="exact"/>
      <w:outlineLvl w:val="2"/>
    </w:pPr>
    <w:rPr>
      <w:rFonts w:eastAsia="SimHei"/>
      <w:sz w:val="24"/>
      <w:szCs w:val="32"/>
    </w:rPr>
  </w:style>
  <w:style w:type="paragraph" w:styleId="4">
    <w:name w:val="heading 4"/>
    <w:basedOn w:val="a"/>
    <w:next w:val="a"/>
    <w:qFormat/>
    <w:pPr>
      <w:keepNext/>
      <w:keepLines/>
      <w:numPr>
        <w:ilvl w:val="3"/>
        <w:numId w:val="1"/>
      </w:numPr>
      <w:tabs>
        <w:tab w:val="left" w:pos="1440"/>
      </w:tabs>
      <w:spacing w:beforeLines="50" w:before="156" w:afterLines="50" w:after="156" w:line="400" w:lineRule="exact"/>
      <w:outlineLvl w:val="3"/>
    </w:pPr>
    <w:rPr>
      <w:rFonts w:ascii="Arial" w:eastAsia="SimHei" w:hAnsi="Arial"/>
      <w:sz w:val="24"/>
      <w:szCs w:val="28"/>
    </w:rPr>
  </w:style>
  <w:style w:type="paragraph" w:styleId="5">
    <w:name w:val="heading 5"/>
    <w:basedOn w:val="a"/>
    <w:next w:val="a"/>
    <w:qFormat/>
    <w:pPr>
      <w:keepNext/>
      <w:keepLines/>
      <w:numPr>
        <w:ilvl w:val="4"/>
        <w:numId w:val="1"/>
      </w:numPr>
      <w:tabs>
        <w:tab w:val="left" w:pos="1008"/>
      </w:tabs>
      <w:spacing w:before="280" w:after="290" w:line="376" w:lineRule="auto"/>
      <w:outlineLvl w:val="4"/>
    </w:pPr>
    <w:rPr>
      <w:b/>
      <w:bCs/>
      <w:sz w:val="28"/>
      <w:szCs w:val="28"/>
    </w:rPr>
  </w:style>
  <w:style w:type="paragraph" w:styleId="6">
    <w:name w:val="heading 6"/>
    <w:basedOn w:val="a"/>
    <w:next w:val="a"/>
    <w:qFormat/>
    <w:pPr>
      <w:keepNext/>
      <w:keepLines/>
      <w:numPr>
        <w:ilvl w:val="5"/>
        <w:numId w:val="1"/>
      </w:numPr>
      <w:tabs>
        <w:tab w:val="left" w:pos="1152"/>
      </w:tabs>
      <w:spacing w:before="240" w:after="64" w:line="320" w:lineRule="auto"/>
      <w:outlineLvl w:val="5"/>
    </w:pPr>
    <w:rPr>
      <w:rFonts w:ascii="Arial" w:eastAsia="SimHei" w:hAnsi="Arial"/>
      <w:b/>
      <w:bCs/>
      <w:sz w:val="24"/>
    </w:rPr>
  </w:style>
  <w:style w:type="paragraph" w:styleId="7">
    <w:name w:val="heading 7"/>
    <w:basedOn w:val="a"/>
    <w:next w:val="a"/>
    <w:qFormat/>
    <w:pPr>
      <w:keepNext/>
      <w:keepLines/>
      <w:numPr>
        <w:ilvl w:val="6"/>
        <w:numId w:val="1"/>
      </w:numPr>
      <w:tabs>
        <w:tab w:val="left" w:pos="1296"/>
      </w:tabs>
      <w:spacing w:before="240" w:after="64" w:line="320" w:lineRule="auto"/>
      <w:outlineLvl w:val="6"/>
    </w:pPr>
    <w:rPr>
      <w:b/>
      <w:bCs/>
      <w:sz w:val="24"/>
    </w:rPr>
  </w:style>
  <w:style w:type="paragraph" w:styleId="8">
    <w:name w:val="heading 8"/>
    <w:basedOn w:val="a"/>
    <w:next w:val="a"/>
    <w:qFormat/>
    <w:pPr>
      <w:keepNext/>
      <w:keepLines/>
      <w:numPr>
        <w:ilvl w:val="7"/>
        <w:numId w:val="1"/>
      </w:numPr>
      <w:tabs>
        <w:tab w:val="left" w:pos="1440"/>
      </w:tabs>
      <w:spacing w:before="240" w:after="64" w:line="320" w:lineRule="auto"/>
      <w:outlineLvl w:val="7"/>
    </w:pPr>
    <w:rPr>
      <w:rFonts w:ascii="Arial" w:eastAsia="SimHei" w:hAnsi="Arial"/>
      <w:sz w:val="24"/>
    </w:rPr>
  </w:style>
  <w:style w:type="paragraph" w:styleId="9">
    <w:name w:val="heading 9"/>
    <w:basedOn w:val="a"/>
    <w:next w:val="a"/>
    <w:qFormat/>
    <w:pPr>
      <w:keepNext/>
      <w:keepLines/>
      <w:numPr>
        <w:ilvl w:val="8"/>
        <w:numId w:val="1"/>
      </w:numPr>
      <w:tabs>
        <w:tab w:val="left" w:pos="1584"/>
      </w:tabs>
      <w:spacing w:before="240" w:after="64" w:line="320" w:lineRule="auto"/>
      <w:outlineLvl w:val="8"/>
    </w:pPr>
    <w:rPr>
      <w:rFonts w:ascii="Arial" w:eastAsia="SimHei"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line="440" w:lineRule="exact"/>
      <w:ind w:rightChars="-15" w:right="-31" w:firstLine="2"/>
    </w:pPr>
    <w:rPr>
      <w:rFonts w:ascii="SimSun" w:hAnsi="SimSun"/>
      <w:sz w:val="24"/>
      <w:szCs w:val="20"/>
    </w:rPr>
  </w:style>
  <w:style w:type="paragraph" w:styleId="a4">
    <w:name w:val="Block Text"/>
    <w:basedOn w:val="a"/>
    <w:pPr>
      <w:spacing w:line="600" w:lineRule="exact"/>
      <w:ind w:leftChars="-50" w:left="-105" w:rightChars="-50" w:right="-105"/>
      <w:jc w:val="center"/>
    </w:pPr>
    <w:rPr>
      <w:rFonts w:ascii="FangSong_GB2312" w:eastAsia="FangSong_GB2312" w:hAnsi="SimSun"/>
      <w:sz w:val="30"/>
    </w:rPr>
  </w:style>
  <w:style w:type="paragraph" w:styleId="TOC3">
    <w:name w:val="toc 3"/>
    <w:basedOn w:val="a"/>
    <w:next w:val="a"/>
    <w:uiPriority w:val="39"/>
    <w:pPr>
      <w:tabs>
        <w:tab w:val="left" w:pos="900"/>
        <w:tab w:val="right" w:leader="dot" w:pos="8777"/>
      </w:tabs>
      <w:spacing w:line="300" w:lineRule="auto"/>
      <w:ind w:leftChars="200" w:left="200"/>
    </w:pPr>
    <w:rPr>
      <w:sz w:val="24"/>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left" w:pos="540"/>
        <w:tab w:val="right" w:leader="dot" w:pos="8777"/>
      </w:tabs>
      <w:spacing w:line="300" w:lineRule="auto"/>
    </w:pPr>
    <w:rPr>
      <w:caps/>
      <w:sz w:val="24"/>
    </w:rPr>
  </w:style>
  <w:style w:type="paragraph" w:styleId="TOC4">
    <w:name w:val="toc 4"/>
    <w:basedOn w:val="a"/>
    <w:next w:val="a"/>
    <w:uiPriority w:val="39"/>
    <w:pPr>
      <w:spacing w:line="300" w:lineRule="auto"/>
      <w:ind w:leftChars="250" w:left="250"/>
      <w:jc w:val="right"/>
    </w:pPr>
    <w:rPr>
      <w:sz w:val="24"/>
    </w:rPr>
  </w:style>
  <w:style w:type="paragraph" w:styleId="TOC2">
    <w:name w:val="toc 2"/>
    <w:basedOn w:val="a"/>
    <w:next w:val="a"/>
    <w:uiPriority w:val="39"/>
    <w:pPr>
      <w:tabs>
        <w:tab w:val="left" w:pos="360"/>
        <w:tab w:val="right" w:leader="dot" w:pos="8777"/>
      </w:tabs>
      <w:spacing w:line="300" w:lineRule="auto"/>
      <w:ind w:leftChars="100" w:left="100"/>
    </w:pPr>
    <w:rPr>
      <w:sz w:val="24"/>
    </w:rPr>
  </w:style>
  <w:style w:type="character" w:styleId="a7">
    <w:name w:val="page number"/>
    <w:basedOn w:val="a0"/>
  </w:style>
  <w:style w:type="character" w:styleId="a8">
    <w:name w:val="Hyperlink"/>
    <w:basedOn w:val="a0"/>
    <w:uiPriority w:val="99"/>
    <w:rPr>
      <w:color w:val="0000FF"/>
      <w:u w:val="single"/>
    </w:rPr>
  </w:style>
  <w:style w:type="paragraph" w:customStyle="1" w:styleId="1125">
    <w:name w:val="样式 目录 1 + 行距: 多倍行距 1.25 字行"/>
    <w:basedOn w:val="TOC1"/>
    <w:rPr>
      <w:rFonts w:cs="SimSun"/>
      <w:szCs w:val="20"/>
    </w:rPr>
  </w:style>
  <w:style w:type="paragraph" w:customStyle="1" w:styleId="20505125">
    <w:name w:val="样式 标题 2 + 黑体 小三 居中 段前: 0.5 行 段后: 0.5 行 行距: 多倍行距 1.25 字行"/>
    <w:basedOn w:val="1"/>
    <w:pPr>
      <w:spacing w:before="0" w:after="0" w:line="300" w:lineRule="auto"/>
    </w:pPr>
    <w:rPr>
      <w:rFonts w:ascii="SimHei" w:hAnsi="SimSun" w:cs="SimSun"/>
      <w:sz w:val="30"/>
      <w:szCs w:val="20"/>
    </w:rPr>
  </w:style>
  <w:style w:type="paragraph" w:styleId="TOC5">
    <w:name w:val="toc 5"/>
    <w:basedOn w:val="a"/>
    <w:next w:val="a"/>
    <w:autoRedefine/>
    <w:uiPriority w:val="39"/>
    <w:unhideWhenUsed/>
    <w:rsid w:val="00BD4951"/>
    <w:pPr>
      <w:spacing w:after="160" w:line="278" w:lineRule="auto"/>
      <w:ind w:leftChars="800" w:left="1680"/>
      <w:jc w:val="left"/>
    </w:pPr>
    <w:rPr>
      <w:rFonts w:ascii="等线" w:eastAsia="等线" w:hAnsi="等线"/>
      <w:sz w:val="22"/>
    </w:rPr>
  </w:style>
  <w:style w:type="paragraph" w:styleId="TOC6">
    <w:name w:val="toc 6"/>
    <w:basedOn w:val="a"/>
    <w:next w:val="a"/>
    <w:autoRedefine/>
    <w:uiPriority w:val="39"/>
    <w:unhideWhenUsed/>
    <w:rsid w:val="00BD4951"/>
    <w:pPr>
      <w:spacing w:after="160" w:line="278" w:lineRule="auto"/>
      <w:ind w:leftChars="1000" w:left="2100"/>
      <w:jc w:val="left"/>
    </w:pPr>
    <w:rPr>
      <w:rFonts w:ascii="等线" w:eastAsia="等线" w:hAnsi="等线"/>
      <w:sz w:val="22"/>
    </w:rPr>
  </w:style>
  <w:style w:type="paragraph" w:styleId="TOC7">
    <w:name w:val="toc 7"/>
    <w:basedOn w:val="a"/>
    <w:next w:val="a"/>
    <w:autoRedefine/>
    <w:uiPriority w:val="39"/>
    <w:unhideWhenUsed/>
    <w:rsid w:val="00BD4951"/>
    <w:pPr>
      <w:spacing w:after="160" w:line="278" w:lineRule="auto"/>
      <w:ind w:leftChars="1200" w:left="2520"/>
      <w:jc w:val="left"/>
    </w:pPr>
    <w:rPr>
      <w:rFonts w:ascii="等线" w:eastAsia="等线" w:hAnsi="等线"/>
      <w:sz w:val="22"/>
    </w:rPr>
  </w:style>
  <w:style w:type="paragraph" w:styleId="TOC8">
    <w:name w:val="toc 8"/>
    <w:basedOn w:val="a"/>
    <w:next w:val="a"/>
    <w:autoRedefine/>
    <w:uiPriority w:val="39"/>
    <w:unhideWhenUsed/>
    <w:rsid w:val="00BD4951"/>
    <w:pPr>
      <w:spacing w:after="160" w:line="278" w:lineRule="auto"/>
      <w:ind w:leftChars="1400" w:left="2940"/>
      <w:jc w:val="left"/>
    </w:pPr>
    <w:rPr>
      <w:rFonts w:ascii="等线" w:eastAsia="等线" w:hAnsi="等线"/>
      <w:sz w:val="22"/>
    </w:rPr>
  </w:style>
  <w:style w:type="paragraph" w:styleId="TOC9">
    <w:name w:val="toc 9"/>
    <w:basedOn w:val="a"/>
    <w:next w:val="a"/>
    <w:autoRedefine/>
    <w:uiPriority w:val="39"/>
    <w:unhideWhenUsed/>
    <w:rsid w:val="00BD4951"/>
    <w:pPr>
      <w:spacing w:after="160" w:line="278" w:lineRule="auto"/>
      <w:ind w:leftChars="1600" w:left="3360"/>
      <w:jc w:val="left"/>
    </w:pPr>
    <w:rPr>
      <w:rFonts w:ascii="等线" w:eastAsia="等线" w:hAnsi="等线"/>
      <w:sz w:val="22"/>
    </w:rPr>
  </w:style>
  <w:style w:type="character" w:styleId="a9">
    <w:name w:val="Unresolved Mention"/>
    <w:uiPriority w:val="99"/>
    <w:semiHidden/>
    <w:unhideWhenUsed/>
    <w:rsid w:val="00BD49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29575</Words>
  <Characters>37857</Characters>
  <Application>Microsoft Office Word</Application>
  <DocSecurity>0</DocSecurity>
  <Lines>1720</Lines>
  <Paragraphs>1873</Paragraphs>
  <ScaleCrop>false</ScaleCrop>
  <Company>zjou</Company>
  <LinksUpToDate>false</LinksUpToDate>
  <CharactersWithSpaces>65559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湛江海洋大学</dc:title>
  <dc:subject/>
  <dc:creator>JYK</dc:creator>
  <cp:keywords/>
  <cp:lastModifiedBy>Twist</cp:lastModifiedBy>
  <cp:revision>4</cp:revision>
  <cp:lastPrinted>2006-04-22T14:05:00Z</cp:lastPrinted>
  <dcterms:created xsi:type="dcterms:W3CDTF">2026-03-14T17:21:00Z</dcterms:created>
  <dcterms:modified xsi:type="dcterms:W3CDTF">2026-03-14T18:25:00Z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037ACC51016D46A4B08B5933166A5FF6_13</vt:lpwstr>
  </property>
</Properties>
</file>