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2C723" w14:textId="77777777" w:rsidR="0000303C" w:rsidRDefault="0000303C">
      <w:pPr>
        <w:jc w:val="center"/>
        <w:rPr>
          <w:rFonts w:eastAsia="华文行楷"/>
          <w:sz w:val="52"/>
        </w:rPr>
      </w:pPr>
    </w:p>
    <w:p w14:paraId="675E55B1" w14:textId="77777777" w:rsidR="0000303C" w:rsidRDefault="0000303C">
      <w:pPr>
        <w:jc w:val="center"/>
        <w:rPr>
          <w:rFonts w:eastAsia="华文行楷"/>
          <w:sz w:val="52"/>
        </w:rPr>
      </w:pPr>
    </w:p>
    <w:p w14:paraId="290A482F" w14:textId="77777777" w:rsidR="0000303C" w:rsidRDefault="0000303C">
      <w:pPr>
        <w:jc w:val="center"/>
        <w:rPr>
          <w:rFonts w:eastAsia="华文行楷"/>
          <w:sz w:val="72"/>
        </w:rPr>
      </w:pPr>
    </w:p>
    <w:p w14:paraId="0A800799" w14:textId="77777777" w:rsidR="0000303C" w:rsidRDefault="0000303C">
      <w:pPr>
        <w:jc w:val="center"/>
      </w:pPr>
    </w:p>
    <w:tbl>
      <w:tblPr>
        <w:tblW w:w="0" w:type="auto"/>
        <w:jc w:val="center"/>
        <w:tblLook w:val="0000" w:firstRow="0" w:lastRow="0" w:firstColumn="0" w:lastColumn="0" w:noHBand="0" w:noVBand="0"/>
      </w:tblPr>
      <w:tblGrid>
        <w:gridCol w:w="8505"/>
      </w:tblGrid>
      <w:tr w:rsidR="002E6073" w14:paraId="3CF6145D" w14:textId="77777777">
        <w:trPr>
          <w:trHeight w:val="1474"/>
          <w:jc w:val="center"/>
        </w:trPr>
        <w:tc>
          <w:tcPr>
            <w:tcW w:w="8505" w:type="dxa"/>
            <w:vAlign w:val="center"/>
          </w:tcPr>
          <w:p w14:paraId="6CB027DC" w14:textId="77777777" w:rsidR="002E6073" w:rsidRDefault="00A32A72">
            <w:r>
              <w:t>面向湛江中小制造企业的企业信息化系统核心设计与实现</w:t>
            </w:r>
            <w:r>
              <w:t>——</w:t>
            </w:r>
            <w:r>
              <w:t>以广东南派食品有限公司为例</w:t>
            </w:r>
          </w:p>
        </w:tc>
      </w:tr>
    </w:tbl>
    <w:p w14:paraId="47780DEC" w14:textId="77777777" w:rsidR="0000303C" w:rsidRDefault="0000303C">
      <w:pPr>
        <w:ind w:leftChars="200" w:left="420" w:rightChars="200" w:right="420"/>
        <w:jc w:val="center"/>
        <w:rPr>
          <w:rFonts w:eastAsia="方正姚体"/>
          <w:b/>
          <w:bCs/>
          <w:sz w:val="36"/>
          <w:szCs w:val="36"/>
        </w:rPr>
      </w:pPr>
    </w:p>
    <w:p w14:paraId="63BB0447" w14:textId="77777777" w:rsidR="0000303C" w:rsidRDefault="0000303C">
      <w:pPr>
        <w:jc w:val="center"/>
      </w:pPr>
    </w:p>
    <w:tbl>
      <w:tblPr>
        <w:tblW w:w="0" w:type="auto"/>
        <w:jc w:val="center"/>
        <w:tblLook w:val="0000" w:firstRow="0" w:lastRow="0" w:firstColumn="0" w:lastColumn="0" w:noHBand="0" w:noVBand="0"/>
      </w:tblPr>
      <w:tblGrid>
        <w:gridCol w:w="6867"/>
      </w:tblGrid>
      <w:tr w:rsidR="002E6073" w14:paraId="4E3BC089" w14:textId="77777777">
        <w:trPr>
          <w:trHeight w:val="2000"/>
          <w:jc w:val="center"/>
        </w:trPr>
        <w:tc>
          <w:tcPr>
            <w:tcW w:w="6867" w:type="dxa"/>
            <w:vAlign w:val="center"/>
          </w:tcPr>
          <w:p w14:paraId="18A00710" w14:textId="77777777" w:rsidR="002E6073" w:rsidRDefault="00A32A72">
            <w:r>
              <w:t>Core Design and Implementation of an Enterprise Informatization System for Small and Medium-Sized Manufacturing Enterprises in Zhanjiang: A Case Study of Guangdong Nanpai Food Co., Ltd.</w:t>
            </w:r>
          </w:p>
        </w:tc>
      </w:tr>
    </w:tbl>
    <w:p w14:paraId="65562BCC" w14:textId="77777777" w:rsidR="0000303C" w:rsidRDefault="0000303C"/>
    <w:p w14:paraId="35DB1DC2" w14:textId="77777777" w:rsidR="0000303C" w:rsidRDefault="0000303C"/>
    <w:p w14:paraId="32115D7D" w14:textId="77777777" w:rsidR="0000303C" w:rsidRDefault="0000303C"/>
    <w:p w14:paraId="5F3C5F39" w14:textId="77777777" w:rsidR="0000303C" w:rsidRDefault="0000303C"/>
    <w:tbl>
      <w:tblPr>
        <w:tblW w:w="0" w:type="auto"/>
        <w:jc w:val="center"/>
        <w:tblLook w:val="0000" w:firstRow="0" w:lastRow="0" w:firstColumn="0" w:lastColumn="0" w:noHBand="0" w:noVBand="0"/>
      </w:tblPr>
      <w:tblGrid>
        <w:gridCol w:w="1448"/>
        <w:gridCol w:w="2270"/>
        <w:gridCol w:w="426"/>
        <w:gridCol w:w="424"/>
        <w:gridCol w:w="493"/>
        <w:gridCol w:w="1806"/>
      </w:tblGrid>
      <w:tr w:rsidR="002E6073" w14:paraId="5A279C09" w14:textId="77777777">
        <w:trPr>
          <w:jc w:val="center"/>
        </w:trPr>
        <w:tc>
          <w:tcPr>
            <w:tcW w:w="1448" w:type="dxa"/>
            <w:vAlign w:val="center"/>
          </w:tcPr>
          <w:p w14:paraId="2A1DED3E"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学生姓名</w:t>
            </w:r>
          </w:p>
        </w:tc>
        <w:tc>
          <w:tcPr>
            <w:tcW w:w="2270" w:type="dxa"/>
            <w:tcBorders>
              <w:bottom w:val="single" w:sz="4" w:space="0" w:color="auto"/>
            </w:tcBorders>
            <w:vAlign w:val="center"/>
          </w:tcPr>
          <w:p w14:paraId="59232DB4" w14:textId="77777777" w:rsidR="002E6073" w:rsidRDefault="00A32A72">
            <w:r>
              <w:t>林志荣</w:t>
            </w:r>
          </w:p>
        </w:tc>
        <w:tc>
          <w:tcPr>
            <w:tcW w:w="850" w:type="dxa"/>
            <w:gridSpan w:val="2"/>
            <w:vAlign w:val="center"/>
          </w:tcPr>
          <w:p w14:paraId="359D257D" w14:textId="77777777" w:rsidR="0000303C" w:rsidRDefault="0000303C">
            <w:pPr>
              <w:spacing w:line="660" w:lineRule="exact"/>
              <w:ind w:leftChars="-49" w:left="-103" w:rightChars="-51" w:right="-107"/>
              <w:jc w:val="center"/>
              <w:rPr>
                <w:rFonts w:ascii="FangSong_GB2312"/>
                <w:sz w:val="30"/>
              </w:rPr>
            </w:pPr>
            <w:r>
              <w:rPr>
                <w:rFonts w:ascii="FangSong_GB2312" w:eastAsia="FangSong_GB2312" w:hint="eastAsia"/>
                <w:sz w:val="30"/>
              </w:rPr>
              <w:t>学号</w:t>
            </w:r>
          </w:p>
        </w:tc>
        <w:tc>
          <w:tcPr>
            <w:tcW w:w="2299" w:type="dxa"/>
            <w:gridSpan w:val="2"/>
            <w:tcBorders>
              <w:bottom w:val="single" w:sz="4" w:space="0" w:color="auto"/>
            </w:tcBorders>
            <w:vAlign w:val="center"/>
          </w:tcPr>
          <w:p w14:paraId="68B3F0BE" w14:textId="77777777" w:rsidR="002E6073" w:rsidRDefault="00A32A72">
            <w:r>
              <w:t>202111701318</w:t>
            </w:r>
          </w:p>
        </w:tc>
      </w:tr>
      <w:tr w:rsidR="002E6073" w14:paraId="6D78382A" w14:textId="77777777">
        <w:trPr>
          <w:cantSplit/>
          <w:jc w:val="center"/>
        </w:trPr>
        <w:tc>
          <w:tcPr>
            <w:tcW w:w="1448" w:type="dxa"/>
            <w:vAlign w:val="center"/>
          </w:tcPr>
          <w:p w14:paraId="3C99FE81"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所在学院</w:t>
            </w:r>
          </w:p>
        </w:tc>
        <w:tc>
          <w:tcPr>
            <w:tcW w:w="2696" w:type="dxa"/>
            <w:gridSpan w:val="2"/>
            <w:tcBorders>
              <w:bottom w:val="single" w:sz="4" w:space="0" w:color="auto"/>
            </w:tcBorders>
            <w:vAlign w:val="center"/>
          </w:tcPr>
          <w:p w14:paraId="7AC570A7" w14:textId="77777777" w:rsidR="002E6073" w:rsidRDefault="00A32A72">
            <w:r>
              <w:t>数学与计算机学院</w:t>
            </w:r>
          </w:p>
        </w:tc>
        <w:tc>
          <w:tcPr>
            <w:tcW w:w="917" w:type="dxa"/>
            <w:gridSpan w:val="2"/>
            <w:vAlign w:val="center"/>
          </w:tcPr>
          <w:p w14:paraId="037FB60D" w14:textId="77777777" w:rsidR="0000303C" w:rsidRDefault="0000303C">
            <w:pPr>
              <w:spacing w:line="660" w:lineRule="exact"/>
              <w:ind w:leftChars="-49" w:left="-103" w:rightChars="-51" w:right="-107"/>
              <w:jc w:val="center"/>
              <w:rPr>
                <w:rFonts w:ascii="FangSong_GB2312"/>
                <w:sz w:val="30"/>
              </w:rPr>
            </w:pPr>
            <w:r>
              <w:rPr>
                <w:rFonts w:ascii="FangSong_GB2312" w:eastAsia="FangSong_GB2312" w:hint="eastAsia"/>
                <w:sz w:val="30"/>
              </w:rPr>
              <w:t>班级</w:t>
            </w:r>
          </w:p>
        </w:tc>
        <w:tc>
          <w:tcPr>
            <w:tcW w:w="1806" w:type="dxa"/>
            <w:tcBorders>
              <w:bottom w:val="single" w:sz="4" w:space="0" w:color="auto"/>
            </w:tcBorders>
            <w:vAlign w:val="center"/>
          </w:tcPr>
          <w:p w14:paraId="5577BC1B" w14:textId="77777777" w:rsidR="002E6073" w:rsidRDefault="00A32A72">
            <w:r>
              <w:t>软件</w:t>
            </w:r>
            <w:r>
              <w:t>1223</w:t>
            </w:r>
          </w:p>
        </w:tc>
      </w:tr>
      <w:tr w:rsidR="002E6073" w14:paraId="3314055B" w14:textId="77777777">
        <w:trPr>
          <w:cantSplit/>
          <w:jc w:val="center"/>
        </w:trPr>
        <w:tc>
          <w:tcPr>
            <w:tcW w:w="1448" w:type="dxa"/>
            <w:vAlign w:val="center"/>
          </w:tcPr>
          <w:p w14:paraId="380F93BA" w14:textId="77777777" w:rsidR="0000303C" w:rsidRDefault="0000303C">
            <w:pPr>
              <w:spacing w:line="660" w:lineRule="exact"/>
              <w:ind w:leftChars="-49" w:left="-103" w:rightChars="-51" w:right="-107"/>
              <w:jc w:val="center"/>
              <w:rPr>
                <w:rFonts w:ascii="FangSong_GB2312"/>
                <w:sz w:val="30"/>
              </w:rPr>
            </w:pPr>
            <w:r>
              <w:rPr>
                <w:rFonts w:ascii="FangSong_GB2312" w:eastAsia="FangSong_GB2312" w:hint="eastAsia"/>
                <w:sz w:val="30"/>
              </w:rPr>
              <w:t>所在专业</w:t>
            </w:r>
          </w:p>
        </w:tc>
        <w:tc>
          <w:tcPr>
            <w:tcW w:w="5419" w:type="dxa"/>
            <w:gridSpan w:val="5"/>
            <w:tcBorders>
              <w:bottom w:val="single" w:sz="4" w:space="0" w:color="auto"/>
            </w:tcBorders>
            <w:vAlign w:val="center"/>
          </w:tcPr>
          <w:p w14:paraId="48A312C6" w14:textId="77777777" w:rsidR="002E6073" w:rsidRDefault="00A32A72">
            <w:r>
              <w:t>软件工程</w:t>
            </w:r>
          </w:p>
        </w:tc>
      </w:tr>
      <w:tr w:rsidR="002E6073" w14:paraId="72D2E643" w14:textId="77777777">
        <w:trPr>
          <w:jc w:val="center"/>
        </w:trPr>
        <w:tc>
          <w:tcPr>
            <w:tcW w:w="1448" w:type="dxa"/>
            <w:vAlign w:val="center"/>
          </w:tcPr>
          <w:p w14:paraId="221E3C37"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申请学位</w:t>
            </w:r>
          </w:p>
        </w:tc>
        <w:tc>
          <w:tcPr>
            <w:tcW w:w="5419" w:type="dxa"/>
            <w:gridSpan w:val="5"/>
            <w:tcBorders>
              <w:bottom w:val="single" w:sz="4" w:space="0" w:color="auto"/>
            </w:tcBorders>
            <w:vAlign w:val="center"/>
          </w:tcPr>
          <w:p w14:paraId="7CF8E0BE" w14:textId="77777777" w:rsidR="002E6073" w:rsidRDefault="00A32A72">
            <w:r>
              <w:t>工学学士</w:t>
            </w:r>
          </w:p>
        </w:tc>
      </w:tr>
      <w:tr w:rsidR="002E6073" w14:paraId="20F048FF" w14:textId="77777777">
        <w:trPr>
          <w:jc w:val="center"/>
        </w:trPr>
        <w:tc>
          <w:tcPr>
            <w:tcW w:w="1448" w:type="dxa"/>
            <w:vAlign w:val="center"/>
          </w:tcPr>
          <w:p w14:paraId="1FD88151"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指导教师</w:t>
            </w:r>
          </w:p>
        </w:tc>
        <w:tc>
          <w:tcPr>
            <w:tcW w:w="2696" w:type="dxa"/>
            <w:gridSpan w:val="2"/>
            <w:tcBorders>
              <w:top w:val="single" w:sz="4" w:space="0" w:color="auto"/>
              <w:bottom w:val="single" w:sz="4" w:space="0" w:color="auto"/>
            </w:tcBorders>
            <w:vAlign w:val="center"/>
          </w:tcPr>
          <w:p w14:paraId="4FE5C655" w14:textId="77777777" w:rsidR="002E6073" w:rsidRDefault="00A32A72">
            <w:r>
              <w:t>郑苑丹</w:t>
            </w:r>
          </w:p>
        </w:tc>
        <w:tc>
          <w:tcPr>
            <w:tcW w:w="917" w:type="dxa"/>
            <w:gridSpan w:val="2"/>
            <w:tcBorders>
              <w:top w:val="single" w:sz="4" w:space="0" w:color="auto"/>
            </w:tcBorders>
            <w:vAlign w:val="center"/>
          </w:tcPr>
          <w:p w14:paraId="3CF696C7"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职称</w:t>
            </w:r>
          </w:p>
        </w:tc>
        <w:tc>
          <w:tcPr>
            <w:tcW w:w="1806" w:type="dxa"/>
            <w:tcBorders>
              <w:top w:val="single" w:sz="4" w:space="0" w:color="auto"/>
              <w:left w:val="nil"/>
              <w:bottom w:val="single" w:sz="4" w:space="0" w:color="auto"/>
            </w:tcBorders>
            <w:vAlign w:val="center"/>
          </w:tcPr>
          <w:p w14:paraId="5B031959" w14:textId="77777777" w:rsidR="002E6073" w:rsidRDefault="00A32A72">
            <w:r>
              <w:t>讲师</w:t>
            </w:r>
          </w:p>
        </w:tc>
      </w:tr>
      <w:tr w:rsidR="002E6073" w14:paraId="6ADFA31D" w14:textId="77777777">
        <w:trPr>
          <w:jc w:val="center"/>
        </w:trPr>
        <w:tc>
          <w:tcPr>
            <w:tcW w:w="1448" w:type="dxa"/>
            <w:vAlign w:val="center"/>
          </w:tcPr>
          <w:p w14:paraId="3D2D1410" w14:textId="77777777" w:rsidR="0000303C" w:rsidRDefault="0000303C">
            <w:pPr>
              <w:spacing w:line="660" w:lineRule="exact"/>
              <w:ind w:leftChars="-49" w:left="-103" w:rightChars="-51" w:right="-107"/>
              <w:jc w:val="center"/>
              <w:rPr>
                <w:rFonts w:ascii="FangSong_GB2312" w:eastAsia="FangSong_GB2312"/>
                <w:spacing w:val="-8"/>
                <w:sz w:val="30"/>
                <w:szCs w:val="30"/>
              </w:rPr>
            </w:pPr>
            <w:r>
              <w:rPr>
                <w:rFonts w:ascii="FangSong_GB2312" w:eastAsia="FangSong_GB2312" w:hint="eastAsia"/>
                <w:spacing w:val="-8"/>
                <w:sz w:val="30"/>
                <w:szCs w:val="30"/>
              </w:rPr>
              <w:t>副指导教师</w:t>
            </w:r>
          </w:p>
        </w:tc>
        <w:tc>
          <w:tcPr>
            <w:tcW w:w="2696" w:type="dxa"/>
            <w:gridSpan w:val="2"/>
            <w:tcBorders>
              <w:top w:val="single" w:sz="4" w:space="0" w:color="auto"/>
              <w:bottom w:val="single" w:sz="4" w:space="0" w:color="auto"/>
            </w:tcBorders>
            <w:vAlign w:val="center"/>
          </w:tcPr>
          <w:p w14:paraId="056770D9" w14:textId="77777777" w:rsidR="002E6073" w:rsidRDefault="002E6073"/>
        </w:tc>
        <w:tc>
          <w:tcPr>
            <w:tcW w:w="917" w:type="dxa"/>
            <w:gridSpan w:val="2"/>
            <w:vAlign w:val="center"/>
          </w:tcPr>
          <w:p w14:paraId="6C60EFCC"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职称</w:t>
            </w:r>
          </w:p>
        </w:tc>
        <w:tc>
          <w:tcPr>
            <w:tcW w:w="1806" w:type="dxa"/>
            <w:tcBorders>
              <w:top w:val="single" w:sz="4" w:space="0" w:color="auto"/>
              <w:left w:val="nil"/>
              <w:bottom w:val="single" w:sz="4" w:space="0" w:color="auto"/>
            </w:tcBorders>
            <w:vAlign w:val="center"/>
          </w:tcPr>
          <w:p w14:paraId="5DDC6370" w14:textId="77777777" w:rsidR="002E6073" w:rsidRDefault="002E6073"/>
        </w:tc>
      </w:tr>
      <w:tr w:rsidR="002E6073" w14:paraId="20EF8CEF" w14:textId="77777777">
        <w:trPr>
          <w:jc w:val="center"/>
        </w:trPr>
        <w:tc>
          <w:tcPr>
            <w:tcW w:w="1448" w:type="dxa"/>
            <w:vAlign w:val="center"/>
          </w:tcPr>
          <w:p w14:paraId="2081912A"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答辩时间</w:t>
            </w:r>
          </w:p>
        </w:tc>
        <w:tc>
          <w:tcPr>
            <w:tcW w:w="5419" w:type="dxa"/>
            <w:gridSpan w:val="5"/>
            <w:tcBorders>
              <w:bottom w:val="single" w:sz="4" w:space="0" w:color="auto"/>
            </w:tcBorders>
            <w:vAlign w:val="center"/>
          </w:tcPr>
          <w:p w14:paraId="25AAB507" w14:textId="77777777" w:rsidR="002E6073" w:rsidRDefault="00A32A72">
            <w:r>
              <w:t>2026</w:t>
            </w:r>
            <w:r>
              <w:t>年</w:t>
            </w:r>
            <w:r>
              <w:t xml:space="preserve">     </w:t>
            </w:r>
            <w:r>
              <w:t>月</w:t>
            </w:r>
            <w:r>
              <w:t xml:space="preserve">     </w:t>
            </w:r>
            <w:r>
              <w:t>日</w:t>
            </w:r>
          </w:p>
        </w:tc>
      </w:tr>
    </w:tbl>
    <w:p w14:paraId="20FE79ED" w14:textId="77777777" w:rsidR="0000303C" w:rsidRDefault="0000303C">
      <w:pPr>
        <w:jc w:val="center"/>
      </w:pPr>
    </w:p>
    <w:p w14:paraId="5D984F6A" w14:textId="77777777" w:rsidR="0000303C" w:rsidRDefault="0000303C">
      <w:pPr>
        <w:jc w:val="center"/>
        <w:sectPr w:rsidR="0000303C">
          <w:headerReference w:type="even" r:id="rId7"/>
          <w:headerReference w:type="default" r:id="rId8"/>
          <w:footerReference w:type="even" r:id="rId9"/>
          <w:footerReference w:type="default" r:id="rId10"/>
          <w:headerReference w:type="first" r:id="rId11"/>
          <w:footerReference w:type="first" r:id="rId12"/>
          <w:pgSz w:w="11907" w:h="16840"/>
          <w:pgMar w:top="1418" w:right="1134" w:bottom="1418" w:left="1418" w:header="964" w:footer="964" w:gutter="284"/>
          <w:pgNumType w:start="1"/>
          <w:cols w:space="720"/>
          <w:titlePg/>
          <w:docGrid w:type="lines" w:linePitch="312"/>
        </w:sectPr>
      </w:pPr>
    </w:p>
    <w:p w14:paraId="372B78F0" w14:textId="77777777" w:rsidR="0000303C" w:rsidRDefault="0000303C">
      <w:pPr>
        <w:spacing w:line="300" w:lineRule="auto"/>
        <w:rPr>
          <w:rFonts w:ascii="SimSun" w:hAnsi="SimSun" w:hint="eastAsia"/>
          <w:sz w:val="24"/>
        </w:rPr>
      </w:pPr>
    </w:p>
    <w:p w14:paraId="19CB6A74" w14:textId="77777777" w:rsidR="0000303C" w:rsidRDefault="0000303C">
      <w:pPr>
        <w:spacing w:line="300" w:lineRule="auto"/>
        <w:jc w:val="center"/>
        <w:rPr>
          <w:rFonts w:ascii="SimHei" w:eastAsia="SimHei"/>
          <w:b/>
          <w:sz w:val="32"/>
          <w:szCs w:val="32"/>
        </w:rPr>
      </w:pPr>
      <w:r>
        <w:rPr>
          <w:rFonts w:hint="eastAsia"/>
          <w:b/>
          <w:szCs w:val="32"/>
        </w:rPr>
        <w:t>目</w:t>
      </w:r>
      <w:r>
        <w:rPr>
          <w:rFonts w:hint="eastAsia"/>
          <w:b/>
          <w:szCs w:val="32"/>
        </w:rPr>
        <w:t xml:space="preserve">  </w:t>
      </w:r>
      <w:r>
        <w:rPr>
          <w:rFonts w:hint="eastAsia"/>
          <w:b/>
          <w:szCs w:val="32"/>
        </w:rPr>
        <w:t>录</w:t>
      </w:r>
    </w:p>
    <w:p w14:paraId="2BBFA0C2" w14:textId="77777777" w:rsidR="0000303C" w:rsidRDefault="0000303C">
      <w:pPr>
        <w:spacing w:line="300" w:lineRule="auto"/>
        <w:rPr>
          <w:rFonts w:ascii="SimSun" w:hAnsi="SimSun" w:hint="eastAsia"/>
          <w:sz w:val="24"/>
        </w:rPr>
      </w:pPr>
    </w:p>
    <w:p w14:paraId="71870A4A" w14:textId="77777777" w:rsidR="0000303C" w:rsidRDefault="0000303C">
      <w:pPr>
        <w:spacing w:line="300" w:lineRule="auto"/>
        <w:rPr>
          <w:rFonts w:ascii="SimSun" w:hAnsi="SimSun" w:hint="eastAsia"/>
          <w:szCs w:val="21"/>
        </w:rPr>
      </w:pPr>
    </w:p>
    <w:p w14:paraId="13160347" w14:textId="327163EC" w:rsidR="006B71B1" w:rsidRDefault="0000303C">
      <w:pPr>
        <w:pStyle w:val="TOC1"/>
        <w:rPr>
          <w:rFonts w:asciiTheme="minorHAnsi" w:eastAsiaTheme="minorEastAsia" w:hAnsiTheme="minorHAnsi" w:cstheme="minorBidi" w:hint="eastAsia"/>
          <w:caps w:val="0"/>
          <w:noProof/>
          <w:sz w:val="22"/>
          <w14:ligatures w14:val="standardContextual"/>
        </w:rPr>
      </w:pPr>
      <w:r>
        <w:rPr>
          <w:caps w:val="0"/>
          <w:sz w:val="21"/>
        </w:rPr>
        <w:fldChar w:fldCharType="begin"/>
      </w:r>
      <w:r>
        <w:rPr>
          <w:caps w:val="0"/>
          <w:sz w:val="21"/>
        </w:rPr>
        <w:instrText xml:space="preserve"> TOC \o "1-3" \h \z \u </w:instrText>
      </w:r>
      <w:r>
        <w:rPr>
          <w:caps w:val="0"/>
          <w:sz w:val="21"/>
        </w:rPr>
        <w:fldChar w:fldCharType="separate"/>
      </w:r>
      <w:hyperlink w:anchor="_Toc224433934" w:history="1">
        <w:r w:rsidR="006B71B1" w:rsidRPr="006B7739">
          <w:rPr>
            <w:rStyle w:val="a8"/>
            <w:rFonts w:hint="eastAsia"/>
            <w:b/>
            <w:noProof/>
          </w:rPr>
          <w:t>设计总说明</w:t>
        </w:r>
        <w:r w:rsidR="006B71B1">
          <w:rPr>
            <w:rFonts w:hint="eastAsia"/>
            <w:noProof/>
            <w:webHidden/>
          </w:rPr>
          <w:tab/>
        </w:r>
        <w:r w:rsidR="006B71B1">
          <w:rPr>
            <w:rFonts w:hint="eastAsia"/>
            <w:noProof/>
            <w:webHidden/>
          </w:rPr>
          <w:fldChar w:fldCharType="begin"/>
        </w:r>
        <w:r w:rsidR="006B71B1">
          <w:rPr>
            <w:rFonts w:hint="eastAsia"/>
            <w:noProof/>
            <w:webHidden/>
          </w:rPr>
          <w:instrText xml:space="preserve"> </w:instrText>
        </w:r>
        <w:r w:rsidR="006B71B1">
          <w:rPr>
            <w:noProof/>
            <w:webHidden/>
          </w:rPr>
          <w:instrText>PAGEREF _Toc224433934 \h</w:instrText>
        </w:r>
        <w:r w:rsidR="006B71B1">
          <w:rPr>
            <w:rFonts w:hint="eastAsia"/>
            <w:noProof/>
            <w:webHidden/>
          </w:rPr>
          <w:instrText xml:space="preserve"> </w:instrText>
        </w:r>
        <w:r w:rsidR="006B71B1">
          <w:rPr>
            <w:rFonts w:hint="eastAsia"/>
            <w:noProof/>
            <w:webHidden/>
          </w:rPr>
        </w:r>
        <w:r w:rsidR="006B71B1">
          <w:rPr>
            <w:rFonts w:hint="eastAsia"/>
            <w:noProof/>
            <w:webHidden/>
          </w:rPr>
          <w:fldChar w:fldCharType="separate"/>
        </w:r>
        <w:r w:rsidR="006B71B1">
          <w:rPr>
            <w:noProof/>
            <w:webHidden/>
          </w:rPr>
          <w:t>8</w:t>
        </w:r>
        <w:r w:rsidR="006B71B1">
          <w:rPr>
            <w:rFonts w:hint="eastAsia"/>
            <w:noProof/>
            <w:webHidden/>
          </w:rPr>
          <w:fldChar w:fldCharType="end"/>
        </w:r>
      </w:hyperlink>
    </w:p>
    <w:p w14:paraId="4E888499" w14:textId="5061E0EC"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35" w:history="1">
        <w:r w:rsidRPr="006B7739">
          <w:rPr>
            <w:rStyle w:val="a8"/>
            <w:rFonts w:hint="eastAsia"/>
            <w:b/>
            <w:noProof/>
          </w:rPr>
          <w:t>Introduction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653B832" w14:textId="21F5C07E"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36" w:history="1">
        <w:r w:rsidRPr="006B7739">
          <w:rPr>
            <w:rStyle w:val="a8"/>
            <w:rFonts w:hint="eastAsia"/>
            <w:b/>
            <w:noProof/>
          </w:rPr>
          <w:t>第一章</w:t>
        </w:r>
        <w:r w:rsidRPr="006B7739">
          <w:rPr>
            <w:rStyle w:val="a8"/>
            <w:rFonts w:hint="eastAsia"/>
            <w:b/>
            <w:noProof/>
          </w:rPr>
          <w:t xml:space="preserve"> </w:t>
        </w:r>
        <w:r w:rsidRPr="006B7739">
          <w:rPr>
            <w:rStyle w:val="a8"/>
            <w:rFonts w:hint="eastAsia"/>
            <w:b/>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4CE5578" w14:textId="001BF60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37" w:history="1">
        <w:r w:rsidRPr="006B7739">
          <w:rPr>
            <w:rStyle w:val="a8"/>
            <w:rFonts w:hint="eastAsia"/>
            <w:b/>
            <w:noProof/>
          </w:rPr>
          <w:t xml:space="preserve">1.1 </w:t>
        </w:r>
        <w:r w:rsidRPr="006B7739">
          <w:rPr>
            <w:rStyle w:val="a8"/>
            <w:rFonts w:hint="eastAsia"/>
            <w:b/>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AB1A75F" w14:textId="23EF251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38" w:history="1">
        <w:r w:rsidRPr="006B7739">
          <w:rPr>
            <w:rStyle w:val="a8"/>
            <w:rFonts w:hint="eastAsia"/>
            <w:b/>
            <w:noProof/>
          </w:rPr>
          <w:t xml:space="preserve">1.2 </w:t>
        </w:r>
        <w:r w:rsidRPr="006B7739">
          <w:rPr>
            <w:rStyle w:val="a8"/>
            <w:rFonts w:hint="eastAsia"/>
            <w:b/>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C6ECBFE" w14:textId="2960080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39" w:history="1">
        <w:r w:rsidRPr="006B7739">
          <w:rPr>
            <w:rStyle w:val="a8"/>
            <w:rFonts w:hint="eastAsia"/>
            <w:b/>
            <w:noProof/>
          </w:rPr>
          <w:t xml:space="preserve">1.2.1 </w:t>
        </w:r>
        <w:r w:rsidRPr="006B7739">
          <w:rPr>
            <w:rStyle w:val="a8"/>
            <w:rFonts w:hint="eastAsia"/>
            <w:b/>
            <w:noProof/>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1949902" w14:textId="48CE18B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40" w:history="1">
        <w:r w:rsidRPr="006B7739">
          <w:rPr>
            <w:rStyle w:val="a8"/>
            <w:rFonts w:hint="eastAsia"/>
            <w:b/>
            <w:noProof/>
          </w:rPr>
          <w:t xml:space="preserve">1.2.2 </w:t>
        </w:r>
        <w:r w:rsidRPr="006B7739">
          <w:rPr>
            <w:rStyle w:val="a8"/>
            <w:rFonts w:hint="eastAsia"/>
            <w:b/>
            <w:noProof/>
          </w:rPr>
          <w:t>国外研究现状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CBE8B03" w14:textId="58DF242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41" w:history="1">
        <w:r w:rsidRPr="006B7739">
          <w:rPr>
            <w:rStyle w:val="a8"/>
            <w:rFonts w:hint="eastAsia"/>
            <w:b/>
            <w:noProof/>
          </w:rPr>
          <w:t xml:space="preserve">1.2.3 </w:t>
        </w:r>
        <w:r w:rsidRPr="006B7739">
          <w:rPr>
            <w:rStyle w:val="a8"/>
            <w:rFonts w:hint="eastAsia"/>
            <w:b/>
            <w:noProof/>
          </w:rPr>
          <w:t>现有研究存在的问题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4E7CF26" w14:textId="3A5001B2"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2" w:history="1">
        <w:r w:rsidRPr="006B7739">
          <w:rPr>
            <w:rStyle w:val="a8"/>
            <w:rFonts w:hint="eastAsia"/>
            <w:b/>
            <w:noProof/>
          </w:rPr>
          <w:t xml:space="preserve">1.3 </w:t>
        </w:r>
        <w:r w:rsidRPr="006B7739">
          <w:rPr>
            <w:rStyle w:val="a8"/>
            <w:rFonts w:hint="eastAsia"/>
            <w:b/>
            <w:noProof/>
          </w:rPr>
          <w:t>本文主要研究内容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C02E108" w14:textId="6FB6D47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3" w:history="1">
        <w:r w:rsidRPr="006B7739">
          <w:rPr>
            <w:rStyle w:val="a8"/>
            <w:rFonts w:hint="eastAsia"/>
            <w:b/>
            <w:noProof/>
          </w:rPr>
          <w:t xml:space="preserve">1.4 </w:t>
        </w:r>
        <w:r w:rsidRPr="006B7739">
          <w:rPr>
            <w:rStyle w:val="a8"/>
            <w:rFonts w:hint="eastAsia"/>
            <w:b/>
            <w:noProof/>
          </w:rPr>
          <w:t>本文组织结构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57FF668" w14:textId="79F0636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4" w:history="1">
        <w:r w:rsidRPr="006B7739">
          <w:rPr>
            <w:rStyle w:val="a8"/>
            <w:rFonts w:hint="eastAsia"/>
            <w:b/>
            <w:noProof/>
          </w:rPr>
          <w:t xml:space="preserve">1.5 </w:t>
        </w:r>
        <w:r w:rsidRPr="006B7739">
          <w:rPr>
            <w:rStyle w:val="a8"/>
            <w:rFonts w:hint="eastAsia"/>
            <w:b/>
            <w:noProof/>
          </w:rPr>
          <w:t>本文的特点与创新点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91CA90E" w14:textId="264504EC"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45" w:history="1">
        <w:r w:rsidRPr="006B7739">
          <w:rPr>
            <w:rStyle w:val="a8"/>
            <w:rFonts w:hint="eastAsia"/>
            <w:b/>
            <w:noProof/>
          </w:rPr>
          <w:t>第二章</w:t>
        </w:r>
        <w:r w:rsidRPr="006B7739">
          <w:rPr>
            <w:rStyle w:val="a8"/>
            <w:rFonts w:hint="eastAsia"/>
            <w:b/>
            <w:noProof/>
          </w:rPr>
          <w:t xml:space="preserve"> </w:t>
        </w:r>
        <w:r w:rsidRPr="006B7739">
          <w:rPr>
            <w:rStyle w:val="a8"/>
            <w:rFonts w:hint="eastAsia"/>
            <w:b/>
            <w:noProof/>
          </w:rPr>
          <w:t>相关技术介绍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B8E5D8C" w14:textId="1FCF99C2"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6" w:history="1">
        <w:r w:rsidRPr="006B7739">
          <w:rPr>
            <w:rStyle w:val="a8"/>
            <w:rFonts w:hint="eastAsia"/>
            <w:b/>
            <w:noProof/>
          </w:rPr>
          <w:t xml:space="preserve">2.1 </w:t>
        </w:r>
        <w:r w:rsidRPr="006B7739">
          <w:rPr>
            <w:rStyle w:val="a8"/>
            <w:rFonts w:hint="eastAsia"/>
            <w:b/>
            <w:noProof/>
          </w:rPr>
          <w:t>前端开发框架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FA78711" w14:textId="13C65AD7"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7" w:history="1">
        <w:r w:rsidRPr="006B7739">
          <w:rPr>
            <w:rStyle w:val="a8"/>
            <w:rFonts w:hint="eastAsia"/>
            <w:b/>
            <w:noProof/>
          </w:rPr>
          <w:t xml:space="preserve">2.2 </w:t>
        </w:r>
        <w:r w:rsidRPr="006B7739">
          <w:rPr>
            <w:rStyle w:val="a8"/>
            <w:rFonts w:hint="eastAsia"/>
            <w:b/>
            <w:noProof/>
          </w:rPr>
          <w:t>微前端技术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8F594C2" w14:textId="41883A2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8" w:history="1">
        <w:r w:rsidRPr="006B7739">
          <w:rPr>
            <w:rStyle w:val="a8"/>
            <w:rFonts w:hint="eastAsia"/>
            <w:b/>
            <w:noProof/>
          </w:rPr>
          <w:t xml:space="preserve">2.3 </w:t>
        </w:r>
        <w:r w:rsidRPr="006B7739">
          <w:rPr>
            <w:rStyle w:val="a8"/>
            <w:rFonts w:hint="eastAsia"/>
            <w:b/>
            <w:noProof/>
          </w:rPr>
          <w:t>界面组件与交互支撑技术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0589A70" w14:textId="2ED325A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9" w:history="1">
        <w:r w:rsidRPr="006B7739">
          <w:rPr>
            <w:rStyle w:val="a8"/>
            <w:rFonts w:hint="eastAsia"/>
            <w:b/>
            <w:noProof/>
          </w:rPr>
          <w:t xml:space="preserve">2.4 PostgreSQL </w:t>
        </w:r>
        <w:r w:rsidRPr="006B7739">
          <w:rPr>
            <w:rStyle w:val="a8"/>
            <w:rFonts w:hint="eastAsia"/>
            <w:b/>
            <w:noProof/>
          </w:rPr>
          <w:t>数据库技术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2298ADC" w14:textId="6D91442D"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0" w:history="1">
        <w:r w:rsidRPr="006B7739">
          <w:rPr>
            <w:rStyle w:val="a8"/>
            <w:rFonts w:hint="eastAsia"/>
            <w:b/>
            <w:noProof/>
          </w:rPr>
          <w:t xml:space="preserve">2.5 PostgREST </w:t>
        </w:r>
        <w:r w:rsidRPr="006B7739">
          <w:rPr>
            <w:rStyle w:val="a8"/>
            <w:rFonts w:hint="eastAsia"/>
            <w:b/>
            <w:noProof/>
          </w:rPr>
          <w:t>与接口自动映射技术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EC10166" w14:textId="61236436"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1" w:history="1">
        <w:r w:rsidRPr="006B7739">
          <w:rPr>
            <w:rStyle w:val="a8"/>
            <w:rFonts w:hint="eastAsia"/>
            <w:b/>
            <w:noProof/>
          </w:rPr>
          <w:t xml:space="preserve">2.6 </w:t>
        </w:r>
        <w:r w:rsidRPr="006B7739">
          <w:rPr>
            <w:rStyle w:val="a8"/>
            <w:rFonts w:hint="eastAsia"/>
            <w:b/>
            <w:noProof/>
          </w:rPr>
          <w:t>行级安全控制与权限治理技术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D5F7A0D" w14:textId="10315EC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2" w:history="1">
        <w:r w:rsidRPr="006B7739">
          <w:rPr>
            <w:rStyle w:val="a8"/>
            <w:rFonts w:hint="eastAsia"/>
            <w:b/>
            <w:noProof/>
          </w:rPr>
          <w:t xml:space="preserve">2.7 BPMN </w:t>
        </w:r>
        <w:r w:rsidRPr="006B7739">
          <w:rPr>
            <w:rStyle w:val="a8"/>
            <w:rFonts w:hint="eastAsia"/>
            <w:b/>
            <w:noProof/>
          </w:rPr>
          <w:t>工作流建模技术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2DA0FF4" w14:textId="0167125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3" w:history="1">
        <w:r w:rsidRPr="006B7739">
          <w:rPr>
            <w:rStyle w:val="a8"/>
            <w:rFonts w:hint="eastAsia"/>
            <w:b/>
            <w:noProof/>
          </w:rPr>
          <w:t xml:space="preserve">2.8 </w:t>
        </w:r>
        <w:r w:rsidRPr="006B7739">
          <w:rPr>
            <w:rStyle w:val="a8"/>
            <w:rFonts w:hint="eastAsia"/>
            <w:b/>
            <w:noProof/>
          </w:rPr>
          <w:t>轻量本体语义增强技术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2A2C534" w14:textId="7BA54556"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4" w:history="1">
        <w:r w:rsidRPr="006B7739">
          <w:rPr>
            <w:rStyle w:val="a8"/>
            <w:rFonts w:hint="eastAsia"/>
            <w:b/>
            <w:noProof/>
          </w:rPr>
          <w:t xml:space="preserve">2.9 </w:t>
        </w:r>
        <w:r w:rsidRPr="006B7739">
          <w:rPr>
            <w:rStyle w:val="a8"/>
            <w:rFonts w:hint="eastAsia"/>
            <w:b/>
            <w:noProof/>
          </w:rPr>
          <w:t>容器化部署与运行环境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9743341" w14:textId="5FE59FFC"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5" w:history="1">
        <w:r w:rsidRPr="006B7739">
          <w:rPr>
            <w:rStyle w:val="a8"/>
            <w:rFonts w:hint="eastAsia"/>
            <w:b/>
            <w:noProof/>
          </w:rPr>
          <w:t xml:space="preserve">2.10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9DF3CDF" w14:textId="7282273F"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56" w:history="1">
        <w:r w:rsidRPr="006B7739">
          <w:rPr>
            <w:rStyle w:val="a8"/>
            <w:rFonts w:hint="eastAsia"/>
            <w:b/>
            <w:noProof/>
          </w:rPr>
          <w:t>第三章</w:t>
        </w:r>
        <w:r w:rsidRPr="006B7739">
          <w:rPr>
            <w:rStyle w:val="a8"/>
            <w:rFonts w:hint="eastAsia"/>
            <w:b/>
            <w:noProof/>
          </w:rPr>
          <w:t xml:space="preserve"> </w:t>
        </w:r>
        <w:r w:rsidRPr="006B7739">
          <w:rPr>
            <w:rStyle w:val="a8"/>
            <w:rFonts w:hint="eastAsia"/>
            <w:b/>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42F254E" w14:textId="5D0D662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7" w:history="1">
        <w:r w:rsidRPr="006B7739">
          <w:rPr>
            <w:rStyle w:val="a8"/>
            <w:rFonts w:hint="eastAsia"/>
            <w:b/>
            <w:noProof/>
          </w:rPr>
          <w:t xml:space="preserve">3.1 </w:t>
        </w:r>
        <w:r w:rsidRPr="006B7739">
          <w:rPr>
            <w:rStyle w:val="a8"/>
            <w:rFonts w:hint="eastAsia"/>
            <w:b/>
            <w:noProof/>
          </w:rPr>
          <w:t>需求分析目标与方法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FB7098F" w14:textId="35E5AD6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8" w:history="1">
        <w:r w:rsidRPr="006B7739">
          <w:rPr>
            <w:rStyle w:val="a8"/>
            <w:rFonts w:hint="eastAsia"/>
            <w:b/>
            <w:noProof/>
          </w:rPr>
          <w:t xml:space="preserve">3.2 </w:t>
        </w:r>
        <w:r w:rsidRPr="006B7739">
          <w:rPr>
            <w:rStyle w:val="a8"/>
            <w:rFonts w:hint="eastAsia"/>
            <w:b/>
            <w:noProof/>
          </w:rPr>
          <w:t>企业现状与业务特点分析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BF6A631" w14:textId="75E8A94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9" w:history="1">
        <w:r w:rsidRPr="006B7739">
          <w:rPr>
            <w:rStyle w:val="a8"/>
            <w:rFonts w:hint="eastAsia"/>
            <w:b/>
            <w:noProof/>
          </w:rPr>
          <w:t xml:space="preserve">3.3 </w:t>
        </w:r>
        <w:r w:rsidRPr="006B7739">
          <w:rPr>
            <w:rStyle w:val="a8"/>
            <w:rFonts w:hint="eastAsia"/>
            <w:b/>
            <w:noProof/>
          </w:rPr>
          <w:t>业务角色分析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052675D" w14:textId="7A779297"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60" w:history="1">
        <w:r w:rsidRPr="006B7739">
          <w:rPr>
            <w:rStyle w:val="a8"/>
            <w:rFonts w:hint="eastAsia"/>
            <w:b/>
            <w:noProof/>
          </w:rPr>
          <w:t xml:space="preserve">3.4 </w:t>
        </w:r>
        <w:r w:rsidRPr="006B7739">
          <w:rPr>
            <w:rStyle w:val="a8"/>
            <w:rFonts w:hint="eastAsia"/>
            <w:b/>
            <w:noProof/>
          </w:rPr>
          <w:t>现有业务流程分析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4543226" w14:textId="1A9B525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1" w:history="1">
        <w:r w:rsidRPr="006B7739">
          <w:rPr>
            <w:rStyle w:val="a8"/>
            <w:rFonts w:hint="eastAsia"/>
            <w:b/>
            <w:noProof/>
          </w:rPr>
          <w:t xml:space="preserve">3.4.1 </w:t>
        </w:r>
        <w:r w:rsidRPr="006B7739">
          <w:rPr>
            <w:rStyle w:val="a8"/>
            <w:rFonts w:hint="eastAsia"/>
            <w:b/>
            <w:noProof/>
          </w:rPr>
          <w:t>销售与计划协同流程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D14D411" w14:textId="05FFFF4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2" w:history="1">
        <w:r w:rsidRPr="006B7739">
          <w:rPr>
            <w:rStyle w:val="a8"/>
            <w:rFonts w:hint="eastAsia"/>
            <w:b/>
            <w:noProof/>
          </w:rPr>
          <w:t xml:space="preserve">3.4.2 </w:t>
        </w:r>
        <w:r w:rsidRPr="006B7739">
          <w:rPr>
            <w:rStyle w:val="a8"/>
            <w:rFonts w:hint="eastAsia"/>
            <w:b/>
            <w:noProof/>
          </w:rPr>
          <w:t>生产准备与采购流程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318581B" w14:textId="424A2DF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3" w:history="1">
        <w:r w:rsidRPr="006B7739">
          <w:rPr>
            <w:rStyle w:val="a8"/>
            <w:rFonts w:hint="eastAsia"/>
            <w:b/>
            <w:noProof/>
          </w:rPr>
          <w:t xml:space="preserve">3.4.3 </w:t>
        </w:r>
        <w:r w:rsidRPr="006B7739">
          <w:rPr>
            <w:rStyle w:val="a8"/>
            <w:rFonts w:hint="eastAsia"/>
            <w:b/>
            <w:noProof/>
          </w:rPr>
          <w:t>生产执行流程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7F8EC0A" w14:textId="3E5D431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4" w:history="1">
        <w:r w:rsidRPr="006B7739">
          <w:rPr>
            <w:rStyle w:val="a8"/>
            <w:rFonts w:hint="eastAsia"/>
            <w:b/>
            <w:noProof/>
          </w:rPr>
          <w:t xml:space="preserve">3.4.4 </w:t>
        </w:r>
        <w:r w:rsidRPr="006B7739">
          <w:rPr>
            <w:rStyle w:val="a8"/>
            <w:rFonts w:hint="eastAsia"/>
            <w:b/>
            <w:noProof/>
          </w:rPr>
          <w:t>质量控制流程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383E238" w14:textId="2C5CCB4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5" w:history="1">
        <w:r w:rsidRPr="006B7739">
          <w:rPr>
            <w:rStyle w:val="a8"/>
            <w:rFonts w:hint="eastAsia"/>
            <w:b/>
            <w:noProof/>
          </w:rPr>
          <w:t xml:space="preserve">3.4.5 </w:t>
        </w:r>
        <w:r w:rsidRPr="006B7739">
          <w:rPr>
            <w:rStyle w:val="a8"/>
            <w:rFonts w:hint="eastAsia"/>
            <w:b/>
            <w:noProof/>
          </w:rPr>
          <w:t>仓储与发货流程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58A6D17" w14:textId="4CD336C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66" w:history="1">
        <w:r w:rsidRPr="006B7739">
          <w:rPr>
            <w:rStyle w:val="a8"/>
            <w:rFonts w:hint="eastAsia"/>
            <w:b/>
            <w:noProof/>
          </w:rPr>
          <w:t xml:space="preserve">3.5 </w:t>
        </w:r>
        <w:r w:rsidRPr="006B7739">
          <w:rPr>
            <w:rStyle w:val="a8"/>
            <w:rFonts w:hint="eastAsia"/>
            <w:b/>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A87D0D0" w14:textId="49074D3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7" w:history="1">
        <w:r w:rsidRPr="006B7739">
          <w:rPr>
            <w:rStyle w:val="a8"/>
            <w:rFonts w:hint="eastAsia"/>
            <w:b/>
            <w:noProof/>
          </w:rPr>
          <w:t xml:space="preserve">3.5.1 </w:t>
        </w:r>
        <w:r w:rsidRPr="006B7739">
          <w:rPr>
            <w:rStyle w:val="a8"/>
            <w:rFonts w:hint="eastAsia"/>
            <w:b/>
            <w:noProof/>
          </w:rPr>
          <w:t>基础平台与主数据需求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762A403" w14:textId="60502F5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8" w:history="1">
        <w:r w:rsidRPr="006B7739">
          <w:rPr>
            <w:rStyle w:val="a8"/>
            <w:rFonts w:hint="eastAsia"/>
            <w:b/>
            <w:noProof/>
          </w:rPr>
          <w:t xml:space="preserve">3.5.2 </w:t>
        </w:r>
        <w:r w:rsidRPr="006B7739">
          <w:rPr>
            <w:rStyle w:val="a8"/>
            <w:rFonts w:hint="eastAsia"/>
            <w:b/>
            <w:noProof/>
          </w:rPr>
          <w:t>销售管理需求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E3AE8DE" w14:textId="2118184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9" w:history="1">
        <w:r w:rsidRPr="006B7739">
          <w:rPr>
            <w:rStyle w:val="a8"/>
            <w:rFonts w:hint="eastAsia"/>
            <w:b/>
            <w:noProof/>
          </w:rPr>
          <w:t xml:space="preserve">3.5.3 </w:t>
        </w:r>
        <w:r w:rsidRPr="006B7739">
          <w:rPr>
            <w:rStyle w:val="a8"/>
            <w:rFonts w:hint="eastAsia"/>
            <w:b/>
            <w:noProof/>
          </w:rPr>
          <w:t>计划调度需求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5048E6D" w14:textId="0178951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0" w:history="1">
        <w:r w:rsidRPr="006B7739">
          <w:rPr>
            <w:rStyle w:val="a8"/>
            <w:rFonts w:hint="eastAsia"/>
            <w:b/>
            <w:noProof/>
          </w:rPr>
          <w:t xml:space="preserve">3.5.4 </w:t>
        </w:r>
        <w:r w:rsidRPr="006B7739">
          <w:rPr>
            <w:rStyle w:val="a8"/>
            <w:rFonts w:hint="eastAsia"/>
            <w:b/>
            <w:noProof/>
          </w:rPr>
          <w:t>采购管理需求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AD8B628" w14:textId="2346690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1" w:history="1">
        <w:r w:rsidRPr="006B7739">
          <w:rPr>
            <w:rStyle w:val="a8"/>
            <w:rFonts w:hint="eastAsia"/>
            <w:b/>
            <w:noProof/>
          </w:rPr>
          <w:t xml:space="preserve">3.5.5 </w:t>
        </w:r>
        <w:r w:rsidRPr="006B7739">
          <w:rPr>
            <w:rStyle w:val="a8"/>
            <w:rFonts w:hint="eastAsia"/>
            <w:b/>
            <w:noProof/>
          </w:rPr>
          <w:t>生产管理需求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6D0C5BE" w14:textId="72601C69"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2" w:history="1">
        <w:r w:rsidRPr="006B7739">
          <w:rPr>
            <w:rStyle w:val="a8"/>
            <w:rFonts w:hint="eastAsia"/>
            <w:b/>
            <w:noProof/>
          </w:rPr>
          <w:t xml:space="preserve">3.5.6 </w:t>
        </w:r>
        <w:r w:rsidRPr="006B7739">
          <w:rPr>
            <w:rStyle w:val="a8"/>
            <w:rFonts w:hint="eastAsia"/>
            <w:b/>
            <w:noProof/>
          </w:rPr>
          <w:t>仓储管理需求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23EE01F" w14:textId="5EE20CA9"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3" w:history="1">
        <w:r w:rsidRPr="006B7739">
          <w:rPr>
            <w:rStyle w:val="a8"/>
            <w:rFonts w:hint="eastAsia"/>
            <w:b/>
            <w:noProof/>
          </w:rPr>
          <w:t xml:space="preserve">3.5.7 </w:t>
        </w:r>
        <w:r w:rsidRPr="006B7739">
          <w:rPr>
            <w:rStyle w:val="a8"/>
            <w:rFonts w:hint="eastAsia"/>
            <w:b/>
            <w:noProof/>
          </w:rPr>
          <w:t>质量管理需求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128AD6C" w14:textId="7B94767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4" w:history="1">
        <w:r w:rsidRPr="006B7739">
          <w:rPr>
            <w:rStyle w:val="a8"/>
            <w:rFonts w:hint="eastAsia"/>
            <w:b/>
            <w:noProof/>
          </w:rPr>
          <w:t xml:space="preserve">3.5.8 </w:t>
        </w:r>
        <w:r w:rsidRPr="006B7739">
          <w:rPr>
            <w:rStyle w:val="a8"/>
            <w:rFonts w:hint="eastAsia"/>
            <w:b/>
            <w:noProof/>
          </w:rPr>
          <w:t>权限与协同需求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091EFDD" w14:textId="303F78E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5" w:history="1">
        <w:r w:rsidRPr="006B7739">
          <w:rPr>
            <w:rStyle w:val="a8"/>
            <w:rFonts w:hint="eastAsia"/>
            <w:b/>
            <w:noProof/>
          </w:rPr>
          <w:t xml:space="preserve">3.5.9 </w:t>
        </w:r>
        <w:r w:rsidRPr="006B7739">
          <w:rPr>
            <w:rStyle w:val="a8"/>
            <w:rFonts w:hint="eastAsia"/>
            <w:b/>
            <w:noProof/>
          </w:rPr>
          <w:t>追溯与附件需求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9ABC3C9" w14:textId="387A1DBD"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76" w:history="1">
        <w:r w:rsidRPr="006B7739">
          <w:rPr>
            <w:rStyle w:val="a8"/>
            <w:rFonts w:hint="eastAsia"/>
            <w:b/>
            <w:noProof/>
          </w:rPr>
          <w:t xml:space="preserve">3.6 </w:t>
        </w:r>
        <w:r w:rsidRPr="006B7739">
          <w:rPr>
            <w:rStyle w:val="a8"/>
            <w:rFonts w:hint="eastAsia"/>
            <w:b/>
            <w:noProof/>
          </w:rPr>
          <w:t>特殊业务场景需求分析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D82A8F9" w14:textId="352680DC"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77" w:history="1">
        <w:r w:rsidRPr="006B7739">
          <w:rPr>
            <w:rStyle w:val="a8"/>
            <w:rFonts w:hint="eastAsia"/>
            <w:b/>
            <w:noProof/>
          </w:rPr>
          <w:t xml:space="preserve">3.7 </w:t>
        </w:r>
        <w:r w:rsidRPr="006B7739">
          <w:rPr>
            <w:rStyle w:val="a8"/>
            <w:rFonts w:hint="eastAsia"/>
            <w:b/>
            <w:noProof/>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8991FB7" w14:textId="6B93056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8" w:history="1">
        <w:r w:rsidRPr="006B7739">
          <w:rPr>
            <w:rStyle w:val="a8"/>
            <w:rFonts w:hint="eastAsia"/>
            <w:b/>
            <w:noProof/>
          </w:rPr>
          <w:t xml:space="preserve">3.7.1 </w:t>
        </w:r>
        <w:r w:rsidRPr="006B7739">
          <w:rPr>
            <w:rStyle w:val="a8"/>
            <w:rFonts w:hint="eastAsia"/>
            <w:b/>
            <w:noProof/>
          </w:rPr>
          <w:t>性能需求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5627F5A" w14:textId="00C6F49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9" w:history="1">
        <w:r w:rsidRPr="006B7739">
          <w:rPr>
            <w:rStyle w:val="a8"/>
            <w:rFonts w:hint="eastAsia"/>
            <w:b/>
            <w:noProof/>
          </w:rPr>
          <w:t xml:space="preserve">3.7.2 </w:t>
        </w:r>
        <w:r w:rsidRPr="006B7739">
          <w:rPr>
            <w:rStyle w:val="a8"/>
            <w:rFonts w:hint="eastAsia"/>
            <w:b/>
            <w:noProof/>
          </w:rPr>
          <w:t>安全性需求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EBC91AA" w14:textId="31DCFD8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0" w:history="1">
        <w:r w:rsidRPr="006B7739">
          <w:rPr>
            <w:rStyle w:val="a8"/>
            <w:rFonts w:hint="eastAsia"/>
            <w:b/>
            <w:noProof/>
          </w:rPr>
          <w:t xml:space="preserve">3.7.3 </w:t>
        </w:r>
        <w:r w:rsidRPr="006B7739">
          <w:rPr>
            <w:rStyle w:val="a8"/>
            <w:rFonts w:hint="eastAsia"/>
            <w:b/>
            <w:noProof/>
          </w:rPr>
          <w:t>可靠性需求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32CE4CC" w14:textId="6A8011E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1" w:history="1">
        <w:r w:rsidRPr="006B7739">
          <w:rPr>
            <w:rStyle w:val="a8"/>
            <w:rFonts w:hint="eastAsia"/>
            <w:b/>
            <w:noProof/>
          </w:rPr>
          <w:t xml:space="preserve">3.7.4 </w:t>
        </w:r>
        <w:r w:rsidRPr="006B7739">
          <w:rPr>
            <w:rStyle w:val="a8"/>
            <w:rFonts w:hint="eastAsia"/>
            <w:b/>
            <w:noProof/>
          </w:rPr>
          <w:t>可追溯性需求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C524F3C" w14:textId="11DC476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2" w:history="1">
        <w:r w:rsidRPr="006B7739">
          <w:rPr>
            <w:rStyle w:val="a8"/>
            <w:rFonts w:hint="eastAsia"/>
            <w:b/>
            <w:noProof/>
          </w:rPr>
          <w:t xml:space="preserve">3.7.5 </w:t>
        </w:r>
        <w:r w:rsidRPr="006B7739">
          <w:rPr>
            <w:rStyle w:val="a8"/>
            <w:rFonts w:hint="eastAsia"/>
            <w:b/>
            <w:noProof/>
          </w:rPr>
          <w:t>易用性需求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CB684A5" w14:textId="3683729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3" w:history="1">
        <w:r w:rsidRPr="006B7739">
          <w:rPr>
            <w:rStyle w:val="a8"/>
            <w:rFonts w:hint="eastAsia"/>
            <w:b/>
            <w:noProof/>
          </w:rPr>
          <w:t xml:space="preserve">3.7.6 </w:t>
        </w:r>
        <w:r w:rsidRPr="006B7739">
          <w:rPr>
            <w:rStyle w:val="a8"/>
            <w:rFonts w:hint="eastAsia"/>
            <w:b/>
            <w:noProof/>
          </w:rPr>
          <w:t>可扩展性需求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10B6B3C" w14:textId="197B2EF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84" w:history="1">
        <w:r w:rsidRPr="006B7739">
          <w:rPr>
            <w:rStyle w:val="a8"/>
            <w:rFonts w:hint="eastAsia"/>
            <w:b/>
            <w:noProof/>
          </w:rPr>
          <w:t xml:space="preserve">3.8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E1DA69A" w14:textId="793331A2"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85" w:history="1">
        <w:r w:rsidRPr="006B7739">
          <w:rPr>
            <w:rStyle w:val="a8"/>
            <w:rFonts w:hint="eastAsia"/>
            <w:b/>
            <w:noProof/>
          </w:rPr>
          <w:t>第四章</w:t>
        </w:r>
        <w:r w:rsidRPr="006B7739">
          <w:rPr>
            <w:rStyle w:val="a8"/>
            <w:rFonts w:hint="eastAsia"/>
            <w:b/>
            <w:noProof/>
          </w:rPr>
          <w:t xml:space="preserve"> </w:t>
        </w:r>
        <w:r w:rsidRPr="006B7739">
          <w:rPr>
            <w:rStyle w:val="a8"/>
            <w:rFonts w:hint="eastAsia"/>
            <w:b/>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28D3890" w14:textId="0456E54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86" w:history="1">
        <w:r w:rsidRPr="006B7739">
          <w:rPr>
            <w:rStyle w:val="a8"/>
            <w:rFonts w:hint="eastAsia"/>
            <w:b/>
            <w:noProof/>
          </w:rPr>
          <w:t xml:space="preserve">4.1 </w:t>
        </w:r>
        <w:r w:rsidRPr="006B7739">
          <w:rPr>
            <w:rStyle w:val="a8"/>
            <w:rFonts w:hint="eastAsia"/>
            <w:b/>
            <w:noProof/>
          </w:rPr>
          <w:t>总体设计目标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EBFC540" w14:textId="43CC28C5"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87" w:history="1">
        <w:r w:rsidRPr="006B7739">
          <w:rPr>
            <w:rStyle w:val="a8"/>
            <w:rFonts w:hint="eastAsia"/>
            <w:b/>
            <w:noProof/>
          </w:rPr>
          <w:t xml:space="preserve">4.2 </w:t>
        </w:r>
        <w:r w:rsidRPr="006B7739">
          <w:rPr>
            <w:rStyle w:val="a8"/>
            <w:rFonts w:hint="eastAsia"/>
            <w:b/>
            <w:noProof/>
          </w:rPr>
          <w:t>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DFF1963" w14:textId="0F90FC6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8" w:history="1">
        <w:r w:rsidRPr="006B7739">
          <w:rPr>
            <w:rStyle w:val="a8"/>
            <w:rFonts w:hint="eastAsia"/>
            <w:b/>
            <w:noProof/>
          </w:rPr>
          <w:t xml:space="preserve">4.2.1 </w:t>
        </w:r>
        <w:r w:rsidRPr="006B7739">
          <w:rPr>
            <w:rStyle w:val="a8"/>
            <w:rFonts w:hint="eastAsia"/>
            <w:b/>
            <w:noProof/>
          </w:rPr>
          <w:t>以业务为中心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E7DF5CF" w14:textId="7B12E10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9" w:history="1">
        <w:r w:rsidRPr="006B7739">
          <w:rPr>
            <w:rStyle w:val="a8"/>
            <w:rFonts w:hint="eastAsia"/>
            <w:b/>
            <w:noProof/>
          </w:rPr>
          <w:t xml:space="preserve">4.2.2 </w:t>
        </w:r>
        <w:r w:rsidRPr="006B7739">
          <w:rPr>
            <w:rStyle w:val="a8"/>
            <w:rFonts w:hint="eastAsia"/>
            <w:b/>
            <w:noProof/>
          </w:rPr>
          <w:t>以数据库为中心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14BD002" w14:textId="630470A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0" w:history="1">
        <w:r w:rsidRPr="006B7739">
          <w:rPr>
            <w:rStyle w:val="a8"/>
            <w:rFonts w:hint="eastAsia"/>
            <w:b/>
            <w:noProof/>
          </w:rPr>
          <w:t xml:space="preserve">4.2.3 </w:t>
        </w:r>
        <w:r w:rsidRPr="006B7739">
          <w:rPr>
            <w:rStyle w:val="a8"/>
            <w:rFonts w:hint="eastAsia"/>
            <w:b/>
            <w:noProof/>
          </w:rPr>
          <w:t>模块化与可扩展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4778CFB" w14:textId="19D611A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1" w:history="1">
        <w:r w:rsidRPr="006B7739">
          <w:rPr>
            <w:rStyle w:val="a8"/>
            <w:rFonts w:hint="eastAsia"/>
            <w:b/>
            <w:noProof/>
          </w:rPr>
          <w:t xml:space="preserve">4.2.4 </w:t>
        </w:r>
        <w:r w:rsidRPr="006B7739">
          <w:rPr>
            <w:rStyle w:val="a8"/>
            <w:rFonts w:hint="eastAsia"/>
            <w:b/>
            <w:noProof/>
          </w:rPr>
          <w:t>渐进式落地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9685221" w14:textId="06C6409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92" w:history="1">
        <w:r w:rsidRPr="006B7739">
          <w:rPr>
            <w:rStyle w:val="a8"/>
            <w:rFonts w:hint="eastAsia"/>
            <w:b/>
            <w:noProof/>
          </w:rPr>
          <w:t xml:space="preserve">4.3 </w:t>
        </w:r>
        <w:r w:rsidRPr="006B7739">
          <w:rPr>
            <w:rStyle w:val="a8"/>
            <w:rFonts w:hint="eastAsia"/>
            <w:b/>
            <w:noProof/>
          </w:rPr>
          <w:t>系统总体架构设计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2236BDF" w14:textId="27FB484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93" w:history="1">
        <w:r w:rsidRPr="006B7739">
          <w:rPr>
            <w:rStyle w:val="a8"/>
            <w:rFonts w:hint="eastAsia"/>
            <w:b/>
            <w:noProof/>
          </w:rPr>
          <w:t xml:space="preserve">4.4 </w:t>
        </w:r>
        <w:r w:rsidRPr="006B7739">
          <w:rPr>
            <w:rStyle w:val="a8"/>
            <w:rFonts w:hint="eastAsia"/>
            <w:b/>
            <w:noProof/>
          </w:rPr>
          <w:t>功能模块划分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3EE001D" w14:textId="77E6DB6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4" w:history="1">
        <w:r w:rsidRPr="006B7739">
          <w:rPr>
            <w:rStyle w:val="a8"/>
            <w:rFonts w:hint="eastAsia"/>
            <w:b/>
            <w:noProof/>
          </w:rPr>
          <w:t xml:space="preserve">4.4.1 </w:t>
        </w:r>
        <w:r w:rsidRPr="006B7739">
          <w:rPr>
            <w:rStyle w:val="a8"/>
            <w:rFonts w:hint="eastAsia"/>
            <w:b/>
            <w:noProof/>
          </w:rPr>
          <w:t>基础平台模块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C87118E" w14:textId="510D7A6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5" w:history="1">
        <w:r w:rsidRPr="006B7739">
          <w:rPr>
            <w:rStyle w:val="a8"/>
            <w:rFonts w:hint="eastAsia"/>
            <w:b/>
            <w:noProof/>
          </w:rPr>
          <w:t xml:space="preserve">4.4.2 </w:t>
        </w:r>
        <w:r w:rsidRPr="006B7739">
          <w:rPr>
            <w:rStyle w:val="a8"/>
            <w:rFonts w:hint="eastAsia"/>
            <w:b/>
            <w:noProof/>
          </w:rPr>
          <w:t>人事管理模块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4B96E31" w14:textId="22C001E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6" w:history="1">
        <w:r w:rsidRPr="006B7739">
          <w:rPr>
            <w:rStyle w:val="a8"/>
            <w:rFonts w:hint="eastAsia"/>
            <w:b/>
            <w:noProof/>
          </w:rPr>
          <w:t xml:space="preserve">4.4.3 </w:t>
        </w:r>
        <w:r w:rsidRPr="006B7739">
          <w:rPr>
            <w:rStyle w:val="a8"/>
            <w:rFonts w:hint="eastAsia"/>
            <w:b/>
            <w:noProof/>
          </w:rPr>
          <w:t>物料管理模块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8C54683" w14:textId="4DA73E2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7" w:history="1">
        <w:r w:rsidRPr="006B7739">
          <w:rPr>
            <w:rStyle w:val="a8"/>
            <w:rFonts w:hint="eastAsia"/>
            <w:b/>
            <w:noProof/>
          </w:rPr>
          <w:t xml:space="preserve">4.4.4 </w:t>
        </w:r>
        <w:r w:rsidRPr="006B7739">
          <w:rPr>
            <w:rStyle w:val="a8"/>
            <w:rFonts w:hint="eastAsia"/>
            <w:b/>
            <w:noProof/>
          </w:rPr>
          <w:t>应用中心模块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32EDAF9" w14:textId="4F0AB0E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8" w:history="1">
        <w:r w:rsidRPr="006B7739">
          <w:rPr>
            <w:rStyle w:val="a8"/>
            <w:rFonts w:hint="eastAsia"/>
            <w:b/>
            <w:noProof/>
          </w:rPr>
          <w:t xml:space="preserve">4.4.5 </w:t>
        </w:r>
        <w:r w:rsidRPr="006B7739">
          <w:rPr>
            <w:rStyle w:val="a8"/>
            <w:rFonts w:hint="eastAsia"/>
            <w:b/>
            <w:noProof/>
          </w:rPr>
          <w:t>移动端模块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7932B98" w14:textId="62C3F68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9" w:history="1">
        <w:r w:rsidRPr="006B7739">
          <w:rPr>
            <w:rStyle w:val="a8"/>
            <w:rFonts w:hint="eastAsia"/>
            <w:b/>
            <w:noProof/>
          </w:rPr>
          <w:t xml:space="preserve">4.4.6 </w:t>
        </w:r>
        <w:r w:rsidRPr="006B7739">
          <w:rPr>
            <w:rStyle w:val="a8"/>
            <w:rFonts w:hint="eastAsia"/>
            <w:b/>
            <w:noProof/>
          </w:rPr>
          <w:t>数据与权限支撑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3FC3559" w14:textId="09F9AA6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0" w:history="1">
        <w:r w:rsidRPr="006B7739">
          <w:rPr>
            <w:rStyle w:val="a8"/>
            <w:rFonts w:hint="eastAsia"/>
            <w:b/>
            <w:noProof/>
          </w:rPr>
          <w:t xml:space="preserve">4.4.7 </w:t>
        </w:r>
        <w:r w:rsidRPr="006B7739">
          <w:rPr>
            <w:rStyle w:val="a8"/>
            <w:rFonts w:hint="eastAsia"/>
            <w:b/>
            <w:noProof/>
          </w:rPr>
          <w:t>轻量化语义模块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D975A9F" w14:textId="15FA9E96"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01" w:history="1">
        <w:r w:rsidRPr="006B7739">
          <w:rPr>
            <w:rStyle w:val="a8"/>
            <w:rFonts w:hint="eastAsia"/>
            <w:b/>
            <w:noProof/>
          </w:rPr>
          <w:t xml:space="preserve">4.5 </w:t>
        </w:r>
        <w:r w:rsidRPr="006B7739">
          <w:rPr>
            <w:rStyle w:val="a8"/>
            <w:rFonts w:hint="eastAsia"/>
            <w:b/>
            <w:noProof/>
          </w:rPr>
          <w:t>关键设计思路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527C3D95" w14:textId="5AE2597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2" w:history="1">
        <w:r w:rsidRPr="006B7739">
          <w:rPr>
            <w:rStyle w:val="a8"/>
            <w:rFonts w:hint="eastAsia"/>
            <w:b/>
            <w:noProof/>
          </w:rPr>
          <w:t xml:space="preserve">4.5.1 </w:t>
        </w:r>
        <w:r w:rsidRPr="006B7739">
          <w:rPr>
            <w:rStyle w:val="a8"/>
            <w:rFonts w:hint="eastAsia"/>
            <w:b/>
            <w:noProof/>
          </w:rPr>
          <w:t>微前端业务拆分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3536356" w14:textId="51D26E0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3" w:history="1">
        <w:r w:rsidRPr="006B7739">
          <w:rPr>
            <w:rStyle w:val="a8"/>
            <w:rFonts w:hint="eastAsia"/>
            <w:b/>
            <w:noProof/>
          </w:rPr>
          <w:t xml:space="preserve">4.5.2 </w:t>
        </w:r>
        <w:r w:rsidRPr="006B7739">
          <w:rPr>
            <w:rStyle w:val="a8"/>
            <w:rFonts w:hint="eastAsia"/>
            <w:b/>
            <w:noProof/>
          </w:rPr>
          <w:t>数据接口自动映射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116846E" w14:textId="41DBE2D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4" w:history="1">
        <w:r w:rsidRPr="006B7739">
          <w:rPr>
            <w:rStyle w:val="a8"/>
            <w:rFonts w:hint="eastAsia"/>
            <w:b/>
            <w:noProof/>
          </w:rPr>
          <w:t xml:space="preserve">4.5.3 </w:t>
        </w:r>
        <w:r w:rsidRPr="006B7739">
          <w:rPr>
            <w:rStyle w:val="a8"/>
            <w:rFonts w:hint="eastAsia"/>
            <w:b/>
            <w:noProof/>
          </w:rPr>
          <w:t>流程与数据协同设计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7E32D8E" w14:textId="75587B3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5" w:history="1">
        <w:r w:rsidRPr="006B7739">
          <w:rPr>
            <w:rStyle w:val="a8"/>
            <w:rFonts w:hint="eastAsia"/>
            <w:b/>
            <w:noProof/>
          </w:rPr>
          <w:t xml:space="preserve">4.5.4 </w:t>
        </w:r>
        <w:r w:rsidRPr="006B7739">
          <w:rPr>
            <w:rStyle w:val="a8"/>
            <w:rFonts w:hint="eastAsia"/>
            <w:b/>
            <w:noProof/>
          </w:rPr>
          <w:t>语义增强兼容设计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15776E7" w14:textId="4AD5571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06" w:history="1">
        <w:r w:rsidRPr="006B7739">
          <w:rPr>
            <w:rStyle w:val="a8"/>
            <w:rFonts w:hint="eastAsia"/>
            <w:b/>
            <w:noProof/>
          </w:rPr>
          <w:t xml:space="preserve">4.6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3795F59" w14:textId="6FBD66ED"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007" w:history="1">
        <w:r w:rsidRPr="006B7739">
          <w:rPr>
            <w:rStyle w:val="a8"/>
            <w:rFonts w:hint="eastAsia"/>
            <w:b/>
            <w:noProof/>
          </w:rPr>
          <w:t>第五章</w:t>
        </w:r>
        <w:r w:rsidRPr="006B7739">
          <w:rPr>
            <w:rStyle w:val="a8"/>
            <w:rFonts w:hint="eastAsia"/>
            <w:b/>
            <w:noProof/>
          </w:rPr>
          <w:t xml:space="preserve"> </w:t>
        </w:r>
        <w:r w:rsidRPr="006B7739">
          <w:rPr>
            <w:rStyle w:val="a8"/>
            <w:rFonts w:hint="eastAsia"/>
            <w:b/>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24BB4AC" w14:textId="57763B3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08" w:history="1">
        <w:r w:rsidRPr="006B7739">
          <w:rPr>
            <w:rStyle w:val="a8"/>
            <w:rFonts w:hint="eastAsia"/>
            <w:b/>
            <w:noProof/>
          </w:rPr>
          <w:t xml:space="preserve">5.1 </w:t>
        </w:r>
        <w:r w:rsidRPr="006B7739">
          <w:rPr>
            <w:rStyle w:val="a8"/>
            <w:rFonts w:hint="eastAsia"/>
            <w:b/>
            <w:noProof/>
          </w:rPr>
          <w:t>数据库设计目标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D5EEE12" w14:textId="6567A755"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09" w:history="1">
        <w:r w:rsidRPr="006B7739">
          <w:rPr>
            <w:rStyle w:val="a8"/>
            <w:rFonts w:hint="eastAsia"/>
            <w:b/>
            <w:noProof/>
          </w:rPr>
          <w:t xml:space="preserve">5.2 </w:t>
        </w:r>
        <w:r w:rsidRPr="006B7739">
          <w:rPr>
            <w:rStyle w:val="a8"/>
            <w:rFonts w:hint="eastAsia"/>
            <w:b/>
            <w:noProof/>
          </w:rPr>
          <w:t>数据库总体结构设计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DDFFC3C" w14:textId="0278471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10" w:history="1">
        <w:r w:rsidRPr="006B7739">
          <w:rPr>
            <w:rStyle w:val="a8"/>
            <w:rFonts w:hint="eastAsia"/>
            <w:b/>
            <w:noProof/>
          </w:rPr>
          <w:t xml:space="preserve">5.3 </w:t>
        </w:r>
        <w:r w:rsidRPr="006B7739">
          <w:rPr>
            <w:rStyle w:val="a8"/>
            <w:rFonts w:hint="eastAsia"/>
            <w:b/>
            <w:noProof/>
          </w:rPr>
          <w:t>核心数据实体关系设计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4DC5F84" w14:textId="65A2DFD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11" w:history="1">
        <w:r w:rsidRPr="006B7739">
          <w:rPr>
            <w:rStyle w:val="a8"/>
            <w:rFonts w:hint="eastAsia"/>
            <w:b/>
            <w:noProof/>
          </w:rPr>
          <w:t xml:space="preserve">5.4 </w:t>
        </w:r>
        <w:r w:rsidRPr="006B7739">
          <w:rPr>
            <w:rStyle w:val="a8"/>
            <w:rFonts w:hint="eastAsia"/>
            <w:b/>
            <w:noProof/>
          </w:rPr>
          <w:t>组织与权限相关表设计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5491D00" w14:textId="219B865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2" w:history="1">
        <w:r w:rsidRPr="006B7739">
          <w:rPr>
            <w:rStyle w:val="a8"/>
            <w:rFonts w:hint="eastAsia"/>
            <w:b/>
            <w:noProof/>
          </w:rPr>
          <w:t xml:space="preserve">5.4.1 </w:t>
        </w:r>
        <w:r w:rsidRPr="006B7739">
          <w:rPr>
            <w:rStyle w:val="a8"/>
            <w:rFonts w:hint="eastAsia"/>
            <w:b/>
            <w:noProof/>
          </w:rPr>
          <w:t>部门表与岗位表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0EA5EDE" w14:textId="12D5D8F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3" w:history="1">
        <w:r w:rsidRPr="006B7739">
          <w:rPr>
            <w:rStyle w:val="a8"/>
            <w:rFonts w:hint="eastAsia"/>
            <w:b/>
            <w:noProof/>
          </w:rPr>
          <w:t xml:space="preserve">5.4.2 </w:t>
        </w:r>
        <w:r w:rsidRPr="006B7739">
          <w:rPr>
            <w:rStyle w:val="a8"/>
            <w:rFonts w:hint="eastAsia"/>
            <w:b/>
            <w:noProof/>
          </w:rPr>
          <w:t>用户表、角色表与用户角色关联表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A464AA2" w14:textId="5CC1EEAE"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14" w:history="1">
        <w:r w:rsidRPr="006B7739">
          <w:rPr>
            <w:rStyle w:val="a8"/>
            <w:rFonts w:hint="eastAsia"/>
            <w:b/>
            <w:noProof/>
          </w:rPr>
          <w:t xml:space="preserve">5.5 </w:t>
        </w:r>
        <w:r w:rsidRPr="006B7739">
          <w:rPr>
            <w:rStyle w:val="a8"/>
            <w:rFonts w:hint="eastAsia"/>
            <w:b/>
            <w:noProof/>
          </w:rPr>
          <w:t>物料与仓储相关表设计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5A9F67B" w14:textId="56516DB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5" w:history="1">
        <w:r w:rsidRPr="006B7739">
          <w:rPr>
            <w:rStyle w:val="a8"/>
            <w:rFonts w:hint="eastAsia"/>
            <w:b/>
            <w:noProof/>
          </w:rPr>
          <w:t xml:space="preserve">5.5.1 </w:t>
        </w:r>
        <w:r w:rsidRPr="006B7739">
          <w:rPr>
            <w:rStyle w:val="a8"/>
            <w:rFonts w:hint="eastAsia"/>
            <w:b/>
            <w:noProof/>
          </w:rPr>
          <w:t>物料主数据表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461870D" w14:textId="5228EA6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6" w:history="1">
        <w:r w:rsidRPr="006B7739">
          <w:rPr>
            <w:rStyle w:val="a8"/>
            <w:rFonts w:hint="eastAsia"/>
            <w:b/>
            <w:noProof/>
          </w:rPr>
          <w:t xml:space="preserve">5.5.2 </w:t>
        </w:r>
        <w:r w:rsidRPr="006B7739">
          <w:rPr>
            <w:rStyle w:val="a8"/>
            <w:rFonts w:hint="eastAsia"/>
            <w:b/>
            <w:noProof/>
          </w:rPr>
          <w:t>仓库表与仓库层级结构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0C86EAAC" w14:textId="1DA3760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7" w:history="1">
        <w:r w:rsidRPr="006B7739">
          <w:rPr>
            <w:rStyle w:val="a8"/>
            <w:rFonts w:hint="eastAsia"/>
            <w:b/>
            <w:noProof/>
          </w:rPr>
          <w:t xml:space="preserve">5.5.3 </w:t>
        </w:r>
        <w:r w:rsidRPr="006B7739">
          <w:rPr>
            <w:rStyle w:val="a8"/>
            <w:rFonts w:hint="eastAsia"/>
            <w:b/>
            <w:noProof/>
          </w:rPr>
          <w:t>库存批次表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EE58002" w14:textId="682CC25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8" w:history="1">
        <w:r w:rsidRPr="006B7739">
          <w:rPr>
            <w:rStyle w:val="a8"/>
            <w:rFonts w:hint="eastAsia"/>
            <w:b/>
            <w:noProof/>
          </w:rPr>
          <w:t xml:space="preserve">5.5.4 </w:t>
        </w:r>
        <w:r w:rsidRPr="006B7739">
          <w:rPr>
            <w:rStyle w:val="a8"/>
            <w:rFonts w:hint="eastAsia"/>
            <w:b/>
            <w:noProof/>
          </w:rPr>
          <w:t>库存流水表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56C970E" w14:textId="4DB85DD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19" w:history="1">
        <w:r w:rsidRPr="006B7739">
          <w:rPr>
            <w:rStyle w:val="a8"/>
            <w:rFonts w:hint="eastAsia"/>
            <w:b/>
            <w:noProof/>
          </w:rPr>
          <w:t xml:space="preserve">5.6 </w:t>
        </w:r>
        <w:r w:rsidRPr="006B7739">
          <w:rPr>
            <w:rStyle w:val="a8"/>
            <w:rFonts w:hint="eastAsia"/>
            <w:b/>
            <w:noProof/>
          </w:rPr>
          <w:t>应用中心与流程相关表设计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1EBD51F" w14:textId="35A7AC3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0" w:history="1">
        <w:r w:rsidRPr="006B7739">
          <w:rPr>
            <w:rStyle w:val="a8"/>
            <w:rFonts w:hint="eastAsia"/>
            <w:b/>
            <w:noProof/>
          </w:rPr>
          <w:t xml:space="preserve">5.6.1 </w:t>
        </w:r>
        <w:r w:rsidRPr="006B7739">
          <w:rPr>
            <w:rStyle w:val="a8"/>
            <w:rFonts w:hint="eastAsia"/>
            <w:b/>
            <w:noProof/>
          </w:rPr>
          <w:t>应用分类表与应用表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6F5BC25A" w14:textId="614C5F6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1" w:history="1">
        <w:r w:rsidRPr="006B7739">
          <w:rPr>
            <w:rStyle w:val="a8"/>
            <w:rFonts w:hint="eastAsia"/>
            <w:b/>
            <w:noProof/>
          </w:rPr>
          <w:t xml:space="preserve">5.6.2 </w:t>
        </w:r>
        <w:r w:rsidRPr="006B7739">
          <w:rPr>
            <w:rStyle w:val="a8"/>
            <w:rFonts w:hint="eastAsia"/>
            <w:b/>
            <w:noProof/>
          </w:rPr>
          <w:t>发布路由与状态映射表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E3BEA76" w14:textId="46AD34F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2" w:history="1">
        <w:r w:rsidRPr="006B7739">
          <w:rPr>
            <w:rStyle w:val="a8"/>
            <w:rFonts w:hint="eastAsia"/>
            <w:b/>
            <w:noProof/>
          </w:rPr>
          <w:t xml:space="preserve">5.6.3 </w:t>
        </w:r>
        <w:r w:rsidRPr="006B7739">
          <w:rPr>
            <w:rStyle w:val="a8"/>
            <w:rFonts w:hint="eastAsia"/>
            <w:b/>
            <w:noProof/>
          </w:rPr>
          <w:t>流程定义表、实例表与任务分派表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B9E7CC5" w14:textId="14FE2D2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23" w:history="1">
        <w:r w:rsidRPr="006B7739">
          <w:rPr>
            <w:rStyle w:val="a8"/>
            <w:rFonts w:hint="eastAsia"/>
            <w:b/>
            <w:noProof/>
          </w:rPr>
          <w:t xml:space="preserve">5.7 </w:t>
        </w:r>
        <w:r w:rsidRPr="006B7739">
          <w:rPr>
            <w:rStyle w:val="a8"/>
            <w:rFonts w:hint="eastAsia"/>
            <w:b/>
            <w:noProof/>
          </w:rPr>
          <w:t>数据安全与权限控制设计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1A256B7C" w14:textId="7F10CDF5"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24" w:history="1">
        <w:r w:rsidRPr="006B7739">
          <w:rPr>
            <w:rStyle w:val="a8"/>
            <w:rFonts w:hint="eastAsia"/>
            <w:b/>
            <w:noProof/>
          </w:rPr>
          <w:t xml:space="preserve">5.8 </w:t>
        </w:r>
        <w:r w:rsidRPr="006B7739">
          <w:rPr>
            <w:rStyle w:val="a8"/>
            <w:rFonts w:hint="eastAsia"/>
            <w:b/>
            <w:noProof/>
          </w:rPr>
          <w:t>语义增强相关设计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28992653" w14:textId="7A0C47B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25" w:history="1">
        <w:r w:rsidRPr="006B7739">
          <w:rPr>
            <w:rStyle w:val="a8"/>
            <w:rFonts w:hint="eastAsia"/>
            <w:b/>
            <w:noProof/>
          </w:rPr>
          <w:t xml:space="preserve">5.9 </w:t>
        </w:r>
        <w:r w:rsidRPr="006B7739">
          <w:rPr>
            <w:rStyle w:val="a8"/>
            <w:rFonts w:hint="eastAsia"/>
            <w:b/>
            <w:noProof/>
          </w:rPr>
          <w:t>关键物理表结构设计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660136C" w14:textId="2FBCDE3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6" w:history="1">
        <w:r w:rsidRPr="006B7739">
          <w:rPr>
            <w:rStyle w:val="a8"/>
            <w:rFonts w:hint="eastAsia"/>
            <w:b/>
            <w:noProof/>
          </w:rPr>
          <w:t xml:space="preserve">5.9.1 </w:t>
        </w:r>
        <w:r w:rsidRPr="006B7739">
          <w:rPr>
            <w:rStyle w:val="a8"/>
            <w:rFonts w:hint="eastAsia"/>
            <w:b/>
            <w:noProof/>
          </w:rPr>
          <w:t>用户表</w:t>
        </w:r>
        <w:r w:rsidRPr="006B7739">
          <w:rPr>
            <w:rStyle w:val="a8"/>
            <w:rFonts w:hint="eastAsia"/>
            <w:b/>
            <w:noProof/>
          </w:rPr>
          <w:t xml:space="preserve"> public.users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7ED5E4D5" w14:textId="3B6B5C3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7" w:history="1">
        <w:r w:rsidRPr="006B7739">
          <w:rPr>
            <w:rStyle w:val="a8"/>
            <w:rFonts w:hint="eastAsia"/>
            <w:b/>
            <w:noProof/>
          </w:rPr>
          <w:t xml:space="preserve">5.9.2 </w:t>
        </w:r>
        <w:r w:rsidRPr="006B7739">
          <w:rPr>
            <w:rStyle w:val="a8"/>
            <w:rFonts w:hint="eastAsia"/>
            <w:b/>
            <w:noProof/>
          </w:rPr>
          <w:t>角色表</w:t>
        </w:r>
        <w:r w:rsidRPr="006B7739">
          <w:rPr>
            <w:rStyle w:val="a8"/>
            <w:rFonts w:hint="eastAsia"/>
            <w:b/>
            <w:noProof/>
          </w:rPr>
          <w:t xml:space="preserve"> public.roles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EB8ADF8" w14:textId="7E23B7D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8" w:history="1">
        <w:r w:rsidRPr="006B7739">
          <w:rPr>
            <w:rStyle w:val="a8"/>
            <w:rFonts w:hint="eastAsia"/>
            <w:b/>
            <w:noProof/>
          </w:rPr>
          <w:t xml:space="preserve">5.9.3 </w:t>
        </w:r>
        <w:r w:rsidRPr="006B7739">
          <w:rPr>
            <w:rStyle w:val="a8"/>
            <w:rFonts w:hint="eastAsia"/>
            <w:b/>
            <w:noProof/>
          </w:rPr>
          <w:t>用户角色关联表</w:t>
        </w:r>
        <w:r w:rsidRPr="006B7739">
          <w:rPr>
            <w:rStyle w:val="a8"/>
            <w:rFonts w:hint="eastAsia"/>
            <w:b/>
            <w:noProof/>
          </w:rPr>
          <w:t xml:space="preserve"> public.user_roles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DF70731" w14:textId="7F2140D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9" w:history="1">
        <w:r w:rsidRPr="006B7739">
          <w:rPr>
            <w:rStyle w:val="a8"/>
            <w:rFonts w:hint="eastAsia"/>
            <w:b/>
            <w:noProof/>
          </w:rPr>
          <w:t xml:space="preserve">5.9.4 </w:t>
        </w:r>
        <w:r w:rsidRPr="006B7739">
          <w:rPr>
            <w:rStyle w:val="a8"/>
            <w:rFonts w:hint="eastAsia"/>
            <w:b/>
            <w:noProof/>
          </w:rPr>
          <w:t>物料主数据表</w:t>
        </w:r>
        <w:r w:rsidRPr="006B7739">
          <w:rPr>
            <w:rStyle w:val="a8"/>
            <w:rFonts w:hint="eastAsia"/>
            <w:b/>
            <w:noProof/>
          </w:rPr>
          <w:t xml:space="preserve"> public.raw_materials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48DBC5A2" w14:textId="79ED68C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0" w:history="1">
        <w:r w:rsidRPr="006B7739">
          <w:rPr>
            <w:rStyle w:val="a8"/>
            <w:rFonts w:hint="eastAsia"/>
            <w:b/>
            <w:noProof/>
          </w:rPr>
          <w:t xml:space="preserve">5.9.5 </w:t>
        </w:r>
        <w:r w:rsidRPr="006B7739">
          <w:rPr>
            <w:rStyle w:val="a8"/>
            <w:rFonts w:hint="eastAsia"/>
            <w:b/>
            <w:noProof/>
          </w:rPr>
          <w:t>仓库表</w:t>
        </w:r>
        <w:r w:rsidRPr="006B7739">
          <w:rPr>
            <w:rStyle w:val="a8"/>
            <w:rFonts w:hint="eastAsia"/>
            <w:b/>
            <w:noProof/>
          </w:rPr>
          <w:t xml:space="preserve"> scm.warehouses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239A1BB" w14:textId="04B466D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1" w:history="1">
        <w:r w:rsidRPr="006B7739">
          <w:rPr>
            <w:rStyle w:val="a8"/>
            <w:rFonts w:hint="eastAsia"/>
            <w:b/>
            <w:noProof/>
          </w:rPr>
          <w:t xml:space="preserve">5.9.6 </w:t>
        </w:r>
        <w:r w:rsidRPr="006B7739">
          <w:rPr>
            <w:rStyle w:val="a8"/>
            <w:rFonts w:hint="eastAsia"/>
            <w:b/>
            <w:noProof/>
          </w:rPr>
          <w:t>库存批次表</w:t>
        </w:r>
        <w:r w:rsidRPr="006B7739">
          <w:rPr>
            <w:rStyle w:val="a8"/>
            <w:rFonts w:hint="eastAsia"/>
            <w:b/>
            <w:noProof/>
          </w:rPr>
          <w:t xml:space="preserve"> scm.inventory_batches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67FE6084" w14:textId="3436D540"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2" w:history="1">
        <w:r w:rsidRPr="006B7739">
          <w:rPr>
            <w:rStyle w:val="a8"/>
            <w:rFonts w:hint="eastAsia"/>
            <w:b/>
            <w:noProof/>
          </w:rPr>
          <w:t xml:space="preserve">5.9.7 </w:t>
        </w:r>
        <w:r w:rsidRPr="006B7739">
          <w:rPr>
            <w:rStyle w:val="a8"/>
            <w:rFonts w:hint="eastAsia"/>
            <w:b/>
            <w:noProof/>
          </w:rPr>
          <w:t>库存流水表</w:t>
        </w:r>
        <w:r w:rsidRPr="006B7739">
          <w:rPr>
            <w:rStyle w:val="a8"/>
            <w:rFonts w:hint="eastAsia"/>
            <w:b/>
            <w:noProof/>
          </w:rPr>
          <w:t xml:space="preserve"> scm.inventory_transactions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4C9A323" w14:textId="285A9B6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3" w:history="1">
        <w:r w:rsidRPr="006B7739">
          <w:rPr>
            <w:rStyle w:val="a8"/>
            <w:rFonts w:hint="eastAsia"/>
            <w:b/>
            <w:noProof/>
          </w:rPr>
          <w:t xml:space="preserve">5.9.8 </w:t>
        </w:r>
        <w:r w:rsidRPr="006B7739">
          <w:rPr>
            <w:rStyle w:val="a8"/>
            <w:rFonts w:hint="eastAsia"/>
            <w:b/>
            <w:noProof/>
          </w:rPr>
          <w:t>应用注册表</w:t>
        </w:r>
        <w:r w:rsidRPr="006B7739">
          <w:rPr>
            <w:rStyle w:val="a8"/>
            <w:rFonts w:hint="eastAsia"/>
            <w:b/>
            <w:noProof/>
          </w:rPr>
          <w:t xml:space="preserve"> app_center.apps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68440DE" w14:textId="7AC156E0"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4" w:history="1">
        <w:r w:rsidRPr="006B7739">
          <w:rPr>
            <w:rStyle w:val="a8"/>
            <w:rFonts w:hint="eastAsia"/>
            <w:b/>
            <w:noProof/>
          </w:rPr>
          <w:t xml:space="preserve">5.9.9 </w:t>
        </w:r>
        <w:r w:rsidRPr="006B7739">
          <w:rPr>
            <w:rStyle w:val="a8"/>
            <w:rFonts w:hint="eastAsia"/>
            <w:b/>
            <w:noProof/>
          </w:rPr>
          <w:t>流程实例表</w:t>
        </w:r>
        <w:r w:rsidRPr="006B7739">
          <w:rPr>
            <w:rStyle w:val="a8"/>
            <w:rFonts w:hint="eastAsia"/>
            <w:b/>
            <w:noProof/>
          </w:rPr>
          <w:t xml:space="preserve"> workflow.instances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AB9659A" w14:textId="2C069C2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5" w:history="1">
        <w:r w:rsidRPr="006B7739">
          <w:rPr>
            <w:rStyle w:val="a8"/>
            <w:rFonts w:hint="eastAsia"/>
            <w:b/>
            <w:noProof/>
          </w:rPr>
          <w:t xml:space="preserve">5.9.10 </w:t>
        </w:r>
        <w:r w:rsidRPr="006B7739">
          <w:rPr>
            <w:rStyle w:val="a8"/>
            <w:rFonts w:hint="eastAsia"/>
            <w:b/>
            <w:noProof/>
          </w:rPr>
          <w:t>小结说明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57BC6CC" w14:textId="76E36A4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36" w:history="1">
        <w:r w:rsidRPr="006B7739">
          <w:rPr>
            <w:rStyle w:val="a8"/>
            <w:rFonts w:hint="eastAsia"/>
            <w:b/>
            <w:noProof/>
          </w:rPr>
          <w:t xml:space="preserve">5.10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88651B4" w14:textId="4BC53709"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037" w:history="1">
        <w:r w:rsidRPr="006B7739">
          <w:rPr>
            <w:rStyle w:val="a8"/>
            <w:rFonts w:hint="eastAsia"/>
            <w:b/>
            <w:noProof/>
          </w:rPr>
          <w:t>第六章</w:t>
        </w:r>
        <w:r w:rsidRPr="006B7739">
          <w:rPr>
            <w:rStyle w:val="a8"/>
            <w:rFonts w:hint="eastAsia"/>
            <w:b/>
            <w:noProof/>
          </w:rPr>
          <w:t xml:space="preserve"> </w:t>
        </w:r>
        <w:r w:rsidRPr="006B7739">
          <w:rPr>
            <w:rStyle w:val="a8"/>
            <w:rFonts w:hint="eastAsia"/>
            <w:b/>
            <w:noProof/>
          </w:rPr>
          <w:t>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3F95F2E" w14:textId="2E3E375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38" w:history="1">
        <w:r w:rsidRPr="006B7739">
          <w:rPr>
            <w:rStyle w:val="a8"/>
            <w:rFonts w:hint="eastAsia"/>
            <w:b/>
            <w:noProof/>
          </w:rPr>
          <w:t xml:space="preserve">6.1 </w:t>
        </w:r>
        <w:r w:rsidRPr="006B7739">
          <w:rPr>
            <w:rStyle w:val="a8"/>
            <w:rFonts w:hint="eastAsia"/>
            <w:b/>
            <w:noProof/>
          </w:rPr>
          <w:t>详细设计概述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10C513B2" w14:textId="6B30A849"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39" w:history="1">
        <w:r w:rsidRPr="006B7739">
          <w:rPr>
            <w:rStyle w:val="a8"/>
            <w:rFonts w:hint="eastAsia"/>
            <w:b/>
            <w:noProof/>
          </w:rPr>
          <w:t xml:space="preserve">6.2 </w:t>
        </w:r>
        <w:r w:rsidRPr="006B7739">
          <w:rPr>
            <w:rStyle w:val="a8"/>
            <w:rFonts w:hint="eastAsia"/>
            <w:b/>
            <w:noProof/>
          </w:rPr>
          <w:t>用户与权限控制详细设计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3915F0A" w14:textId="68ABFD1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0" w:history="1">
        <w:r w:rsidRPr="006B7739">
          <w:rPr>
            <w:rStyle w:val="a8"/>
            <w:rFonts w:hint="eastAsia"/>
            <w:b/>
            <w:noProof/>
          </w:rPr>
          <w:t xml:space="preserve">6.2.1 </w:t>
        </w:r>
        <w:r w:rsidRPr="006B7739">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AF7F87F" w14:textId="5035C7F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1" w:history="1">
        <w:r w:rsidRPr="006B7739">
          <w:rPr>
            <w:rStyle w:val="a8"/>
            <w:rFonts w:hint="eastAsia"/>
            <w:b/>
            <w:noProof/>
          </w:rPr>
          <w:t xml:space="preserve">6.2.2 </w:t>
        </w:r>
        <w:r w:rsidRPr="006B7739">
          <w:rPr>
            <w:rStyle w:val="a8"/>
            <w:rFonts w:hint="eastAsia"/>
            <w:b/>
            <w:noProof/>
          </w:rPr>
          <w:t>结构组成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604EF57" w14:textId="78326A0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2" w:history="1">
        <w:r w:rsidRPr="006B7739">
          <w:rPr>
            <w:rStyle w:val="a8"/>
            <w:rFonts w:hint="eastAsia"/>
            <w:b/>
            <w:noProof/>
          </w:rPr>
          <w:t xml:space="preserve">6.2.3 </w:t>
        </w:r>
        <w:r w:rsidRPr="006B7739">
          <w:rPr>
            <w:rStyle w:val="a8"/>
            <w:rFonts w:hint="eastAsia"/>
            <w:b/>
            <w:noProof/>
          </w:rPr>
          <w:t>前端权限处理流程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65E8FDC" w14:textId="22B4E19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3" w:history="1">
        <w:r w:rsidRPr="006B7739">
          <w:rPr>
            <w:rStyle w:val="a8"/>
            <w:rFonts w:hint="eastAsia"/>
            <w:b/>
            <w:noProof/>
          </w:rPr>
          <w:t xml:space="preserve">6.2.4 </w:t>
        </w:r>
        <w:r w:rsidRPr="006B7739">
          <w:rPr>
            <w:rStyle w:val="a8"/>
            <w:rFonts w:hint="eastAsia"/>
            <w:b/>
            <w:noProof/>
          </w:rPr>
          <w:t>数据库权限控制设计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4C1A7B0" w14:textId="42A19CE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4" w:history="1">
        <w:r w:rsidRPr="006B7739">
          <w:rPr>
            <w:rStyle w:val="a8"/>
            <w:rFonts w:hint="eastAsia"/>
            <w:b/>
            <w:noProof/>
          </w:rPr>
          <w:t xml:space="preserve">6.2.5 </w:t>
        </w:r>
        <w:r w:rsidRPr="006B7739">
          <w:rPr>
            <w:rStyle w:val="a8"/>
            <w:rFonts w:hint="eastAsia"/>
            <w:b/>
            <w:noProof/>
          </w:rPr>
          <w:t>关键数据表设计说明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44AF0B1" w14:textId="2E3B726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5" w:history="1">
        <w:r w:rsidRPr="006B7739">
          <w:rPr>
            <w:rStyle w:val="a8"/>
            <w:rFonts w:hint="eastAsia"/>
            <w:b/>
            <w:noProof/>
          </w:rPr>
          <w:t xml:space="preserve">6.2.6 </w:t>
        </w:r>
        <w:r w:rsidRPr="006B7739">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0A00838E" w14:textId="4C97F63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46" w:history="1">
        <w:r w:rsidRPr="006B7739">
          <w:rPr>
            <w:rStyle w:val="a8"/>
            <w:rFonts w:hint="eastAsia"/>
            <w:b/>
            <w:noProof/>
          </w:rPr>
          <w:t xml:space="preserve">6.3 </w:t>
        </w:r>
        <w:r w:rsidRPr="006B7739">
          <w:rPr>
            <w:rStyle w:val="a8"/>
            <w:rFonts w:hint="eastAsia"/>
            <w:b/>
            <w:noProof/>
          </w:rPr>
          <w:t>库存入库与出库详细设计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50C39C7A" w14:textId="4DCC427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7" w:history="1">
        <w:r w:rsidRPr="006B7739">
          <w:rPr>
            <w:rStyle w:val="a8"/>
            <w:rFonts w:hint="eastAsia"/>
            <w:b/>
            <w:noProof/>
          </w:rPr>
          <w:t xml:space="preserve">6.3.1 </w:t>
        </w:r>
        <w:r w:rsidRPr="006B7739">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B56CF81" w14:textId="260649A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8" w:history="1">
        <w:r w:rsidRPr="006B7739">
          <w:rPr>
            <w:rStyle w:val="a8"/>
            <w:rFonts w:hint="eastAsia"/>
            <w:b/>
            <w:noProof/>
          </w:rPr>
          <w:t xml:space="preserve">6.3.2 </w:t>
        </w:r>
        <w:r w:rsidRPr="006B7739">
          <w:rPr>
            <w:rStyle w:val="a8"/>
            <w:rFonts w:hint="eastAsia"/>
            <w:b/>
            <w:noProof/>
          </w:rPr>
          <w:t>页面结构设计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C638A3D" w14:textId="116F0A6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9" w:history="1">
        <w:r w:rsidRPr="006B7739">
          <w:rPr>
            <w:rStyle w:val="a8"/>
            <w:rFonts w:hint="eastAsia"/>
            <w:b/>
            <w:noProof/>
          </w:rPr>
          <w:t xml:space="preserve">6.3.3 </w:t>
        </w:r>
        <w:r w:rsidRPr="006B7739">
          <w:rPr>
            <w:rStyle w:val="a8"/>
            <w:rFonts w:hint="eastAsia"/>
            <w:b/>
            <w:noProof/>
          </w:rPr>
          <w:t>入库功能处理逻辑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1BB2219" w14:textId="6B9B77D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0" w:history="1">
        <w:r w:rsidRPr="006B7739">
          <w:rPr>
            <w:rStyle w:val="a8"/>
            <w:rFonts w:hint="eastAsia"/>
            <w:b/>
            <w:noProof/>
          </w:rPr>
          <w:t xml:space="preserve">6.3.4 </w:t>
        </w:r>
        <w:r w:rsidRPr="006B7739">
          <w:rPr>
            <w:rStyle w:val="a8"/>
            <w:rFonts w:hint="eastAsia"/>
            <w:b/>
            <w:noProof/>
          </w:rPr>
          <w:t>批次号生成函数设计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2317EE0E" w14:textId="38972AF0"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1" w:history="1">
        <w:r w:rsidRPr="006B7739">
          <w:rPr>
            <w:rStyle w:val="a8"/>
            <w:rFonts w:hint="eastAsia"/>
            <w:b/>
            <w:noProof/>
          </w:rPr>
          <w:t xml:space="preserve">6.3.5 </w:t>
        </w:r>
        <w:r w:rsidRPr="006B7739">
          <w:rPr>
            <w:rStyle w:val="a8"/>
            <w:rFonts w:hint="eastAsia"/>
            <w:b/>
            <w:noProof/>
          </w:rPr>
          <w:t>出库功能处理逻辑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681441CF" w14:textId="171D80C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2" w:history="1">
        <w:r w:rsidRPr="006B7739">
          <w:rPr>
            <w:rStyle w:val="a8"/>
            <w:rFonts w:hint="eastAsia"/>
            <w:b/>
            <w:noProof/>
          </w:rPr>
          <w:t xml:space="preserve">6.3.6 </w:t>
        </w:r>
        <w:r w:rsidRPr="006B7739">
          <w:rPr>
            <w:rStyle w:val="a8"/>
            <w:rFonts w:hint="eastAsia"/>
            <w:b/>
            <w:noProof/>
          </w:rPr>
          <w:t>草稿与流程绑定设计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6C2DA146" w14:textId="2504578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3" w:history="1">
        <w:r w:rsidRPr="006B7739">
          <w:rPr>
            <w:rStyle w:val="a8"/>
            <w:rFonts w:hint="eastAsia"/>
            <w:b/>
            <w:noProof/>
          </w:rPr>
          <w:t xml:space="preserve">6.3.7 </w:t>
        </w:r>
        <w:r w:rsidRPr="006B7739">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2D90FD08" w14:textId="2A9E0B6A"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54" w:history="1">
        <w:r w:rsidRPr="006B7739">
          <w:rPr>
            <w:rStyle w:val="a8"/>
            <w:rFonts w:hint="eastAsia"/>
            <w:b/>
            <w:noProof/>
          </w:rPr>
          <w:t xml:space="preserve">6.4 </w:t>
        </w:r>
        <w:r w:rsidRPr="006B7739">
          <w:rPr>
            <w:rStyle w:val="a8"/>
            <w:rFonts w:hint="eastAsia"/>
            <w:b/>
            <w:noProof/>
          </w:rPr>
          <w:t>流程审批与状态映射详细设计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2E47E676" w14:textId="1069055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5" w:history="1">
        <w:r w:rsidRPr="006B7739">
          <w:rPr>
            <w:rStyle w:val="a8"/>
            <w:rFonts w:hint="eastAsia"/>
            <w:b/>
            <w:noProof/>
          </w:rPr>
          <w:t xml:space="preserve">6.4.1 </w:t>
        </w:r>
        <w:r w:rsidRPr="006B7739">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17610C72" w14:textId="0D9AA5D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6" w:history="1">
        <w:r w:rsidRPr="006B7739">
          <w:rPr>
            <w:rStyle w:val="a8"/>
            <w:rFonts w:hint="eastAsia"/>
            <w:b/>
            <w:noProof/>
          </w:rPr>
          <w:t xml:space="preserve">6.4.2 </w:t>
        </w:r>
        <w:r w:rsidRPr="006B7739">
          <w:rPr>
            <w:rStyle w:val="a8"/>
            <w:rFonts w:hint="eastAsia"/>
            <w:b/>
            <w:noProof/>
          </w:rPr>
          <w:t>流程运行核心结构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01272126" w14:textId="13CDBFC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7" w:history="1">
        <w:r w:rsidRPr="006B7739">
          <w:rPr>
            <w:rStyle w:val="a8"/>
            <w:rFonts w:hint="eastAsia"/>
            <w:b/>
            <w:noProof/>
          </w:rPr>
          <w:t xml:space="preserve">6.4.3 </w:t>
        </w:r>
        <w:r w:rsidRPr="006B7739">
          <w:rPr>
            <w:rStyle w:val="a8"/>
            <w:rFonts w:hint="eastAsia"/>
            <w:b/>
            <w:noProof/>
          </w:rPr>
          <w:t>审批中心页面设计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552F56F7" w14:textId="4CCC13B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8" w:history="1">
        <w:r w:rsidRPr="006B7739">
          <w:rPr>
            <w:rStyle w:val="a8"/>
            <w:rFonts w:hint="eastAsia"/>
            <w:b/>
            <w:noProof/>
          </w:rPr>
          <w:t xml:space="preserve">6.4.4 </w:t>
        </w:r>
        <w:r w:rsidRPr="006B7739">
          <w:rPr>
            <w:rStyle w:val="a8"/>
            <w:rFonts w:hint="eastAsia"/>
            <w:b/>
            <w:noProof/>
          </w:rPr>
          <w:t>流程实例启动与流转函数设计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1428295C" w14:textId="40BDEC8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9" w:history="1">
        <w:r w:rsidRPr="006B7739">
          <w:rPr>
            <w:rStyle w:val="a8"/>
            <w:rFonts w:hint="eastAsia"/>
            <w:b/>
            <w:noProof/>
          </w:rPr>
          <w:t xml:space="preserve">6.4.5 </w:t>
        </w:r>
        <w:r w:rsidRPr="006B7739">
          <w:rPr>
            <w:rStyle w:val="a8"/>
            <w:rFonts w:hint="eastAsia"/>
            <w:b/>
            <w:noProof/>
          </w:rPr>
          <w:t>状态映射设计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3C77561" w14:textId="6C773B3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0" w:history="1">
        <w:r w:rsidRPr="006B7739">
          <w:rPr>
            <w:rStyle w:val="a8"/>
            <w:rFonts w:hint="eastAsia"/>
            <w:b/>
            <w:noProof/>
          </w:rPr>
          <w:t xml:space="preserve">6.4.6 </w:t>
        </w:r>
        <w:r w:rsidRPr="006B7739">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75EEE499" w14:textId="6C8B37E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61" w:history="1">
        <w:r w:rsidRPr="006B7739">
          <w:rPr>
            <w:rStyle w:val="a8"/>
            <w:rFonts w:hint="eastAsia"/>
            <w:b/>
            <w:noProof/>
          </w:rPr>
          <w:t xml:space="preserve">6.5 </w:t>
        </w:r>
        <w:r w:rsidRPr="006B7739">
          <w:rPr>
            <w:rStyle w:val="a8"/>
            <w:rFonts w:hint="eastAsia"/>
            <w:b/>
            <w:noProof/>
          </w:rPr>
          <w:t>轻量化语义模块详细设计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8C4C408" w14:textId="2A58CA2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2" w:history="1">
        <w:r w:rsidRPr="006B7739">
          <w:rPr>
            <w:rStyle w:val="a8"/>
            <w:rFonts w:hint="eastAsia"/>
            <w:b/>
            <w:noProof/>
          </w:rPr>
          <w:t xml:space="preserve">6.5.1 </w:t>
        </w:r>
        <w:r w:rsidRPr="006B7739">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5FA149E3" w14:textId="384D973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3" w:history="1">
        <w:r w:rsidRPr="006B7739">
          <w:rPr>
            <w:rStyle w:val="a8"/>
            <w:rFonts w:hint="eastAsia"/>
            <w:b/>
            <w:noProof/>
          </w:rPr>
          <w:t xml:space="preserve">6.5.2 </w:t>
        </w:r>
        <w:r w:rsidRPr="006B7739">
          <w:rPr>
            <w:rStyle w:val="a8"/>
            <w:rFonts w:hint="eastAsia"/>
            <w:b/>
            <w:noProof/>
          </w:rPr>
          <w:t>模块定位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499C6148" w14:textId="4106BEF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4" w:history="1">
        <w:r w:rsidRPr="006B7739">
          <w:rPr>
            <w:rStyle w:val="a8"/>
            <w:rFonts w:hint="eastAsia"/>
            <w:b/>
            <w:noProof/>
          </w:rPr>
          <w:t xml:space="preserve">6.5.3 </w:t>
        </w:r>
        <w:r w:rsidRPr="006B7739">
          <w:rPr>
            <w:rStyle w:val="a8"/>
            <w:rFonts w:hint="eastAsia"/>
            <w:b/>
            <w:noProof/>
          </w:rPr>
          <w:t>本体关系工作台设计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0F4CDC81" w14:textId="583BDEE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5" w:history="1">
        <w:r w:rsidRPr="006B7739">
          <w:rPr>
            <w:rStyle w:val="a8"/>
            <w:rFonts w:hint="eastAsia"/>
            <w:b/>
            <w:noProof/>
          </w:rPr>
          <w:t xml:space="preserve">6.5.4 </w:t>
        </w:r>
        <w:r w:rsidRPr="006B7739">
          <w:rPr>
            <w:rStyle w:val="a8"/>
            <w:rFonts w:hint="eastAsia"/>
            <w:b/>
            <w:noProof/>
          </w:rPr>
          <w:t>语义数据组织设计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2B3F012" w14:textId="3BD2AEF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6" w:history="1">
        <w:r w:rsidRPr="006B7739">
          <w:rPr>
            <w:rStyle w:val="a8"/>
            <w:rFonts w:hint="eastAsia"/>
            <w:b/>
            <w:noProof/>
          </w:rPr>
          <w:t xml:space="preserve">6.5.5 </w:t>
        </w:r>
        <w:r w:rsidRPr="006B7739">
          <w:rPr>
            <w:rStyle w:val="a8"/>
            <w:rFonts w:hint="eastAsia"/>
            <w:b/>
            <w:noProof/>
          </w:rPr>
          <w:t>语义模块与业务系统的协同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C0DA6A7" w14:textId="2273B11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7" w:history="1">
        <w:r w:rsidRPr="006B7739">
          <w:rPr>
            <w:rStyle w:val="a8"/>
            <w:rFonts w:hint="eastAsia"/>
            <w:b/>
            <w:noProof/>
          </w:rPr>
          <w:t xml:space="preserve">6.5.6 </w:t>
        </w:r>
        <w:r w:rsidRPr="006B7739">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52BF0C6A" w14:textId="0055599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68" w:history="1">
        <w:r w:rsidRPr="006B7739">
          <w:rPr>
            <w:rStyle w:val="a8"/>
            <w:rFonts w:hint="eastAsia"/>
            <w:b/>
            <w:noProof/>
          </w:rPr>
          <w:t xml:space="preserve">6.6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064C1DBF" w14:textId="3B425326"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069" w:history="1">
        <w:r w:rsidRPr="006B7739">
          <w:rPr>
            <w:rStyle w:val="a8"/>
            <w:rFonts w:hint="eastAsia"/>
            <w:b/>
            <w:noProof/>
          </w:rPr>
          <w:t>第七章</w:t>
        </w:r>
        <w:r w:rsidRPr="006B7739">
          <w:rPr>
            <w:rStyle w:val="a8"/>
            <w:rFonts w:hint="eastAsia"/>
            <w:b/>
            <w:noProof/>
          </w:rPr>
          <w:t xml:space="preserve"> </w:t>
        </w:r>
        <w:r w:rsidRPr="006B7739">
          <w:rPr>
            <w:rStyle w:val="a8"/>
            <w:rFonts w:hint="eastAsia"/>
            <w:b/>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311DD6B2" w14:textId="1DBB8BA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70" w:history="1">
        <w:r w:rsidRPr="006B7739">
          <w:rPr>
            <w:rStyle w:val="a8"/>
            <w:rFonts w:hint="eastAsia"/>
            <w:b/>
            <w:noProof/>
          </w:rPr>
          <w:t xml:space="preserve">7.1 </w:t>
        </w:r>
        <w:r w:rsidRPr="006B7739">
          <w:rPr>
            <w:rStyle w:val="a8"/>
            <w:rFonts w:hint="eastAsia"/>
            <w:b/>
            <w:noProof/>
          </w:rPr>
          <w:t>系统实现概述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60C227E1" w14:textId="1E23A04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71" w:history="1">
        <w:r w:rsidRPr="006B7739">
          <w:rPr>
            <w:rStyle w:val="a8"/>
            <w:rFonts w:hint="eastAsia"/>
            <w:b/>
            <w:noProof/>
          </w:rPr>
          <w:t xml:space="preserve">7.2 </w:t>
        </w:r>
        <w:r w:rsidRPr="006B7739">
          <w:rPr>
            <w:rStyle w:val="a8"/>
            <w:rFonts w:hint="eastAsia"/>
            <w:b/>
            <w:noProof/>
          </w:rPr>
          <w:t>基座与系统入口实现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380CBF1" w14:textId="7132F3C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72" w:history="1">
        <w:r w:rsidRPr="006B7739">
          <w:rPr>
            <w:rStyle w:val="a8"/>
            <w:rFonts w:hint="eastAsia"/>
            <w:b/>
            <w:noProof/>
          </w:rPr>
          <w:t xml:space="preserve">7.3 </w:t>
        </w:r>
        <w:r w:rsidRPr="006B7739">
          <w:rPr>
            <w:rStyle w:val="a8"/>
            <w:rFonts w:hint="eastAsia"/>
            <w:b/>
            <w:noProof/>
          </w:rPr>
          <w:t>人事管理模块实现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4F1C90ED" w14:textId="7CE905F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3" w:history="1">
        <w:r w:rsidRPr="006B7739">
          <w:rPr>
            <w:rStyle w:val="a8"/>
            <w:rFonts w:hint="eastAsia"/>
            <w:b/>
            <w:noProof/>
          </w:rPr>
          <w:t xml:space="preserve">7.3.1 </w:t>
        </w:r>
        <w:r w:rsidRPr="006B7739">
          <w:rPr>
            <w:rStyle w:val="a8"/>
            <w:rFonts w:hint="eastAsia"/>
            <w:b/>
            <w:noProof/>
          </w:rPr>
          <w:t>员工档案与组织管理实现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5F0ACAA" w14:textId="6F5D1EC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4" w:history="1">
        <w:r w:rsidRPr="006B7739">
          <w:rPr>
            <w:rStyle w:val="a8"/>
            <w:rFonts w:hint="eastAsia"/>
            <w:b/>
            <w:noProof/>
          </w:rPr>
          <w:t xml:space="preserve">7.3.2 </w:t>
        </w:r>
        <w:r w:rsidRPr="006B7739">
          <w:rPr>
            <w:rStyle w:val="a8"/>
            <w:rFonts w:hint="eastAsia"/>
            <w:b/>
            <w:noProof/>
          </w:rPr>
          <w:t>考勤功能实现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D1CC40F" w14:textId="1400C16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75" w:history="1">
        <w:r w:rsidRPr="006B7739">
          <w:rPr>
            <w:rStyle w:val="a8"/>
            <w:rFonts w:hint="eastAsia"/>
            <w:b/>
            <w:noProof/>
          </w:rPr>
          <w:t xml:space="preserve">7.4 </w:t>
        </w:r>
        <w:r w:rsidRPr="006B7739">
          <w:rPr>
            <w:rStyle w:val="a8"/>
            <w:rFonts w:hint="eastAsia"/>
            <w:b/>
            <w:noProof/>
          </w:rPr>
          <w:t>物料管理模块实现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639A462B" w14:textId="6B1C4E9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6" w:history="1">
        <w:r w:rsidRPr="006B7739">
          <w:rPr>
            <w:rStyle w:val="a8"/>
            <w:rFonts w:hint="eastAsia"/>
            <w:b/>
            <w:noProof/>
          </w:rPr>
          <w:t xml:space="preserve">7.4.1 </w:t>
        </w:r>
        <w:r w:rsidRPr="006B7739">
          <w:rPr>
            <w:rStyle w:val="a8"/>
            <w:rFonts w:hint="eastAsia"/>
            <w:b/>
            <w:noProof/>
          </w:rPr>
          <w:t>物料主数据与仓库管理实现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3082CDD8" w14:textId="4C3ABBE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7" w:history="1">
        <w:r w:rsidRPr="006B7739">
          <w:rPr>
            <w:rStyle w:val="a8"/>
            <w:rFonts w:hint="eastAsia"/>
            <w:b/>
            <w:noProof/>
          </w:rPr>
          <w:t xml:space="preserve">7.4.2 </w:t>
        </w:r>
        <w:r w:rsidRPr="006B7739">
          <w:rPr>
            <w:rStyle w:val="a8"/>
            <w:rFonts w:hint="eastAsia"/>
            <w:b/>
            <w:noProof/>
          </w:rPr>
          <w:t>库存台账与实时库存实现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251F925D" w14:textId="29C66BF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8" w:history="1">
        <w:r w:rsidRPr="006B7739">
          <w:rPr>
            <w:rStyle w:val="a8"/>
            <w:rFonts w:hint="eastAsia"/>
            <w:b/>
            <w:noProof/>
          </w:rPr>
          <w:t xml:space="preserve">7.4.3 </w:t>
        </w:r>
        <w:r w:rsidRPr="006B7739">
          <w:rPr>
            <w:rStyle w:val="a8"/>
            <w:rFonts w:hint="eastAsia"/>
            <w:b/>
            <w:noProof/>
          </w:rPr>
          <w:t>入库与出库功能实现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73ECAC8" w14:textId="6B31238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9" w:history="1">
        <w:r w:rsidRPr="006B7739">
          <w:rPr>
            <w:rStyle w:val="a8"/>
            <w:rFonts w:hint="eastAsia"/>
            <w:b/>
            <w:noProof/>
          </w:rPr>
          <w:t xml:space="preserve">7.4.4 </w:t>
        </w:r>
        <w:r w:rsidRPr="006B7739">
          <w:rPr>
            <w:rStyle w:val="a8"/>
            <w:rFonts w:hint="eastAsia"/>
            <w:b/>
            <w:noProof/>
          </w:rPr>
          <w:t>盘点与批次规则实现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EF6420F" w14:textId="1E5D1179"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80" w:history="1">
        <w:r w:rsidRPr="006B7739">
          <w:rPr>
            <w:rStyle w:val="a8"/>
            <w:rFonts w:hint="eastAsia"/>
            <w:b/>
            <w:noProof/>
          </w:rPr>
          <w:t xml:space="preserve">7.5 </w:t>
        </w:r>
        <w:r w:rsidRPr="006B7739">
          <w:rPr>
            <w:rStyle w:val="a8"/>
            <w:rFonts w:hint="eastAsia"/>
            <w:b/>
            <w:noProof/>
          </w:rPr>
          <w:t>应用中心模块实现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58510666" w14:textId="491499E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1" w:history="1">
        <w:r w:rsidRPr="006B7739">
          <w:rPr>
            <w:rStyle w:val="a8"/>
            <w:rFonts w:hint="eastAsia"/>
            <w:b/>
            <w:noProof/>
          </w:rPr>
          <w:t xml:space="preserve">7.5.1 </w:t>
        </w:r>
        <w:r w:rsidRPr="006B7739">
          <w:rPr>
            <w:rStyle w:val="a8"/>
            <w:rFonts w:hint="eastAsia"/>
            <w:b/>
            <w:noProof/>
          </w:rPr>
          <w:t>应用中心首页与数据应用配置实现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376F65CD" w14:textId="1FFA215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2" w:history="1">
        <w:r w:rsidRPr="006B7739">
          <w:rPr>
            <w:rStyle w:val="a8"/>
            <w:rFonts w:hint="eastAsia"/>
            <w:b/>
            <w:noProof/>
          </w:rPr>
          <w:t xml:space="preserve">7.5.2 </w:t>
        </w:r>
        <w:r w:rsidRPr="006B7739">
          <w:rPr>
            <w:rStyle w:val="a8"/>
            <w:rFonts w:hint="eastAsia"/>
            <w:b/>
            <w:noProof/>
          </w:rPr>
          <w:t>流程设计与审批中心实现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7A12EC8" w14:textId="44455D4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3" w:history="1">
        <w:r w:rsidRPr="006B7739">
          <w:rPr>
            <w:rStyle w:val="a8"/>
            <w:rFonts w:hint="eastAsia"/>
            <w:b/>
            <w:noProof/>
          </w:rPr>
          <w:t xml:space="preserve">7.5.3 </w:t>
        </w:r>
        <w:r w:rsidRPr="006B7739">
          <w:rPr>
            <w:rStyle w:val="a8"/>
            <w:rFonts w:hint="eastAsia"/>
            <w:b/>
            <w:noProof/>
          </w:rPr>
          <w:t>本体关系工作台实现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D8C892C" w14:textId="0FC81C6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84" w:history="1">
        <w:r w:rsidRPr="006B7739">
          <w:rPr>
            <w:rStyle w:val="a8"/>
            <w:rFonts w:hint="eastAsia"/>
            <w:b/>
            <w:noProof/>
          </w:rPr>
          <w:t xml:space="preserve">7.6 </w:t>
        </w:r>
        <w:r w:rsidRPr="006B7739">
          <w:rPr>
            <w:rStyle w:val="a8"/>
            <w:rFonts w:hint="eastAsia"/>
            <w:b/>
            <w:noProof/>
          </w:rPr>
          <w:t>移动端模块实现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37720A5" w14:textId="524CFD6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5" w:history="1">
        <w:r w:rsidRPr="006B7739">
          <w:rPr>
            <w:rStyle w:val="a8"/>
            <w:rFonts w:hint="eastAsia"/>
            <w:b/>
            <w:noProof/>
          </w:rPr>
          <w:t xml:space="preserve">7.6.1 </w:t>
        </w:r>
        <w:r w:rsidRPr="006B7739">
          <w:rPr>
            <w:rStyle w:val="a8"/>
            <w:rFonts w:hint="eastAsia"/>
            <w:b/>
            <w:noProof/>
          </w:rPr>
          <w:t>移动端主页与仓库查询实现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C2C349A" w14:textId="4B1C09B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6" w:history="1">
        <w:r w:rsidRPr="006B7739">
          <w:rPr>
            <w:rStyle w:val="a8"/>
            <w:rFonts w:hint="eastAsia"/>
            <w:b/>
            <w:noProof/>
          </w:rPr>
          <w:t xml:space="preserve">7.6.2 </w:t>
        </w:r>
        <w:r w:rsidRPr="006B7739">
          <w:rPr>
            <w:rStyle w:val="a8"/>
            <w:rFonts w:hint="eastAsia"/>
            <w:b/>
            <w:noProof/>
          </w:rPr>
          <w:t>盘点、扫码与标签打印实现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6EAEFE7" w14:textId="6972B7E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87" w:history="1">
        <w:r w:rsidRPr="006B7739">
          <w:rPr>
            <w:rStyle w:val="a8"/>
            <w:rFonts w:hint="eastAsia"/>
            <w:b/>
            <w:noProof/>
          </w:rPr>
          <w:t xml:space="preserve">7.7 </w:t>
        </w:r>
        <w:r w:rsidRPr="006B7739">
          <w:rPr>
            <w:rStyle w:val="a8"/>
            <w:rFonts w:hint="eastAsia"/>
            <w:b/>
            <w:noProof/>
          </w:rPr>
          <w:t>数据库中心架构实现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2E0269C7" w14:textId="6E43E772"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88" w:history="1">
        <w:r w:rsidRPr="006B7739">
          <w:rPr>
            <w:rStyle w:val="a8"/>
            <w:rFonts w:hint="eastAsia"/>
            <w:b/>
            <w:noProof/>
          </w:rPr>
          <w:t xml:space="preserve">7.8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2DA0D0AF" w14:textId="78EC0C13"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089" w:history="1">
        <w:r w:rsidRPr="006B7739">
          <w:rPr>
            <w:rStyle w:val="a8"/>
            <w:rFonts w:hint="eastAsia"/>
            <w:b/>
            <w:noProof/>
          </w:rPr>
          <w:t>第八章</w:t>
        </w:r>
        <w:r w:rsidRPr="006B7739">
          <w:rPr>
            <w:rStyle w:val="a8"/>
            <w:rFonts w:hint="eastAsia"/>
            <w:b/>
            <w:noProof/>
          </w:rPr>
          <w:t xml:space="preserve"> </w:t>
        </w:r>
        <w:r w:rsidRPr="006B7739">
          <w:rPr>
            <w:rStyle w:val="a8"/>
            <w:rFonts w:hint="eastAsia"/>
            <w:b/>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D7297CE" w14:textId="73B8C472"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0" w:history="1">
        <w:r w:rsidRPr="006B7739">
          <w:rPr>
            <w:rStyle w:val="a8"/>
            <w:rFonts w:hint="eastAsia"/>
            <w:b/>
            <w:noProof/>
          </w:rPr>
          <w:t xml:space="preserve">8.1 </w:t>
        </w:r>
        <w:r w:rsidRPr="006B7739">
          <w:rPr>
            <w:rStyle w:val="a8"/>
            <w:rFonts w:hint="eastAsia"/>
            <w:b/>
            <w:noProof/>
          </w:rPr>
          <w:t>测试目标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0365F3B" w14:textId="6E0717E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1" w:history="1">
        <w:r w:rsidRPr="006B7739">
          <w:rPr>
            <w:rStyle w:val="a8"/>
            <w:rFonts w:hint="eastAsia"/>
            <w:b/>
            <w:noProof/>
          </w:rPr>
          <w:t xml:space="preserve">8.2 </w:t>
        </w:r>
        <w:r w:rsidRPr="006B7739">
          <w:rPr>
            <w:rStyle w:val="a8"/>
            <w:rFonts w:hint="eastAsia"/>
            <w:b/>
            <w:noProof/>
          </w:rPr>
          <w:t>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40F0000C" w14:textId="7E73B2E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2" w:history="1">
        <w:r w:rsidRPr="006B7739">
          <w:rPr>
            <w:rStyle w:val="a8"/>
            <w:rFonts w:hint="eastAsia"/>
            <w:b/>
            <w:noProof/>
          </w:rPr>
          <w:t xml:space="preserve">8.3 </w:t>
        </w:r>
        <w:r w:rsidRPr="006B7739">
          <w:rPr>
            <w:rStyle w:val="a8"/>
            <w:rFonts w:hint="eastAsia"/>
            <w:b/>
            <w:noProof/>
          </w:rPr>
          <w:t>测试方法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23EAD3E" w14:textId="67867B0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3" w:history="1">
        <w:r w:rsidRPr="006B7739">
          <w:rPr>
            <w:rStyle w:val="a8"/>
            <w:rFonts w:hint="eastAsia"/>
            <w:b/>
            <w:noProof/>
          </w:rPr>
          <w:t xml:space="preserve">8.4 </w:t>
        </w:r>
        <w:r w:rsidRPr="006B7739">
          <w:rPr>
            <w:rStyle w:val="a8"/>
            <w:rFonts w:hint="eastAsia"/>
            <w:b/>
            <w:noProof/>
          </w:rPr>
          <w:t>测试结果概述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4989066E" w14:textId="047027E5"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4" w:history="1">
        <w:r w:rsidRPr="006B7739">
          <w:rPr>
            <w:rStyle w:val="a8"/>
            <w:rFonts w:hint="eastAsia"/>
            <w:b/>
            <w:noProof/>
          </w:rPr>
          <w:t xml:space="preserve">8.5 </w:t>
        </w:r>
        <w:r w:rsidRPr="006B7739">
          <w:rPr>
            <w:rStyle w:val="a8"/>
            <w:rFonts w:hint="eastAsia"/>
            <w:b/>
            <w:noProof/>
          </w:rPr>
          <w:t>黑盒测试用例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28C87ACF" w14:textId="5678F2A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5" w:history="1">
        <w:r w:rsidRPr="006B7739">
          <w:rPr>
            <w:rStyle w:val="a8"/>
            <w:rFonts w:hint="eastAsia"/>
            <w:b/>
            <w:noProof/>
          </w:rPr>
          <w:t xml:space="preserve">8.5.1 </w:t>
        </w:r>
        <w:r w:rsidRPr="006B7739">
          <w:rPr>
            <w:rStyle w:val="a8"/>
            <w:rFonts w:hint="eastAsia"/>
            <w:b/>
            <w:noProof/>
          </w:rPr>
          <w:t>登录与鉴权测试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2E1C30AA" w14:textId="350A3C3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6" w:history="1">
        <w:r w:rsidRPr="006B7739">
          <w:rPr>
            <w:rStyle w:val="a8"/>
            <w:rFonts w:hint="eastAsia"/>
            <w:b/>
            <w:noProof/>
          </w:rPr>
          <w:t xml:space="preserve">8.5.2 </w:t>
        </w:r>
        <w:r w:rsidRPr="006B7739">
          <w:rPr>
            <w:rStyle w:val="a8"/>
            <w:rFonts w:hint="eastAsia"/>
            <w:b/>
            <w:noProof/>
          </w:rPr>
          <w:t>微前端页面访问测试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0A83BEF4" w14:textId="3573933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7" w:history="1">
        <w:r w:rsidRPr="006B7739">
          <w:rPr>
            <w:rStyle w:val="a8"/>
            <w:rFonts w:hint="eastAsia"/>
            <w:b/>
            <w:noProof/>
          </w:rPr>
          <w:t xml:space="preserve">8.5.3 </w:t>
        </w:r>
        <w:r w:rsidRPr="006B7739">
          <w:rPr>
            <w:rStyle w:val="a8"/>
            <w:rFonts w:hint="eastAsia"/>
            <w:b/>
            <w:noProof/>
          </w:rPr>
          <w:t>核心数据接口测试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7B415E45" w14:textId="6DEBE4D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8" w:history="1">
        <w:r w:rsidRPr="006B7739">
          <w:rPr>
            <w:rStyle w:val="a8"/>
            <w:rFonts w:hint="eastAsia"/>
            <w:b/>
            <w:noProof/>
          </w:rPr>
          <w:t xml:space="preserve">8.5.4 </w:t>
        </w:r>
        <w:r w:rsidRPr="006B7739">
          <w:rPr>
            <w:rStyle w:val="a8"/>
            <w:rFonts w:hint="eastAsia"/>
            <w:b/>
            <w:noProof/>
          </w:rPr>
          <w:t>辅助运行能力测试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5CA6FC9" w14:textId="5FFEEF4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9" w:history="1">
        <w:r w:rsidRPr="006B7739">
          <w:rPr>
            <w:rStyle w:val="a8"/>
            <w:rFonts w:hint="eastAsia"/>
            <w:b/>
            <w:noProof/>
          </w:rPr>
          <w:t xml:space="preserve">8.5.5 </w:t>
        </w:r>
        <w:r w:rsidRPr="006B7739">
          <w:rPr>
            <w:rStyle w:val="a8"/>
            <w:rFonts w:hint="eastAsia"/>
            <w:b/>
            <w:noProof/>
          </w:rPr>
          <w:t>运行状态测试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22F2918" w14:textId="602411EE"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0" w:history="1">
        <w:r w:rsidRPr="006B7739">
          <w:rPr>
            <w:rStyle w:val="a8"/>
            <w:rFonts w:hint="eastAsia"/>
            <w:b/>
            <w:noProof/>
          </w:rPr>
          <w:t xml:space="preserve">8.6 </w:t>
        </w:r>
        <w:r w:rsidRPr="006B7739">
          <w:rPr>
            <w:rStyle w:val="a8"/>
            <w:rFonts w:hint="eastAsia"/>
            <w:b/>
            <w:noProof/>
          </w:rPr>
          <w:t>测试结果分析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3648449A" w14:textId="7DF4A8B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1" w:history="1">
        <w:r w:rsidRPr="006B7739">
          <w:rPr>
            <w:rStyle w:val="a8"/>
            <w:rFonts w:hint="eastAsia"/>
            <w:b/>
            <w:noProof/>
          </w:rPr>
          <w:t xml:space="preserve">8.7 </w:t>
        </w:r>
        <w:r w:rsidRPr="006B7739">
          <w:rPr>
            <w:rStyle w:val="a8"/>
            <w:rFonts w:hint="eastAsia"/>
            <w:b/>
            <w:noProof/>
          </w:rPr>
          <w:t>存在的问题与改进方向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0D7C9B58" w14:textId="3BDD3C3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2" w:history="1">
        <w:r w:rsidRPr="006B7739">
          <w:rPr>
            <w:rStyle w:val="a8"/>
            <w:rFonts w:hint="eastAsia"/>
            <w:b/>
            <w:noProof/>
          </w:rPr>
          <w:t xml:space="preserve">8.8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06038D1" w14:textId="04C5332F"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103" w:history="1">
        <w:r w:rsidRPr="006B7739">
          <w:rPr>
            <w:rStyle w:val="a8"/>
            <w:rFonts w:hint="eastAsia"/>
            <w:b/>
            <w:noProof/>
          </w:rPr>
          <w:t>第九章</w:t>
        </w:r>
        <w:r w:rsidRPr="006B7739">
          <w:rPr>
            <w:rStyle w:val="a8"/>
            <w:rFonts w:hint="eastAsia"/>
            <w:b/>
            <w:noProof/>
          </w:rPr>
          <w:t xml:space="preserve"> </w:t>
        </w:r>
        <w:r w:rsidRPr="006B7739">
          <w:rPr>
            <w:rStyle w:val="a8"/>
            <w:rFonts w:hint="eastAsia"/>
            <w:b/>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6706619" w14:textId="436553B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4" w:history="1">
        <w:r w:rsidRPr="006B7739">
          <w:rPr>
            <w:rStyle w:val="a8"/>
            <w:rFonts w:hint="eastAsia"/>
            <w:b/>
            <w:noProof/>
          </w:rPr>
          <w:t xml:space="preserve">9.1 </w:t>
        </w:r>
        <w:r w:rsidRPr="006B7739">
          <w:rPr>
            <w:rStyle w:val="a8"/>
            <w:rFonts w:hint="eastAsia"/>
            <w:b/>
            <w:noProof/>
          </w:rPr>
          <w:t>全文工作总结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21097B17" w14:textId="2D6BE8B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5" w:history="1">
        <w:r w:rsidRPr="006B7739">
          <w:rPr>
            <w:rStyle w:val="a8"/>
            <w:rFonts w:hint="eastAsia"/>
            <w:b/>
            <w:noProof/>
          </w:rPr>
          <w:t xml:space="preserve">9.2 </w:t>
        </w:r>
        <w:r w:rsidRPr="006B7739">
          <w:rPr>
            <w:rStyle w:val="a8"/>
            <w:rFonts w:hint="eastAsia"/>
            <w:b/>
            <w:noProof/>
          </w:rPr>
          <w:t>主要成果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3C3F770" w14:textId="49098FD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6" w:history="1">
        <w:r w:rsidRPr="006B7739">
          <w:rPr>
            <w:rStyle w:val="a8"/>
            <w:rFonts w:hint="eastAsia"/>
            <w:b/>
            <w:noProof/>
          </w:rPr>
          <w:t xml:space="preserve">9.3 </w:t>
        </w:r>
        <w:r w:rsidRPr="006B7739">
          <w:rPr>
            <w:rStyle w:val="a8"/>
            <w:rFonts w:hint="eastAsia"/>
            <w:b/>
            <w:noProof/>
          </w:rPr>
          <w:t>存在的不足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0FF83B53" w14:textId="4A90D45C"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7" w:history="1">
        <w:r w:rsidRPr="006B7739">
          <w:rPr>
            <w:rStyle w:val="a8"/>
            <w:rFonts w:hint="eastAsia"/>
            <w:b/>
            <w:noProof/>
          </w:rPr>
          <w:t xml:space="preserve">9.4 </w:t>
        </w:r>
        <w:r w:rsidRPr="006B7739">
          <w:rPr>
            <w:rStyle w:val="a8"/>
            <w:rFonts w:hint="eastAsia"/>
            <w:b/>
            <w:noProof/>
          </w:rPr>
          <w:t>未来展望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4108A0C1" w14:textId="0D52D9F4"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108" w:history="1">
        <w:r w:rsidRPr="006B7739">
          <w:rPr>
            <w:rStyle w:val="a8"/>
            <w:rFonts w:hint="eastAsia"/>
            <w:b/>
            <w:noProof/>
          </w:rPr>
          <w:t>鸣</w:t>
        </w:r>
        <w:r w:rsidRPr="006B7739">
          <w:rPr>
            <w:rStyle w:val="a8"/>
            <w:rFonts w:hint="eastAsia"/>
            <w:b/>
            <w:noProof/>
          </w:rPr>
          <w:t xml:space="preserve">  </w:t>
        </w:r>
        <w:r w:rsidRPr="006B7739">
          <w:rPr>
            <w:rStyle w:val="a8"/>
            <w:rFonts w:hint="eastAsia"/>
            <w:b/>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030BD3C9" w14:textId="541C7C63"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109" w:history="1">
        <w:r w:rsidRPr="006B7739">
          <w:rPr>
            <w:rStyle w:val="a8"/>
            <w:rFonts w:hint="eastAsia"/>
            <w:b/>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077E8DD8" w14:textId="77C882B5" w:rsidR="0000303C" w:rsidRDefault="0000303C">
      <w:pPr>
        <w:spacing w:line="300" w:lineRule="auto"/>
        <w:rPr>
          <w:rFonts w:ascii="SimSun" w:hAnsi="SimSun" w:hint="eastAsia"/>
          <w:sz w:val="24"/>
        </w:rPr>
      </w:pPr>
      <w:r>
        <w:rPr>
          <w:caps/>
        </w:rPr>
        <w:lastRenderedPageBreak/>
        <w:fldChar w:fldCharType="end"/>
      </w:r>
    </w:p>
    <w:p w14:paraId="1D143CC9" w14:textId="77777777" w:rsidR="0000303C" w:rsidRDefault="0000303C">
      <w:pPr>
        <w:sectPr w:rsidR="0000303C">
          <w:headerReference w:type="default" r:id="rId13"/>
          <w:footerReference w:type="default" r:id="rId14"/>
          <w:pgSz w:w="11907" w:h="16840"/>
          <w:pgMar w:top="1418" w:right="1134" w:bottom="1418" w:left="1418" w:header="964" w:footer="964" w:gutter="284"/>
          <w:pgNumType w:fmt="upperRoman"/>
          <w:cols w:space="720"/>
          <w:docGrid w:type="lines" w:linePitch="312"/>
        </w:sectPr>
      </w:pPr>
    </w:p>
    <w:p w14:paraId="2C6CB008" w14:textId="77777777" w:rsidR="0000303C" w:rsidRDefault="0000303C">
      <w:pPr>
        <w:spacing w:line="300" w:lineRule="auto"/>
        <w:rPr>
          <w:rFonts w:ascii="SimSun" w:hAnsi="SimSun" w:hint="eastAsia"/>
          <w:sz w:val="24"/>
        </w:rPr>
      </w:pPr>
    </w:p>
    <w:p w14:paraId="60A9E18B" w14:textId="77777777" w:rsidR="0000303C" w:rsidRDefault="0000303C">
      <w:pPr>
        <w:spacing w:line="300" w:lineRule="auto"/>
        <w:rPr>
          <w:rFonts w:ascii="SimSun" w:hAnsi="SimSun" w:hint="eastAsia"/>
          <w:sz w:val="24"/>
        </w:rPr>
      </w:pPr>
    </w:p>
    <w:p w14:paraId="703E8C00" w14:textId="77777777" w:rsidR="0000303C" w:rsidRDefault="0000303C">
      <w:pPr>
        <w:outlineLvl w:val="0"/>
        <w:rPr>
          <w:sz w:val="30"/>
        </w:rPr>
      </w:pPr>
      <w:bookmarkStart w:id="0" w:name="_Toc224433934"/>
      <w:r>
        <w:rPr>
          <w:b/>
        </w:rPr>
        <w:t>设计总说明</w:t>
      </w:r>
      <w:bookmarkEnd w:id="0"/>
    </w:p>
    <w:p w14:paraId="2A8DDB88" w14:textId="77777777" w:rsidR="002E6073" w:rsidRDefault="00A32A72">
      <w:r>
        <w:t>在南派食品的业务调研里，最先暴露出来的问题并不是“系统界面够不够多”，而是同一批业务数据在纸单、微信群消息和分散台账之间来回传递。销售订单、领料单、检验附件和库存记录一旦脱节，后续再追某批原料去了哪个仓位、对应哪次补料、最终流向哪张出库单，就会明显变慢。湛江不少中小制造企业都面临类似约束：预算有限，IT 运维力量薄弱，业务规则又会随着订单、原料和现场安排频繁调整。对这类企业来说，真正缺少的往往不是再采购一套更重的系统，而是一套能先把物料、人员、流程和数据关系接稳的底座。</w:t>
      </w:r>
    </w:p>
    <w:p w14:paraId="1F2BA9E1" w14:textId="77777777" w:rsidR="002E6073" w:rsidRDefault="00A32A72">
      <w:r>
        <w:t>本文据此设计并实现了 EISCore。系统没有把主要精力放在堆叠更多中间服务上，而是先把核心数据、部分业务约束和访问边界收束到 PostgreSQL 与 PostgREST 这条链路，再由微前端基座承载人事、物料、应用中心和移动端。Docker Compose 与 PM2 用于统一组织数据库、接口、运行时和前端进程。这样的取舍很直接：先把人事治理、库存台账、应用配置、流程联动以及语义增强几条最容易失控的链路稳定下来，再为后续扩展留下余地。</w:t>
      </w:r>
    </w:p>
    <w:p w14:paraId="6920DC6D" w14:textId="77777777" w:rsidR="002E6073" w:rsidRDefault="00A32A72">
      <w:r>
        <w:t>全文围绕</w:t>
      </w:r>
      <w:r>
        <w:t xml:space="preserve"> EISCore </w:t>
      </w:r>
      <w:r>
        <w:t>的设计、实现和验证展开。第一章介绍课题背景、研究意义与相关研究现状；第二章说明系统所依赖的关键技术与运行环境；第三章从企业场景、角色职责和业务问题出发分析需求；第四章给出系统总体架构、模块划分和关键设计思路；第五章说明数据库结构、核心实体关系与语义增强设计；第六章对权限控制、库存处理、流程联动和语义模块进行详细设计；第七章展示系统实现结果；第八章给出系统测试与结果分析；第九章总结全文工作，并说明当前系统的不足和后续扩展方向。</w:t>
      </w:r>
    </w:p>
    <w:p w14:paraId="2CB52A93" w14:textId="77777777" w:rsidR="002E6073" w:rsidRDefault="00A32A72">
      <w:r>
        <w:t>关键词：中小制造企业；企业信息化；微前端；数据库中心架构；轻量本体语义增强</w:t>
      </w:r>
    </w:p>
    <w:p w14:paraId="3D2F0F3C" w14:textId="77777777" w:rsidR="0000303C" w:rsidRDefault="0000303C">
      <w:pPr>
        <w:outlineLvl w:val="0"/>
        <w:rPr>
          <w:b/>
          <w:sz w:val="30"/>
        </w:rPr>
      </w:pPr>
      <w:bookmarkStart w:id="1" w:name="_Toc224433935"/>
      <w:r>
        <w:rPr>
          <w:b/>
        </w:rPr>
        <w:t>Introduction</w:t>
      </w:r>
      <w:bookmarkEnd w:id="1"/>
    </w:p>
    <w:p w14:paraId="516855B9" w14:textId="77777777" w:rsidR="002E6073" w:rsidRDefault="00A32A72">
      <w:r>
        <w:t>For Nanpai Food, the hard part of digitalization is not purchasing software in name, but keeping one piece of business information from being broken into several manual records. Orders, material lots, inspection files and stock movements are still transferred across different forms and roles. Once one link is delayed or copied twice, traceability and coordination both suffer. This situation is common in resource-constrained manufacturers in Zhanjiang, where business changes faster than the available IT maintenance capacity.</w:t>
      </w:r>
    </w:p>
    <w:p w14:paraId="2AAD8DC0" w14:textId="77777777" w:rsidR="002E6073" w:rsidRDefault="00A32A72">
      <w:r>
        <w:t>This thesis therefore develops EISCore as a lightweight system core rather than a fully expanded enterprise suite. PostgreSQL carries the core data model together with part of the business rules and access boundaries, while PostgREST reduces repetitive API work. On the client side, Vue 3 and qiankun are used to keep a single entry while separating the stable modules that have actually been implemented, namely human resource management, material management, the application center and mobile services. Workflow support, FlashBuilder, controlled agent tools, lightweight semantic enhancement and the cold-storage PDA mode are all organized around this same runtime chain instead of being treated as isolated add-ons.</w:t>
      </w:r>
    </w:p>
    <w:p w14:paraId="5F23B5AC" w14:textId="77777777" w:rsidR="002E6073" w:rsidRDefault="00A32A72">
      <w:r>
        <w:t>The thesis follows the actual engineering path of the project. Chapter 1 explains the problem background and related studies. Chapter 2 introduces the technical stack and the runtime environment. Chapter 3 derives requirements from the Nanpai scenario. Chapters 4 to 6 move from overall design to database design and detailed design. Chapter 7 presents the implemented functions, Chapter 8 reports the tests, and Chapter 9 summarizes the work together with the remaining limitations and future extensions.</w:t>
      </w:r>
    </w:p>
    <w:p w14:paraId="77FD66CA" w14:textId="77777777" w:rsidR="002E6073" w:rsidRDefault="00A32A72">
      <w:r>
        <w:t>Keywords: small and medium-sized manufacturing enterprises; enterprise informatization system; micro-frontends; database-centric architecture; lightweight semantic enhancement</w:t>
      </w:r>
    </w:p>
    <w:p w14:paraId="4F5D5562" w14:textId="77777777" w:rsidR="0000303C" w:rsidRDefault="0000303C">
      <w:pPr>
        <w:spacing w:line="300" w:lineRule="auto"/>
        <w:jc w:val="center"/>
        <w:rPr>
          <w:rFonts w:ascii="SimHei" w:eastAsia="SimHei" w:hAnsi="SimSun" w:hint="eastAsia"/>
          <w:sz w:val="32"/>
          <w:szCs w:val="20"/>
        </w:rPr>
      </w:pPr>
      <w:r>
        <w:t>面向湛江中小制造企业的企业信息化系统核心设计与实现</w:t>
      </w:r>
      <w:r>
        <w:t>——</w:t>
      </w:r>
      <w:r>
        <w:t>以广东南派食品有限公司为例</w:t>
      </w:r>
    </w:p>
    <w:p w14:paraId="4AA17023" w14:textId="77777777" w:rsidR="0000303C" w:rsidRDefault="0000303C">
      <w:pPr>
        <w:spacing w:line="300" w:lineRule="auto"/>
        <w:jc w:val="center"/>
        <w:rPr>
          <w:rFonts w:ascii="SimHei" w:eastAsia="SimHei" w:hAnsi="SimSun" w:hint="eastAsia"/>
          <w:sz w:val="24"/>
        </w:rPr>
      </w:pPr>
    </w:p>
    <w:p w14:paraId="2E57B8E5" w14:textId="77777777" w:rsidR="0000303C" w:rsidRDefault="0000303C">
      <w:pPr>
        <w:spacing w:line="400" w:lineRule="exact"/>
        <w:jc w:val="center"/>
        <w:rPr>
          <w:rFonts w:ascii="SimSun" w:hAnsi="SimSun" w:hint="eastAsia"/>
          <w:szCs w:val="21"/>
        </w:rPr>
      </w:pPr>
      <w:r>
        <w:t>软件工程，</w:t>
      </w:r>
      <w:r>
        <w:t>202111701318</w:t>
      </w:r>
      <w:r>
        <w:t>，林志荣</w:t>
      </w:r>
    </w:p>
    <w:p w14:paraId="765CFC49" w14:textId="77777777" w:rsidR="0000303C" w:rsidRDefault="0000303C">
      <w:pPr>
        <w:spacing w:line="400" w:lineRule="exact"/>
        <w:jc w:val="center"/>
        <w:rPr>
          <w:rFonts w:ascii="SimSun" w:hAnsi="SimSun" w:hint="eastAsia"/>
          <w:szCs w:val="21"/>
        </w:rPr>
      </w:pPr>
      <w:r>
        <w:t>指导教师：郑苑丹</w:t>
      </w:r>
    </w:p>
    <w:p w14:paraId="68476737" w14:textId="77777777" w:rsidR="0000303C" w:rsidRDefault="0000303C">
      <w:pPr>
        <w:spacing w:line="300" w:lineRule="auto"/>
        <w:rPr>
          <w:rFonts w:ascii="SimSun" w:hAnsi="SimSun" w:hint="eastAsia"/>
          <w:sz w:val="24"/>
        </w:rPr>
      </w:pPr>
    </w:p>
    <w:p w14:paraId="164F9C00" w14:textId="77777777" w:rsidR="0000303C" w:rsidRDefault="0000303C">
      <w:pPr>
        <w:spacing w:line="300" w:lineRule="auto"/>
        <w:jc w:val="center"/>
        <w:rPr>
          <w:rFonts w:ascii="SimHei" w:eastAsia="SimHei" w:hAnsi="SimSun" w:hint="eastAsia"/>
          <w:sz w:val="32"/>
          <w:szCs w:val="20"/>
        </w:rPr>
      </w:pPr>
      <w:r>
        <w:rPr>
          <w:rFonts w:hint="eastAsia"/>
          <w:szCs w:val="20"/>
        </w:rPr>
        <w:t>毕业设计说明书</w:t>
      </w:r>
    </w:p>
    <w:p w14:paraId="07205883" w14:textId="77777777" w:rsidR="002E6073" w:rsidRDefault="00A32A72">
      <w:pPr>
        <w:outlineLvl w:val="0"/>
      </w:pPr>
      <w:bookmarkStart w:id="2" w:name="_Toc224433936"/>
      <w:r>
        <w:rPr>
          <w:b/>
        </w:rPr>
        <w:t>第一章</w:t>
      </w:r>
      <w:r>
        <w:rPr>
          <w:b/>
        </w:rPr>
        <w:t xml:space="preserve"> </w:t>
      </w:r>
      <w:r>
        <w:rPr>
          <w:b/>
        </w:rPr>
        <w:t>绪论</w:t>
      </w:r>
      <w:bookmarkEnd w:id="2"/>
    </w:p>
    <w:p w14:paraId="7EF04904" w14:textId="77777777" w:rsidR="002E6073" w:rsidRDefault="00A32A72">
      <w:pPr>
        <w:outlineLvl w:val="1"/>
      </w:pPr>
      <w:bookmarkStart w:id="3" w:name="_Toc224433937"/>
      <w:r>
        <w:rPr>
          <w:b/>
        </w:rPr>
        <w:t xml:space="preserve">1.1 </w:t>
      </w:r>
      <w:r>
        <w:rPr>
          <w:b/>
        </w:rPr>
        <w:t>研究背景与意义</w:t>
      </w:r>
      <w:bookmarkEnd w:id="3"/>
    </w:p>
    <w:p w14:paraId="632E1DD4" w14:textId="77777777" w:rsidR="002E6073" w:rsidRDefault="00A32A72">
      <w:r>
        <w:t>在南派食品的调研里，信息断点往往出现在最普通的业务动作上：订单录入后要再次转抄，领料和补料依赖纸单确认，检验附件和库存记录分散存放，发货前还需要靠人工再核一次批次和状态。对食品加工企业来说，这种断点并不会只影响录入效率，它会直接拖慢追溯、协同和责任界定[1-3]。已有研究已经指出，企业数字化能力并不只取决于是否部署系统，还取决于组织协同、数据治理和业务适配方式是否稳定[4]。</w:t>
      </w:r>
    </w:p>
    <w:p w14:paraId="7B3B461F" w14:textId="77777777" w:rsidR="002E6073" w:rsidRDefault="00A32A72">
      <w:r>
        <w:t>中小制造企业在推进信息化时，通常很难照搬大型企业的建设路径。重型 ERP 的功能固然完整，但采购、实施和后续维护成本都偏高；更轻的工具虽然容易上线，却常常在字段扩展、流程变更和跨模块联动时暴露出后劲不足的问题[5][6]。因此，这类企业真正需要的不是功能表越长越好，而是一种能先把关键链路接住、再逐步扩展覆盖面的系统组织方式[5-7]。</w:t>
      </w:r>
    </w:p>
    <w:p w14:paraId="2BFE19FC" w14:textId="77777777" w:rsidR="002E6073" w:rsidRDefault="00A32A72">
      <w:r>
        <w:t>湛江地区食品加工企业在原料属性、生产批次和现场协同方式上都带有明显的非标准化特征。以南派食品为例，同类原料可能因为批次、糖度或处理方式不同而带来不同的库存与配料要求，辅料补加、纸质检验和跨部门口头确认又会进一步拉长业务链条。如果继续沿用“页面、服务、数据库各改一遍”的传统开发方式，一旦字段、状态或单据结构变化，维护成本会很快抬高。</w:t>
      </w:r>
    </w:p>
    <w:p w14:paraId="4E37A2CD" w14:textId="77777777" w:rsidR="002E6073" w:rsidRDefault="00A32A72">
      <w:r>
        <w:t>基于上述问题，本文围绕南派食品的真实业务场景设计并实现了 EISCore。系统以 PostgreSQL 承载核心数据、部分业务约束和权限边界，以 PostgREST 压缩常规接口开发工作量，再通过微前端方式组织人事、物料、应用中心与移动端等模块。流程建模、闪念应用、受控智能体工具和轻量化语义增强也被纳入同一套运行链路中，用于支撑状态联动、应用扩展和对象解释。</w:t>
      </w:r>
    </w:p>
    <w:p w14:paraId="476D6C89" w14:textId="77777777" w:rsidR="002E6073" w:rsidRDefault="00A32A72">
      <w:r>
        <w:t>本文的价值首先在于提出并验证了一种更贴近中小制造企业资源约束的实现路径：不急于铺满全部业务，而是先围绕人员治理、物料流转、应用配置、流程联动和语义表达建立稳定底座。其次，论文并非停留在方案描述层面，而是结合南派食品的真实业务摩擦、仓库场景和移动端需求完成了系统实现与联调，对数据库中心架构、微前端、 BPMN 和轻量语义在同一平台内的协同落地给出了工程化样本。</w:t>
      </w:r>
    </w:p>
    <w:p w14:paraId="4BE9AA59" w14:textId="77777777" w:rsidR="002E6073" w:rsidRDefault="00A32A72">
      <w:pPr>
        <w:outlineLvl w:val="1"/>
      </w:pPr>
      <w:bookmarkStart w:id="4" w:name="_Toc224433938"/>
      <w:r>
        <w:rPr>
          <w:b/>
        </w:rPr>
        <w:t xml:space="preserve">1.2 </w:t>
      </w:r>
      <w:r>
        <w:rPr>
          <w:b/>
        </w:rPr>
        <w:t>国内外研究现状</w:t>
      </w:r>
      <w:bookmarkEnd w:id="4"/>
    </w:p>
    <w:p w14:paraId="5E38E55B" w14:textId="77777777" w:rsidR="002E6073" w:rsidRDefault="00A32A72">
      <w:pPr>
        <w:outlineLvl w:val="2"/>
      </w:pPr>
      <w:bookmarkStart w:id="5" w:name="_Toc224433939"/>
      <w:r>
        <w:rPr>
          <w:b/>
        </w:rPr>
        <w:t xml:space="preserve">1.2.1 </w:t>
      </w:r>
      <w:r>
        <w:rPr>
          <w:b/>
        </w:rPr>
        <w:t>国内研究现状</w:t>
      </w:r>
      <w:bookmarkEnd w:id="5"/>
    </w:p>
    <w:p w14:paraId="47C3C9C5" w14:textId="77777777" w:rsidR="002E6073" w:rsidRDefault="00A32A72">
      <w:r>
        <w:t>国内关于制造业数字化和中小企业信息化的研究，近几年已经从宏观倡议逐步转向能力结构、实施路径和场景约束[1-3]。一类研究重点分析企业为什么难以持续推进数字化，涉及资金投入、组织支持和数据基础等因素[4][5]；另一类研究则开始讨论流程治理、数据模型和业务协同如何真正落到系统建设中[6][7]。这些研究为本文判断“问题发生在哪里、系统应从哪里切入”提供了直接参照。</w:t>
      </w:r>
    </w:p>
    <w:p w14:paraId="3D20721E" w14:textId="77777777" w:rsidR="002E6073" w:rsidRDefault="00A32A72">
      <w:r>
        <w:t>在软件工程相关方向，国内研究对 BPMN 2.0 形式语义、本体映射和关系数据语义化表达已经形成较明确的技术积累[8-13]。这些研究的意义在于，它们让流程状态、业务对象、字段含义和语义映射不再只能靠零散备注维护，而可以被更系统地描述。对本文而言，可借鉴之处不在于照搬某一整套框架，而在于把流程、权限和表结构解释放到同一数据底座中统一组织。</w:t>
      </w:r>
    </w:p>
    <w:p w14:paraId="20C6C3CA" w14:textId="77777777" w:rsidR="002E6073" w:rsidRDefault="00A32A72">
      <w:r>
        <w:t>现有国内研究已经给出了不少单点方法，但把中小制造企业的模块建设、流程联动、权限治理和轻量化语义增强放在同一平台中统筹落地的工程案例仍然不多。本文正是在这个空缺上继续展开：不是只讨论某一项技术本身，而是讨论这些能力如何在资源有限的企业环境中共同工作。</w:t>
      </w:r>
    </w:p>
    <w:p w14:paraId="0451DC87" w14:textId="77777777" w:rsidR="002E6073" w:rsidRDefault="00A32A72">
      <w:pPr>
        <w:outlineLvl w:val="2"/>
      </w:pPr>
      <w:bookmarkStart w:id="6" w:name="_Toc224433940"/>
      <w:r>
        <w:rPr>
          <w:b/>
        </w:rPr>
        <w:t xml:space="preserve">1.2.2 </w:t>
      </w:r>
      <w:r>
        <w:rPr>
          <w:b/>
        </w:rPr>
        <w:t>国外研究现状</w:t>
      </w:r>
      <w:bookmarkEnd w:id="6"/>
    </w:p>
    <w:p w14:paraId="5385C6BD" w14:textId="77777777" w:rsidR="002E6073" w:rsidRDefault="00A32A72">
      <w:r>
        <w:t>国外研究较早关注低代码、无代码和配置化交付，其核心问题并不是“尽量少写代码”，而是如何在需求持续变化的前提下缩短交付和调整周期[14-17]。这一点对中小制造企业很关键，因为企业未必能长期维持庞大的开发和运维团队。</w:t>
      </w:r>
    </w:p>
    <w:p w14:paraId="4E261421" w14:textId="77777777" w:rsidR="002E6073" w:rsidRDefault="00A32A72">
      <w:r>
        <w:t>在前端架构方面，微前端已被广泛用于处理复杂应用的模块拆分与协同交付。Taibi 等总结了其设计原则、收益与代价，指出模块独立性提升的同时，也会引入集成治理、共享能力和运行协调方面的新负担[18]。Nishizu 等对具体实现路径的讨论，则为本文采用“统一基座 + 多子应用”的组织方式提供了实现层面的参考[19]。</w:t>
      </w:r>
    </w:p>
    <w:p w14:paraId="25DF1D2B" w14:textId="77777777" w:rsidR="002E6073" w:rsidRDefault="00A32A72">
      <w:r>
        <w:t>在后端组织方式上，数据库中心化思路重新受到重视[20]。这类方法的价值，并不在于简单取消应用层，而在于让数据模型、访问边界和部分业务约束尽可能靠近数据库统一表达。对本文面对的企业场景来说，这一点尤其现实：如果每增加一张单据、一个状态映射或一套扩展字段都要新增一层服务维护，项目后期很容易被日常改动拖慢。</w:t>
      </w:r>
    </w:p>
    <w:p w14:paraId="7B6EB2AA" w14:textId="77777777" w:rsidR="002E6073" w:rsidRDefault="00A32A72">
      <w:r>
        <w:t>总的来看，国外在低代码、微前端和数据库中心架构方面都已有较成熟的方法积累，但这些研究多围绕单项技术展开。落到本文面对的场景，真正困难的是把流程状态、对象语义、应用配置和数据访问放进一套可以长期维护的系统底座里。本文因此更关注“组合后的工程取舍”，而不仅是“单项技术的理论优点”。</w:t>
      </w:r>
    </w:p>
    <w:p w14:paraId="60C91EDD" w14:textId="77777777" w:rsidR="002E6073" w:rsidRDefault="00A32A72">
      <w:pPr>
        <w:outlineLvl w:val="2"/>
      </w:pPr>
      <w:bookmarkStart w:id="7" w:name="_Toc224433941"/>
      <w:r>
        <w:rPr>
          <w:b/>
        </w:rPr>
        <w:t xml:space="preserve">1.2.3 </w:t>
      </w:r>
      <w:r>
        <w:rPr>
          <w:b/>
        </w:rPr>
        <w:t>现有研究存在的问题</w:t>
      </w:r>
      <w:bookmarkEnd w:id="7"/>
    </w:p>
    <w:p w14:paraId="1EB1EEE9" w14:textId="77777777" w:rsidR="002E6073" w:rsidRDefault="00A32A72">
      <w:r>
        <w:t>综合国内外研究现状可以看到，现有成果虽然已经覆盖数字化转型、流程建模和语义表达等多个方向，但真正落到中小制造企业核心业务系统时，仍然存在几处明显空缺。首先，很多研究按主题分散展开，缺少把业务模块、流程协同、权限治理和语义表达放在同一平台中统筹设计的案例；其次，不少成熟方案更适用于大型企业或高标准化场景，对“小批量、多批次、频繁变更”的地方制造企业支撑不足；再次，传统系统依赖较重的后端服务层与接口开发模式，字段、表单或状态规则一旦调整，维护成本会迅速上升。</w:t>
      </w:r>
    </w:p>
    <w:p w14:paraId="2B272654" w14:textId="77777777" w:rsidR="002E6073" w:rsidRDefault="00A32A72">
      <w:r>
        <w:t>因此，围绕中小制造企业构建一种兼顾轻量部署、流程协同、数据语义表达与持续扩展能力的企业信息化底座，既有现实需求，也具有进一步研究价值。</w:t>
      </w:r>
    </w:p>
    <w:p w14:paraId="17F63B83" w14:textId="77777777" w:rsidR="002E6073" w:rsidRDefault="00A32A72">
      <w:pPr>
        <w:outlineLvl w:val="1"/>
      </w:pPr>
      <w:bookmarkStart w:id="8" w:name="_Toc224433942"/>
      <w:r>
        <w:rPr>
          <w:b/>
        </w:rPr>
        <w:t xml:space="preserve">1.3 </w:t>
      </w:r>
      <w:r>
        <w:rPr>
          <w:b/>
        </w:rPr>
        <w:t>本文主要研究内容</w:t>
      </w:r>
      <w:bookmarkEnd w:id="8"/>
    </w:p>
    <w:p w14:paraId="5C55BFA5" w14:textId="77777777" w:rsidR="002E6073" w:rsidRDefault="00A32A72">
      <w:r>
        <w:t>围绕上述问题，本文的研究与实现主要落在六个方面。第一，围绕人事与物料两条主线组织核心业务结构，打通员工、组织、角色、物料主数据、库存台账、批次和出入库链路。第二，在后端采用数据库中心架构，由 PostgreSQL 承载核心数据和部分业务逻辑，再由 PostgREST 压缩常规接口开发。第三，在前端以微前端方式组织基座、人事、物料、应用中心和移动端，使模块边界保持清晰。第四，在应用中心落地闪念应用构建器，把提示输入、附件、草稿、预览和发布路由串成一条辅助开发链路。第五，在这条链路上引入受控的 Agent Runtime，把数据表、表格操作、流程状态和本体关系组织成白名单工具，而不是放开任意接口调用。第六，在平台层补入 BPMN 流程建模与轻量化语义增强，用于承接审批状态联动、对象解释和后续扩展需求。</w:t>
      </w:r>
    </w:p>
    <w:p w14:paraId="60A5F97A" w14:textId="77777777" w:rsidR="002E6073" w:rsidRDefault="00A32A72">
      <w:r>
        <w:t>截至论文当前阶段，系统已经完成微前端基座、人事管理、物料管理、应用中心、移动端、数据库中心架构和轻量化语义增强等核心内容，流程配置与审批联动也完成了阶段性落地。因此，本文并不是停留在方案设想上，而是建立在真实页面、数据库结构、运行时组件和联调结果之上的工程总结。</w:t>
      </w:r>
    </w:p>
    <w:p w14:paraId="5A60A3AC" w14:textId="77777777" w:rsidR="002E6073" w:rsidRDefault="00A32A72">
      <w:pPr>
        <w:outlineLvl w:val="1"/>
      </w:pPr>
      <w:bookmarkStart w:id="9" w:name="_Toc224433943"/>
      <w:r>
        <w:rPr>
          <w:b/>
        </w:rPr>
        <w:t xml:space="preserve">1.4 </w:t>
      </w:r>
      <w:r>
        <w:rPr>
          <w:b/>
        </w:rPr>
        <w:t>本文组织结构</w:t>
      </w:r>
      <w:bookmarkEnd w:id="9"/>
    </w:p>
    <w:p w14:paraId="4873DBF8" w14:textId="77777777" w:rsidR="002E6073" w:rsidRDefault="00A32A72">
      <w:r>
        <w:t>本文正文共九章，展开顺序与项目推进顺序基本一致。前两章先交代研究背景、相关研究和技术基础，第三章转入需求分析，第四至第六章依次说明总体设计、数据库设计和关键模块详细设计，后两章再回到实现结果与测试验证，最后给出总结与后续展望。</w:t>
      </w:r>
    </w:p>
    <w:p w14:paraId="1FCA94CF" w14:textId="77777777" w:rsidR="002E6073" w:rsidRDefault="00A32A72">
      <w:r>
        <w:t>这样的结构安排并不是单纯沿用论文模板，而是为了让需求、架构、数据库、运行时和页面实现之间的对应关系更清楚。读者可以从前半部分看到问题和设计依据，再在后半部分对照到具体页面、表结构、函数和测试结果。</w:t>
      </w:r>
    </w:p>
    <w:p w14:paraId="39BB8943" w14:textId="77777777" w:rsidR="002E6073" w:rsidRDefault="00A32A72">
      <w:pPr>
        <w:outlineLvl w:val="1"/>
      </w:pPr>
      <w:bookmarkStart w:id="10" w:name="_Toc224433944"/>
      <w:r>
        <w:rPr>
          <w:b/>
        </w:rPr>
        <w:t xml:space="preserve">1.5 </w:t>
      </w:r>
      <w:r>
        <w:rPr>
          <w:b/>
        </w:rPr>
        <w:t>本文的特点与创新点</w:t>
      </w:r>
      <w:bookmarkEnd w:id="10"/>
    </w:p>
    <w:p w14:paraId="6A8DB4CA" w14:textId="77777777" w:rsidR="002E6073" w:rsidRDefault="00A32A72">
      <w:r>
        <w:t>本文的特点不在于单独实现某一个业务页面，而在于把人事管理、物料管理、流程联动、权限治理和语义增强放进同一套底座结构中协同考虑。与常见的“前端 + 独立后端 + ORM 服务层”模式相比，本文更强调数据库中心架构在中小制造企业场景中的可维护性：核心数据、部分业务约束和权限边界尽量在数据库侧统一表达，再通过自动接口映射向前端提供服务。在此基础上，系统又把微前端、流程建模和轻量化语义增强组织在同一平台中，使固定业务模块与后续扩展能力能够并行存在。这种组织方式更贴合南派食品这类企业“先把关键链路稳定下来，再逐步扩展覆盖范围”的现实需要。</w:t>
      </w:r>
    </w:p>
    <w:p w14:paraId="595DA756" w14:textId="77777777" w:rsidR="002E6073" w:rsidRDefault="00A32A72">
      <w:pPr>
        <w:outlineLvl w:val="0"/>
      </w:pPr>
      <w:bookmarkStart w:id="11" w:name="_Toc224433945"/>
      <w:r>
        <w:rPr>
          <w:b/>
        </w:rPr>
        <w:t>第二章</w:t>
      </w:r>
      <w:r>
        <w:rPr>
          <w:b/>
        </w:rPr>
        <w:t xml:space="preserve"> </w:t>
      </w:r>
      <w:r>
        <w:rPr>
          <w:b/>
        </w:rPr>
        <w:t>相关技术介绍</w:t>
      </w:r>
      <w:bookmarkEnd w:id="11"/>
    </w:p>
    <w:p w14:paraId="78E9750A" w14:textId="77777777" w:rsidR="002E6073" w:rsidRDefault="00A32A72">
      <w:pPr>
        <w:outlineLvl w:val="1"/>
      </w:pPr>
      <w:bookmarkStart w:id="12" w:name="_Toc224433946"/>
      <w:r>
        <w:rPr>
          <w:b/>
        </w:rPr>
        <w:t xml:space="preserve">2.1 </w:t>
      </w:r>
      <w:r>
        <w:rPr>
          <w:b/>
        </w:rPr>
        <w:t>前端开发框架</w:t>
      </w:r>
      <w:bookmarkEnd w:id="12"/>
    </w:p>
    <w:p w14:paraId="2F3C08EE" w14:textId="77777777" w:rsidR="002E6073" w:rsidRDefault="00A32A72">
      <w:r>
        <w:t>本系统前端采用 Vue 3 与 Vite 组合开发。选择这套组合，并不是因为它“更新”，而是因为当前项目需要长期维护大量表单、列表、弹窗和状态切换页面。员工档案、库存台账、应用配置、审批流转和闪念草稿都要复用视图组件与交互逻辑，组件化前端因此成为最稳妥的组织方式。</w:t>
      </w:r>
    </w:p>
    <w:p w14:paraId="2D2F5586" w14:textId="77777777" w:rsidR="002E6073" w:rsidRDefault="00A32A72">
      <w:r>
        <w:t>在工程构建层面，项目用 Vite 维持统一的开发与打包链路。基座、人事、物料、应用中心和移动端沿用同一套构建方式，目的是减少多子应用并行时最常见的配置分裂问题。对论文对应的项目而言，这比单纯追求某个框架特性更重要，因为前端工程一旦分裂，后续联调和发布成本会立刻升高。</w:t>
      </w:r>
    </w:p>
    <w:p w14:paraId="0BF0BEF7" w14:textId="77777777" w:rsidR="002E6073" w:rsidRDefault="00A32A72">
      <w:r>
        <w:t>Vue Router、Pinia 和 Axios 则分别承担路由组织、状态管理和接口通信职责。这样处理的结果是，页面导航、用户会话、数据请求和界面状态能够按模块分层维护，而不是零散地堆在单个页面脚本中。对多模块并行演进的系统来说，这种组织方式能明显降低后续改动时的牵连范围。</w:t>
      </w:r>
    </w:p>
    <w:p w14:paraId="2DDAAF92" w14:textId="77777777" w:rsidR="002E6073" w:rsidRDefault="00A32A72">
      <w:pPr>
        <w:outlineLvl w:val="1"/>
      </w:pPr>
      <w:bookmarkStart w:id="13" w:name="_Toc224433947"/>
      <w:r>
        <w:rPr>
          <w:b/>
        </w:rPr>
        <w:t xml:space="preserve">2.2 </w:t>
      </w:r>
      <w:r>
        <w:rPr>
          <w:b/>
        </w:rPr>
        <w:t>微前端技术</w:t>
      </w:r>
      <w:bookmarkEnd w:id="13"/>
    </w:p>
    <w:p w14:paraId="398E4377" w14:textId="77777777" w:rsidR="002E6073" w:rsidRDefault="00A32A72">
      <w:r>
        <w:t>随着系统模块逐步增多，单体前端会很快暴露出边界模糊、构建体积膨胀和多人协作冲突等问题。对本文来说，这不是抽象架构讨论，而是一个已经在项目组织中出现的工程问题：基座、人事、物料、应用中心和移动端既要保持统一入口，又不能持续挤在同一个前端工程里。</w:t>
      </w:r>
    </w:p>
    <w:p w14:paraId="21BEF463" w14:textId="77777777" w:rsidR="002E6073" w:rsidRDefault="00A32A72">
      <w:r>
        <w:t>本系统采用 qiankun 作为微前端框架，由基座应用统一负责子应用注册、挂载和切换。当前实际长期运行的核心模块是人事管理、物料管理、应用中心和移动端，销售、采购、生产等方向只保留扩展入口，并未在论文中写成完整独立模块。这样的拆分方式既保留了统一入口，又让各模块能够按各自路由和运行上下文独立演进。</w:t>
      </w:r>
    </w:p>
    <w:p w14:paraId="35B250BC" w14:textId="77777777" w:rsidR="002E6073" w:rsidRDefault="00A32A72">
      <w:r>
        <w:t>在本文中，引入微前端并不是为了追求架构新颖，而是为了把不断增加的业务模块组织得更可维护。通过 qiankun 拆分后，不同模块可以相对独立地开发与扩展；当后续需要接入新的业务方向时，也可以继续在现有基座上挂载子应用，而不必整体重构前端。因此，微前端在本课题中的意义更接近一种长期维护策略，而不是单纯的技术展示。</w:t>
      </w:r>
    </w:p>
    <w:p w14:paraId="14CFFCD0" w14:textId="77777777" w:rsidR="002E6073" w:rsidRDefault="00A32A72">
      <w:pPr>
        <w:outlineLvl w:val="1"/>
      </w:pPr>
      <w:bookmarkStart w:id="14" w:name="_Toc224433948"/>
      <w:r>
        <w:rPr>
          <w:b/>
        </w:rPr>
        <w:t xml:space="preserve">2.3 </w:t>
      </w:r>
      <w:r>
        <w:rPr>
          <w:b/>
        </w:rPr>
        <w:t>界面组件与交互支撑技术</w:t>
      </w:r>
      <w:bookmarkEnd w:id="14"/>
    </w:p>
    <w:p w14:paraId="0A227A1A" w14:textId="77777777" w:rsidR="002E6073" w:rsidRDefault="00A32A72">
      <w:r>
        <w:t>企业信息化系统的大部分日常操作都落在表格、表单、审批视图和移动端录入页面上，因此界面组件选型会直接影响开发效率和界面一致性。本文并没有把界面技术作为研究主体，但如果缺少稳定的组件支撑，前面的人事、库存、应用配置和审批等模块都很难形成可持续维护的页面体系。</w:t>
      </w:r>
    </w:p>
    <w:p w14:paraId="67B2F64F" w14:textId="77777777" w:rsidR="002E6073" w:rsidRDefault="00A32A72">
      <w:r>
        <w:t>在桌面端，Element Plus 主要承担后台管理界面的基础组件职责，人事管理、物料管理和应用中心中的大部分列表、表单、树形结构和弹窗交互都依赖它完成。对于库存台账、员工信息列表和应用配置这类数据量较大的场景，系统还引入了 AG Grid 处理复杂表格和列交互需求。</w:t>
      </w:r>
    </w:p>
    <w:p w14:paraId="57A01DBF" w14:textId="77777777" w:rsidR="002E6073" w:rsidRDefault="00A32A72">
      <w:r>
        <w:t>除基础组件外，系统还结合页面职责引入了 ECharts、html2canvas、Monaco Editor、Markdown-it 和 Mammoth 等工具。它们不是孤立附着在某个页面上的插件，而是分别进入统计展示、页面导出、草稿编辑、文档解析和文本转换等固定链路。就当前实现而言，Monaco Editor 主要服务于 FlashBuilder 的草稿查看与编辑，Mammoth 和 Markdown-it 负责把需求文档及文本输入转成运行时可处理的内容，AG Grid 继续承担数据表格应用的列表承载任务。这样一来，闪念应用构建器、数据应用配置页和应用运行页之间共享的是一套可以复用的交互支撑链，而不是各写各的临时方案。</w:t>
      </w:r>
    </w:p>
    <w:p w14:paraId="34A21B8D" w14:textId="77777777" w:rsidR="002E6073" w:rsidRDefault="00A32A72">
      <w:pPr>
        <w:outlineLvl w:val="1"/>
      </w:pPr>
      <w:bookmarkStart w:id="15" w:name="_Toc224433949"/>
      <w:r>
        <w:rPr>
          <w:b/>
        </w:rPr>
        <w:t xml:space="preserve">2.4 PostgreSQL </w:t>
      </w:r>
      <w:r>
        <w:rPr>
          <w:b/>
        </w:rPr>
        <w:t>数据库技术</w:t>
      </w:r>
      <w:bookmarkEnd w:id="15"/>
    </w:p>
    <w:p w14:paraId="4A07D108" w14:textId="77777777" w:rsidR="002E6073" w:rsidRDefault="00A32A72">
      <w:r>
        <w:t>数据库是本系统的核心技术基础。本文没有把 PostgreSQL 仅仅当作存储层，而是把它作为数据结构、部分业务约束、流程状态和权限边界的共同承载平台。这样处理的直接原因在于，中小制造企业项目通常很难长期维护厚重的后端服务层，把关键约束尽量放到数据库侧更有利于缩短维护链路。</w:t>
      </w:r>
    </w:p>
    <w:p w14:paraId="28EAED75" w14:textId="77777777" w:rsidR="002E6073" w:rsidRDefault="00A32A72">
      <w:r>
        <w:t>选择 PostgreSQL，除了事务、视图、函数和 JSONB 等能力较完整，更关键的是它能同时承接“稳定关系数据”和“少量非标准扩展属性”这两类需求。南派食品的原料和辅料并不总能被一套完全刚性的字段定义覆盖；如果所有变化都通过新增表和新增接口去消化，维护链路会很长。因此，本文在关系模型保持主干稳定的前提下，为部分波动属性保留了 JSONB 这一妥协式空间。</w:t>
      </w:r>
    </w:p>
    <w:p w14:paraId="57A47B44" w14:textId="77777777" w:rsidR="002E6073" w:rsidRDefault="00A32A72">
      <w:r>
        <w:t>结合当前实现，数据库已经形成 hr、scm、workflow、app_center、app_data 等多个 Schema，分别承载人事、供应链、流程、应用中心和动态数据应用相关内容。项目还维护了多组 SQL 脚本，用于初始化表结构、补充语义信息和扩展流程能力。这说明 PostgreSQL 在本课题中承担的不是被动存储角色，而是数据库结构、访问控制和部分业务约束的共同基础。</w:t>
      </w:r>
    </w:p>
    <w:p w14:paraId="5C19D0C5" w14:textId="77777777" w:rsidR="002E6073" w:rsidRDefault="00A32A72">
      <w:pPr>
        <w:outlineLvl w:val="1"/>
      </w:pPr>
      <w:bookmarkStart w:id="16" w:name="_Toc224433950"/>
      <w:r>
        <w:rPr>
          <w:b/>
        </w:rPr>
        <w:t xml:space="preserve">2.5 PostgREST </w:t>
      </w:r>
      <w:r>
        <w:rPr>
          <w:b/>
        </w:rPr>
        <w:t>与接口自动映射技术</w:t>
      </w:r>
      <w:bookmarkEnd w:id="16"/>
    </w:p>
    <w:p w14:paraId="656AF313" w14:textId="77777777" w:rsidR="002E6073" w:rsidRDefault="00A32A72">
      <w:r>
        <w:t>传统前后端分离系统通常需要单独编写后端接口层，由服务端负责把数据库操作封装成 API。对于中小企业定制项目来说，这种模式虽然常见，但也意味着每增加一种业务表单或查询需求，就可能带来一层新的接口开发与维护负担。</w:t>
      </w:r>
    </w:p>
    <w:p w14:paraId="52FC141E" w14:textId="77777777" w:rsidR="002E6073" w:rsidRDefault="00A32A72">
      <w:r>
        <w:t>PostgREST 的意义，在于把表、视图和函数直接暴露为受控接口，减少常规增删改查反复手写服务层的工作量。对于本文这种需要持续调整字段、表单和状态映射的项目来说，这样的压缩非常现实，因为中小企业项目往往没有足够的人力长期维护厚重的接口层。</w:t>
      </w:r>
    </w:p>
    <w:p w14:paraId="2B9C922D" w14:textId="77777777" w:rsidR="002E6073" w:rsidRDefault="00A32A72">
      <w:r>
        <w:t>但这并不意味着可以忽略业务边界。恰恰相反，只有先把表结构、函数、视图和权限策略设计清楚，自动接口映射才是可控的。本文采用 PostgREST，本质上是在用更短的接口链路换取更高的数据模型约束要求。</w:t>
      </w:r>
    </w:p>
    <w:p w14:paraId="30A08291" w14:textId="77777777" w:rsidR="002E6073" w:rsidRDefault="00A32A72">
      <w:pPr>
        <w:outlineLvl w:val="1"/>
      </w:pPr>
      <w:bookmarkStart w:id="17" w:name="_Toc224433951"/>
      <w:r>
        <w:rPr>
          <w:b/>
        </w:rPr>
        <w:t xml:space="preserve">2.6 </w:t>
      </w:r>
      <w:r>
        <w:rPr>
          <w:b/>
        </w:rPr>
        <w:t>行级安全控制与权限治理技术</w:t>
      </w:r>
      <w:bookmarkEnd w:id="17"/>
    </w:p>
    <w:p w14:paraId="18BDD3B0" w14:textId="77777777" w:rsidR="002E6073" w:rsidRDefault="00A32A72">
      <w:r>
        <w:t>对于企业信息系统而言，权限控制不是附属功能，而是贯穿所有业务链路的基础问题。人事档案、审批记录、库存台账和应用配置都涉及“谁能看、谁能改、谁能执行”的差别，如果只依赖前端隐藏页面或按钮，数据边界实际上并不稳固。</w:t>
      </w:r>
    </w:p>
    <w:p w14:paraId="456EC6B4" w14:textId="77777777" w:rsidR="002E6073" w:rsidRDefault="00A32A72">
      <w:r>
        <w:t>在当前实现中，系统已在人事模块、应用中心、流程审批和动态应用访问链路中使用基于角色与请求声明的权限控制逻辑。多条 RLS 策略会结合 JWT 声明限制实际的数据读取与写入范围，因此权限并不是停留在“前端按钮是否显示”这一层，而是直接落实到数据库访问边界上。</w:t>
      </w:r>
    </w:p>
    <w:p w14:paraId="45C9B0F8" w14:textId="77777777" w:rsidR="002E6073" w:rsidRDefault="00A32A72">
      <w:r>
        <w:t>在传统角色权限之外，项目还尝试用轻量化语义描述权限含义、流程状态和对象关系之间的口径差异。当前尚未进入复杂推理阶段，但表级语义、列级语义和相关视图已经开始把“数据结构—权限表达—状态流转”放到一套更统一的解释框架中。</w:t>
      </w:r>
    </w:p>
    <w:p w14:paraId="6597022B" w14:textId="77777777" w:rsidR="002E6073" w:rsidRDefault="00A32A72">
      <w:pPr>
        <w:outlineLvl w:val="1"/>
      </w:pPr>
      <w:bookmarkStart w:id="18" w:name="_Toc224433952"/>
      <w:r>
        <w:rPr>
          <w:b/>
        </w:rPr>
        <w:t xml:space="preserve">2.7 BPMN </w:t>
      </w:r>
      <w:r>
        <w:rPr>
          <w:b/>
        </w:rPr>
        <w:t>工作流建模技术</w:t>
      </w:r>
      <w:bookmarkEnd w:id="18"/>
    </w:p>
    <w:p w14:paraId="6D3B10EC" w14:textId="77777777" w:rsidR="002E6073" w:rsidRDefault="00A32A72">
      <w:r>
        <w:t>制造企业的信息化系统并不只是保存静态数据，很多业务在运行中都伴随提交、审核、回退和完成等状态变化。例如入库审批、出库审核、请假审批和任务分派，本质上都属于过程型业务。如果只靠手写状态字段和条件判断来管理，这类流程会随着业务增长变得越来越难维护。</w:t>
      </w:r>
    </w:p>
    <w:p w14:paraId="0E051DC1" w14:textId="77777777" w:rsidR="002E6073" w:rsidRDefault="00A32A72">
      <w:r>
        <w:t>已有研究指出，BPMN 2.0 在业务流程描述和流程语义分析方面具有较好的规范性与可表达性[8]，而复杂工作流执行中的约束、任务分配和流程修正又会直接影响系统可用性[9][10]。基于这一认识，本文没有把流程能力做成完全独立的外部平台，而是在应用中心中配置流程设计器，并在数据库中建立 workflow.definitions、workflow.instances 等结构保存流程定义与运行实例。</w:t>
      </w:r>
    </w:p>
    <w:p w14:paraId="75533DDE" w14:textId="77777777" w:rsidR="002E6073" w:rsidRDefault="00A32A72">
      <w:r>
        <w:t>对当前系统而言，BPMN 的价值主要体现在两点。其一，过程型业务不再只靠手写状态字段硬编码，而是可以在流程图和实例结构中被统一描述。其二，流程节点、审批记录与业务状态字段通过映射关系连接起来，审批结果可以直接回写到业务数据，而不是停留在孤立的审批记录中。</w:t>
      </w:r>
    </w:p>
    <w:p w14:paraId="157955CD" w14:textId="77777777" w:rsidR="002E6073" w:rsidRDefault="00A32A72">
      <w:pPr>
        <w:outlineLvl w:val="1"/>
      </w:pPr>
      <w:bookmarkStart w:id="19" w:name="_Toc224433953"/>
      <w:r>
        <w:rPr>
          <w:b/>
        </w:rPr>
        <w:t xml:space="preserve">2.8 </w:t>
      </w:r>
      <w:r>
        <w:rPr>
          <w:b/>
        </w:rPr>
        <w:t>轻量本体语义增强技术</w:t>
      </w:r>
      <w:bookmarkEnd w:id="19"/>
    </w:p>
    <w:p w14:paraId="6ADD5F87" w14:textId="77777777" w:rsidR="002E6073" w:rsidRDefault="00A32A72">
      <w:r>
        <w:t>随着系统逐步加入动态应用配置、流程状态映射和权限联动，单纯依赖表名、字段名和页面配置已经难以支撑持续扩展。字段虽然能用，但含义口径不统一时，不同模块之间就容易出现理解偏差，这也是本文引入轻量化语义增强机制的直接原因。</w:t>
      </w:r>
    </w:p>
    <w:p w14:paraId="49A6B7E0" w14:textId="77777777" w:rsidR="002E6073" w:rsidRDefault="00A32A72">
      <w:r>
        <w:t>本体相关研究通常围绕概念、属性、关系和语义映射展开[11-13]。对本文更有借鉴意义的是关系模型到本体模型的映射研究，因为当前系统本身就是围绕关系数据库组织起来的。结合这一点，本文把轻量化语义机制落到三个层面：业务表的表级语义标注、字段的列级语义描述，以及通过本体关系工作台展示表与表之间的语义关联。</w:t>
      </w:r>
    </w:p>
    <w:p w14:paraId="1BE8F3B4" w14:textId="77777777" w:rsidR="002E6073" w:rsidRDefault="00A32A72">
      <w:r>
        <w:t>本文所说的“本体”更接近面向业务表结构的语义增强，而不是另起一套独立知识图谱。它首先服务于现有系统：给表、字段和表间关系补充可解释的语义描述，让流程、权限和动态配置使用同一套对象口径。进一步看，这套语义信息也开始进入 Agent 运行时的工具组织过程。运行时并不会让模型直接拼装接口路径，而是先判断当前对象属于数据表、流程状态还是语义关系，再落到白名单中的相应工具与接口。</w:t>
      </w:r>
    </w:p>
    <w:p w14:paraId="52DA065F" w14:textId="77777777" w:rsidR="002E6073" w:rsidRDefault="00A32A72">
      <w:pPr>
        <w:outlineLvl w:val="1"/>
      </w:pPr>
      <w:bookmarkStart w:id="20" w:name="_Toc224433954"/>
      <w:r>
        <w:rPr>
          <w:b/>
        </w:rPr>
        <w:t xml:space="preserve">2.9 </w:t>
      </w:r>
      <w:r>
        <w:rPr>
          <w:b/>
        </w:rPr>
        <w:t>容器化部署与运行环境</w:t>
      </w:r>
      <w:bookmarkEnd w:id="20"/>
    </w:p>
    <w:p w14:paraId="11335D61" w14:textId="77777777" w:rsidR="002E6073" w:rsidRDefault="00A32A72">
      <w:r>
        <w:t>为了降低环境搭建差异并保持核心服务启动方式一致，本文采用 Docker Compose 对主要服务进行容器化编排。对中小企业项目而言，部署是否清晰、后续是否容易复现，往往和功能实现本身同样重要。</w:t>
      </w:r>
    </w:p>
    <w:p w14:paraId="7A92172B" w14:textId="77777777" w:rsidR="002E6073" w:rsidRDefault="00A32A72">
      <w:r>
        <w:t>在前端运行层面，项目通过 PM2 统一管理多个子应用进程。当前长期协同运行的核心模块包括基座、人事、物料、应用中心和移动端；销售、采购、生产等方向虽然保留扩展入口，但并未作为论文当前主实现内容展开。这样的运行方式保证了统一入口，也把“哪些模块已经稳定运行、哪些只是扩展方向”的边界交代清楚。</w:t>
      </w:r>
    </w:p>
    <w:p w14:paraId="518FD105" w14:textId="77777777" w:rsidR="002E6073" w:rsidRDefault="00A32A72">
      <w:r>
        <w:t>从开发与部署环境看，项目主要使用 Node.js 20+、npm、Vite、Docker 与 PostgreSQL 16。系统同时保留了基于浏览器的 code-server 工作区，用作轻量 WebIDE 运行环境，为闪念应用中的草稿编辑、文档处理和辅助开发提供工作空间。辅助运行组件与这一环境保持协同，负责草稿同步、附件处理和工具调用，因此 FlashBuilder、数据应用配置页和语义工具注册并不是分散在几套互不关联的环境里。</w:t>
      </w:r>
    </w:p>
    <w:p w14:paraId="15528529" w14:textId="77777777" w:rsidR="002E6073" w:rsidRDefault="00A32A72">
      <w:pPr>
        <w:outlineLvl w:val="1"/>
      </w:pPr>
      <w:bookmarkStart w:id="21" w:name="_Toc224433955"/>
      <w:r>
        <w:rPr>
          <w:b/>
        </w:rPr>
        <w:t xml:space="preserve">2.10 </w:t>
      </w:r>
      <w:r>
        <w:rPr>
          <w:b/>
        </w:rPr>
        <w:t>本章小结</w:t>
      </w:r>
      <w:bookmarkEnd w:id="21"/>
    </w:p>
    <w:p w14:paraId="19CB2F4B" w14:textId="77777777" w:rsidR="002E6073" w:rsidRDefault="00A32A72">
      <w:r>
        <w:t>本章涉及的技术并不是并列摆放的名词清单，而是围绕同一条运行链路分工协作：前端负责模块组织与交互承载，数据库负责数据结构和约束，PostgREST 缩短接口链路，BPMN 负责过程型业务，轻量化语义负责对象解释，Docker Compose 与 PM2 则把这些能力收束到一套可复现的工程环境中。对本文而言，技术选型的重点不在“新”，而在“能否在资源有限的企业场景里长期维护”。</w:t>
      </w:r>
    </w:p>
    <w:p w14:paraId="22E208F8" w14:textId="77777777" w:rsidR="002E6073" w:rsidRDefault="00A32A72">
      <w:pPr>
        <w:outlineLvl w:val="0"/>
      </w:pPr>
      <w:bookmarkStart w:id="22" w:name="_Toc224433956"/>
      <w:r>
        <w:rPr>
          <w:b/>
        </w:rPr>
        <w:t>第三章</w:t>
      </w:r>
      <w:r>
        <w:rPr>
          <w:b/>
        </w:rPr>
        <w:t xml:space="preserve"> </w:t>
      </w:r>
      <w:r>
        <w:rPr>
          <w:b/>
        </w:rPr>
        <w:t>需求分析</w:t>
      </w:r>
      <w:bookmarkEnd w:id="22"/>
    </w:p>
    <w:p w14:paraId="547ED8D3" w14:textId="77777777" w:rsidR="002E6073" w:rsidRDefault="00A32A72">
      <w:pPr>
        <w:outlineLvl w:val="1"/>
      </w:pPr>
      <w:bookmarkStart w:id="23" w:name="_Toc224433957"/>
      <w:r>
        <w:rPr>
          <w:b/>
        </w:rPr>
        <w:t xml:space="preserve">3.1 </w:t>
      </w:r>
      <w:r>
        <w:rPr>
          <w:b/>
        </w:rPr>
        <w:t>需求分析目标与方法</w:t>
      </w:r>
      <w:bookmarkEnd w:id="23"/>
    </w:p>
    <w:p w14:paraId="2151027A" w14:textId="77777777" w:rsidR="002E6073" w:rsidRDefault="00A32A72">
      <w:r>
        <w:t>本章的任务，是把前期调研得到的业务事实整理成后续设计可以直接使用的需求依据。重点不在于把功能罗列得越多越好，而在于把岗位分工、单据流转、现场限制和真实痛点讲清楚，使后续总体设计、数据库设计和实现内容都能在南派食品的场景里找到对应来源。</w:t>
      </w:r>
    </w:p>
    <w:p w14:paraId="3BD8C468" w14:textId="77777777" w:rsidR="002E6073" w:rsidRDefault="00A32A72">
      <w:r>
        <w:t>本章需求主要来自三部分材料。第一部分是对南派食品管理层、销售部、PMC、采购部、仓储部、生产部和质检部的业务调研记录，用来还原企业当前的流程和摩擦点。第二部分是企业数字化水平自评材料，用来判断企业已有基础和现实约束。第三部分则来自当前项目已经落地的功能、页面和数据库结构，用来约束论文中的能力边界。这样整理的好处很直接：需求既贴近企业现场，又不会脱离已经实现的系统主线。</w:t>
      </w:r>
    </w:p>
    <w:p w14:paraId="05F3AB91" w14:textId="77777777" w:rsidR="002E6073" w:rsidRDefault="00A32A72">
      <w:pPr>
        <w:outlineLvl w:val="1"/>
      </w:pPr>
      <w:bookmarkStart w:id="24" w:name="_Toc224433958"/>
      <w:r>
        <w:rPr>
          <w:b/>
        </w:rPr>
        <w:t xml:space="preserve">3.2 </w:t>
      </w:r>
      <w:r>
        <w:rPr>
          <w:b/>
        </w:rPr>
        <w:t>企业现状与业务特点分析</w:t>
      </w:r>
      <w:bookmarkEnd w:id="24"/>
    </w:p>
    <w:p w14:paraId="70098EB9" w14:textId="77777777" w:rsidR="002E6073" w:rsidRDefault="00A32A72">
      <w:r>
        <w:t>广东南派食品有限公司成立于 2015 年，属于农副产品食品加工企业，主营冷冻水果、耐储存水果制品、蔬菜制品、饮料以及部分休闲食品。根据企业自评材料，企业 2024 年营业收入约为 8473.03 万元，员工总数约 33 人，数字化自评等级为二级。这意味着企业已经具备一定的信息化基础，但设备联网、自动采集和跨系统深度协同仍有明显短板，很多关键业务还没有真正形成稳定的数据闭环。</w:t>
      </w:r>
    </w:p>
    <w:p w14:paraId="39B54020" w14:textId="77777777" w:rsidR="002E6073" w:rsidRDefault="00A32A72">
      <w:r>
        <w:t>从生产组织方式来看，南派食品具有典型的食品加工企业特点。企业生产活动围绕果棚、果酱车间、速冻车间、果汁车间和打包组展开，不同车间之间既有固定工序衔接，也存在根据产品品类进行分流加工的情况。原料既可能是新鲜水果，也可能是外购半成品，因此同类产品在不同批次、不同原料条件下，其加工路径和辅料投放量并不完全一致。这意味着企业信息系统不能仅按标准化离散制造模式进行机械建模，而应充分考虑食品加工过程中</w:t>
      </w:r>
      <w:r>
        <w:t>“</w:t>
      </w:r>
      <w:r>
        <w:t>多批次、小批量、属性波动、过程可调</w:t>
      </w:r>
      <w:r>
        <w:t>”</w:t>
      </w:r>
      <w:r>
        <w:t>的业务特征。</w:t>
      </w:r>
    </w:p>
    <w:p w14:paraId="7969DB45" w14:textId="77777777" w:rsidR="002E6073" w:rsidRDefault="00A32A72">
      <w:r>
        <w:t>从管理方式看，企业虽然已使用金蝶 K3 及部分数字化工具，但不少核心业务仍停留在“线上有系统、线下有纸单、事后再补录”的状态。质检报告、生产报工、异常处理、台账核对和跨部门沟通尤其明显。问题不只是效率偏低，更在于状态容易断开：一旦订单、库存、检验附件和发货记录不在同一条链路上，追溯和协同都会被拖慢。</w:t>
      </w:r>
    </w:p>
    <w:p w14:paraId="6D0DE97D" w14:textId="77777777" w:rsidR="002E6073" w:rsidRDefault="00A32A72">
      <w:pPr>
        <w:outlineLvl w:val="1"/>
      </w:pPr>
      <w:bookmarkStart w:id="25" w:name="_Toc224433959"/>
      <w:r>
        <w:rPr>
          <w:b/>
        </w:rPr>
        <w:t xml:space="preserve">3.3 </w:t>
      </w:r>
      <w:r>
        <w:rPr>
          <w:b/>
        </w:rPr>
        <w:t>业务角色分析</w:t>
      </w:r>
      <w:bookmarkEnd w:id="25"/>
    </w:p>
    <w:p w14:paraId="49C35154" w14:textId="77777777" w:rsidR="002E6073" w:rsidRDefault="00A32A72">
      <w:r>
        <w:t>根据调研结果，南派食品当前业务主要涉及销售部、</w:t>
      </w:r>
      <w:r>
        <w:t xml:space="preserve">PMC </w:t>
      </w:r>
      <w:r>
        <w:t>计划员、研发部、采购部、生产部、质检部、仓储部、财务及管理层等岗位角色。不同角色关注的数据对象和操作范围明显不同，因此系统必须在需求分析阶段就明确角色边界。</w:t>
      </w:r>
    </w:p>
    <w:p w14:paraId="6513D32A" w14:textId="77777777" w:rsidR="002E6073" w:rsidRDefault="00A32A72">
      <w:r>
        <w:t>表</w:t>
      </w:r>
      <w:r>
        <w:t>3-1</w:t>
      </w:r>
      <w:r>
        <w:t>给出了本系统核心业务角色及其主要职责。</w:t>
      </w:r>
    </w:p>
    <w:tbl>
      <w:tblPr>
        <w:tblW w:w="0" w:type="auto"/>
        <w:tblLook w:val="04A0" w:firstRow="1" w:lastRow="0" w:firstColumn="1" w:lastColumn="0" w:noHBand="0" w:noVBand="1"/>
      </w:tblPr>
      <w:tblGrid>
        <w:gridCol w:w="2820"/>
        <w:gridCol w:w="2851"/>
        <w:gridCol w:w="2851"/>
      </w:tblGrid>
      <w:tr w:rsidR="002E6073" w14:paraId="7F0938CE" w14:textId="77777777">
        <w:tc>
          <w:tcPr>
            <w:tcW w:w="3118" w:type="dxa"/>
          </w:tcPr>
          <w:p w14:paraId="4498CF52" w14:textId="77777777" w:rsidR="002E6073" w:rsidRDefault="00A32A72">
            <w:r>
              <w:rPr>
                <w:b/>
              </w:rPr>
              <w:t>角色</w:t>
            </w:r>
          </w:p>
        </w:tc>
        <w:tc>
          <w:tcPr>
            <w:tcW w:w="3118" w:type="dxa"/>
          </w:tcPr>
          <w:p w14:paraId="35564732" w14:textId="77777777" w:rsidR="002E6073" w:rsidRDefault="00A32A72">
            <w:r>
              <w:rPr>
                <w:b/>
              </w:rPr>
              <w:t>主要职责</w:t>
            </w:r>
          </w:p>
        </w:tc>
        <w:tc>
          <w:tcPr>
            <w:tcW w:w="3118" w:type="dxa"/>
          </w:tcPr>
          <w:p w14:paraId="49F60ACD" w14:textId="77777777" w:rsidR="002E6073" w:rsidRDefault="00A32A72">
            <w:r>
              <w:rPr>
                <w:b/>
              </w:rPr>
              <w:t>系统关注重点</w:t>
            </w:r>
          </w:p>
        </w:tc>
      </w:tr>
      <w:tr w:rsidR="002E6073" w14:paraId="272381EF" w14:textId="77777777">
        <w:tc>
          <w:tcPr>
            <w:tcW w:w="3118" w:type="dxa"/>
          </w:tcPr>
          <w:p w14:paraId="1FD52AFA" w14:textId="77777777" w:rsidR="002E6073" w:rsidRDefault="00A32A72">
            <w:r>
              <w:t>销售文员</w:t>
            </w:r>
            <w:r>
              <w:t>/</w:t>
            </w:r>
            <w:r>
              <w:t>销售人员</w:t>
            </w:r>
          </w:p>
        </w:tc>
        <w:tc>
          <w:tcPr>
            <w:tcW w:w="3118" w:type="dxa"/>
          </w:tcPr>
          <w:p w14:paraId="4FDE8146" w14:textId="77777777" w:rsidR="002E6073" w:rsidRDefault="00A32A72">
            <w:r>
              <w:t>维护客户资料、录入销售合同、创建销售订单、发起发货申请</w:t>
            </w:r>
          </w:p>
        </w:tc>
        <w:tc>
          <w:tcPr>
            <w:tcW w:w="3118" w:type="dxa"/>
          </w:tcPr>
          <w:p w14:paraId="26124D12" w14:textId="77777777" w:rsidR="002E6073" w:rsidRDefault="00A32A72">
            <w:r>
              <w:t>客户档案、客户物料清单、销售合同、销售订单、发货信息</w:t>
            </w:r>
          </w:p>
        </w:tc>
      </w:tr>
      <w:tr w:rsidR="002E6073" w14:paraId="22B786EB" w14:textId="77777777">
        <w:tc>
          <w:tcPr>
            <w:tcW w:w="3118" w:type="dxa"/>
          </w:tcPr>
          <w:p w14:paraId="183C71DD" w14:textId="77777777" w:rsidR="002E6073" w:rsidRDefault="00A32A72">
            <w:r>
              <w:t xml:space="preserve">PMC </w:t>
            </w:r>
            <w:r>
              <w:t>计划员</w:t>
            </w:r>
          </w:p>
        </w:tc>
        <w:tc>
          <w:tcPr>
            <w:tcW w:w="3118" w:type="dxa"/>
          </w:tcPr>
          <w:p w14:paraId="61E8DC10" w14:textId="77777777" w:rsidR="002E6073" w:rsidRDefault="00A32A72">
            <w:r>
              <w:t>接收订单、确认库存、下达生产任务、分析缺料、生成采购需求</w:t>
            </w:r>
          </w:p>
        </w:tc>
        <w:tc>
          <w:tcPr>
            <w:tcW w:w="3118" w:type="dxa"/>
          </w:tcPr>
          <w:p w14:paraId="3D4F352B" w14:textId="77777777" w:rsidR="002E6073" w:rsidRDefault="00A32A72">
            <w:r>
              <w:t>生产订单、</w:t>
            </w:r>
            <w:r>
              <w:t>BOM</w:t>
            </w:r>
            <w:r>
              <w:t>、库存、采购需求、生产进度</w:t>
            </w:r>
          </w:p>
        </w:tc>
      </w:tr>
      <w:tr w:rsidR="002E6073" w14:paraId="40F61399" w14:textId="77777777">
        <w:tc>
          <w:tcPr>
            <w:tcW w:w="3118" w:type="dxa"/>
          </w:tcPr>
          <w:p w14:paraId="75BFA61B" w14:textId="77777777" w:rsidR="002E6073" w:rsidRDefault="00A32A72">
            <w:r>
              <w:t>研发人员</w:t>
            </w:r>
          </w:p>
        </w:tc>
        <w:tc>
          <w:tcPr>
            <w:tcW w:w="3118" w:type="dxa"/>
          </w:tcPr>
          <w:p w14:paraId="5454579D" w14:textId="77777777" w:rsidR="002E6073" w:rsidRDefault="00A32A72">
            <w:r>
              <w:t>维护产品配方、</w:t>
            </w:r>
            <w:r>
              <w:t>BOM</w:t>
            </w:r>
            <w:r>
              <w:t>、工艺路线和检验依据</w:t>
            </w:r>
          </w:p>
        </w:tc>
        <w:tc>
          <w:tcPr>
            <w:tcW w:w="3118" w:type="dxa"/>
          </w:tcPr>
          <w:p w14:paraId="42B1FAFA" w14:textId="77777777" w:rsidR="002E6073" w:rsidRDefault="00A32A72">
            <w:r>
              <w:t>物料主数据、</w:t>
            </w:r>
            <w:r>
              <w:t>BOM</w:t>
            </w:r>
            <w:r>
              <w:t>、工艺模板、检验项目</w:t>
            </w:r>
          </w:p>
        </w:tc>
      </w:tr>
      <w:tr w:rsidR="002E6073" w14:paraId="7E8F8080" w14:textId="77777777">
        <w:tc>
          <w:tcPr>
            <w:tcW w:w="3118" w:type="dxa"/>
          </w:tcPr>
          <w:p w14:paraId="3B5AB910" w14:textId="77777777" w:rsidR="002E6073" w:rsidRDefault="00A32A72">
            <w:r>
              <w:t>采购人员</w:t>
            </w:r>
          </w:p>
        </w:tc>
        <w:tc>
          <w:tcPr>
            <w:tcW w:w="3118" w:type="dxa"/>
          </w:tcPr>
          <w:p w14:paraId="227A648B" w14:textId="77777777" w:rsidR="002E6073" w:rsidRDefault="00A32A72">
            <w:r>
              <w:t>根据采购需求生成采购订单、跟踪到货、维护供应商资料</w:t>
            </w:r>
          </w:p>
        </w:tc>
        <w:tc>
          <w:tcPr>
            <w:tcW w:w="3118" w:type="dxa"/>
          </w:tcPr>
          <w:p w14:paraId="4C6FF825" w14:textId="77777777" w:rsidR="002E6073" w:rsidRDefault="00A32A72">
            <w:r>
              <w:t>供应商档案、采购订单、到货状态、合同附件</w:t>
            </w:r>
          </w:p>
        </w:tc>
      </w:tr>
      <w:tr w:rsidR="002E6073" w14:paraId="472C253D" w14:textId="77777777">
        <w:tc>
          <w:tcPr>
            <w:tcW w:w="3118" w:type="dxa"/>
          </w:tcPr>
          <w:p w14:paraId="62419F44" w14:textId="77777777" w:rsidR="002E6073" w:rsidRDefault="00A32A72">
            <w:r>
              <w:t>仓管员</w:t>
            </w:r>
          </w:p>
        </w:tc>
        <w:tc>
          <w:tcPr>
            <w:tcW w:w="3118" w:type="dxa"/>
          </w:tcPr>
          <w:p w14:paraId="0A87DBC8" w14:textId="77777777" w:rsidR="002E6073" w:rsidRDefault="00A32A72">
            <w:r>
              <w:t>办理采购入库、生产领料、补料出库、生产入库、销售出库</w:t>
            </w:r>
          </w:p>
        </w:tc>
        <w:tc>
          <w:tcPr>
            <w:tcW w:w="3118" w:type="dxa"/>
          </w:tcPr>
          <w:p w14:paraId="19074699" w14:textId="77777777" w:rsidR="002E6073" w:rsidRDefault="00A32A72">
            <w:r>
              <w:t>物料台账、批次、保质期、库存查询、标签打印</w:t>
            </w:r>
          </w:p>
        </w:tc>
      </w:tr>
      <w:tr w:rsidR="002E6073" w14:paraId="70B4A82A" w14:textId="77777777">
        <w:tc>
          <w:tcPr>
            <w:tcW w:w="3118" w:type="dxa"/>
          </w:tcPr>
          <w:p w14:paraId="039D5DD8" w14:textId="77777777" w:rsidR="002E6073" w:rsidRDefault="00A32A72">
            <w:r>
              <w:t>生产主管</w:t>
            </w:r>
            <w:r>
              <w:t>/</w:t>
            </w:r>
            <w:r>
              <w:t>车间主任</w:t>
            </w:r>
          </w:p>
        </w:tc>
        <w:tc>
          <w:tcPr>
            <w:tcW w:w="3118" w:type="dxa"/>
          </w:tcPr>
          <w:p w14:paraId="4725E24A" w14:textId="77777777" w:rsidR="002E6073" w:rsidRDefault="00A32A72">
            <w:r>
              <w:t>接收生产任务、组织领料、报工、反馈异常和补料需求</w:t>
            </w:r>
          </w:p>
        </w:tc>
        <w:tc>
          <w:tcPr>
            <w:tcW w:w="3118" w:type="dxa"/>
          </w:tcPr>
          <w:p w14:paraId="1366FAEA" w14:textId="77777777" w:rsidR="002E6073" w:rsidRDefault="00A32A72">
            <w:r>
              <w:t>生产工单、领料单、补料单、报工单、包装工单</w:t>
            </w:r>
          </w:p>
        </w:tc>
      </w:tr>
      <w:tr w:rsidR="002E6073" w14:paraId="72A26CCC" w14:textId="77777777">
        <w:tc>
          <w:tcPr>
            <w:tcW w:w="3118" w:type="dxa"/>
          </w:tcPr>
          <w:p w14:paraId="5DA44632" w14:textId="77777777" w:rsidR="002E6073" w:rsidRDefault="00A32A72">
            <w:r>
              <w:t>质检人员</w:t>
            </w:r>
          </w:p>
        </w:tc>
        <w:tc>
          <w:tcPr>
            <w:tcW w:w="3118" w:type="dxa"/>
          </w:tcPr>
          <w:p w14:paraId="0225DE95" w14:textId="77777777" w:rsidR="002E6073" w:rsidRDefault="00A32A72">
            <w:r>
              <w:t>执行来料检验、过程检验和出厂检验，维护检验结果</w:t>
            </w:r>
          </w:p>
        </w:tc>
        <w:tc>
          <w:tcPr>
            <w:tcW w:w="3118" w:type="dxa"/>
          </w:tcPr>
          <w:p w14:paraId="01D8BB9F" w14:textId="77777777" w:rsidR="002E6073" w:rsidRDefault="00A32A72">
            <w:r>
              <w:t>IQC</w:t>
            </w:r>
            <w:r>
              <w:t>、</w:t>
            </w:r>
            <w:r>
              <w:t>IPQC</w:t>
            </w:r>
            <w:r>
              <w:t>、</w:t>
            </w:r>
            <w:r>
              <w:t>OQC</w:t>
            </w:r>
            <w:r>
              <w:t>、检验方案、质检附件</w:t>
            </w:r>
          </w:p>
        </w:tc>
      </w:tr>
      <w:tr w:rsidR="002E6073" w14:paraId="55680047" w14:textId="77777777">
        <w:tc>
          <w:tcPr>
            <w:tcW w:w="3118" w:type="dxa"/>
          </w:tcPr>
          <w:p w14:paraId="5C34BB20" w14:textId="77777777" w:rsidR="002E6073" w:rsidRDefault="00A32A72">
            <w:r>
              <w:t>管理层</w:t>
            </w:r>
          </w:p>
        </w:tc>
        <w:tc>
          <w:tcPr>
            <w:tcW w:w="3118" w:type="dxa"/>
          </w:tcPr>
          <w:p w14:paraId="6DFB97E9" w14:textId="77777777" w:rsidR="002E6073" w:rsidRDefault="00A32A72">
            <w:r>
              <w:t>审批合同、审批关键业务、关注经营状态和异常情况</w:t>
            </w:r>
          </w:p>
        </w:tc>
        <w:tc>
          <w:tcPr>
            <w:tcW w:w="3118" w:type="dxa"/>
          </w:tcPr>
          <w:p w14:paraId="67FFA4F4" w14:textId="77777777" w:rsidR="002E6073" w:rsidRDefault="00A32A72">
            <w:r>
              <w:t>审批流、驾驶舱、订单状态、库存与交付情况</w:t>
            </w:r>
          </w:p>
        </w:tc>
      </w:tr>
      <w:tr w:rsidR="002E6073" w14:paraId="6592BEF8" w14:textId="77777777">
        <w:tc>
          <w:tcPr>
            <w:tcW w:w="3118" w:type="dxa"/>
          </w:tcPr>
          <w:p w14:paraId="11DF8341" w14:textId="77777777" w:rsidR="002E6073" w:rsidRDefault="00A32A72">
            <w:r>
              <w:t>财务人员</w:t>
            </w:r>
          </w:p>
        </w:tc>
        <w:tc>
          <w:tcPr>
            <w:tcW w:w="3118" w:type="dxa"/>
          </w:tcPr>
          <w:p w14:paraId="46BB17D3" w14:textId="77777777" w:rsidR="002E6073" w:rsidRDefault="00A32A72">
            <w:r>
              <w:t>对接</w:t>
            </w:r>
            <w:r>
              <w:t xml:space="preserve"> ERP </w:t>
            </w:r>
            <w:r>
              <w:t>财务数据，关注业</w:t>
            </w:r>
            <w:r>
              <w:lastRenderedPageBreak/>
              <w:t>务单据与财务核算衔接</w:t>
            </w:r>
          </w:p>
        </w:tc>
        <w:tc>
          <w:tcPr>
            <w:tcW w:w="3118" w:type="dxa"/>
          </w:tcPr>
          <w:p w14:paraId="128DD0DF" w14:textId="77777777" w:rsidR="002E6073" w:rsidRDefault="00A32A72">
            <w:r>
              <w:lastRenderedPageBreak/>
              <w:t>采购入库、销售出库、对账与</w:t>
            </w:r>
            <w:r>
              <w:lastRenderedPageBreak/>
              <w:t>接口同步</w:t>
            </w:r>
          </w:p>
        </w:tc>
      </w:tr>
      <w:tr w:rsidR="002E6073" w14:paraId="09A222EE" w14:textId="77777777">
        <w:tc>
          <w:tcPr>
            <w:tcW w:w="3118" w:type="dxa"/>
          </w:tcPr>
          <w:p w14:paraId="49B526A1" w14:textId="77777777" w:rsidR="002E6073" w:rsidRDefault="00A32A72">
            <w:r>
              <w:lastRenderedPageBreak/>
              <w:t>系统管理员</w:t>
            </w:r>
          </w:p>
        </w:tc>
        <w:tc>
          <w:tcPr>
            <w:tcW w:w="3118" w:type="dxa"/>
          </w:tcPr>
          <w:p w14:paraId="4597D5F7" w14:textId="77777777" w:rsidR="002E6073" w:rsidRDefault="00A32A72">
            <w:r>
              <w:t>维护组织架构、用户、角色、权限及基础配置</w:t>
            </w:r>
          </w:p>
        </w:tc>
        <w:tc>
          <w:tcPr>
            <w:tcW w:w="3118" w:type="dxa"/>
          </w:tcPr>
          <w:p w14:paraId="6CF838A6" w14:textId="77777777" w:rsidR="002E6073" w:rsidRDefault="00A32A72">
            <w:r>
              <w:t>用户管理、权限管理、日志审计、系统配置</w:t>
            </w:r>
          </w:p>
        </w:tc>
      </w:tr>
    </w:tbl>
    <w:p w14:paraId="2C22CA39" w14:textId="77777777" w:rsidR="002E6073" w:rsidRDefault="002E6073"/>
    <w:p w14:paraId="4DB4A44E" w14:textId="77777777" w:rsidR="002E6073" w:rsidRDefault="00A32A72">
      <w:r>
        <w:t>由这些角色可以看出，系统面对的是一条跨部门协同链，而不是某个岗位的单点工具。销售、计划、仓储、质检、生产和管理层围绕的是同一批订单与物料，但每个岗位看到的数据、关心的字段和需要执行的动作并不相同。因此，需求分析阶段必须先把角色边界说清楚，否则后面的权限设计和流程设计都会失去依据。</w:t>
      </w:r>
    </w:p>
    <w:p w14:paraId="261015A3" w14:textId="77777777" w:rsidR="002E6073" w:rsidRDefault="00A32A72">
      <w:pPr>
        <w:outlineLvl w:val="1"/>
      </w:pPr>
      <w:bookmarkStart w:id="26" w:name="_Toc224433960"/>
      <w:r>
        <w:rPr>
          <w:b/>
        </w:rPr>
        <w:t xml:space="preserve">3.4 </w:t>
      </w:r>
      <w:r>
        <w:rPr>
          <w:b/>
        </w:rPr>
        <w:t>现有业务流程分析</w:t>
      </w:r>
      <w:bookmarkEnd w:id="26"/>
    </w:p>
    <w:p w14:paraId="521AC4C3" w14:textId="77777777" w:rsidR="002E6073" w:rsidRDefault="00A32A72">
      <w:pPr>
        <w:outlineLvl w:val="2"/>
      </w:pPr>
      <w:bookmarkStart w:id="27" w:name="_Toc224433961"/>
      <w:r>
        <w:rPr>
          <w:b/>
        </w:rPr>
        <w:t xml:space="preserve">3.4.1 </w:t>
      </w:r>
      <w:r>
        <w:rPr>
          <w:b/>
        </w:rPr>
        <w:t>销售与计划协同流程</w:t>
      </w:r>
      <w:bookmarkEnd w:id="27"/>
    </w:p>
    <w:p w14:paraId="67FB4FAB" w14:textId="77777777" w:rsidR="002E6073" w:rsidRDefault="00A32A72">
      <w:r>
        <w:t>南派食品当前的产销协同以销售合同和销售订单为起点。销售文员录入订单后，PMC 再根据成品库存判断能否直接发货；库存不足时，业务继续转入排产、采购和生产准备。这个起点看上去并不复杂，但订单一多，问题就出来了：合同、订单、库存、排产状态分别散落在不同环节里，销售端很难及时知道一张单子到底处在什么位置。</w:t>
      </w:r>
    </w:p>
    <w:p w14:paraId="2F2C435D" w14:textId="77777777" w:rsidR="002E6073" w:rsidRDefault="00A32A72">
      <w:r>
        <w:t>这一流程目前最突出的问题集中在信息衔接和状态透明度两个方面。销售合同与销售订单之间缺少高效的传递机制，客户、物料和数量等信息往往需要重复录入，差错风险随之增加；订单状态在销售、计划和仓库之间的传递也不够透明，销售人员难以及时掌握“是否排产、是否完工、是否可发货”等关键节点，沟通成本较高。基于这些问题，系统需要支持从销售合同到销售订单的一键下推，并建立订单状态可视化机制，使销售、PMC 和仓库围绕同一订单形成统一认知。</w:t>
      </w:r>
    </w:p>
    <w:p w14:paraId="5021245F" w14:textId="77777777" w:rsidR="002E6073" w:rsidRDefault="00A32A72">
      <w:pPr>
        <w:outlineLvl w:val="2"/>
      </w:pPr>
      <w:bookmarkStart w:id="28" w:name="_Toc224433962"/>
      <w:r>
        <w:rPr>
          <w:b/>
        </w:rPr>
        <w:t xml:space="preserve">3.4.2 </w:t>
      </w:r>
      <w:r>
        <w:rPr>
          <w:b/>
        </w:rPr>
        <w:t>生产准备与采购流程</w:t>
      </w:r>
      <w:bookmarkEnd w:id="28"/>
    </w:p>
    <w:p w14:paraId="227D2555" w14:textId="77777777" w:rsidR="002E6073" w:rsidRDefault="00A32A72">
      <w:r>
        <w:t>在接收到生产需求后，研发部负责提供</w:t>
      </w:r>
      <w:r>
        <w:t xml:space="preserve"> BOM </w:t>
      </w:r>
      <w:r>
        <w:t>和工艺信息，</w:t>
      </w:r>
      <w:r>
        <w:t xml:space="preserve">PMC </w:t>
      </w:r>
      <w:r>
        <w:t>根据</w:t>
      </w:r>
      <w:r>
        <w:t xml:space="preserve"> BOM </w:t>
      </w:r>
      <w:r>
        <w:t>计算物料需求，分析现有库存是否满足生产。如果原料或辅料不足，则由</w:t>
      </w:r>
      <w:r>
        <w:t xml:space="preserve"> PMC </w:t>
      </w:r>
      <w:r>
        <w:t>输出采购需求，采购部再根据需求创建采购订单或执行合同采购。物料到厂后，由质检进行来料检验，检验合格后由仓库办理采购入库。</w:t>
      </w:r>
    </w:p>
    <w:p w14:paraId="360DF908" w14:textId="77777777" w:rsidR="002E6073" w:rsidRDefault="00A32A72">
      <w:r>
        <w:t>这一段流程横跨研发、PMC、采购、质检和仓储。环节一多，最容易丢的是状态和关联关系。采购需求发出后能不能被及时跟进、来料检验和采购入库有没有被批次关联起来、附件能不能随单据一起留存，这些都直接影响后续追溯。系统因此不能只做采购订单页面，还要把采购需求、检验结果、入库记录和批次链路连成一体。</w:t>
      </w:r>
    </w:p>
    <w:p w14:paraId="511788DD" w14:textId="77777777" w:rsidR="002E6073" w:rsidRDefault="00A32A72">
      <w:pPr>
        <w:outlineLvl w:val="2"/>
      </w:pPr>
      <w:bookmarkStart w:id="29" w:name="_Toc224433963"/>
      <w:r>
        <w:rPr>
          <w:b/>
        </w:rPr>
        <w:t xml:space="preserve">3.4.3 </w:t>
      </w:r>
      <w:r>
        <w:rPr>
          <w:b/>
        </w:rPr>
        <w:t>生产执行流程</w:t>
      </w:r>
      <w:bookmarkEnd w:id="29"/>
    </w:p>
    <w:p w14:paraId="0EEA61C7" w14:textId="77777777" w:rsidR="002E6073" w:rsidRDefault="00A32A72">
      <w:r>
        <w:t>生产执行阶段是南派食品最有行业特征的部分。果棚先处理原料，新鲜水果需要挑选、清洗、削皮、去核，外购半成品则以挑选和修整为主；之后再按产品类型流向果酱车间、速冻车间或果汁车间，完成蒸煮、配辅料、杀菌、灌装、速冻和内包等工序。部分产品还要进入打包组做外包装、贴标和装箱。链路并不短。</w:t>
      </w:r>
    </w:p>
    <w:p w14:paraId="50B5BA73" w14:textId="77777777" w:rsidR="002E6073" w:rsidRDefault="00A32A72">
      <w:r>
        <w:t>目前果棚存在按个人重量计件的需求，其他车间则以班组计件为主，且报工方式仍主要依赖纸质日报表。与此同时，车间领料主要由主管根据生产计划和配方自行开具领料单到仓库领料，存在领错料、投错料和补料记录不清的问题。尤其在芒果酱等产品中，由于原料糖度差异较大，生产过程中会出现辅料临时补加的情况，这意味着系统必须支持标准领料之外的补料业务。</w:t>
      </w:r>
    </w:p>
    <w:p w14:paraId="66BEBF97" w14:textId="77777777" w:rsidR="002E6073" w:rsidRDefault="00A32A72">
      <w:r>
        <w:t>因此，生产执行相关需求不能只覆盖生产订单、工单、领料和报工这些基础环节，还要把团队计件、个人计件预留、包装工单和补料场景一并纳入考虑，并把生产过程中的关键批次、领料记录和产出记录串接起来。</w:t>
      </w:r>
    </w:p>
    <w:p w14:paraId="3EC900B0" w14:textId="77777777" w:rsidR="002E6073" w:rsidRDefault="00A32A72">
      <w:pPr>
        <w:outlineLvl w:val="2"/>
      </w:pPr>
      <w:bookmarkStart w:id="30" w:name="_Toc224433964"/>
      <w:r>
        <w:rPr>
          <w:b/>
        </w:rPr>
        <w:t xml:space="preserve">3.4.4 </w:t>
      </w:r>
      <w:r>
        <w:rPr>
          <w:b/>
        </w:rPr>
        <w:t>质量控制流程</w:t>
      </w:r>
      <w:bookmarkEnd w:id="30"/>
    </w:p>
    <w:p w14:paraId="402C2AF1" w14:textId="77777777" w:rsidR="002E6073" w:rsidRDefault="00A32A72">
      <w:r>
        <w:t>质量控制贯穿来料、生产过程和成品发货三个阶段。来料检验决定原辅料是否可用，过程检验用于监控车间关键质量指标，出厂检验则对应发货前的最后把关。企业当前仍较多依赖纸质检验单，这种方式短期能用，但一旦需要回查某批原料或某张出库单对应的检验记录，检索成本会明显上升。</w:t>
      </w:r>
    </w:p>
    <w:p w14:paraId="79783291" w14:textId="77777777" w:rsidR="002E6073" w:rsidRDefault="00A32A72">
      <w:r>
        <w:t>食品行业中部分检验项目，如微生物培养等，存在报告出具滞后的特点，这意味着系统不能简单采用</w:t>
      </w:r>
      <w:r>
        <w:t>“</w:t>
      </w:r>
      <w:r>
        <w:t>检验完成后才能继续流程</w:t>
      </w:r>
      <w:r>
        <w:t>”</w:t>
      </w:r>
      <w:r>
        <w:t>的单一路径控制。相应地，流程设计需要保留一定弹性，允许在符合企业管理规则的前提下先入库或先发货，再补录检验结果和附件。这一要求直接影响后续状态管理和流程联动设计。</w:t>
      </w:r>
    </w:p>
    <w:p w14:paraId="1338EEC6" w14:textId="77777777" w:rsidR="002E6073" w:rsidRDefault="00A32A72">
      <w:pPr>
        <w:outlineLvl w:val="2"/>
      </w:pPr>
      <w:bookmarkStart w:id="31" w:name="_Toc224433965"/>
      <w:r>
        <w:rPr>
          <w:b/>
        </w:rPr>
        <w:t xml:space="preserve">3.4.5 </w:t>
      </w:r>
      <w:r>
        <w:rPr>
          <w:b/>
        </w:rPr>
        <w:t>仓储与发货流程</w:t>
      </w:r>
      <w:bookmarkEnd w:id="31"/>
    </w:p>
    <w:p w14:paraId="0A2CCC6B" w14:textId="77777777" w:rsidR="002E6073" w:rsidRDefault="00A32A72">
      <w:r>
        <w:t>仓储环节在整条业务链中起承接作用。采购入库、生产领料、补料出库、完工入库和销售出库都要经过仓储侧处理，发货前还要与 PMC、销售文员和质检环节再次确认。也就是说，仓储数据一旦不准，前后两端都会被拖住。库存数量、批次、保质期和发货信息必须在这里收稳。</w:t>
      </w:r>
    </w:p>
    <w:p w14:paraId="73AAD7F8" w14:textId="77777777" w:rsidR="002E6073" w:rsidRDefault="00A32A72">
      <w:r>
        <w:t>仓储流程中的主要痛点在于库存透明度不足、批次和有效期管理不完善、出入库与业务单据之间的关联不紧密。对于食品辅料而言，保质期管理和先进先出非常关键，因此系统必须在仓储模块中实现批次、有效期、库存台账和预警功能，并支持销售出库、生产领料和采购入库之间的数据联动。</w:t>
      </w:r>
    </w:p>
    <w:p w14:paraId="7C2C40A6" w14:textId="77777777" w:rsidR="002E6073" w:rsidRDefault="00A32A72">
      <w:pPr>
        <w:outlineLvl w:val="1"/>
      </w:pPr>
      <w:bookmarkStart w:id="32" w:name="_Toc224433966"/>
      <w:r>
        <w:rPr>
          <w:b/>
        </w:rPr>
        <w:t xml:space="preserve">3.5 </w:t>
      </w:r>
      <w:r>
        <w:rPr>
          <w:b/>
        </w:rPr>
        <w:t>功能需求分析</w:t>
      </w:r>
      <w:bookmarkEnd w:id="32"/>
    </w:p>
    <w:p w14:paraId="48B90E60" w14:textId="77777777" w:rsidR="002E6073" w:rsidRDefault="00A32A72">
      <w:r>
        <w:t>结合前述流程，可以把系统需求分为若干主线展开。这样划分的目的，不是为了把模块名字列得整齐，而是为了说明哪些能力是当前系统必须先落地的，哪些能力则属于后续扩展方向。</w:t>
      </w:r>
    </w:p>
    <w:p w14:paraId="7E694C44" w14:textId="77777777" w:rsidR="002E6073" w:rsidRDefault="00A32A72">
      <w:pPr>
        <w:outlineLvl w:val="2"/>
      </w:pPr>
      <w:bookmarkStart w:id="33" w:name="_Toc224433967"/>
      <w:r>
        <w:rPr>
          <w:b/>
        </w:rPr>
        <w:t xml:space="preserve">3.5.1 </w:t>
      </w:r>
      <w:r>
        <w:rPr>
          <w:b/>
        </w:rPr>
        <w:t>基础平台与主数据需求</w:t>
      </w:r>
      <w:bookmarkEnd w:id="33"/>
    </w:p>
    <w:p w14:paraId="289FD347" w14:textId="77777777" w:rsidR="002E6073" w:rsidRDefault="00A32A72">
      <w:r>
        <w:t>系统首先要具备稳定的基础数据管理能力，包括组织、部门、岗位、用户、角色、权限、物料、单位、供应商、客户、BOM、工艺模板和编码规则等内容。对南派食品来说，这不是可有可无的底层配置，因为很多后续问题都源于基础数据口径不统一。尤其是内部物料编码和客户标签名称不一致的情况，如果没有“一物多名”映射，后面打印、发货和对账都会反复出错。</w:t>
      </w:r>
    </w:p>
    <w:p w14:paraId="167906F7" w14:textId="77777777" w:rsidR="002E6073" w:rsidRDefault="00A32A72">
      <w:r>
        <w:t>此外，系统应支持对物料特征参数进行扩展描述，例如糖度、规格、等级等，以适应食品加工中</w:t>
      </w:r>
      <w:r>
        <w:t>“</w:t>
      </w:r>
      <w:r>
        <w:t>同名物料、属性不同</w:t>
      </w:r>
      <w:r>
        <w:t>”</w:t>
      </w:r>
      <w:r>
        <w:t>的实际情况。对于后续流程驱动和追溯分析来说，这部分基础数据质量将直接影响整个系统的可用性。</w:t>
      </w:r>
    </w:p>
    <w:p w14:paraId="3C0CDFBD" w14:textId="77777777" w:rsidR="002E6073" w:rsidRDefault="00A32A72">
      <w:pPr>
        <w:outlineLvl w:val="2"/>
      </w:pPr>
      <w:bookmarkStart w:id="34" w:name="_Toc224433968"/>
      <w:r>
        <w:rPr>
          <w:b/>
        </w:rPr>
        <w:t xml:space="preserve">3.5.2 </w:t>
      </w:r>
      <w:r>
        <w:rPr>
          <w:b/>
        </w:rPr>
        <w:t>销售管理需求</w:t>
      </w:r>
      <w:bookmarkEnd w:id="34"/>
    </w:p>
    <w:p w14:paraId="54F01D5E" w14:textId="77777777" w:rsidR="002E6073" w:rsidRDefault="00A32A72">
      <w:r>
        <w:t>销售管理模块应至少包含客户档案、销售合同、销售订单、销售发货管理和销售状态查询等功能。系统需要支持销售合同电子化存档、附件上传、合同到订单的一键下推以及订单执行状态查询。销售订单创建后，相关信息应能够直接流向计划、仓储和发货环节，避免重复录入。</w:t>
      </w:r>
    </w:p>
    <w:p w14:paraId="1AA37279" w14:textId="77777777" w:rsidR="002E6073" w:rsidRDefault="00A32A72">
      <w:r>
        <w:t>在发货管理方面，系统还应支持销售出库申请、销售出库、物流信息登记和发货单生成等操作，并与仓库库存数据保持一致。</w:t>
      </w:r>
    </w:p>
    <w:p w14:paraId="0B6B3ED6" w14:textId="77777777" w:rsidR="002E6073" w:rsidRDefault="00A32A72">
      <w:pPr>
        <w:outlineLvl w:val="2"/>
      </w:pPr>
      <w:bookmarkStart w:id="35" w:name="_Toc224433969"/>
      <w:r>
        <w:rPr>
          <w:b/>
        </w:rPr>
        <w:t xml:space="preserve">3.5.3 </w:t>
      </w:r>
      <w:r>
        <w:rPr>
          <w:b/>
        </w:rPr>
        <w:t>计划调度需求</w:t>
      </w:r>
      <w:bookmarkEnd w:id="35"/>
    </w:p>
    <w:p w14:paraId="2C565808" w14:textId="77777777" w:rsidR="002E6073" w:rsidRDefault="00A32A72">
      <w:r>
        <w:t>计划调度模块应支持生产订单创建、缺料分析、物料需求分解、生产任务下达和计划状态跟踪等功能。</w:t>
      </w:r>
      <w:r>
        <w:t xml:space="preserve">PMC </w:t>
      </w:r>
      <w:r>
        <w:t>需要通过系统快速判断某张订单是可以直接发货，还是必须排产；若需排产，则系统应结合</w:t>
      </w:r>
      <w:r>
        <w:t xml:space="preserve"> BOM</w:t>
      </w:r>
      <w:r>
        <w:t>、库存和采购到货情况生成相应的生产和采购建议。</w:t>
      </w:r>
    </w:p>
    <w:p w14:paraId="077BFEE8" w14:textId="77777777" w:rsidR="002E6073" w:rsidRDefault="00A32A72">
      <w:r>
        <w:t>由于企业当前仍以人工排程为主，因此系统初期不必追求复杂的智能排产算法，但至少应支持计划员对订单状态、缺料情况和生产进度进行统一查看和维护。</w:t>
      </w:r>
    </w:p>
    <w:p w14:paraId="3AEEAF26" w14:textId="77777777" w:rsidR="002E6073" w:rsidRDefault="00A32A72">
      <w:pPr>
        <w:outlineLvl w:val="2"/>
      </w:pPr>
      <w:bookmarkStart w:id="36" w:name="_Toc224433970"/>
      <w:r>
        <w:rPr>
          <w:b/>
        </w:rPr>
        <w:t xml:space="preserve">3.5.4 </w:t>
      </w:r>
      <w:r>
        <w:rPr>
          <w:b/>
        </w:rPr>
        <w:t>采购管理需求</w:t>
      </w:r>
      <w:bookmarkEnd w:id="36"/>
    </w:p>
    <w:p w14:paraId="71C2065D" w14:textId="77777777" w:rsidR="002E6073" w:rsidRDefault="00A32A72">
      <w:r>
        <w:t>采购管理模块应支持供应商档案、采购需求、采购合同、采购订单和到货管理等功能。</w:t>
      </w:r>
      <w:r>
        <w:t xml:space="preserve">PMC </w:t>
      </w:r>
      <w:r>
        <w:t>产生采购需求后，采购部应能在系统中快速生成采购订单，并跟踪供应商交期、到货数量和相关附件。采购物料到厂后，应能与</w:t>
      </w:r>
      <w:r>
        <w:t xml:space="preserve"> IQC </w:t>
      </w:r>
      <w:r>
        <w:t>检验单和采购入库单建立关联，实现采购执行全过程可追溯。</w:t>
      </w:r>
    </w:p>
    <w:p w14:paraId="3B7B1B84" w14:textId="77777777" w:rsidR="002E6073" w:rsidRDefault="00A32A72">
      <w:pPr>
        <w:outlineLvl w:val="2"/>
      </w:pPr>
      <w:bookmarkStart w:id="37" w:name="_Toc224433971"/>
      <w:r>
        <w:rPr>
          <w:b/>
        </w:rPr>
        <w:t xml:space="preserve">3.5.5 </w:t>
      </w:r>
      <w:r>
        <w:rPr>
          <w:b/>
        </w:rPr>
        <w:t>生产管理需求</w:t>
      </w:r>
      <w:bookmarkEnd w:id="37"/>
    </w:p>
    <w:p w14:paraId="7CDB68FF" w14:textId="77777777" w:rsidR="002E6073" w:rsidRDefault="00A32A72">
      <w:r>
        <w:lastRenderedPageBreak/>
        <w:t>生产管理模块应支持生产订单、生产工单、工单用料清单、订单报工和包装工单等功能。系统应能根据</w:t>
      </w:r>
      <w:r>
        <w:t xml:space="preserve"> BOM </w:t>
      </w:r>
      <w:r>
        <w:t>自动生成生产工单用料清单，并支持车间按单领料、按需补料和按班组报工。对于果棚的个人计件场景，系统应预留与电子秤数据对接的接口，为后续自动采集提供可能。</w:t>
      </w:r>
    </w:p>
    <w:p w14:paraId="0857FADF" w14:textId="77777777" w:rsidR="002E6073" w:rsidRDefault="00A32A72">
      <w:r>
        <w:t>考虑到打包组属于相对独立又灵活调配的生产单元，系统还需要支持二次包装任务的独立下达和产出统计。</w:t>
      </w:r>
    </w:p>
    <w:p w14:paraId="323FF6C8" w14:textId="77777777" w:rsidR="002E6073" w:rsidRDefault="00A32A72">
      <w:pPr>
        <w:outlineLvl w:val="2"/>
      </w:pPr>
      <w:bookmarkStart w:id="38" w:name="_Toc224433972"/>
      <w:r>
        <w:rPr>
          <w:b/>
        </w:rPr>
        <w:t xml:space="preserve">3.5.6 </w:t>
      </w:r>
      <w:r>
        <w:rPr>
          <w:b/>
        </w:rPr>
        <w:t>仓储管理需求</w:t>
      </w:r>
      <w:bookmarkEnd w:id="38"/>
    </w:p>
    <w:p w14:paraId="5AEB3238" w14:textId="77777777" w:rsidR="002E6073" w:rsidRDefault="00A32A72">
      <w:r>
        <w:t>仓储模块需要覆盖采购入库、生产领料出库、生产补料出库、生产入库、销售出库、调拨、盘点和库存查询等操作，同时建立动态物料台账，把不同仓库、批次和状态下的库存分布收拢到同一套查询链路中。对食品企业而言，批次和有效期是硬要求，因此库存台账、先进先出和预警能力必须一起考虑。除此之外，南派食品冷库区域还存在弱网甚至无网情况，移动端盘点不能完全依赖实时接口。系统因此需要在进入冷库前先缓存仓库、库位和物料数据，在库内允许离线扫码和数量录入，并把待处理记录先保存在本地。</w:t>
      </w:r>
    </w:p>
    <w:p w14:paraId="0BF266D6" w14:textId="77777777" w:rsidR="002E6073" w:rsidRDefault="00A32A72">
      <w:r>
        <w:t>此外，系统应支持仓库标签打印，以便后续通过扫码方式提升仓储作业效率。</w:t>
      </w:r>
    </w:p>
    <w:p w14:paraId="6D5FE712" w14:textId="77777777" w:rsidR="002E6073" w:rsidRDefault="00A32A72">
      <w:pPr>
        <w:outlineLvl w:val="2"/>
      </w:pPr>
      <w:bookmarkStart w:id="39" w:name="_Toc224433973"/>
      <w:r>
        <w:rPr>
          <w:b/>
        </w:rPr>
        <w:t xml:space="preserve">3.5.7 </w:t>
      </w:r>
      <w:r>
        <w:rPr>
          <w:b/>
        </w:rPr>
        <w:t>质量管理需求</w:t>
      </w:r>
      <w:bookmarkEnd w:id="39"/>
    </w:p>
    <w:p w14:paraId="13309ABF" w14:textId="77777777" w:rsidR="002E6073" w:rsidRDefault="00A32A72">
      <w:r>
        <w:t>质量管理模块应支持检验项目配置、检验方案配置、来料检验、生产过程检验和出厂检验。项目初期考虑到检验数据录入工作量，系统可先支持检验结论录入和附件上传，将纸质质检报告扫描件与对应批次、单据关联，以优先保证追溯性。后续再逐步扩展更细粒度的检验数据结构化录入。</w:t>
      </w:r>
    </w:p>
    <w:p w14:paraId="4AAD58F1" w14:textId="77777777" w:rsidR="002E6073" w:rsidRDefault="00A32A72">
      <w:r>
        <w:t>同时，系统还应支持质检延迟场景，即部分检验单据可以在业务先执行后补录结果，但必须在系统中留下状态痕迹和补录记录。</w:t>
      </w:r>
    </w:p>
    <w:p w14:paraId="773A014B" w14:textId="77777777" w:rsidR="002E6073" w:rsidRDefault="00A32A72">
      <w:pPr>
        <w:outlineLvl w:val="2"/>
      </w:pPr>
      <w:bookmarkStart w:id="40" w:name="_Toc224433974"/>
      <w:r>
        <w:rPr>
          <w:b/>
        </w:rPr>
        <w:t xml:space="preserve">3.5.8 </w:t>
      </w:r>
      <w:r>
        <w:rPr>
          <w:b/>
        </w:rPr>
        <w:t>权限与协同需求</w:t>
      </w:r>
      <w:bookmarkEnd w:id="40"/>
    </w:p>
    <w:p w14:paraId="0750A218" w14:textId="77777777" w:rsidR="002E6073" w:rsidRDefault="00A32A72">
      <w:r>
        <w:t>由于企业内部不同岗位关注的信息不同，系统必须支持精细化权限控制。例如仓库人员在执行销售出库时，应只看到物料、数量、车牌号、批次等操作所需字段，而不应直接查看客户名称、价格等敏感商业信息。管理层和特定岗位则可查看更完整的信息。</w:t>
      </w:r>
    </w:p>
    <w:p w14:paraId="3B673255" w14:textId="77777777" w:rsidR="002E6073" w:rsidRDefault="00A32A72">
      <w:r>
        <w:t>除字段可见范围外，系统还应支持不同岗位对同一业务单据的查看、录入、审批和修改权限区分，并能够通过流程状态让跨部门协同情况在线可见，减少依赖微信群和口头沟通的情况。</w:t>
      </w:r>
    </w:p>
    <w:p w14:paraId="0102C8E4" w14:textId="77777777" w:rsidR="002E6073" w:rsidRDefault="00A32A72">
      <w:pPr>
        <w:outlineLvl w:val="2"/>
      </w:pPr>
      <w:bookmarkStart w:id="41" w:name="_Toc224433975"/>
      <w:r>
        <w:rPr>
          <w:b/>
        </w:rPr>
        <w:t xml:space="preserve">3.5.9 </w:t>
      </w:r>
      <w:r>
        <w:rPr>
          <w:b/>
        </w:rPr>
        <w:t>追溯与附件需求</w:t>
      </w:r>
      <w:bookmarkEnd w:id="41"/>
    </w:p>
    <w:p w14:paraId="62E1766B" w14:textId="77777777" w:rsidR="002E6073" w:rsidRDefault="00A32A72">
      <w:r>
        <w:t>对南派食品而言，追溯能力并不是附加项，而是业务运行中的基础要求。系统既要支持从客户订单回查到生产订单、领料记录、原料批次、检验记录和发货记录，也要能够从某个原料批次反查其对应的生产批次和客户订单，这样企业在处理质量问题、客户查询和批次核对时才有足够依据。</w:t>
      </w:r>
    </w:p>
    <w:p w14:paraId="7E88CB6C" w14:textId="77777777" w:rsidR="002E6073" w:rsidRDefault="00A32A72">
      <w:r>
        <w:t>同时，考虑到纸质合同、质检报告、物流合同等资料仍大量存在，系统必须支持附件上传和关联存储，使单据数据和外部文件能够共同构成完整业务档案。</w:t>
      </w:r>
    </w:p>
    <w:p w14:paraId="60F0F0C2" w14:textId="77777777" w:rsidR="002E6073" w:rsidRDefault="00A32A72">
      <w:pPr>
        <w:outlineLvl w:val="1"/>
      </w:pPr>
      <w:bookmarkStart w:id="42" w:name="_Toc224433976"/>
      <w:r>
        <w:rPr>
          <w:b/>
        </w:rPr>
        <w:t xml:space="preserve">3.6 </w:t>
      </w:r>
      <w:r>
        <w:rPr>
          <w:b/>
        </w:rPr>
        <w:t>特殊业务场景需求分析</w:t>
      </w:r>
      <w:bookmarkEnd w:id="42"/>
    </w:p>
    <w:p w14:paraId="16512C81" w14:textId="77777777" w:rsidR="002E6073" w:rsidRDefault="00A32A72">
      <w:r>
        <w:t>在一般功能需求之外，南派食品还有几类很难用通用模板概括的特殊场景。这些场景不多，但一旦忽略，系统就会和企业真实业务脱节。因此这里需要单独拎出来说明。</w:t>
      </w:r>
    </w:p>
    <w:p w14:paraId="4325052A" w14:textId="77777777" w:rsidR="002E6073" w:rsidRDefault="00A32A72">
      <w:r>
        <w:t>第一，生产补料场景。由于原料糖度和品质波动，部分产品在生产过程中需要临时追加辅料，这要求系统在标准领料之外增加补料出库功能，并保留补料原因、数量和对应生产订单等信息。</w:t>
      </w:r>
    </w:p>
    <w:p w14:paraId="7E43EDDA" w14:textId="77777777" w:rsidR="002E6073" w:rsidRDefault="00A32A72">
      <w:r>
        <w:t>第二，质检延迟场景。某些食品检验结果无法实时出具，因此系统在流程设计上必须支持</w:t>
      </w:r>
      <w:r>
        <w:t>“</w:t>
      </w:r>
      <w:r>
        <w:t>业务先行、质检后补</w:t>
      </w:r>
      <w:r>
        <w:t>”</w:t>
      </w:r>
      <w:r>
        <w:t>的柔性机制，而不能使用僵硬的单一路径控制。</w:t>
      </w:r>
    </w:p>
    <w:p w14:paraId="0F08BCFC" w14:textId="77777777" w:rsidR="002E6073" w:rsidRDefault="00A32A72">
      <w:r>
        <w:t>第三，客户物料名称映射场景。企业内部使用统一物料编码进行管理，但不同客户对同一产品可能有不同叫法和标签要求，因此系统必须建立内部物料与客户物料名称之间的对应关系。</w:t>
      </w:r>
    </w:p>
    <w:p w14:paraId="5D46BB87" w14:textId="77777777" w:rsidR="002E6073" w:rsidRDefault="00A32A72">
      <w:r>
        <w:t>第四，物流信息扩展场景。销售发货不仅涉及数量和批次，还涉及车牌号、运费、承运合同、照片或附件等信息，因此发货单据需要支持扩展字段和附件。</w:t>
      </w:r>
    </w:p>
    <w:p w14:paraId="7D951BC8" w14:textId="77777777" w:rsidR="002E6073" w:rsidRDefault="00A32A72">
      <w:r>
        <w:t>其中，冷库离线盘点是最容易在纸面设计里被忽略的一项约束。冷库区域的网络条件并不稳定，PDA 盘点如果完全依赖在线接口，现场作业很容易被打断。系统因此不能只做“移动端页面”，还要考虑缓存、离线录入和待处理记录保留等问题。这一点已经直接进入当前项目的实现范围。</w:t>
      </w:r>
    </w:p>
    <w:p w14:paraId="5C57BD84" w14:textId="77777777" w:rsidR="002E6073" w:rsidRDefault="00A32A72">
      <w:pPr>
        <w:outlineLvl w:val="1"/>
      </w:pPr>
      <w:bookmarkStart w:id="43" w:name="_Toc224433977"/>
      <w:r>
        <w:rPr>
          <w:b/>
        </w:rPr>
        <w:t xml:space="preserve">3.7 </w:t>
      </w:r>
      <w:r>
        <w:rPr>
          <w:b/>
        </w:rPr>
        <w:t>非功能需求分析</w:t>
      </w:r>
      <w:bookmarkEnd w:id="43"/>
    </w:p>
    <w:p w14:paraId="2D0E6684" w14:textId="77777777" w:rsidR="002E6073" w:rsidRDefault="00A32A72">
      <w:r>
        <w:t>除了功能需求外，系统还需要满足一定的非功能需求，以保证系统能够在企业实际环境中稳定运行。</w:t>
      </w:r>
    </w:p>
    <w:p w14:paraId="1C7FAF92" w14:textId="77777777" w:rsidR="002E6073" w:rsidRDefault="00A32A72">
      <w:pPr>
        <w:outlineLvl w:val="2"/>
      </w:pPr>
      <w:bookmarkStart w:id="44" w:name="_Toc224433978"/>
      <w:r>
        <w:rPr>
          <w:b/>
        </w:rPr>
        <w:t xml:space="preserve">3.7.1 </w:t>
      </w:r>
      <w:r>
        <w:rPr>
          <w:b/>
        </w:rPr>
        <w:t>性能需求</w:t>
      </w:r>
      <w:bookmarkEnd w:id="44"/>
    </w:p>
    <w:p w14:paraId="697F30CE" w14:textId="77777777" w:rsidR="002E6073" w:rsidRDefault="00A32A72">
      <w:r>
        <w:t>从性能角度看，企业当前规模约 33 人，不需要按大型集团级并发去设计系统，但也不能把所有能力都建立在“网络稳定、用户很少、数据量不大”的理想前提上。常规页面查询、列表加载和单据打开应保持较快响应，普通管理页面建议在 3 秒内完成主要数据展示；对移动端冷库模式而言，更关键的约束反而不是并发，而是网络中断时作业是否还能继续。</w:t>
      </w:r>
    </w:p>
    <w:p w14:paraId="4F803497" w14:textId="77777777" w:rsidR="002E6073" w:rsidRDefault="00A32A72">
      <w:pPr>
        <w:outlineLvl w:val="2"/>
      </w:pPr>
      <w:bookmarkStart w:id="45" w:name="_Toc224433979"/>
      <w:r>
        <w:rPr>
          <w:b/>
        </w:rPr>
        <w:t xml:space="preserve">3.7.2 </w:t>
      </w:r>
      <w:r>
        <w:rPr>
          <w:b/>
        </w:rPr>
        <w:t>安全性需求</w:t>
      </w:r>
      <w:bookmarkEnd w:id="45"/>
    </w:p>
    <w:p w14:paraId="046E51F6" w14:textId="77777777" w:rsidR="002E6073" w:rsidRDefault="00A32A72">
      <w:r>
        <w:t>系统需具备用户认证、角色授权、数据隔离、操作审计和日志留痕能力。对于客户信息、价格信息、薪资信息和部分配方类数据，应采用更严格的访问控制和存储保护措施。系统还应支持基于角色和业务场景的字段级可见范围控制，防止敏感信息在不必要岗位中暴露。</w:t>
      </w:r>
    </w:p>
    <w:p w14:paraId="174AFA53" w14:textId="77777777" w:rsidR="002E6073" w:rsidRDefault="00A32A72">
      <w:pPr>
        <w:outlineLvl w:val="2"/>
      </w:pPr>
      <w:bookmarkStart w:id="46" w:name="_Toc224433980"/>
      <w:r>
        <w:rPr>
          <w:b/>
        </w:rPr>
        <w:t xml:space="preserve">3.7.3 </w:t>
      </w:r>
      <w:r>
        <w:rPr>
          <w:b/>
        </w:rPr>
        <w:t>可靠性需求</w:t>
      </w:r>
      <w:bookmarkEnd w:id="46"/>
    </w:p>
    <w:p w14:paraId="3271FF38" w14:textId="77777777" w:rsidR="002E6073" w:rsidRDefault="00A32A72">
      <w:r>
        <w:t>由于生产、仓储和发货等业务具有连续性，系统应保持较稳定运行，不得频繁出现因数据异常或流程中断导致业务无法继续的情况。对于关键单据操作，如入库、出库、领料和发货，应保证事务完整性，避免出现</w:t>
      </w:r>
      <w:r>
        <w:t>“</w:t>
      </w:r>
      <w:r>
        <w:t>库存已扣减但单据未保存</w:t>
      </w:r>
      <w:r>
        <w:t>”</w:t>
      </w:r>
      <w:r>
        <w:t>或</w:t>
      </w:r>
      <w:r>
        <w:t>“</w:t>
      </w:r>
      <w:r>
        <w:t>流程已推进但状态未更新</w:t>
      </w:r>
      <w:r>
        <w:t>”</w:t>
      </w:r>
      <w:r>
        <w:t>的问题。</w:t>
      </w:r>
    </w:p>
    <w:p w14:paraId="5A58E29B" w14:textId="77777777" w:rsidR="002E6073" w:rsidRDefault="00A32A72">
      <w:pPr>
        <w:outlineLvl w:val="2"/>
      </w:pPr>
      <w:bookmarkStart w:id="47" w:name="_Toc224433981"/>
      <w:r>
        <w:rPr>
          <w:b/>
        </w:rPr>
        <w:t xml:space="preserve">3.7.4 </w:t>
      </w:r>
      <w:r>
        <w:rPr>
          <w:b/>
        </w:rPr>
        <w:t>可追溯性需求</w:t>
      </w:r>
      <w:bookmarkEnd w:id="47"/>
    </w:p>
    <w:p w14:paraId="1EFA374B" w14:textId="77777777" w:rsidR="002E6073" w:rsidRDefault="00A32A72">
      <w:r>
        <w:t>食品行业对追溯要求较高，因此系统必须支持单据、批次、附件和检验结果之间的关联查询。无论是从销售订单向上追溯原料来源，还是从某个原料批次向下追查影响范围，系统都应能提供相对清晰的数据链路。</w:t>
      </w:r>
    </w:p>
    <w:p w14:paraId="0027E9B4" w14:textId="77777777" w:rsidR="002E6073" w:rsidRDefault="00A32A72">
      <w:pPr>
        <w:outlineLvl w:val="2"/>
      </w:pPr>
      <w:bookmarkStart w:id="48" w:name="_Toc224433982"/>
      <w:r>
        <w:rPr>
          <w:b/>
        </w:rPr>
        <w:t xml:space="preserve">3.7.5 </w:t>
      </w:r>
      <w:r>
        <w:rPr>
          <w:b/>
        </w:rPr>
        <w:t>易用性需求</w:t>
      </w:r>
      <w:bookmarkEnd w:id="48"/>
    </w:p>
    <w:p w14:paraId="163D4D60" w14:textId="77777777" w:rsidR="002E6073" w:rsidRDefault="00A32A72">
      <w:r>
        <w:t>企业一线用户的信息化能力层次不完全一致，因此系统界面应尽量贴近现有业务习惯，减少不必要的复杂操作。对于仓库、车间和质检岗位，录入界面应尽量简洁，字段布局应符合业务操作顺序，必要时通过默认值、下拉选项和模板化表单减少输入负担。</w:t>
      </w:r>
    </w:p>
    <w:p w14:paraId="48CE0B15" w14:textId="77777777" w:rsidR="002E6073" w:rsidRDefault="00A32A72">
      <w:pPr>
        <w:outlineLvl w:val="2"/>
      </w:pPr>
      <w:bookmarkStart w:id="49" w:name="_Toc224433983"/>
      <w:r>
        <w:rPr>
          <w:b/>
        </w:rPr>
        <w:t xml:space="preserve">3.7.6 </w:t>
      </w:r>
      <w:r>
        <w:rPr>
          <w:b/>
        </w:rPr>
        <w:t>可扩展性需求</w:t>
      </w:r>
      <w:bookmarkEnd w:id="49"/>
    </w:p>
    <w:p w14:paraId="238BF71C" w14:textId="77777777" w:rsidR="002E6073" w:rsidRDefault="00A32A72">
      <w:r>
        <w:t>企业目前正在逐步推进数字化改造，未来可能继续扩展设备管理、能耗管理、电子秤对接、成本核算和与金蝶系统的数据接口。因此，系统架构在设计时应支持新字段、新流程和新模块的平滑扩展，避免因早期建模过死而限制后续发展。</w:t>
      </w:r>
    </w:p>
    <w:p w14:paraId="4B93A7FD" w14:textId="77777777" w:rsidR="002E6073" w:rsidRDefault="00A32A72">
      <w:pPr>
        <w:outlineLvl w:val="1"/>
      </w:pPr>
      <w:bookmarkStart w:id="50" w:name="_Toc224433984"/>
      <w:r>
        <w:rPr>
          <w:b/>
        </w:rPr>
        <w:t xml:space="preserve">3.8 </w:t>
      </w:r>
      <w:r>
        <w:rPr>
          <w:b/>
        </w:rPr>
        <w:t>本章小结</w:t>
      </w:r>
      <w:bookmarkEnd w:id="50"/>
    </w:p>
    <w:p w14:paraId="7AA0854D" w14:textId="77777777" w:rsidR="002E6073" w:rsidRDefault="00A32A72">
      <w:r>
        <w:t>本章基于广东南派食品有限公司的调研资料，收拢了企业现状、角色边界、业务流程、功能需求和非功能需求。补料、质检延迟、客户物料映射、批次与保质期管理、纸质附件留存、冷库离线盘点以及细粒度权限控制等问题都被保留下来。它们不是零散细节，而是后续设计必须回应的真实约束。接下来的总体设计与数据库设计，都围绕这些约束展开。</w:t>
      </w:r>
    </w:p>
    <w:p w14:paraId="7B26C67E" w14:textId="77777777" w:rsidR="002E6073" w:rsidRDefault="00A32A72">
      <w:pPr>
        <w:outlineLvl w:val="0"/>
      </w:pPr>
      <w:bookmarkStart w:id="51" w:name="_Toc224433985"/>
      <w:r>
        <w:rPr>
          <w:b/>
        </w:rPr>
        <w:t>第四章</w:t>
      </w:r>
      <w:r>
        <w:rPr>
          <w:b/>
        </w:rPr>
        <w:t xml:space="preserve"> </w:t>
      </w:r>
      <w:r>
        <w:rPr>
          <w:b/>
        </w:rPr>
        <w:t>系统总体设计</w:t>
      </w:r>
      <w:bookmarkEnd w:id="51"/>
    </w:p>
    <w:p w14:paraId="1999C2CB" w14:textId="77777777" w:rsidR="002E6073" w:rsidRDefault="00A32A72">
      <w:pPr>
        <w:outlineLvl w:val="1"/>
      </w:pPr>
      <w:bookmarkStart w:id="52" w:name="_Toc224433986"/>
      <w:r>
        <w:rPr>
          <w:b/>
        </w:rPr>
        <w:t xml:space="preserve">4.1 </w:t>
      </w:r>
      <w:r>
        <w:rPr>
          <w:b/>
        </w:rPr>
        <w:t>总体设计目标</w:t>
      </w:r>
      <w:bookmarkEnd w:id="52"/>
    </w:p>
    <w:p w14:paraId="3AD29254" w14:textId="77777777" w:rsidR="002E6073" w:rsidRDefault="00A32A72">
      <w:r>
        <w:t>需求分析之后，总体设计要解决的不是再抽象描述一遍业务，而是把已经识别出的需求组织成可以落地的系统结构。对本文来说，这一步既牵涉前端与数据库的技术选择，也直接决定模块边界、数据主线、流程协同和权限治理能否被放到同一套结构里稳定运转。</w:t>
      </w:r>
    </w:p>
    <w:p w14:paraId="3B447D47" w14:textId="77777777" w:rsidR="002E6073" w:rsidRDefault="00A32A72">
      <w:r>
        <w:t>结合南派食品的业务特点和当前实现范围，EISCore 的总体设计目标主要有四层：先围绕人事管理和物料管理建立稳定底座，把员工、角色、物料、库存、领料和出入库等关键对象收拢到同一平台；再把跨部门状态变化逐步在线化，使销售、计划、仓储、质检和生产之间的信息传递不再完全依赖手工沟通；同时压缩传统后端接口层的重复开发，把更多共性约束下沉到底层；最后为动态应用配置、流程设计和语义增强预留扩展位置。</w:t>
      </w:r>
    </w:p>
    <w:p w14:paraId="4D86E1B0" w14:textId="77777777" w:rsidR="002E6073" w:rsidRDefault="00A32A72">
      <w:pPr>
        <w:outlineLvl w:val="1"/>
      </w:pPr>
      <w:bookmarkStart w:id="53" w:name="_Toc224433987"/>
      <w:r>
        <w:rPr>
          <w:b/>
        </w:rPr>
        <w:t xml:space="preserve">4.2 </w:t>
      </w:r>
      <w:r>
        <w:rPr>
          <w:b/>
        </w:rPr>
        <w:t>设计原则</w:t>
      </w:r>
      <w:bookmarkEnd w:id="53"/>
    </w:p>
    <w:p w14:paraId="4A8CEF0F" w14:textId="77777777" w:rsidR="002E6073" w:rsidRDefault="00A32A72">
      <w:pPr>
        <w:outlineLvl w:val="2"/>
      </w:pPr>
      <w:bookmarkStart w:id="54" w:name="_Toc224433988"/>
      <w:r>
        <w:rPr>
          <w:b/>
        </w:rPr>
        <w:t xml:space="preserve">4.2.1 </w:t>
      </w:r>
      <w:r>
        <w:rPr>
          <w:b/>
        </w:rPr>
        <w:t>以业务为中心</w:t>
      </w:r>
      <w:bookmarkEnd w:id="54"/>
    </w:p>
    <w:p w14:paraId="1BBBEF4A" w14:textId="77777777" w:rsidR="002E6073" w:rsidRDefault="00A32A72">
      <w:r>
        <w:t>系统总体设计先看业务，再决定技术如何组织。南派食品的实际问题并不是抽象的“企业数字化”，而是订单状态、领料补料、批次追溯、检验附件和权限区分这些具体动作怎么被接进同一条链路里。因此，本文后续所有技术选择都服务于现实落地，而不是为了展示概念。</w:t>
      </w:r>
    </w:p>
    <w:p w14:paraId="13D79F62" w14:textId="77777777" w:rsidR="002E6073" w:rsidRDefault="00A32A72">
      <w:pPr>
        <w:outlineLvl w:val="2"/>
      </w:pPr>
      <w:bookmarkStart w:id="55" w:name="_Toc224433989"/>
      <w:r>
        <w:rPr>
          <w:b/>
        </w:rPr>
        <w:t xml:space="preserve">4.2.2 </w:t>
      </w:r>
      <w:r>
        <w:rPr>
          <w:b/>
        </w:rPr>
        <w:t>以数据库为中心</w:t>
      </w:r>
      <w:bookmarkEnd w:id="55"/>
    </w:p>
    <w:p w14:paraId="520A409A" w14:textId="77777777" w:rsidR="002E6073" w:rsidRDefault="00A32A72">
      <w:r>
        <w:t>与常见的“前端 + 应用服务 + 数据库”三层结构相比，EISCore 更强调以数据库为中心组织核心数据和部分业务约束。数据库在这里不只负责保存数据，还承担状态管理、权限控制、函数封装和语义描述等职责。这样做会把更多设计压力放到数据库侧，但也能明显减少中间层样板接口，链路更短。</w:t>
      </w:r>
    </w:p>
    <w:p w14:paraId="6E5D3127" w14:textId="77777777" w:rsidR="002E6073" w:rsidRDefault="00A32A72">
      <w:pPr>
        <w:outlineLvl w:val="2"/>
      </w:pPr>
      <w:bookmarkStart w:id="56" w:name="_Toc224433990"/>
      <w:r>
        <w:rPr>
          <w:b/>
        </w:rPr>
        <w:t xml:space="preserve">4.2.3 </w:t>
      </w:r>
      <w:r>
        <w:rPr>
          <w:b/>
        </w:rPr>
        <w:t>模块化与可扩展</w:t>
      </w:r>
      <w:bookmarkEnd w:id="56"/>
    </w:p>
    <w:p w14:paraId="0833A3E0" w14:textId="77777777" w:rsidR="002E6073" w:rsidRDefault="00A32A72">
      <w:r>
        <w:t>企业信息系统在实际使用过程中，往往会随着业务变化不断新增模块和字段。如果系统一开始就采用强耦合结构，后续扩展成本会非常高。因此，</w:t>
      </w:r>
      <w:r>
        <w:t xml:space="preserve">EISCore </w:t>
      </w:r>
      <w:r>
        <w:t>在前端采用微前端方式拆分业务子系统，在数据库侧通过多个</w:t>
      </w:r>
      <w:r>
        <w:t xml:space="preserve"> Schema </w:t>
      </w:r>
      <w:r>
        <w:t>组织不同业务域，从而提升模块独立性和可扩展性。</w:t>
      </w:r>
    </w:p>
    <w:p w14:paraId="402281D8" w14:textId="77777777" w:rsidR="002E6073" w:rsidRDefault="00A32A72">
      <w:pPr>
        <w:outlineLvl w:val="2"/>
      </w:pPr>
      <w:bookmarkStart w:id="57" w:name="_Toc224433991"/>
      <w:r>
        <w:rPr>
          <w:b/>
        </w:rPr>
        <w:t xml:space="preserve">4.2.4 </w:t>
      </w:r>
      <w:r>
        <w:rPr>
          <w:b/>
        </w:rPr>
        <w:t>渐进式落地</w:t>
      </w:r>
      <w:bookmarkEnd w:id="57"/>
    </w:p>
    <w:p w14:paraId="06DC2186" w14:textId="77777777" w:rsidR="002E6073" w:rsidRDefault="00A32A72">
      <w:r>
        <w:t>考虑到中小制造企业的数字化建设不可能一次铺满所有能力，系统采用渐进式落地思路。对当前最急需的链路先落地，对设备联网、能耗采集、复杂排产和更深层的 AI 自动生成能力则先保留接口和结构。这不是保守，而是一种更符合企业节奏的推进方式。</w:t>
      </w:r>
    </w:p>
    <w:p w14:paraId="45FED44A" w14:textId="77777777" w:rsidR="002E6073" w:rsidRDefault="00A32A72">
      <w:pPr>
        <w:outlineLvl w:val="1"/>
      </w:pPr>
      <w:bookmarkStart w:id="58" w:name="_Toc224433992"/>
      <w:r>
        <w:rPr>
          <w:b/>
        </w:rPr>
        <w:t xml:space="preserve">4.3 </w:t>
      </w:r>
      <w:r>
        <w:rPr>
          <w:b/>
        </w:rPr>
        <w:t>系统总体架构设计</w:t>
      </w:r>
      <w:bookmarkEnd w:id="58"/>
    </w:p>
    <w:p w14:paraId="5C230714" w14:textId="77777777" w:rsidR="002E6073" w:rsidRDefault="00A32A72">
      <w:r>
        <w:t>EISCore 采用分层架构，自上而下包括用户访问层、前端表现层、接口与运行层、数据与治理层以及支撑环境层，整体结构如图4-1所示。这样的划分不是为了把架构图画得更完整，而是为了把“谁负责入口、谁负责数据、谁负责运行时、谁负责治理”说清楚。</w:t>
      </w:r>
    </w:p>
    <w:p w14:paraId="46D36F32" w14:textId="77777777" w:rsidR="002E6073" w:rsidRDefault="00A32A72">
      <w:r>
        <w:t>在用户访问层，系统主要面向桌面端用户、现场业务用户和移动端用户三类对象。其中，桌面端用户主要完成基础资料维护、库存查询和应用配置等操作；现场业务用户重点完成出入库、盘点和现场数据处理；移动端用户则通过手机完成扫码、盘点、考勤和标签打印等轻量化业务。</w:t>
      </w:r>
    </w:p>
    <w:p w14:paraId="385D9E57" w14:textId="77777777" w:rsidR="002E6073" w:rsidRDefault="00A32A72">
      <w:r>
        <w:t>在前端表现层，系统以基座应用为统一入口，通过 qiankun 组织人事子应用、物料子应用和应用中心。其中，人事子应用主要承载员工、组织、角色和考勤相关功能；物料子应用主要承载物料主数据、仓储台账、出入库和批次管理；应用中心则承担数据应用配置、闪念应用构建器、流程配置、审批中心和本体关系工作台等功能。移动端作为补充入口，重点服务盘点、扫码和标签打印等现场场景。基座应用负责统一导航、菜单入口和子应用承载，避免系统被拆成相互孤立的多个站点。</w:t>
      </w:r>
    </w:p>
    <w:p w14:paraId="7A904CE3" w14:textId="77777777" w:rsidR="002E6073" w:rsidRDefault="00A32A72">
      <w:r>
        <w:t>接口与运行层主要由 PostgREST、工作流运行组件和辅助运行组件构成。PostgREST 负责把数据库中的表、视图和函数映射成接口；工作流运行组件承载流程实例和任务流转；辅助运行组件则接住闪念应用相关的 Agent 接口、草稿同步、附件上传和工具编排能力。当前运行时已通过白名单注册 `flash.data.table.ensure`、`flash.data.grid.list/detail/create/update/delete`、`flash.workflow.definition.list`、`flash.workflow.instance.start`、`flash.inventory.stock.in/stock.out`、`flash.ontology.relation.list` 和 `flash.ontology.semantic.enrich` 等工具，使智能体联动的前提是对象和权限先被限定，而不是任意拼装接口。</w:t>
      </w:r>
    </w:p>
    <w:p w14:paraId="0CE2A624" w14:textId="77777777" w:rsidR="002E6073" w:rsidRDefault="00A32A72">
      <w:r>
        <w:t>在数据与治理层，</w:t>
      </w:r>
      <w:r>
        <w:t xml:space="preserve">PostgreSQL </w:t>
      </w:r>
      <w:r>
        <w:t>是最核心的技术底座。数据库内部通过</w:t>
      </w:r>
      <w:r>
        <w:t xml:space="preserve"> public</w:t>
      </w:r>
      <w:r>
        <w:t>、</w:t>
      </w:r>
      <w:r>
        <w:t>hr</w:t>
      </w:r>
      <w:r>
        <w:t>、</w:t>
      </w:r>
      <w:r>
        <w:t>scm</w:t>
      </w:r>
      <w:r>
        <w:t>、</w:t>
      </w:r>
      <w:r>
        <w:t>app_center</w:t>
      </w:r>
      <w:r>
        <w:t>、</w:t>
      </w:r>
      <w:r>
        <w:t xml:space="preserve">workflow </w:t>
      </w:r>
      <w:r>
        <w:t>和</w:t>
      </w:r>
      <w:r>
        <w:t xml:space="preserve"> app_data </w:t>
      </w:r>
      <w:r>
        <w:t>等</w:t>
      </w:r>
      <w:r>
        <w:t xml:space="preserve"> Schema </w:t>
      </w:r>
      <w:r>
        <w:t>对不同业务域进行划分，并结合</w:t>
      </w:r>
      <w:r>
        <w:t xml:space="preserve"> RLS</w:t>
      </w:r>
      <w:r>
        <w:t>、流程</w:t>
      </w:r>
      <w:r>
        <w:lastRenderedPageBreak/>
        <w:t>定义、状态映射和语义增强能力统一承载系统核心数据。与传统</w:t>
      </w:r>
      <w:r>
        <w:t>“</w:t>
      </w:r>
      <w:r>
        <w:t>数据库只存数据</w:t>
      </w:r>
      <w:r>
        <w:t>”</w:t>
      </w:r>
      <w:r>
        <w:t>的思路不同，这一层不仅保存数据本身，还负责权限边界、状态转换和语义表达。</w:t>
      </w:r>
    </w:p>
    <w:p w14:paraId="6E0C685A" w14:textId="77777777" w:rsidR="002E6073" w:rsidRDefault="00A32A72">
      <w:r>
        <w:t>在支撑环境层，系统使用</w:t>
      </w:r>
      <w:r>
        <w:t xml:space="preserve"> Docker Compose </w:t>
      </w:r>
      <w:r>
        <w:t>编排数据库、接口层和运行时服务，使用</w:t>
      </w:r>
      <w:r>
        <w:t xml:space="preserve"> PM2 </w:t>
      </w:r>
      <w:r>
        <w:t>管理多个前端子应用的开发运行进程。这样的部署方式相对轻量，既能满足当前项目的联调和验证需求，也便于后续继续扩展。</w:t>
      </w:r>
    </w:p>
    <w:p w14:paraId="6D0C2427" w14:textId="77777777" w:rsidR="002E6073" w:rsidRDefault="00A32A72">
      <w:r>
        <w:t>这套架构并不是简单把三层结构换个名字，而是围绕“部署要轻、运维不能太重、后续还得继续加东西”这几个现实条件做出的取舍。对本文所对应的企业环境来说，这比追求更复杂的分层更重要。</w:t>
      </w:r>
    </w:p>
    <w:p w14:paraId="05D3D5E5" w14:textId="77777777" w:rsidR="002E6073" w:rsidRDefault="00A32A72">
      <w:pPr>
        <w:outlineLvl w:val="1"/>
      </w:pPr>
      <w:bookmarkStart w:id="59" w:name="_Toc224433993"/>
      <w:r>
        <w:rPr>
          <w:b/>
        </w:rPr>
        <w:t xml:space="preserve">4.4 </w:t>
      </w:r>
      <w:r>
        <w:rPr>
          <w:b/>
        </w:rPr>
        <w:t>功能模块划分</w:t>
      </w:r>
      <w:bookmarkEnd w:id="59"/>
    </w:p>
    <w:p w14:paraId="2AC1710F" w14:textId="77777777" w:rsidR="002E6073" w:rsidRDefault="00A32A72">
      <w:r>
        <w:t>结合论文当前实现范围，EISCore 主要划分为基础平台、人事管理、物料管理、应用中心、移动端、数据与权限支撑以及轻量化语义等部分，模块划分如图4-2所示。这样的划分与当前代码结构和运行方式保持一致。</w:t>
      </w:r>
    </w:p>
    <w:p w14:paraId="5A1B0F22" w14:textId="77777777" w:rsidR="002E6073" w:rsidRDefault="00A32A72">
      <w:pPr>
        <w:outlineLvl w:val="2"/>
      </w:pPr>
      <w:bookmarkStart w:id="60" w:name="_Toc224433994"/>
      <w:r>
        <w:rPr>
          <w:b/>
        </w:rPr>
        <w:t xml:space="preserve">4.4.1 </w:t>
      </w:r>
      <w:r>
        <w:rPr>
          <w:b/>
        </w:rPr>
        <w:t>基础平台模块</w:t>
      </w:r>
      <w:bookmarkEnd w:id="60"/>
    </w:p>
    <w:p w14:paraId="5B207E84" w14:textId="77777777" w:rsidR="002E6073" w:rsidRDefault="00A32A72">
      <w:r>
        <w:t>基础平台模块主要负责系统级公共数据和基础配置，包括用户角色、组织架构、物料主数据以及通用字典等内容。该模块本身并不直接完成具体业务操作，但它为上层人事、物料和流程配置提供统一的数据基础，是整个系统运行的前提。</w:t>
      </w:r>
    </w:p>
    <w:p w14:paraId="08A26EC4" w14:textId="77777777" w:rsidR="002E6073" w:rsidRDefault="00A32A72">
      <w:pPr>
        <w:outlineLvl w:val="2"/>
      </w:pPr>
      <w:bookmarkStart w:id="61" w:name="_Toc224433995"/>
      <w:r>
        <w:rPr>
          <w:b/>
        </w:rPr>
        <w:t xml:space="preserve">4.4.2 </w:t>
      </w:r>
      <w:r>
        <w:rPr>
          <w:b/>
        </w:rPr>
        <w:t>人事管理模块</w:t>
      </w:r>
      <w:bookmarkEnd w:id="61"/>
    </w:p>
    <w:p w14:paraId="5A7FFC64" w14:textId="77777777" w:rsidR="002E6073" w:rsidRDefault="00A32A72">
      <w:r>
        <w:t>人事管理模块围绕员工档案、组织岗位、用户权限和考勤管理展开。该模块既承担基础人事信息管理功能，也与系统权限控制直接相关。由于许多业务操作都依赖用户身份和岗位角色，因此人事管理模块实际上也是系统安全治理的一部分。</w:t>
      </w:r>
    </w:p>
    <w:p w14:paraId="7B026217" w14:textId="77777777" w:rsidR="002E6073" w:rsidRDefault="00A32A72">
      <w:pPr>
        <w:outlineLvl w:val="2"/>
      </w:pPr>
      <w:bookmarkStart w:id="62" w:name="_Toc224433996"/>
      <w:r>
        <w:rPr>
          <w:b/>
        </w:rPr>
        <w:t xml:space="preserve">4.4.3 </w:t>
      </w:r>
      <w:r>
        <w:rPr>
          <w:b/>
        </w:rPr>
        <w:t>物料管理模块</w:t>
      </w:r>
      <w:bookmarkEnd w:id="62"/>
    </w:p>
    <w:p w14:paraId="2579FD6D" w14:textId="77777777" w:rsidR="002E6073" w:rsidRDefault="00A32A72">
      <w:r>
        <w:t>物料管理模块是系统核心业务模块之一，主要包括物料主数据、仓库管理、库存台账、采购入库、领料出库、盘点以及批次与保质期管理等功能。该模块重点解决南派食品在库存透明度、批次追溯和仓储作业规范化方面的核心问题，是课题中与企业现场业务结合最紧密的部分。</w:t>
      </w:r>
    </w:p>
    <w:p w14:paraId="53FBF5D2" w14:textId="77777777" w:rsidR="002E6073" w:rsidRDefault="00A32A72">
      <w:pPr>
        <w:outlineLvl w:val="2"/>
      </w:pPr>
      <w:bookmarkStart w:id="63" w:name="_Toc224433997"/>
      <w:r>
        <w:rPr>
          <w:b/>
        </w:rPr>
        <w:t xml:space="preserve">4.4.4 </w:t>
      </w:r>
      <w:r>
        <w:rPr>
          <w:b/>
        </w:rPr>
        <w:t>应用中心模块</w:t>
      </w:r>
      <w:bookmarkEnd w:id="63"/>
    </w:p>
    <w:p w14:paraId="04124E1D" w14:textId="77777777" w:rsidR="002E6073" w:rsidRDefault="00A32A72">
      <w:r>
        <w:t>应用中心是 EISCore 中最接近扩展平台的一部分。它不仅承载数据应用配置、流程设计和审批入口，还把本体关系工作台、Flash 草稿预览和闪念应用构建器放在同一模块内。原因并不复杂：这些能力在运行时本来就连在一起。数据应用决定字段和表格页面，语义结构补充对象解释，FlashBuilder 与 Agent Runtime 再在受控工具边界内调用这些对象，最终落到草稿、预览和发布路由上。</w:t>
      </w:r>
    </w:p>
    <w:p w14:paraId="4D4B5353" w14:textId="77777777" w:rsidR="002E6073" w:rsidRDefault="00A32A72">
      <w:pPr>
        <w:outlineLvl w:val="2"/>
      </w:pPr>
      <w:bookmarkStart w:id="64" w:name="_Toc224433998"/>
      <w:r>
        <w:rPr>
          <w:b/>
        </w:rPr>
        <w:t xml:space="preserve">4.4.5 </w:t>
      </w:r>
      <w:r>
        <w:rPr>
          <w:b/>
        </w:rPr>
        <w:t>移动端模块</w:t>
      </w:r>
      <w:bookmarkEnd w:id="64"/>
    </w:p>
    <w:p w14:paraId="5DC8781C" w14:textId="77777777" w:rsidR="002E6073" w:rsidRDefault="00A32A72">
      <w:r>
        <w:t>移动端主要服务现场轻量业务，包括移动登录、盘点、扫码出入库、标签打印和移动考勤。它不是桌面端页面的缩小版，而是针对仓储和现场岗位的使用方式做出的专门适配。尤其在南派食品冷库区域，PDA 还需要承担冷库模式：提前缓存基础数据、离线完成扫码与数量录入、把待处理结果保存在本地。</w:t>
      </w:r>
    </w:p>
    <w:p w14:paraId="6EB4A5A8" w14:textId="77777777" w:rsidR="002E6073" w:rsidRDefault="00A32A72">
      <w:pPr>
        <w:outlineLvl w:val="2"/>
      </w:pPr>
      <w:bookmarkStart w:id="65" w:name="_Toc224433999"/>
      <w:r>
        <w:rPr>
          <w:b/>
        </w:rPr>
        <w:t xml:space="preserve">4.4.6 </w:t>
      </w:r>
      <w:r>
        <w:rPr>
          <w:b/>
        </w:rPr>
        <w:t>数据与权限支撑</w:t>
      </w:r>
      <w:bookmarkEnd w:id="65"/>
    </w:p>
    <w:p w14:paraId="234415EB" w14:textId="77777777" w:rsidR="002E6073" w:rsidRDefault="00A32A72">
      <w:r>
        <w:t>数据与权限支撑包含数据库权限控制、RLS 策略、流程状态映射、语义增强和运行日志等能力。严格说，它不是面向最终用户的独立业务模块，但整套系统能否稳定运行，恰恰取决于这部分能不能收住边界、留下痕迹并支撑后续扩展。</w:t>
      </w:r>
    </w:p>
    <w:p w14:paraId="0609A3D4" w14:textId="77777777" w:rsidR="002E6073" w:rsidRDefault="00A32A72">
      <w:pPr>
        <w:outlineLvl w:val="2"/>
      </w:pPr>
      <w:bookmarkStart w:id="66" w:name="_Toc224434000"/>
      <w:r>
        <w:rPr>
          <w:b/>
        </w:rPr>
        <w:t xml:space="preserve">4.4.7 </w:t>
      </w:r>
      <w:r>
        <w:rPr>
          <w:b/>
        </w:rPr>
        <w:t>轻量化语义模块</w:t>
      </w:r>
      <w:bookmarkEnd w:id="66"/>
    </w:p>
    <w:p w14:paraId="3ADEAC1F" w14:textId="77777777" w:rsidR="002E6073" w:rsidRDefault="00A32A72">
      <w:r>
        <w:t>轻量化语义模块是本课题较有辨识度的内容之一。它不直接承担业务录入，而是围绕数据表、字段和表间关系补充语义描述，使系统中的表结构获得更清晰的业务含义，并为流程、权限和动态配置协同提供统一表达基础。</w:t>
      </w:r>
    </w:p>
    <w:p w14:paraId="0B7DEC45" w14:textId="77777777" w:rsidR="002E6073" w:rsidRDefault="00A32A72">
      <w:r>
        <w:t>本文采用的是轻量化语义路线，不追求复杂推理，而强调与现有业务系统、流程状态和应用配置保持兼容。把它单独写成模块，并不是为了拔高概念，而是因为它已经真实进入系统运行：表级语义、列级语义、本体关系工作台和相关语义工具都已落地。对 Agent Runtime 来说，它提供的是统一的对象解释基础。</w:t>
      </w:r>
    </w:p>
    <w:p w14:paraId="78DDBFB8" w14:textId="77777777" w:rsidR="002E6073" w:rsidRDefault="00A32A72">
      <w:pPr>
        <w:outlineLvl w:val="1"/>
      </w:pPr>
      <w:bookmarkStart w:id="67" w:name="_Toc224434001"/>
      <w:r>
        <w:rPr>
          <w:b/>
        </w:rPr>
        <w:t xml:space="preserve">4.5 </w:t>
      </w:r>
      <w:r>
        <w:rPr>
          <w:b/>
        </w:rPr>
        <w:t>关键设计思路</w:t>
      </w:r>
      <w:bookmarkEnd w:id="67"/>
    </w:p>
    <w:p w14:paraId="6E10FFEF" w14:textId="77777777" w:rsidR="002E6073" w:rsidRDefault="00A32A72">
      <w:pPr>
        <w:outlineLvl w:val="2"/>
      </w:pPr>
      <w:bookmarkStart w:id="68" w:name="_Toc224434002"/>
      <w:r>
        <w:rPr>
          <w:b/>
        </w:rPr>
        <w:t xml:space="preserve">4.5.1 </w:t>
      </w:r>
      <w:r>
        <w:rPr>
          <w:b/>
        </w:rPr>
        <w:t>微前端业务拆分</w:t>
      </w:r>
      <w:bookmarkEnd w:id="68"/>
    </w:p>
    <w:p w14:paraId="1D376B0A" w14:textId="77777777" w:rsidR="002E6073" w:rsidRDefault="00A32A72">
      <w:r>
        <w:t>考虑到系统功能范围较广，前端设计采用微前端方式对业务模块进行拆分。基座应用统一承载入口和路由，具体业务则由不同子应用分别实现。这样可以降低单个前端工程的复杂度，也便于后续在现有核心模块基础上继续扩展更多业务能力。</w:t>
      </w:r>
    </w:p>
    <w:p w14:paraId="721211CE" w14:textId="77777777" w:rsidR="002E6073" w:rsidRDefault="00A32A72">
      <w:pPr>
        <w:outlineLvl w:val="2"/>
      </w:pPr>
      <w:bookmarkStart w:id="69" w:name="_Toc224434003"/>
      <w:r>
        <w:rPr>
          <w:b/>
        </w:rPr>
        <w:t xml:space="preserve">4.5.2 </w:t>
      </w:r>
      <w:r>
        <w:rPr>
          <w:b/>
        </w:rPr>
        <w:t>数据接口自动映射</w:t>
      </w:r>
      <w:bookmarkEnd w:id="69"/>
    </w:p>
    <w:p w14:paraId="3A420E5D" w14:textId="77777777" w:rsidR="002E6073" w:rsidRDefault="00A32A72">
      <w:r>
        <w:t>为了减少传统后端接口层的大量重复开发，本系统将数据库模式与接口服务结合，通过</w:t>
      </w:r>
      <w:r>
        <w:t xml:space="preserve"> PostgREST </w:t>
      </w:r>
      <w:r>
        <w:t>自动映射一部分通用数据访问能力。在此基础上，前端能够直接围绕数据表、视图和函数进行调用。这种设计对中小企业场景尤其有价值，因为它可以显著降低维护负担。</w:t>
      </w:r>
    </w:p>
    <w:p w14:paraId="132DC973" w14:textId="77777777" w:rsidR="002E6073" w:rsidRDefault="00A32A72">
      <w:pPr>
        <w:outlineLvl w:val="2"/>
      </w:pPr>
      <w:bookmarkStart w:id="70" w:name="_Toc224434004"/>
      <w:r>
        <w:rPr>
          <w:b/>
        </w:rPr>
        <w:t xml:space="preserve">4.5.3 </w:t>
      </w:r>
      <w:r>
        <w:rPr>
          <w:b/>
        </w:rPr>
        <w:t>流程与数据协同设计</w:t>
      </w:r>
      <w:bookmarkEnd w:id="70"/>
    </w:p>
    <w:p w14:paraId="5E95F513" w14:textId="77777777" w:rsidR="002E6073" w:rsidRDefault="00A32A72">
      <w:r>
        <w:t>系统没有把流程引擎完全外置，而是通过流程定义、状态映射和数据库状态字段联动，把流程运行直接接到业务数据上。这样一来，流程每推进一步，业务表里都会留下对应状态，审批链和业务台账就不至于各跑各的。</w:t>
      </w:r>
    </w:p>
    <w:p w14:paraId="39E7D1DD" w14:textId="77777777" w:rsidR="002E6073" w:rsidRDefault="00A32A72">
      <w:pPr>
        <w:outlineLvl w:val="2"/>
      </w:pPr>
      <w:bookmarkStart w:id="71" w:name="_Toc224434005"/>
      <w:r>
        <w:rPr>
          <w:b/>
        </w:rPr>
        <w:t xml:space="preserve">4.5.4 </w:t>
      </w:r>
      <w:r>
        <w:rPr>
          <w:b/>
        </w:rPr>
        <w:t>语义增强兼容设计</w:t>
      </w:r>
      <w:bookmarkEnd w:id="71"/>
    </w:p>
    <w:p w14:paraId="0D6ADDB6" w14:textId="77777777" w:rsidR="002E6073" w:rsidRDefault="00A32A72">
      <w:r>
        <w:t>随着动态数据应用和流程配置的增加，仅依靠字段名和表名已经难以表达业务含义。因此，系统在总体设计中预留了轻量本体语义增强机制的位置，使表级语义、列级语义和权限语义能够与业务数据和流程状态共同演进。这一设计为后续扩展、配置生成和系统治理提供了更统一的表达基础。</w:t>
      </w:r>
    </w:p>
    <w:p w14:paraId="57C83B19" w14:textId="77777777" w:rsidR="002E6073" w:rsidRDefault="00A32A72">
      <w:pPr>
        <w:outlineLvl w:val="1"/>
      </w:pPr>
      <w:bookmarkStart w:id="72" w:name="_Toc224434006"/>
      <w:r>
        <w:rPr>
          <w:b/>
        </w:rPr>
        <w:t xml:space="preserve">4.6 </w:t>
      </w:r>
      <w:r>
        <w:rPr>
          <w:b/>
        </w:rPr>
        <w:t>本章小结</w:t>
      </w:r>
      <w:bookmarkEnd w:id="72"/>
    </w:p>
    <w:p w14:paraId="37901FD3" w14:textId="77777777" w:rsidR="002E6073" w:rsidRDefault="00A32A72">
      <w:r>
        <w:t>本章从设计目标、设计原则、总体架构、模块划分和关键思路五个方面说明了 EISCore 的整体结构。这里要强调的不是“模块很多”，而是这些模块如何在数据库中心架构、微前端拆分、流程协同和语义增强的前提下共同工作。后续数据库设计和详细设计，都建立在这一总体结构之上。</w:t>
      </w:r>
    </w:p>
    <w:p w14:paraId="2F21B127" w14:textId="77777777" w:rsidR="002E6073" w:rsidRDefault="00A32A72">
      <w:pPr>
        <w:outlineLvl w:val="0"/>
      </w:pPr>
      <w:bookmarkStart w:id="73" w:name="_Toc224434007"/>
      <w:r>
        <w:rPr>
          <w:b/>
        </w:rPr>
        <w:t>第五章</w:t>
      </w:r>
      <w:r>
        <w:rPr>
          <w:b/>
        </w:rPr>
        <w:t xml:space="preserve"> </w:t>
      </w:r>
      <w:r>
        <w:rPr>
          <w:b/>
        </w:rPr>
        <w:t>数据库设计</w:t>
      </w:r>
      <w:bookmarkEnd w:id="73"/>
    </w:p>
    <w:p w14:paraId="3A95F44B" w14:textId="77777777" w:rsidR="002E6073" w:rsidRDefault="00A32A72">
      <w:pPr>
        <w:outlineLvl w:val="1"/>
      </w:pPr>
      <w:bookmarkStart w:id="74" w:name="_Toc224434008"/>
      <w:r>
        <w:rPr>
          <w:b/>
        </w:rPr>
        <w:t xml:space="preserve">5.1 </w:t>
      </w:r>
      <w:r>
        <w:rPr>
          <w:b/>
        </w:rPr>
        <w:t>数据库设计目标</w:t>
      </w:r>
      <w:bookmarkEnd w:id="74"/>
    </w:p>
    <w:p w14:paraId="25C9B3E5" w14:textId="77777777" w:rsidR="002E6073" w:rsidRDefault="00A32A72">
      <w:r>
        <w:t>数据库设计是本课题最核心的部分之一。EISCore 采用数据库中心架构，因此数据库不只承担持久化存储，还要同时承接权限控制、流程关联、状态映射和语义增强等职责。换句话说，这里的数据库设计既是数据模型设计，也是治理能力设计。</w:t>
      </w:r>
    </w:p>
    <w:p w14:paraId="46071914" w14:textId="77777777" w:rsidR="002E6073" w:rsidRDefault="00A32A72">
      <w:r>
        <w:t>结合南派食品的业务需求和当前项目实现情况，数据库设计主要围绕四个目标展开：先把组织、用户、角色、物料和仓库等主数据稳定下来；再围绕库存批次、库存流水、出入库和盘点构建仓储主线；同时给应用中心和工作流运行预留清晰的数据域；最后通过 RLS 和语义增强结构为权限治理与对象解释提供底层支撑。</w:t>
      </w:r>
    </w:p>
    <w:p w14:paraId="1959F9A5" w14:textId="77777777" w:rsidR="002E6073" w:rsidRDefault="00A32A72">
      <w:pPr>
        <w:outlineLvl w:val="1"/>
      </w:pPr>
      <w:bookmarkStart w:id="75" w:name="_Toc224434009"/>
      <w:r>
        <w:rPr>
          <w:b/>
        </w:rPr>
        <w:t xml:space="preserve">5.2 </w:t>
      </w:r>
      <w:r>
        <w:rPr>
          <w:b/>
        </w:rPr>
        <w:t>数据库总体结构设计</w:t>
      </w:r>
      <w:bookmarkEnd w:id="75"/>
    </w:p>
    <w:p w14:paraId="2BCAFF91" w14:textId="77777777" w:rsidR="002E6073" w:rsidRDefault="00A32A72">
      <w:r>
        <w:t xml:space="preserve">EISCore </w:t>
      </w:r>
      <w:r>
        <w:t>数据库以</w:t>
      </w:r>
      <w:r>
        <w:t xml:space="preserve"> PostgreSQL 16 </w:t>
      </w:r>
      <w:r>
        <w:t>为核心，采用多</w:t>
      </w:r>
      <w:r>
        <w:t xml:space="preserve"> Schema </w:t>
      </w:r>
      <w:r>
        <w:t>方式对不同业务域进行划分。当前系统中与论文主线密切相关的</w:t>
      </w:r>
      <w:r>
        <w:t xml:space="preserve"> Schema </w:t>
      </w:r>
      <w:r>
        <w:t>主要包括</w:t>
      </w:r>
      <w:r>
        <w:t xml:space="preserve"> public</w:t>
      </w:r>
      <w:r>
        <w:t>、</w:t>
      </w:r>
      <w:r>
        <w:t>hr</w:t>
      </w:r>
      <w:r>
        <w:t>、</w:t>
      </w:r>
      <w:r>
        <w:t>scm</w:t>
      </w:r>
      <w:r>
        <w:t>、</w:t>
      </w:r>
      <w:r>
        <w:t>app_center</w:t>
      </w:r>
      <w:r>
        <w:t>、</w:t>
      </w:r>
      <w:r>
        <w:t xml:space="preserve">workflow </w:t>
      </w:r>
      <w:r>
        <w:t>和</w:t>
      </w:r>
      <w:r>
        <w:t xml:space="preserve"> app_data</w:t>
      </w:r>
      <w:r>
        <w:t>。</w:t>
      </w:r>
    </w:p>
    <w:p w14:paraId="25BB223D" w14:textId="77777777" w:rsidR="002E6073" w:rsidRDefault="00A32A72">
      <w:r>
        <w:t>其中，`public` Schema 主要保存组织结构、用户、角色、权限、物料主数据及部分公共表；`hr` 承载员工档案、考勤、工资和人事扩展信息；`scm` 承载仓库、库存批次、库存流水和盘点等供应链与仓储数据；`app_center` 承载应用注册、发布路由、状态映射和执行日志；`workflow` 承载流程定义、流程实例和任务分派；`app_data` 则用于承载动态生成的数据应用表。这样拆不是为了好看，而是为了让不同业务域既能关联，又不至于混在同一个命名空间里。</w:t>
      </w:r>
    </w:p>
    <w:p w14:paraId="171D395B" w14:textId="77777777" w:rsidR="002E6073" w:rsidRDefault="00A32A72">
      <w:r>
        <w:t>这种划分方式的优势主要有三点。第一，不同业务域在逻辑上更加清晰，便于后续维护和权限分层。第二，流程、应用中心和业务主数据之间虽然相互关联，但又能保持清楚的边界，避免所有表混杂在同一命名空间下。第三，配合</w:t>
      </w:r>
      <w:r>
        <w:t xml:space="preserve"> PostgREST </w:t>
      </w:r>
      <w:r>
        <w:t>和</w:t>
      </w:r>
      <w:r>
        <w:t xml:space="preserve"> RLS </w:t>
      </w:r>
      <w:r>
        <w:t>后，不同</w:t>
      </w:r>
      <w:r>
        <w:t xml:space="preserve"> Schema </w:t>
      </w:r>
      <w:r>
        <w:t>能够更方便地形成权限隔离和接口边界。</w:t>
      </w:r>
    </w:p>
    <w:p w14:paraId="572E1E91" w14:textId="77777777" w:rsidR="002E6073" w:rsidRDefault="00A32A72">
      <w:pPr>
        <w:outlineLvl w:val="1"/>
      </w:pPr>
      <w:bookmarkStart w:id="76" w:name="_Toc224434010"/>
      <w:r>
        <w:rPr>
          <w:b/>
        </w:rPr>
        <w:t xml:space="preserve">5.3 </w:t>
      </w:r>
      <w:r>
        <w:rPr>
          <w:b/>
        </w:rPr>
        <w:t>核心数据实体关系设计</w:t>
      </w:r>
      <w:bookmarkEnd w:id="76"/>
    </w:p>
    <w:p w14:paraId="1F577798" w14:textId="77777777" w:rsidR="002E6073" w:rsidRDefault="00A32A72">
      <w:r>
        <w:t>从论文主线看，EISCore 的核心实体关系可以分为三条：组织权限主线、物料仓储主线和应用流程主线。它们分别回应“谁在操作”“库存如何流转”“流程怎样回写到业务数据”三个问题，核心实体关系如图5-1所示。</w:t>
      </w:r>
    </w:p>
    <w:p w14:paraId="7993D0AA" w14:textId="77777777" w:rsidR="002E6073" w:rsidRDefault="00A32A72">
      <w:r>
        <w:t>在组织权限主线中，</w:t>
      </w:r>
      <w:r>
        <w:t>departments</w:t>
      </w:r>
      <w:r>
        <w:t>、</w:t>
      </w:r>
      <w:r>
        <w:t>positions</w:t>
      </w:r>
      <w:r>
        <w:t>、</w:t>
      </w:r>
      <w:r>
        <w:t>users</w:t>
      </w:r>
      <w:r>
        <w:t>、</w:t>
      </w:r>
      <w:r>
        <w:t xml:space="preserve">roles </w:t>
      </w:r>
      <w:r>
        <w:t>和</w:t>
      </w:r>
      <w:r>
        <w:t xml:space="preserve"> user_roles </w:t>
      </w:r>
      <w:r>
        <w:t>构成了基本的用户组织关系。其中，部门表支持层级结构，岗位表和用户表分别通过外键关联部门，角色表则用于承载系统权限划分，用户与角色之间通过关联表建立多对多关系。该结构为系统后续的人事管理、菜单授权和字段可见范围控制提供了基础。</w:t>
      </w:r>
    </w:p>
    <w:p w14:paraId="36B910C8" w14:textId="77777777" w:rsidR="002E6073" w:rsidRDefault="00A32A72">
      <w:r>
        <w:t>在物料仓储主线中，</w:t>
      </w:r>
      <w:r>
        <w:t>raw_materials</w:t>
      </w:r>
      <w:r>
        <w:t>、</w:t>
      </w:r>
      <w:r>
        <w:t>warehouses</w:t>
      </w:r>
      <w:r>
        <w:t>、</w:t>
      </w:r>
      <w:r>
        <w:t xml:space="preserve">inventory_batches </w:t>
      </w:r>
      <w:r>
        <w:t>和</w:t>
      </w:r>
      <w:r>
        <w:t xml:space="preserve"> inventory_transactions </w:t>
      </w:r>
      <w:r>
        <w:t>构成了库存业务的核心链路。物料主数据表定义了所有物料对象，仓库表通过树形结构描述仓库、库区和库位，库存批次表记录某个物料在某个仓库中的批次库存，库存流水表则记录所有库存变动行为。通过这几类表的组合，可以支撑采购入库、领料补料、生产入库、销售出库以及盘点等多种业务场景。</w:t>
      </w:r>
    </w:p>
    <w:p w14:paraId="74C5886B" w14:textId="77777777" w:rsidR="002E6073" w:rsidRDefault="00A32A72">
      <w:r>
        <w:t>在应用流程主线中，</w:t>
      </w:r>
      <w:r>
        <w:t>categories</w:t>
      </w:r>
      <w:r>
        <w:t>、</w:t>
      </w:r>
      <w:r>
        <w:t>apps</w:t>
      </w:r>
      <w:r>
        <w:t>、</w:t>
      </w:r>
      <w:r>
        <w:t>workflow_definitions</w:t>
      </w:r>
      <w:r>
        <w:t>、</w:t>
      </w:r>
      <w:r>
        <w:t>workflow_instances</w:t>
      </w:r>
      <w:r>
        <w:t>、</w:t>
      </w:r>
      <w:r>
        <w:t>task_assignments</w:t>
      </w:r>
      <w:r>
        <w:t>、</w:t>
      </w:r>
      <w:r>
        <w:t xml:space="preserve">published_routes </w:t>
      </w:r>
      <w:r>
        <w:t>和</w:t>
      </w:r>
      <w:r>
        <w:t xml:space="preserve"> workflow_state_mappings </w:t>
      </w:r>
      <w:r>
        <w:t>构成了应用中心和工作流运行的核心结构。应用表用于登记动态应用和流程应用，流程定义表与应用表建立关联，流程实例表和任务分派表分别承载运行态和任务分派信息，而发布路由和状态映射表则分别用于前端路由发布和</w:t>
      </w:r>
      <w:r>
        <w:t xml:space="preserve"> BPMN </w:t>
      </w:r>
      <w:r>
        <w:t>节点到业务状态的映射。</w:t>
      </w:r>
    </w:p>
    <w:p w14:paraId="590F60D0" w14:textId="77777777" w:rsidR="002E6073" w:rsidRDefault="00A32A72">
      <w:r>
        <w:t>这三条主线共同构成了 EISCore 的数据库骨架。它们分属不同业务域，却通过权限、批次、状态和流程映射持续发生联系。也正是这种跨域但不混乱的组织方式，使组织权限、库存流转和流程状态能够在同一系统里保持一致表达。</w:t>
      </w:r>
    </w:p>
    <w:p w14:paraId="3E01F3CA" w14:textId="77777777" w:rsidR="002E6073" w:rsidRDefault="00A32A72">
      <w:pPr>
        <w:outlineLvl w:val="1"/>
      </w:pPr>
      <w:bookmarkStart w:id="77" w:name="_Toc224434011"/>
      <w:r>
        <w:rPr>
          <w:b/>
        </w:rPr>
        <w:t xml:space="preserve">5.4 </w:t>
      </w:r>
      <w:r>
        <w:rPr>
          <w:b/>
        </w:rPr>
        <w:t>组织与权限相关表设计</w:t>
      </w:r>
      <w:bookmarkEnd w:id="77"/>
    </w:p>
    <w:p w14:paraId="6BF25942" w14:textId="77777777" w:rsidR="002E6073" w:rsidRDefault="00A32A72">
      <w:pPr>
        <w:outlineLvl w:val="2"/>
      </w:pPr>
      <w:bookmarkStart w:id="78" w:name="_Toc224434012"/>
      <w:r>
        <w:rPr>
          <w:b/>
        </w:rPr>
        <w:t xml:space="preserve">5.4.1 </w:t>
      </w:r>
      <w:r>
        <w:rPr>
          <w:b/>
        </w:rPr>
        <w:t>部门表与岗位表</w:t>
      </w:r>
      <w:bookmarkEnd w:id="78"/>
    </w:p>
    <w:p w14:paraId="4B5720C0" w14:textId="77777777" w:rsidR="002E6073" w:rsidRDefault="00A32A72">
      <w:r>
        <w:t>部门表</w:t>
      </w:r>
      <w:r>
        <w:t xml:space="preserve"> public.departments </w:t>
      </w:r>
      <w:r>
        <w:t>用于描述组织结构，主要字段包括</w:t>
      </w:r>
      <w:r>
        <w:t xml:space="preserve"> id</w:t>
      </w:r>
      <w:r>
        <w:t>、</w:t>
      </w:r>
      <w:r>
        <w:t>name</w:t>
      </w:r>
      <w:r>
        <w:t>、</w:t>
      </w:r>
      <w:r>
        <w:t>parent_id</w:t>
      </w:r>
      <w:r>
        <w:t>、</w:t>
      </w:r>
      <w:r>
        <w:t>leader_id</w:t>
      </w:r>
      <w:r>
        <w:t>、</w:t>
      </w:r>
      <w:r>
        <w:t xml:space="preserve">sort </w:t>
      </w:r>
      <w:r>
        <w:t>和状态相关字段。通过</w:t>
      </w:r>
      <w:r>
        <w:t xml:space="preserve"> parent_id </w:t>
      </w:r>
      <w:r>
        <w:t>自关联，系统能够表达树形组织结构，为后续的人事管理和数据范围控制提供依据。岗位表</w:t>
      </w:r>
      <w:r>
        <w:t xml:space="preserve"> public.positions </w:t>
      </w:r>
      <w:r>
        <w:t>则通过</w:t>
      </w:r>
      <w:r>
        <w:t xml:space="preserve"> dept_id </w:t>
      </w:r>
      <w:r>
        <w:t>关联部门，描述部门内的岗位信息。</w:t>
      </w:r>
    </w:p>
    <w:p w14:paraId="6890559E" w14:textId="77777777" w:rsidR="002E6073" w:rsidRDefault="00A32A72">
      <w:r>
        <w:t>这种设计的优点在于组织结构既可以服务于人员归属管理，也可以服务于权限和数据范围控制。例如，仓库人员和质检人员可以归属于不同部门，在系统中通过部门和岗位信息进一步约束其可操作数据范围。</w:t>
      </w:r>
    </w:p>
    <w:p w14:paraId="04316F82" w14:textId="77777777" w:rsidR="002E6073" w:rsidRDefault="00A32A72">
      <w:pPr>
        <w:outlineLvl w:val="2"/>
      </w:pPr>
      <w:bookmarkStart w:id="79" w:name="_Toc224434013"/>
      <w:r>
        <w:rPr>
          <w:b/>
        </w:rPr>
        <w:t xml:space="preserve">5.4.2 </w:t>
      </w:r>
      <w:r>
        <w:rPr>
          <w:b/>
        </w:rPr>
        <w:t>用户表、角色表与用户角色关联表</w:t>
      </w:r>
      <w:bookmarkEnd w:id="79"/>
    </w:p>
    <w:p w14:paraId="778F9149" w14:textId="77777777" w:rsidR="002E6073" w:rsidRDefault="00A32A72">
      <w:r>
        <w:t>用户表</w:t>
      </w:r>
      <w:r>
        <w:t xml:space="preserve"> public.users </w:t>
      </w:r>
      <w:r>
        <w:t>主要保存系统登录用户和其基本信息，关键字段包括</w:t>
      </w:r>
      <w:r>
        <w:t xml:space="preserve"> username</w:t>
      </w:r>
      <w:r>
        <w:t>、</w:t>
      </w:r>
      <w:r>
        <w:t>full_name</w:t>
      </w:r>
      <w:r>
        <w:t>、</w:t>
      </w:r>
      <w:r>
        <w:t xml:space="preserve">dept_id </w:t>
      </w:r>
      <w:r>
        <w:t>和</w:t>
      </w:r>
      <w:r>
        <w:t xml:space="preserve"> position_id</w:t>
      </w:r>
      <w:r>
        <w:t>。角色表</w:t>
      </w:r>
      <w:r>
        <w:t xml:space="preserve"> public.roles </w:t>
      </w:r>
      <w:r>
        <w:t>保存角色编码、角色名称以及所属部门等信息。由于一个用户可能拥有多个角色，因此系统通过</w:t>
      </w:r>
      <w:r>
        <w:t xml:space="preserve"> public.user_roles </w:t>
      </w:r>
      <w:r>
        <w:t>建立用户和角色之间的多对多关系。</w:t>
      </w:r>
    </w:p>
    <w:p w14:paraId="59C58D29" w14:textId="77777777" w:rsidR="002E6073" w:rsidRDefault="00A32A72">
      <w:r>
        <w:t>这一设计方式使系统既能支持</w:t>
      </w:r>
      <w:r>
        <w:t>“</w:t>
      </w:r>
      <w:r>
        <w:t>一个用户只有一个主角色</w:t>
      </w:r>
      <w:r>
        <w:t>”</w:t>
      </w:r>
      <w:r>
        <w:t>的简单场景，也能支持</w:t>
      </w:r>
      <w:r>
        <w:t>“</w:t>
      </w:r>
      <w:r>
        <w:t>同一用户在不同业务中承担不同角色</w:t>
      </w:r>
      <w:r>
        <w:t>”</w:t>
      </w:r>
      <w:r>
        <w:t>的复杂情况。例如，某些管理人员既可能具有审批权限，也可能具有查看经营数据的权限，这些能力可以通过不同角色组合来表达。</w:t>
      </w:r>
    </w:p>
    <w:p w14:paraId="0AC5509D" w14:textId="77777777" w:rsidR="002E6073" w:rsidRDefault="00A32A72">
      <w:pPr>
        <w:outlineLvl w:val="1"/>
      </w:pPr>
      <w:bookmarkStart w:id="80" w:name="_Toc224434014"/>
      <w:r>
        <w:rPr>
          <w:b/>
        </w:rPr>
        <w:t xml:space="preserve">5.5 </w:t>
      </w:r>
      <w:r>
        <w:rPr>
          <w:b/>
        </w:rPr>
        <w:t>物料与仓储相关表设计</w:t>
      </w:r>
      <w:bookmarkEnd w:id="80"/>
    </w:p>
    <w:p w14:paraId="4EB24E08" w14:textId="77777777" w:rsidR="002E6073" w:rsidRDefault="00A32A72">
      <w:pPr>
        <w:outlineLvl w:val="2"/>
      </w:pPr>
      <w:bookmarkStart w:id="81" w:name="_Toc224434015"/>
      <w:r>
        <w:rPr>
          <w:b/>
        </w:rPr>
        <w:t xml:space="preserve">5.5.1 </w:t>
      </w:r>
      <w:r>
        <w:rPr>
          <w:b/>
        </w:rPr>
        <w:t>物料主数据表</w:t>
      </w:r>
      <w:bookmarkEnd w:id="81"/>
    </w:p>
    <w:p w14:paraId="29686F2F" w14:textId="77777777" w:rsidR="002E6073" w:rsidRDefault="00A32A72">
      <w:r>
        <w:t>物料主数据表 `public.raw_materials` 是仓储与生产链路的起点。表名虽然叫原料表，但在当前实现中承担的是更广义的物料基础对象管理职责。其 `properties jsonb` 字段并不是为了炫技，而是为了给糖度、规格、等级等不完全稳定的属性留出缓冲空间，使系统不必每次遇到波动属性就改表结构。</w:t>
      </w:r>
    </w:p>
    <w:p w14:paraId="267E3598" w14:textId="77777777" w:rsidR="002E6073" w:rsidRDefault="00A32A72">
      <w:pPr>
        <w:outlineLvl w:val="2"/>
      </w:pPr>
      <w:bookmarkStart w:id="82" w:name="_Toc224434016"/>
      <w:r>
        <w:rPr>
          <w:b/>
        </w:rPr>
        <w:t xml:space="preserve">5.5.2 </w:t>
      </w:r>
      <w:r>
        <w:rPr>
          <w:b/>
        </w:rPr>
        <w:t>仓库表与仓库层级结构</w:t>
      </w:r>
      <w:bookmarkEnd w:id="82"/>
    </w:p>
    <w:p w14:paraId="52DAC1B0" w14:textId="77777777" w:rsidR="002E6073" w:rsidRDefault="00A32A72">
      <w:r>
        <w:t>仓库表 scm.warehouses 通过 parent_id 形成树形结构，用于表达仓库、库区和库位三个层级。相关字段共同描述仓库节点的标识、层级关系和扩展属性，这种设计比较贴合南派食品当前的仓储组织方式，也便于后续做库存定位和库位展示。</w:t>
      </w:r>
    </w:p>
    <w:p w14:paraId="2D4562FE" w14:textId="77777777" w:rsidR="002E6073" w:rsidRDefault="00A32A72">
      <w:pPr>
        <w:outlineLvl w:val="2"/>
      </w:pPr>
      <w:bookmarkStart w:id="83" w:name="_Toc224434017"/>
      <w:r>
        <w:rPr>
          <w:b/>
        </w:rPr>
        <w:t xml:space="preserve">5.5.3 </w:t>
      </w:r>
      <w:r>
        <w:rPr>
          <w:b/>
        </w:rPr>
        <w:t>库存批次表</w:t>
      </w:r>
      <w:bookmarkEnd w:id="83"/>
    </w:p>
    <w:p w14:paraId="59F36CE2" w14:textId="77777777" w:rsidR="002E6073" w:rsidRDefault="00A32A72">
      <w:r>
        <w:t>库存批次表 `scm.inventory_batches` 是食品行业批次管理的关键表。它以物料和仓库为基础，记录批次号、可用数量、锁定数量、生产日期、过期日期和批次状态等信息。对南派食品来说，批次不是附属字段，而是库存台账和追溯链条能否成立的核心。</w:t>
      </w:r>
    </w:p>
    <w:p w14:paraId="6AA5064C" w14:textId="77777777" w:rsidR="002E6073" w:rsidRDefault="00A32A72">
      <w:pPr>
        <w:outlineLvl w:val="2"/>
      </w:pPr>
      <w:bookmarkStart w:id="84" w:name="_Toc224434018"/>
      <w:r>
        <w:rPr>
          <w:b/>
        </w:rPr>
        <w:t xml:space="preserve">5.5.4 </w:t>
      </w:r>
      <w:r>
        <w:rPr>
          <w:b/>
        </w:rPr>
        <w:t>库存流水表</w:t>
      </w:r>
      <w:bookmarkEnd w:id="84"/>
    </w:p>
    <w:p w14:paraId="57EF7689" w14:textId="77777777" w:rsidR="002E6073" w:rsidRDefault="00A32A72">
      <w:r>
        <w:t>库存流水表</w:t>
      </w:r>
      <w:r>
        <w:t xml:space="preserve"> scm.inventory_transactions </w:t>
      </w:r>
      <w:r>
        <w:t>用于记录所有库存变动行为，主要包括采购入库、生产领料、补料出库、生产入库、销售出库、盘点调整等。该表通过</w:t>
      </w:r>
      <w:r>
        <w:t xml:space="preserve"> material_id</w:t>
      </w:r>
      <w:r>
        <w:t>、</w:t>
      </w:r>
      <w:r>
        <w:t xml:space="preserve">batch_id </w:t>
      </w:r>
      <w:r>
        <w:t>和</w:t>
      </w:r>
      <w:r>
        <w:t xml:space="preserve"> warehouse_id </w:t>
      </w:r>
      <w:r>
        <w:t>与物料、批次和仓库建立关联，同时保留交易类型、数量、关联单据和操作时间等信息。</w:t>
      </w:r>
    </w:p>
    <w:p w14:paraId="18A35950" w14:textId="77777777" w:rsidR="002E6073" w:rsidRDefault="00A32A72">
      <w:r>
        <w:t>库存流水表的作用有两层。第一，它给库存批次数量变化提供了可以回查的来源记录；第二，它把静态库存状态和动态业务动作连在一起，为后续问题追溯和业务分析留下历史依据。没有这张表，库存状态就只剩结果，没有过程。</w:t>
      </w:r>
    </w:p>
    <w:p w14:paraId="4DA608FC" w14:textId="77777777" w:rsidR="002E6073" w:rsidRDefault="00A32A72">
      <w:pPr>
        <w:outlineLvl w:val="1"/>
      </w:pPr>
      <w:bookmarkStart w:id="85" w:name="_Toc224434019"/>
      <w:r>
        <w:rPr>
          <w:b/>
        </w:rPr>
        <w:t xml:space="preserve">5.6 </w:t>
      </w:r>
      <w:r>
        <w:rPr>
          <w:b/>
        </w:rPr>
        <w:t>应用中心与流程相关表设计</w:t>
      </w:r>
      <w:bookmarkEnd w:id="85"/>
    </w:p>
    <w:p w14:paraId="75B38ADA" w14:textId="77777777" w:rsidR="002E6073" w:rsidRDefault="00A32A72">
      <w:pPr>
        <w:outlineLvl w:val="2"/>
      </w:pPr>
      <w:bookmarkStart w:id="86" w:name="_Toc224434020"/>
      <w:r>
        <w:rPr>
          <w:b/>
        </w:rPr>
        <w:t xml:space="preserve">5.6.1 </w:t>
      </w:r>
      <w:r>
        <w:rPr>
          <w:b/>
        </w:rPr>
        <w:t>应用分类表与应用表</w:t>
      </w:r>
      <w:bookmarkEnd w:id="86"/>
    </w:p>
    <w:p w14:paraId="03E2CF33" w14:textId="77777777" w:rsidR="002E6073" w:rsidRDefault="00A32A72">
      <w:r>
        <w:t>应用分类表 `app_center.categories` 与应用表 `app_center.apps` 共同构成应用中心的基础结构。分类表负责区分数据应用、流程应用和其他应用类型，应用表则保存具体应用的名称、类型、状态、配置以及 BPMN XML 等信息。应用中心后面能否继续扩展，首先要看这组结构能否站住。</w:t>
      </w:r>
    </w:p>
    <w:p w14:paraId="2F3390B3" w14:textId="77777777" w:rsidR="002E6073" w:rsidRDefault="00A32A72">
      <w:r>
        <w:t>由于</w:t>
      </w:r>
      <w:r>
        <w:t xml:space="preserve"> EISCore </w:t>
      </w:r>
      <w:r>
        <w:t>并不只是固定业务页面集合，还需要支持动态应用配置和流程设计，因此</w:t>
      </w:r>
      <w:r>
        <w:t xml:space="preserve"> app_center.apps </w:t>
      </w:r>
      <w:r>
        <w:t>在数据库中扮演了</w:t>
      </w:r>
      <w:r>
        <w:t>“</w:t>
      </w:r>
      <w:r>
        <w:t>应用注册中心</w:t>
      </w:r>
      <w:r>
        <w:t>”</w:t>
      </w:r>
      <w:r>
        <w:t>的角色，是应用中心模块的核心表之一。</w:t>
      </w:r>
    </w:p>
    <w:p w14:paraId="6842ED34" w14:textId="77777777" w:rsidR="002E6073" w:rsidRDefault="00A32A72">
      <w:pPr>
        <w:outlineLvl w:val="2"/>
      </w:pPr>
      <w:bookmarkStart w:id="87" w:name="_Toc224434021"/>
      <w:r>
        <w:rPr>
          <w:b/>
        </w:rPr>
        <w:t xml:space="preserve">5.6.2 </w:t>
      </w:r>
      <w:r>
        <w:rPr>
          <w:b/>
        </w:rPr>
        <w:t>发布路由与状态映射表</w:t>
      </w:r>
      <w:bookmarkEnd w:id="87"/>
    </w:p>
    <w:p w14:paraId="6A92DD59" w14:textId="77777777" w:rsidR="002E6073" w:rsidRDefault="00A32A72">
      <w:r>
        <w:t>发布路由表 `app_center.published_routes` 负责记录应用发布后的访问路径，方便基座在运行时动态挂载相应页面；与之配合的 `workflow_state_mappings` 则把流程节点与业务状态字段连接起来。这样一来，应用中心就不只是一个跳转入口，而是把路由发布、流程定义、状态写回和业务表结构放进同一条配置与运行链路。</w:t>
      </w:r>
    </w:p>
    <w:p w14:paraId="1F428A08" w14:textId="77777777" w:rsidR="002E6073" w:rsidRDefault="00A32A72">
      <w:r>
        <w:t>引入这两类表之后，应用中心和业务系统之间不再只是简单的页面跳转关系。路由发布、流程定义、状态写回和业务表结构被放到同一条配置与运行链路中后，应用中心才真正具备了平台化支撑作用。</w:t>
      </w:r>
    </w:p>
    <w:p w14:paraId="56B6218F" w14:textId="77777777" w:rsidR="002E6073" w:rsidRDefault="00A32A72">
      <w:pPr>
        <w:outlineLvl w:val="2"/>
      </w:pPr>
      <w:bookmarkStart w:id="88" w:name="_Toc224434022"/>
      <w:r>
        <w:rPr>
          <w:b/>
        </w:rPr>
        <w:t xml:space="preserve">5.6.3 </w:t>
      </w:r>
      <w:r>
        <w:rPr>
          <w:b/>
        </w:rPr>
        <w:t>流程定义表、实例表与任务分派表</w:t>
      </w:r>
      <w:bookmarkEnd w:id="88"/>
    </w:p>
    <w:p w14:paraId="24323DD2" w14:textId="77777777" w:rsidR="002E6073" w:rsidRDefault="00A32A72">
      <w:r>
        <w:t>流程定义表</w:t>
      </w:r>
      <w:r>
        <w:t xml:space="preserve"> workflow.definitions </w:t>
      </w:r>
      <w:r>
        <w:t>用于保存</w:t>
      </w:r>
      <w:r>
        <w:t xml:space="preserve"> BPMN </w:t>
      </w:r>
      <w:r>
        <w:t>流程定义，并通过</w:t>
      </w:r>
      <w:r>
        <w:t xml:space="preserve"> app_id </w:t>
      </w:r>
      <w:r>
        <w:t>关联应用中心中的流程应用。流程实例表</w:t>
      </w:r>
      <w:r>
        <w:t xml:space="preserve"> workflow.instances </w:t>
      </w:r>
      <w:r>
        <w:t>保存流程运行中的实例状态，包括当前任务节点、业务键和状态等。任务分派表</w:t>
      </w:r>
      <w:r>
        <w:t xml:space="preserve"> workflow.task_assignments </w:t>
      </w:r>
      <w:r>
        <w:t>则用于定义某个流程节点可由哪些角色或用户处理。</w:t>
      </w:r>
    </w:p>
    <w:p w14:paraId="367A7715" w14:textId="77777777" w:rsidR="002E6073" w:rsidRDefault="00A32A72">
      <w:r>
        <w:t>通过这三类表，系统能够从</w:t>
      </w:r>
      <w:r>
        <w:t>“</w:t>
      </w:r>
      <w:r>
        <w:t>静态流程定义</w:t>
      </w:r>
      <w:r>
        <w:t>”</w:t>
      </w:r>
      <w:r>
        <w:t>延伸到</w:t>
      </w:r>
      <w:r>
        <w:t>“</w:t>
      </w:r>
      <w:r>
        <w:t>动态流程运行</w:t>
      </w:r>
      <w:r>
        <w:t>”</w:t>
      </w:r>
      <w:r>
        <w:t>和</w:t>
      </w:r>
      <w:r>
        <w:t>“</w:t>
      </w:r>
      <w:r>
        <w:t>任务权限分派</w:t>
      </w:r>
      <w:r>
        <w:t>”</w:t>
      </w:r>
      <w:r>
        <w:t>，从而实现审批流和业务数据的联动。</w:t>
      </w:r>
    </w:p>
    <w:p w14:paraId="133739A6" w14:textId="77777777" w:rsidR="002E6073" w:rsidRDefault="00A32A72">
      <w:pPr>
        <w:outlineLvl w:val="1"/>
      </w:pPr>
      <w:bookmarkStart w:id="89" w:name="_Toc224434023"/>
      <w:r>
        <w:rPr>
          <w:b/>
        </w:rPr>
        <w:t xml:space="preserve">5.7 </w:t>
      </w:r>
      <w:r>
        <w:rPr>
          <w:b/>
        </w:rPr>
        <w:t>数据安全与权限控制设计</w:t>
      </w:r>
      <w:bookmarkEnd w:id="89"/>
    </w:p>
    <w:p w14:paraId="48AB40B0" w14:textId="77777777" w:rsidR="002E6073" w:rsidRDefault="00A32A72">
      <w:r>
        <w:t>EISCore 数据库设计中的一个关键特点，是把数据权限控制直接下沉到数据库层。系统在多个关键表上启用了 RLS，并依据 JWT 声明中的角色信息判断当前用户能否访问某类数据。相较于只靠前端菜单隐藏或应用层判断，这种方式更稳定，也更不容易在多子应用协同时出现口径偏差。</w:t>
      </w:r>
    </w:p>
    <w:p w14:paraId="6CDD804B" w14:textId="77777777" w:rsidR="002E6073" w:rsidRDefault="00A32A72">
      <w:r>
        <w:t>例如，应用中心中的</w:t>
      </w:r>
      <w:r>
        <w:t xml:space="preserve"> apps</w:t>
      </w:r>
      <w:r>
        <w:t>、</w:t>
      </w:r>
      <w:r>
        <w:t>published_routes</w:t>
      </w:r>
      <w:r>
        <w:t>、</w:t>
      </w:r>
      <w:r>
        <w:t xml:space="preserve">workflow_state_mappings </w:t>
      </w:r>
      <w:r>
        <w:t>和</w:t>
      </w:r>
      <w:r>
        <w:t xml:space="preserve"> execution_logs </w:t>
      </w:r>
      <w:r>
        <w:t>等表均配置了针对不同操作类型的</w:t>
      </w:r>
      <w:r>
        <w:t xml:space="preserve"> RLS </w:t>
      </w:r>
      <w:r>
        <w:t>策略；工作流相关表也通过角色声明约束写入和管理权限。这种设计使系统能够在多子应用共同访问同一数据库的情况下，保持统一的数据边界控制。</w:t>
      </w:r>
    </w:p>
    <w:p w14:paraId="088FADB8" w14:textId="77777777" w:rsidR="002E6073" w:rsidRDefault="00A32A72">
      <w:pPr>
        <w:outlineLvl w:val="1"/>
      </w:pPr>
      <w:bookmarkStart w:id="90" w:name="_Toc224434024"/>
      <w:r>
        <w:rPr>
          <w:b/>
        </w:rPr>
        <w:t xml:space="preserve">5.8 </w:t>
      </w:r>
      <w:r>
        <w:rPr>
          <w:b/>
        </w:rPr>
        <w:t>语义增强相关设计</w:t>
      </w:r>
      <w:bookmarkEnd w:id="90"/>
    </w:p>
    <w:p w14:paraId="0B0811B0" w14:textId="77777777" w:rsidR="002E6073" w:rsidRDefault="00A32A72">
      <w:r>
        <w:t>除了传统业务表，系统还在数据库层加入了轻量语义增强结构，用于支持表级语义、列级语义和关系语义描述。这部分内容虽然不在核心 ER 图中完全展开，但它对后续动态应用配置、字段解释和语义治理都很关键。数据库里不再只有技术字段名，还多了一层业务解释。</w:t>
      </w:r>
    </w:p>
    <w:p w14:paraId="4F9B35FF" w14:textId="77777777" w:rsidR="002E6073" w:rsidRDefault="00A32A72">
      <w:r>
        <w:t>从数据库实现角度看，语义增强的意义主要体现在两个方面。第一，它使数据库中的表和字段不再只是技术标识，而能够附带更明确的业务含义。第二，它为后续把流程状态、权限语义和数据结构联系起来提供了更统一的表达基础。这也是本课题区别于一般</w:t>
      </w:r>
      <w:r>
        <w:t xml:space="preserve"> CRUD </w:t>
      </w:r>
      <w:r>
        <w:t>型毕业设计的重要地方之一。</w:t>
      </w:r>
    </w:p>
    <w:p w14:paraId="10736629" w14:textId="77777777" w:rsidR="002E6073" w:rsidRDefault="00A32A72">
      <w:pPr>
        <w:outlineLvl w:val="1"/>
      </w:pPr>
      <w:bookmarkStart w:id="91" w:name="_Toc224434025"/>
      <w:r>
        <w:rPr>
          <w:b/>
        </w:rPr>
        <w:t xml:space="preserve">5.9 </w:t>
      </w:r>
      <w:r>
        <w:rPr>
          <w:b/>
        </w:rPr>
        <w:t>关键物理表结构设计</w:t>
      </w:r>
      <w:bookmarkEnd w:id="91"/>
    </w:p>
    <w:p w14:paraId="3622E34D" w14:textId="77777777" w:rsidR="002E6073" w:rsidRDefault="00A32A72">
      <w:r>
        <w:t>按照毕业设计说明书的要求，数据库设计章节除了实体关系图之外，还需要给出关键物理表的字段结构。结合当前项目实现情况，本文优先选取用户、角色、物料、库存、应用中心和流程运行等对论文主线影响最大的表进行展示。</w:t>
      </w:r>
    </w:p>
    <w:p w14:paraId="7376C17C" w14:textId="77777777" w:rsidR="002E6073" w:rsidRDefault="00A32A72">
      <w:pPr>
        <w:outlineLvl w:val="2"/>
      </w:pPr>
      <w:bookmarkStart w:id="92" w:name="_Toc224434026"/>
      <w:r>
        <w:rPr>
          <w:b/>
        </w:rPr>
        <w:t xml:space="preserve">5.9.1 </w:t>
      </w:r>
      <w:r>
        <w:rPr>
          <w:b/>
        </w:rPr>
        <w:t>用户表</w:t>
      </w:r>
      <w:r>
        <w:rPr>
          <w:b/>
        </w:rPr>
        <w:t xml:space="preserve"> public.users</w:t>
      </w:r>
      <w:bookmarkEnd w:id="92"/>
    </w:p>
    <w:p w14:paraId="2DE99AF3" w14:textId="77777777" w:rsidR="002E6073" w:rsidRDefault="00A32A72">
      <w:r>
        <w:t>表</w:t>
      </w:r>
      <w:r>
        <w:t>5-1</w:t>
      </w:r>
      <w:r>
        <w:t>展示了系统用户表的主要字段结构。该表承担账号信息、基础身份属性和组织归属信息的存储功能，是系统登录与权限识别的重要入口。</w:t>
      </w:r>
    </w:p>
    <w:tbl>
      <w:tblPr>
        <w:tblW w:w="0" w:type="auto"/>
        <w:tblLook w:val="04A0" w:firstRow="1" w:lastRow="0" w:firstColumn="1" w:lastColumn="0" w:noHBand="0" w:noVBand="1"/>
      </w:tblPr>
      <w:tblGrid>
        <w:gridCol w:w="2184"/>
        <w:gridCol w:w="2188"/>
        <w:gridCol w:w="2075"/>
        <w:gridCol w:w="2075"/>
      </w:tblGrid>
      <w:tr w:rsidR="002E6073" w14:paraId="4D6E8622" w14:textId="77777777">
        <w:tc>
          <w:tcPr>
            <w:tcW w:w="2339" w:type="dxa"/>
          </w:tcPr>
          <w:p w14:paraId="75EA1B24" w14:textId="77777777" w:rsidR="002E6073" w:rsidRDefault="00A32A72">
            <w:r>
              <w:rPr>
                <w:b/>
              </w:rPr>
              <w:t>字段名</w:t>
            </w:r>
          </w:p>
        </w:tc>
        <w:tc>
          <w:tcPr>
            <w:tcW w:w="2339" w:type="dxa"/>
          </w:tcPr>
          <w:p w14:paraId="31201D21" w14:textId="77777777" w:rsidR="002E6073" w:rsidRDefault="00A32A72">
            <w:r>
              <w:rPr>
                <w:b/>
              </w:rPr>
              <w:t>类型</w:t>
            </w:r>
          </w:p>
        </w:tc>
        <w:tc>
          <w:tcPr>
            <w:tcW w:w="2339" w:type="dxa"/>
          </w:tcPr>
          <w:p w14:paraId="380A47F1" w14:textId="77777777" w:rsidR="002E6073" w:rsidRDefault="00A32A72">
            <w:r>
              <w:rPr>
                <w:b/>
              </w:rPr>
              <w:t>长度</w:t>
            </w:r>
            <w:r>
              <w:rPr>
                <w:b/>
              </w:rPr>
              <w:t>/</w:t>
            </w:r>
            <w:r>
              <w:rPr>
                <w:b/>
              </w:rPr>
              <w:t>精度</w:t>
            </w:r>
          </w:p>
        </w:tc>
        <w:tc>
          <w:tcPr>
            <w:tcW w:w="2339" w:type="dxa"/>
          </w:tcPr>
          <w:p w14:paraId="7D76B0EE" w14:textId="77777777" w:rsidR="002E6073" w:rsidRDefault="00A32A72">
            <w:r>
              <w:rPr>
                <w:b/>
              </w:rPr>
              <w:t>含义</w:t>
            </w:r>
          </w:p>
        </w:tc>
      </w:tr>
      <w:tr w:rsidR="002E6073" w14:paraId="19121744" w14:textId="77777777">
        <w:tc>
          <w:tcPr>
            <w:tcW w:w="2339" w:type="dxa"/>
          </w:tcPr>
          <w:p w14:paraId="241CA0F1" w14:textId="77777777" w:rsidR="002E6073" w:rsidRDefault="00A32A72">
            <w:r>
              <w:t>id</w:t>
            </w:r>
          </w:p>
        </w:tc>
        <w:tc>
          <w:tcPr>
            <w:tcW w:w="2339" w:type="dxa"/>
          </w:tcPr>
          <w:p w14:paraId="7957082D" w14:textId="77777777" w:rsidR="002E6073" w:rsidRDefault="00A32A72">
            <w:r>
              <w:t>integer</w:t>
            </w:r>
          </w:p>
        </w:tc>
        <w:tc>
          <w:tcPr>
            <w:tcW w:w="2339" w:type="dxa"/>
          </w:tcPr>
          <w:p w14:paraId="1AE1A341" w14:textId="77777777" w:rsidR="002E6073" w:rsidRDefault="00A32A72">
            <w:r>
              <w:t>-</w:t>
            </w:r>
          </w:p>
        </w:tc>
        <w:tc>
          <w:tcPr>
            <w:tcW w:w="2339" w:type="dxa"/>
          </w:tcPr>
          <w:p w14:paraId="5D40C6A9" w14:textId="77777777" w:rsidR="002E6073" w:rsidRDefault="00A32A72">
            <w:r>
              <w:t>用户主键编号</w:t>
            </w:r>
          </w:p>
        </w:tc>
      </w:tr>
      <w:tr w:rsidR="002E6073" w14:paraId="20BB6183" w14:textId="77777777">
        <w:tc>
          <w:tcPr>
            <w:tcW w:w="2339" w:type="dxa"/>
          </w:tcPr>
          <w:p w14:paraId="66134552" w14:textId="77777777" w:rsidR="002E6073" w:rsidRDefault="00A32A72">
            <w:r>
              <w:t>username</w:t>
            </w:r>
          </w:p>
        </w:tc>
        <w:tc>
          <w:tcPr>
            <w:tcW w:w="2339" w:type="dxa"/>
          </w:tcPr>
          <w:p w14:paraId="0C574EC8" w14:textId="77777777" w:rsidR="002E6073" w:rsidRDefault="00A32A72">
            <w:r>
              <w:t>text</w:t>
            </w:r>
          </w:p>
        </w:tc>
        <w:tc>
          <w:tcPr>
            <w:tcW w:w="2339" w:type="dxa"/>
          </w:tcPr>
          <w:p w14:paraId="0C760907" w14:textId="77777777" w:rsidR="002E6073" w:rsidRDefault="00A32A72">
            <w:r>
              <w:t>变长</w:t>
            </w:r>
          </w:p>
        </w:tc>
        <w:tc>
          <w:tcPr>
            <w:tcW w:w="2339" w:type="dxa"/>
          </w:tcPr>
          <w:p w14:paraId="27451821" w14:textId="77777777" w:rsidR="002E6073" w:rsidRDefault="00A32A72">
            <w:r>
              <w:t>登录用户名</w:t>
            </w:r>
          </w:p>
        </w:tc>
      </w:tr>
      <w:tr w:rsidR="002E6073" w14:paraId="46E8FD1F" w14:textId="77777777">
        <w:tc>
          <w:tcPr>
            <w:tcW w:w="2339" w:type="dxa"/>
          </w:tcPr>
          <w:p w14:paraId="4F98A8EB" w14:textId="77777777" w:rsidR="002E6073" w:rsidRDefault="00A32A72">
            <w:r>
              <w:t>password</w:t>
            </w:r>
          </w:p>
        </w:tc>
        <w:tc>
          <w:tcPr>
            <w:tcW w:w="2339" w:type="dxa"/>
          </w:tcPr>
          <w:p w14:paraId="2E952068" w14:textId="77777777" w:rsidR="002E6073" w:rsidRDefault="00A32A72">
            <w:r>
              <w:t>text</w:t>
            </w:r>
          </w:p>
        </w:tc>
        <w:tc>
          <w:tcPr>
            <w:tcW w:w="2339" w:type="dxa"/>
          </w:tcPr>
          <w:p w14:paraId="2A08F1E0" w14:textId="77777777" w:rsidR="002E6073" w:rsidRDefault="00A32A72">
            <w:r>
              <w:t>变长</w:t>
            </w:r>
          </w:p>
        </w:tc>
        <w:tc>
          <w:tcPr>
            <w:tcW w:w="2339" w:type="dxa"/>
          </w:tcPr>
          <w:p w14:paraId="3433EBC7" w14:textId="77777777" w:rsidR="002E6073" w:rsidRDefault="00A32A72">
            <w:r>
              <w:t>登录密码</w:t>
            </w:r>
          </w:p>
        </w:tc>
      </w:tr>
      <w:tr w:rsidR="002E6073" w14:paraId="54410FA1" w14:textId="77777777">
        <w:tc>
          <w:tcPr>
            <w:tcW w:w="2339" w:type="dxa"/>
          </w:tcPr>
          <w:p w14:paraId="73436134" w14:textId="77777777" w:rsidR="002E6073" w:rsidRDefault="00A32A72">
            <w:r>
              <w:t>role</w:t>
            </w:r>
          </w:p>
        </w:tc>
        <w:tc>
          <w:tcPr>
            <w:tcW w:w="2339" w:type="dxa"/>
          </w:tcPr>
          <w:p w14:paraId="7AF50B03" w14:textId="77777777" w:rsidR="002E6073" w:rsidRDefault="00A32A72">
            <w:r>
              <w:t>text</w:t>
            </w:r>
          </w:p>
        </w:tc>
        <w:tc>
          <w:tcPr>
            <w:tcW w:w="2339" w:type="dxa"/>
          </w:tcPr>
          <w:p w14:paraId="25B46D80" w14:textId="77777777" w:rsidR="002E6073" w:rsidRDefault="00A32A72">
            <w:r>
              <w:t>变长</w:t>
            </w:r>
          </w:p>
        </w:tc>
        <w:tc>
          <w:tcPr>
            <w:tcW w:w="2339" w:type="dxa"/>
          </w:tcPr>
          <w:p w14:paraId="15D98146" w14:textId="77777777" w:rsidR="002E6073" w:rsidRDefault="00A32A72">
            <w:r>
              <w:t>默认系统角色标识</w:t>
            </w:r>
          </w:p>
        </w:tc>
      </w:tr>
      <w:tr w:rsidR="002E6073" w14:paraId="00AC37CA" w14:textId="77777777">
        <w:tc>
          <w:tcPr>
            <w:tcW w:w="2339" w:type="dxa"/>
          </w:tcPr>
          <w:p w14:paraId="5F016BFA" w14:textId="77777777" w:rsidR="002E6073" w:rsidRDefault="00A32A72">
            <w:r>
              <w:t>avatar</w:t>
            </w:r>
          </w:p>
        </w:tc>
        <w:tc>
          <w:tcPr>
            <w:tcW w:w="2339" w:type="dxa"/>
          </w:tcPr>
          <w:p w14:paraId="54984384" w14:textId="77777777" w:rsidR="002E6073" w:rsidRDefault="00A32A72">
            <w:r>
              <w:t>text</w:t>
            </w:r>
          </w:p>
        </w:tc>
        <w:tc>
          <w:tcPr>
            <w:tcW w:w="2339" w:type="dxa"/>
          </w:tcPr>
          <w:p w14:paraId="7062F5CB" w14:textId="77777777" w:rsidR="002E6073" w:rsidRDefault="00A32A72">
            <w:r>
              <w:t>变长</w:t>
            </w:r>
          </w:p>
        </w:tc>
        <w:tc>
          <w:tcPr>
            <w:tcW w:w="2339" w:type="dxa"/>
          </w:tcPr>
          <w:p w14:paraId="1F7C5A98" w14:textId="77777777" w:rsidR="002E6073" w:rsidRDefault="00A32A72">
            <w:r>
              <w:t>用户头像地址</w:t>
            </w:r>
          </w:p>
        </w:tc>
      </w:tr>
      <w:tr w:rsidR="002E6073" w14:paraId="43C40538" w14:textId="77777777">
        <w:tc>
          <w:tcPr>
            <w:tcW w:w="2339" w:type="dxa"/>
          </w:tcPr>
          <w:p w14:paraId="69E4E732" w14:textId="77777777" w:rsidR="002E6073" w:rsidRDefault="00A32A72">
            <w:r>
              <w:t>permissions</w:t>
            </w:r>
          </w:p>
        </w:tc>
        <w:tc>
          <w:tcPr>
            <w:tcW w:w="2339" w:type="dxa"/>
          </w:tcPr>
          <w:p w14:paraId="0D864674" w14:textId="77777777" w:rsidR="002E6073" w:rsidRDefault="00A32A72">
            <w:r>
              <w:t>text[]</w:t>
            </w:r>
          </w:p>
        </w:tc>
        <w:tc>
          <w:tcPr>
            <w:tcW w:w="2339" w:type="dxa"/>
          </w:tcPr>
          <w:p w14:paraId="7349948C" w14:textId="77777777" w:rsidR="002E6073" w:rsidRDefault="00A32A72">
            <w:r>
              <w:t>数组</w:t>
            </w:r>
          </w:p>
        </w:tc>
        <w:tc>
          <w:tcPr>
            <w:tcW w:w="2339" w:type="dxa"/>
          </w:tcPr>
          <w:p w14:paraId="68D4B8D7" w14:textId="77777777" w:rsidR="002E6073" w:rsidRDefault="00A32A72">
            <w:r>
              <w:t>用户附加权限集合</w:t>
            </w:r>
          </w:p>
        </w:tc>
      </w:tr>
      <w:tr w:rsidR="002E6073" w14:paraId="5F6C63FD" w14:textId="77777777">
        <w:tc>
          <w:tcPr>
            <w:tcW w:w="2339" w:type="dxa"/>
          </w:tcPr>
          <w:p w14:paraId="52090B83" w14:textId="77777777" w:rsidR="002E6073" w:rsidRDefault="00A32A72">
            <w:r>
              <w:t>full_name</w:t>
            </w:r>
          </w:p>
        </w:tc>
        <w:tc>
          <w:tcPr>
            <w:tcW w:w="2339" w:type="dxa"/>
          </w:tcPr>
          <w:p w14:paraId="400B7615" w14:textId="77777777" w:rsidR="002E6073" w:rsidRDefault="00A32A72">
            <w:r>
              <w:t>text</w:t>
            </w:r>
          </w:p>
        </w:tc>
        <w:tc>
          <w:tcPr>
            <w:tcW w:w="2339" w:type="dxa"/>
          </w:tcPr>
          <w:p w14:paraId="12BDE723" w14:textId="77777777" w:rsidR="002E6073" w:rsidRDefault="00A32A72">
            <w:r>
              <w:t>变长</w:t>
            </w:r>
          </w:p>
        </w:tc>
        <w:tc>
          <w:tcPr>
            <w:tcW w:w="2339" w:type="dxa"/>
          </w:tcPr>
          <w:p w14:paraId="1A58E596" w14:textId="77777777" w:rsidR="002E6073" w:rsidRDefault="00A32A72">
            <w:r>
              <w:t>用户姓名</w:t>
            </w:r>
          </w:p>
        </w:tc>
      </w:tr>
      <w:tr w:rsidR="002E6073" w14:paraId="41C18355" w14:textId="77777777">
        <w:tc>
          <w:tcPr>
            <w:tcW w:w="2339" w:type="dxa"/>
          </w:tcPr>
          <w:p w14:paraId="5C44B919" w14:textId="77777777" w:rsidR="002E6073" w:rsidRDefault="00A32A72">
            <w:r>
              <w:t>phone</w:t>
            </w:r>
          </w:p>
        </w:tc>
        <w:tc>
          <w:tcPr>
            <w:tcW w:w="2339" w:type="dxa"/>
          </w:tcPr>
          <w:p w14:paraId="537DEC44" w14:textId="77777777" w:rsidR="002E6073" w:rsidRDefault="00A32A72">
            <w:r>
              <w:t>text</w:t>
            </w:r>
          </w:p>
        </w:tc>
        <w:tc>
          <w:tcPr>
            <w:tcW w:w="2339" w:type="dxa"/>
          </w:tcPr>
          <w:p w14:paraId="20DDD408" w14:textId="77777777" w:rsidR="002E6073" w:rsidRDefault="00A32A72">
            <w:r>
              <w:t>变长</w:t>
            </w:r>
          </w:p>
        </w:tc>
        <w:tc>
          <w:tcPr>
            <w:tcW w:w="2339" w:type="dxa"/>
          </w:tcPr>
          <w:p w14:paraId="791BFCE3" w14:textId="77777777" w:rsidR="002E6073" w:rsidRDefault="00A32A72">
            <w:r>
              <w:t>联系电话</w:t>
            </w:r>
          </w:p>
        </w:tc>
      </w:tr>
      <w:tr w:rsidR="002E6073" w14:paraId="528FA935" w14:textId="77777777">
        <w:tc>
          <w:tcPr>
            <w:tcW w:w="2339" w:type="dxa"/>
          </w:tcPr>
          <w:p w14:paraId="37D818E4" w14:textId="77777777" w:rsidR="002E6073" w:rsidRDefault="00A32A72">
            <w:r>
              <w:t>email</w:t>
            </w:r>
          </w:p>
        </w:tc>
        <w:tc>
          <w:tcPr>
            <w:tcW w:w="2339" w:type="dxa"/>
          </w:tcPr>
          <w:p w14:paraId="783FA177" w14:textId="77777777" w:rsidR="002E6073" w:rsidRDefault="00A32A72">
            <w:r>
              <w:t>text</w:t>
            </w:r>
          </w:p>
        </w:tc>
        <w:tc>
          <w:tcPr>
            <w:tcW w:w="2339" w:type="dxa"/>
          </w:tcPr>
          <w:p w14:paraId="3C224CBD" w14:textId="77777777" w:rsidR="002E6073" w:rsidRDefault="00A32A72">
            <w:r>
              <w:t>变长</w:t>
            </w:r>
          </w:p>
        </w:tc>
        <w:tc>
          <w:tcPr>
            <w:tcW w:w="2339" w:type="dxa"/>
          </w:tcPr>
          <w:p w14:paraId="0AE6C7E7" w14:textId="77777777" w:rsidR="002E6073" w:rsidRDefault="00A32A72">
            <w:r>
              <w:t>邮箱地址</w:t>
            </w:r>
          </w:p>
        </w:tc>
      </w:tr>
      <w:tr w:rsidR="002E6073" w14:paraId="111EA70D" w14:textId="77777777">
        <w:tc>
          <w:tcPr>
            <w:tcW w:w="2339" w:type="dxa"/>
          </w:tcPr>
          <w:p w14:paraId="6C5B2A3F" w14:textId="77777777" w:rsidR="002E6073" w:rsidRDefault="00A32A72">
            <w:r>
              <w:t>dept_id</w:t>
            </w:r>
          </w:p>
        </w:tc>
        <w:tc>
          <w:tcPr>
            <w:tcW w:w="2339" w:type="dxa"/>
          </w:tcPr>
          <w:p w14:paraId="0070A47B" w14:textId="77777777" w:rsidR="002E6073" w:rsidRDefault="00A32A72">
            <w:r>
              <w:t>uuid</w:t>
            </w:r>
          </w:p>
        </w:tc>
        <w:tc>
          <w:tcPr>
            <w:tcW w:w="2339" w:type="dxa"/>
          </w:tcPr>
          <w:p w14:paraId="7C62C43E" w14:textId="77777777" w:rsidR="002E6073" w:rsidRDefault="00A32A72">
            <w:r>
              <w:t>36</w:t>
            </w:r>
            <w:r>
              <w:t>位</w:t>
            </w:r>
          </w:p>
        </w:tc>
        <w:tc>
          <w:tcPr>
            <w:tcW w:w="2339" w:type="dxa"/>
          </w:tcPr>
          <w:p w14:paraId="740F7C40" w14:textId="77777777" w:rsidR="002E6073" w:rsidRDefault="00A32A72">
            <w:r>
              <w:t>所属部门编号</w:t>
            </w:r>
          </w:p>
        </w:tc>
      </w:tr>
      <w:tr w:rsidR="002E6073" w14:paraId="5D67DA46" w14:textId="77777777">
        <w:tc>
          <w:tcPr>
            <w:tcW w:w="2339" w:type="dxa"/>
          </w:tcPr>
          <w:p w14:paraId="5FFB64AE" w14:textId="77777777" w:rsidR="002E6073" w:rsidRDefault="00A32A72">
            <w:r>
              <w:t>status</w:t>
            </w:r>
          </w:p>
        </w:tc>
        <w:tc>
          <w:tcPr>
            <w:tcW w:w="2339" w:type="dxa"/>
          </w:tcPr>
          <w:p w14:paraId="4A524193" w14:textId="77777777" w:rsidR="002E6073" w:rsidRDefault="00A32A72">
            <w:r>
              <w:t>text</w:t>
            </w:r>
          </w:p>
        </w:tc>
        <w:tc>
          <w:tcPr>
            <w:tcW w:w="2339" w:type="dxa"/>
          </w:tcPr>
          <w:p w14:paraId="50AA807D" w14:textId="77777777" w:rsidR="002E6073" w:rsidRDefault="00A32A72">
            <w:r>
              <w:t>变长</w:t>
            </w:r>
          </w:p>
        </w:tc>
        <w:tc>
          <w:tcPr>
            <w:tcW w:w="2339" w:type="dxa"/>
          </w:tcPr>
          <w:p w14:paraId="38101E51" w14:textId="77777777" w:rsidR="002E6073" w:rsidRDefault="00A32A72">
            <w:r>
              <w:t>用户状态</w:t>
            </w:r>
          </w:p>
        </w:tc>
      </w:tr>
      <w:tr w:rsidR="002E6073" w14:paraId="5BFE5813" w14:textId="77777777">
        <w:tc>
          <w:tcPr>
            <w:tcW w:w="2339" w:type="dxa"/>
          </w:tcPr>
          <w:p w14:paraId="742D88E4" w14:textId="77777777" w:rsidR="002E6073" w:rsidRDefault="00A32A72">
            <w:r>
              <w:t>created_at</w:t>
            </w:r>
          </w:p>
        </w:tc>
        <w:tc>
          <w:tcPr>
            <w:tcW w:w="2339" w:type="dxa"/>
          </w:tcPr>
          <w:p w14:paraId="11E98E63" w14:textId="77777777" w:rsidR="002E6073" w:rsidRDefault="00A32A72">
            <w:r>
              <w:t>timestamptz</w:t>
            </w:r>
          </w:p>
        </w:tc>
        <w:tc>
          <w:tcPr>
            <w:tcW w:w="2339" w:type="dxa"/>
          </w:tcPr>
          <w:p w14:paraId="480833AC" w14:textId="77777777" w:rsidR="002E6073" w:rsidRDefault="00A32A72">
            <w:r>
              <w:t>-</w:t>
            </w:r>
          </w:p>
        </w:tc>
        <w:tc>
          <w:tcPr>
            <w:tcW w:w="2339" w:type="dxa"/>
          </w:tcPr>
          <w:p w14:paraId="7DB320CD" w14:textId="77777777" w:rsidR="002E6073" w:rsidRDefault="00A32A72">
            <w:r>
              <w:t>创建时间</w:t>
            </w:r>
          </w:p>
        </w:tc>
      </w:tr>
      <w:tr w:rsidR="002E6073" w14:paraId="46FAB927" w14:textId="77777777">
        <w:tc>
          <w:tcPr>
            <w:tcW w:w="2339" w:type="dxa"/>
          </w:tcPr>
          <w:p w14:paraId="4785B7A1" w14:textId="77777777" w:rsidR="002E6073" w:rsidRDefault="00A32A72">
            <w:r>
              <w:t>updated_at</w:t>
            </w:r>
          </w:p>
        </w:tc>
        <w:tc>
          <w:tcPr>
            <w:tcW w:w="2339" w:type="dxa"/>
          </w:tcPr>
          <w:p w14:paraId="6FE27673" w14:textId="77777777" w:rsidR="002E6073" w:rsidRDefault="00A32A72">
            <w:r>
              <w:t>timestamptz</w:t>
            </w:r>
          </w:p>
        </w:tc>
        <w:tc>
          <w:tcPr>
            <w:tcW w:w="2339" w:type="dxa"/>
          </w:tcPr>
          <w:p w14:paraId="5DE7073F" w14:textId="77777777" w:rsidR="002E6073" w:rsidRDefault="00A32A72">
            <w:r>
              <w:t>-</w:t>
            </w:r>
          </w:p>
        </w:tc>
        <w:tc>
          <w:tcPr>
            <w:tcW w:w="2339" w:type="dxa"/>
          </w:tcPr>
          <w:p w14:paraId="030DE444" w14:textId="77777777" w:rsidR="002E6073" w:rsidRDefault="00A32A72">
            <w:r>
              <w:t>更新时间</w:t>
            </w:r>
          </w:p>
        </w:tc>
      </w:tr>
      <w:tr w:rsidR="002E6073" w14:paraId="31B3D3A0" w14:textId="77777777">
        <w:tc>
          <w:tcPr>
            <w:tcW w:w="2339" w:type="dxa"/>
          </w:tcPr>
          <w:p w14:paraId="1B9DECB5" w14:textId="77777777" w:rsidR="002E6073" w:rsidRDefault="00A32A72">
            <w:r>
              <w:t>position_id</w:t>
            </w:r>
          </w:p>
        </w:tc>
        <w:tc>
          <w:tcPr>
            <w:tcW w:w="2339" w:type="dxa"/>
          </w:tcPr>
          <w:p w14:paraId="148E9693" w14:textId="77777777" w:rsidR="002E6073" w:rsidRDefault="00A32A72">
            <w:r>
              <w:t>uuid</w:t>
            </w:r>
          </w:p>
        </w:tc>
        <w:tc>
          <w:tcPr>
            <w:tcW w:w="2339" w:type="dxa"/>
          </w:tcPr>
          <w:p w14:paraId="3D334F6F" w14:textId="77777777" w:rsidR="002E6073" w:rsidRDefault="00A32A72">
            <w:r>
              <w:t>36</w:t>
            </w:r>
            <w:r>
              <w:t>位</w:t>
            </w:r>
          </w:p>
        </w:tc>
        <w:tc>
          <w:tcPr>
            <w:tcW w:w="2339" w:type="dxa"/>
          </w:tcPr>
          <w:p w14:paraId="747B1A7B" w14:textId="77777777" w:rsidR="002E6073" w:rsidRDefault="00A32A72">
            <w:r>
              <w:t>所属岗位编号</w:t>
            </w:r>
          </w:p>
        </w:tc>
      </w:tr>
    </w:tbl>
    <w:p w14:paraId="5ACA6D2D" w14:textId="77777777" w:rsidR="002E6073" w:rsidRDefault="002E6073"/>
    <w:p w14:paraId="22CB3F33" w14:textId="77777777" w:rsidR="002E6073" w:rsidRDefault="00A32A72">
      <w:pPr>
        <w:outlineLvl w:val="2"/>
      </w:pPr>
      <w:bookmarkStart w:id="93" w:name="_Toc224434027"/>
      <w:r>
        <w:rPr>
          <w:b/>
        </w:rPr>
        <w:t xml:space="preserve">5.9.2 </w:t>
      </w:r>
      <w:r>
        <w:rPr>
          <w:b/>
        </w:rPr>
        <w:t>角色表</w:t>
      </w:r>
      <w:r>
        <w:rPr>
          <w:b/>
        </w:rPr>
        <w:t xml:space="preserve"> public.roles</w:t>
      </w:r>
      <w:bookmarkEnd w:id="93"/>
    </w:p>
    <w:p w14:paraId="6A4457EC" w14:textId="77777777" w:rsidR="002E6073" w:rsidRDefault="00A32A72">
      <w:r>
        <w:t>表</w:t>
      </w:r>
      <w:r>
        <w:t>5-2</w:t>
      </w:r>
      <w:r>
        <w:t>展示了角色表的主要结构。该表用于定义系统角色编码、角色名称以及角色说明信息，并可与部门形成关联，为后续权限分配和流程节点候选角色配置提供基础。</w:t>
      </w:r>
    </w:p>
    <w:tbl>
      <w:tblPr>
        <w:tblW w:w="0" w:type="auto"/>
        <w:tblLook w:val="04A0" w:firstRow="1" w:lastRow="0" w:firstColumn="1" w:lastColumn="0" w:noHBand="0" w:noVBand="1"/>
      </w:tblPr>
      <w:tblGrid>
        <w:gridCol w:w="2177"/>
        <w:gridCol w:w="2189"/>
        <w:gridCol w:w="2078"/>
        <w:gridCol w:w="2078"/>
      </w:tblGrid>
      <w:tr w:rsidR="002E6073" w14:paraId="5FBFF28E" w14:textId="77777777">
        <w:tc>
          <w:tcPr>
            <w:tcW w:w="2339" w:type="dxa"/>
          </w:tcPr>
          <w:p w14:paraId="5AEDF51D" w14:textId="77777777" w:rsidR="002E6073" w:rsidRDefault="00A32A72">
            <w:r>
              <w:rPr>
                <w:b/>
              </w:rPr>
              <w:t>字段名</w:t>
            </w:r>
          </w:p>
        </w:tc>
        <w:tc>
          <w:tcPr>
            <w:tcW w:w="2339" w:type="dxa"/>
          </w:tcPr>
          <w:p w14:paraId="75E14774" w14:textId="77777777" w:rsidR="002E6073" w:rsidRDefault="00A32A72">
            <w:r>
              <w:rPr>
                <w:b/>
              </w:rPr>
              <w:t>类型</w:t>
            </w:r>
          </w:p>
        </w:tc>
        <w:tc>
          <w:tcPr>
            <w:tcW w:w="2339" w:type="dxa"/>
          </w:tcPr>
          <w:p w14:paraId="5E7F18E3" w14:textId="77777777" w:rsidR="002E6073" w:rsidRDefault="00A32A72">
            <w:r>
              <w:rPr>
                <w:b/>
              </w:rPr>
              <w:t>长度</w:t>
            </w:r>
            <w:r>
              <w:rPr>
                <w:b/>
              </w:rPr>
              <w:t>/</w:t>
            </w:r>
            <w:r>
              <w:rPr>
                <w:b/>
              </w:rPr>
              <w:t>精度</w:t>
            </w:r>
          </w:p>
        </w:tc>
        <w:tc>
          <w:tcPr>
            <w:tcW w:w="2339" w:type="dxa"/>
          </w:tcPr>
          <w:p w14:paraId="4CEA9E19" w14:textId="77777777" w:rsidR="002E6073" w:rsidRDefault="00A32A72">
            <w:r>
              <w:rPr>
                <w:b/>
              </w:rPr>
              <w:t>含义</w:t>
            </w:r>
          </w:p>
        </w:tc>
      </w:tr>
      <w:tr w:rsidR="002E6073" w14:paraId="07D205CD" w14:textId="77777777">
        <w:tc>
          <w:tcPr>
            <w:tcW w:w="2339" w:type="dxa"/>
          </w:tcPr>
          <w:p w14:paraId="61C92ABE" w14:textId="77777777" w:rsidR="002E6073" w:rsidRDefault="00A32A72">
            <w:r>
              <w:t>id</w:t>
            </w:r>
          </w:p>
        </w:tc>
        <w:tc>
          <w:tcPr>
            <w:tcW w:w="2339" w:type="dxa"/>
          </w:tcPr>
          <w:p w14:paraId="7D79B035" w14:textId="77777777" w:rsidR="002E6073" w:rsidRDefault="00A32A72">
            <w:r>
              <w:t>uuid</w:t>
            </w:r>
          </w:p>
        </w:tc>
        <w:tc>
          <w:tcPr>
            <w:tcW w:w="2339" w:type="dxa"/>
          </w:tcPr>
          <w:p w14:paraId="4069E4C1" w14:textId="77777777" w:rsidR="002E6073" w:rsidRDefault="00A32A72">
            <w:r>
              <w:t>36</w:t>
            </w:r>
            <w:r>
              <w:t>位</w:t>
            </w:r>
          </w:p>
        </w:tc>
        <w:tc>
          <w:tcPr>
            <w:tcW w:w="2339" w:type="dxa"/>
          </w:tcPr>
          <w:p w14:paraId="39799190" w14:textId="77777777" w:rsidR="002E6073" w:rsidRDefault="00A32A72">
            <w:r>
              <w:t>角色主键编号</w:t>
            </w:r>
          </w:p>
        </w:tc>
      </w:tr>
      <w:tr w:rsidR="002E6073" w14:paraId="28793FC7" w14:textId="77777777">
        <w:tc>
          <w:tcPr>
            <w:tcW w:w="2339" w:type="dxa"/>
          </w:tcPr>
          <w:p w14:paraId="1F353DB3" w14:textId="77777777" w:rsidR="002E6073" w:rsidRDefault="00A32A72">
            <w:r>
              <w:t>code</w:t>
            </w:r>
          </w:p>
        </w:tc>
        <w:tc>
          <w:tcPr>
            <w:tcW w:w="2339" w:type="dxa"/>
          </w:tcPr>
          <w:p w14:paraId="588CC6A8" w14:textId="77777777" w:rsidR="002E6073" w:rsidRDefault="00A32A72">
            <w:r>
              <w:t>text</w:t>
            </w:r>
          </w:p>
        </w:tc>
        <w:tc>
          <w:tcPr>
            <w:tcW w:w="2339" w:type="dxa"/>
          </w:tcPr>
          <w:p w14:paraId="2BADF193" w14:textId="77777777" w:rsidR="002E6073" w:rsidRDefault="00A32A72">
            <w:r>
              <w:t>变长</w:t>
            </w:r>
          </w:p>
        </w:tc>
        <w:tc>
          <w:tcPr>
            <w:tcW w:w="2339" w:type="dxa"/>
          </w:tcPr>
          <w:p w14:paraId="4B196660" w14:textId="77777777" w:rsidR="002E6073" w:rsidRDefault="00A32A72">
            <w:r>
              <w:t>角色编码</w:t>
            </w:r>
          </w:p>
        </w:tc>
      </w:tr>
      <w:tr w:rsidR="002E6073" w14:paraId="5D945C15" w14:textId="77777777">
        <w:tc>
          <w:tcPr>
            <w:tcW w:w="2339" w:type="dxa"/>
          </w:tcPr>
          <w:p w14:paraId="4E907309" w14:textId="77777777" w:rsidR="002E6073" w:rsidRDefault="00A32A72">
            <w:r>
              <w:t>name</w:t>
            </w:r>
          </w:p>
        </w:tc>
        <w:tc>
          <w:tcPr>
            <w:tcW w:w="2339" w:type="dxa"/>
          </w:tcPr>
          <w:p w14:paraId="1699ED86" w14:textId="77777777" w:rsidR="002E6073" w:rsidRDefault="00A32A72">
            <w:r>
              <w:t>text</w:t>
            </w:r>
          </w:p>
        </w:tc>
        <w:tc>
          <w:tcPr>
            <w:tcW w:w="2339" w:type="dxa"/>
          </w:tcPr>
          <w:p w14:paraId="2A39EB92" w14:textId="77777777" w:rsidR="002E6073" w:rsidRDefault="00A32A72">
            <w:r>
              <w:t>变长</w:t>
            </w:r>
          </w:p>
        </w:tc>
        <w:tc>
          <w:tcPr>
            <w:tcW w:w="2339" w:type="dxa"/>
          </w:tcPr>
          <w:p w14:paraId="0B0F1B3B" w14:textId="77777777" w:rsidR="002E6073" w:rsidRDefault="00A32A72">
            <w:r>
              <w:t>角色名称</w:t>
            </w:r>
          </w:p>
        </w:tc>
      </w:tr>
      <w:tr w:rsidR="002E6073" w14:paraId="6AB0C1F1" w14:textId="77777777">
        <w:tc>
          <w:tcPr>
            <w:tcW w:w="2339" w:type="dxa"/>
          </w:tcPr>
          <w:p w14:paraId="1F9D6D91" w14:textId="77777777" w:rsidR="002E6073" w:rsidRDefault="00A32A72">
            <w:r>
              <w:t>description</w:t>
            </w:r>
          </w:p>
        </w:tc>
        <w:tc>
          <w:tcPr>
            <w:tcW w:w="2339" w:type="dxa"/>
          </w:tcPr>
          <w:p w14:paraId="758128A4" w14:textId="77777777" w:rsidR="002E6073" w:rsidRDefault="00A32A72">
            <w:r>
              <w:t>text</w:t>
            </w:r>
          </w:p>
        </w:tc>
        <w:tc>
          <w:tcPr>
            <w:tcW w:w="2339" w:type="dxa"/>
          </w:tcPr>
          <w:p w14:paraId="77011B07" w14:textId="77777777" w:rsidR="002E6073" w:rsidRDefault="00A32A72">
            <w:r>
              <w:t>变长</w:t>
            </w:r>
          </w:p>
        </w:tc>
        <w:tc>
          <w:tcPr>
            <w:tcW w:w="2339" w:type="dxa"/>
          </w:tcPr>
          <w:p w14:paraId="0076DAB3" w14:textId="77777777" w:rsidR="002E6073" w:rsidRDefault="00A32A72">
            <w:r>
              <w:t>角色描述</w:t>
            </w:r>
          </w:p>
        </w:tc>
      </w:tr>
      <w:tr w:rsidR="002E6073" w14:paraId="2E145DAB" w14:textId="77777777">
        <w:tc>
          <w:tcPr>
            <w:tcW w:w="2339" w:type="dxa"/>
          </w:tcPr>
          <w:p w14:paraId="1A0D2E3E" w14:textId="77777777" w:rsidR="002E6073" w:rsidRDefault="00A32A72">
            <w:r>
              <w:lastRenderedPageBreak/>
              <w:t>created_at</w:t>
            </w:r>
          </w:p>
        </w:tc>
        <w:tc>
          <w:tcPr>
            <w:tcW w:w="2339" w:type="dxa"/>
          </w:tcPr>
          <w:p w14:paraId="06B3D0DA" w14:textId="77777777" w:rsidR="002E6073" w:rsidRDefault="00A32A72">
            <w:r>
              <w:t>timestamptz</w:t>
            </w:r>
          </w:p>
        </w:tc>
        <w:tc>
          <w:tcPr>
            <w:tcW w:w="2339" w:type="dxa"/>
          </w:tcPr>
          <w:p w14:paraId="3B5FE3E2" w14:textId="77777777" w:rsidR="002E6073" w:rsidRDefault="00A32A72">
            <w:r>
              <w:t>-</w:t>
            </w:r>
          </w:p>
        </w:tc>
        <w:tc>
          <w:tcPr>
            <w:tcW w:w="2339" w:type="dxa"/>
          </w:tcPr>
          <w:p w14:paraId="68B620C7" w14:textId="77777777" w:rsidR="002E6073" w:rsidRDefault="00A32A72">
            <w:r>
              <w:t>创建时间</w:t>
            </w:r>
          </w:p>
        </w:tc>
      </w:tr>
      <w:tr w:rsidR="002E6073" w14:paraId="7CA490A9" w14:textId="77777777">
        <w:tc>
          <w:tcPr>
            <w:tcW w:w="2339" w:type="dxa"/>
          </w:tcPr>
          <w:p w14:paraId="5E5A27C2" w14:textId="77777777" w:rsidR="002E6073" w:rsidRDefault="00A32A72">
            <w:r>
              <w:t>updated_at</w:t>
            </w:r>
          </w:p>
        </w:tc>
        <w:tc>
          <w:tcPr>
            <w:tcW w:w="2339" w:type="dxa"/>
          </w:tcPr>
          <w:p w14:paraId="43B437FC" w14:textId="77777777" w:rsidR="002E6073" w:rsidRDefault="00A32A72">
            <w:r>
              <w:t>timestamptz</w:t>
            </w:r>
          </w:p>
        </w:tc>
        <w:tc>
          <w:tcPr>
            <w:tcW w:w="2339" w:type="dxa"/>
          </w:tcPr>
          <w:p w14:paraId="73D497B5" w14:textId="77777777" w:rsidR="002E6073" w:rsidRDefault="00A32A72">
            <w:r>
              <w:t>-</w:t>
            </w:r>
          </w:p>
        </w:tc>
        <w:tc>
          <w:tcPr>
            <w:tcW w:w="2339" w:type="dxa"/>
          </w:tcPr>
          <w:p w14:paraId="3DCD00CD" w14:textId="77777777" w:rsidR="002E6073" w:rsidRDefault="00A32A72">
            <w:r>
              <w:t>更新时间</w:t>
            </w:r>
          </w:p>
        </w:tc>
      </w:tr>
      <w:tr w:rsidR="002E6073" w14:paraId="26C628DE" w14:textId="77777777">
        <w:tc>
          <w:tcPr>
            <w:tcW w:w="2339" w:type="dxa"/>
          </w:tcPr>
          <w:p w14:paraId="504E9B94" w14:textId="77777777" w:rsidR="002E6073" w:rsidRDefault="00A32A72">
            <w:r>
              <w:t>sort</w:t>
            </w:r>
          </w:p>
        </w:tc>
        <w:tc>
          <w:tcPr>
            <w:tcW w:w="2339" w:type="dxa"/>
          </w:tcPr>
          <w:p w14:paraId="72B36417" w14:textId="77777777" w:rsidR="002E6073" w:rsidRDefault="00A32A72">
            <w:r>
              <w:t>integer</w:t>
            </w:r>
          </w:p>
        </w:tc>
        <w:tc>
          <w:tcPr>
            <w:tcW w:w="2339" w:type="dxa"/>
          </w:tcPr>
          <w:p w14:paraId="6713B2B3" w14:textId="77777777" w:rsidR="002E6073" w:rsidRDefault="00A32A72">
            <w:r>
              <w:t>-</w:t>
            </w:r>
          </w:p>
        </w:tc>
        <w:tc>
          <w:tcPr>
            <w:tcW w:w="2339" w:type="dxa"/>
          </w:tcPr>
          <w:p w14:paraId="79BB700A" w14:textId="77777777" w:rsidR="002E6073" w:rsidRDefault="00A32A72">
            <w:r>
              <w:t>排序值</w:t>
            </w:r>
          </w:p>
        </w:tc>
      </w:tr>
      <w:tr w:rsidR="002E6073" w14:paraId="6786C68F" w14:textId="77777777">
        <w:tc>
          <w:tcPr>
            <w:tcW w:w="2339" w:type="dxa"/>
          </w:tcPr>
          <w:p w14:paraId="1B1AA298" w14:textId="77777777" w:rsidR="002E6073" w:rsidRDefault="00A32A72">
            <w:r>
              <w:t>dept_id</w:t>
            </w:r>
          </w:p>
        </w:tc>
        <w:tc>
          <w:tcPr>
            <w:tcW w:w="2339" w:type="dxa"/>
          </w:tcPr>
          <w:p w14:paraId="67DC61CE" w14:textId="77777777" w:rsidR="002E6073" w:rsidRDefault="00A32A72">
            <w:r>
              <w:t>uuid</w:t>
            </w:r>
          </w:p>
        </w:tc>
        <w:tc>
          <w:tcPr>
            <w:tcW w:w="2339" w:type="dxa"/>
          </w:tcPr>
          <w:p w14:paraId="0CA10BB5" w14:textId="77777777" w:rsidR="002E6073" w:rsidRDefault="00A32A72">
            <w:r>
              <w:t>36</w:t>
            </w:r>
            <w:r>
              <w:t>位</w:t>
            </w:r>
          </w:p>
        </w:tc>
        <w:tc>
          <w:tcPr>
            <w:tcW w:w="2339" w:type="dxa"/>
          </w:tcPr>
          <w:p w14:paraId="194AD980" w14:textId="77777777" w:rsidR="002E6073" w:rsidRDefault="00A32A72">
            <w:r>
              <w:t>角色所属部门</w:t>
            </w:r>
          </w:p>
        </w:tc>
      </w:tr>
    </w:tbl>
    <w:p w14:paraId="387C4B98" w14:textId="77777777" w:rsidR="002E6073" w:rsidRDefault="002E6073"/>
    <w:p w14:paraId="136CD26D" w14:textId="77777777" w:rsidR="002E6073" w:rsidRDefault="00A32A72">
      <w:pPr>
        <w:outlineLvl w:val="2"/>
      </w:pPr>
      <w:bookmarkStart w:id="94" w:name="_Toc224434028"/>
      <w:r>
        <w:rPr>
          <w:b/>
        </w:rPr>
        <w:t xml:space="preserve">5.9.3 </w:t>
      </w:r>
      <w:r>
        <w:rPr>
          <w:b/>
        </w:rPr>
        <w:t>用户角色关联表</w:t>
      </w:r>
      <w:r>
        <w:rPr>
          <w:b/>
        </w:rPr>
        <w:t xml:space="preserve"> public.user_roles</w:t>
      </w:r>
      <w:bookmarkEnd w:id="94"/>
    </w:p>
    <w:p w14:paraId="50D148A8" w14:textId="77777777" w:rsidR="002E6073" w:rsidRDefault="00A32A72">
      <w:r>
        <w:t>表</w:t>
      </w:r>
      <w:r>
        <w:t>5-3</w:t>
      </w:r>
      <w:r>
        <w:t>用于建立用户与角色之间的多对多关系。通过该表，系统能够支持一个用户对应多个角色，满足审批、仓储、管理查看等复合授权场景。</w:t>
      </w:r>
    </w:p>
    <w:tbl>
      <w:tblPr>
        <w:tblW w:w="0" w:type="auto"/>
        <w:tblLook w:val="04A0" w:firstRow="1" w:lastRow="0" w:firstColumn="1" w:lastColumn="0" w:noHBand="0" w:noVBand="1"/>
      </w:tblPr>
      <w:tblGrid>
        <w:gridCol w:w="2169"/>
        <w:gridCol w:w="2191"/>
        <w:gridCol w:w="2081"/>
        <w:gridCol w:w="2081"/>
      </w:tblGrid>
      <w:tr w:rsidR="002E6073" w14:paraId="628B7D99" w14:textId="77777777">
        <w:tc>
          <w:tcPr>
            <w:tcW w:w="2339" w:type="dxa"/>
          </w:tcPr>
          <w:p w14:paraId="07DD438E" w14:textId="77777777" w:rsidR="002E6073" w:rsidRDefault="00A32A72">
            <w:r>
              <w:rPr>
                <w:b/>
              </w:rPr>
              <w:t>字段名</w:t>
            </w:r>
          </w:p>
        </w:tc>
        <w:tc>
          <w:tcPr>
            <w:tcW w:w="2339" w:type="dxa"/>
          </w:tcPr>
          <w:p w14:paraId="4E754EFD" w14:textId="77777777" w:rsidR="002E6073" w:rsidRDefault="00A32A72">
            <w:r>
              <w:rPr>
                <w:b/>
              </w:rPr>
              <w:t>类型</w:t>
            </w:r>
          </w:p>
        </w:tc>
        <w:tc>
          <w:tcPr>
            <w:tcW w:w="2339" w:type="dxa"/>
          </w:tcPr>
          <w:p w14:paraId="056426CA" w14:textId="77777777" w:rsidR="002E6073" w:rsidRDefault="00A32A72">
            <w:r>
              <w:rPr>
                <w:b/>
              </w:rPr>
              <w:t>长度</w:t>
            </w:r>
            <w:r>
              <w:rPr>
                <w:b/>
              </w:rPr>
              <w:t>/</w:t>
            </w:r>
            <w:r>
              <w:rPr>
                <w:b/>
              </w:rPr>
              <w:t>精度</w:t>
            </w:r>
          </w:p>
        </w:tc>
        <w:tc>
          <w:tcPr>
            <w:tcW w:w="2339" w:type="dxa"/>
          </w:tcPr>
          <w:p w14:paraId="6E30D5EB" w14:textId="77777777" w:rsidR="002E6073" w:rsidRDefault="00A32A72">
            <w:r>
              <w:rPr>
                <w:b/>
              </w:rPr>
              <w:t>含义</w:t>
            </w:r>
          </w:p>
        </w:tc>
      </w:tr>
      <w:tr w:rsidR="002E6073" w14:paraId="5A60EA25" w14:textId="77777777">
        <w:tc>
          <w:tcPr>
            <w:tcW w:w="2339" w:type="dxa"/>
          </w:tcPr>
          <w:p w14:paraId="1C5E3FB5" w14:textId="77777777" w:rsidR="002E6073" w:rsidRDefault="00A32A72">
            <w:r>
              <w:t>user_id</w:t>
            </w:r>
          </w:p>
        </w:tc>
        <w:tc>
          <w:tcPr>
            <w:tcW w:w="2339" w:type="dxa"/>
          </w:tcPr>
          <w:p w14:paraId="66BED686" w14:textId="77777777" w:rsidR="002E6073" w:rsidRDefault="00A32A72">
            <w:r>
              <w:t>integer</w:t>
            </w:r>
          </w:p>
        </w:tc>
        <w:tc>
          <w:tcPr>
            <w:tcW w:w="2339" w:type="dxa"/>
          </w:tcPr>
          <w:p w14:paraId="4238AF5E" w14:textId="77777777" w:rsidR="002E6073" w:rsidRDefault="00A32A72">
            <w:r>
              <w:t>-</w:t>
            </w:r>
          </w:p>
        </w:tc>
        <w:tc>
          <w:tcPr>
            <w:tcW w:w="2339" w:type="dxa"/>
          </w:tcPr>
          <w:p w14:paraId="13AC7714" w14:textId="77777777" w:rsidR="002E6073" w:rsidRDefault="00A32A72">
            <w:r>
              <w:t>用户编号</w:t>
            </w:r>
          </w:p>
        </w:tc>
      </w:tr>
      <w:tr w:rsidR="002E6073" w14:paraId="79A70A64" w14:textId="77777777">
        <w:tc>
          <w:tcPr>
            <w:tcW w:w="2339" w:type="dxa"/>
          </w:tcPr>
          <w:p w14:paraId="530369E7" w14:textId="77777777" w:rsidR="002E6073" w:rsidRDefault="00A32A72">
            <w:r>
              <w:t>role_id</w:t>
            </w:r>
          </w:p>
        </w:tc>
        <w:tc>
          <w:tcPr>
            <w:tcW w:w="2339" w:type="dxa"/>
          </w:tcPr>
          <w:p w14:paraId="4502A24D" w14:textId="77777777" w:rsidR="002E6073" w:rsidRDefault="00A32A72">
            <w:r>
              <w:t>uuid</w:t>
            </w:r>
          </w:p>
        </w:tc>
        <w:tc>
          <w:tcPr>
            <w:tcW w:w="2339" w:type="dxa"/>
          </w:tcPr>
          <w:p w14:paraId="11194695" w14:textId="77777777" w:rsidR="002E6073" w:rsidRDefault="00A32A72">
            <w:r>
              <w:t>36</w:t>
            </w:r>
            <w:r>
              <w:t>位</w:t>
            </w:r>
          </w:p>
        </w:tc>
        <w:tc>
          <w:tcPr>
            <w:tcW w:w="2339" w:type="dxa"/>
          </w:tcPr>
          <w:p w14:paraId="11B5771B" w14:textId="77777777" w:rsidR="002E6073" w:rsidRDefault="00A32A72">
            <w:r>
              <w:t>角色编号</w:t>
            </w:r>
          </w:p>
        </w:tc>
      </w:tr>
      <w:tr w:rsidR="002E6073" w14:paraId="148BC7AD" w14:textId="77777777">
        <w:tc>
          <w:tcPr>
            <w:tcW w:w="2339" w:type="dxa"/>
          </w:tcPr>
          <w:p w14:paraId="18469864" w14:textId="77777777" w:rsidR="002E6073" w:rsidRDefault="00A32A72">
            <w:r>
              <w:t>created_at</w:t>
            </w:r>
          </w:p>
        </w:tc>
        <w:tc>
          <w:tcPr>
            <w:tcW w:w="2339" w:type="dxa"/>
          </w:tcPr>
          <w:p w14:paraId="6750E3C1" w14:textId="77777777" w:rsidR="002E6073" w:rsidRDefault="00A32A72">
            <w:r>
              <w:t>timestamptz</w:t>
            </w:r>
          </w:p>
        </w:tc>
        <w:tc>
          <w:tcPr>
            <w:tcW w:w="2339" w:type="dxa"/>
          </w:tcPr>
          <w:p w14:paraId="253E627E" w14:textId="77777777" w:rsidR="002E6073" w:rsidRDefault="00A32A72">
            <w:r>
              <w:t>-</w:t>
            </w:r>
          </w:p>
        </w:tc>
        <w:tc>
          <w:tcPr>
            <w:tcW w:w="2339" w:type="dxa"/>
          </w:tcPr>
          <w:p w14:paraId="65554D85" w14:textId="77777777" w:rsidR="002E6073" w:rsidRDefault="00A32A72">
            <w:r>
              <w:t>关联建立时间</w:t>
            </w:r>
          </w:p>
        </w:tc>
      </w:tr>
    </w:tbl>
    <w:p w14:paraId="517801F3" w14:textId="77777777" w:rsidR="002E6073" w:rsidRDefault="002E6073"/>
    <w:p w14:paraId="03EFB9C6" w14:textId="77777777" w:rsidR="002E6073" w:rsidRDefault="00A32A72">
      <w:pPr>
        <w:outlineLvl w:val="2"/>
      </w:pPr>
      <w:bookmarkStart w:id="95" w:name="_Toc224434029"/>
      <w:r>
        <w:rPr>
          <w:b/>
        </w:rPr>
        <w:t xml:space="preserve">5.9.4 </w:t>
      </w:r>
      <w:r>
        <w:rPr>
          <w:b/>
        </w:rPr>
        <w:t>物料主数据表</w:t>
      </w:r>
      <w:r>
        <w:rPr>
          <w:b/>
        </w:rPr>
        <w:t xml:space="preserve"> public.raw_materials</w:t>
      </w:r>
      <w:bookmarkEnd w:id="95"/>
    </w:p>
    <w:p w14:paraId="1EB68306" w14:textId="77777777" w:rsidR="002E6073" w:rsidRDefault="00A32A72">
      <w:r>
        <w:t>表</w:t>
      </w:r>
      <w:r>
        <w:t>5-4</w:t>
      </w:r>
      <w:r>
        <w:t>展示了物料主数据表的主要字段。该表虽然命名为原料表，但在当前系统实现中承担了较广义的物料基础信息存储职责，并通过</w:t>
      </w:r>
      <w:r>
        <w:t xml:space="preserve"> properties </w:t>
      </w:r>
      <w:r>
        <w:t>字段兼容扩展属性。</w:t>
      </w:r>
    </w:p>
    <w:tbl>
      <w:tblPr>
        <w:tblW w:w="0" w:type="auto"/>
        <w:tblLook w:val="04A0" w:firstRow="1" w:lastRow="0" w:firstColumn="1" w:lastColumn="0" w:noHBand="0" w:noVBand="1"/>
      </w:tblPr>
      <w:tblGrid>
        <w:gridCol w:w="2175"/>
        <w:gridCol w:w="2169"/>
        <w:gridCol w:w="2100"/>
        <w:gridCol w:w="2078"/>
      </w:tblGrid>
      <w:tr w:rsidR="002E6073" w14:paraId="0B6316FF" w14:textId="77777777">
        <w:tc>
          <w:tcPr>
            <w:tcW w:w="2339" w:type="dxa"/>
          </w:tcPr>
          <w:p w14:paraId="5ACD4975" w14:textId="77777777" w:rsidR="002E6073" w:rsidRDefault="00A32A72">
            <w:r>
              <w:rPr>
                <w:b/>
              </w:rPr>
              <w:t>字段名</w:t>
            </w:r>
          </w:p>
        </w:tc>
        <w:tc>
          <w:tcPr>
            <w:tcW w:w="2339" w:type="dxa"/>
          </w:tcPr>
          <w:p w14:paraId="1087E3E6" w14:textId="77777777" w:rsidR="002E6073" w:rsidRDefault="00A32A72">
            <w:r>
              <w:rPr>
                <w:b/>
              </w:rPr>
              <w:t>类型</w:t>
            </w:r>
          </w:p>
        </w:tc>
        <w:tc>
          <w:tcPr>
            <w:tcW w:w="2339" w:type="dxa"/>
          </w:tcPr>
          <w:p w14:paraId="483EB297" w14:textId="77777777" w:rsidR="002E6073" w:rsidRDefault="00A32A72">
            <w:r>
              <w:rPr>
                <w:b/>
              </w:rPr>
              <w:t>长度</w:t>
            </w:r>
            <w:r>
              <w:rPr>
                <w:b/>
              </w:rPr>
              <w:t>/</w:t>
            </w:r>
            <w:r>
              <w:rPr>
                <w:b/>
              </w:rPr>
              <w:t>精度</w:t>
            </w:r>
          </w:p>
        </w:tc>
        <w:tc>
          <w:tcPr>
            <w:tcW w:w="2339" w:type="dxa"/>
          </w:tcPr>
          <w:p w14:paraId="28562200" w14:textId="77777777" w:rsidR="002E6073" w:rsidRDefault="00A32A72">
            <w:r>
              <w:rPr>
                <w:b/>
              </w:rPr>
              <w:t>含义</w:t>
            </w:r>
          </w:p>
        </w:tc>
      </w:tr>
      <w:tr w:rsidR="002E6073" w14:paraId="339C3812" w14:textId="77777777">
        <w:tc>
          <w:tcPr>
            <w:tcW w:w="2339" w:type="dxa"/>
          </w:tcPr>
          <w:p w14:paraId="7375E291" w14:textId="77777777" w:rsidR="002E6073" w:rsidRDefault="00A32A72">
            <w:r>
              <w:t>id</w:t>
            </w:r>
          </w:p>
        </w:tc>
        <w:tc>
          <w:tcPr>
            <w:tcW w:w="2339" w:type="dxa"/>
          </w:tcPr>
          <w:p w14:paraId="0C81BBC8" w14:textId="77777777" w:rsidR="002E6073" w:rsidRDefault="00A32A72">
            <w:r>
              <w:t>integer</w:t>
            </w:r>
          </w:p>
        </w:tc>
        <w:tc>
          <w:tcPr>
            <w:tcW w:w="2339" w:type="dxa"/>
          </w:tcPr>
          <w:p w14:paraId="680D98BB" w14:textId="77777777" w:rsidR="002E6073" w:rsidRDefault="00A32A72">
            <w:r>
              <w:t>-</w:t>
            </w:r>
          </w:p>
        </w:tc>
        <w:tc>
          <w:tcPr>
            <w:tcW w:w="2339" w:type="dxa"/>
          </w:tcPr>
          <w:p w14:paraId="6CA93D29" w14:textId="77777777" w:rsidR="002E6073" w:rsidRDefault="00A32A72">
            <w:r>
              <w:t>物料主键编号</w:t>
            </w:r>
          </w:p>
        </w:tc>
      </w:tr>
      <w:tr w:rsidR="002E6073" w14:paraId="3D989F06" w14:textId="77777777">
        <w:tc>
          <w:tcPr>
            <w:tcW w:w="2339" w:type="dxa"/>
          </w:tcPr>
          <w:p w14:paraId="0B1FCCDB" w14:textId="77777777" w:rsidR="002E6073" w:rsidRDefault="00A32A72">
            <w:r>
              <w:t>batch_no</w:t>
            </w:r>
          </w:p>
        </w:tc>
        <w:tc>
          <w:tcPr>
            <w:tcW w:w="2339" w:type="dxa"/>
          </w:tcPr>
          <w:p w14:paraId="5E029784" w14:textId="77777777" w:rsidR="002E6073" w:rsidRDefault="00A32A72">
            <w:r>
              <w:t>text</w:t>
            </w:r>
          </w:p>
        </w:tc>
        <w:tc>
          <w:tcPr>
            <w:tcW w:w="2339" w:type="dxa"/>
          </w:tcPr>
          <w:p w14:paraId="247B985E" w14:textId="77777777" w:rsidR="002E6073" w:rsidRDefault="00A32A72">
            <w:r>
              <w:t>变长</w:t>
            </w:r>
          </w:p>
        </w:tc>
        <w:tc>
          <w:tcPr>
            <w:tcW w:w="2339" w:type="dxa"/>
          </w:tcPr>
          <w:p w14:paraId="349119D4" w14:textId="77777777" w:rsidR="002E6073" w:rsidRDefault="00A32A72">
            <w:r>
              <w:t>默认批次号或标识号</w:t>
            </w:r>
          </w:p>
        </w:tc>
      </w:tr>
      <w:tr w:rsidR="002E6073" w14:paraId="429CA2C3" w14:textId="77777777">
        <w:tc>
          <w:tcPr>
            <w:tcW w:w="2339" w:type="dxa"/>
          </w:tcPr>
          <w:p w14:paraId="23198E2F" w14:textId="77777777" w:rsidR="002E6073" w:rsidRDefault="00A32A72">
            <w:r>
              <w:t>name</w:t>
            </w:r>
          </w:p>
        </w:tc>
        <w:tc>
          <w:tcPr>
            <w:tcW w:w="2339" w:type="dxa"/>
          </w:tcPr>
          <w:p w14:paraId="26707538" w14:textId="77777777" w:rsidR="002E6073" w:rsidRDefault="00A32A72">
            <w:r>
              <w:t>text</w:t>
            </w:r>
          </w:p>
        </w:tc>
        <w:tc>
          <w:tcPr>
            <w:tcW w:w="2339" w:type="dxa"/>
          </w:tcPr>
          <w:p w14:paraId="434DBE82" w14:textId="77777777" w:rsidR="002E6073" w:rsidRDefault="00A32A72">
            <w:r>
              <w:t>变长</w:t>
            </w:r>
          </w:p>
        </w:tc>
        <w:tc>
          <w:tcPr>
            <w:tcW w:w="2339" w:type="dxa"/>
          </w:tcPr>
          <w:p w14:paraId="189260EA" w14:textId="77777777" w:rsidR="002E6073" w:rsidRDefault="00A32A72">
            <w:r>
              <w:t>物料名称</w:t>
            </w:r>
          </w:p>
        </w:tc>
      </w:tr>
      <w:tr w:rsidR="002E6073" w14:paraId="584348F4" w14:textId="77777777">
        <w:tc>
          <w:tcPr>
            <w:tcW w:w="2339" w:type="dxa"/>
          </w:tcPr>
          <w:p w14:paraId="0E1CDDB2" w14:textId="77777777" w:rsidR="002E6073" w:rsidRDefault="00A32A72">
            <w:r>
              <w:t>category</w:t>
            </w:r>
          </w:p>
        </w:tc>
        <w:tc>
          <w:tcPr>
            <w:tcW w:w="2339" w:type="dxa"/>
          </w:tcPr>
          <w:p w14:paraId="0471BAC0" w14:textId="77777777" w:rsidR="002E6073" w:rsidRDefault="00A32A72">
            <w:r>
              <w:t>text</w:t>
            </w:r>
          </w:p>
        </w:tc>
        <w:tc>
          <w:tcPr>
            <w:tcW w:w="2339" w:type="dxa"/>
          </w:tcPr>
          <w:p w14:paraId="1A161D5C" w14:textId="77777777" w:rsidR="002E6073" w:rsidRDefault="00A32A72">
            <w:r>
              <w:t>变长</w:t>
            </w:r>
          </w:p>
        </w:tc>
        <w:tc>
          <w:tcPr>
            <w:tcW w:w="2339" w:type="dxa"/>
          </w:tcPr>
          <w:p w14:paraId="5D712272" w14:textId="77777777" w:rsidR="002E6073" w:rsidRDefault="00A32A72">
            <w:r>
              <w:t>物料分类</w:t>
            </w:r>
          </w:p>
        </w:tc>
      </w:tr>
      <w:tr w:rsidR="002E6073" w14:paraId="27078D8E" w14:textId="77777777">
        <w:tc>
          <w:tcPr>
            <w:tcW w:w="2339" w:type="dxa"/>
          </w:tcPr>
          <w:p w14:paraId="285294CE" w14:textId="77777777" w:rsidR="002E6073" w:rsidRDefault="00A32A72">
            <w:r>
              <w:t>weight_kg</w:t>
            </w:r>
          </w:p>
        </w:tc>
        <w:tc>
          <w:tcPr>
            <w:tcW w:w="2339" w:type="dxa"/>
          </w:tcPr>
          <w:p w14:paraId="0323665A" w14:textId="77777777" w:rsidR="002E6073" w:rsidRDefault="00A32A72">
            <w:r>
              <w:t>numeric</w:t>
            </w:r>
          </w:p>
        </w:tc>
        <w:tc>
          <w:tcPr>
            <w:tcW w:w="2339" w:type="dxa"/>
          </w:tcPr>
          <w:p w14:paraId="001A3110" w14:textId="77777777" w:rsidR="002E6073" w:rsidRDefault="00A32A72">
            <w:r>
              <w:t>10,2</w:t>
            </w:r>
          </w:p>
        </w:tc>
        <w:tc>
          <w:tcPr>
            <w:tcW w:w="2339" w:type="dxa"/>
          </w:tcPr>
          <w:p w14:paraId="07D8E64B" w14:textId="77777777" w:rsidR="002E6073" w:rsidRDefault="00A32A72">
            <w:r>
              <w:t>物料重量</w:t>
            </w:r>
          </w:p>
        </w:tc>
      </w:tr>
      <w:tr w:rsidR="002E6073" w14:paraId="1379B172" w14:textId="77777777">
        <w:tc>
          <w:tcPr>
            <w:tcW w:w="2339" w:type="dxa"/>
          </w:tcPr>
          <w:p w14:paraId="67CE40A8" w14:textId="77777777" w:rsidR="002E6073" w:rsidRDefault="00A32A72">
            <w:r>
              <w:t>entry_date</w:t>
            </w:r>
          </w:p>
        </w:tc>
        <w:tc>
          <w:tcPr>
            <w:tcW w:w="2339" w:type="dxa"/>
          </w:tcPr>
          <w:p w14:paraId="6E9361BB" w14:textId="77777777" w:rsidR="002E6073" w:rsidRDefault="00A32A72">
            <w:r>
              <w:t>date</w:t>
            </w:r>
          </w:p>
        </w:tc>
        <w:tc>
          <w:tcPr>
            <w:tcW w:w="2339" w:type="dxa"/>
          </w:tcPr>
          <w:p w14:paraId="27192C49" w14:textId="77777777" w:rsidR="002E6073" w:rsidRDefault="00A32A72">
            <w:r>
              <w:t>-</w:t>
            </w:r>
          </w:p>
        </w:tc>
        <w:tc>
          <w:tcPr>
            <w:tcW w:w="2339" w:type="dxa"/>
          </w:tcPr>
          <w:p w14:paraId="0BC4AEFC" w14:textId="77777777" w:rsidR="002E6073" w:rsidRDefault="00A32A72">
            <w:r>
              <w:t>入档日期</w:t>
            </w:r>
          </w:p>
        </w:tc>
      </w:tr>
      <w:tr w:rsidR="002E6073" w14:paraId="0FB6F731" w14:textId="77777777">
        <w:tc>
          <w:tcPr>
            <w:tcW w:w="2339" w:type="dxa"/>
          </w:tcPr>
          <w:p w14:paraId="3E992939" w14:textId="77777777" w:rsidR="002E6073" w:rsidRDefault="00A32A72">
            <w:r>
              <w:t>created_by</w:t>
            </w:r>
          </w:p>
        </w:tc>
        <w:tc>
          <w:tcPr>
            <w:tcW w:w="2339" w:type="dxa"/>
          </w:tcPr>
          <w:p w14:paraId="14CF3C23" w14:textId="77777777" w:rsidR="002E6073" w:rsidRDefault="00A32A72">
            <w:r>
              <w:t>text</w:t>
            </w:r>
          </w:p>
        </w:tc>
        <w:tc>
          <w:tcPr>
            <w:tcW w:w="2339" w:type="dxa"/>
          </w:tcPr>
          <w:p w14:paraId="6D42C8AE" w14:textId="77777777" w:rsidR="002E6073" w:rsidRDefault="00A32A72">
            <w:r>
              <w:t>变长</w:t>
            </w:r>
          </w:p>
        </w:tc>
        <w:tc>
          <w:tcPr>
            <w:tcW w:w="2339" w:type="dxa"/>
          </w:tcPr>
          <w:p w14:paraId="36199D5E" w14:textId="77777777" w:rsidR="002E6073" w:rsidRDefault="00A32A72">
            <w:r>
              <w:t>创建人</w:t>
            </w:r>
          </w:p>
        </w:tc>
      </w:tr>
      <w:tr w:rsidR="002E6073" w14:paraId="6640675D" w14:textId="77777777">
        <w:tc>
          <w:tcPr>
            <w:tcW w:w="2339" w:type="dxa"/>
          </w:tcPr>
          <w:p w14:paraId="7935D6AF" w14:textId="77777777" w:rsidR="002E6073" w:rsidRDefault="00A32A72">
            <w:r>
              <w:t>properties</w:t>
            </w:r>
          </w:p>
        </w:tc>
        <w:tc>
          <w:tcPr>
            <w:tcW w:w="2339" w:type="dxa"/>
          </w:tcPr>
          <w:p w14:paraId="2179E725" w14:textId="77777777" w:rsidR="002E6073" w:rsidRDefault="00A32A72">
            <w:r>
              <w:t>jsonb</w:t>
            </w:r>
          </w:p>
        </w:tc>
        <w:tc>
          <w:tcPr>
            <w:tcW w:w="2339" w:type="dxa"/>
          </w:tcPr>
          <w:p w14:paraId="5CA53BC0" w14:textId="77777777" w:rsidR="002E6073" w:rsidRDefault="00A32A72">
            <w:r>
              <w:t>-</w:t>
            </w:r>
          </w:p>
        </w:tc>
        <w:tc>
          <w:tcPr>
            <w:tcW w:w="2339" w:type="dxa"/>
          </w:tcPr>
          <w:p w14:paraId="49F20F43" w14:textId="77777777" w:rsidR="002E6073" w:rsidRDefault="00A32A72">
            <w:r>
              <w:t>扩展属性</w:t>
            </w:r>
          </w:p>
        </w:tc>
      </w:tr>
      <w:tr w:rsidR="002E6073" w14:paraId="4C7EE662" w14:textId="77777777">
        <w:tc>
          <w:tcPr>
            <w:tcW w:w="2339" w:type="dxa"/>
          </w:tcPr>
          <w:p w14:paraId="4FCA3573" w14:textId="77777777" w:rsidR="002E6073" w:rsidRDefault="00A32A72">
            <w:r>
              <w:t>version</w:t>
            </w:r>
          </w:p>
        </w:tc>
        <w:tc>
          <w:tcPr>
            <w:tcW w:w="2339" w:type="dxa"/>
          </w:tcPr>
          <w:p w14:paraId="1B714E60" w14:textId="77777777" w:rsidR="002E6073" w:rsidRDefault="00A32A72">
            <w:r>
              <w:t>integer</w:t>
            </w:r>
          </w:p>
        </w:tc>
        <w:tc>
          <w:tcPr>
            <w:tcW w:w="2339" w:type="dxa"/>
          </w:tcPr>
          <w:p w14:paraId="64D88B4B" w14:textId="77777777" w:rsidR="002E6073" w:rsidRDefault="00A32A72">
            <w:r>
              <w:t>-</w:t>
            </w:r>
          </w:p>
        </w:tc>
        <w:tc>
          <w:tcPr>
            <w:tcW w:w="2339" w:type="dxa"/>
          </w:tcPr>
          <w:p w14:paraId="6264B4F4" w14:textId="77777777" w:rsidR="002E6073" w:rsidRDefault="00A32A72">
            <w:r>
              <w:t>版本号</w:t>
            </w:r>
          </w:p>
        </w:tc>
      </w:tr>
      <w:tr w:rsidR="002E6073" w14:paraId="186AD02F" w14:textId="77777777">
        <w:tc>
          <w:tcPr>
            <w:tcW w:w="2339" w:type="dxa"/>
          </w:tcPr>
          <w:p w14:paraId="3B590D1A" w14:textId="77777777" w:rsidR="002E6073" w:rsidRDefault="00A32A72">
            <w:r>
              <w:t>updated_at</w:t>
            </w:r>
          </w:p>
        </w:tc>
        <w:tc>
          <w:tcPr>
            <w:tcW w:w="2339" w:type="dxa"/>
          </w:tcPr>
          <w:p w14:paraId="62586D91" w14:textId="77777777" w:rsidR="002E6073" w:rsidRDefault="00A32A72">
            <w:r>
              <w:t>timestamp</w:t>
            </w:r>
          </w:p>
        </w:tc>
        <w:tc>
          <w:tcPr>
            <w:tcW w:w="2339" w:type="dxa"/>
          </w:tcPr>
          <w:p w14:paraId="75704CAF" w14:textId="77777777" w:rsidR="002E6073" w:rsidRDefault="00A32A72">
            <w:r>
              <w:t>-</w:t>
            </w:r>
          </w:p>
        </w:tc>
        <w:tc>
          <w:tcPr>
            <w:tcW w:w="2339" w:type="dxa"/>
          </w:tcPr>
          <w:p w14:paraId="703ABCD3" w14:textId="77777777" w:rsidR="002E6073" w:rsidRDefault="00A32A72">
            <w:r>
              <w:t>更新时间</w:t>
            </w:r>
          </w:p>
        </w:tc>
      </w:tr>
      <w:tr w:rsidR="002E6073" w14:paraId="1116026E" w14:textId="77777777">
        <w:tc>
          <w:tcPr>
            <w:tcW w:w="2339" w:type="dxa"/>
          </w:tcPr>
          <w:p w14:paraId="54C15358" w14:textId="77777777" w:rsidR="002E6073" w:rsidRDefault="00A32A72">
            <w:r>
              <w:t>dept_id</w:t>
            </w:r>
          </w:p>
        </w:tc>
        <w:tc>
          <w:tcPr>
            <w:tcW w:w="2339" w:type="dxa"/>
          </w:tcPr>
          <w:p w14:paraId="17A7409F" w14:textId="77777777" w:rsidR="002E6073" w:rsidRDefault="00A32A72">
            <w:r>
              <w:t>uuid</w:t>
            </w:r>
          </w:p>
        </w:tc>
        <w:tc>
          <w:tcPr>
            <w:tcW w:w="2339" w:type="dxa"/>
          </w:tcPr>
          <w:p w14:paraId="0666CB96" w14:textId="77777777" w:rsidR="002E6073" w:rsidRDefault="00A32A72">
            <w:r>
              <w:t>36</w:t>
            </w:r>
            <w:r>
              <w:t>位</w:t>
            </w:r>
          </w:p>
        </w:tc>
        <w:tc>
          <w:tcPr>
            <w:tcW w:w="2339" w:type="dxa"/>
          </w:tcPr>
          <w:p w14:paraId="309CF955" w14:textId="77777777" w:rsidR="002E6073" w:rsidRDefault="00A32A72">
            <w:r>
              <w:t>所属部门编号</w:t>
            </w:r>
          </w:p>
        </w:tc>
      </w:tr>
    </w:tbl>
    <w:p w14:paraId="1467F38E" w14:textId="77777777" w:rsidR="002E6073" w:rsidRDefault="002E6073"/>
    <w:p w14:paraId="72F74DE6" w14:textId="77777777" w:rsidR="002E6073" w:rsidRDefault="00A32A72">
      <w:pPr>
        <w:outlineLvl w:val="2"/>
      </w:pPr>
      <w:bookmarkStart w:id="96" w:name="_Toc224434030"/>
      <w:r>
        <w:rPr>
          <w:b/>
        </w:rPr>
        <w:t xml:space="preserve">5.9.5 </w:t>
      </w:r>
      <w:r>
        <w:rPr>
          <w:b/>
        </w:rPr>
        <w:t>仓库表</w:t>
      </w:r>
      <w:r>
        <w:rPr>
          <w:b/>
        </w:rPr>
        <w:t xml:space="preserve"> scm.warehouses</w:t>
      </w:r>
      <w:bookmarkEnd w:id="96"/>
    </w:p>
    <w:p w14:paraId="14745D0E" w14:textId="77777777" w:rsidR="002E6073" w:rsidRDefault="00A32A72">
      <w:r>
        <w:t>表</w:t>
      </w:r>
      <w:r>
        <w:t>5-5</w:t>
      </w:r>
      <w:r>
        <w:t>展示了仓库表的主要结构。该表采用树形结构设计，可同时表示仓库、库区和库位三个层级，适合食品企业中分区管理和现场布局扩展的实际需要。</w:t>
      </w:r>
    </w:p>
    <w:tbl>
      <w:tblPr>
        <w:tblW w:w="0" w:type="auto"/>
        <w:tblLook w:val="04A0" w:firstRow="1" w:lastRow="0" w:firstColumn="1" w:lastColumn="0" w:noHBand="0" w:noVBand="1"/>
      </w:tblPr>
      <w:tblGrid>
        <w:gridCol w:w="2173"/>
        <w:gridCol w:w="2178"/>
        <w:gridCol w:w="2082"/>
        <w:gridCol w:w="2089"/>
      </w:tblGrid>
      <w:tr w:rsidR="002E6073" w14:paraId="54C6F415" w14:textId="77777777">
        <w:tc>
          <w:tcPr>
            <w:tcW w:w="2339" w:type="dxa"/>
          </w:tcPr>
          <w:p w14:paraId="4F229629" w14:textId="77777777" w:rsidR="002E6073" w:rsidRDefault="00A32A72">
            <w:r>
              <w:rPr>
                <w:b/>
              </w:rPr>
              <w:t>字段名</w:t>
            </w:r>
          </w:p>
        </w:tc>
        <w:tc>
          <w:tcPr>
            <w:tcW w:w="2339" w:type="dxa"/>
          </w:tcPr>
          <w:p w14:paraId="7CE785F2" w14:textId="77777777" w:rsidR="002E6073" w:rsidRDefault="00A32A72">
            <w:r>
              <w:rPr>
                <w:b/>
              </w:rPr>
              <w:t>类型</w:t>
            </w:r>
          </w:p>
        </w:tc>
        <w:tc>
          <w:tcPr>
            <w:tcW w:w="2339" w:type="dxa"/>
          </w:tcPr>
          <w:p w14:paraId="590A9A0F" w14:textId="77777777" w:rsidR="002E6073" w:rsidRDefault="00A32A72">
            <w:r>
              <w:rPr>
                <w:b/>
              </w:rPr>
              <w:t>长度</w:t>
            </w:r>
            <w:r>
              <w:rPr>
                <w:b/>
              </w:rPr>
              <w:t>/</w:t>
            </w:r>
            <w:r>
              <w:rPr>
                <w:b/>
              </w:rPr>
              <w:t>精度</w:t>
            </w:r>
          </w:p>
        </w:tc>
        <w:tc>
          <w:tcPr>
            <w:tcW w:w="2339" w:type="dxa"/>
          </w:tcPr>
          <w:p w14:paraId="06C5291D" w14:textId="77777777" w:rsidR="002E6073" w:rsidRDefault="00A32A72">
            <w:r>
              <w:rPr>
                <w:b/>
              </w:rPr>
              <w:t>含义</w:t>
            </w:r>
          </w:p>
        </w:tc>
      </w:tr>
      <w:tr w:rsidR="002E6073" w14:paraId="7A7ED3B9" w14:textId="77777777">
        <w:tc>
          <w:tcPr>
            <w:tcW w:w="2339" w:type="dxa"/>
          </w:tcPr>
          <w:p w14:paraId="6F8EAC75" w14:textId="77777777" w:rsidR="002E6073" w:rsidRDefault="00A32A72">
            <w:r>
              <w:t>id</w:t>
            </w:r>
          </w:p>
        </w:tc>
        <w:tc>
          <w:tcPr>
            <w:tcW w:w="2339" w:type="dxa"/>
          </w:tcPr>
          <w:p w14:paraId="4F7AF4BF" w14:textId="77777777" w:rsidR="002E6073" w:rsidRDefault="00A32A72">
            <w:r>
              <w:t>uuid</w:t>
            </w:r>
          </w:p>
        </w:tc>
        <w:tc>
          <w:tcPr>
            <w:tcW w:w="2339" w:type="dxa"/>
          </w:tcPr>
          <w:p w14:paraId="3B0C211F" w14:textId="77777777" w:rsidR="002E6073" w:rsidRDefault="00A32A72">
            <w:r>
              <w:t>36</w:t>
            </w:r>
            <w:r>
              <w:t>位</w:t>
            </w:r>
          </w:p>
        </w:tc>
        <w:tc>
          <w:tcPr>
            <w:tcW w:w="2339" w:type="dxa"/>
          </w:tcPr>
          <w:p w14:paraId="5B5F8504" w14:textId="77777777" w:rsidR="002E6073" w:rsidRDefault="00A32A72">
            <w:r>
              <w:t>仓库节点主键</w:t>
            </w:r>
          </w:p>
        </w:tc>
      </w:tr>
      <w:tr w:rsidR="002E6073" w14:paraId="0369030F" w14:textId="77777777">
        <w:tc>
          <w:tcPr>
            <w:tcW w:w="2339" w:type="dxa"/>
          </w:tcPr>
          <w:p w14:paraId="6E8D6846" w14:textId="77777777" w:rsidR="002E6073" w:rsidRDefault="00A32A72">
            <w:r>
              <w:t>code</w:t>
            </w:r>
          </w:p>
        </w:tc>
        <w:tc>
          <w:tcPr>
            <w:tcW w:w="2339" w:type="dxa"/>
          </w:tcPr>
          <w:p w14:paraId="41E6403D" w14:textId="77777777" w:rsidR="002E6073" w:rsidRDefault="00A32A72">
            <w:r>
              <w:t>text</w:t>
            </w:r>
          </w:p>
        </w:tc>
        <w:tc>
          <w:tcPr>
            <w:tcW w:w="2339" w:type="dxa"/>
          </w:tcPr>
          <w:p w14:paraId="393B32E9" w14:textId="77777777" w:rsidR="002E6073" w:rsidRDefault="00A32A72">
            <w:r>
              <w:t>变长</w:t>
            </w:r>
          </w:p>
        </w:tc>
        <w:tc>
          <w:tcPr>
            <w:tcW w:w="2339" w:type="dxa"/>
          </w:tcPr>
          <w:p w14:paraId="2F1CEAD0" w14:textId="77777777" w:rsidR="002E6073" w:rsidRDefault="00A32A72">
            <w:r>
              <w:t>仓库或库位编码</w:t>
            </w:r>
          </w:p>
        </w:tc>
      </w:tr>
      <w:tr w:rsidR="002E6073" w14:paraId="5D24B4AD" w14:textId="77777777">
        <w:tc>
          <w:tcPr>
            <w:tcW w:w="2339" w:type="dxa"/>
          </w:tcPr>
          <w:p w14:paraId="6EA71397" w14:textId="77777777" w:rsidR="002E6073" w:rsidRDefault="00A32A72">
            <w:r>
              <w:t>name</w:t>
            </w:r>
          </w:p>
        </w:tc>
        <w:tc>
          <w:tcPr>
            <w:tcW w:w="2339" w:type="dxa"/>
          </w:tcPr>
          <w:p w14:paraId="1AA76A17" w14:textId="77777777" w:rsidR="002E6073" w:rsidRDefault="00A32A72">
            <w:r>
              <w:t>text</w:t>
            </w:r>
          </w:p>
        </w:tc>
        <w:tc>
          <w:tcPr>
            <w:tcW w:w="2339" w:type="dxa"/>
          </w:tcPr>
          <w:p w14:paraId="239DACEE" w14:textId="77777777" w:rsidR="002E6073" w:rsidRDefault="00A32A72">
            <w:r>
              <w:t>变长</w:t>
            </w:r>
          </w:p>
        </w:tc>
        <w:tc>
          <w:tcPr>
            <w:tcW w:w="2339" w:type="dxa"/>
          </w:tcPr>
          <w:p w14:paraId="72FFDF41" w14:textId="77777777" w:rsidR="002E6073" w:rsidRDefault="00A32A72">
            <w:r>
              <w:t>仓库或库位名称</w:t>
            </w:r>
          </w:p>
        </w:tc>
      </w:tr>
      <w:tr w:rsidR="002E6073" w14:paraId="6AF4732B" w14:textId="77777777">
        <w:tc>
          <w:tcPr>
            <w:tcW w:w="2339" w:type="dxa"/>
          </w:tcPr>
          <w:p w14:paraId="6434389F" w14:textId="77777777" w:rsidR="002E6073" w:rsidRDefault="00A32A72">
            <w:r>
              <w:t>parent_id</w:t>
            </w:r>
          </w:p>
        </w:tc>
        <w:tc>
          <w:tcPr>
            <w:tcW w:w="2339" w:type="dxa"/>
          </w:tcPr>
          <w:p w14:paraId="426D1B8E" w14:textId="77777777" w:rsidR="002E6073" w:rsidRDefault="00A32A72">
            <w:r>
              <w:t>uuid</w:t>
            </w:r>
          </w:p>
        </w:tc>
        <w:tc>
          <w:tcPr>
            <w:tcW w:w="2339" w:type="dxa"/>
          </w:tcPr>
          <w:p w14:paraId="6EC6F0B9" w14:textId="77777777" w:rsidR="002E6073" w:rsidRDefault="00A32A72">
            <w:r>
              <w:t>36</w:t>
            </w:r>
            <w:r>
              <w:t>位</w:t>
            </w:r>
          </w:p>
        </w:tc>
        <w:tc>
          <w:tcPr>
            <w:tcW w:w="2339" w:type="dxa"/>
          </w:tcPr>
          <w:p w14:paraId="610DD6C0" w14:textId="77777777" w:rsidR="002E6073" w:rsidRDefault="00A32A72">
            <w:r>
              <w:t>父节点编号</w:t>
            </w:r>
          </w:p>
        </w:tc>
      </w:tr>
      <w:tr w:rsidR="002E6073" w14:paraId="43976342" w14:textId="77777777">
        <w:tc>
          <w:tcPr>
            <w:tcW w:w="2339" w:type="dxa"/>
          </w:tcPr>
          <w:p w14:paraId="3EF31648" w14:textId="77777777" w:rsidR="002E6073" w:rsidRDefault="00A32A72">
            <w:r>
              <w:t>level</w:t>
            </w:r>
          </w:p>
        </w:tc>
        <w:tc>
          <w:tcPr>
            <w:tcW w:w="2339" w:type="dxa"/>
          </w:tcPr>
          <w:p w14:paraId="0EAAA419" w14:textId="77777777" w:rsidR="002E6073" w:rsidRDefault="00A32A72">
            <w:r>
              <w:t>integer</w:t>
            </w:r>
          </w:p>
        </w:tc>
        <w:tc>
          <w:tcPr>
            <w:tcW w:w="2339" w:type="dxa"/>
          </w:tcPr>
          <w:p w14:paraId="436601B0" w14:textId="77777777" w:rsidR="002E6073" w:rsidRDefault="00A32A72">
            <w:r>
              <w:t>-</w:t>
            </w:r>
          </w:p>
        </w:tc>
        <w:tc>
          <w:tcPr>
            <w:tcW w:w="2339" w:type="dxa"/>
          </w:tcPr>
          <w:p w14:paraId="3B5B9607" w14:textId="77777777" w:rsidR="002E6073" w:rsidRDefault="00A32A72">
            <w:r>
              <w:t>层级，</w:t>
            </w:r>
            <w:r>
              <w:t>1</w:t>
            </w:r>
            <w:r>
              <w:t>为仓库、</w:t>
            </w:r>
            <w:r>
              <w:t>2</w:t>
            </w:r>
            <w:r>
              <w:t>为库区、</w:t>
            </w:r>
            <w:r>
              <w:t>3</w:t>
            </w:r>
            <w:r>
              <w:t>为库位</w:t>
            </w:r>
          </w:p>
        </w:tc>
      </w:tr>
      <w:tr w:rsidR="002E6073" w14:paraId="7CD9F022" w14:textId="77777777">
        <w:tc>
          <w:tcPr>
            <w:tcW w:w="2339" w:type="dxa"/>
          </w:tcPr>
          <w:p w14:paraId="21C7B737" w14:textId="77777777" w:rsidR="002E6073" w:rsidRDefault="00A32A72">
            <w:r>
              <w:t>sort</w:t>
            </w:r>
          </w:p>
        </w:tc>
        <w:tc>
          <w:tcPr>
            <w:tcW w:w="2339" w:type="dxa"/>
          </w:tcPr>
          <w:p w14:paraId="05CC8377" w14:textId="77777777" w:rsidR="002E6073" w:rsidRDefault="00A32A72">
            <w:r>
              <w:t>integer</w:t>
            </w:r>
          </w:p>
        </w:tc>
        <w:tc>
          <w:tcPr>
            <w:tcW w:w="2339" w:type="dxa"/>
          </w:tcPr>
          <w:p w14:paraId="11DC0E7A" w14:textId="77777777" w:rsidR="002E6073" w:rsidRDefault="00A32A72">
            <w:r>
              <w:t>-</w:t>
            </w:r>
          </w:p>
        </w:tc>
        <w:tc>
          <w:tcPr>
            <w:tcW w:w="2339" w:type="dxa"/>
          </w:tcPr>
          <w:p w14:paraId="4224122C" w14:textId="77777777" w:rsidR="002E6073" w:rsidRDefault="00A32A72">
            <w:r>
              <w:t>排序值</w:t>
            </w:r>
          </w:p>
        </w:tc>
      </w:tr>
      <w:tr w:rsidR="002E6073" w14:paraId="2CCAE659" w14:textId="77777777">
        <w:tc>
          <w:tcPr>
            <w:tcW w:w="2339" w:type="dxa"/>
          </w:tcPr>
          <w:p w14:paraId="4FDE3380" w14:textId="77777777" w:rsidR="002E6073" w:rsidRDefault="00A32A72">
            <w:r>
              <w:t>status</w:t>
            </w:r>
          </w:p>
        </w:tc>
        <w:tc>
          <w:tcPr>
            <w:tcW w:w="2339" w:type="dxa"/>
          </w:tcPr>
          <w:p w14:paraId="1A6A85C0" w14:textId="77777777" w:rsidR="002E6073" w:rsidRDefault="00A32A72">
            <w:r>
              <w:t>text</w:t>
            </w:r>
          </w:p>
        </w:tc>
        <w:tc>
          <w:tcPr>
            <w:tcW w:w="2339" w:type="dxa"/>
          </w:tcPr>
          <w:p w14:paraId="0399DED6" w14:textId="77777777" w:rsidR="002E6073" w:rsidRDefault="00A32A72">
            <w:r>
              <w:t>变长</w:t>
            </w:r>
          </w:p>
        </w:tc>
        <w:tc>
          <w:tcPr>
            <w:tcW w:w="2339" w:type="dxa"/>
          </w:tcPr>
          <w:p w14:paraId="4106612E" w14:textId="77777777" w:rsidR="002E6073" w:rsidRDefault="00A32A72">
            <w:r>
              <w:t>启用状态</w:t>
            </w:r>
          </w:p>
        </w:tc>
      </w:tr>
      <w:tr w:rsidR="002E6073" w14:paraId="00593FCD" w14:textId="77777777">
        <w:tc>
          <w:tcPr>
            <w:tcW w:w="2339" w:type="dxa"/>
          </w:tcPr>
          <w:p w14:paraId="7EF3A67D" w14:textId="77777777" w:rsidR="002E6073" w:rsidRDefault="00A32A72">
            <w:r>
              <w:t>manager_id</w:t>
            </w:r>
          </w:p>
        </w:tc>
        <w:tc>
          <w:tcPr>
            <w:tcW w:w="2339" w:type="dxa"/>
          </w:tcPr>
          <w:p w14:paraId="64471885" w14:textId="77777777" w:rsidR="002E6073" w:rsidRDefault="00A32A72">
            <w:r>
              <w:t>integer</w:t>
            </w:r>
          </w:p>
        </w:tc>
        <w:tc>
          <w:tcPr>
            <w:tcW w:w="2339" w:type="dxa"/>
          </w:tcPr>
          <w:p w14:paraId="1684A420" w14:textId="77777777" w:rsidR="002E6073" w:rsidRDefault="00A32A72">
            <w:r>
              <w:t>-</w:t>
            </w:r>
          </w:p>
        </w:tc>
        <w:tc>
          <w:tcPr>
            <w:tcW w:w="2339" w:type="dxa"/>
          </w:tcPr>
          <w:p w14:paraId="79991220" w14:textId="77777777" w:rsidR="002E6073" w:rsidRDefault="00A32A72">
            <w:r>
              <w:t>负责人编号</w:t>
            </w:r>
          </w:p>
        </w:tc>
      </w:tr>
      <w:tr w:rsidR="002E6073" w14:paraId="0B2F864E" w14:textId="77777777">
        <w:tc>
          <w:tcPr>
            <w:tcW w:w="2339" w:type="dxa"/>
          </w:tcPr>
          <w:p w14:paraId="7AF15DC8" w14:textId="77777777" w:rsidR="002E6073" w:rsidRDefault="00A32A72">
            <w:r>
              <w:t>capacity</w:t>
            </w:r>
          </w:p>
        </w:tc>
        <w:tc>
          <w:tcPr>
            <w:tcW w:w="2339" w:type="dxa"/>
          </w:tcPr>
          <w:p w14:paraId="18A7B859" w14:textId="77777777" w:rsidR="002E6073" w:rsidRDefault="00A32A72">
            <w:r>
              <w:t>numeric</w:t>
            </w:r>
          </w:p>
        </w:tc>
        <w:tc>
          <w:tcPr>
            <w:tcW w:w="2339" w:type="dxa"/>
          </w:tcPr>
          <w:p w14:paraId="7557E567" w14:textId="77777777" w:rsidR="002E6073" w:rsidRDefault="00A32A72">
            <w:r>
              <w:t>15,2</w:t>
            </w:r>
          </w:p>
        </w:tc>
        <w:tc>
          <w:tcPr>
            <w:tcW w:w="2339" w:type="dxa"/>
          </w:tcPr>
          <w:p w14:paraId="48088DAA" w14:textId="77777777" w:rsidR="002E6073" w:rsidRDefault="00A32A72">
            <w:r>
              <w:t>容量</w:t>
            </w:r>
          </w:p>
        </w:tc>
      </w:tr>
      <w:tr w:rsidR="002E6073" w14:paraId="4B118682" w14:textId="77777777">
        <w:tc>
          <w:tcPr>
            <w:tcW w:w="2339" w:type="dxa"/>
          </w:tcPr>
          <w:p w14:paraId="3940261E" w14:textId="77777777" w:rsidR="002E6073" w:rsidRDefault="00A32A72">
            <w:r>
              <w:lastRenderedPageBreak/>
              <w:t>unit</w:t>
            </w:r>
          </w:p>
        </w:tc>
        <w:tc>
          <w:tcPr>
            <w:tcW w:w="2339" w:type="dxa"/>
          </w:tcPr>
          <w:p w14:paraId="6D03272F" w14:textId="77777777" w:rsidR="002E6073" w:rsidRDefault="00A32A72">
            <w:r>
              <w:t>text</w:t>
            </w:r>
          </w:p>
        </w:tc>
        <w:tc>
          <w:tcPr>
            <w:tcW w:w="2339" w:type="dxa"/>
          </w:tcPr>
          <w:p w14:paraId="2D03318F" w14:textId="77777777" w:rsidR="002E6073" w:rsidRDefault="00A32A72">
            <w:r>
              <w:t>变长</w:t>
            </w:r>
          </w:p>
        </w:tc>
        <w:tc>
          <w:tcPr>
            <w:tcW w:w="2339" w:type="dxa"/>
          </w:tcPr>
          <w:p w14:paraId="6E90FB9C" w14:textId="77777777" w:rsidR="002E6073" w:rsidRDefault="00A32A72">
            <w:r>
              <w:t>容量单位</w:t>
            </w:r>
          </w:p>
        </w:tc>
      </w:tr>
      <w:tr w:rsidR="002E6073" w14:paraId="7C667E97" w14:textId="77777777">
        <w:tc>
          <w:tcPr>
            <w:tcW w:w="2339" w:type="dxa"/>
          </w:tcPr>
          <w:p w14:paraId="7A62065C" w14:textId="77777777" w:rsidR="002E6073" w:rsidRDefault="00A32A72">
            <w:r>
              <w:t>properties</w:t>
            </w:r>
          </w:p>
        </w:tc>
        <w:tc>
          <w:tcPr>
            <w:tcW w:w="2339" w:type="dxa"/>
          </w:tcPr>
          <w:p w14:paraId="1D9AEF29" w14:textId="77777777" w:rsidR="002E6073" w:rsidRDefault="00A32A72">
            <w:r>
              <w:t>jsonb</w:t>
            </w:r>
          </w:p>
        </w:tc>
        <w:tc>
          <w:tcPr>
            <w:tcW w:w="2339" w:type="dxa"/>
          </w:tcPr>
          <w:p w14:paraId="5BD5B58F" w14:textId="77777777" w:rsidR="002E6073" w:rsidRDefault="00A32A72">
            <w:r>
              <w:t>-</w:t>
            </w:r>
          </w:p>
        </w:tc>
        <w:tc>
          <w:tcPr>
            <w:tcW w:w="2339" w:type="dxa"/>
          </w:tcPr>
          <w:p w14:paraId="30A31B99" w14:textId="77777777" w:rsidR="002E6073" w:rsidRDefault="00A32A72">
            <w:r>
              <w:t>扩展属性，如布局、温湿度要求</w:t>
            </w:r>
          </w:p>
        </w:tc>
      </w:tr>
      <w:tr w:rsidR="002E6073" w14:paraId="1C9FE30A" w14:textId="77777777">
        <w:tc>
          <w:tcPr>
            <w:tcW w:w="2339" w:type="dxa"/>
          </w:tcPr>
          <w:p w14:paraId="03136809" w14:textId="77777777" w:rsidR="002E6073" w:rsidRDefault="00A32A72">
            <w:r>
              <w:t>created_by</w:t>
            </w:r>
          </w:p>
        </w:tc>
        <w:tc>
          <w:tcPr>
            <w:tcW w:w="2339" w:type="dxa"/>
          </w:tcPr>
          <w:p w14:paraId="1A8ADA71" w14:textId="77777777" w:rsidR="002E6073" w:rsidRDefault="00A32A72">
            <w:r>
              <w:t>text</w:t>
            </w:r>
          </w:p>
        </w:tc>
        <w:tc>
          <w:tcPr>
            <w:tcW w:w="2339" w:type="dxa"/>
          </w:tcPr>
          <w:p w14:paraId="5BEAEB3B" w14:textId="77777777" w:rsidR="002E6073" w:rsidRDefault="00A32A72">
            <w:r>
              <w:t>变长</w:t>
            </w:r>
          </w:p>
        </w:tc>
        <w:tc>
          <w:tcPr>
            <w:tcW w:w="2339" w:type="dxa"/>
          </w:tcPr>
          <w:p w14:paraId="5E4F2088" w14:textId="77777777" w:rsidR="002E6073" w:rsidRDefault="00A32A72">
            <w:r>
              <w:t>创建人</w:t>
            </w:r>
          </w:p>
        </w:tc>
      </w:tr>
      <w:tr w:rsidR="002E6073" w14:paraId="2FB9609A" w14:textId="77777777">
        <w:tc>
          <w:tcPr>
            <w:tcW w:w="2339" w:type="dxa"/>
          </w:tcPr>
          <w:p w14:paraId="3CD5C41C" w14:textId="77777777" w:rsidR="002E6073" w:rsidRDefault="00A32A72">
            <w:r>
              <w:t>created_at</w:t>
            </w:r>
          </w:p>
        </w:tc>
        <w:tc>
          <w:tcPr>
            <w:tcW w:w="2339" w:type="dxa"/>
          </w:tcPr>
          <w:p w14:paraId="6FD138F7" w14:textId="77777777" w:rsidR="002E6073" w:rsidRDefault="00A32A72">
            <w:r>
              <w:t>timestamptz</w:t>
            </w:r>
          </w:p>
        </w:tc>
        <w:tc>
          <w:tcPr>
            <w:tcW w:w="2339" w:type="dxa"/>
          </w:tcPr>
          <w:p w14:paraId="488350EB" w14:textId="77777777" w:rsidR="002E6073" w:rsidRDefault="00A32A72">
            <w:r>
              <w:t>-</w:t>
            </w:r>
          </w:p>
        </w:tc>
        <w:tc>
          <w:tcPr>
            <w:tcW w:w="2339" w:type="dxa"/>
          </w:tcPr>
          <w:p w14:paraId="70C42481" w14:textId="77777777" w:rsidR="002E6073" w:rsidRDefault="00A32A72">
            <w:r>
              <w:t>创建时间</w:t>
            </w:r>
          </w:p>
        </w:tc>
      </w:tr>
      <w:tr w:rsidR="002E6073" w14:paraId="6463AFFB" w14:textId="77777777">
        <w:tc>
          <w:tcPr>
            <w:tcW w:w="2339" w:type="dxa"/>
          </w:tcPr>
          <w:p w14:paraId="75BBB19C" w14:textId="77777777" w:rsidR="002E6073" w:rsidRDefault="00A32A72">
            <w:r>
              <w:t>updated_at</w:t>
            </w:r>
          </w:p>
        </w:tc>
        <w:tc>
          <w:tcPr>
            <w:tcW w:w="2339" w:type="dxa"/>
          </w:tcPr>
          <w:p w14:paraId="3C999A52" w14:textId="77777777" w:rsidR="002E6073" w:rsidRDefault="00A32A72">
            <w:r>
              <w:t>timestamptz</w:t>
            </w:r>
          </w:p>
        </w:tc>
        <w:tc>
          <w:tcPr>
            <w:tcW w:w="2339" w:type="dxa"/>
          </w:tcPr>
          <w:p w14:paraId="6BC1FDF3" w14:textId="77777777" w:rsidR="002E6073" w:rsidRDefault="00A32A72">
            <w:r>
              <w:t>-</w:t>
            </w:r>
          </w:p>
        </w:tc>
        <w:tc>
          <w:tcPr>
            <w:tcW w:w="2339" w:type="dxa"/>
          </w:tcPr>
          <w:p w14:paraId="0C383C08" w14:textId="77777777" w:rsidR="002E6073" w:rsidRDefault="00A32A72">
            <w:r>
              <w:t>更新时间</w:t>
            </w:r>
          </w:p>
        </w:tc>
      </w:tr>
      <w:tr w:rsidR="002E6073" w14:paraId="187BB4BA" w14:textId="77777777">
        <w:tc>
          <w:tcPr>
            <w:tcW w:w="2339" w:type="dxa"/>
          </w:tcPr>
          <w:p w14:paraId="5F632F69" w14:textId="77777777" w:rsidR="002E6073" w:rsidRDefault="00A32A72">
            <w:r>
              <w:t>dept_id</w:t>
            </w:r>
          </w:p>
        </w:tc>
        <w:tc>
          <w:tcPr>
            <w:tcW w:w="2339" w:type="dxa"/>
          </w:tcPr>
          <w:p w14:paraId="7B1EB951" w14:textId="77777777" w:rsidR="002E6073" w:rsidRDefault="00A32A72">
            <w:r>
              <w:t>uuid</w:t>
            </w:r>
          </w:p>
        </w:tc>
        <w:tc>
          <w:tcPr>
            <w:tcW w:w="2339" w:type="dxa"/>
          </w:tcPr>
          <w:p w14:paraId="64B84106" w14:textId="77777777" w:rsidR="002E6073" w:rsidRDefault="00A32A72">
            <w:r>
              <w:t>36</w:t>
            </w:r>
            <w:r>
              <w:t>位</w:t>
            </w:r>
          </w:p>
        </w:tc>
        <w:tc>
          <w:tcPr>
            <w:tcW w:w="2339" w:type="dxa"/>
          </w:tcPr>
          <w:p w14:paraId="0BA372E7" w14:textId="77777777" w:rsidR="002E6073" w:rsidRDefault="00A32A72">
            <w:r>
              <w:t>所属部门编号</w:t>
            </w:r>
          </w:p>
        </w:tc>
      </w:tr>
    </w:tbl>
    <w:p w14:paraId="5CD10EDF" w14:textId="77777777" w:rsidR="002E6073" w:rsidRDefault="002E6073"/>
    <w:p w14:paraId="5B346FE7" w14:textId="77777777" w:rsidR="002E6073" w:rsidRDefault="00A32A72">
      <w:pPr>
        <w:outlineLvl w:val="2"/>
      </w:pPr>
      <w:bookmarkStart w:id="97" w:name="_Toc224434031"/>
      <w:r>
        <w:rPr>
          <w:b/>
        </w:rPr>
        <w:t xml:space="preserve">5.9.6 </w:t>
      </w:r>
      <w:r>
        <w:rPr>
          <w:b/>
        </w:rPr>
        <w:t>库存批次表</w:t>
      </w:r>
      <w:r>
        <w:rPr>
          <w:b/>
        </w:rPr>
        <w:t xml:space="preserve"> scm.inventory_batches</w:t>
      </w:r>
      <w:bookmarkEnd w:id="97"/>
    </w:p>
    <w:p w14:paraId="05B5EA88" w14:textId="77777777" w:rsidR="002E6073" w:rsidRDefault="00A32A72">
      <w:r>
        <w:t>表</w:t>
      </w:r>
      <w:r>
        <w:t>5-6</w:t>
      </w:r>
      <w:r>
        <w:t>是本系统中最重要的仓储业务表之一，主要用于保存某种物料在某个仓位上的批次库存状态，为批次追溯、保质期管理和台账统计提供支撑。</w:t>
      </w:r>
    </w:p>
    <w:tbl>
      <w:tblPr>
        <w:tblW w:w="0" w:type="auto"/>
        <w:tblLook w:val="04A0" w:firstRow="1" w:lastRow="0" w:firstColumn="1" w:lastColumn="0" w:noHBand="0" w:noVBand="1"/>
      </w:tblPr>
      <w:tblGrid>
        <w:gridCol w:w="2220"/>
        <w:gridCol w:w="2167"/>
        <w:gridCol w:w="2063"/>
        <w:gridCol w:w="2072"/>
      </w:tblGrid>
      <w:tr w:rsidR="002E6073" w14:paraId="22C9F2F0" w14:textId="77777777">
        <w:tc>
          <w:tcPr>
            <w:tcW w:w="2339" w:type="dxa"/>
          </w:tcPr>
          <w:p w14:paraId="2EF30F51" w14:textId="77777777" w:rsidR="002E6073" w:rsidRDefault="00A32A72">
            <w:r>
              <w:rPr>
                <w:b/>
              </w:rPr>
              <w:t>字段名</w:t>
            </w:r>
          </w:p>
        </w:tc>
        <w:tc>
          <w:tcPr>
            <w:tcW w:w="2339" w:type="dxa"/>
          </w:tcPr>
          <w:p w14:paraId="3D9F5AD6" w14:textId="77777777" w:rsidR="002E6073" w:rsidRDefault="00A32A72">
            <w:r>
              <w:rPr>
                <w:b/>
              </w:rPr>
              <w:t>类型</w:t>
            </w:r>
          </w:p>
        </w:tc>
        <w:tc>
          <w:tcPr>
            <w:tcW w:w="2339" w:type="dxa"/>
          </w:tcPr>
          <w:p w14:paraId="256C975D" w14:textId="77777777" w:rsidR="002E6073" w:rsidRDefault="00A32A72">
            <w:r>
              <w:rPr>
                <w:b/>
              </w:rPr>
              <w:t>长度</w:t>
            </w:r>
            <w:r>
              <w:rPr>
                <w:b/>
              </w:rPr>
              <w:t>/</w:t>
            </w:r>
            <w:r>
              <w:rPr>
                <w:b/>
              </w:rPr>
              <w:t>精度</w:t>
            </w:r>
          </w:p>
        </w:tc>
        <w:tc>
          <w:tcPr>
            <w:tcW w:w="2339" w:type="dxa"/>
          </w:tcPr>
          <w:p w14:paraId="51F79989" w14:textId="77777777" w:rsidR="002E6073" w:rsidRDefault="00A32A72">
            <w:r>
              <w:rPr>
                <w:b/>
              </w:rPr>
              <w:t>含义</w:t>
            </w:r>
          </w:p>
        </w:tc>
      </w:tr>
      <w:tr w:rsidR="002E6073" w14:paraId="41E50503" w14:textId="77777777">
        <w:tc>
          <w:tcPr>
            <w:tcW w:w="2339" w:type="dxa"/>
          </w:tcPr>
          <w:p w14:paraId="3879B6AE" w14:textId="77777777" w:rsidR="002E6073" w:rsidRDefault="00A32A72">
            <w:r>
              <w:t>id</w:t>
            </w:r>
          </w:p>
        </w:tc>
        <w:tc>
          <w:tcPr>
            <w:tcW w:w="2339" w:type="dxa"/>
          </w:tcPr>
          <w:p w14:paraId="306214B8" w14:textId="77777777" w:rsidR="002E6073" w:rsidRDefault="00A32A72">
            <w:r>
              <w:t>uuid</w:t>
            </w:r>
          </w:p>
        </w:tc>
        <w:tc>
          <w:tcPr>
            <w:tcW w:w="2339" w:type="dxa"/>
          </w:tcPr>
          <w:p w14:paraId="3DC192B6" w14:textId="77777777" w:rsidR="002E6073" w:rsidRDefault="00A32A72">
            <w:r>
              <w:t>36</w:t>
            </w:r>
            <w:r>
              <w:t>位</w:t>
            </w:r>
          </w:p>
        </w:tc>
        <w:tc>
          <w:tcPr>
            <w:tcW w:w="2339" w:type="dxa"/>
          </w:tcPr>
          <w:p w14:paraId="46262EFA" w14:textId="77777777" w:rsidR="002E6073" w:rsidRDefault="00A32A72">
            <w:r>
              <w:t>批次记录主键</w:t>
            </w:r>
          </w:p>
        </w:tc>
      </w:tr>
      <w:tr w:rsidR="002E6073" w14:paraId="46613B43" w14:textId="77777777">
        <w:tc>
          <w:tcPr>
            <w:tcW w:w="2339" w:type="dxa"/>
          </w:tcPr>
          <w:p w14:paraId="09FE15EA" w14:textId="77777777" w:rsidR="002E6073" w:rsidRDefault="00A32A72">
            <w:r>
              <w:t>material_id</w:t>
            </w:r>
          </w:p>
        </w:tc>
        <w:tc>
          <w:tcPr>
            <w:tcW w:w="2339" w:type="dxa"/>
          </w:tcPr>
          <w:p w14:paraId="739B72F8" w14:textId="77777777" w:rsidR="002E6073" w:rsidRDefault="00A32A72">
            <w:r>
              <w:t>integer</w:t>
            </w:r>
          </w:p>
        </w:tc>
        <w:tc>
          <w:tcPr>
            <w:tcW w:w="2339" w:type="dxa"/>
          </w:tcPr>
          <w:p w14:paraId="2D968071" w14:textId="77777777" w:rsidR="002E6073" w:rsidRDefault="00A32A72">
            <w:r>
              <w:t>-</w:t>
            </w:r>
          </w:p>
        </w:tc>
        <w:tc>
          <w:tcPr>
            <w:tcW w:w="2339" w:type="dxa"/>
          </w:tcPr>
          <w:p w14:paraId="01CA3BB5" w14:textId="77777777" w:rsidR="002E6073" w:rsidRDefault="00A32A72">
            <w:r>
              <w:t>物料编号</w:t>
            </w:r>
          </w:p>
        </w:tc>
      </w:tr>
      <w:tr w:rsidR="002E6073" w14:paraId="18817994" w14:textId="77777777">
        <w:tc>
          <w:tcPr>
            <w:tcW w:w="2339" w:type="dxa"/>
          </w:tcPr>
          <w:p w14:paraId="1B2B4F23" w14:textId="77777777" w:rsidR="002E6073" w:rsidRDefault="00A32A72">
            <w:r>
              <w:t>batch_no</w:t>
            </w:r>
          </w:p>
        </w:tc>
        <w:tc>
          <w:tcPr>
            <w:tcW w:w="2339" w:type="dxa"/>
          </w:tcPr>
          <w:p w14:paraId="6787BB5E" w14:textId="77777777" w:rsidR="002E6073" w:rsidRDefault="00A32A72">
            <w:r>
              <w:t>text</w:t>
            </w:r>
          </w:p>
        </w:tc>
        <w:tc>
          <w:tcPr>
            <w:tcW w:w="2339" w:type="dxa"/>
          </w:tcPr>
          <w:p w14:paraId="5D2BF431" w14:textId="77777777" w:rsidR="002E6073" w:rsidRDefault="00A32A72">
            <w:r>
              <w:t>变长</w:t>
            </w:r>
          </w:p>
        </w:tc>
        <w:tc>
          <w:tcPr>
            <w:tcW w:w="2339" w:type="dxa"/>
          </w:tcPr>
          <w:p w14:paraId="7A43DCFB" w14:textId="77777777" w:rsidR="002E6073" w:rsidRDefault="00A32A72">
            <w:r>
              <w:t>批次号</w:t>
            </w:r>
          </w:p>
        </w:tc>
      </w:tr>
      <w:tr w:rsidR="002E6073" w14:paraId="062DB467" w14:textId="77777777">
        <w:tc>
          <w:tcPr>
            <w:tcW w:w="2339" w:type="dxa"/>
          </w:tcPr>
          <w:p w14:paraId="3A21E7ED" w14:textId="77777777" w:rsidR="002E6073" w:rsidRDefault="00A32A72">
            <w:r>
              <w:t>warehouse_id</w:t>
            </w:r>
          </w:p>
        </w:tc>
        <w:tc>
          <w:tcPr>
            <w:tcW w:w="2339" w:type="dxa"/>
          </w:tcPr>
          <w:p w14:paraId="41CB3BAD" w14:textId="77777777" w:rsidR="002E6073" w:rsidRDefault="00A32A72">
            <w:r>
              <w:t>uuid</w:t>
            </w:r>
          </w:p>
        </w:tc>
        <w:tc>
          <w:tcPr>
            <w:tcW w:w="2339" w:type="dxa"/>
          </w:tcPr>
          <w:p w14:paraId="2CBD27C0" w14:textId="77777777" w:rsidR="002E6073" w:rsidRDefault="00A32A72">
            <w:r>
              <w:t>36</w:t>
            </w:r>
            <w:r>
              <w:t>位</w:t>
            </w:r>
          </w:p>
        </w:tc>
        <w:tc>
          <w:tcPr>
            <w:tcW w:w="2339" w:type="dxa"/>
          </w:tcPr>
          <w:p w14:paraId="6FAACAA9" w14:textId="77777777" w:rsidR="002E6073" w:rsidRDefault="00A32A72">
            <w:r>
              <w:t>所在仓库节点编号</w:t>
            </w:r>
          </w:p>
        </w:tc>
      </w:tr>
      <w:tr w:rsidR="002E6073" w14:paraId="6E441883" w14:textId="77777777">
        <w:tc>
          <w:tcPr>
            <w:tcW w:w="2339" w:type="dxa"/>
          </w:tcPr>
          <w:p w14:paraId="226E8266" w14:textId="77777777" w:rsidR="002E6073" w:rsidRDefault="00A32A72">
            <w:r>
              <w:t>available_qty</w:t>
            </w:r>
          </w:p>
        </w:tc>
        <w:tc>
          <w:tcPr>
            <w:tcW w:w="2339" w:type="dxa"/>
          </w:tcPr>
          <w:p w14:paraId="048D58A0" w14:textId="77777777" w:rsidR="002E6073" w:rsidRDefault="00A32A72">
            <w:r>
              <w:t>numeric</w:t>
            </w:r>
          </w:p>
        </w:tc>
        <w:tc>
          <w:tcPr>
            <w:tcW w:w="2339" w:type="dxa"/>
          </w:tcPr>
          <w:p w14:paraId="3D8DB63C" w14:textId="77777777" w:rsidR="002E6073" w:rsidRDefault="00A32A72">
            <w:r>
              <w:t>18,4</w:t>
            </w:r>
          </w:p>
        </w:tc>
        <w:tc>
          <w:tcPr>
            <w:tcW w:w="2339" w:type="dxa"/>
          </w:tcPr>
          <w:p w14:paraId="0094F9E9" w14:textId="77777777" w:rsidR="002E6073" w:rsidRDefault="00A32A72">
            <w:r>
              <w:t>可用数量</w:t>
            </w:r>
          </w:p>
        </w:tc>
      </w:tr>
      <w:tr w:rsidR="002E6073" w14:paraId="27297D32" w14:textId="77777777">
        <w:tc>
          <w:tcPr>
            <w:tcW w:w="2339" w:type="dxa"/>
          </w:tcPr>
          <w:p w14:paraId="456D54A0" w14:textId="77777777" w:rsidR="002E6073" w:rsidRDefault="00A32A72">
            <w:r>
              <w:t>locked_qty</w:t>
            </w:r>
          </w:p>
        </w:tc>
        <w:tc>
          <w:tcPr>
            <w:tcW w:w="2339" w:type="dxa"/>
          </w:tcPr>
          <w:p w14:paraId="0E5446E2" w14:textId="77777777" w:rsidR="002E6073" w:rsidRDefault="00A32A72">
            <w:r>
              <w:t>numeric</w:t>
            </w:r>
          </w:p>
        </w:tc>
        <w:tc>
          <w:tcPr>
            <w:tcW w:w="2339" w:type="dxa"/>
          </w:tcPr>
          <w:p w14:paraId="52300DE3" w14:textId="77777777" w:rsidR="002E6073" w:rsidRDefault="00A32A72">
            <w:r>
              <w:t>18,4</w:t>
            </w:r>
          </w:p>
        </w:tc>
        <w:tc>
          <w:tcPr>
            <w:tcW w:w="2339" w:type="dxa"/>
          </w:tcPr>
          <w:p w14:paraId="1891A9BD" w14:textId="77777777" w:rsidR="002E6073" w:rsidRDefault="00A32A72">
            <w:r>
              <w:t>锁定数量</w:t>
            </w:r>
          </w:p>
        </w:tc>
      </w:tr>
      <w:tr w:rsidR="002E6073" w14:paraId="42FDA8A5" w14:textId="77777777">
        <w:tc>
          <w:tcPr>
            <w:tcW w:w="2339" w:type="dxa"/>
          </w:tcPr>
          <w:p w14:paraId="7DB4B037" w14:textId="77777777" w:rsidR="002E6073" w:rsidRDefault="00A32A72">
            <w:r>
              <w:t>unit</w:t>
            </w:r>
          </w:p>
        </w:tc>
        <w:tc>
          <w:tcPr>
            <w:tcW w:w="2339" w:type="dxa"/>
          </w:tcPr>
          <w:p w14:paraId="17D93202" w14:textId="77777777" w:rsidR="002E6073" w:rsidRDefault="00A32A72">
            <w:r>
              <w:t>text</w:t>
            </w:r>
          </w:p>
        </w:tc>
        <w:tc>
          <w:tcPr>
            <w:tcW w:w="2339" w:type="dxa"/>
          </w:tcPr>
          <w:p w14:paraId="02602C4E" w14:textId="77777777" w:rsidR="002E6073" w:rsidRDefault="00A32A72">
            <w:r>
              <w:t>变长</w:t>
            </w:r>
          </w:p>
        </w:tc>
        <w:tc>
          <w:tcPr>
            <w:tcW w:w="2339" w:type="dxa"/>
          </w:tcPr>
          <w:p w14:paraId="3E905AF1" w14:textId="77777777" w:rsidR="002E6073" w:rsidRDefault="00A32A72">
            <w:r>
              <w:t>计量单位</w:t>
            </w:r>
          </w:p>
        </w:tc>
      </w:tr>
      <w:tr w:rsidR="002E6073" w14:paraId="4F72DFCD" w14:textId="77777777">
        <w:tc>
          <w:tcPr>
            <w:tcW w:w="2339" w:type="dxa"/>
          </w:tcPr>
          <w:p w14:paraId="183B8B4D" w14:textId="77777777" w:rsidR="002E6073" w:rsidRDefault="00A32A72">
            <w:r>
              <w:t>production_date</w:t>
            </w:r>
          </w:p>
        </w:tc>
        <w:tc>
          <w:tcPr>
            <w:tcW w:w="2339" w:type="dxa"/>
          </w:tcPr>
          <w:p w14:paraId="3F5BB5C8" w14:textId="77777777" w:rsidR="002E6073" w:rsidRDefault="00A32A72">
            <w:r>
              <w:t>date</w:t>
            </w:r>
          </w:p>
        </w:tc>
        <w:tc>
          <w:tcPr>
            <w:tcW w:w="2339" w:type="dxa"/>
          </w:tcPr>
          <w:p w14:paraId="3C5984F6" w14:textId="77777777" w:rsidR="002E6073" w:rsidRDefault="00A32A72">
            <w:r>
              <w:t>-</w:t>
            </w:r>
          </w:p>
        </w:tc>
        <w:tc>
          <w:tcPr>
            <w:tcW w:w="2339" w:type="dxa"/>
          </w:tcPr>
          <w:p w14:paraId="514E99E6" w14:textId="77777777" w:rsidR="002E6073" w:rsidRDefault="00A32A72">
            <w:r>
              <w:t>生产日期</w:t>
            </w:r>
          </w:p>
        </w:tc>
      </w:tr>
      <w:tr w:rsidR="002E6073" w14:paraId="266C783F" w14:textId="77777777">
        <w:tc>
          <w:tcPr>
            <w:tcW w:w="2339" w:type="dxa"/>
          </w:tcPr>
          <w:p w14:paraId="05008DBF" w14:textId="77777777" w:rsidR="002E6073" w:rsidRDefault="00A32A72">
            <w:r>
              <w:t>expiry_date</w:t>
            </w:r>
          </w:p>
        </w:tc>
        <w:tc>
          <w:tcPr>
            <w:tcW w:w="2339" w:type="dxa"/>
          </w:tcPr>
          <w:p w14:paraId="014A9CCD" w14:textId="77777777" w:rsidR="002E6073" w:rsidRDefault="00A32A72">
            <w:r>
              <w:t>date</w:t>
            </w:r>
          </w:p>
        </w:tc>
        <w:tc>
          <w:tcPr>
            <w:tcW w:w="2339" w:type="dxa"/>
          </w:tcPr>
          <w:p w14:paraId="266E11BB" w14:textId="77777777" w:rsidR="002E6073" w:rsidRDefault="00A32A72">
            <w:r>
              <w:t>-</w:t>
            </w:r>
          </w:p>
        </w:tc>
        <w:tc>
          <w:tcPr>
            <w:tcW w:w="2339" w:type="dxa"/>
          </w:tcPr>
          <w:p w14:paraId="67AB01AF" w14:textId="77777777" w:rsidR="002E6073" w:rsidRDefault="00A32A72">
            <w:r>
              <w:t>过期日期</w:t>
            </w:r>
          </w:p>
        </w:tc>
      </w:tr>
      <w:tr w:rsidR="002E6073" w14:paraId="6EC7C32C" w14:textId="77777777">
        <w:tc>
          <w:tcPr>
            <w:tcW w:w="2339" w:type="dxa"/>
          </w:tcPr>
          <w:p w14:paraId="2A4DC6A1" w14:textId="77777777" w:rsidR="002E6073" w:rsidRDefault="00A32A72">
            <w:r>
              <w:t>supplier</w:t>
            </w:r>
          </w:p>
        </w:tc>
        <w:tc>
          <w:tcPr>
            <w:tcW w:w="2339" w:type="dxa"/>
          </w:tcPr>
          <w:p w14:paraId="04C9DBBE" w14:textId="77777777" w:rsidR="002E6073" w:rsidRDefault="00A32A72">
            <w:r>
              <w:t>text</w:t>
            </w:r>
          </w:p>
        </w:tc>
        <w:tc>
          <w:tcPr>
            <w:tcW w:w="2339" w:type="dxa"/>
          </w:tcPr>
          <w:p w14:paraId="4EFFC5EA" w14:textId="77777777" w:rsidR="002E6073" w:rsidRDefault="00A32A72">
            <w:r>
              <w:t>变长</w:t>
            </w:r>
          </w:p>
        </w:tc>
        <w:tc>
          <w:tcPr>
            <w:tcW w:w="2339" w:type="dxa"/>
          </w:tcPr>
          <w:p w14:paraId="45587D32" w14:textId="77777777" w:rsidR="002E6073" w:rsidRDefault="00A32A72">
            <w:r>
              <w:t>供应商</w:t>
            </w:r>
          </w:p>
        </w:tc>
      </w:tr>
      <w:tr w:rsidR="002E6073" w14:paraId="464E0FA2" w14:textId="77777777">
        <w:tc>
          <w:tcPr>
            <w:tcW w:w="2339" w:type="dxa"/>
          </w:tcPr>
          <w:p w14:paraId="0097714A" w14:textId="77777777" w:rsidR="002E6073" w:rsidRDefault="00A32A72">
            <w:r>
              <w:t>purchase_price</w:t>
            </w:r>
          </w:p>
        </w:tc>
        <w:tc>
          <w:tcPr>
            <w:tcW w:w="2339" w:type="dxa"/>
          </w:tcPr>
          <w:p w14:paraId="4CE1D290" w14:textId="77777777" w:rsidR="002E6073" w:rsidRDefault="00A32A72">
            <w:r>
              <w:t>numeric</w:t>
            </w:r>
          </w:p>
        </w:tc>
        <w:tc>
          <w:tcPr>
            <w:tcW w:w="2339" w:type="dxa"/>
          </w:tcPr>
          <w:p w14:paraId="0E57BE60" w14:textId="77777777" w:rsidR="002E6073" w:rsidRDefault="00A32A72">
            <w:r>
              <w:t>15,4</w:t>
            </w:r>
          </w:p>
        </w:tc>
        <w:tc>
          <w:tcPr>
            <w:tcW w:w="2339" w:type="dxa"/>
          </w:tcPr>
          <w:p w14:paraId="572F2292" w14:textId="77777777" w:rsidR="002E6073" w:rsidRDefault="00A32A72">
            <w:r>
              <w:t>采购单价</w:t>
            </w:r>
          </w:p>
        </w:tc>
      </w:tr>
      <w:tr w:rsidR="002E6073" w14:paraId="50F24839" w14:textId="77777777">
        <w:tc>
          <w:tcPr>
            <w:tcW w:w="2339" w:type="dxa"/>
          </w:tcPr>
          <w:p w14:paraId="3BBA9677" w14:textId="77777777" w:rsidR="002E6073" w:rsidRDefault="00A32A72">
            <w:r>
              <w:t>status</w:t>
            </w:r>
          </w:p>
        </w:tc>
        <w:tc>
          <w:tcPr>
            <w:tcW w:w="2339" w:type="dxa"/>
          </w:tcPr>
          <w:p w14:paraId="002B1A31" w14:textId="77777777" w:rsidR="002E6073" w:rsidRDefault="00A32A72">
            <w:r>
              <w:t>text</w:t>
            </w:r>
          </w:p>
        </w:tc>
        <w:tc>
          <w:tcPr>
            <w:tcW w:w="2339" w:type="dxa"/>
          </w:tcPr>
          <w:p w14:paraId="10987DCE" w14:textId="77777777" w:rsidR="002E6073" w:rsidRDefault="00A32A72">
            <w:r>
              <w:t>变长</w:t>
            </w:r>
          </w:p>
        </w:tc>
        <w:tc>
          <w:tcPr>
            <w:tcW w:w="2339" w:type="dxa"/>
          </w:tcPr>
          <w:p w14:paraId="451EFD90" w14:textId="77777777" w:rsidR="002E6073" w:rsidRDefault="00A32A72">
            <w:r>
              <w:t>批次状态</w:t>
            </w:r>
          </w:p>
        </w:tc>
      </w:tr>
      <w:tr w:rsidR="002E6073" w14:paraId="7F9054BB" w14:textId="77777777">
        <w:tc>
          <w:tcPr>
            <w:tcW w:w="2339" w:type="dxa"/>
          </w:tcPr>
          <w:p w14:paraId="79C986A0" w14:textId="77777777" w:rsidR="002E6073" w:rsidRDefault="00A32A72">
            <w:r>
              <w:t>properties</w:t>
            </w:r>
          </w:p>
        </w:tc>
        <w:tc>
          <w:tcPr>
            <w:tcW w:w="2339" w:type="dxa"/>
          </w:tcPr>
          <w:p w14:paraId="433E92C0" w14:textId="77777777" w:rsidR="002E6073" w:rsidRDefault="00A32A72">
            <w:r>
              <w:t>jsonb</w:t>
            </w:r>
          </w:p>
        </w:tc>
        <w:tc>
          <w:tcPr>
            <w:tcW w:w="2339" w:type="dxa"/>
          </w:tcPr>
          <w:p w14:paraId="52909582" w14:textId="77777777" w:rsidR="002E6073" w:rsidRDefault="00A32A72">
            <w:r>
              <w:t>-</w:t>
            </w:r>
          </w:p>
        </w:tc>
        <w:tc>
          <w:tcPr>
            <w:tcW w:w="2339" w:type="dxa"/>
          </w:tcPr>
          <w:p w14:paraId="0FC47A31" w14:textId="77777777" w:rsidR="002E6073" w:rsidRDefault="00A32A72">
            <w:r>
              <w:t>扩展属性，如质检数据</w:t>
            </w:r>
          </w:p>
        </w:tc>
      </w:tr>
      <w:tr w:rsidR="002E6073" w14:paraId="2A406825" w14:textId="77777777">
        <w:tc>
          <w:tcPr>
            <w:tcW w:w="2339" w:type="dxa"/>
          </w:tcPr>
          <w:p w14:paraId="5F0F8D35" w14:textId="77777777" w:rsidR="002E6073" w:rsidRDefault="00A32A72">
            <w:r>
              <w:t>created_by</w:t>
            </w:r>
          </w:p>
        </w:tc>
        <w:tc>
          <w:tcPr>
            <w:tcW w:w="2339" w:type="dxa"/>
          </w:tcPr>
          <w:p w14:paraId="72A90D15" w14:textId="77777777" w:rsidR="002E6073" w:rsidRDefault="00A32A72">
            <w:r>
              <w:t>text</w:t>
            </w:r>
          </w:p>
        </w:tc>
        <w:tc>
          <w:tcPr>
            <w:tcW w:w="2339" w:type="dxa"/>
          </w:tcPr>
          <w:p w14:paraId="5A67CEDF" w14:textId="77777777" w:rsidR="002E6073" w:rsidRDefault="00A32A72">
            <w:r>
              <w:t>变长</w:t>
            </w:r>
          </w:p>
        </w:tc>
        <w:tc>
          <w:tcPr>
            <w:tcW w:w="2339" w:type="dxa"/>
          </w:tcPr>
          <w:p w14:paraId="5B781EBF" w14:textId="77777777" w:rsidR="002E6073" w:rsidRDefault="00A32A72">
            <w:r>
              <w:t>创建人</w:t>
            </w:r>
          </w:p>
        </w:tc>
      </w:tr>
      <w:tr w:rsidR="002E6073" w14:paraId="5BDAAF70" w14:textId="77777777">
        <w:tc>
          <w:tcPr>
            <w:tcW w:w="2339" w:type="dxa"/>
          </w:tcPr>
          <w:p w14:paraId="03E8165B" w14:textId="77777777" w:rsidR="002E6073" w:rsidRDefault="00A32A72">
            <w:r>
              <w:t>created_at</w:t>
            </w:r>
          </w:p>
        </w:tc>
        <w:tc>
          <w:tcPr>
            <w:tcW w:w="2339" w:type="dxa"/>
          </w:tcPr>
          <w:p w14:paraId="79AE5C66" w14:textId="77777777" w:rsidR="002E6073" w:rsidRDefault="00A32A72">
            <w:r>
              <w:t>timestamptz</w:t>
            </w:r>
          </w:p>
        </w:tc>
        <w:tc>
          <w:tcPr>
            <w:tcW w:w="2339" w:type="dxa"/>
          </w:tcPr>
          <w:p w14:paraId="311BAFDD" w14:textId="77777777" w:rsidR="002E6073" w:rsidRDefault="00A32A72">
            <w:r>
              <w:t>-</w:t>
            </w:r>
          </w:p>
        </w:tc>
        <w:tc>
          <w:tcPr>
            <w:tcW w:w="2339" w:type="dxa"/>
          </w:tcPr>
          <w:p w14:paraId="0E36800A" w14:textId="77777777" w:rsidR="002E6073" w:rsidRDefault="00A32A72">
            <w:r>
              <w:t>创建时间</w:t>
            </w:r>
          </w:p>
        </w:tc>
      </w:tr>
      <w:tr w:rsidR="002E6073" w14:paraId="7FD46761" w14:textId="77777777">
        <w:tc>
          <w:tcPr>
            <w:tcW w:w="2339" w:type="dxa"/>
          </w:tcPr>
          <w:p w14:paraId="6F89312E" w14:textId="77777777" w:rsidR="002E6073" w:rsidRDefault="00A32A72">
            <w:r>
              <w:t>updated_at</w:t>
            </w:r>
          </w:p>
        </w:tc>
        <w:tc>
          <w:tcPr>
            <w:tcW w:w="2339" w:type="dxa"/>
          </w:tcPr>
          <w:p w14:paraId="7D309536" w14:textId="77777777" w:rsidR="002E6073" w:rsidRDefault="00A32A72">
            <w:r>
              <w:t>timestamptz</w:t>
            </w:r>
          </w:p>
        </w:tc>
        <w:tc>
          <w:tcPr>
            <w:tcW w:w="2339" w:type="dxa"/>
          </w:tcPr>
          <w:p w14:paraId="4BD94136" w14:textId="77777777" w:rsidR="002E6073" w:rsidRDefault="00A32A72">
            <w:r>
              <w:t>-</w:t>
            </w:r>
          </w:p>
        </w:tc>
        <w:tc>
          <w:tcPr>
            <w:tcW w:w="2339" w:type="dxa"/>
          </w:tcPr>
          <w:p w14:paraId="68A7938D" w14:textId="77777777" w:rsidR="002E6073" w:rsidRDefault="00A32A72">
            <w:r>
              <w:t>更新时间</w:t>
            </w:r>
          </w:p>
        </w:tc>
      </w:tr>
      <w:tr w:rsidR="002E6073" w14:paraId="7B875C60" w14:textId="77777777">
        <w:tc>
          <w:tcPr>
            <w:tcW w:w="2339" w:type="dxa"/>
          </w:tcPr>
          <w:p w14:paraId="128EE84E" w14:textId="77777777" w:rsidR="002E6073" w:rsidRDefault="00A32A72">
            <w:r>
              <w:t>dept_id</w:t>
            </w:r>
          </w:p>
        </w:tc>
        <w:tc>
          <w:tcPr>
            <w:tcW w:w="2339" w:type="dxa"/>
          </w:tcPr>
          <w:p w14:paraId="0F72B9C0" w14:textId="77777777" w:rsidR="002E6073" w:rsidRDefault="00A32A72">
            <w:r>
              <w:t>uuid</w:t>
            </w:r>
          </w:p>
        </w:tc>
        <w:tc>
          <w:tcPr>
            <w:tcW w:w="2339" w:type="dxa"/>
          </w:tcPr>
          <w:p w14:paraId="3F4CC42E" w14:textId="77777777" w:rsidR="002E6073" w:rsidRDefault="00A32A72">
            <w:r>
              <w:t>36</w:t>
            </w:r>
            <w:r>
              <w:t>位</w:t>
            </w:r>
          </w:p>
        </w:tc>
        <w:tc>
          <w:tcPr>
            <w:tcW w:w="2339" w:type="dxa"/>
          </w:tcPr>
          <w:p w14:paraId="7F0EF2D9" w14:textId="77777777" w:rsidR="002E6073" w:rsidRDefault="00A32A72">
            <w:r>
              <w:t>所属部门编号</w:t>
            </w:r>
          </w:p>
        </w:tc>
      </w:tr>
    </w:tbl>
    <w:p w14:paraId="12EFBE4C" w14:textId="77777777" w:rsidR="002E6073" w:rsidRDefault="002E6073"/>
    <w:p w14:paraId="126420FC" w14:textId="77777777" w:rsidR="002E6073" w:rsidRDefault="00A32A72">
      <w:pPr>
        <w:outlineLvl w:val="2"/>
      </w:pPr>
      <w:bookmarkStart w:id="98" w:name="_Toc224434032"/>
      <w:r>
        <w:rPr>
          <w:b/>
        </w:rPr>
        <w:t xml:space="preserve">5.9.7 </w:t>
      </w:r>
      <w:r>
        <w:rPr>
          <w:b/>
        </w:rPr>
        <w:t>库存流水表</w:t>
      </w:r>
      <w:r>
        <w:rPr>
          <w:b/>
        </w:rPr>
        <w:t xml:space="preserve"> scm.inventory_transactions</w:t>
      </w:r>
      <w:bookmarkEnd w:id="98"/>
    </w:p>
    <w:p w14:paraId="26521FF1" w14:textId="77777777" w:rsidR="002E6073" w:rsidRDefault="00A32A72">
      <w:r>
        <w:t>表</w:t>
      </w:r>
      <w:r>
        <w:t>5-7</w:t>
      </w:r>
      <w:r>
        <w:t>记录所有出入库和库存变化行为，是连接库存状态与业务动作的核心表。系统通过该表保存单据号、业务类型、数量变化和关联单据信息，为库存审计和问题追溯提供依据。</w:t>
      </w:r>
    </w:p>
    <w:tbl>
      <w:tblPr>
        <w:tblW w:w="0" w:type="auto"/>
        <w:tblLook w:val="04A0" w:firstRow="1" w:lastRow="0" w:firstColumn="1" w:lastColumn="0" w:noHBand="0" w:noVBand="1"/>
      </w:tblPr>
      <w:tblGrid>
        <w:gridCol w:w="2296"/>
        <w:gridCol w:w="2149"/>
        <w:gridCol w:w="2034"/>
        <w:gridCol w:w="2043"/>
      </w:tblGrid>
      <w:tr w:rsidR="002E6073" w14:paraId="73E0C76D" w14:textId="77777777">
        <w:tc>
          <w:tcPr>
            <w:tcW w:w="2339" w:type="dxa"/>
          </w:tcPr>
          <w:p w14:paraId="37A02376" w14:textId="77777777" w:rsidR="002E6073" w:rsidRDefault="00A32A72">
            <w:r>
              <w:rPr>
                <w:b/>
              </w:rPr>
              <w:t>字段名</w:t>
            </w:r>
          </w:p>
        </w:tc>
        <w:tc>
          <w:tcPr>
            <w:tcW w:w="2339" w:type="dxa"/>
          </w:tcPr>
          <w:p w14:paraId="157D4794" w14:textId="77777777" w:rsidR="002E6073" w:rsidRDefault="00A32A72">
            <w:r>
              <w:rPr>
                <w:b/>
              </w:rPr>
              <w:t>类型</w:t>
            </w:r>
          </w:p>
        </w:tc>
        <w:tc>
          <w:tcPr>
            <w:tcW w:w="2339" w:type="dxa"/>
          </w:tcPr>
          <w:p w14:paraId="022FA6DA" w14:textId="77777777" w:rsidR="002E6073" w:rsidRDefault="00A32A72">
            <w:r>
              <w:rPr>
                <w:b/>
              </w:rPr>
              <w:t>长度</w:t>
            </w:r>
            <w:r>
              <w:rPr>
                <w:b/>
              </w:rPr>
              <w:t>/</w:t>
            </w:r>
            <w:r>
              <w:rPr>
                <w:b/>
              </w:rPr>
              <w:t>精度</w:t>
            </w:r>
          </w:p>
        </w:tc>
        <w:tc>
          <w:tcPr>
            <w:tcW w:w="2339" w:type="dxa"/>
          </w:tcPr>
          <w:p w14:paraId="7920A181" w14:textId="77777777" w:rsidR="002E6073" w:rsidRDefault="00A32A72">
            <w:r>
              <w:rPr>
                <w:b/>
              </w:rPr>
              <w:t>含义</w:t>
            </w:r>
          </w:p>
        </w:tc>
      </w:tr>
      <w:tr w:rsidR="002E6073" w14:paraId="24C66484" w14:textId="77777777">
        <w:tc>
          <w:tcPr>
            <w:tcW w:w="2339" w:type="dxa"/>
          </w:tcPr>
          <w:p w14:paraId="114F9138" w14:textId="77777777" w:rsidR="002E6073" w:rsidRDefault="00A32A72">
            <w:r>
              <w:t>id</w:t>
            </w:r>
          </w:p>
        </w:tc>
        <w:tc>
          <w:tcPr>
            <w:tcW w:w="2339" w:type="dxa"/>
          </w:tcPr>
          <w:p w14:paraId="3482C51F" w14:textId="77777777" w:rsidR="002E6073" w:rsidRDefault="00A32A72">
            <w:r>
              <w:t>uuid</w:t>
            </w:r>
          </w:p>
        </w:tc>
        <w:tc>
          <w:tcPr>
            <w:tcW w:w="2339" w:type="dxa"/>
          </w:tcPr>
          <w:p w14:paraId="17D0FD72" w14:textId="77777777" w:rsidR="002E6073" w:rsidRDefault="00A32A72">
            <w:r>
              <w:t>36</w:t>
            </w:r>
            <w:r>
              <w:t>位</w:t>
            </w:r>
          </w:p>
        </w:tc>
        <w:tc>
          <w:tcPr>
            <w:tcW w:w="2339" w:type="dxa"/>
          </w:tcPr>
          <w:p w14:paraId="4797C752" w14:textId="77777777" w:rsidR="002E6073" w:rsidRDefault="00A32A72">
            <w:r>
              <w:t>流水主键</w:t>
            </w:r>
          </w:p>
        </w:tc>
      </w:tr>
      <w:tr w:rsidR="002E6073" w14:paraId="06CF53B1" w14:textId="77777777">
        <w:tc>
          <w:tcPr>
            <w:tcW w:w="2339" w:type="dxa"/>
          </w:tcPr>
          <w:p w14:paraId="6A0AD99E" w14:textId="77777777" w:rsidR="002E6073" w:rsidRDefault="00A32A72">
            <w:r>
              <w:t>transaction_no</w:t>
            </w:r>
          </w:p>
        </w:tc>
        <w:tc>
          <w:tcPr>
            <w:tcW w:w="2339" w:type="dxa"/>
          </w:tcPr>
          <w:p w14:paraId="3D4B6F0C" w14:textId="77777777" w:rsidR="002E6073" w:rsidRDefault="00A32A72">
            <w:r>
              <w:t>text</w:t>
            </w:r>
          </w:p>
        </w:tc>
        <w:tc>
          <w:tcPr>
            <w:tcW w:w="2339" w:type="dxa"/>
          </w:tcPr>
          <w:p w14:paraId="11EFE160" w14:textId="77777777" w:rsidR="002E6073" w:rsidRDefault="00A32A72">
            <w:r>
              <w:t>变长</w:t>
            </w:r>
          </w:p>
        </w:tc>
        <w:tc>
          <w:tcPr>
            <w:tcW w:w="2339" w:type="dxa"/>
          </w:tcPr>
          <w:p w14:paraId="3AA5D453" w14:textId="77777777" w:rsidR="002E6073" w:rsidRDefault="00A32A72">
            <w:r>
              <w:t>单据编号</w:t>
            </w:r>
          </w:p>
        </w:tc>
      </w:tr>
      <w:tr w:rsidR="002E6073" w14:paraId="678D8E0A" w14:textId="77777777">
        <w:tc>
          <w:tcPr>
            <w:tcW w:w="2339" w:type="dxa"/>
          </w:tcPr>
          <w:p w14:paraId="5ACA511D" w14:textId="77777777" w:rsidR="002E6073" w:rsidRDefault="00A32A72">
            <w:r>
              <w:t>transaction_type</w:t>
            </w:r>
          </w:p>
        </w:tc>
        <w:tc>
          <w:tcPr>
            <w:tcW w:w="2339" w:type="dxa"/>
          </w:tcPr>
          <w:p w14:paraId="1E96BEFF" w14:textId="77777777" w:rsidR="002E6073" w:rsidRDefault="00A32A72">
            <w:r>
              <w:t>text</w:t>
            </w:r>
          </w:p>
        </w:tc>
        <w:tc>
          <w:tcPr>
            <w:tcW w:w="2339" w:type="dxa"/>
          </w:tcPr>
          <w:p w14:paraId="182A00F9" w14:textId="77777777" w:rsidR="002E6073" w:rsidRDefault="00A32A72">
            <w:r>
              <w:t>变长</w:t>
            </w:r>
          </w:p>
        </w:tc>
        <w:tc>
          <w:tcPr>
            <w:tcW w:w="2339" w:type="dxa"/>
          </w:tcPr>
          <w:p w14:paraId="1E741D1C" w14:textId="77777777" w:rsidR="002E6073" w:rsidRDefault="00A32A72">
            <w:r>
              <w:t>事务类型，如入库、出库、调整</w:t>
            </w:r>
          </w:p>
        </w:tc>
      </w:tr>
      <w:tr w:rsidR="002E6073" w14:paraId="72C0CE7B" w14:textId="77777777">
        <w:tc>
          <w:tcPr>
            <w:tcW w:w="2339" w:type="dxa"/>
          </w:tcPr>
          <w:p w14:paraId="3C8F11CA" w14:textId="77777777" w:rsidR="002E6073" w:rsidRDefault="00A32A72">
            <w:r>
              <w:t>material_id</w:t>
            </w:r>
          </w:p>
        </w:tc>
        <w:tc>
          <w:tcPr>
            <w:tcW w:w="2339" w:type="dxa"/>
          </w:tcPr>
          <w:p w14:paraId="57AA4B66" w14:textId="77777777" w:rsidR="002E6073" w:rsidRDefault="00A32A72">
            <w:r>
              <w:t>integer</w:t>
            </w:r>
          </w:p>
        </w:tc>
        <w:tc>
          <w:tcPr>
            <w:tcW w:w="2339" w:type="dxa"/>
          </w:tcPr>
          <w:p w14:paraId="3B1B59CD" w14:textId="77777777" w:rsidR="002E6073" w:rsidRDefault="00A32A72">
            <w:r>
              <w:t>-</w:t>
            </w:r>
          </w:p>
        </w:tc>
        <w:tc>
          <w:tcPr>
            <w:tcW w:w="2339" w:type="dxa"/>
          </w:tcPr>
          <w:p w14:paraId="2350EDD5" w14:textId="77777777" w:rsidR="002E6073" w:rsidRDefault="00A32A72">
            <w:r>
              <w:t>物料编号</w:t>
            </w:r>
          </w:p>
        </w:tc>
      </w:tr>
      <w:tr w:rsidR="002E6073" w14:paraId="1B47EC80" w14:textId="77777777">
        <w:tc>
          <w:tcPr>
            <w:tcW w:w="2339" w:type="dxa"/>
          </w:tcPr>
          <w:p w14:paraId="69BE372C" w14:textId="77777777" w:rsidR="002E6073" w:rsidRDefault="00A32A72">
            <w:r>
              <w:t>batch_no</w:t>
            </w:r>
          </w:p>
        </w:tc>
        <w:tc>
          <w:tcPr>
            <w:tcW w:w="2339" w:type="dxa"/>
          </w:tcPr>
          <w:p w14:paraId="415781CE" w14:textId="77777777" w:rsidR="002E6073" w:rsidRDefault="00A32A72">
            <w:r>
              <w:t>text</w:t>
            </w:r>
          </w:p>
        </w:tc>
        <w:tc>
          <w:tcPr>
            <w:tcW w:w="2339" w:type="dxa"/>
          </w:tcPr>
          <w:p w14:paraId="551B881D" w14:textId="77777777" w:rsidR="002E6073" w:rsidRDefault="00A32A72">
            <w:r>
              <w:t>变长</w:t>
            </w:r>
          </w:p>
        </w:tc>
        <w:tc>
          <w:tcPr>
            <w:tcW w:w="2339" w:type="dxa"/>
          </w:tcPr>
          <w:p w14:paraId="1C4196EE" w14:textId="77777777" w:rsidR="002E6073" w:rsidRDefault="00A32A72">
            <w:r>
              <w:t>批次号冗余字段</w:t>
            </w:r>
          </w:p>
        </w:tc>
      </w:tr>
      <w:tr w:rsidR="002E6073" w14:paraId="51CE9484" w14:textId="77777777">
        <w:tc>
          <w:tcPr>
            <w:tcW w:w="2339" w:type="dxa"/>
          </w:tcPr>
          <w:p w14:paraId="31489B48" w14:textId="77777777" w:rsidR="002E6073" w:rsidRDefault="00A32A72">
            <w:r>
              <w:t>batch_id</w:t>
            </w:r>
          </w:p>
        </w:tc>
        <w:tc>
          <w:tcPr>
            <w:tcW w:w="2339" w:type="dxa"/>
          </w:tcPr>
          <w:p w14:paraId="4979D626" w14:textId="77777777" w:rsidR="002E6073" w:rsidRDefault="00A32A72">
            <w:r>
              <w:t>uuid</w:t>
            </w:r>
          </w:p>
        </w:tc>
        <w:tc>
          <w:tcPr>
            <w:tcW w:w="2339" w:type="dxa"/>
          </w:tcPr>
          <w:p w14:paraId="62194419" w14:textId="77777777" w:rsidR="002E6073" w:rsidRDefault="00A32A72">
            <w:r>
              <w:t>36</w:t>
            </w:r>
            <w:r>
              <w:t>位</w:t>
            </w:r>
          </w:p>
        </w:tc>
        <w:tc>
          <w:tcPr>
            <w:tcW w:w="2339" w:type="dxa"/>
          </w:tcPr>
          <w:p w14:paraId="7E565A2E" w14:textId="77777777" w:rsidR="002E6073" w:rsidRDefault="00A32A72">
            <w:r>
              <w:t>批次记录编号</w:t>
            </w:r>
          </w:p>
        </w:tc>
      </w:tr>
      <w:tr w:rsidR="002E6073" w14:paraId="23E5B1A8" w14:textId="77777777">
        <w:tc>
          <w:tcPr>
            <w:tcW w:w="2339" w:type="dxa"/>
          </w:tcPr>
          <w:p w14:paraId="7D2464E4" w14:textId="77777777" w:rsidR="002E6073" w:rsidRDefault="00A32A72">
            <w:r>
              <w:t>warehouse_id</w:t>
            </w:r>
          </w:p>
        </w:tc>
        <w:tc>
          <w:tcPr>
            <w:tcW w:w="2339" w:type="dxa"/>
          </w:tcPr>
          <w:p w14:paraId="783F6FF7" w14:textId="77777777" w:rsidR="002E6073" w:rsidRDefault="00A32A72">
            <w:r>
              <w:t>uuid</w:t>
            </w:r>
          </w:p>
        </w:tc>
        <w:tc>
          <w:tcPr>
            <w:tcW w:w="2339" w:type="dxa"/>
          </w:tcPr>
          <w:p w14:paraId="34B761B9" w14:textId="77777777" w:rsidR="002E6073" w:rsidRDefault="00A32A72">
            <w:r>
              <w:t>36</w:t>
            </w:r>
            <w:r>
              <w:t>位</w:t>
            </w:r>
          </w:p>
        </w:tc>
        <w:tc>
          <w:tcPr>
            <w:tcW w:w="2339" w:type="dxa"/>
          </w:tcPr>
          <w:p w14:paraId="7A2CCDF2" w14:textId="77777777" w:rsidR="002E6073" w:rsidRDefault="00A32A72">
            <w:r>
              <w:t>仓库节点编号</w:t>
            </w:r>
          </w:p>
        </w:tc>
      </w:tr>
      <w:tr w:rsidR="002E6073" w14:paraId="4075C3D5" w14:textId="77777777">
        <w:tc>
          <w:tcPr>
            <w:tcW w:w="2339" w:type="dxa"/>
          </w:tcPr>
          <w:p w14:paraId="3DDD2D82" w14:textId="77777777" w:rsidR="002E6073" w:rsidRDefault="00A32A72">
            <w:r>
              <w:t>quantity</w:t>
            </w:r>
          </w:p>
        </w:tc>
        <w:tc>
          <w:tcPr>
            <w:tcW w:w="2339" w:type="dxa"/>
          </w:tcPr>
          <w:p w14:paraId="6927A5E5" w14:textId="77777777" w:rsidR="002E6073" w:rsidRDefault="00A32A72">
            <w:r>
              <w:t>numeric</w:t>
            </w:r>
          </w:p>
        </w:tc>
        <w:tc>
          <w:tcPr>
            <w:tcW w:w="2339" w:type="dxa"/>
          </w:tcPr>
          <w:p w14:paraId="311441F2" w14:textId="77777777" w:rsidR="002E6073" w:rsidRDefault="00A32A72">
            <w:r>
              <w:t>18,4</w:t>
            </w:r>
          </w:p>
        </w:tc>
        <w:tc>
          <w:tcPr>
            <w:tcW w:w="2339" w:type="dxa"/>
          </w:tcPr>
          <w:p w14:paraId="7132AF23" w14:textId="77777777" w:rsidR="002E6073" w:rsidRDefault="00A32A72">
            <w:r>
              <w:t>变动数量</w:t>
            </w:r>
          </w:p>
        </w:tc>
      </w:tr>
      <w:tr w:rsidR="002E6073" w14:paraId="4692D0AB" w14:textId="77777777">
        <w:tc>
          <w:tcPr>
            <w:tcW w:w="2339" w:type="dxa"/>
          </w:tcPr>
          <w:p w14:paraId="00E68E6F" w14:textId="77777777" w:rsidR="002E6073" w:rsidRDefault="00A32A72">
            <w:r>
              <w:lastRenderedPageBreak/>
              <w:t>unit</w:t>
            </w:r>
          </w:p>
        </w:tc>
        <w:tc>
          <w:tcPr>
            <w:tcW w:w="2339" w:type="dxa"/>
          </w:tcPr>
          <w:p w14:paraId="27F2F9D0" w14:textId="77777777" w:rsidR="002E6073" w:rsidRDefault="00A32A72">
            <w:r>
              <w:t>text</w:t>
            </w:r>
          </w:p>
        </w:tc>
        <w:tc>
          <w:tcPr>
            <w:tcW w:w="2339" w:type="dxa"/>
          </w:tcPr>
          <w:p w14:paraId="2F6670F7" w14:textId="77777777" w:rsidR="002E6073" w:rsidRDefault="00A32A72">
            <w:r>
              <w:t>变长</w:t>
            </w:r>
          </w:p>
        </w:tc>
        <w:tc>
          <w:tcPr>
            <w:tcW w:w="2339" w:type="dxa"/>
          </w:tcPr>
          <w:p w14:paraId="08086EE4" w14:textId="77777777" w:rsidR="002E6073" w:rsidRDefault="00A32A72">
            <w:r>
              <w:t>计量单位</w:t>
            </w:r>
          </w:p>
        </w:tc>
      </w:tr>
      <w:tr w:rsidR="002E6073" w14:paraId="2931F427" w14:textId="77777777">
        <w:tc>
          <w:tcPr>
            <w:tcW w:w="2339" w:type="dxa"/>
          </w:tcPr>
          <w:p w14:paraId="095C1C49" w14:textId="77777777" w:rsidR="002E6073" w:rsidRDefault="00A32A72">
            <w:r>
              <w:t>before_qty</w:t>
            </w:r>
          </w:p>
        </w:tc>
        <w:tc>
          <w:tcPr>
            <w:tcW w:w="2339" w:type="dxa"/>
          </w:tcPr>
          <w:p w14:paraId="2DB5C462" w14:textId="77777777" w:rsidR="002E6073" w:rsidRDefault="00A32A72">
            <w:r>
              <w:t>numeric</w:t>
            </w:r>
          </w:p>
        </w:tc>
        <w:tc>
          <w:tcPr>
            <w:tcW w:w="2339" w:type="dxa"/>
          </w:tcPr>
          <w:p w14:paraId="313BAF5B" w14:textId="77777777" w:rsidR="002E6073" w:rsidRDefault="00A32A72">
            <w:r>
              <w:t>18,4</w:t>
            </w:r>
          </w:p>
        </w:tc>
        <w:tc>
          <w:tcPr>
            <w:tcW w:w="2339" w:type="dxa"/>
          </w:tcPr>
          <w:p w14:paraId="59C30209" w14:textId="77777777" w:rsidR="002E6073" w:rsidRDefault="00A32A72">
            <w:r>
              <w:t>变动前数量</w:t>
            </w:r>
          </w:p>
        </w:tc>
      </w:tr>
      <w:tr w:rsidR="002E6073" w14:paraId="7392E2E4" w14:textId="77777777">
        <w:tc>
          <w:tcPr>
            <w:tcW w:w="2339" w:type="dxa"/>
          </w:tcPr>
          <w:p w14:paraId="7C7050AF" w14:textId="77777777" w:rsidR="002E6073" w:rsidRDefault="00A32A72">
            <w:r>
              <w:t>after_qty</w:t>
            </w:r>
          </w:p>
        </w:tc>
        <w:tc>
          <w:tcPr>
            <w:tcW w:w="2339" w:type="dxa"/>
          </w:tcPr>
          <w:p w14:paraId="7BD44594" w14:textId="77777777" w:rsidR="002E6073" w:rsidRDefault="00A32A72">
            <w:r>
              <w:t>numeric</w:t>
            </w:r>
          </w:p>
        </w:tc>
        <w:tc>
          <w:tcPr>
            <w:tcW w:w="2339" w:type="dxa"/>
          </w:tcPr>
          <w:p w14:paraId="197E3049" w14:textId="77777777" w:rsidR="002E6073" w:rsidRDefault="00A32A72">
            <w:r>
              <w:t>18,4</w:t>
            </w:r>
          </w:p>
        </w:tc>
        <w:tc>
          <w:tcPr>
            <w:tcW w:w="2339" w:type="dxa"/>
          </w:tcPr>
          <w:p w14:paraId="190F1B31" w14:textId="77777777" w:rsidR="002E6073" w:rsidRDefault="00A32A72">
            <w:r>
              <w:t>变动后数量</w:t>
            </w:r>
          </w:p>
        </w:tc>
      </w:tr>
      <w:tr w:rsidR="002E6073" w14:paraId="211A8B2E" w14:textId="77777777">
        <w:tc>
          <w:tcPr>
            <w:tcW w:w="2339" w:type="dxa"/>
          </w:tcPr>
          <w:p w14:paraId="65173897" w14:textId="77777777" w:rsidR="002E6073" w:rsidRDefault="00A32A72">
            <w:r>
              <w:t>related_doc_type</w:t>
            </w:r>
          </w:p>
        </w:tc>
        <w:tc>
          <w:tcPr>
            <w:tcW w:w="2339" w:type="dxa"/>
          </w:tcPr>
          <w:p w14:paraId="46E2EB1F" w14:textId="77777777" w:rsidR="002E6073" w:rsidRDefault="00A32A72">
            <w:r>
              <w:t>text</w:t>
            </w:r>
          </w:p>
        </w:tc>
        <w:tc>
          <w:tcPr>
            <w:tcW w:w="2339" w:type="dxa"/>
          </w:tcPr>
          <w:p w14:paraId="0A62DE2E" w14:textId="77777777" w:rsidR="002E6073" w:rsidRDefault="00A32A72">
            <w:r>
              <w:t>变长</w:t>
            </w:r>
          </w:p>
        </w:tc>
        <w:tc>
          <w:tcPr>
            <w:tcW w:w="2339" w:type="dxa"/>
          </w:tcPr>
          <w:p w14:paraId="0DF23CFE" w14:textId="77777777" w:rsidR="002E6073" w:rsidRDefault="00A32A72">
            <w:r>
              <w:t>关联单据类型</w:t>
            </w:r>
          </w:p>
        </w:tc>
      </w:tr>
      <w:tr w:rsidR="002E6073" w14:paraId="38A6189D" w14:textId="77777777">
        <w:tc>
          <w:tcPr>
            <w:tcW w:w="2339" w:type="dxa"/>
          </w:tcPr>
          <w:p w14:paraId="125A3250" w14:textId="77777777" w:rsidR="002E6073" w:rsidRDefault="00A32A72">
            <w:r>
              <w:t>related_doc_no</w:t>
            </w:r>
          </w:p>
        </w:tc>
        <w:tc>
          <w:tcPr>
            <w:tcW w:w="2339" w:type="dxa"/>
          </w:tcPr>
          <w:p w14:paraId="2948EF4C" w14:textId="77777777" w:rsidR="002E6073" w:rsidRDefault="00A32A72">
            <w:r>
              <w:t>text</w:t>
            </w:r>
          </w:p>
        </w:tc>
        <w:tc>
          <w:tcPr>
            <w:tcW w:w="2339" w:type="dxa"/>
          </w:tcPr>
          <w:p w14:paraId="6E10EDFB" w14:textId="77777777" w:rsidR="002E6073" w:rsidRDefault="00A32A72">
            <w:r>
              <w:t>变长</w:t>
            </w:r>
          </w:p>
        </w:tc>
        <w:tc>
          <w:tcPr>
            <w:tcW w:w="2339" w:type="dxa"/>
          </w:tcPr>
          <w:p w14:paraId="1A8698F1" w14:textId="77777777" w:rsidR="002E6073" w:rsidRDefault="00A32A72">
            <w:r>
              <w:t>关联单据编号</w:t>
            </w:r>
          </w:p>
        </w:tc>
      </w:tr>
      <w:tr w:rsidR="002E6073" w14:paraId="7A8BD106" w14:textId="77777777">
        <w:tc>
          <w:tcPr>
            <w:tcW w:w="2339" w:type="dxa"/>
          </w:tcPr>
          <w:p w14:paraId="570B0850" w14:textId="77777777" w:rsidR="002E6073" w:rsidRDefault="00A32A72">
            <w:r>
              <w:t>transaction_date</w:t>
            </w:r>
          </w:p>
        </w:tc>
        <w:tc>
          <w:tcPr>
            <w:tcW w:w="2339" w:type="dxa"/>
          </w:tcPr>
          <w:p w14:paraId="5D4AD7A0" w14:textId="77777777" w:rsidR="002E6073" w:rsidRDefault="00A32A72">
            <w:r>
              <w:t>timestamptz</w:t>
            </w:r>
          </w:p>
        </w:tc>
        <w:tc>
          <w:tcPr>
            <w:tcW w:w="2339" w:type="dxa"/>
          </w:tcPr>
          <w:p w14:paraId="1B3F0AEA" w14:textId="77777777" w:rsidR="002E6073" w:rsidRDefault="00A32A72">
            <w:r>
              <w:t>-</w:t>
            </w:r>
          </w:p>
        </w:tc>
        <w:tc>
          <w:tcPr>
            <w:tcW w:w="2339" w:type="dxa"/>
          </w:tcPr>
          <w:p w14:paraId="5C927B2A" w14:textId="77777777" w:rsidR="002E6073" w:rsidRDefault="00A32A72">
            <w:r>
              <w:t>业务发生时间</w:t>
            </w:r>
          </w:p>
        </w:tc>
      </w:tr>
      <w:tr w:rsidR="002E6073" w14:paraId="6D7B4543" w14:textId="77777777">
        <w:tc>
          <w:tcPr>
            <w:tcW w:w="2339" w:type="dxa"/>
          </w:tcPr>
          <w:p w14:paraId="60DEBA0E" w14:textId="77777777" w:rsidR="002E6073" w:rsidRDefault="00A32A72">
            <w:r>
              <w:t>operator</w:t>
            </w:r>
          </w:p>
        </w:tc>
        <w:tc>
          <w:tcPr>
            <w:tcW w:w="2339" w:type="dxa"/>
          </w:tcPr>
          <w:p w14:paraId="5B94940F" w14:textId="77777777" w:rsidR="002E6073" w:rsidRDefault="00A32A72">
            <w:r>
              <w:t>text</w:t>
            </w:r>
          </w:p>
        </w:tc>
        <w:tc>
          <w:tcPr>
            <w:tcW w:w="2339" w:type="dxa"/>
          </w:tcPr>
          <w:p w14:paraId="6E00EFA5" w14:textId="77777777" w:rsidR="002E6073" w:rsidRDefault="00A32A72">
            <w:r>
              <w:t>变长</w:t>
            </w:r>
          </w:p>
        </w:tc>
        <w:tc>
          <w:tcPr>
            <w:tcW w:w="2339" w:type="dxa"/>
          </w:tcPr>
          <w:p w14:paraId="34F671DF" w14:textId="77777777" w:rsidR="002E6073" w:rsidRDefault="00A32A72">
            <w:r>
              <w:t>操作人</w:t>
            </w:r>
          </w:p>
        </w:tc>
      </w:tr>
      <w:tr w:rsidR="002E6073" w14:paraId="484B8BF3" w14:textId="77777777">
        <w:tc>
          <w:tcPr>
            <w:tcW w:w="2339" w:type="dxa"/>
          </w:tcPr>
          <w:p w14:paraId="2D1CFF98" w14:textId="77777777" w:rsidR="002E6073" w:rsidRDefault="00A32A72">
            <w:r>
              <w:t>remark</w:t>
            </w:r>
          </w:p>
        </w:tc>
        <w:tc>
          <w:tcPr>
            <w:tcW w:w="2339" w:type="dxa"/>
          </w:tcPr>
          <w:p w14:paraId="4C86458E" w14:textId="77777777" w:rsidR="002E6073" w:rsidRDefault="00A32A72">
            <w:r>
              <w:t>text</w:t>
            </w:r>
          </w:p>
        </w:tc>
        <w:tc>
          <w:tcPr>
            <w:tcW w:w="2339" w:type="dxa"/>
          </w:tcPr>
          <w:p w14:paraId="56274289" w14:textId="77777777" w:rsidR="002E6073" w:rsidRDefault="00A32A72">
            <w:r>
              <w:t>变长</w:t>
            </w:r>
          </w:p>
        </w:tc>
        <w:tc>
          <w:tcPr>
            <w:tcW w:w="2339" w:type="dxa"/>
          </w:tcPr>
          <w:p w14:paraId="3B305577" w14:textId="77777777" w:rsidR="002E6073" w:rsidRDefault="00A32A72">
            <w:r>
              <w:t>备注</w:t>
            </w:r>
          </w:p>
        </w:tc>
      </w:tr>
      <w:tr w:rsidR="002E6073" w14:paraId="39612DD1" w14:textId="77777777">
        <w:tc>
          <w:tcPr>
            <w:tcW w:w="2339" w:type="dxa"/>
          </w:tcPr>
          <w:p w14:paraId="1544BB54" w14:textId="77777777" w:rsidR="002E6073" w:rsidRDefault="00A32A72">
            <w:r>
              <w:t>approval_status</w:t>
            </w:r>
          </w:p>
        </w:tc>
        <w:tc>
          <w:tcPr>
            <w:tcW w:w="2339" w:type="dxa"/>
          </w:tcPr>
          <w:p w14:paraId="08D33506" w14:textId="77777777" w:rsidR="002E6073" w:rsidRDefault="00A32A72">
            <w:r>
              <w:t>text</w:t>
            </w:r>
          </w:p>
        </w:tc>
        <w:tc>
          <w:tcPr>
            <w:tcW w:w="2339" w:type="dxa"/>
          </w:tcPr>
          <w:p w14:paraId="29A5E0CD" w14:textId="77777777" w:rsidR="002E6073" w:rsidRDefault="00A32A72">
            <w:r>
              <w:t>变长</w:t>
            </w:r>
          </w:p>
        </w:tc>
        <w:tc>
          <w:tcPr>
            <w:tcW w:w="2339" w:type="dxa"/>
          </w:tcPr>
          <w:p w14:paraId="5BADE619" w14:textId="77777777" w:rsidR="002E6073" w:rsidRDefault="00A32A72">
            <w:r>
              <w:t>审批状态</w:t>
            </w:r>
          </w:p>
        </w:tc>
      </w:tr>
      <w:tr w:rsidR="002E6073" w14:paraId="3A0A58E2" w14:textId="77777777">
        <w:tc>
          <w:tcPr>
            <w:tcW w:w="2339" w:type="dxa"/>
          </w:tcPr>
          <w:p w14:paraId="60277182" w14:textId="77777777" w:rsidR="002E6073" w:rsidRDefault="00A32A72">
            <w:r>
              <w:t>workflow_instance_id</w:t>
            </w:r>
          </w:p>
        </w:tc>
        <w:tc>
          <w:tcPr>
            <w:tcW w:w="2339" w:type="dxa"/>
          </w:tcPr>
          <w:p w14:paraId="643A661C" w14:textId="77777777" w:rsidR="002E6073" w:rsidRDefault="00A32A72">
            <w:r>
              <w:t>uuid</w:t>
            </w:r>
          </w:p>
        </w:tc>
        <w:tc>
          <w:tcPr>
            <w:tcW w:w="2339" w:type="dxa"/>
          </w:tcPr>
          <w:p w14:paraId="2F6C30DE" w14:textId="77777777" w:rsidR="002E6073" w:rsidRDefault="00A32A72">
            <w:r>
              <w:t>36</w:t>
            </w:r>
            <w:r>
              <w:t>位</w:t>
            </w:r>
          </w:p>
        </w:tc>
        <w:tc>
          <w:tcPr>
            <w:tcW w:w="2339" w:type="dxa"/>
          </w:tcPr>
          <w:p w14:paraId="649B6F51" w14:textId="77777777" w:rsidR="002E6073" w:rsidRDefault="00A32A72">
            <w:r>
              <w:t>关联流程实例编号</w:t>
            </w:r>
          </w:p>
        </w:tc>
      </w:tr>
      <w:tr w:rsidR="002E6073" w14:paraId="04024234" w14:textId="77777777">
        <w:tc>
          <w:tcPr>
            <w:tcW w:w="2339" w:type="dxa"/>
          </w:tcPr>
          <w:p w14:paraId="3A00A381" w14:textId="77777777" w:rsidR="002E6073" w:rsidRDefault="00A32A72">
            <w:r>
              <w:t>properties</w:t>
            </w:r>
          </w:p>
        </w:tc>
        <w:tc>
          <w:tcPr>
            <w:tcW w:w="2339" w:type="dxa"/>
          </w:tcPr>
          <w:p w14:paraId="458D57B1" w14:textId="77777777" w:rsidR="002E6073" w:rsidRDefault="00A32A72">
            <w:r>
              <w:t>jsonb</w:t>
            </w:r>
          </w:p>
        </w:tc>
        <w:tc>
          <w:tcPr>
            <w:tcW w:w="2339" w:type="dxa"/>
          </w:tcPr>
          <w:p w14:paraId="5A69F43F" w14:textId="77777777" w:rsidR="002E6073" w:rsidRDefault="00A32A72">
            <w:r>
              <w:t>-</w:t>
            </w:r>
          </w:p>
        </w:tc>
        <w:tc>
          <w:tcPr>
            <w:tcW w:w="2339" w:type="dxa"/>
          </w:tcPr>
          <w:p w14:paraId="2DCBF1A6" w14:textId="77777777" w:rsidR="002E6073" w:rsidRDefault="00A32A72">
            <w:r>
              <w:t>扩展属性</w:t>
            </w:r>
          </w:p>
        </w:tc>
      </w:tr>
      <w:tr w:rsidR="002E6073" w14:paraId="557FBE6F" w14:textId="77777777">
        <w:tc>
          <w:tcPr>
            <w:tcW w:w="2339" w:type="dxa"/>
          </w:tcPr>
          <w:p w14:paraId="65B270A6" w14:textId="77777777" w:rsidR="002E6073" w:rsidRDefault="00A32A72">
            <w:r>
              <w:t>created_by</w:t>
            </w:r>
          </w:p>
        </w:tc>
        <w:tc>
          <w:tcPr>
            <w:tcW w:w="2339" w:type="dxa"/>
          </w:tcPr>
          <w:p w14:paraId="09986D25" w14:textId="77777777" w:rsidR="002E6073" w:rsidRDefault="00A32A72">
            <w:r>
              <w:t>text</w:t>
            </w:r>
          </w:p>
        </w:tc>
        <w:tc>
          <w:tcPr>
            <w:tcW w:w="2339" w:type="dxa"/>
          </w:tcPr>
          <w:p w14:paraId="379FD9F1" w14:textId="77777777" w:rsidR="002E6073" w:rsidRDefault="00A32A72">
            <w:r>
              <w:t>变长</w:t>
            </w:r>
          </w:p>
        </w:tc>
        <w:tc>
          <w:tcPr>
            <w:tcW w:w="2339" w:type="dxa"/>
          </w:tcPr>
          <w:p w14:paraId="0A78C08E" w14:textId="77777777" w:rsidR="002E6073" w:rsidRDefault="00A32A72">
            <w:r>
              <w:t>创建人</w:t>
            </w:r>
          </w:p>
        </w:tc>
      </w:tr>
      <w:tr w:rsidR="002E6073" w14:paraId="40D5A59B" w14:textId="77777777">
        <w:tc>
          <w:tcPr>
            <w:tcW w:w="2339" w:type="dxa"/>
          </w:tcPr>
          <w:p w14:paraId="20B980AB" w14:textId="77777777" w:rsidR="002E6073" w:rsidRDefault="00A32A72">
            <w:r>
              <w:t>created_at</w:t>
            </w:r>
          </w:p>
        </w:tc>
        <w:tc>
          <w:tcPr>
            <w:tcW w:w="2339" w:type="dxa"/>
          </w:tcPr>
          <w:p w14:paraId="0789D985" w14:textId="77777777" w:rsidR="002E6073" w:rsidRDefault="00A32A72">
            <w:r>
              <w:t>timestamptz</w:t>
            </w:r>
          </w:p>
        </w:tc>
        <w:tc>
          <w:tcPr>
            <w:tcW w:w="2339" w:type="dxa"/>
          </w:tcPr>
          <w:p w14:paraId="4E6A7C09" w14:textId="77777777" w:rsidR="002E6073" w:rsidRDefault="00A32A72">
            <w:r>
              <w:t>-</w:t>
            </w:r>
          </w:p>
        </w:tc>
        <w:tc>
          <w:tcPr>
            <w:tcW w:w="2339" w:type="dxa"/>
          </w:tcPr>
          <w:p w14:paraId="6625525D" w14:textId="77777777" w:rsidR="002E6073" w:rsidRDefault="00A32A72">
            <w:r>
              <w:t>创建时间</w:t>
            </w:r>
          </w:p>
        </w:tc>
      </w:tr>
      <w:tr w:rsidR="002E6073" w14:paraId="121DD9AE" w14:textId="77777777">
        <w:tc>
          <w:tcPr>
            <w:tcW w:w="2339" w:type="dxa"/>
          </w:tcPr>
          <w:p w14:paraId="5F3F13C2" w14:textId="77777777" w:rsidR="002E6073" w:rsidRDefault="00A32A72">
            <w:r>
              <w:t>dept_id</w:t>
            </w:r>
          </w:p>
        </w:tc>
        <w:tc>
          <w:tcPr>
            <w:tcW w:w="2339" w:type="dxa"/>
          </w:tcPr>
          <w:p w14:paraId="11E5DB43" w14:textId="77777777" w:rsidR="002E6073" w:rsidRDefault="00A32A72">
            <w:r>
              <w:t>uuid</w:t>
            </w:r>
          </w:p>
        </w:tc>
        <w:tc>
          <w:tcPr>
            <w:tcW w:w="2339" w:type="dxa"/>
          </w:tcPr>
          <w:p w14:paraId="3A194E64" w14:textId="77777777" w:rsidR="002E6073" w:rsidRDefault="00A32A72">
            <w:r>
              <w:t>36</w:t>
            </w:r>
            <w:r>
              <w:t>位</w:t>
            </w:r>
          </w:p>
        </w:tc>
        <w:tc>
          <w:tcPr>
            <w:tcW w:w="2339" w:type="dxa"/>
          </w:tcPr>
          <w:p w14:paraId="77E11CE1" w14:textId="77777777" w:rsidR="002E6073" w:rsidRDefault="00A32A72">
            <w:r>
              <w:t>所属部门编号</w:t>
            </w:r>
          </w:p>
        </w:tc>
      </w:tr>
    </w:tbl>
    <w:p w14:paraId="1E349818" w14:textId="77777777" w:rsidR="002E6073" w:rsidRDefault="002E6073"/>
    <w:p w14:paraId="62BB86D1" w14:textId="77777777" w:rsidR="002E6073" w:rsidRDefault="00A32A72">
      <w:pPr>
        <w:outlineLvl w:val="2"/>
      </w:pPr>
      <w:bookmarkStart w:id="99" w:name="_Toc224434033"/>
      <w:r>
        <w:rPr>
          <w:b/>
        </w:rPr>
        <w:t xml:space="preserve">5.9.8 </w:t>
      </w:r>
      <w:r>
        <w:rPr>
          <w:b/>
        </w:rPr>
        <w:t>应用注册表</w:t>
      </w:r>
      <w:r>
        <w:rPr>
          <w:b/>
        </w:rPr>
        <w:t xml:space="preserve"> app_center.apps</w:t>
      </w:r>
      <w:bookmarkEnd w:id="99"/>
    </w:p>
    <w:p w14:paraId="4F2FDF4F" w14:textId="77777777" w:rsidR="002E6073" w:rsidRDefault="00A32A72">
      <w:r>
        <w:t>表</w:t>
      </w:r>
      <w:r>
        <w:t>5-8</w:t>
      </w:r>
      <w:r>
        <w:t>用于保存应用中心中的应用定义信息。该表同时支持数据应用、流程应用、</w:t>
      </w:r>
      <w:r>
        <w:t xml:space="preserve">Flash </w:t>
      </w:r>
      <w:r>
        <w:t>草稿应用和自定义应用，是动态应用管理能力的核心载体。</w:t>
      </w:r>
    </w:p>
    <w:tbl>
      <w:tblPr>
        <w:tblW w:w="0" w:type="auto"/>
        <w:tblLook w:val="04A0" w:firstRow="1" w:lastRow="0" w:firstColumn="1" w:lastColumn="0" w:noHBand="0" w:noVBand="1"/>
      </w:tblPr>
      <w:tblGrid>
        <w:gridCol w:w="2180"/>
        <w:gridCol w:w="2177"/>
        <w:gridCol w:w="2071"/>
        <w:gridCol w:w="2094"/>
      </w:tblGrid>
      <w:tr w:rsidR="002E6073" w14:paraId="73A2406C" w14:textId="77777777">
        <w:tc>
          <w:tcPr>
            <w:tcW w:w="2339" w:type="dxa"/>
          </w:tcPr>
          <w:p w14:paraId="7A96BC4D" w14:textId="77777777" w:rsidR="002E6073" w:rsidRDefault="00A32A72">
            <w:r>
              <w:rPr>
                <w:b/>
              </w:rPr>
              <w:t>字段名</w:t>
            </w:r>
          </w:p>
        </w:tc>
        <w:tc>
          <w:tcPr>
            <w:tcW w:w="2339" w:type="dxa"/>
          </w:tcPr>
          <w:p w14:paraId="03C2D7AD" w14:textId="77777777" w:rsidR="002E6073" w:rsidRDefault="00A32A72">
            <w:r>
              <w:rPr>
                <w:b/>
              </w:rPr>
              <w:t>类型</w:t>
            </w:r>
          </w:p>
        </w:tc>
        <w:tc>
          <w:tcPr>
            <w:tcW w:w="2339" w:type="dxa"/>
          </w:tcPr>
          <w:p w14:paraId="64D8CB82" w14:textId="77777777" w:rsidR="002E6073" w:rsidRDefault="00A32A72">
            <w:r>
              <w:rPr>
                <w:b/>
              </w:rPr>
              <w:t>长度</w:t>
            </w:r>
            <w:r>
              <w:rPr>
                <w:b/>
              </w:rPr>
              <w:t>/</w:t>
            </w:r>
            <w:r>
              <w:rPr>
                <w:b/>
              </w:rPr>
              <w:t>精度</w:t>
            </w:r>
          </w:p>
        </w:tc>
        <w:tc>
          <w:tcPr>
            <w:tcW w:w="2339" w:type="dxa"/>
          </w:tcPr>
          <w:p w14:paraId="6C0414E3" w14:textId="77777777" w:rsidR="002E6073" w:rsidRDefault="00A32A72">
            <w:r>
              <w:rPr>
                <w:b/>
              </w:rPr>
              <w:t>含义</w:t>
            </w:r>
          </w:p>
        </w:tc>
      </w:tr>
      <w:tr w:rsidR="002E6073" w14:paraId="552D372D" w14:textId="77777777">
        <w:tc>
          <w:tcPr>
            <w:tcW w:w="2339" w:type="dxa"/>
          </w:tcPr>
          <w:p w14:paraId="328E6818" w14:textId="77777777" w:rsidR="002E6073" w:rsidRDefault="00A32A72">
            <w:r>
              <w:t>id</w:t>
            </w:r>
          </w:p>
        </w:tc>
        <w:tc>
          <w:tcPr>
            <w:tcW w:w="2339" w:type="dxa"/>
          </w:tcPr>
          <w:p w14:paraId="1C3C3A1C" w14:textId="77777777" w:rsidR="002E6073" w:rsidRDefault="00A32A72">
            <w:r>
              <w:t>uuid</w:t>
            </w:r>
          </w:p>
        </w:tc>
        <w:tc>
          <w:tcPr>
            <w:tcW w:w="2339" w:type="dxa"/>
          </w:tcPr>
          <w:p w14:paraId="4D8E1266" w14:textId="77777777" w:rsidR="002E6073" w:rsidRDefault="00A32A72">
            <w:r>
              <w:t>36</w:t>
            </w:r>
            <w:r>
              <w:t>位</w:t>
            </w:r>
          </w:p>
        </w:tc>
        <w:tc>
          <w:tcPr>
            <w:tcW w:w="2339" w:type="dxa"/>
          </w:tcPr>
          <w:p w14:paraId="5E649ECE" w14:textId="77777777" w:rsidR="002E6073" w:rsidRDefault="00A32A72">
            <w:r>
              <w:t>应用主键编号</w:t>
            </w:r>
          </w:p>
        </w:tc>
      </w:tr>
      <w:tr w:rsidR="002E6073" w14:paraId="1BDDDD93" w14:textId="77777777">
        <w:tc>
          <w:tcPr>
            <w:tcW w:w="2339" w:type="dxa"/>
          </w:tcPr>
          <w:p w14:paraId="42AA9A3B" w14:textId="77777777" w:rsidR="002E6073" w:rsidRDefault="00A32A72">
            <w:r>
              <w:t>name</w:t>
            </w:r>
          </w:p>
        </w:tc>
        <w:tc>
          <w:tcPr>
            <w:tcW w:w="2339" w:type="dxa"/>
          </w:tcPr>
          <w:p w14:paraId="25EB9DF4" w14:textId="77777777" w:rsidR="002E6073" w:rsidRDefault="00A32A72">
            <w:r>
              <w:t>varchar</w:t>
            </w:r>
          </w:p>
        </w:tc>
        <w:tc>
          <w:tcPr>
            <w:tcW w:w="2339" w:type="dxa"/>
          </w:tcPr>
          <w:p w14:paraId="5B176F48" w14:textId="77777777" w:rsidR="002E6073" w:rsidRDefault="00A32A72">
            <w:r>
              <w:t>200</w:t>
            </w:r>
          </w:p>
        </w:tc>
        <w:tc>
          <w:tcPr>
            <w:tcW w:w="2339" w:type="dxa"/>
          </w:tcPr>
          <w:p w14:paraId="2D150E99" w14:textId="77777777" w:rsidR="002E6073" w:rsidRDefault="00A32A72">
            <w:r>
              <w:t>应用名称</w:t>
            </w:r>
          </w:p>
        </w:tc>
      </w:tr>
      <w:tr w:rsidR="002E6073" w14:paraId="1491C7CE" w14:textId="77777777">
        <w:tc>
          <w:tcPr>
            <w:tcW w:w="2339" w:type="dxa"/>
          </w:tcPr>
          <w:p w14:paraId="298A09A6" w14:textId="77777777" w:rsidR="002E6073" w:rsidRDefault="00A32A72">
            <w:r>
              <w:t>description</w:t>
            </w:r>
          </w:p>
        </w:tc>
        <w:tc>
          <w:tcPr>
            <w:tcW w:w="2339" w:type="dxa"/>
          </w:tcPr>
          <w:p w14:paraId="2FA0F674" w14:textId="77777777" w:rsidR="002E6073" w:rsidRDefault="00A32A72">
            <w:r>
              <w:t>text</w:t>
            </w:r>
          </w:p>
        </w:tc>
        <w:tc>
          <w:tcPr>
            <w:tcW w:w="2339" w:type="dxa"/>
          </w:tcPr>
          <w:p w14:paraId="4D1B8F1D" w14:textId="77777777" w:rsidR="002E6073" w:rsidRDefault="00A32A72">
            <w:r>
              <w:t>变长</w:t>
            </w:r>
          </w:p>
        </w:tc>
        <w:tc>
          <w:tcPr>
            <w:tcW w:w="2339" w:type="dxa"/>
          </w:tcPr>
          <w:p w14:paraId="354E369C" w14:textId="77777777" w:rsidR="002E6073" w:rsidRDefault="00A32A72">
            <w:r>
              <w:t>应用描述</w:t>
            </w:r>
          </w:p>
        </w:tc>
      </w:tr>
      <w:tr w:rsidR="002E6073" w14:paraId="5E575225" w14:textId="77777777">
        <w:tc>
          <w:tcPr>
            <w:tcW w:w="2339" w:type="dxa"/>
          </w:tcPr>
          <w:p w14:paraId="37AAE81A" w14:textId="77777777" w:rsidR="002E6073" w:rsidRDefault="00A32A72">
            <w:r>
              <w:t>category_id</w:t>
            </w:r>
          </w:p>
        </w:tc>
        <w:tc>
          <w:tcPr>
            <w:tcW w:w="2339" w:type="dxa"/>
          </w:tcPr>
          <w:p w14:paraId="3297051D" w14:textId="77777777" w:rsidR="002E6073" w:rsidRDefault="00A32A72">
            <w:r>
              <w:t>integer</w:t>
            </w:r>
          </w:p>
        </w:tc>
        <w:tc>
          <w:tcPr>
            <w:tcW w:w="2339" w:type="dxa"/>
          </w:tcPr>
          <w:p w14:paraId="66ABF0F1" w14:textId="77777777" w:rsidR="002E6073" w:rsidRDefault="00A32A72">
            <w:r>
              <w:t>-</w:t>
            </w:r>
          </w:p>
        </w:tc>
        <w:tc>
          <w:tcPr>
            <w:tcW w:w="2339" w:type="dxa"/>
          </w:tcPr>
          <w:p w14:paraId="6D472B5C" w14:textId="77777777" w:rsidR="002E6073" w:rsidRDefault="00A32A72">
            <w:r>
              <w:t>所属分类编号</w:t>
            </w:r>
          </w:p>
        </w:tc>
      </w:tr>
      <w:tr w:rsidR="002E6073" w14:paraId="50A7C091" w14:textId="77777777">
        <w:tc>
          <w:tcPr>
            <w:tcW w:w="2339" w:type="dxa"/>
          </w:tcPr>
          <w:p w14:paraId="56F73AAB" w14:textId="77777777" w:rsidR="002E6073" w:rsidRDefault="00A32A72">
            <w:r>
              <w:t>app_type</w:t>
            </w:r>
          </w:p>
        </w:tc>
        <w:tc>
          <w:tcPr>
            <w:tcW w:w="2339" w:type="dxa"/>
          </w:tcPr>
          <w:p w14:paraId="65929B2B" w14:textId="77777777" w:rsidR="002E6073" w:rsidRDefault="00A32A72">
            <w:r>
              <w:t>varchar</w:t>
            </w:r>
          </w:p>
        </w:tc>
        <w:tc>
          <w:tcPr>
            <w:tcW w:w="2339" w:type="dxa"/>
          </w:tcPr>
          <w:p w14:paraId="4457B3C9" w14:textId="77777777" w:rsidR="002E6073" w:rsidRDefault="00A32A72">
            <w:r>
              <w:t>20</w:t>
            </w:r>
          </w:p>
        </w:tc>
        <w:tc>
          <w:tcPr>
            <w:tcW w:w="2339" w:type="dxa"/>
          </w:tcPr>
          <w:p w14:paraId="739906D3" w14:textId="77777777" w:rsidR="002E6073" w:rsidRDefault="00A32A72">
            <w:r>
              <w:t>应用类型</w:t>
            </w:r>
          </w:p>
        </w:tc>
      </w:tr>
      <w:tr w:rsidR="002E6073" w14:paraId="401D6A77" w14:textId="77777777">
        <w:tc>
          <w:tcPr>
            <w:tcW w:w="2339" w:type="dxa"/>
          </w:tcPr>
          <w:p w14:paraId="4E935484" w14:textId="77777777" w:rsidR="002E6073" w:rsidRDefault="00A32A72">
            <w:r>
              <w:t>source_code</w:t>
            </w:r>
          </w:p>
        </w:tc>
        <w:tc>
          <w:tcPr>
            <w:tcW w:w="2339" w:type="dxa"/>
          </w:tcPr>
          <w:p w14:paraId="051E1DA1" w14:textId="77777777" w:rsidR="002E6073" w:rsidRDefault="00A32A72">
            <w:r>
              <w:t>jsonb</w:t>
            </w:r>
          </w:p>
        </w:tc>
        <w:tc>
          <w:tcPr>
            <w:tcW w:w="2339" w:type="dxa"/>
          </w:tcPr>
          <w:p w14:paraId="6F635C83" w14:textId="77777777" w:rsidR="002E6073" w:rsidRDefault="00A32A72">
            <w:r>
              <w:t>-</w:t>
            </w:r>
          </w:p>
        </w:tc>
        <w:tc>
          <w:tcPr>
            <w:tcW w:w="2339" w:type="dxa"/>
          </w:tcPr>
          <w:p w14:paraId="51E1022D" w14:textId="77777777" w:rsidR="002E6073" w:rsidRDefault="00A32A72">
            <w:r>
              <w:t xml:space="preserve">Flash </w:t>
            </w:r>
            <w:r>
              <w:t>应用源码</w:t>
            </w:r>
          </w:p>
        </w:tc>
      </w:tr>
      <w:tr w:rsidR="002E6073" w14:paraId="6EE8F920" w14:textId="77777777">
        <w:tc>
          <w:tcPr>
            <w:tcW w:w="2339" w:type="dxa"/>
          </w:tcPr>
          <w:p w14:paraId="438A2335" w14:textId="77777777" w:rsidR="002E6073" w:rsidRDefault="00A32A72">
            <w:r>
              <w:t>config</w:t>
            </w:r>
          </w:p>
        </w:tc>
        <w:tc>
          <w:tcPr>
            <w:tcW w:w="2339" w:type="dxa"/>
          </w:tcPr>
          <w:p w14:paraId="25758923" w14:textId="77777777" w:rsidR="002E6073" w:rsidRDefault="00A32A72">
            <w:r>
              <w:t>jsonb</w:t>
            </w:r>
          </w:p>
        </w:tc>
        <w:tc>
          <w:tcPr>
            <w:tcW w:w="2339" w:type="dxa"/>
          </w:tcPr>
          <w:p w14:paraId="291AD83C" w14:textId="77777777" w:rsidR="002E6073" w:rsidRDefault="00A32A72">
            <w:r>
              <w:t>-</w:t>
            </w:r>
          </w:p>
        </w:tc>
        <w:tc>
          <w:tcPr>
            <w:tcW w:w="2339" w:type="dxa"/>
          </w:tcPr>
          <w:p w14:paraId="05E64B72" w14:textId="77777777" w:rsidR="002E6073" w:rsidRDefault="00A32A72">
            <w:r>
              <w:t>数据应用配置</w:t>
            </w:r>
          </w:p>
        </w:tc>
      </w:tr>
      <w:tr w:rsidR="002E6073" w14:paraId="28BFD07B" w14:textId="77777777">
        <w:tc>
          <w:tcPr>
            <w:tcW w:w="2339" w:type="dxa"/>
          </w:tcPr>
          <w:p w14:paraId="7AAA40F9" w14:textId="77777777" w:rsidR="002E6073" w:rsidRDefault="00A32A72">
            <w:r>
              <w:t>bpmn_xml</w:t>
            </w:r>
          </w:p>
        </w:tc>
        <w:tc>
          <w:tcPr>
            <w:tcW w:w="2339" w:type="dxa"/>
          </w:tcPr>
          <w:p w14:paraId="708B9680" w14:textId="77777777" w:rsidR="002E6073" w:rsidRDefault="00A32A72">
            <w:r>
              <w:t>text</w:t>
            </w:r>
          </w:p>
        </w:tc>
        <w:tc>
          <w:tcPr>
            <w:tcW w:w="2339" w:type="dxa"/>
          </w:tcPr>
          <w:p w14:paraId="3619AB0E" w14:textId="77777777" w:rsidR="002E6073" w:rsidRDefault="00A32A72">
            <w:r>
              <w:t>变长</w:t>
            </w:r>
          </w:p>
        </w:tc>
        <w:tc>
          <w:tcPr>
            <w:tcW w:w="2339" w:type="dxa"/>
          </w:tcPr>
          <w:p w14:paraId="11C409FC" w14:textId="77777777" w:rsidR="002E6073" w:rsidRDefault="00A32A72">
            <w:r>
              <w:t>流程定义</w:t>
            </w:r>
            <w:r>
              <w:t xml:space="preserve"> XML</w:t>
            </w:r>
          </w:p>
        </w:tc>
      </w:tr>
      <w:tr w:rsidR="002E6073" w14:paraId="6C12C804" w14:textId="77777777">
        <w:tc>
          <w:tcPr>
            <w:tcW w:w="2339" w:type="dxa"/>
          </w:tcPr>
          <w:p w14:paraId="61ADC08B" w14:textId="77777777" w:rsidR="002E6073" w:rsidRDefault="00A32A72">
            <w:r>
              <w:t>icon</w:t>
            </w:r>
          </w:p>
        </w:tc>
        <w:tc>
          <w:tcPr>
            <w:tcW w:w="2339" w:type="dxa"/>
          </w:tcPr>
          <w:p w14:paraId="61C087BC" w14:textId="77777777" w:rsidR="002E6073" w:rsidRDefault="00A32A72">
            <w:r>
              <w:t>varchar</w:t>
            </w:r>
          </w:p>
        </w:tc>
        <w:tc>
          <w:tcPr>
            <w:tcW w:w="2339" w:type="dxa"/>
          </w:tcPr>
          <w:p w14:paraId="32241F13" w14:textId="77777777" w:rsidR="002E6073" w:rsidRDefault="00A32A72">
            <w:r>
              <w:t>50</w:t>
            </w:r>
          </w:p>
        </w:tc>
        <w:tc>
          <w:tcPr>
            <w:tcW w:w="2339" w:type="dxa"/>
          </w:tcPr>
          <w:p w14:paraId="2EC8E555" w14:textId="77777777" w:rsidR="002E6073" w:rsidRDefault="00A32A72">
            <w:r>
              <w:t>图标标识</w:t>
            </w:r>
          </w:p>
        </w:tc>
      </w:tr>
      <w:tr w:rsidR="002E6073" w14:paraId="54ABA661" w14:textId="77777777">
        <w:tc>
          <w:tcPr>
            <w:tcW w:w="2339" w:type="dxa"/>
          </w:tcPr>
          <w:p w14:paraId="27902F00" w14:textId="77777777" w:rsidR="002E6073" w:rsidRDefault="00A32A72">
            <w:r>
              <w:t>status</w:t>
            </w:r>
          </w:p>
        </w:tc>
        <w:tc>
          <w:tcPr>
            <w:tcW w:w="2339" w:type="dxa"/>
          </w:tcPr>
          <w:p w14:paraId="6167DC0E" w14:textId="77777777" w:rsidR="002E6073" w:rsidRDefault="00A32A72">
            <w:r>
              <w:t>varchar</w:t>
            </w:r>
          </w:p>
        </w:tc>
        <w:tc>
          <w:tcPr>
            <w:tcW w:w="2339" w:type="dxa"/>
          </w:tcPr>
          <w:p w14:paraId="6871E2BF" w14:textId="77777777" w:rsidR="002E6073" w:rsidRDefault="00A32A72">
            <w:r>
              <w:t>20</w:t>
            </w:r>
          </w:p>
        </w:tc>
        <w:tc>
          <w:tcPr>
            <w:tcW w:w="2339" w:type="dxa"/>
          </w:tcPr>
          <w:p w14:paraId="7414952C" w14:textId="77777777" w:rsidR="002E6073" w:rsidRDefault="00A32A72">
            <w:r>
              <w:t>应用状态</w:t>
            </w:r>
          </w:p>
        </w:tc>
      </w:tr>
      <w:tr w:rsidR="002E6073" w14:paraId="6EB20CEC" w14:textId="77777777">
        <w:tc>
          <w:tcPr>
            <w:tcW w:w="2339" w:type="dxa"/>
          </w:tcPr>
          <w:p w14:paraId="581AB892" w14:textId="77777777" w:rsidR="002E6073" w:rsidRDefault="00A32A72">
            <w:r>
              <w:t>version</w:t>
            </w:r>
          </w:p>
        </w:tc>
        <w:tc>
          <w:tcPr>
            <w:tcW w:w="2339" w:type="dxa"/>
          </w:tcPr>
          <w:p w14:paraId="14279102" w14:textId="77777777" w:rsidR="002E6073" w:rsidRDefault="00A32A72">
            <w:r>
              <w:t>varchar</w:t>
            </w:r>
          </w:p>
        </w:tc>
        <w:tc>
          <w:tcPr>
            <w:tcW w:w="2339" w:type="dxa"/>
          </w:tcPr>
          <w:p w14:paraId="4CF2B6A5" w14:textId="77777777" w:rsidR="002E6073" w:rsidRDefault="00A32A72">
            <w:r>
              <w:t>20</w:t>
            </w:r>
          </w:p>
        </w:tc>
        <w:tc>
          <w:tcPr>
            <w:tcW w:w="2339" w:type="dxa"/>
          </w:tcPr>
          <w:p w14:paraId="1655A545" w14:textId="77777777" w:rsidR="002E6073" w:rsidRDefault="00A32A72">
            <w:r>
              <w:t>应用版本</w:t>
            </w:r>
          </w:p>
        </w:tc>
      </w:tr>
      <w:tr w:rsidR="002E6073" w14:paraId="73A0EB20" w14:textId="77777777">
        <w:tc>
          <w:tcPr>
            <w:tcW w:w="2339" w:type="dxa"/>
          </w:tcPr>
          <w:p w14:paraId="3FA6B72A" w14:textId="77777777" w:rsidR="002E6073" w:rsidRDefault="00A32A72">
            <w:r>
              <w:t>created_by</w:t>
            </w:r>
          </w:p>
        </w:tc>
        <w:tc>
          <w:tcPr>
            <w:tcW w:w="2339" w:type="dxa"/>
          </w:tcPr>
          <w:p w14:paraId="79CDA2CB" w14:textId="77777777" w:rsidR="002E6073" w:rsidRDefault="00A32A72">
            <w:r>
              <w:t>text</w:t>
            </w:r>
          </w:p>
        </w:tc>
        <w:tc>
          <w:tcPr>
            <w:tcW w:w="2339" w:type="dxa"/>
          </w:tcPr>
          <w:p w14:paraId="60EB2C19" w14:textId="77777777" w:rsidR="002E6073" w:rsidRDefault="00A32A72">
            <w:r>
              <w:t>变长</w:t>
            </w:r>
          </w:p>
        </w:tc>
        <w:tc>
          <w:tcPr>
            <w:tcW w:w="2339" w:type="dxa"/>
          </w:tcPr>
          <w:p w14:paraId="390799B8" w14:textId="77777777" w:rsidR="002E6073" w:rsidRDefault="00A32A72">
            <w:r>
              <w:t>创建人</w:t>
            </w:r>
          </w:p>
        </w:tc>
      </w:tr>
      <w:tr w:rsidR="002E6073" w14:paraId="0BEF22C7" w14:textId="77777777">
        <w:tc>
          <w:tcPr>
            <w:tcW w:w="2339" w:type="dxa"/>
          </w:tcPr>
          <w:p w14:paraId="7F692F2B" w14:textId="77777777" w:rsidR="002E6073" w:rsidRDefault="00A32A72">
            <w:r>
              <w:t>updated_by</w:t>
            </w:r>
          </w:p>
        </w:tc>
        <w:tc>
          <w:tcPr>
            <w:tcW w:w="2339" w:type="dxa"/>
          </w:tcPr>
          <w:p w14:paraId="01439144" w14:textId="77777777" w:rsidR="002E6073" w:rsidRDefault="00A32A72">
            <w:r>
              <w:t>text</w:t>
            </w:r>
          </w:p>
        </w:tc>
        <w:tc>
          <w:tcPr>
            <w:tcW w:w="2339" w:type="dxa"/>
          </w:tcPr>
          <w:p w14:paraId="18288EEF" w14:textId="77777777" w:rsidR="002E6073" w:rsidRDefault="00A32A72">
            <w:r>
              <w:t>变长</w:t>
            </w:r>
          </w:p>
        </w:tc>
        <w:tc>
          <w:tcPr>
            <w:tcW w:w="2339" w:type="dxa"/>
          </w:tcPr>
          <w:p w14:paraId="67002743" w14:textId="77777777" w:rsidR="002E6073" w:rsidRDefault="00A32A72">
            <w:r>
              <w:t>更新人</w:t>
            </w:r>
          </w:p>
        </w:tc>
      </w:tr>
      <w:tr w:rsidR="002E6073" w14:paraId="5E22F833" w14:textId="77777777">
        <w:tc>
          <w:tcPr>
            <w:tcW w:w="2339" w:type="dxa"/>
          </w:tcPr>
          <w:p w14:paraId="7015D799" w14:textId="77777777" w:rsidR="002E6073" w:rsidRDefault="00A32A72">
            <w:r>
              <w:t>created_at</w:t>
            </w:r>
          </w:p>
        </w:tc>
        <w:tc>
          <w:tcPr>
            <w:tcW w:w="2339" w:type="dxa"/>
          </w:tcPr>
          <w:p w14:paraId="10FD0857" w14:textId="77777777" w:rsidR="002E6073" w:rsidRDefault="00A32A72">
            <w:r>
              <w:t>timestamptz</w:t>
            </w:r>
          </w:p>
        </w:tc>
        <w:tc>
          <w:tcPr>
            <w:tcW w:w="2339" w:type="dxa"/>
          </w:tcPr>
          <w:p w14:paraId="5635998B" w14:textId="77777777" w:rsidR="002E6073" w:rsidRDefault="00A32A72">
            <w:r>
              <w:t>-</w:t>
            </w:r>
          </w:p>
        </w:tc>
        <w:tc>
          <w:tcPr>
            <w:tcW w:w="2339" w:type="dxa"/>
          </w:tcPr>
          <w:p w14:paraId="61503C37" w14:textId="77777777" w:rsidR="002E6073" w:rsidRDefault="00A32A72">
            <w:r>
              <w:t>创建时间</w:t>
            </w:r>
          </w:p>
        </w:tc>
      </w:tr>
      <w:tr w:rsidR="002E6073" w14:paraId="28A096DD" w14:textId="77777777">
        <w:tc>
          <w:tcPr>
            <w:tcW w:w="2339" w:type="dxa"/>
          </w:tcPr>
          <w:p w14:paraId="7E989DC8" w14:textId="77777777" w:rsidR="002E6073" w:rsidRDefault="00A32A72">
            <w:r>
              <w:t>updated_at</w:t>
            </w:r>
          </w:p>
        </w:tc>
        <w:tc>
          <w:tcPr>
            <w:tcW w:w="2339" w:type="dxa"/>
          </w:tcPr>
          <w:p w14:paraId="3FE9F904" w14:textId="77777777" w:rsidR="002E6073" w:rsidRDefault="00A32A72">
            <w:r>
              <w:t>timestamptz</w:t>
            </w:r>
          </w:p>
        </w:tc>
        <w:tc>
          <w:tcPr>
            <w:tcW w:w="2339" w:type="dxa"/>
          </w:tcPr>
          <w:p w14:paraId="0E02F5EF" w14:textId="77777777" w:rsidR="002E6073" w:rsidRDefault="00A32A72">
            <w:r>
              <w:t>-</w:t>
            </w:r>
          </w:p>
        </w:tc>
        <w:tc>
          <w:tcPr>
            <w:tcW w:w="2339" w:type="dxa"/>
          </w:tcPr>
          <w:p w14:paraId="22A17F62" w14:textId="77777777" w:rsidR="002E6073" w:rsidRDefault="00A32A72">
            <w:r>
              <w:t>更新时间</w:t>
            </w:r>
          </w:p>
        </w:tc>
      </w:tr>
    </w:tbl>
    <w:p w14:paraId="33C861F8" w14:textId="77777777" w:rsidR="002E6073" w:rsidRDefault="002E6073"/>
    <w:p w14:paraId="29633E16" w14:textId="77777777" w:rsidR="002E6073" w:rsidRDefault="00A32A72">
      <w:pPr>
        <w:outlineLvl w:val="2"/>
      </w:pPr>
      <w:bookmarkStart w:id="100" w:name="_Toc224434034"/>
      <w:r>
        <w:rPr>
          <w:b/>
        </w:rPr>
        <w:t xml:space="preserve">5.9.9 </w:t>
      </w:r>
      <w:r>
        <w:rPr>
          <w:b/>
        </w:rPr>
        <w:t>流程实例表</w:t>
      </w:r>
      <w:r>
        <w:rPr>
          <w:b/>
        </w:rPr>
        <w:t xml:space="preserve"> workflow.instances</w:t>
      </w:r>
      <w:bookmarkEnd w:id="100"/>
    </w:p>
    <w:p w14:paraId="5F51A769" w14:textId="77777777" w:rsidR="002E6073" w:rsidRDefault="00A32A72">
      <w:r>
        <w:t>表</w:t>
      </w:r>
      <w:r>
        <w:t>5-9</w:t>
      </w:r>
      <w:r>
        <w:t>用于保存流程运行态数据，是系统流程引擎与业务状态联动的核心表之一。与只保存设计稿的流程定义表不同，该表更关注具体业务对象当前运行到哪个任务节点以及实例状态如何变化。</w:t>
      </w:r>
    </w:p>
    <w:tbl>
      <w:tblPr>
        <w:tblW w:w="0" w:type="auto"/>
        <w:tblLook w:val="04A0" w:firstRow="1" w:lastRow="0" w:firstColumn="1" w:lastColumn="0" w:noHBand="0" w:noVBand="1"/>
      </w:tblPr>
      <w:tblGrid>
        <w:gridCol w:w="2231"/>
        <w:gridCol w:w="2119"/>
        <w:gridCol w:w="2086"/>
        <w:gridCol w:w="2086"/>
      </w:tblGrid>
      <w:tr w:rsidR="002E6073" w14:paraId="465FE996" w14:textId="77777777">
        <w:tc>
          <w:tcPr>
            <w:tcW w:w="2339" w:type="dxa"/>
          </w:tcPr>
          <w:p w14:paraId="5A9043AE" w14:textId="77777777" w:rsidR="002E6073" w:rsidRDefault="00A32A72">
            <w:r>
              <w:rPr>
                <w:b/>
              </w:rPr>
              <w:t>字段名</w:t>
            </w:r>
          </w:p>
        </w:tc>
        <w:tc>
          <w:tcPr>
            <w:tcW w:w="2339" w:type="dxa"/>
          </w:tcPr>
          <w:p w14:paraId="6B815090" w14:textId="77777777" w:rsidR="002E6073" w:rsidRDefault="00A32A72">
            <w:r>
              <w:rPr>
                <w:b/>
              </w:rPr>
              <w:t>类型</w:t>
            </w:r>
          </w:p>
        </w:tc>
        <w:tc>
          <w:tcPr>
            <w:tcW w:w="2339" w:type="dxa"/>
          </w:tcPr>
          <w:p w14:paraId="5AFC82CC" w14:textId="77777777" w:rsidR="002E6073" w:rsidRDefault="00A32A72">
            <w:r>
              <w:rPr>
                <w:b/>
              </w:rPr>
              <w:t>长度</w:t>
            </w:r>
            <w:r>
              <w:rPr>
                <w:b/>
              </w:rPr>
              <w:t>/</w:t>
            </w:r>
            <w:r>
              <w:rPr>
                <w:b/>
              </w:rPr>
              <w:t>精度</w:t>
            </w:r>
          </w:p>
        </w:tc>
        <w:tc>
          <w:tcPr>
            <w:tcW w:w="2339" w:type="dxa"/>
          </w:tcPr>
          <w:p w14:paraId="2432A7E6" w14:textId="77777777" w:rsidR="002E6073" w:rsidRDefault="00A32A72">
            <w:r>
              <w:rPr>
                <w:b/>
              </w:rPr>
              <w:t>含义</w:t>
            </w:r>
          </w:p>
        </w:tc>
      </w:tr>
      <w:tr w:rsidR="002E6073" w14:paraId="36F530FE" w14:textId="77777777">
        <w:tc>
          <w:tcPr>
            <w:tcW w:w="2339" w:type="dxa"/>
          </w:tcPr>
          <w:p w14:paraId="689100D2" w14:textId="77777777" w:rsidR="002E6073" w:rsidRDefault="00A32A72">
            <w:r>
              <w:t>id</w:t>
            </w:r>
          </w:p>
        </w:tc>
        <w:tc>
          <w:tcPr>
            <w:tcW w:w="2339" w:type="dxa"/>
          </w:tcPr>
          <w:p w14:paraId="1DD9769F" w14:textId="77777777" w:rsidR="002E6073" w:rsidRDefault="00A32A72">
            <w:r>
              <w:t>serial</w:t>
            </w:r>
          </w:p>
        </w:tc>
        <w:tc>
          <w:tcPr>
            <w:tcW w:w="2339" w:type="dxa"/>
          </w:tcPr>
          <w:p w14:paraId="3AA86EAE" w14:textId="77777777" w:rsidR="002E6073" w:rsidRDefault="00A32A72">
            <w:r>
              <w:t>-</w:t>
            </w:r>
          </w:p>
        </w:tc>
        <w:tc>
          <w:tcPr>
            <w:tcW w:w="2339" w:type="dxa"/>
          </w:tcPr>
          <w:p w14:paraId="6AAAD689" w14:textId="77777777" w:rsidR="002E6073" w:rsidRDefault="00A32A72">
            <w:r>
              <w:t>流程实例主键</w:t>
            </w:r>
          </w:p>
        </w:tc>
      </w:tr>
      <w:tr w:rsidR="002E6073" w14:paraId="647BD49C" w14:textId="77777777">
        <w:tc>
          <w:tcPr>
            <w:tcW w:w="2339" w:type="dxa"/>
          </w:tcPr>
          <w:p w14:paraId="77655756" w14:textId="77777777" w:rsidR="002E6073" w:rsidRDefault="00A32A72">
            <w:r>
              <w:t>definition_id</w:t>
            </w:r>
          </w:p>
        </w:tc>
        <w:tc>
          <w:tcPr>
            <w:tcW w:w="2339" w:type="dxa"/>
          </w:tcPr>
          <w:p w14:paraId="05D480FF" w14:textId="77777777" w:rsidR="002E6073" w:rsidRDefault="00A32A72">
            <w:r>
              <w:t>int</w:t>
            </w:r>
          </w:p>
        </w:tc>
        <w:tc>
          <w:tcPr>
            <w:tcW w:w="2339" w:type="dxa"/>
          </w:tcPr>
          <w:p w14:paraId="446568C4" w14:textId="77777777" w:rsidR="002E6073" w:rsidRDefault="00A32A72">
            <w:r>
              <w:t>-</w:t>
            </w:r>
          </w:p>
        </w:tc>
        <w:tc>
          <w:tcPr>
            <w:tcW w:w="2339" w:type="dxa"/>
          </w:tcPr>
          <w:p w14:paraId="0170EE8A" w14:textId="77777777" w:rsidR="002E6073" w:rsidRDefault="00A32A72">
            <w:r>
              <w:t>流程定义编号</w:t>
            </w:r>
          </w:p>
        </w:tc>
      </w:tr>
      <w:tr w:rsidR="002E6073" w14:paraId="038F6EFA" w14:textId="77777777">
        <w:tc>
          <w:tcPr>
            <w:tcW w:w="2339" w:type="dxa"/>
          </w:tcPr>
          <w:p w14:paraId="7D985284" w14:textId="77777777" w:rsidR="002E6073" w:rsidRDefault="00A32A72">
            <w:r>
              <w:t>business_key</w:t>
            </w:r>
          </w:p>
        </w:tc>
        <w:tc>
          <w:tcPr>
            <w:tcW w:w="2339" w:type="dxa"/>
          </w:tcPr>
          <w:p w14:paraId="57A28232" w14:textId="77777777" w:rsidR="002E6073" w:rsidRDefault="00A32A72">
            <w:r>
              <w:t>text</w:t>
            </w:r>
          </w:p>
        </w:tc>
        <w:tc>
          <w:tcPr>
            <w:tcW w:w="2339" w:type="dxa"/>
          </w:tcPr>
          <w:p w14:paraId="106995E7" w14:textId="77777777" w:rsidR="002E6073" w:rsidRDefault="00A32A72">
            <w:r>
              <w:t>变长</w:t>
            </w:r>
          </w:p>
        </w:tc>
        <w:tc>
          <w:tcPr>
            <w:tcW w:w="2339" w:type="dxa"/>
          </w:tcPr>
          <w:p w14:paraId="3DA87B50" w14:textId="77777777" w:rsidR="002E6073" w:rsidRDefault="00A32A72">
            <w:r>
              <w:t>业务主键标识</w:t>
            </w:r>
          </w:p>
        </w:tc>
      </w:tr>
      <w:tr w:rsidR="002E6073" w14:paraId="2F56967E" w14:textId="77777777">
        <w:tc>
          <w:tcPr>
            <w:tcW w:w="2339" w:type="dxa"/>
          </w:tcPr>
          <w:p w14:paraId="30A1282A" w14:textId="77777777" w:rsidR="002E6073" w:rsidRDefault="00A32A72">
            <w:r>
              <w:t>current_task_id</w:t>
            </w:r>
          </w:p>
        </w:tc>
        <w:tc>
          <w:tcPr>
            <w:tcW w:w="2339" w:type="dxa"/>
          </w:tcPr>
          <w:p w14:paraId="318EA7B4" w14:textId="77777777" w:rsidR="002E6073" w:rsidRDefault="00A32A72">
            <w:r>
              <w:t>text</w:t>
            </w:r>
          </w:p>
        </w:tc>
        <w:tc>
          <w:tcPr>
            <w:tcW w:w="2339" w:type="dxa"/>
          </w:tcPr>
          <w:p w14:paraId="48C47311" w14:textId="77777777" w:rsidR="002E6073" w:rsidRDefault="00A32A72">
            <w:r>
              <w:t>变长</w:t>
            </w:r>
          </w:p>
        </w:tc>
        <w:tc>
          <w:tcPr>
            <w:tcW w:w="2339" w:type="dxa"/>
          </w:tcPr>
          <w:p w14:paraId="337F2260" w14:textId="77777777" w:rsidR="002E6073" w:rsidRDefault="00A32A72">
            <w:r>
              <w:t>当前任务节点编号</w:t>
            </w:r>
          </w:p>
        </w:tc>
      </w:tr>
      <w:tr w:rsidR="002E6073" w14:paraId="556317B4" w14:textId="77777777">
        <w:tc>
          <w:tcPr>
            <w:tcW w:w="2339" w:type="dxa"/>
          </w:tcPr>
          <w:p w14:paraId="27D81C8B" w14:textId="77777777" w:rsidR="002E6073" w:rsidRDefault="00A32A72">
            <w:r>
              <w:lastRenderedPageBreak/>
              <w:t>status</w:t>
            </w:r>
          </w:p>
        </w:tc>
        <w:tc>
          <w:tcPr>
            <w:tcW w:w="2339" w:type="dxa"/>
          </w:tcPr>
          <w:p w14:paraId="28CBBFE3" w14:textId="77777777" w:rsidR="002E6073" w:rsidRDefault="00A32A72">
            <w:r>
              <w:t>text</w:t>
            </w:r>
          </w:p>
        </w:tc>
        <w:tc>
          <w:tcPr>
            <w:tcW w:w="2339" w:type="dxa"/>
          </w:tcPr>
          <w:p w14:paraId="2B8D3491" w14:textId="77777777" w:rsidR="002E6073" w:rsidRDefault="00A32A72">
            <w:r>
              <w:t>变长</w:t>
            </w:r>
          </w:p>
        </w:tc>
        <w:tc>
          <w:tcPr>
            <w:tcW w:w="2339" w:type="dxa"/>
          </w:tcPr>
          <w:p w14:paraId="632674FE" w14:textId="77777777" w:rsidR="002E6073" w:rsidRDefault="00A32A72">
            <w:r>
              <w:t>流程实例状态</w:t>
            </w:r>
          </w:p>
        </w:tc>
      </w:tr>
      <w:tr w:rsidR="002E6073" w14:paraId="5044C5E0" w14:textId="77777777">
        <w:tc>
          <w:tcPr>
            <w:tcW w:w="2339" w:type="dxa"/>
          </w:tcPr>
          <w:p w14:paraId="55912FA7" w14:textId="77777777" w:rsidR="002E6073" w:rsidRDefault="00A32A72">
            <w:r>
              <w:t>variables</w:t>
            </w:r>
          </w:p>
        </w:tc>
        <w:tc>
          <w:tcPr>
            <w:tcW w:w="2339" w:type="dxa"/>
          </w:tcPr>
          <w:p w14:paraId="3DDDFCA6" w14:textId="77777777" w:rsidR="002E6073" w:rsidRDefault="00A32A72">
            <w:r>
              <w:t>jsonb</w:t>
            </w:r>
          </w:p>
        </w:tc>
        <w:tc>
          <w:tcPr>
            <w:tcW w:w="2339" w:type="dxa"/>
          </w:tcPr>
          <w:p w14:paraId="08324420" w14:textId="77777777" w:rsidR="002E6073" w:rsidRDefault="00A32A72">
            <w:r>
              <w:t>-</w:t>
            </w:r>
          </w:p>
        </w:tc>
        <w:tc>
          <w:tcPr>
            <w:tcW w:w="2339" w:type="dxa"/>
          </w:tcPr>
          <w:p w14:paraId="0B6C2E9C" w14:textId="77777777" w:rsidR="002E6073" w:rsidRDefault="00A32A72">
            <w:r>
              <w:t>运行时变量集合</w:t>
            </w:r>
          </w:p>
        </w:tc>
      </w:tr>
    </w:tbl>
    <w:p w14:paraId="79680CD8" w14:textId="77777777" w:rsidR="002E6073" w:rsidRDefault="002E6073"/>
    <w:p w14:paraId="27C1BEF2" w14:textId="77777777" w:rsidR="002E6073" w:rsidRDefault="00A32A72">
      <w:pPr>
        <w:outlineLvl w:val="2"/>
      </w:pPr>
      <w:bookmarkStart w:id="101" w:name="_Toc224434035"/>
      <w:r>
        <w:rPr>
          <w:b/>
        </w:rPr>
        <w:t xml:space="preserve">5.9.10 </w:t>
      </w:r>
      <w:r>
        <w:rPr>
          <w:b/>
        </w:rPr>
        <w:t>小结说明</w:t>
      </w:r>
      <w:bookmarkEnd w:id="101"/>
    </w:p>
    <w:p w14:paraId="4EC702C9" w14:textId="77777777" w:rsidR="002E6073" w:rsidRDefault="00A32A72">
      <w:r>
        <w:t>以上表格展示了本文所选取的核心物理表结构。除上述表外，</w:t>
      </w:r>
      <w:r>
        <w:t>app_center.workflow_state_mappings</w:t>
      </w:r>
      <w:r>
        <w:t>、</w:t>
      </w:r>
      <w:r>
        <w:t>workflow.definitions</w:t>
      </w:r>
      <w:r>
        <w:t>、</w:t>
      </w:r>
      <w:r>
        <w:t>workflow.task_assignments</w:t>
      </w:r>
      <w:r>
        <w:t>、</w:t>
      </w:r>
      <w:r>
        <w:t xml:space="preserve">scm.inventory_checks </w:t>
      </w:r>
      <w:r>
        <w:t>等表也与系统运行密切相关，可作为数据库附表的扩展内容。</w:t>
      </w:r>
    </w:p>
    <w:p w14:paraId="43C2ADB0" w14:textId="77777777" w:rsidR="002E6073" w:rsidRDefault="00A32A72">
      <w:pPr>
        <w:outlineLvl w:val="1"/>
      </w:pPr>
      <w:bookmarkStart w:id="102" w:name="_Toc224434036"/>
      <w:r>
        <w:rPr>
          <w:b/>
        </w:rPr>
        <w:t xml:space="preserve">5.10 </w:t>
      </w:r>
      <w:r>
        <w:rPr>
          <w:b/>
        </w:rPr>
        <w:t>本章小结</w:t>
      </w:r>
      <w:bookmarkEnd w:id="102"/>
    </w:p>
    <w:p w14:paraId="1E8E1C85" w14:textId="77777777" w:rsidR="002E6073" w:rsidRDefault="00A32A72">
      <w:r>
        <w:t>本章围绕 EISCore 的数据库设计展开，重点说明了多 Schema 结构、核心实体关系以及组织权限、物料仓储和应用流程三条主线。数据库在这里承担的不只是存储职能，还包括权限控制、流程协同和语义增强等更底层的治理能力。这样的设计与课题“轻量、可扩展、低运维成本”的目标保持一致，也为后续详细设计和系统实现提供了稳定基础。</w:t>
      </w:r>
    </w:p>
    <w:p w14:paraId="4CE8DD27" w14:textId="77777777" w:rsidR="002E6073" w:rsidRDefault="00A32A72">
      <w:pPr>
        <w:outlineLvl w:val="0"/>
      </w:pPr>
      <w:bookmarkStart w:id="103" w:name="_Toc224434037"/>
      <w:r>
        <w:rPr>
          <w:b/>
        </w:rPr>
        <w:t>第六章</w:t>
      </w:r>
      <w:r>
        <w:rPr>
          <w:b/>
        </w:rPr>
        <w:t xml:space="preserve"> </w:t>
      </w:r>
      <w:r>
        <w:rPr>
          <w:b/>
        </w:rPr>
        <w:t>详细设计</w:t>
      </w:r>
      <w:bookmarkEnd w:id="103"/>
    </w:p>
    <w:p w14:paraId="1C78FBE9" w14:textId="77777777" w:rsidR="002E6073" w:rsidRDefault="00A32A72">
      <w:pPr>
        <w:outlineLvl w:val="1"/>
      </w:pPr>
      <w:bookmarkStart w:id="104" w:name="_Toc224434038"/>
      <w:r>
        <w:rPr>
          <w:b/>
        </w:rPr>
        <w:t xml:space="preserve">6.1 </w:t>
      </w:r>
      <w:r>
        <w:rPr>
          <w:b/>
        </w:rPr>
        <w:t>详细设计概述</w:t>
      </w:r>
      <w:bookmarkEnd w:id="104"/>
    </w:p>
    <w:p w14:paraId="6864CBD8" w14:textId="77777777" w:rsidR="002E6073" w:rsidRDefault="00A32A72">
      <w:r>
        <w:t>进入详细设计阶段后，重点不再是说明模块怎么划分，而是把总体架构进一步落实为页面、数据流和数据库处理逻辑。对 EISCore 来说，这一阶段尤其需要把前端页面、数据库函数、流程控制和语义治理真正组织成可运行的处理链路。</w:t>
      </w:r>
    </w:p>
    <w:p w14:paraId="7DED1221" w14:textId="77777777" w:rsidR="002E6073" w:rsidRDefault="00A32A72">
      <w:r>
        <w:t>结合论文当前项目的实现情况，本章重点说明四类内容：用户与权限控制、库存入库与出库、流程审批与状态映射，以及轻量化语义模块。之所以选择这四部分，不是因为它们听起来更完整，而是因为这些内容既对应开题阶段提出的核心目标，也拥有最充分的代码、页面和数据库证据。</w:t>
      </w:r>
    </w:p>
    <w:p w14:paraId="0ADD7513" w14:textId="77777777" w:rsidR="002E6073" w:rsidRDefault="00A32A72">
      <w:pPr>
        <w:outlineLvl w:val="1"/>
      </w:pPr>
      <w:bookmarkStart w:id="105" w:name="_Toc224434039"/>
      <w:r>
        <w:rPr>
          <w:b/>
        </w:rPr>
        <w:t xml:space="preserve">6.2 </w:t>
      </w:r>
      <w:r>
        <w:rPr>
          <w:b/>
        </w:rPr>
        <w:t>用户与权限控制详细设计</w:t>
      </w:r>
      <w:bookmarkEnd w:id="105"/>
    </w:p>
    <w:p w14:paraId="6CE121C2" w14:textId="77777777" w:rsidR="002E6073" w:rsidRDefault="00A32A72">
      <w:pPr>
        <w:outlineLvl w:val="2"/>
      </w:pPr>
      <w:bookmarkStart w:id="106" w:name="_Toc224434040"/>
      <w:r>
        <w:rPr>
          <w:b/>
        </w:rPr>
        <w:t xml:space="preserve">6.2.1 </w:t>
      </w:r>
      <w:r>
        <w:rPr>
          <w:b/>
        </w:rPr>
        <w:t>设计目标</w:t>
      </w:r>
      <w:bookmarkEnd w:id="106"/>
    </w:p>
    <w:p w14:paraId="13D8F0BD" w14:textId="77777777" w:rsidR="002E6073" w:rsidRDefault="00A32A72">
      <w:r>
        <w:t>用户与权限控制对应的是系统最底层的治理能力。它既处理登录身份识别和角色分配，也负责把菜单访问范围与数据库数据访问边界统一起来。企业系统如果只靠前端隐藏按钮，很难真正收住数据边界，所以这里必须把数据库层的 JWT 声明和 RLS 策略一起纳入设计。</w:t>
      </w:r>
    </w:p>
    <w:p w14:paraId="04982D73" w14:textId="77777777" w:rsidR="002E6073" w:rsidRDefault="00A32A72">
      <w:pPr>
        <w:outlineLvl w:val="2"/>
      </w:pPr>
      <w:bookmarkStart w:id="107" w:name="_Toc224434041"/>
      <w:r>
        <w:rPr>
          <w:b/>
        </w:rPr>
        <w:t xml:space="preserve">6.2.2 </w:t>
      </w:r>
      <w:r>
        <w:rPr>
          <w:b/>
        </w:rPr>
        <w:t>结构组成</w:t>
      </w:r>
      <w:bookmarkEnd w:id="107"/>
    </w:p>
    <w:p w14:paraId="5D143D63" w14:textId="77777777" w:rsidR="002E6073" w:rsidRDefault="00A32A72">
      <w:r>
        <w:t>该部分设计主要由以下几个层面组成：</w:t>
      </w:r>
    </w:p>
    <w:p w14:paraId="6C83EA09" w14:textId="77777777" w:rsidR="002E6073" w:rsidRDefault="00A32A72">
      <w:r>
        <w:t xml:space="preserve">1. </w:t>
      </w:r>
      <w:r>
        <w:t>用户基础数据层：由</w:t>
      </w:r>
      <w:r>
        <w:t xml:space="preserve"> public.users</w:t>
      </w:r>
      <w:r>
        <w:t>、</w:t>
      </w:r>
      <w:r>
        <w:t>public.roles</w:t>
      </w:r>
      <w:r>
        <w:t>、</w:t>
      </w:r>
      <w:r>
        <w:t>public.user_roles</w:t>
      </w:r>
      <w:r>
        <w:t>、</w:t>
      </w:r>
      <w:r>
        <w:t>public.departments</w:t>
      </w:r>
      <w:r>
        <w:t>、</w:t>
      </w:r>
      <w:r>
        <w:t xml:space="preserve">public.positions </w:t>
      </w:r>
      <w:r>
        <w:t>等表组成。</w:t>
      </w:r>
    </w:p>
    <w:p w14:paraId="1BB64AC4" w14:textId="77777777" w:rsidR="002E6073" w:rsidRDefault="00A32A72">
      <w:r>
        <w:t xml:space="preserve">2. </w:t>
      </w:r>
      <w:r>
        <w:t>前端身份感知层：由人事子应用和其他子应用中的</w:t>
      </w:r>
      <w:r>
        <w:t xml:space="preserve"> user store</w:t>
      </w:r>
      <w:r>
        <w:t>、权限工具函数、路由控制逻辑组成。</w:t>
      </w:r>
    </w:p>
    <w:p w14:paraId="3B5EFF78" w14:textId="77777777" w:rsidR="002E6073" w:rsidRDefault="00A32A72">
      <w:r>
        <w:t xml:space="preserve">3. </w:t>
      </w:r>
      <w:r>
        <w:t>数据访问控制层：由</w:t>
      </w:r>
      <w:r>
        <w:t xml:space="preserve"> PostgreSQL </w:t>
      </w:r>
      <w:r>
        <w:t>的</w:t>
      </w:r>
      <w:r>
        <w:t xml:space="preserve"> RLS </w:t>
      </w:r>
      <w:r>
        <w:t>策略与</w:t>
      </w:r>
      <w:r>
        <w:t xml:space="preserve"> JWT </w:t>
      </w:r>
      <w:r>
        <w:t>声明共同构成。</w:t>
      </w:r>
    </w:p>
    <w:p w14:paraId="467B7643" w14:textId="77777777" w:rsidR="002E6073" w:rsidRDefault="00A32A72">
      <w:r>
        <w:t>其核心思路是，用户先在应用层完成身份识别，再由数据库层进一步判断该用户是否具备对特定数据执行查询、写入或更新操作的资格。</w:t>
      </w:r>
    </w:p>
    <w:p w14:paraId="0974AFC0" w14:textId="77777777" w:rsidR="002E6073" w:rsidRDefault="00A32A72">
      <w:pPr>
        <w:outlineLvl w:val="2"/>
      </w:pPr>
      <w:bookmarkStart w:id="108" w:name="_Toc224434042"/>
      <w:r>
        <w:rPr>
          <w:b/>
        </w:rPr>
        <w:t xml:space="preserve">6.2.3 </w:t>
      </w:r>
      <w:r>
        <w:rPr>
          <w:b/>
        </w:rPr>
        <w:t>前端权限处理流程</w:t>
      </w:r>
      <w:bookmarkEnd w:id="108"/>
    </w:p>
    <w:p w14:paraId="5C871032" w14:textId="77777777" w:rsidR="002E6073" w:rsidRDefault="00A32A72">
      <w:r>
        <w:t>前端层面，系统把用户信息状态作为多个子应用的共同输入。用户登录后，用户名、角色与相关权限会进入统一状态管理；页面再根据路由元信息和权限判断函数决定当前用户能否访问某个页面；进入页面后，新增、修改、导出和配置等动作再继续经过按钮级权限判断。这样处理之后，页面行为和用户身份之间的关系会更清楚。</w:t>
      </w:r>
    </w:p>
    <w:p w14:paraId="448537E3" w14:textId="77777777" w:rsidR="002E6073" w:rsidRDefault="00A32A72">
      <w:r>
        <w:t>以人事子应用为例，其页面组织已经包含员工列表、组织结构、用户管理和考勤页面，并通</w:t>
      </w:r>
      <w:r>
        <w:lastRenderedPageBreak/>
        <w:t>过权限判断函数对页面功能进行细分控制。这种做法的优点在于：一方面，界面行为清晰；另一方面，即使前端误放开了某个入口，数据库层仍然会通过权限策略拦截不合法请求。</w:t>
      </w:r>
    </w:p>
    <w:p w14:paraId="45BDE49E" w14:textId="77777777" w:rsidR="002E6073" w:rsidRDefault="00A32A72">
      <w:pPr>
        <w:outlineLvl w:val="2"/>
      </w:pPr>
      <w:bookmarkStart w:id="109" w:name="_Toc224434043"/>
      <w:r>
        <w:rPr>
          <w:b/>
        </w:rPr>
        <w:t xml:space="preserve">6.2.4 </w:t>
      </w:r>
      <w:r>
        <w:rPr>
          <w:b/>
        </w:rPr>
        <w:t>数据库权限控制设计</w:t>
      </w:r>
      <w:bookmarkEnd w:id="109"/>
    </w:p>
    <w:p w14:paraId="20F8637B" w14:textId="77777777" w:rsidR="002E6073" w:rsidRDefault="00A32A72">
      <w:r>
        <w:t>数据库权限控制是这一部分设计的重点。系统在 `app_center`、`workflow`、`scm` 等关键 Schema 中都启用了 RLS，并结合 `request.jwt.claims` 中的角色信息限制真实访问权限。比如流程定义、流程实例和任务分派表，只有具备相应角色的用户才能执行插入、更新和删除操作；应用中心中的发布路由和状态映射表也通过策略限制写入行为。权限边界因此不会因为前端写法不同而漂移。</w:t>
      </w:r>
    </w:p>
    <w:p w14:paraId="740D369A" w14:textId="77777777" w:rsidR="002E6073" w:rsidRDefault="00A32A72">
      <w:r>
        <w:t>这种设计使权限控制不再完全依赖前端界面，而是直接下沉到数据库层。即使不同子应用共同访问同一张表，系统仍能保持一致的数据访问边界。</w:t>
      </w:r>
    </w:p>
    <w:p w14:paraId="39F4B8BE" w14:textId="77777777" w:rsidR="002E6073" w:rsidRDefault="00A32A72">
      <w:pPr>
        <w:outlineLvl w:val="2"/>
      </w:pPr>
      <w:bookmarkStart w:id="110" w:name="_Toc224434044"/>
      <w:r>
        <w:rPr>
          <w:b/>
        </w:rPr>
        <w:t xml:space="preserve">6.2.5 </w:t>
      </w:r>
      <w:r>
        <w:rPr>
          <w:b/>
        </w:rPr>
        <w:t>关键数据表设计说明</w:t>
      </w:r>
      <w:bookmarkEnd w:id="110"/>
    </w:p>
    <w:p w14:paraId="7C60222B" w14:textId="77777777" w:rsidR="002E6073" w:rsidRDefault="00A32A72">
      <w:r>
        <w:t>用户与权限控制部分的关键数据表包括：</w:t>
      </w:r>
    </w:p>
    <w:p w14:paraId="0F0BC0F6" w14:textId="77777777" w:rsidR="002E6073" w:rsidRDefault="00A32A72">
      <w:r>
        <w:t>1. public.users</w:t>
      </w:r>
      <w:r>
        <w:t>：保存系统用户账号、姓名、部门、岗位和状态信息。</w:t>
      </w:r>
    </w:p>
    <w:p w14:paraId="50F6623A" w14:textId="77777777" w:rsidR="002E6073" w:rsidRDefault="00A32A72">
      <w:r>
        <w:t>2. public.roles</w:t>
      </w:r>
      <w:r>
        <w:t>：保存角色编码、角色名称和角色说明。</w:t>
      </w:r>
    </w:p>
    <w:p w14:paraId="17232224" w14:textId="77777777" w:rsidR="002E6073" w:rsidRDefault="00A32A72">
      <w:r>
        <w:t>3. public.user_roles</w:t>
      </w:r>
      <w:r>
        <w:t>：保存用户与角色之间的多对多关系。</w:t>
      </w:r>
    </w:p>
    <w:p w14:paraId="39E1751A" w14:textId="77777777" w:rsidR="002E6073" w:rsidRDefault="00A32A72">
      <w:r>
        <w:t>4. public.departments</w:t>
      </w:r>
      <w:r>
        <w:t>：保存部门层级结构。</w:t>
      </w:r>
    </w:p>
    <w:p w14:paraId="19563EDD" w14:textId="77777777" w:rsidR="002E6073" w:rsidRDefault="00A32A72">
      <w:r>
        <w:t>5. public.positions</w:t>
      </w:r>
      <w:r>
        <w:t>：保存岗位信息。</w:t>
      </w:r>
    </w:p>
    <w:p w14:paraId="1CB664A7" w14:textId="77777777" w:rsidR="002E6073" w:rsidRDefault="00A32A72">
      <w:r>
        <w:t>其中，</w:t>
      </w:r>
      <w:r>
        <w:t xml:space="preserve">users </w:t>
      </w:r>
      <w:r>
        <w:t>提供身份主体，</w:t>
      </w:r>
      <w:r>
        <w:t xml:space="preserve">roles </w:t>
      </w:r>
      <w:r>
        <w:t>提供权限语义，</w:t>
      </w:r>
      <w:r>
        <w:t xml:space="preserve">user_roles </w:t>
      </w:r>
      <w:r>
        <w:t>负责两者之间的绑定。部门和岗位则主要用于组织归属和后续数据范围控制。</w:t>
      </w:r>
    </w:p>
    <w:p w14:paraId="1C400F45" w14:textId="77777777" w:rsidR="002E6073" w:rsidRDefault="00A32A72">
      <w:pPr>
        <w:outlineLvl w:val="2"/>
      </w:pPr>
      <w:bookmarkStart w:id="111" w:name="_Toc224434045"/>
      <w:r>
        <w:rPr>
          <w:b/>
        </w:rPr>
        <w:t xml:space="preserve">6.2.6 </w:t>
      </w:r>
      <w:r>
        <w:rPr>
          <w:b/>
        </w:rPr>
        <w:t>本节小结</w:t>
      </w:r>
      <w:bookmarkEnd w:id="111"/>
    </w:p>
    <w:p w14:paraId="6096912C" w14:textId="77777777" w:rsidR="002E6073" w:rsidRDefault="00A32A72">
      <w:r>
        <w:t>通过这一设计，系统形成了从“用户身份”到“页面访问”再到“数据库写入边界”的完整控制链路。这部分正对应开题报告里关于 HMS 安全体系和数据库层权限控制的目标，只是本文把它落实到了具体表、页面和策略上。</w:t>
      </w:r>
    </w:p>
    <w:p w14:paraId="0B4C2D4A" w14:textId="77777777" w:rsidR="002E6073" w:rsidRDefault="00A32A72">
      <w:pPr>
        <w:outlineLvl w:val="1"/>
      </w:pPr>
      <w:bookmarkStart w:id="112" w:name="_Toc224434046"/>
      <w:r>
        <w:rPr>
          <w:b/>
        </w:rPr>
        <w:t xml:space="preserve">6.3 </w:t>
      </w:r>
      <w:r>
        <w:rPr>
          <w:b/>
        </w:rPr>
        <w:t>库存入库与出库详细设计</w:t>
      </w:r>
      <w:bookmarkEnd w:id="112"/>
    </w:p>
    <w:p w14:paraId="04721D5E" w14:textId="77777777" w:rsidR="002E6073" w:rsidRDefault="00A32A72">
      <w:pPr>
        <w:outlineLvl w:val="2"/>
      </w:pPr>
      <w:bookmarkStart w:id="113" w:name="_Toc224434047"/>
      <w:r>
        <w:rPr>
          <w:b/>
        </w:rPr>
        <w:t xml:space="preserve">6.3.1 </w:t>
      </w:r>
      <w:r>
        <w:rPr>
          <w:b/>
        </w:rPr>
        <w:t>设计目标</w:t>
      </w:r>
      <w:bookmarkEnd w:id="113"/>
    </w:p>
    <w:p w14:paraId="28DD5C71" w14:textId="77777777" w:rsidR="002E6073" w:rsidRDefault="00A32A72">
      <w:r>
        <w:t>库存入库与出库是物料管理中最核心的业务功能之一，直接关系到库存台账是否可信、批次追溯能否成立以及现场操作是否规范。详细设计阶段主要要回答四个问题：入库时怎么生成或校验批次号，出库时如何避免超卖和错批次，库存批次表与库存流水表如何保持一致，以及流程实例信息怎样和库存草稿绑定起来。</w:t>
      </w:r>
    </w:p>
    <w:p w14:paraId="4F3024DB" w14:textId="77777777" w:rsidR="002E6073" w:rsidRDefault="00A32A72">
      <w:r>
        <w:t xml:space="preserve">1. </w:t>
      </w:r>
      <w:r>
        <w:t>如何在入库时自动生成或校验批次号；</w:t>
      </w:r>
    </w:p>
    <w:p w14:paraId="0502BC2E" w14:textId="77777777" w:rsidR="002E6073" w:rsidRDefault="00A32A72">
      <w:r>
        <w:t xml:space="preserve">2. </w:t>
      </w:r>
      <w:r>
        <w:t>如何在出库时防止超卖或错误批次出库；</w:t>
      </w:r>
    </w:p>
    <w:p w14:paraId="54F9E349" w14:textId="77777777" w:rsidR="002E6073" w:rsidRDefault="00A32A72">
      <w:r>
        <w:t xml:space="preserve">3. </w:t>
      </w:r>
      <w:r>
        <w:t>如何保证库存批次表与库存流水表同步更新；</w:t>
      </w:r>
    </w:p>
    <w:p w14:paraId="119158AA" w14:textId="77777777" w:rsidR="002E6073" w:rsidRDefault="00A32A72">
      <w:r>
        <w:t xml:space="preserve">4. </w:t>
      </w:r>
      <w:r>
        <w:t>如何让流程实例信息能够与库存单据草稿形成绑定。</w:t>
      </w:r>
    </w:p>
    <w:p w14:paraId="10032FE0" w14:textId="77777777" w:rsidR="002E6073" w:rsidRDefault="00A32A72">
      <w:pPr>
        <w:outlineLvl w:val="2"/>
      </w:pPr>
      <w:bookmarkStart w:id="114" w:name="_Toc224434048"/>
      <w:r>
        <w:rPr>
          <w:b/>
        </w:rPr>
        <w:t xml:space="preserve">6.3.2 </w:t>
      </w:r>
      <w:r>
        <w:rPr>
          <w:b/>
        </w:rPr>
        <w:t>页面结构设计</w:t>
      </w:r>
      <w:bookmarkEnd w:id="114"/>
    </w:p>
    <w:p w14:paraId="65506E1A" w14:textId="77777777" w:rsidR="002E6073" w:rsidRDefault="00A32A72">
      <w:r>
        <w:t>库存入库页和出库页都采用“表格 + 抽屉表单”的交互方式。表格用于展示现有流水或草稿数据，抽屉表单负责登记新的业务动作。这样设计的好处很实际：录入时可以同时参考已有数据，用户不必在多个页面之间来回切换。</w:t>
      </w:r>
    </w:p>
    <w:p w14:paraId="599CD175" w14:textId="77777777" w:rsidR="002E6073" w:rsidRDefault="00A32A72">
      <w:r>
        <w:t>以入库页面为例，主要输入项包括物料、仓库、入库类型、批次号规则、批次号、数量、单位、生产日期和备注等字段；当用户启用批次号规则时，系统可调用数据库函数生成批次号；当用户关闭规则时，也可改为手工录入。出库页面则重点增加了库存分布提示和批次选择逻辑，使用户能够在出库前清楚了解某个物料在不同仓位和批次下的可用库存。</w:t>
      </w:r>
    </w:p>
    <w:p w14:paraId="701C5290" w14:textId="77777777" w:rsidR="002E6073" w:rsidRDefault="00A32A72">
      <w:pPr>
        <w:outlineLvl w:val="2"/>
      </w:pPr>
      <w:bookmarkStart w:id="115" w:name="_Toc224434049"/>
      <w:r>
        <w:rPr>
          <w:b/>
        </w:rPr>
        <w:t xml:space="preserve">6.3.3 </w:t>
      </w:r>
      <w:r>
        <w:rPr>
          <w:b/>
        </w:rPr>
        <w:t>入库功能处理逻辑</w:t>
      </w:r>
      <w:bookmarkEnd w:id="115"/>
    </w:p>
    <w:p w14:paraId="09984F15" w14:textId="77777777" w:rsidR="002E6073" w:rsidRDefault="00A32A72">
      <w:r>
        <w:t>入库功能的核心逻辑由前端收集参数后调用数据库函数 `scm.stock_in` 完成。页面负责收集物料、仓库、批次号和数量等信息；若启用规则，则先调用 `scm.generate_batch_no` 生成批次号；之后再由数据库函数在同一事务中判断对应批次是否存在、创建或更新库存批次记录，并同步写入库存流水。批次状态与流水来源因此始终保持一致。</w:t>
      </w:r>
    </w:p>
    <w:p w14:paraId="331E9A58" w14:textId="77777777" w:rsidR="002E6073" w:rsidRDefault="00A32A72">
      <w:r>
        <w:t xml:space="preserve">1. </w:t>
      </w:r>
      <w:r>
        <w:t>前端选择物料、仓库、批次号和数量等信息；</w:t>
      </w:r>
    </w:p>
    <w:p w14:paraId="3813E0E9" w14:textId="77777777" w:rsidR="002E6073" w:rsidRDefault="00A32A72">
      <w:r>
        <w:t xml:space="preserve">2. </w:t>
      </w:r>
      <w:r>
        <w:t>若启用批次号规则，则调用</w:t>
      </w:r>
      <w:r>
        <w:t xml:space="preserve"> scm.generate_batch_no </w:t>
      </w:r>
      <w:r>
        <w:t>生成批次号；</w:t>
      </w:r>
    </w:p>
    <w:p w14:paraId="6DA8144C" w14:textId="77777777" w:rsidR="002E6073" w:rsidRDefault="00A32A72">
      <w:r>
        <w:t xml:space="preserve">3. </w:t>
      </w:r>
      <w:r>
        <w:t>前端提交入库请求；</w:t>
      </w:r>
    </w:p>
    <w:p w14:paraId="641F96A7" w14:textId="77777777" w:rsidR="002E6073" w:rsidRDefault="00A32A72">
      <w:r>
        <w:t xml:space="preserve">4. </w:t>
      </w:r>
      <w:r>
        <w:t>数据库函数在事务内查找是否已存在对应批次；</w:t>
      </w:r>
    </w:p>
    <w:p w14:paraId="2AE36600" w14:textId="77777777" w:rsidR="002E6073" w:rsidRDefault="00A32A72">
      <w:r>
        <w:lastRenderedPageBreak/>
        <w:t xml:space="preserve">5. </w:t>
      </w:r>
      <w:r>
        <w:t>若不存在，则创建新的库存批次记录；</w:t>
      </w:r>
    </w:p>
    <w:p w14:paraId="70CCE5F7" w14:textId="77777777" w:rsidR="002E6073" w:rsidRDefault="00A32A72">
      <w:r>
        <w:t xml:space="preserve">6. </w:t>
      </w:r>
      <w:r>
        <w:t>若已存在，则累加该批次的可用库存；</w:t>
      </w:r>
    </w:p>
    <w:p w14:paraId="7F9F1802" w14:textId="77777777" w:rsidR="002E6073" w:rsidRDefault="00A32A72">
      <w:r>
        <w:t xml:space="preserve">7. </w:t>
      </w:r>
      <w:r>
        <w:t>同步写入库存流水表；</w:t>
      </w:r>
    </w:p>
    <w:p w14:paraId="1568F87E" w14:textId="77777777" w:rsidR="002E6073" w:rsidRDefault="00A32A72">
      <w:r>
        <w:t xml:space="preserve">8. </w:t>
      </w:r>
      <w:r>
        <w:t>返回入库结果、批次编号和更新后的库存数量。</w:t>
      </w:r>
    </w:p>
    <w:p w14:paraId="7711C5AC" w14:textId="77777777" w:rsidR="002E6073" w:rsidRDefault="00A32A72">
      <w:r>
        <w:t>这里的关键不在于“能否写入一条入库记录”，而在于库存批次和库存流水不能分开处理。本文把这两步都收进同一事务里，是为了避免库存状态已经变化、流水却没落库，或者流水落库了、批次数量没变这样的中间状态。</w:t>
      </w:r>
    </w:p>
    <w:p w14:paraId="7FD957C2" w14:textId="77777777" w:rsidR="002E6073" w:rsidRDefault="00A32A72">
      <w:pPr>
        <w:outlineLvl w:val="2"/>
      </w:pPr>
      <w:bookmarkStart w:id="116" w:name="_Toc224434050"/>
      <w:r>
        <w:rPr>
          <w:b/>
        </w:rPr>
        <w:t xml:space="preserve">6.3.4 </w:t>
      </w:r>
      <w:r>
        <w:rPr>
          <w:b/>
        </w:rPr>
        <w:t>批次号生成函数设计</w:t>
      </w:r>
      <w:bookmarkEnd w:id="116"/>
    </w:p>
    <w:p w14:paraId="5008AC7B" w14:textId="77777777" w:rsidR="002E6073" w:rsidRDefault="00A32A72">
      <w:r>
        <w:t>批次号生成函数 `scm.generate_batch_no` 的设计目标，是在规则生成和人工指定之间取得平衡。食品行业里，批次号既需要保持一定规范，又常常要给人工干预留口子。函数因此不能只支持一种生成方式。</w:t>
      </w:r>
    </w:p>
    <w:p w14:paraId="77CDC006" w14:textId="77777777" w:rsidR="002E6073" w:rsidRDefault="00A32A72">
      <w:r>
        <w:t>表</w:t>
      </w:r>
      <w:r>
        <w:t xml:space="preserve">6-1 </w:t>
      </w:r>
      <w:r>
        <w:t>批次号生成函数输入输出说明</w:t>
      </w:r>
    </w:p>
    <w:tbl>
      <w:tblPr>
        <w:tblW w:w="0" w:type="auto"/>
        <w:tblLook w:val="04A0" w:firstRow="1" w:lastRow="0" w:firstColumn="1" w:lastColumn="0" w:noHBand="0" w:noVBand="1"/>
      </w:tblPr>
      <w:tblGrid>
        <w:gridCol w:w="4141"/>
        <w:gridCol w:w="4381"/>
      </w:tblGrid>
      <w:tr w:rsidR="002E6073" w14:paraId="6B4FB5CA" w14:textId="77777777">
        <w:tc>
          <w:tcPr>
            <w:tcW w:w="4677" w:type="dxa"/>
          </w:tcPr>
          <w:p w14:paraId="2B4CA21D" w14:textId="77777777" w:rsidR="002E6073" w:rsidRDefault="00A32A72">
            <w:r>
              <w:rPr>
                <w:b/>
              </w:rPr>
              <w:t>项目</w:t>
            </w:r>
          </w:p>
        </w:tc>
        <w:tc>
          <w:tcPr>
            <w:tcW w:w="4677" w:type="dxa"/>
          </w:tcPr>
          <w:p w14:paraId="35F3F6CC" w14:textId="77777777" w:rsidR="002E6073" w:rsidRDefault="00A32A72">
            <w:r>
              <w:rPr>
                <w:b/>
              </w:rPr>
              <w:t>内容</w:t>
            </w:r>
          </w:p>
        </w:tc>
      </w:tr>
      <w:tr w:rsidR="002E6073" w14:paraId="249D9EC0" w14:textId="77777777">
        <w:tc>
          <w:tcPr>
            <w:tcW w:w="4677" w:type="dxa"/>
          </w:tcPr>
          <w:p w14:paraId="6BFE03BC" w14:textId="77777777" w:rsidR="002E6073" w:rsidRDefault="00A32A72">
            <w:r>
              <w:t>函数名称</w:t>
            </w:r>
          </w:p>
        </w:tc>
        <w:tc>
          <w:tcPr>
            <w:tcW w:w="4677" w:type="dxa"/>
          </w:tcPr>
          <w:p w14:paraId="0AE23F28" w14:textId="77777777" w:rsidR="002E6073" w:rsidRDefault="00A32A72">
            <w:r>
              <w:t>`scm.generate_batch_no`</w:t>
            </w:r>
          </w:p>
        </w:tc>
      </w:tr>
      <w:tr w:rsidR="002E6073" w14:paraId="3F116F00" w14:textId="77777777">
        <w:tc>
          <w:tcPr>
            <w:tcW w:w="4677" w:type="dxa"/>
          </w:tcPr>
          <w:p w14:paraId="4DDFEE96" w14:textId="77777777" w:rsidR="002E6073" w:rsidRDefault="00A32A72">
            <w:r>
              <w:t>输入参数</w:t>
            </w:r>
            <w:r>
              <w:t>1</w:t>
            </w:r>
          </w:p>
        </w:tc>
        <w:tc>
          <w:tcPr>
            <w:tcW w:w="4677" w:type="dxa"/>
          </w:tcPr>
          <w:p w14:paraId="22D0CB3C" w14:textId="77777777" w:rsidR="002E6073" w:rsidRDefault="00A32A72">
            <w:r>
              <w:t>`p_rule_id`</w:t>
            </w:r>
            <w:r>
              <w:t>：批次号规则编号</w:t>
            </w:r>
          </w:p>
        </w:tc>
      </w:tr>
      <w:tr w:rsidR="002E6073" w14:paraId="4ADBC985" w14:textId="77777777">
        <w:tc>
          <w:tcPr>
            <w:tcW w:w="4677" w:type="dxa"/>
          </w:tcPr>
          <w:p w14:paraId="1ADC214D" w14:textId="77777777" w:rsidR="002E6073" w:rsidRDefault="00A32A72">
            <w:r>
              <w:t>输入参数</w:t>
            </w:r>
            <w:r>
              <w:t>2</w:t>
            </w:r>
          </w:p>
        </w:tc>
        <w:tc>
          <w:tcPr>
            <w:tcW w:w="4677" w:type="dxa"/>
          </w:tcPr>
          <w:p w14:paraId="09F659B2" w14:textId="77777777" w:rsidR="002E6073" w:rsidRDefault="00A32A72">
            <w:r>
              <w:t>`p_material_id`</w:t>
            </w:r>
            <w:r>
              <w:t>：物料编号</w:t>
            </w:r>
          </w:p>
        </w:tc>
      </w:tr>
      <w:tr w:rsidR="002E6073" w14:paraId="6FBD1C87" w14:textId="77777777">
        <w:tc>
          <w:tcPr>
            <w:tcW w:w="4677" w:type="dxa"/>
          </w:tcPr>
          <w:p w14:paraId="6CCED492" w14:textId="77777777" w:rsidR="002E6073" w:rsidRDefault="00A32A72">
            <w:r>
              <w:t>输入参数</w:t>
            </w:r>
            <w:r>
              <w:t>3</w:t>
            </w:r>
          </w:p>
        </w:tc>
        <w:tc>
          <w:tcPr>
            <w:tcW w:w="4677" w:type="dxa"/>
          </w:tcPr>
          <w:p w14:paraId="55BDDC66" w14:textId="77777777" w:rsidR="002E6073" w:rsidRDefault="00A32A72">
            <w:r>
              <w:t>`p_manual_override`</w:t>
            </w:r>
            <w:r>
              <w:t>：手工指定批次号</w:t>
            </w:r>
          </w:p>
        </w:tc>
      </w:tr>
      <w:tr w:rsidR="002E6073" w14:paraId="138172FB" w14:textId="77777777">
        <w:tc>
          <w:tcPr>
            <w:tcW w:w="4677" w:type="dxa"/>
          </w:tcPr>
          <w:p w14:paraId="44FC6153" w14:textId="77777777" w:rsidR="002E6073" w:rsidRDefault="00A32A72">
            <w:r>
              <w:t>返回值</w:t>
            </w:r>
          </w:p>
        </w:tc>
        <w:tc>
          <w:tcPr>
            <w:tcW w:w="4677" w:type="dxa"/>
          </w:tcPr>
          <w:p w14:paraId="212E97C7" w14:textId="77777777" w:rsidR="002E6073" w:rsidRDefault="00A32A72">
            <w:r>
              <w:t xml:space="preserve">`TEXT` </w:t>
            </w:r>
            <w:r>
              <w:t>类型批次号</w:t>
            </w:r>
          </w:p>
        </w:tc>
      </w:tr>
      <w:tr w:rsidR="002E6073" w14:paraId="6B1D28B8" w14:textId="77777777">
        <w:tc>
          <w:tcPr>
            <w:tcW w:w="4677" w:type="dxa"/>
          </w:tcPr>
          <w:p w14:paraId="6824B7CF" w14:textId="77777777" w:rsidR="002E6073" w:rsidRDefault="00A32A72">
            <w:r>
              <w:t>主要作用</w:t>
            </w:r>
          </w:p>
        </w:tc>
        <w:tc>
          <w:tcPr>
            <w:tcW w:w="4677" w:type="dxa"/>
          </w:tcPr>
          <w:p w14:paraId="63AC7BFB" w14:textId="77777777" w:rsidR="002E6073" w:rsidRDefault="00A32A72">
            <w:r>
              <w:t>根据规则模板或人工输入生成唯一批次号</w:t>
            </w:r>
          </w:p>
        </w:tc>
      </w:tr>
    </w:tbl>
    <w:p w14:paraId="58B00132" w14:textId="77777777" w:rsidR="002E6073" w:rsidRDefault="002E6073"/>
    <w:p w14:paraId="732AB9CC" w14:textId="77777777" w:rsidR="002E6073" w:rsidRDefault="00A32A72">
      <w:r>
        <w:t>从实现逻辑看，该函数会先判断是否存在人工输入的批次号。若存在，则直接做唯一性校验；若不存在，则加载规则表和物料表信息，按照模板替换物料编码、日期、分类和序号等占位符，生成候选批次号后再进行唯一性检查。这样处理之后，批次号规则既保留了人工干预空间，也能覆盖系统自动生成场景，更适合食品行业对同一物料不同批次进行精细区分的业务要求。</w:t>
      </w:r>
    </w:p>
    <w:p w14:paraId="4926B0C2" w14:textId="77777777" w:rsidR="002E6073" w:rsidRDefault="00A32A72">
      <w:pPr>
        <w:outlineLvl w:val="2"/>
      </w:pPr>
      <w:bookmarkStart w:id="117" w:name="_Toc224434051"/>
      <w:r>
        <w:rPr>
          <w:b/>
        </w:rPr>
        <w:t xml:space="preserve">6.3.5 </w:t>
      </w:r>
      <w:r>
        <w:rPr>
          <w:b/>
        </w:rPr>
        <w:t>出库功能处理逻辑</w:t>
      </w:r>
      <w:bookmarkEnd w:id="117"/>
    </w:p>
    <w:p w14:paraId="6C57E0CF" w14:textId="77777777" w:rsidR="002E6073" w:rsidRDefault="00A32A72">
      <w:r>
        <w:t>出库功能的核心由数据库函数 `scm.stock_out` 实现，逻辑重点是防止超卖。前端先根据物料和仓库筛出可选批次，用户再选择批次并填写数量；数据库随后在事务内锁定批次记录，先核对可用库存，再决定是否扣减数量并同步写入库存流水。库存判断和扣减都放在数据库层完成，目的很明确：尽量把并发不一致的风险压低。</w:t>
      </w:r>
    </w:p>
    <w:p w14:paraId="02585958" w14:textId="77777777" w:rsidR="002E6073" w:rsidRDefault="00A32A72">
      <w:r>
        <w:t xml:space="preserve">1. </w:t>
      </w:r>
      <w:r>
        <w:t>前端根据物料和仓库筛选可选批次；</w:t>
      </w:r>
    </w:p>
    <w:p w14:paraId="12682710" w14:textId="77777777" w:rsidR="002E6073" w:rsidRDefault="00A32A72">
      <w:r>
        <w:t xml:space="preserve">2. </w:t>
      </w:r>
      <w:r>
        <w:t>用户选定批次并填写出库数量；</w:t>
      </w:r>
    </w:p>
    <w:p w14:paraId="40AF5D18" w14:textId="77777777" w:rsidR="002E6073" w:rsidRDefault="00A32A72">
      <w:r>
        <w:t xml:space="preserve">3. </w:t>
      </w:r>
      <w:r>
        <w:t>系统读取该批次当前可用库存；</w:t>
      </w:r>
    </w:p>
    <w:p w14:paraId="229328C1" w14:textId="77777777" w:rsidR="002E6073" w:rsidRDefault="00A32A72">
      <w:r>
        <w:t xml:space="preserve">4. </w:t>
      </w:r>
      <w:r>
        <w:t>调用</w:t>
      </w:r>
      <w:r>
        <w:t xml:space="preserve"> scm.stock_out </w:t>
      </w:r>
      <w:r>
        <w:t>执行出库；</w:t>
      </w:r>
    </w:p>
    <w:p w14:paraId="028F2F16" w14:textId="77777777" w:rsidR="002E6073" w:rsidRDefault="00A32A72">
      <w:r>
        <w:t xml:space="preserve">5. </w:t>
      </w:r>
      <w:r>
        <w:t>数据库在事务内锁定批次记录；</w:t>
      </w:r>
    </w:p>
    <w:p w14:paraId="4A0E1098" w14:textId="77777777" w:rsidR="002E6073" w:rsidRDefault="00A32A72">
      <w:r>
        <w:t xml:space="preserve">6. </w:t>
      </w:r>
      <w:r>
        <w:t>若可用数量不足，则抛出异常并终止；</w:t>
      </w:r>
    </w:p>
    <w:p w14:paraId="189F7A81" w14:textId="77777777" w:rsidR="002E6073" w:rsidRDefault="00A32A72">
      <w:r>
        <w:t xml:space="preserve">7. </w:t>
      </w:r>
      <w:r>
        <w:t>若库存充足，则扣减库存批次表中的数量；</w:t>
      </w:r>
    </w:p>
    <w:p w14:paraId="392B64D4" w14:textId="77777777" w:rsidR="002E6073" w:rsidRDefault="00A32A72">
      <w:r>
        <w:t xml:space="preserve">8. </w:t>
      </w:r>
      <w:r>
        <w:t>同步写入库存流水表并返回出库结果。</w:t>
      </w:r>
    </w:p>
    <w:p w14:paraId="50C7FB2C" w14:textId="77777777" w:rsidR="002E6073" w:rsidRDefault="00A32A72">
      <w:r>
        <w:t>表</w:t>
      </w:r>
      <w:r>
        <w:t xml:space="preserve">6-2 </w:t>
      </w:r>
      <w:r>
        <w:t>出库函数输入输出说明</w:t>
      </w:r>
    </w:p>
    <w:tbl>
      <w:tblPr>
        <w:tblW w:w="0" w:type="auto"/>
        <w:tblLook w:val="04A0" w:firstRow="1" w:lastRow="0" w:firstColumn="1" w:lastColumn="0" w:noHBand="0" w:noVBand="1"/>
      </w:tblPr>
      <w:tblGrid>
        <w:gridCol w:w="4166"/>
        <w:gridCol w:w="4356"/>
      </w:tblGrid>
      <w:tr w:rsidR="002E6073" w14:paraId="7C67D862" w14:textId="77777777">
        <w:tc>
          <w:tcPr>
            <w:tcW w:w="4677" w:type="dxa"/>
          </w:tcPr>
          <w:p w14:paraId="22FB9EE1" w14:textId="77777777" w:rsidR="002E6073" w:rsidRDefault="00A32A72">
            <w:r>
              <w:rPr>
                <w:b/>
              </w:rPr>
              <w:t>项目</w:t>
            </w:r>
          </w:p>
        </w:tc>
        <w:tc>
          <w:tcPr>
            <w:tcW w:w="4677" w:type="dxa"/>
          </w:tcPr>
          <w:p w14:paraId="2A0AD3B0" w14:textId="77777777" w:rsidR="002E6073" w:rsidRDefault="00A32A72">
            <w:r>
              <w:rPr>
                <w:b/>
              </w:rPr>
              <w:t>内容</w:t>
            </w:r>
          </w:p>
        </w:tc>
      </w:tr>
      <w:tr w:rsidR="002E6073" w14:paraId="1277C085" w14:textId="77777777">
        <w:tc>
          <w:tcPr>
            <w:tcW w:w="4677" w:type="dxa"/>
          </w:tcPr>
          <w:p w14:paraId="36E51273" w14:textId="77777777" w:rsidR="002E6073" w:rsidRDefault="00A32A72">
            <w:r>
              <w:t>函数名称</w:t>
            </w:r>
          </w:p>
        </w:tc>
        <w:tc>
          <w:tcPr>
            <w:tcW w:w="4677" w:type="dxa"/>
          </w:tcPr>
          <w:p w14:paraId="0D01A085" w14:textId="77777777" w:rsidR="002E6073" w:rsidRDefault="00A32A72">
            <w:r>
              <w:t>`scm.stock_out`</w:t>
            </w:r>
          </w:p>
        </w:tc>
      </w:tr>
      <w:tr w:rsidR="002E6073" w14:paraId="482A491E" w14:textId="77777777">
        <w:tc>
          <w:tcPr>
            <w:tcW w:w="4677" w:type="dxa"/>
          </w:tcPr>
          <w:p w14:paraId="17217C9F" w14:textId="77777777" w:rsidR="002E6073" w:rsidRDefault="00A32A72">
            <w:r>
              <w:t>输入参数</w:t>
            </w:r>
            <w:r>
              <w:t>1</w:t>
            </w:r>
          </w:p>
        </w:tc>
        <w:tc>
          <w:tcPr>
            <w:tcW w:w="4677" w:type="dxa"/>
          </w:tcPr>
          <w:p w14:paraId="7AB68C1E" w14:textId="77777777" w:rsidR="002E6073" w:rsidRDefault="00A32A72">
            <w:r>
              <w:t>`p_material_id`</w:t>
            </w:r>
            <w:r>
              <w:t>：物料编号</w:t>
            </w:r>
          </w:p>
        </w:tc>
      </w:tr>
      <w:tr w:rsidR="002E6073" w14:paraId="7B568C55" w14:textId="77777777">
        <w:tc>
          <w:tcPr>
            <w:tcW w:w="4677" w:type="dxa"/>
          </w:tcPr>
          <w:p w14:paraId="1943E53C" w14:textId="77777777" w:rsidR="002E6073" w:rsidRDefault="00A32A72">
            <w:r>
              <w:t>输入参数</w:t>
            </w:r>
            <w:r>
              <w:t>2</w:t>
            </w:r>
          </w:p>
        </w:tc>
        <w:tc>
          <w:tcPr>
            <w:tcW w:w="4677" w:type="dxa"/>
          </w:tcPr>
          <w:p w14:paraId="5CBDE066" w14:textId="77777777" w:rsidR="002E6073" w:rsidRDefault="00A32A72">
            <w:r>
              <w:t>`p_warehouse_id`</w:t>
            </w:r>
            <w:r>
              <w:t>：仓库编号</w:t>
            </w:r>
          </w:p>
        </w:tc>
      </w:tr>
      <w:tr w:rsidR="002E6073" w14:paraId="136F2BA0" w14:textId="77777777">
        <w:tc>
          <w:tcPr>
            <w:tcW w:w="4677" w:type="dxa"/>
          </w:tcPr>
          <w:p w14:paraId="42528C92" w14:textId="77777777" w:rsidR="002E6073" w:rsidRDefault="00A32A72">
            <w:r>
              <w:t>输入参数</w:t>
            </w:r>
            <w:r>
              <w:t>3</w:t>
            </w:r>
          </w:p>
        </w:tc>
        <w:tc>
          <w:tcPr>
            <w:tcW w:w="4677" w:type="dxa"/>
          </w:tcPr>
          <w:p w14:paraId="73E781E5" w14:textId="77777777" w:rsidR="002E6073" w:rsidRDefault="00A32A72">
            <w:r>
              <w:t>`p_quantity`</w:t>
            </w:r>
            <w:r>
              <w:t>：出库数量</w:t>
            </w:r>
          </w:p>
        </w:tc>
      </w:tr>
      <w:tr w:rsidR="002E6073" w14:paraId="6F5C47D9" w14:textId="77777777">
        <w:tc>
          <w:tcPr>
            <w:tcW w:w="4677" w:type="dxa"/>
          </w:tcPr>
          <w:p w14:paraId="2AE94F4D" w14:textId="77777777" w:rsidR="002E6073" w:rsidRDefault="00A32A72">
            <w:r>
              <w:t>输入参数</w:t>
            </w:r>
            <w:r>
              <w:t>4</w:t>
            </w:r>
          </w:p>
        </w:tc>
        <w:tc>
          <w:tcPr>
            <w:tcW w:w="4677" w:type="dxa"/>
          </w:tcPr>
          <w:p w14:paraId="5393FCF6" w14:textId="77777777" w:rsidR="002E6073" w:rsidRDefault="00A32A72">
            <w:r>
              <w:t>`p_unit`</w:t>
            </w:r>
            <w:r>
              <w:t>：计量单位</w:t>
            </w:r>
          </w:p>
        </w:tc>
      </w:tr>
      <w:tr w:rsidR="002E6073" w14:paraId="44A66035" w14:textId="77777777">
        <w:tc>
          <w:tcPr>
            <w:tcW w:w="4677" w:type="dxa"/>
          </w:tcPr>
          <w:p w14:paraId="423D51E8" w14:textId="77777777" w:rsidR="002E6073" w:rsidRDefault="00A32A72">
            <w:r>
              <w:t>输入参数</w:t>
            </w:r>
            <w:r>
              <w:t>5</w:t>
            </w:r>
          </w:p>
        </w:tc>
        <w:tc>
          <w:tcPr>
            <w:tcW w:w="4677" w:type="dxa"/>
          </w:tcPr>
          <w:p w14:paraId="457C17B5" w14:textId="77777777" w:rsidR="002E6073" w:rsidRDefault="00A32A72">
            <w:r>
              <w:t>`p_batch_no`</w:t>
            </w:r>
            <w:r>
              <w:t>：批次号</w:t>
            </w:r>
          </w:p>
        </w:tc>
      </w:tr>
      <w:tr w:rsidR="002E6073" w14:paraId="780031FF" w14:textId="77777777">
        <w:tc>
          <w:tcPr>
            <w:tcW w:w="4677" w:type="dxa"/>
          </w:tcPr>
          <w:p w14:paraId="3DC5A8D8" w14:textId="77777777" w:rsidR="002E6073" w:rsidRDefault="00A32A72">
            <w:r>
              <w:t>输入参数</w:t>
            </w:r>
            <w:r>
              <w:t>6</w:t>
            </w:r>
          </w:p>
        </w:tc>
        <w:tc>
          <w:tcPr>
            <w:tcW w:w="4677" w:type="dxa"/>
          </w:tcPr>
          <w:p w14:paraId="62EB4D45" w14:textId="77777777" w:rsidR="002E6073" w:rsidRDefault="00A32A72">
            <w:r>
              <w:t>`p_transaction_no`</w:t>
            </w:r>
            <w:r>
              <w:t>：单据号，可为空</w:t>
            </w:r>
          </w:p>
        </w:tc>
      </w:tr>
      <w:tr w:rsidR="002E6073" w14:paraId="1D5AE2C6" w14:textId="77777777">
        <w:tc>
          <w:tcPr>
            <w:tcW w:w="4677" w:type="dxa"/>
          </w:tcPr>
          <w:p w14:paraId="3A8AECFD" w14:textId="77777777" w:rsidR="002E6073" w:rsidRDefault="00A32A72">
            <w:r>
              <w:t>输入参数</w:t>
            </w:r>
            <w:r>
              <w:t>7</w:t>
            </w:r>
          </w:p>
        </w:tc>
        <w:tc>
          <w:tcPr>
            <w:tcW w:w="4677" w:type="dxa"/>
          </w:tcPr>
          <w:p w14:paraId="7EB2685E" w14:textId="77777777" w:rsidR="002E6073" w:rsidRDefault="00A32A72">
            <w:r>
              <w:t>`p_operator`</w:t>
            </w:r>
            <w:r>
              <w:t>：操作人</w:t>
            </w:r>
          </w:p>
        </w:tc>
      </w:tr>
      <w:tr w:rsidR="002E6073" w14:paraId="01FB331B" w14:textId="77777777">
        <w:tc>
          <w:tcPr>
            <w:tcW w:w="4677" w:type="dxa"/>
          </w:tcPr>
          <w:p w14:paraId="42BA8CE3" w14:textId="77777777" w:rsidR="002E6073" w:rsidRDefault="00A32A72">
            <w:r>
              <w:t>输入参数</w:t>
            </w:r>
            <w:r>
              <w:t>8</w:t>
            </w:r>
          </w:p>
        </w:tc>
        <w:tc>
          <w:tcPr>
            <w:tcW w:w="4677" w:type="dxa"/>
          </w:tcPr>
          <w:p w14:paraId="09BBBAD5" w14:textId="77777777" w:rsidR="002E6073" w:rsidRDefault="00A32A72">
            <w:r>
              <w:t>`p_remark`</w:t>
            </w:r>
            <w:r>
              <w:t>：备注</w:t>
            </w:r>
          </w:p>
        </w:tc>
      </w:tr>
      <w:tr w:rsidR="002E6073" w14:paraId="09B2C4F8" w14:textId="77777777">
        <w:tc>
          <w:tcPr>
            <w:tcW w:w="4677" w:type="dxa"/>
          </w:tcPr>
          <w:p w14:paraId="1CE44F5A" w14:textId="77777777" w:rsidR="002E6073" w:rsidRDefault="00A32A72">
            <w:r>
              <w:t>返回值</w:t>
            </w:r>
          </w:p>
        </w:tc>
        <w:tc>
          <w:tcPr>
            <w:tcW w:w="4677" w:type="dxa"/>
          </w:tcPr>
          <w:p w14:paraId="7DC5008B" w14:textId="77777777" w:rsidR="002E6073" w:rsidRDefault="00A32A72">
            <w:r>
              <w:t>`JSONB`</w:t>
            </w:r>
            <w:r>
              <w:t>，包含执行结果、单据号、批次编号</w:t>
            </w:r>
            <w:r>
              <w:lastRenderedPageBreak/>
              <w:t>和剩余数量</w:t>
            </w:r>
          </w:p>
        </w:tc>
      </w:tr>
    </w:tbl>
    <w:p w14:paraId="2A3B03EF" w14:textId="77777777" w:rsidR="002E6073" w:rsidRDefault="002E6073"/>
    <w:p w14:paraId="3512B740" w14:textId="77777777" w:rsidR="002E6073" w:rsidRDefault="00A32A72">
      <w:r>
        <w:t>这种设计的重点在于，库存扣减和流水登记统一在数据库层完成，从而避免应用层</w:t>
      </w:r>
      <w:r>
        <w:t>“</w:t>
      </w:r>
      <w:r>
        <w:t>先查库存、后写流水</w:t>
      </w:r>
      <w:r>
        <w:t>”</w:t>
      </w:r>
      <w:r>
        <w:t>时可能出现的并发不一致问题。</w:t>
      </w:r>
    </w:p>
    <w:p w14:paraId="2A0CDA68" w14:textId="77777777" w:rsidR="002E6073" w:rsidRDefault="00A32A72">
      <w:pPr>
        <w:outlineLvl w:val="2"/>
      </w:pPr>
      <w:bookmarkStart w:id="118" w:name="_Toc224434052"/>
      <w:r>
        <w:rPr>
          <w:b/>
        </w:rPr>
        <w:t xml:space="preserve">6.3.6 </w:t>
      </w:r>
      <w:r>
        <w:rPr>
          <w:b/>
        </w:rPr>
        <w:t>草稿与流程绑定设计</w:t>
      </w:r>
      <w:bookmarkEnd w:id="118"/>
    </w:p>
    <w:p w14:paraId="4A239E8C" w14:textId="77777777" w:rsidR="002E6073" w:rsidRDefault="00A32A72">
      <w:r>
        <w:t>为了让库存业务能够与流程审批联动，系统在库存模块中引入了 `inventory_drafts` 草稿机制，并通过 `workflowContext` 把流程实例编号、业务键和任务节点等信息写入单据草稿。这样一来，库存单据就不再只是独立记录，而能作为流程驱动场景中的业务载体。</w:t>
      </w:r>
    </w:p>
    <w:p w14:paraId="538647BC" w14:textId="77777777" w:rsidR="002E6073" w:rsidRDefault="00A32A72">
      <w:r>
        <w:t>例如，当某个库存出库单由流程入口发起时，页面会把当前流程实例编号和业务键保存到草稿属性中，审批中心和状态映射模块再据此继续推进业务状态。由此，物料模块与流程能力被连接到同一条处理链路中。</w:t>
      </w:r>
    </w:p>
    <w:p w14:paraId="617AE032" w14:textId="77777777" w:rsidR="002E6073" w:rsidRDefault="00A32A72">
      <w:pPr>
        <w:outlineLvl w:val="2"/>
      </w:pPr>
      <w:bookmarkStart w:id="119" w:name="_Toc224434053"/>
      <w:r>
        <w:rPr>
          <w:b/>
        </w:rPr>
        <w:t xml:space="preserve">6.3.7 </w:t>
      </w:r>
      <w:r>
        <w:rPr>
          <w:b/>
        </w:rPr>
        <w:t>本节小结</w:t>
      </w:r>
      <w:bookmarkEnd w:id="119"/>
    </w:p>
    <w:p w14:paraId="41F7C364" w14:textId="77777777" w:rsidR="002E6073" w:rsidRDefault="00A32A72">
      <w:r>
        <w:t>库存入库与出库功能通过</w:t>
      </w:r>
      <w:r>
        <w:t>“</w:t>
      </w:r>
      <w:r>
        <w:t>前端表单</w:t>
      </w:r>
      <w:r>
        <w:t xml:space="preserve"> + </w:t>
      </w:r>
      <w:r>
        <w:t>数据库函数</w:t>
      </w:r>
      <w:r>
        <w:t xml:space="preserve"> + </w:t>
      </w:r>
      <w:r>
        <w:t>流程草稿绑定</w:t>
      </w:r>
      <w:r>
        <w:t>”</w:t>
      </w:r>
      <w:r>
        <w:t>的方式完成了详细设计。这一结构既兼顾现场操作便捷性，也保证了库存批次、流水记录和流程上下文之间的一致性。</w:t>
      </w:r>
    </w:p>
    <w:p w14:paraId="590FBC60" w14:textId="77777777" w:rsidR="002E6073" w:rsidRDefault="00A32A72">
      <w:pPr>
        <w:outlineLvl w:val="1"/>
      </w:pPr>
      <w:bookmarkStart w:id="120" w:name="_Toc224434054"/>
      <w:r>
        <w:rPr>
          <w:b/>
        </w:rPr>
        <w:t xml:space="preserve">6.4 </w:t>
      </w:r>
      <w:r>
        <w:rPr>
          <w:b/>
        </w:rPr>
        <w:t>流程审批与状态映射详细设计</w:t>
      </w:r>
      <w:bookmarkEnd w:id="120"/>
    </w:p>
    <w:p w14:paraId="4BBAA20A" w14:textId="77777777" w:rsidR="002E6073" w:rsidRDefault="00A32A72">
      <w:pPr>
        <w:outlineLvl w:val="2"/>
      </w:pPr>
      <w:bookmarkStart w:id="121" w:name="_Toc224434055"/>
      <w:r>
        <w:rPr>
          <w:b/>
        </w:rPr>
        <w:t xml:space="preserve">6.4.1 </w:t>
      </w:r>
      <w:r>
        <w:rPr>
          <w:b/>
        </w:rPr>
        <w:t>设计目标</w:t>
      </w:r>
      <w:bookmarkEnd w:id="121"/>
    </w:p>
    <w:p w14:paraId="51E73A70" w14:textId="77777777" w:rsidR="002E6073" w:rsidRDefault="00A32A72">
      <w:r>
        <w:t>流程审批与状态映射部分承担的是流程设计、审批中心和业务状态联动之间的衔接工作。和把流程系统完全独立出去的做法不同，本文更关注流程定义、流程实例和业务状态之间的连续关系。流程不能只跑在审批页里，它最终还要回到业务数据上。</w:t>
      </w:r>
    </w:p>
    <w:p w14:paraId="2EB9CE9A" w14:textId="77777777" w:rsidR="002E6073" w:rsidRDefault="00A32A72">
      <w:pPr>
        <w:outlineLvl w:val="2"/>
      </w:pPr>
      <w:bookmarkStart w:id="122" w:name="_Toc224434056"/>
      <w:r>
        <w:rPr>
          <w:b/>
        </w:rPr>
        <w:t xml:space="preserve">6.4.2 </w:t>
      </w:r>
      <w:r>
        <w:rPr>
          <w:b/>
        </w:rPr>
        <w:t>流程运行核心结构</w:t>
      </w:r>
      <w:bookmarkEnd w:id="122"/>
    </w:p>
    <w:p w14:paraId="2937C3B6" w14:textId="77777777" w:rsidR="002E6073" w:rsidRDefault="00A32A72">
      <w:r>
        <w:t>当前流程运行部分主要由以下几类对象组成：</w:t>
      </w:r>
    </w:p>
    <w:p w14:paraId="5B5BE7D2" w14:textId="77777777" w:rsidR="002E6073" w:rsidRDefault="00A32A72">
      <w:r>
        <w:t>1. workflow.definitions</w:t>
      </w:r>
      <w:r>
        <w:t>：保存流程定义信息；</w:t>
      </w:r>
    </w:p>
    <w:p w14:paraId="6FD940CC" w14:textId="77777777" w:rsidR="002E6073" w:rsidRDefault="00A32A72">
      <w:r>
        <w:t>2. workflow.instances</w:t>
      </w:r>
      <w:r>
        <w:t>：保存流程实例运行状态；</w:t>
      </w:r>
    </w:p>
    <w:p w14:paraId="7C97C652" w14:textId="77777777" w:rsidR="002E6073" w:rsidRDefault="00A32A72">
      <w:r>
        <w:t>3. workflow.task_assignments</w:t>
      </w:r>
      <w:r>
        <w:t>：保存任务节点候选角色与候选人；</w:t>
      </w:r>
    </w:p>
    <w:p w14:paraId="65A02D80" w14:textId="77777777" w:rsidR="002E6073" w:rsidRDefault="00A32A72">
      <w:r>
        <w:t>4. workflow.instance_events</w:t>
      </w:r>
      <w:r>
        <w:t>：保存流程事件；</w:t>
      </w:r>
    </w:p>
    <w:p w14:paraId="4CFE6F20" w14:textId="77777777" w:rsidR="002E6073" w:rsidRDefault="00A32A72">
      <w:r>
        <w:t>5. workflow.task_approvals</w:t>
      </w:r>
      <w:r>
        <w:t>：保存审批意见与会签记录；</w:t>
      </w:r>
    </w:p>
    <w:p w14:paraId="57FA007B" w14:textId="77777777" w:rsidR="002E6073" w:rsidRDefault="00A32A72">
      <w:r>
        <w:t>6. app_center.workflow_state_mappings</w:t>
      </w:r>
      <w:r>
        <w:t>：保存流程节点到业务状态字段的映射规则。</w:t>
      </w:r>
    </w:p>
    <w:p w14:paraId="2CF15111" w14:textId="77777777" w:rsidR="002E6073" w:rsidRDefault="00A32A72">
      <w:r>
        <w:t>这些对象共同形成了从</w:t>
      </w:r>
      <w:r>
        <w:t>“</w:t>
      </w:r>
      <w:r>
        <w:t>流程定义</w:t>
      </w:r>
      <w:r>
        <w:t>”</w:t>
      </w:r>
      <w:r>
        <w:t>到</w:t>
      </w:r>
      <w:r>
        <w:t>“</w:t>
      </w:r>
      <w:r>
        <w:t>流程执行</w:t>
      </w:r>
      <w:r>
        <w:t>”</w:t>
      </w:r>
      <w:r>
        <w:t>再到</w:t>
      </w:r>
      <w:r>
        <w:t>“</w:t>
      </w:r>
      <w:r>
        <w:t>业务写回</w:t>
      </w:r>
      <w:r>
        <w:t>”</w:t>
      </w:r>
      <w:r>
        <w:t>的完整链路。</w:t>
      </w:r>
    </w:p>
    <w:p w14:paraId="40BFBF9C" w14:textId="77777777" w:rsidR="002E6073" w:rsidRDefault="00A32A72">
      <w:pPr>
        <w:outlineLvl w:val="2"/>
      </w:pPr>
      <w:bookmarkStart w:id="123" w:name="_Toc224434057"/>
      <w:r>
        <w:rPr>
          <w:b/>
        </w:rPr>
        <w:t xml:space="preserve">6.4.3 </w:t>
      </w:r>
      <w:r>
        <w:rPr>
          <w:b/>
        </w:rPr>
        <w:t>审批中心页面设计</w:t>
      </w:r>
      <w:bookmarkEnd w:id="123"/>
    </w:p>
    <w:p w14:paraId="172693A0" w14:textId="77777777" w:rsidR="002E6073" w:rsidRDefault="00A32A72">
      <w:r>
        <w:t>审批中心页面用于跨流程查看审批进度和审批意见。页面由统计汇总区、筛选区以及会签进度和审批意见明细区组成，分别用于展示待办总览、过滤条件和实例级审批记录。这样设计之后，审批中心就不再是某一条流程的附属页，而成为多个流程实例的汇总入口。</w:t>
      </w:r>
    </w:p>
    <w:p w14:paraId="3DFA0D55" w14:textId="77777777" w:rsidR="002E6073" w:rsidRDefault="00A32A72">
      <w:r>
        <w:t>这样设计后，审批中心不再只是单一流程的处理页面，而成为面向多个流程实例的汇总查看入口。对于管理层和审批角色而言，这一界面能够提高任务查看与状态判断效率。</w:t>
      </w:r>
    </w:p>
    <w:p w14:paraId="3CDE562A" w14:textId="77777777" w:rsidR="002E6073" w:rsidRDefault="00A32A72">
      <w:pPr>
        <w:outlineLvl w:val="2"/>
      </w:pPr>
      <w:bookmarkStart w:id="124" w:name="_Toc224434058"/>
      <w:r>
        <w:rPr>
          <w:b/>
        </w:rPr>
        <w:t xml:space="preserve">6.4.4 </w:t>
      </w:r>
      <w:r>
        <w:rPr>
          <w:b/>
        </w:rPr>
        <w:t>流程实例启动与流转函数设计</w:t>
      </w:r>
      <w:bookmarkEnd w:id="124"/>
    </w:p>
    <w:p w14:paraId="389C4C65" w14:textId="77777777" w:rsidR="002E6073" w:rsidRDefault="00A32A72">
      <w:r>
        <w:t>流程实例的关键处理函数主要包括 `workflow.start_workflow_instance` 和 `workflow.transition_workflow_instance`。前者负责初始化实例，后者负责根据当前节点、审批信息和任务分派规则推进流程。前端只负责发起动作，真正决定流程是否可推进的逻辑仍然落在数据库函数层。</w:t>
      </w:r>
    </w:p>
    <w:p w14:paraId="5F2B8EF0" w14:textId="77777777" w:rsidR="002E6073" w:rsidRDefault="00A32A72">
      <w:r>
        <w:t>表</w:t>
      </w:r>
      <w:r>
        <w:t xml:space="preserve">6-3 </w:t>
      </w:r>
      <w:r>
        <w:t>流程实例启动函数说明</w:t>
      </w:r>
    </w:p>
    <w:tbl>
      <w:tblPr>
        <w:tblW w:w="0" w:type="auto"/>
        <w:tblLook w:val="04A0" w:firstRow="1" w:lastRow="0" w:firstColumn="1" w:lastColumn="0" w:noHBand="0" w:noVBand="1"/>
      </w:tblPr>
      <w:tblGrid>
        <w:gridCol w:w="4050"/>
        <w:gridCol w:w="4472"/>
      </w:tblGrid>
      <w:tr w:rsidR="002E6073" w14:paraId="33215C4E" w14:textId="77777777">
        <w:tc>
          <w:tcPr>
            <w:tcW w:w="4677" w:type="dxa"/>
          </w:tcPr>
          <w:p w14:paraId="25177BA2" w14:textId="77777777" w:rsidR="002E6073" w:rsidRDefault="00A32A72">
            <w:r>
              <w:rPr>
                <w:b/>
              </w:rPr>
              <w:t>项目</w:t>
            </w:r>
          </w:p>
        </w:tc>
        <w:tc>
          <w:tcPr>
            <w:tcW w:w="4677" w:type="dxa"/>
          </w:tcPr>
          <w:p w14:paraId="10EEC5A7" w14:textId="77777777" w:rsidR="002E6073" w:rsidRDefault="00A32A72">
            <w:r>
              <w:rPr>
                <w:b/>
              </w:rPr>
              <w:t>内容</w:t>
            </w:r>
          </w:p>
        </w:tc>
      </w:tr>
      <w:tr w:rsidR="002E6073" w14:paraId="774B59C1" w14:textId="77777777">
        <w:tc>
          <w:tcPr>
            <w:tcW w:w="4677" w:type="dxa"/>
          </w:tcPr>
          <w:p w14:paraId="21DEDE80" w14:textId="77777777" w:rsidR="002E6073" w:rsidRDefault="00A32A72">
            <w:r>
              <w:t>函数名称</w:t>
            </w:r>
          </w:p>
        </w:tc>
        <w:tc>
          <w:tcPr>
            <w:tcW w:w="4677" w:type="dxa"/>
          </w:tcPr>
          <w:p w14:paraId="7E0A96E2" w14:textId="77777777" w:rsidR="002E6073" w:rsidRDefault="00A32A72">
            <w:r>
              <w:t>`workflow.start_workflow_instance`</w:t>
            </w:r>
          </w:p>
        </w:tc>
      </w:tr>
      <w:tr w:rsidR="002E6073" w14:paraId="45339BFE" w14:textId="77777777">
        <w:tc>
          <w:tcPr>
            <w:tcW w:w="4677" w:type="dxa"/>
          </w:tcPr>
          <w:p w14:paraId="20BF327B" w14:textId="77777777" w:rsidR="002E6073" w:rsidRDefault="00A32A72">
            <w:r>
              <w:t>输入参数</w:t>
            </w:r>
            <w:r>
              <w:t>1</w:t>
            </w:r>
          </w:p>
        </w:tc>
        <w:tc>
          <w:tcPr>
            <w:tcW w:w="4677" w:type="dxa"/>
          </w:tcPr>
          <w:p w14:paraId="62006BC7" w14:textId="77777777" w:rsidR="002E6073" w:rsidRDefault="00A32A72">
            <w:r>
              <w:t>`p_definition_id`</w:t>
            </w:r>
            <w:r>
              <w:t>：流程定义编号</w:t>
            </w:r>
          </w:p>
        </w:tc>
      </w:tr>
      <w:tr w:rsidR="002E6073" w14:paraId="1FFA00E4" w14:textId="77777777">
        <w:tc>
          <w:tcPr>
            <w:tcW w:w="4677" w:type="dxa"/>
          </w:tcPr>
          <w:p w14:paraId="67F42BEC" w14:textId="77777777" w:rsidR="002E6073" w:rsidRDefault="00A32A72">
            <w:r>
              <w:t>输入参数</w:t>
            </w:r>
            <w:r>
              <w:t>2</w:t>
            </w:r>
          </w:p>
        </w:tc>
        <w:tc>
          <w:tcPr>
            <w:tcW w:w="4677" w:type="dxa"/>
          </w:tcPr>
          <w:p w14:paraId="1D45F5F9" w14:textId="77777777" w:rsidR="002E6073" w:rsidRDefault="00A32A72">
            <w:r>
              <w:t>`p_business_key`</w:t>
            </w:r>
            <w:r>
              <w:t>：业务主键</w:t>
            </w:r>
          </w:p>
        </w:tc>
      </w:tr>
      <w:tr w:rsidR="002E6073" w14:paraId="5CCE2151" w14:textId="77777777">
        <w:tc>
          <w:tcPr>
            <w:tcW w:w="4677" w:type="dxa"/>
          </w:tcPr>
          <w:p w14:paraId="5500DD7B" w14:textId="77777777" w:rsidR="002E6073" w:rsidRDefault="00A32A72">
            <w:r>
              <w:t>输入参数</w:t>
            </w:r>
            <w:r>
              <w:t>3</w:t>
            </w:r>
          </w:p>
        </w:tc>
        <w:tc>
          <w:tcPr>
            <w:tcW w:w="4677" w:type="dxa"/>
          </w:tcPr>
          <w:p w14:paraId="1D3D896F" w14:textId="77777777" w:rsidR="002E6073" w:rsidRDefault="00A32A72">
            <w:r>
              <w:t>`p_initial_task_id`</w:t>
            </w:r>
            <w:r>
              <w:t>：初始节点编号</w:t>
            </w:r>
          </w:p>
        </w:tc>
      </w:tr>
      <w:tr w:rsidR="002E6073" w14:paraId="7D0A2B3E" w14:textId="77777777">
        <w:tc>
          <w:tcPr>
            <w:tcW w:w="4677" w:type="dxa"/>
          </w:tcPr>
          <w:p w14:paraId="6AE110E4" w14:textId="77777777" w:rsidR="002E6073" w:rsidRDefault="00A32A72">
            <w:r>
              <w:lastRenderedPageBreak/>
              <w:t>输入参数</w:t>
            </w:r>
            <w:r>
              <w:t>4</w:t>
            </w:r>
          </w:p>
        </w:tc>
        <w:tc>
          <w:tcPr>
            <w:tcW w:w="4677" w:type="dxa"/>
          </w:tcPr>
          <w:p w14:paraId="5751ED51" w14:textId="77777777" w:rsidR="002E6073" w:rsidRDefault="00A32A72">
            <w:r>
              <w:t>`p_variables`</w:t>
            </w:r>
            <w:r>
              <w:t>：运行时变量</w:t>
            </w:r>
          </w:p>
        </w:tc>
      </w:tr>
      <w:tr w:rsidR="002E6073" w14:paraId="4E4E4372" w14:textId="77777777">
        <w:tc>
          <w:tcPr>
            <w:tcW w:w="4677" w:type="dxa"/>
          </w:tcPr>
          <w:p w14:paraId="0A29DC2B" w14:textId="77777777" w:rsidR="002E6073" w:rsidRDefault="00A32A72">
            <w:r>
              <w:t>返回值</w:t>
            </w:r>
          </w:p>
        </w:tc>
        <w:tc>
          <w:tcPr>
            <w:tcW w:w="4677" w:type="dxa"/>
          </w:tcPr>
          <w:p w14:paraId="02F00DCE" w14:textId="77777777" w:rsidR="002E6073" w:rsidRDefault="00A32A72">
            <w:r>
              <w:t xml:space="preserve">`workflow.instances` </w:t>
            </w:r>
            <w:r>
              <w:t>记录</w:t>
            </w:r>
          </w:p>
        </w:tc>
      </w:tr>
      <w:tr w:rsidR="002E6073" w14:paraId="04A0C72C" w14:textId="77777777">
        <w:tc>
          <w:tcPr>
            <w:tcW w:w="4677" w:type="dxa"/>
          </w:tcPr>
          <w:p w14:paraId="2B7E3B51" w14:textId="77777777" w:rsidR="002E6073" w:rsidRDefault="00A32A72">
            <w:r>
              <w:t>主要作用</w:t>
            </w:r>
          </w:p>
        </w:tc>
        <w:tc>
          <w:tcPr>
            <w:tcW w:w="4677" w:type="dxa"/>
          </w:tcPr>
          <w:p w14:paraId="24B6672C" w14:textId="77777777" w:rsidR="002E6073" w:rsidRDefault="00A32A72">
            <w:r>
              <w:t>创建流程实例并确定起始任务节点</w:t>
            </w:r>
          </w:p>
        </w:tc>
      </w:tr>
    </w:tbl>
    <w:p w14:paraId="2705A1B4" w14:textId="77777777" w:rsidR="002E6073" w:rsidRDefault="002E6073"/>
    <w:p w14:paraId="1E192B24" w14:textId="77777777" w:rsidR="002E6073" w:rsidRDefault="00A32A72">
      <w:r>
        <w:t>表</w:t>
      </w:r>
      <w:r>
        <w:t xml:space="preserve">6-4 </w:t>
      </w:r>
      <w:r>
        <w:t>流程节点执行权限判断函数说明</w:t>
      </w:r>
    </w:p>
    <w:tbl>
      <w:tblPr>
        <w:tblW w:w="0" w:type="auto"/>
        <w:tblLook w:val="04A0" w:firstRow="1" w:lastRow="0" w:firstColumn="1" w:lastColumn="0" w:noHBand="0" w:noVBand="1"/>
      </w:tblPr>
      <w:tblGrid>
        <w:gridCol w:w="4110"/>
        <w:gridCol w:w="4412"/>
      </w:tblGrid>
      <w:tr w:rsidR="002E6073" w14:paraId="376BD062" w14:textId="77777777">
        <w:tc>
          <w:tcPr>
            <w:tcW w:w="4677" w:type="dxa"/>
          </w:tcPr>
          <w:p w14:paraId="4698D91F" w14:textId="77777777" w:rsidR="002E6073" w:rsidRDefault="00A32A72">
            <w:r>
              <w:rPr>
                <w:b/>
              </w:rPr>
              <w:t>项目</w:t>
            </w:r>
          </w:p>
        </w:tc>
        <w:tc>
          <w:tcPr>
            <w:tcW w:w="4677" w:type="dxa"/>
          </w:tcPr>
          <w:p w14:paraId="70CE5A51" w14:textId="77777777" w:rsidR="002E6073" w:rsidRDefault="00A32A72">
            <w:r>
              <w:rPr>
                <w:b/>
              </w:rPr>
              <w:t>内容</w:t>
            </w:r>
          </w:p>
        </w:tc>
      </w:tr>
      <w:tr w:rsidR="002E6073" w14:paraId="5149AB71" w14:textId="77777777">
        <w:tc>
          <w:tcPr>
            <w:tcW w:w="4677" w:type="dxa"/>
          </w:tcPr>
          <w:p w14:paraId="3E261C4A" w14:textId="77777777" w:rsidR="002E6073" w:rsidRDefault="00A32A72">
            <w:r>
              <w:t>函数名称</w:t>
            </w:r>
          </w:p>
        </w:tc>
        <w:tc>
          <w:tcPr>
            <w:tcW w:w="4677" w:type="dxa"/>
          </w:tcPr>
          <w:p w14:paraId="571810CF" w14:textId="77777777" w:rsidR="002E6073" w:rsidRDefault="00A32A72">
            <w:r>
              <w:t>`workflow.can_execute_task`</w:t>
            </w:r>
          </w:p>
        </w:tc>
      </w:tr>
      <w:tr w:rsidR="002E6073" w14:paraId="1C4C6D11" w14:textId="77777777">
        <w:tc>
          <w:tcPr>
            <w:tcW w:w="4677" w:type="dxa"/>
          </w:tcPr>
          <w:p w14:paraId="1242EA84" w14:textId="77777777" w:rsidR="002E6073" w:rsidRDefault="00A32A72">
            <w:r>
              <w:t>输入参数</w:t>
            </w:r>
            <w:r>
              <w:t>1</w:t>
            </w:r>
          </w:p>
        </w:tc>
        <w:tc>
          <w:tcPr>
            <w:tcW w:w="4677" w:type="dxa"/>
          </w:tcPr>
          <w:p w14:paraId="2C2B82FA" w14:textId="77777777" w:rsidR="002E6073" w:rsidRDefault="00A32A72">
            <w:r>
              <w:t>`p_definition_id`</w:t>
            </w:r>
            <w:r>
              <w:t>：流程定义编号</w:t>
            </w:r>
          </w:p>
        </w:tc>
      </w:tr>
      <w:tr w:rsidR="002E6073" w14:paraId="4E8B38CF" w14:textId="77777777">
        <w:tc>
          <w:tcPr>
            <w:tcW w:w="4677" w:type="dxa"/>
          </w:tcPr>
          <w:p w14:paraId="3B00DA27" w14:textId="77777777" w:rsidR="002E6073" w:rsidRDefault="00A32A72">
            <w:r>
              <w:t>输入参数</w:t>
            </w:r>
            <w:r>
              <w:t>2</w:t>
            </w:r>
          </w:p>
        </w:tc>
        <w:tc>
          <w:tcPr>
            <w:tcW w:w="4677" w:type="dxa"/>
          </w:tcPr>
          <w:p w14:paraId="2ABDCDC1" w14:textId="77777777" w:rsidR="002E6073" w:rsidRDefault="00A32A72">
            <w:r>
              <w:t>`p_task_id`</w:t>
            </w:r>
            <w:r>
              <w:t>：任务节点编号</w:t>
            </w:r>
          </w:p>
        </w:tc>
      </w:tr>
      <w:tr w:rsidR="002E6073" w14:paraId="6CBE65BD" w14:textId="77777777">
        <w:tc>
          <w:tcPr>
            <w:tcW w:w="4677" w:type="dxa"/>
          </w:tcPr>
          <w:p w14:paraId="4E0F32EB" w14:textId="77777777" w:rsidR="002E6073" w:rsidRDefault="00A32A72">
            <w:r>
              <w:t>返回值</w:t>
            </w:r>
          </w:p>
        </w:tc>
        <w:tc>
          <w:tcPr>
            <w:tcW w:w="4677" w:type="dxa"/>
          </w:tcPr>
          <w:p w14:paraId="3821336B" w14:textId="77777777" w:rsidR="002E6073" w:rsidRDefault="00A32A72">
            <w:r>
              <w:t>`BOOLEAN`</w:t>
            </w:r>
          </w:p>
        </w:tc>
      </w:tr>
      <w:tr w:rsidR="002E6073" w14:paraId="32B3C148" w14:textId="77777777">
        <w:tc>
          <w:tcPr>
            <w:tcW w:w="4677" w:type="dxa"/>
          </w:tcPr>
          <w:p w14:paraId="5F51E3A4" w14:textId="77777777" w:rsidR="002E6073" w:rsidRDefault="00A32A72">
            <w:r>
              <w:t>主要作用</w:t>
            </w:r>
          </w:p>
        </w:tc>
        <w:tc>
          <w:tcPr>
            <w:tcW w:w="4677" w:type="dxa"/>
          </w:tcPr>
          <w:p w14:paraId="6396FEA4" w14:textId="77777777" w:rsidR="002E6073" w:rsidRDefault="00A32A72">
            <w:r>
              <w:t>根据当前</w:t>
            </w:r>
            <w:r>
              <w:t xml:space="preserve"> JWT </w:t>
            </w:r>
            <w:r>
              <w:t>角色与用户名判断是否允许执行该任务</w:t>
            </w:r>
          </w:p>
        </w:tc>
      </w:tr>
    </w:tbl>
    <w:p w14:paraId="350AA99E" w14:textId="77777777" w:rsidR="002E6073" w:rsidRDefault="002E6073"/>
    <w:p w14:paraId="7519F0A8" w14:textId="77777777" w:rsidR="002E6073" w:rsidRDefault="00A32A72">
      <w:r>
        <w:t>从实现角度看，流程执行不是单纯依赖前端决定</w:t>
      </w:r>
      <w:r>
        <w:t>“</w:t>
      </w:r>
      <w:r>
        <w:t>谁可以审批</w:t>
      </w:r>
      <w:r>
        <w:t>”</w:t>
      </w:r>
      <w:r>
        <w:t>，而是先由数据库函数读取当前声明信息，再与</w:t>
      </w:r>
      <w:r>
        <w:t xml:space="preserve"> task_assignments </w:t>
      </w:r>
      <w:r>
        <w:t>中配置的候选角色和候选人进行比较，最后决定是否允许推进流程。这使得审批约束更加严格，也更符合企业系统对权限一致性的要求。</w:t>
      </w:r>
    </w:p>
    <w:p w14:paraId="7F324A33" w14:textId="77777777" w:rsidR="002E6073" w:rsidRDefault="00A32A72">
      <w:pPr>
        <w:outlineLvl w:val="2"/>
      </w:pPr>
      <w:bookmarkStart w:id="125" w:name="_Toc224434059"/>
      <w:r>
        <w:rPr>
          <w:b/>
        </w:rPr>
        <w:t xml:space="preserve">6.4.5 </w:t>
      </w:r>
      <w:r>
        <w:rPr>
          <w:b/>
        </w:rPr>
        <w:t>状态映射设计</w:t>
      </w:r>
      <w:bookmarkEnd w:id="125"/>
    </w:p>
    <w:p w14:paraId="47557964" w14:textId="77777777" w:rsidR="002E6073" w:rsidRDefault="00A32A72">
      <w:r>
        <w:t>状态映射表 `app_center.workflow_state_mappings` 用来把流程任务节点与业务表中的状态字段建立对应关系。流程推进到某个 BPMN 节点后，系统会根据映射配置定位目标业务表、目标状态字段及写回值，再把流程结果同步回业务数据。这样一来，审批结果不会只停留在流程记录里，业务页面也能直接据此展示和筛选。</w:t>
      </w:r>
    </w:p>
    <w:p w14:paraId="351EDCB4" w14:textId="77777777" w:rsidR="002E6073" w:rsidRDefault="00A32A72">
      <w:r>
        <w:t>这种设计解决了流程系统与业务系统彼此割裂的问题。流程审批结果能够在业务表中留下明确状态，业务页面也能够直接读取这些状态用于展示和过滤。这一部分集中体现了本文</w:t>
      </w:r>
      <w:r>
        <w:t>“</w:t>
      </w:r>
      <w:r>
        <w:t>流程与数据协同设计</w:t>
      </w:r>
      <w:r>
        <w:t>”</w:t>
      </w:r>
      <w:r>
        <w:t>的研究重点。</w:t>
      </w:r>
    </w:p>
    <w:p w14:paraId="7C05A407" w14:textId="77777777" w:rsidR="002E6073" w:rsidRDefault="00A32A72">
      <w:pPr>
        <w:outlineLvl w:val="2"/>
      </w:pPr>
      <w:bookmarkStart w:id="126" w:name="_Toc224434060"/>
      <w:r>
        <w:rPr>
          <w:b/>
        </w:rPr>
        <w:t xml:space="preserve">6.4.6 </w:t>
      </w:r>
      <w:r>
        <w:rPr>
          <w:b/>
        </w:rPr>
        <w:t>本节小结</w:t>
      </w:r>
      <w:bookmarkEnd w:id="126"/>
    </w:p>
    <w:p w14:paraId="7F729B0C" w14:textId="77777777" w:rsidR="002E6073" w:rsidRDefault="00A32A72">
      <w:r>
        <w:t>通过审批中心、任务分派、流程启动与状态映射等设计，系统已经完成了流程能力的核心实现，并形成了从流程定义到业务状态写回的闭环。这也实现了开题报告中关于</w:t>
      </w:r>
      <w:r>
        <w:t xml:space="preserve"> BPMN </w:t>
      </w:r>
      <w:r>
        <w:t>流程设计与流程运行联动的主要目标。</w:t>
      </w:r>
    </w:p>
    <w:p w14:paraId="6AB31AF6" w14:textId="77777777" w:rsidR="002E6073" w:rsidRDefault="00A32A72">
      <w:pPr>
        <w:outlineLvl w:val="1"/>
      </w:pPr>
      <w:bookmarkStart w:id="127" w:name="_Toc224434061"/>
      <w:r>
        <w:rPr>
          <w:b/>
        </w:rPr>
        <w:t xml:space="preserve">6.5 </w:t>
      </w:r>
      <w:r>
        <w:rPr>
          <w:b/>
        </w:rPr>
        <w:t>轻量化语义模块详细设计</w:t>
      </w:r>
      <w:bookmarkEnd w:id="127"/>
    </w:p>
    <w:p w14:paraId="741E3617" w14:textId="77777777" w:rsidR="002E6073" w:rsidRDefault="00A32A72">
      <w:pPr>
        <w:outlineLvl w:val="2"/>
      </w:pPr>
      <w:bookmarkStart w:id="128" w:name="_Toc224434062"/>
      <w:r>
        <w:rPr>
          <w:b/>
        </w:rPr>
        <w:t xml:space="preserve">6.5.1 </w:t>
      </w:r>
      <w:r>
        <w:rPr>
          <w:b/>
        </w:rPr>
        <w:t>设计目标</w:t>
      </w:r>
      <w:bookmarkEnd w:id="128"/>
    </w:p>
    <w:p w14:paraId="460E11AF" w14:textId="77777777" w:rsidR="002E6073" w:rsidRDefault="00A32A72">
      <w:r>
        <w:t>轻量化语义模块的目标，并不是引入一套复杂推理引擎，而是在现有业务数据之上增加一层可理解的结构说明。它不替代业务表，也不重新定义业务逻辑，而是把表、字段和关系的含义补充清楚，让后续流程配置、权限治理和动态应用配置都能使用更统一的对象口径。</w:t>
      </w:r>
    </w:p>
    <w:p w14:paraId="24C92DD5" w14:textId="77777777" w:rsidR="002E6073" w:rsidRDefault="00A32A72">
      <w:pPr>
        <w:outlineLvl w:val="2"/>
      </w:pPr>
      <w:bookmarkStart w:id="129" w:name="_Toc224434063"/>
      <w:r>
        <w:rPr>
          <w:b/>
        </w:rPr>
        <w:t xml:space="preserve">6.5.2 </w:t>
      </w:r>
      <w:r>
        <w:rPr>
          <w:b/>
        </w:rPr>
        <w:t>模块定位</w:t>
      </w:r>
      <w:bookmarkEnd w:id="129"/>
    </w:p>
    <w:p w14:paraId="54F01440" w14:textId="77777777" w:rsidR="002E6073" w:rsidRDefault="00A32A72">
      <w:r>
        <w:t>在整体系统中，轻量化语义模块位于数据支撑层与应用中心之间。一方面，它依赖数据库中的表结构、关系和元数据；另一方面，它又通过本体关系工作台和列级语义展示能力向上层提供可视化和可解释支撑。因此，这一模块既具有底层治理属性，也具有面向应用配置的支撑属性。</w:t>
      </w:r>
    </w:p>
    <w:p w14:paraId="1945CD38" w14:textId="77777777" w:rsidR="002E6073" w:rsidRDefault="00A32A72">
      <w:pPr>
        <w:outlineLvl w:val="2"/>
      </w:pPr>
      <w:bookmarkStart w:id="130" w:name="_Toc224434064"/>
      <w:r>
        <w:rPr>
          <w:b/>
        </w:rPr>
        <w:t xml:space="preserve">6.5.3 </w:t>
      </w:r>
      <w:r>
        <w:rPr>
          <w:b/>
        </w:rPr>
        <w:t>本体关系工作台设计</w:t>
      </w:r>
      <w:bookmarkEnd w:id="130"/>
    </w:p>
    <w:p w14:paraId="25DE9B63" w14:textId="77777777" w:rsidR="002E6073" w:rsidRDefault="00A32A72">
      <w:r>
        <w:t>本体关系工作台是轻量化语义模块最直观的前端载体。页面由关系指标统计区、图关系总览区以及列级语义面板和关系明细列表组成，分别用于展示整体关系规模、表间语义关系和字段语义细节。</w:t>
      </w:r>
    </w:p>
    <w:p w14:paraId="67FBE7B9" w14:textId="77777777" w:rsidR="002E6073" w:rsidRDefault="00A32A72">
      <w:r>
        <w:t>该页面的关键交互是</w:t>
      </w:r>
      <w:r>
        <w:t>“</w:t>
      </w:r>
      <w:r>
        <w:t>图关系聚焦</w:t>
      </w:r>
      <w:r>
        <w:t>”</w:t>
      </w:r>
      <w:r>
        <w:t>。用户可以点击某张表节点，将视图聚焦到该表相关的关系，再查看该表的列级语义详情。这种设计使得语义信息不再只是隐藏在数据库脚本中的配置数据，而是能够被系统设计者和管理人员直接观察和理解。</w:t>
      </w:r>
    </w:p>
    <w:p w14:paraId="45F59E57" w14:textId="77777777" w:rsidR="002E6073" w:rsidRDefault="00A32A72">
      <w:pPr>
        <w:outlineLvl w:val="2"/>
      </w:pPr>
      <w:bookmarkStart w:id="131" w:name="_Toc224434065"/>
      <w:r>
        <w:rPr>
          <w:b/>
        </w:rPr>
        <w:lastRenderedPageBreak/>
        <w:t xml:space="preserve">6.5.4 </w:t>
      </w:r>
      <w:r>
        <w:rPr>
          <w:b/>
        </w:rPr>
        <w:t>语义数据组织设计</w:t>
      </w:r>
      <w:bookmarkEnd w:id="131"/>
    </w:p>
    <w:p w14:paraId="7AC84C4A" w14:textId="77777777" w:rsidR="002E6073" w:rsidRDefault="00A32A72">
      <w:r>
        <w:t>当前系统中的语义能力主要体现为：</w:t>
      </w:r>
    </w:p>
    <w:p w14:paraId="7123A72B" w14:textId="77777777" w:rsidR="002E6073" w:rsidRDefault="00A32A72">
      <w:r>
        <w:t xml:space="preserve">1. </w:t>
      </w:r>
      <w:r>
        <w:t>表级语义：描述一张业务表在系统中的业务含义；</w:t>
      </w:r>
    </w:p>
    <w:p w14:paraId="7FD11939" w14:textId="77777777" w:rsidR="002E6073" w:rsidRDefault="00A32A72">
      <w:r>
        <w:t xml:space="preserve">2. </w:t>
      </w:r>
      <w:r>
        <w:t>列级语义：描述某个字段对应的业务语义、数据类型、界面类型和敏感标记；</w:t>
      </w:r>
    </w:p>
    <w:p w14:paraId="13C1A29C" w14:textId="77777777" w:rsidR="002E6073" w:rsidRDefault="00A32A72">
      <w:r>
        <w:t xml:space="preserve">3. </w:t>
      </w:r>
      <w:r>
        <w:t>关系语义：描述表与表之间是外键关系、本体关系还是权限关系；</w:t>
      </w:r>
    </w:p>
    <w:p w14:paraId="0687FABD" w14:textId="77777777" w:rsidR="002E6073" w:rsidRDefault="00A32A72">
      <w:r>
        <w:t xml:space="preserve">4. </w:t>
      </w:r>
      <w:r>
        <w:t>中文化回填：为系统中已有英文表名和字段名补充中文语义标签。</w:t>
      </w:r>
    </w:p>
    <w:p w14:paraId="29AAE3C0" w14:textId="77777777" w:rsidR="002E6073" w:rsidRDefault="00A32A72">
      <w:r>
        <w:t>这几类能力共同构成了轻量化语义模块的基础。其中，列级语义尤其重要，因为它直接关系到后续动态表单配置、字段解释和权限显示。</w:t>
      </w:r>
    </w:p>
    <w:p w14:paraId="1BF01458" w14:textId="77777777" w:rsidR="002E6073" w:rsidRDefault="00A32A72">
      <w:pPr>
        <w:outlineLvl w:val="2"/>
      </w:pPr>
      <w:bookmarkStart w:id="132" w:name="_Toc224434066"/>
      <w:r>
        <w:rPr>
          <w:b/>
        </w:rPr>
        <w:t xml:space="preserve">6.5.5 </w:t>
      </w:r>
      <w:r>
        <w:rPr>
          <w:b/>
        </w:rPr>
        <w:t>语义模块与业务系统的协同</w:t>
      </w:r>
      <w:bookmarkEnd w:id="132"/>
    </w:p>
    <w:p w14:paraId="64493468" w14:textId="77777777" w:rsidR="002E6073" w:rsidRDefault="00A32A72">
      <w:r>
        <w:t>轻量化语义模块并不是孤立存在的。当前系统已经在三个方向上形成协同：其一，数据应用配置会直接使用语义信息辅助字段展示；其二，流程配置和状态映射可以借助语义对象保持更统一的解释口径；其三，敏感字段和重要关系能够与权限控制兼容表达。也正因此，语义模块已经从单纯展示层开始进入支撑层。</w:t>
      </w:r>
    </w:p>
    <w:p w14:paraId="676C5BB6" w14:textId="77777777" w:rsidR="002E6073" w:rsidRDefault="00A32A72">
      <w:r>
        <w:t xml:space="preserve">1. </w:t>
      </w:r>
      <w:r>
        <w:t>与应用中心协同：数据应用配置和语义信息可以共同作用于界面字段展示；</w:t>
      </w:r>
    </w:p>
    <w:p w14:paraId="43073E77" w14:textId="77777777" w:rsidR="002E6073" w:rsidRDefault="00A32A72">
      <w:r>
        <w:t xml:space="preserve">2. </w:t>
      </w:r>
      <w:r>
        <w:t>与流程配置协同：流程节点状态和业务状态可以在语义层形成更统一的解释；</w:t>
      </w:r>
    </w:p>
    <w:p w14:paraId="07F443E9" w14:textId="77777777" w:rsidR="002E6073" w:rsidRDefault="00A32A72">
      <w:r>
        <w:t xml:space="preserve">3. </w:t>
      </w:r>
      <w:r>
        <w:t>与权限控制协同：敏感字段和重要关系能够与权限策略形成兼容约束。</w:t>
      </w:r>
    </w:p>
    <w:p w14:paraId="40DDEB9B" w14:textId="77777777" w:rsidR="002E6073" w:rsidRDefault="00A32A72">
      <w:r>
        <w:t>这种设计方式不再停留在若干业务页面的实现层面，而是进一步关注系统的可解释性、可治理性和可扩展性。</w:t>
      </w:r>
    </w:p>
    <w:p w14:paraId="1CA4685C" w14:textId="77777777" w:rsidR="002E6073" w:rsidRDefault="00A32A72">
      <w:pPr>
        <w:outlineLvl w:val="2"/>
      </w:pPr>
      <w:bookmarkStart w:id="133" w:name="_Toc224434067"/>
      <w:r>
        <w:rPr>
          <w:b/>
        </w:rPr>
        <w:t xml:space="preserve">6.5.6 </w:t>
      </w:r>
      <w:r>
        <w:rPr>
          <w:b/>
        </w:rPr>
        <w:t>本节小结</w:t>
      </w:r>
      <w:bookmarkEnd w:id="133"/>
    </w:p>
    <w:p w14:paraId="6A445D19" w14:textId="77777777" w:rsidR="002E6073" w:rsidRDefault="00A32A72">
      <w:r>
        <w:t>轻量化语义模块详细设计的完成，使本文在一般信息系统开发基础上增加了一层语义治理能力。这一部分既构成论文中的特色内容，也为应用配置和流程联动提供了更统一的底层表达。</w:t>
      </w:r>
    </w:p>
    <w:p w14:paraId="5BB47374" w14:textId="77777777" w:rsidR="002E6073" w:rsidRDefault="00A32A72">
      <w:pPr>
        <w:outlineLvl w:val="1"/>
      </w:pPr>
      <w:bookmarkStart w:id="134" w:name="_Toc224434068"/>
      <w:r>
        <w:rPr>
          <w:b/>
        </w:rPr>
        <w:t xml:space="preserve">6.6 </w:t>
      </w:r>
      <w:r>
        <w:rPr>
          <w:b/>
        </w:rPr>
        <w:t>本章小结</w:t>
      </w:r>
      <w:bookmarkEnd w:id="134"/>
    </w:p>
    <w:p w14:paraId="34BE0E25" w14:textId="77777777" w:rsidR="002E6073" w:rsidRDefault="00A32A72">
      <w:r>
        <w:t>本章围绕用户与权限控制、库存入库与出库、流程审批与状态映射以及轻量化语义模块四个方面，说明了系统的详细设计。EISCore 的详细设计并不是简单罗列页面功能，而是把前端页面、数据库函数、流程控制和语义治理组织成一条可以运行的实现链路。下一章的系统实现与测试，都要回到这条链路上验证。</w:t>
      </w:r>
    </w:p>
    <w:p w14:paraId="7A317595" w14:textId="77777777" w:rsidR="002E6073" w:rsidRDefault="00A32A72">
      <w:pPr>
        <w:outlineLvl w:val="0"/>
      </w:pPr>
      <w:bookmarkStart w:id="135" w:name="_Toc224434069"/>
      <w:r>
        <w:rPr>
          <w:b/>
        </w:rPr>
        <w:t>第七章</w:t>
      </w:r>
      <w:r>
        <w:rPr>
          <w:b/>
        </w:rPr>
        <w:t xml:space="preserve"> </w:t>
      </w:r>
      <w:r>
        <w:rPr>
          <w:b/>
        </w:rPr>
        <w:t>系统实现</w:t>
      </w:r>
      <w:bookmarkEnd w:id="135"/>
    </w:p>
    <w:p w14:paraId="5678D4A8" w14:textId="77777777" w:rsidR="002E6073" w:rsidRDefault="00A32A72">
      <w:pPr>
        <w:outlineLvl w:val="1"/>
      </w:pPr>
      <w:bookmarkStart w:id="136" w:name="_Toc224434070"/>
      <w:r>
        <w:rPr>
          <w:b/>
        </w:rPr>
        <w:t xml:space="preserve">7.1 </w:t>
      </w:r>
      <w:r>
        <w:rPr>
          <w:b/>
        </w:rPr>
        <w:t>系统实现概述</w:t>
      </w:r>
      <w:bookmarkEnd w:id="136"/>
    </w:p>
    <w:p w14:paraId="748310DD" w14:textId="77777777" w:rsidR="002E6073" w:rsidRDefault="00A32A72">
      <w:r>
        <w:t>经过总体设计、数据库设计和详细设计之后，论文工作的重点转向把这些方案真正落实为页面、数据库结构和运行中的处理链路。当前 EISCore 已经形成可以展示和联调的系统原型，前端模块、数据库表和关键函数之间能够互相对应。</w:t>
      </w:r>
    </w:p>
    <w:p w14:paraId="632AD456" w14:textId="77777777" w:rsidR="002E6073" w:rsidRDefault="00A32A72">
      <w:r>
        <w:t>系统实现结果表明，</w:t>
      </w:r>
      <w:r>
        <w:t xml:space="preserve">EISCore </w:t>
      </w:r>
      <w:r>
        <w:t>已经能够围绕企业信息化核心场景提供实际的页面交互、数据录入、库存处理、流程配置和语义展示能力。以下内容主要按模块说明系统当前的实现情况。</w:t>
      </w:r>
    </w:p>
    <w:p w14:paraId="7D20D05D" w14:textId="77777777" w:rsidR="002E6073" w:rsidRDefault="00A32A72">
      <w:pPr>
        <w:outlineLvl w:val="1"/>
      </w:pPr>
      <w:bookmarkStart w:id="137" w:name="_Toc224434071"/>
      <w:r>
        <w:rPr>
          <w:b/>
        </w:rPr>
        <w:t xml:space="preserve">7.2 </w:t>
      </w:r>
      <w:r>
        <w:rPr>
          <w:b/>
        </w:rPr>
        <w:t>基座与系统入口实现</w:t>
      </w:r>
      <w:bookmarkEnd w:id="137"/>
    </w:p>
    <w:p w14:paraId="6EE679EA" w14:textId="77777777" w:rsidR="002E6073" w:rsidRDefault="00A32A72">
      <w:r>
        <w:t>基座应用在前端侧承担统一入口职责，菜单组织、路由承载和子应用装载都由它完成。人事、物料、应用中心和移动端并不是彼此独立的单页系统，而是在同一基座下按各自路由与上下文运行。统一入口这件事看起来普通，真正的价值在于后续继续加模块时不需要把系统拆成多个互不相连的站点。</w:t>
      </w:r>
    </w:p>
    <w:p w14:paraId="1AE00936" w14:textId="77777777" w:rsidR="002E6073" w:rsidRDefault="00A32A72">
      <w:r>
        <w:t>这一实现方式解决了两个实际问题：一是避免业务持续增加后所有页面都堆积在单一工程中，二是保证不同模块可以分别维护而不破坏统一入口。当前系统已经完成基座对人事、物料、应用中心和移动端入口的统一组织，页面刷新、模块切换和深链访问也能够保持基本稳定。</w:t>
      </w:r>
    </w:p>
    <w:p w14:paraId="1FCE1231" w14:textId="77777777" w:rsidR="002E6073" w:rsidRDefault="00A32A72">
      <w:pPr>
        <w:outlineLvl w:val="1"/>
      </w:pPr>
      <w:bookmarkStart w:id="138" w:name="_Toc224434072"/>
      <w:r>
        <w:rPr>
          <w:b/>
        </w:rPr>
        <w:t xml:space="preserve">7.3 </w:t>
      </w:r>
      <w:r>
        <w:rPr>
          <w:b/>
        </w:rPr>
        <w:t>人事管理模块实现</w:t>
      </w:r>
      <w:bookmarkEnd w:id="138"/>
    </w:p>
    <w:p w14:paraId="3F9CB6C5" w14:textId="77777777" w:rsidR="002E6073" w:rsidRDefault="00A32A72">
      <w:pPr>
        <w:outlineLvl w:val="2"/>
      </w:pPr>
      <w:bookmarkStart w:id="139" w:name="_Toc224434073"/>
      <w:r>
        <w:rPr>
          <w:b/>
        </w:rPr>
        <w:t xml:space="preserve">7.3.1 </w:t>
      </w:r>
      <w:r>
        <w:rPr>
          <w:b/>
        </w:rPr>
        <w:t>员工档案与组织管理实现</w:t>
      </w:r>
      <w:bookmarkEnd w:id="139"/>
    </w:p>
    <w:p w14:paraId="7A1C7CA7" w14:textId="77777777" w:rsidR="002E6073" w:rsidRDefault="00A32A72">
      <w:r>
        <w:t>在人事管理模块中，系统已经完成员工档案、组织结构和岗位管理等核心页面。员工列表负责维护人员基本信息，组织结构页面展示部门层级关系，用户管理页面完成账号、岗位和角色绑定。这样一来，“人员—岗位—角色—菜单权限”的关系被收拢到统一模块维护，不再散落在多张表格和临时记录里。</w:t>
      </w:r>
    </w:p>
    <w:p w14:paraId="31E711BF" w14:textId="77777777" w:rsidR="002E6073" w:rsidRDefault="00A32A72">
      <w:r>
        <w:t>从实现结果看，部门、岗位和用户关系不再只是静态主数据，而成为后续权限判断、流程候选角色分派和页面访问控制的基础结构。</w:t>
      </w:r>
    </w:p>
    <w:p w14:paraId="08A0A8A1" w14:textId="77777777" w:rsidR="002E6073" w:rsidRDefault="00A32A72">
      <w:pPr>
        <w:outlineLvl w:val="2"/>
      </w:pPr>
      <w:bookmarkStart w:id="140" w:name="_Toc224434074"/>
      <w:r>
        <w:rPr>
          <w:b/>
        </w:rPr>
        <w:t xml:space="preserve">7.3.2 </w:t>
      </w:r>
      <w:r>
        <w:rPr>
          <w:b/>
        </w:rPr>
        <w:t>考勤功能实现</w:t>
      </w:r>
      <w:bookmarkEnd w:id="140"/>
    </w:p>
    <w:p w14:paraId="1671CC9B" w14:textId="77777777" w:rsidR="002E6073" w:rsidRDefault="00A32A72">
      <w:r>
        <w:t>在人事管理模块中，考勤相关页面已经完成基础实现。当前页面能够展示考勤记录和统计结果，并与用户、部门和组织结构数据建立关联，用于支撑论文阶段对人事管理核心链路的展示。就现阶段而言，这部分能力更侧重基础录入和查询，不强调复杂考勤规则的全面覆盖。</w:t>
      </w:r>
    </w:p>
    <w:p w14:paraId="26C31EEA" w14:textId="77777777" w:rsidR="002E6073" w:rsidRDefault="00A32A72">
      <w:pPr>
        <w:outlineLvl w:val="1"/>
      </w:pPr>
      <w:bookmarkStart w:id="141" w:name="_Toc224434075"/>
      <w:r>
        <w:rPr>
          <w:b/>
        </w:rPr>
        <w:t xml:space="preserve">7.4 </w:t>
      </w:r>
      <w:r>
        <w:rPr>
          <w:b/>
        </w:rPr>
        <w:t>物料管理模块实现</w:t>
      </w:r>
      <w:bookmarkEnd w:id="141"/>
    </w:p>
    <w:p w14:paraId="2685D139" w14:textId="77777777" w:rsidR="002E6073" w:rsidRDefault="00A32A72">
      <w:pPr>
        <w:outlineLvl w:val="2"/>
      </w:pPr>
      <w:bookmarkStart w:id="142" w:name="_Toc224434076"/>
      <w:r>
        <w:rPr>
          <w:b/>
        </w:rPr>
        <w:t xml:space="preserve">7.4.1 </w:t>
      </w:r>
      <w:r>
        <w:rPr>
          <w:b/>
        </w:rPr>
        <w:t>物料主数据与仓库管理实现</w:t>
      </w:r>
      <w:bookmarkEnd w:id="142"/>
    </w:p>
    <w:p w14:paraId="76B845DB" w14:textId="77777777" w:rsidR="002E6073" w:rsidRDefault="00A32A72">
      <w:r>
        <w:t>从当前落地情况看，物料管理是系统实现最扎实的一条业务主线。围绕这条主线，系统已经把物料主数据、仓库层级、库存台账、库存批次、入库、出库和盘点组织成较完整的链路，库存透明化和批次追溯因此不再只是需求描述，而已经有了对应的页面和数据结构。</w:t>
      </w:r>
    </w:p>
    <w:p w14:paraId="165CCDB5" w14:textId="77777777" w:rsidR="002E6073" w:rsidRDefault="00A32A72">
      <w:r>
        <w:t>在页面组织上，物料页面采用数据表格方式呈现，支持查询、编辑和基础维护；仓库页面结合树形结构表达仓库、库区和库位三层关系。这一组织方式与数据库中的</w:t>
      </w:r>
      <w:r>
        <w:t xml:space="preserve"> scm.warehouses </w:t>
      </w:r>
      <w:r>
        <w:t>层级结构保持对应，也为库存定位、盘点和批次流转提供了统一的空间基础。</w:t>
      </w:r>
    </w:p>
    <w:p w14:paraId="014C6902" w14:textId="77777777" w:rsidR="002E6073" w:rsidRDefault="00A32A72">
      <w:pPr>
        <w:outlineLvl w:val="2"/>
      </w:pPr>
      <w:bookmarkStart w:id="143" w:name="_Toc224434077"/>
      <w:r>
        <w:rPr>
          <w:b/>
        </w:rPr>
        <w:t xml:space="preserve">7.4.2 </w:t>
      </w:r>
      <w:r>
        <w:rPr>
          <w:b/>
        </w:rPr>
        <w:t>库存台账与实时库存实现</w:t>
      </w:r>
      <w:bookmarkEnd w:id="143"/>
    </w:p>
    <w:p w14:paraId="6B651371" w14:textId="77777777" w:rsidR="002E6073" w:rsidRDefault="00A32A72">
      <w:r>
        <w:t>库存台账页面和实时库存查询页面已经完成实现。两类页面围绕库存批次和库存流水组织数据，能够展示当前库存状态，并支持用户查看某种物料在不同批次、不同仓位下的库存分布。企业过去更依赖人工台账，现在至少核心库存查询已经转到系统里来了。</w:t>
      </w:r>
    </w:p>
    <w:p w14:paraId="1FA7CC37" w14:textId="77777777" w:rsidR="002E6073" w:rsidRDefault="00A32A72">
      <w:r>
        <w:t>这一功能直接对应南派食品在库存查询和批次追溯上的业务痛点。过去企业较多依赖人工台账，而当前系统通过库存台账和实时库存页面把相关数据转为在线展示，并为盘点和出入库操作提供依据。</w:t>
      </w:r>
    </w:p>
    <w:p w14:paraId="03522A3C" w14:textId="77777777" w:rsidR="002E6073" w:rsidRDefault="00A32A72">
      <w:pPr>
        <w:outlineLvl w:val="2"/>
      </w:pPr>
      <w:bookmarkStart w:id="144" w:name="_Toc224434078"/>
      <w:r>
        <w:rPr>
          <w:b/>
        </w:rPr>
        <w:t xml:space="preserve">7.4.3 </w:t>
      </w:r>
      <w:r>
        <w:rPr>
          <w:b/>
        </w:rPr>
        <w:t>入库与出库功能实现</w:t>
      </w:r>
      <w:bookmarkEnd w:id="144"/>
    </w:p>
    <w:p w14:paraId="022AE185" w14:textId="77777777" w:rsidR="002E6073" w:rsidRDefault="00A32A72">
      <w:r>
        <w:t>库存入库和出库相关页面已经完成实现。入库页面支持填写物料、仓库、入库类型、批次号、数量和生产日期等信息，并可结合批次号规则自动生成批次号；出库页面支持按物料和仓库筛选批次，并在出库前展示对应库存分布情况，以降低错误出库风险。前端负责收集业务参数，数据库函数负责完成库存批次更新和库存流水写入，这样既保持了页面交互的清晰性，也有助于维持库存数据一致性。</w:t>
      </w:r>
    </w:p>
    <w:p w14:paraId="421A54C1" w14:textId="77777777" w:rsidR="002E6073" w:rsidRDefault="00A32A72">
      <w:r>
        <w:t>在实现链路上，前端表单负责收集业务参数，数据库函数负责完成库存批次更新和库存流水写入。由此，页面交互与库存处理逻辑被清晰分离，同时保持库存数据一致性。</w:t>
      </w:r>
    </w:p>
    <w:p w14:paraId="07324BC0" w14:textId="77777777" w:rsidR="002E6073" w:rsidRDefault="00A32A72">
      <w:pPr>
        <w:outlineLvl w:val="2"/>
      </w:pPr>
      <w:bookmarkStart w:id="145" w:name="_Toc224434079"/>
      <w:r>
        <w:rPr>
          <w:b/>
        </w:rPr>
        <w:t xml:space="preserve">7.4.4 </w:t>
      </w:r>
      <w:r>
        <w:rPr>
          <w:b/>
        </w:rPr>
        <w:t>盘点与批次规则实现</w:t>
      </w:r>
      <w:bookmarkEnd w:id="145"/>
    </w:p>
    <w:p w14:paraId="2F90B634" w14:textId="77777777" w:rsidR="002E6073" w:rsidRDefault="00A32A72">
      <w:r>
        <w:t>盘点相关页面和批次号规则管理页面也已经落地。盘点页面展示盘点任务和结果，支持从仓库、库位和物料等维度查看数据；批次号规则页面则用于维护批次号生成规则，使批次号逻辑不再固定在代码中，而具备可配置特征。对于食品行业来说，盘点和批次管理都直接关系到追溯能力，因此这部分实现增强了系统对现场业务的适应性。</w:t>
      </w:r>
    </w:p>
    <w:p w14:paraId="5DAABE3C" w14:textId="77777777" w:rsidR="002E6073" w:rsidRDefault="00A32A72">
      <w:r>
        <w:t>这一实现增强了系统对食品行业场景的适应能力。批次管理是食品追溯的重要基础，盘点页面则使库存校验工作逐步从纸质记录转向系统化处理。</w:t>
      </w:r>
    </w:p>
    <w:p w14:paraId="7A50D95D" w14:textId="77777777" w:rsidR="002E6073" w:rsidRDefault="00A32A72">
      <w:pPr>
        <w:outlineLvl w:val="1"/>
      </w:pPr>
      <w:bookmarkStart w:id="146" w:name="_Toc224434080"/>
      <w:r>
        <w:rPr>
          <w:b/>
        </w:rPr>
        <w:t xml:space="preserve">7.5 </w:t>
      </w:r>
      <w:r>
        <w:rPr>
          <w:b/>
        </w:rPr>
        <w:t>应用中心模块实现</w:t>
      </w:r>
      <w:bookmarkEnd w:id="146"/>
    </w:p>
    <w:p w14:paraId="0AAFAF43" w14:textId="77777777" w:rsidR="002E6073" w:rsidRDefault="00A32A72">
      <w:pPr>
        <w:outlineLvl w:val="2"/>
      </w:pPr>
      <w:bookmarkStart w:id="147" w:name="_Toc224434081"/>
      <w:r>
        <w:rPr>
          <w:b/>
        </w:rPr>
        <w:t xml:space="preserve">7.5.1 </w:t>
      </w:r>
      <w:r>
        <w:rPr>
          <w:b/>
        </w:rPr>
        <w:t>应用中心首页与数据应用配置实现</w:t>
      </w:r>
      <w:bookmarkEnd w:id="147"/>
    </w:p>
    <w:p w14:paraId="10E3552A" w14:textId="77777777" w:rsidR="002E6073" w:rsidRDefault="00A32A72">
      <w:r>
        <w:t>应用中心模块当前已完成首页、数据应用配置页面、应用运行页面以及闪念应用构建器。用户可以在首页查看已有应用，在配置页面维护字段与展示方式，在运行页查看效果，也可以通过 `FlashBuilder` 进入提示输入、附件上传、草稿预览与发布的辅助构建流程。当前运行时已注册数据表结构保障、表格数据读写、本体关系查询和语义增强等受控工具，因此闪念应用并不只停留在草稿文本阶段，而能够继续联动数据表格应用与语义结构。</w:t>
      </w:r>
    </w:p>
    <w:p w14:paraId="7C46EC18" w14:textId="77777777" w:rsidR="002E6073" w:rsidRDefault="00A32A72">
      <w:r>
        <w:t>这意味着应用中心已经不再只是静态配置页的集合。对本文对应的系统来说，它开始同时承担两种角色：一是承接现有应用的字段配置、流程配置和运行入口；二是为后续应用扩展提供草稿构建、工具调用和发布链路。开题阶段提出的 AI 编辑器方向，也正是在这一层获得了更明确的工程落点。</w:t>
      </w:r>
    </w:p>
    <w:p w14:paraId="47DC4BA1" w14:textId="77777777" w:rsidR="002E6073" w:rsidRDefault="00A32A72">
      <w:pPr>
        <w:outlineLvl w:val="2"/>
      </w:pPr>
      <w:bookmarkStart w:id="148" w:name="_Toc224434082"/>
      <w:r>
        <w:rPr>
          <w:b/>
        </w:rPr>
        <w:t xml:space="preserve">7.5.2 </w:t>
      </w:r>
      <w:r>
        <w:rPr>
          <w:b/>
        </w:rPr>
        <w:t>流程设计与审批中心实现</w:t>
      </w:r>
      <w:bookmarkEnd w:id="148"/>
    </w:p>
    <w:p w14:paraId="694E4384" w14:textId="77777777" w:rsidR="002E6073" w:rsidRDefault="00A32A72">
      <w:r>
        <w:t>流程设计器和审批中心页面已经完成实现。流程设计器用于维护流程定义及 BPMN 配置，审批中心负责集中查看审批进度、待办记录和审批意见。前端页面与 `workflow.definitions`、`workflow.instances`、`workflow.task_assignments` 以及 `app_center.workflow_state_mappings` 等结构配合后，流程配置能够与业务状态字段形成联动关系。当前流程能力主要服务审批和状态联动，并不试图覆盖成熟流程平台的全部高级功能。</w:t>
      </w:r>
    </w:p>
    <w:p w14:paraId="7A810B99" w14:textId="77777777" w:rsidR="002E6073" w:rsidRDefault="00A32A72">
      <w:r>
        <w:t>当前流程能力主要服务于业务审批和状态联动，而不是覆盖外部成熟流程平台的全部高级功能。就论文当前实现范围而言，系统已经具备流程配置、实例查看和状态映射的基础支撑能力。</w:t>
      </w:r>
    </w:p>
    <w:p w14:paraId="43A6D4F5" w14:textId="77777777" w:rsidR="002E6073" w:rsidRDefault="00A32A72">
      <w:pPr>
        <w:outlineLvl w:val="2"/>
      </w:pPr>
      <w:bookmarkStart w:id="149" w:name="_Toc224434083"/>
      <w:r>
        <w:rPr>
          <w:b/>
        </w:rPr>
        <w:t xml:space="preserve">7.5.3 </w:t>
      </w:r>
      <w:r>
        <w:rPr>
          <w:b/>
        </w:rPr>
        <w:t>本体关系工作台实现</w:t>
      </w:r>
      <w:bookmarkEnd w:id="149"/>
    </w:p>
    <w:p w14:paraId="724495E4" w14:textId="77777777" w:rsidR="002E6073" w:rsidRDefault="00A32A72">
      <w:r>
        <w:t>本体关系工作台是应用中心中最具论文辨识度的页面之一。页面已经能够展示关系数量、表数量、本体关系和外键关系等统计信息，并通过图关系总览呈现表之间的语义关联；列级语义面板和关系明细列表则继续补充字段语义、语义来源和敏感标记等信息。</w:t>
      </w:r>
    </w:p>
    <w:p w14:paraId="4C373254" w14:textId="77777777" w:rsidR="002E6073" w:rsidRDefault="00A32A72">
      <w:r>
        <w:t>这一实现使系统开始从“只记录数据”进一步转向“解释数据对象及其关系”。本体关系工作台不仅是表级语义、列级语义和关系语义在前端的展示位置，也已经进入 Agent 的只读工具和语义工具集合。也就是说，语义模块不再只是一个说明页面，它已经在辅助构建链路中承担对象解释的基础工作。</w:t>
      </w:r>
    </w:p>
    <w:p w14:paraId="7C92ACEF" w14:textId="77777777" w:rsidR="002E6073" w:rsidRDefault="00A32A72">
      <w:pPr>
        <w:outlineLvl w:val="1"/>
      </w:pPr>
      <w:bookmarkStart w:id="150" w:name="_Toc224434084"/>
      <w:r>
        <w:rPr>
          <w:b/>
        </w:rPr>
        <w:t xml:space="preserve">7.6 </w:t>
      </w:r>
      <w:r>
        <w:rPr>
          <w:b/>
        </w:rPr>
        <w:t>移动端模块实现</w:t>
      </w:r>
      <w:bookmarkEnd w:id="150"/>
    </w:p>
    <w:p w14:paraId="220146A9" w14:textId="77777777" w:rsidR="002E6073" w:rsidRDefault="00A32A72">
      <w:pPr>
        <w:outlineLvl w:val="2"/>
      </w:pPr>
      <w:bookmarkStart w:id="151" w:name="_Toc224434085"/>
      <w:r>
        <w:rPr>
          <w:b/>
        </w:rPr>
        <w:t xml:space="preserve">7.6.1 </w:t>
      </w:r>
      <w:r>
        <w:rPr>
          <w:b/>
        </w:rPr>
        <w:t>移动端主页与仓库查询实现</w:t>
      </w:r>
      <w:bookmarkEnd w:id="151"/>
    </w:p>
    <w:p w14:paraId="2600825C" w14:textId="77777777" w:rsidR="002E6073" w:rsidRDefault="00A32A72">
      <w:r>
        <w:t>移动端已经实现登录页、主页以及仓库查询相关页面。用户进入移动端后，可以从首页进入盘点、扫码、考勤和标签打印等入口，也能直接查看仓库和库存信息。首页把“库存盘点”明确标注为“扫码盘点、冷库离线模式”，这不是展示性文案，而是对真实业务限制的回应：冷库区域确实存在弱网甚至无网情况。</w:t>
      </w:r>
    </w:p>
    <w:p w14:paraId="7C95C967" w14:textId="77777777" w:rsidR="002E6073" w:rsidRDefault="00A32A72">
      <w:r>
        <w:t>对于仓储和现场岗位而言，移动端的作用在于降低对桌面端的依赖，并提高现场录入效率。这也是系统</w:t>
      </w:r>
      <w:r>
        <w:t>“</w:t>
      </w:r>
      <w:r>
        <w:t>桌面端</w:t>
      </w:r>
      <w:r>
        <w:t xml:space="preserve"> + </w:t>
      </w:r>
      <w:r>
        <w:t>移动端协同</w:t>
      </w:r>
      <w:r>
        <w:t>”</w:t>
      </w:r>
      <w:r>
        <w:t>设计思路的直接体现。</w:t>
      </w:r>
    </w:p>
    <w:p w14:paraId="195C6749" w14:textId="77777777" w:rsidR="002E6073" w:rsidRDefault="00A32A72">
      <w:pPr>
        <w:outlineLvl w:val="2"/>
      </w:pPr>
      <w:bookmarkStart w:id="152" w:name="_Toc224434086"/>
      <w:r>
        <w:rPr>
          <w:b/>
        </w:rPr>
        <w:t xml:space="preserve">7.6.2 </w:t>
      </w:r>
      <w:r>
        <w:rPr>
          <w:b/>
        </w:rPr>
        <w:t>盘点、扫码与标签打印实现</w:t>
      </w:r>
      <w:bookmarkEnd w:id="152"/>
    </w:p>
    <w:p w14:paraId="08F32088" w14:textId="77777777" w:rsidR="002E6073" w:rsidRDefault="00A32A72">
      <w:r>
        <w:t>移动端已实现盘点页面、扫码出入库入口和标签打印页面。盘点模块在 `CheckOverview` 和 `CheckLocation` 两个页面中加入了冷库模式：进入冷库前先缓存仓库、库位和物料数据，作业过程中即使网络中断也可以继续扫码和录入数量，结果先写入本地待处理记录，离开冷库后再继续处理后续提交。这套设计并不追求复杂离线平台能力，它解决的是更朴素也更现实的问题：冷库里没有稳定网络，但盘点不能停。</w:t>
      </w:r>
    </w:p>
    <w:p w14:paraId="7233C00B" w14:textId="77777777" w:rsidR="002E6073" w:rsidRDefault="00A32A72">
      <w:r>
        <w:t>这些实现虽然相较桌面端页面更轻量，但在企业实际应用场景中具有较高价值，因为仓库作业和盘点业务本身就更依赖移动终端。</w:t>
      </w:r>
    </w:p>
    <w:p w14:paraId="465B6081" w14:textId="77777777" w:rsidR="002E6073" w:rsidRDefault="00A32A72">
      <w:pPr>
        <w:outlineLvl w:val="1"/>
      </w:pPr>
      <w:bookmarkStart w:id="153" w:name="_Toc224434087"/>
      <w:r>
        <w:rPr>
          <w:b/>
        </w:rPr>
        <w:t xml:space="preserve">7.7 </w:t>
      </w:r>
      <w:r>
        <w:rPr>
          <w:b/>
        </w:rPr>
        <w:t>数据库中心架构实现</w:t>
      </w:r>
      <w:bookmarkEnd w:id="153"/>
    </w:p>
    <w:p w14:paraId="3A920E1B" w14:textId="77777777" w:rsidR="002E6073" w:rsidRDefault="00A32A72">
      <w:r>
        <w:t>数据库中心架构是本文系统实现的基础。当前项目已经完成 PostgreSQL、PostgREST、核心 Schema、RLS 策略和库存函数等内容，并通过数据库函数处理入库、出库和流程运行等关键逻辑。页面负责采集业务参数，数据库负责统一更新状态和约束边界，这种分工在当前系统里已经稳定下来。</w:t>
      </w:r>
    </w:p>
    <w:p w14:paraId="1033E21A" w14:textId="77777777" w:rsidR="002E6073" w:rsidRDefault="00A32A72">
      <w:r>
        <w:t>这种实现方式压缩了传统后端接口层中的重复代码，并把更多业务约束和一致性处理下沉到数据库层。对中小企业而言，这种结构能够减轻中间层维护负担，也更契合本课题</w:t>
      </w:r>
      <w:r>
        <w:t>“</w:t>
      </w:r>
      <w:r>
        <w:t>轻量化部署</w:t>
      </w:r>
      <w:r>
        <w:t>”</w:t>
      </w:r>
      <w:r>
        <w:t>的目标。</w:t>
      </w:r>
    </w:p>
    <w:p w14:paraId="3175AD14" w14:textId="77777777" w:rsidR="002E6073" w:rsidRDefault="00A32A72">
      <w:pPr>
        <w:outlineLvl w:val="1"/>
      </w:pPr>
      <w:bookmarkStart w:id="154" w:name="_Toc224434088"/>
      <w:r>
        <w:rPr>
          <w:b/>
        </w:rPr>
        <w:t xml:space="preserve">7.8 </w:t>
      </w:r>
      <w:r>
        <w:rPr>
          <w:b/>
        </w:rPr>
        <w:t>本章小结</w:t>
      </w:r>
      <w:bookmarkEnd w:id="154"/>
    </w:p>
    <w:p w14:paraId="0A7DA37F" w14:textId="77777777" w:rsidR="002E6073" w:rsidRDefault="00A32A72">
      <w:r>
        <w:t>本章从系统入口、核心业务模块和数据库中心架构三个层面说明了当前实现结果。重点不在于数清页面有多少，而在于证明这些页面、数据库结构和运行链路已经能够互相对上。对论文当前阶段来说，这一点比继续堆更多功能更关键。</w:t>
      </w:r>
    </w:p>
    <w:p w14:paraId="10F600B4" w14:textId="77777777" w:rsidR="002E6073" w:rsidRDefault="00A32A72">
      <w:pPr>
        <w:outlineLvl w:val="0"/>
      </w:pPr>
      <w:bookmarkStart w:id="155" w:name="_Toc224434089"/>
      <w:r>
        <w:rPr>
          <w:b/>
        </w:rPr>
        <w:t>第八章</w:t>
      </w:r>
      <w:r>
        <w:rPr>
          <w:b/>
        </w:rPr>
        <w:t xml:space="preserve"> </w:t>
      </w:r>
      <w:r>
        <w:rPr>
          <w:b/>
        </w:rPr>
        <w:t>系统测试</w:t>
      </w:r>
      <w:bookmarkEnd w:id="155"/>
    </w:p>
    <w:p w14:paraId="4885AA65" w14:textId="77777777" w:rsidR="002E6073" w:rsidRDefault="00A32A72">
      <w:pPr>
        <w:outlineLvl w:val="1"/>
      </w:pPr>
      <w:bookmarkStart w:id="156" w:name="_Toc224434090"/>
      <w:r>
        <w:rPr>
          <w:b/>
        </w:rPr>
        <w:t xml:space="preserve">8.1 </w:t>
      </w:r>
      <w:r>
        <w:rPr>
          <w:b/>
        </w:rPr>
        <w:t>测试目标</w:t>
      </w:r>
      <w:bookmarkEnd w:id="156"/>
    </w:p>
    <w:p w14:paraId="4AE6B696" w14:textId="77777777" w:rsidR="002E6073" w:rsidRDefault="00A32A72">
      <w:r>
        <w:t>系统测试的目的，是验证 EISCore 已经完成的主干链路能否按预期运行，并检查关键业务在当前阶段是否具备稳定性和可用性。结合本文范围，测试关注的不是全部业务覆盖，而是登录鉴权、子应用访问、核心数据接口、流程支撑、移动端关键页面和运行环境状态这几类基础能力。</w:t>
      </w:r>
    </w:p>
    <w:p w14:paraId="0FF786CA" w14:textId="77777777" w:rsidR="002E6073" w:rsidRDefault="00A32A72">
      <w:r>
        <w:t xml:space="preserve">1. </w:t>
      </w:r>
      <w:r>
        <w:t>登录与鉴权是否正常；</w:t>
      </w:r>
    </w:p>
    <w:p w14:paraId="25FAB53F" w14:textId="77777777" w:rsidR="002E6073" w:rsidRDefault="00A32A72">
      <w:r>
        <w:t xml:space="preserve">2. </w:t>
      </w:r>
      <w:r>
        <w:t>微前端路由与页面访问是否正常；</w:t>
      </w:r>
    </w:p>
    <w:p w14:paraId="1E07FEC4" w14:textId="77777777" w:rsidR="002E6073" w:rsidRDefault="00A32A72">
      <w:r>
        <w:t xml:space="preserve">3. </w:t>
      </w:r>
      <w:r>
        <w:t>人事、物料、应用中心等核心数据接口是否可用；</w:t>
      </w:r>
    </w:p>
    <w:p w14:paraId="33C5669E" w14:textId="77777777" w:rsidR="002E6073" w:rsidRDefault="00A32A72">
      <w:r>
        <w:t xml:space="preserve">4. </w:t>
      </w:r>
      <w:r>
        <w:t>流程配置与审批链路是否能够正常运行；</w:t>
      </w:r>
    </w:p>
    <w:p w14:paraId="36FE84D4" w14:textId="77777777" w:rsidR="002E6073" w:rsidRDefault="00A32A72">
      <w:r>
        <w:t xml:space="preserve">5. </w:t>
      </w:r>
      <w:r>
        <w:t>移动端关键页面是否能够正常访问；</w:t>
      </w:r>
    </w:p>
    <w:p w14:paraId="5D3A9327" w14:textId="77777777" w:rsidR="002E6073" w:rsidRDefault="00A32A72">
      <w:r>
        <w:t xml:space="preserve">6. </w:t>
      </w:r>
      <w:r>
        <w:t>系统运行进程与基础服务是否处于正常状态。</w:t>
      </w:r>
    </w:p>
    <w:p w14:paraId="2B2C2CB7" w14:textId="77777777" w:rsidR="002E6073" w:rsidRDefault="00A32A72">
      <w:pPr>
        <w:outlineLvl w:val="1"/>
      </w:pPr>
      <w:bookmarkStart w:id="157" w:name="_Toc224434091"/>
      <w:r>
        <w:rPr>
          <w:b/>
        </w:rPr>
        <w:t xml:space="preserve">8.2 </w:t>
      </w:r>
      <w:r>
        <w:rPr>
          <w:b/>
        </w:rPr>
        <w:t>测试环境</w:t>
      </w:r>
      <w:bookmarkEnd w:id="157"/>
    </w:p>
    <w:p w14:paraId="58BC3162" w14:textId="77777777" w:rsidR="002E6073" w:rsidRDefault="00A32A72">
      <w:r>
        <w:t>本次测试环境以当前项目运行环境为基础，主要配置如下：</w:t>
      </w:r>
    </w:p>
    <w:p w14:paraId="46BF72B0" w14:textId="77777777" w:rsidR="002E6073" w:rsidRDefault="00A32A72">
      <w:r>
        <w:t>表</w:t>
      </w:r>
      <w:r>
        <w:t xml:space="preserve">8-1 </w:t>
      </w:r>
      <w:r>
        <w:t>测试环境说明</w:t>
      </w:r>
    </w:p>
    <w:tbl>
      <w:tblPr>
        <w:tblW w:w="0" w:type="auto"/>
        <w:tblLook w:val="04A0" w:firstRow="1" w:lastRow="0" w:firstColumn="1" w:lastColumn="0" w:noHBand="0" w:noVBand="1"/>
      </w:tblPr>
      <w:tblGrid>
        <w:gridCol w:w="4224"/>
        <w:gridCol w:w="4298"/>
      </w:tblGrid>
      <w:tr w:rsidR="002E6073" w14:paraId="19F75041" w14:textId="77777777">
        <w:tc>
          <w:tcPr>
            <w:tcW w:w="4677" w:type="dxa"/>
          </w:tcPr>
          <w:p w14:paraId="399FADF8" w14:textId="77777777" w:rsidR="002E6073" w:rsidRDefault="00A32A72">
            <w:r>
              <w:rPr>
                <w:b/>
              </w:rPr>
              <w:t>项目</w:t>
            </w:r>
          </w:p>
        </w:tc>
        <w:tc>
          <w:tcPr>
            <w:tcW w:w="4677" w:type="dxa"/>
          </w:tcPr>
          <w:p w14:paraId="3DE1C960" w14:textId="77777777" w:rsidR="002E6073" w:rsidRDefault="00A32A72">
            <w:r>
              <w:rPr>
                <w:b/>
              </w:rPr>
              <w:t>配置</w:t>
            </w:r>
          </w:p>
        </w:tc>
      </w:tr>
      <w:tr w:rsidR="002E6073" w14:paraId="41024383" w14:textId="77777777">
        <w:tc>
          <w:tcPr>
            <w:tcW w:w="4677" w:type="dxa"/>
          </w:tcPr>
          <w:p w14:paraId="3FCE8210" w14:textId="77777777" w:rsidR="002E6073" w:rsidRDefault="00A32A72">
            <w:r>
              <w:t>操作系统</w:t>
            </w:r>
          </w:p>
        </w:tc>
        <w:tc>
          <w:tcPr>
            <w:tcW w:w="4677" w:type="dxa"/>
          </w:tcPr>
          <w:p w14:paraId="70607F58" w14:textId="77777777" w:rsidR="002E6073" w:rsidRDefault="00A32A72">
            <w:r>
              <w:t xml:space="preserve">Ubuntu / WSL </w:t>
            </w:r>
            <w:r>
              <w:t>环境</w:t>
            </w:r>
          </w:p>
        </w:tc>
      </w:tr>
      <w:tr w:rsidR="002E6073" w14:paraId="34B694DD" w14:textId="77777777">
        <w:tc>
          <w:tcPr>
            <w:tcW w:w="4677" w:type="dxa"/>
          </w:tcPr>
          <w:p w14:paraId="0EE4CBD7" w14:textId="77777777" w:rsidR="002E6073" w:rsidRDefault="00A32A72">
            <w:r>
              <w:t>数据库</w:t>
            </w:r>
          </w:p>
        </w:tc>
        <w:tc>
          <w:tcPr>
            <w:tcW w:w="4677" w:type="dxa"/>
          </w:tcPr>
          <w:p w14:paraId="7A6CA303" w14:textId="77777777" w:rsidR="002E6073" w:rsidRDefault="00A32A72">
            <w:r>
              <w:t>PostgreSQL 16</w:t>
            </w:r>
          </w:p>
        </w:tc>
      </w:tr>
      <w:tr w:rsidR="002E6073" w14:paraId="319EF6F7" w14:textId="77777777">
        <w:tc>
          <w:tcPr>
            <w:tcW w:w="4677" w:type="dxa"/>
          </w:tcPr>
          <w:p w14:paraId="5B79B5FB" w14:textId="77777777" w:rsidR="002E6073" w:rsidRDefault="00A32A72">
            <w:r>
              <w:t xml:space="preserve">API </w:t>
            </w:r>
            <w:r>
              <w:t>网关</w:t>
            </w:r>
          </w:p>
        </w:tc>
        <w:tc>
          <w:tcPr>
            <w:tcW w:w="4677" w:type="dxa"/>
          </w:tcPr>
          <w:p w14:paraId="674733E6" w14:textId="77777777" w:rsidR="002E6073" w:rsidRDefault="00A32A72">
            <w:r>
              <w:t>PostgREST</w:t>
            </w:r>
          </w:p>
        </w:tc>
      </w:tr>
      <w:tr w:rsidR="002E6073" w14:paraId="4035304D" w14:textId="77777777">
        <w:tc>
          <w:tcPr>
            <w:tcW w:w="4677" w:type="dxa"/>
          </w:tcPr>
          <w:p w14:paraId="3A753799" w14:textId="77777777" w:rsidR="002E6073" w:rsidRDefault="00A32A72">
            <w:r>
              <w:t>前端技术</w:t>
            </w:r>
          </w:p>
        </w:tc>
        <w:tc>
          <w:tcPr>
            <w:tcW w:w="4677" w:type="dxa"/>
          </w:tcPr>
          <w:p w14:paraId="3DE2C891" w14:textId="77777777" w:rsidR="002E6073" w:rsidRDefault="00A32A72">
            <w:r>
              <w:t>Vue 3 + Vite + qiankun</w:t>
            </w:r>
          </w:p>
        </w:tc>
      </w:tr>
      <w:tr w:rsidR="002E6073" w14:paraId="25B37921" w14:textId="77777777">
        <w:tc>
          <w:tcPr>
            <w:tcW w:w="4677" w:type="dxa"/>
          </w:tcPr>
          <w:p w14:paraId="538ADAB4" w14:textId="77777777" w:rsidR="002E6073" w:rsidRDefault="00A32A72">
            <w:r>
              <w:t>移动端技术</w:t>
            </w:r>
          </w:p>
        </w:tc>
        <w:tc>
          <w:tcPr>
            <w:tcW w:w="4677" w:type="dxa"/>
          </w:tcPr>
          <w:p w14:paraId="10F51857" w14:textId="77777777" w:rsidR="002E6073" w:rsidRDefault="00A32A72">
            <w:r>
              <w:t>Vue 3 + Vant</w:t>
            </w:r>
          </w:p>
        </w:tc>
      </w:tr>
      <w:tr w:rsidR="002E6073" w14:paraId="748ED808" w14:textId="77777777">
        <w:tc>
          <w:tcPr>
            <w:tcW w:w="4677" w:type="dxa"/>
          </w:tcPr>
          <w:p w14:paraId="713AB151" w14:textId="77777777" w:rsidR="002E6073" w:rsidRDefault="00A32A72">
            <w:r>
              <w:t>容器管理</w:t>
            </w:r>
          </w:p>
        </w:tc>
        <w:tc>
          <w:tcPr>
            <w:tcW w:w="4677" w:type="dxa"/>
          </w:tcPr>
          <w:p w14:paraId="73B15175" w14:textId="77777777" w:rsidR="002E6073" w:rsidRDefault="00A32A72">
            <w:r>
              <w:t>Docker Compose</w:t>
            </w:r>
          </w:p>
        </w:tc>
      </w:tr>
      <w:tr w:rsidR="002E6073" w14:paraId="2159A99A" w14:textId="77777777">
        <w:tc>
          <w:tcPr>
            <w:tcW w:w="4677" w:type="dxa"/>
          </w:tcPr>
          <w:p w14:paraId="2702A5B7" w14:textId="77777777" w:rsidR="002E6073" w:rsidRDefault="00A32A72">
            <w:r>
              <w:t>前端进程管理</w:t>
            </w:r>
          </w:p>
        </w:tc>
        <w:tc>
          <w:tcPr>
            <w:tcW w:w="4677" w:type="dxa"/>
          </w:tcPr>
          <w:p w14:paraId="2B9C2C3B" w14:textId="77777777" w:rsidR="002E6073" w:rsidRDefault="00A32A72">
            <w:r>
              <w:t>PM2</w:t>
            </w:r>
          </w:p>
        </w:tc>
      </w:tr>
      <w:tr w:rsidR="002E6073" w14:paraId="0362F409" w14:textId="77777777">
        <w:tc>
          <w:tcPr>
            <w:tcW w:w="4677" w:type="dxa"/>
          </w:tcPr>
          <w:p w14:paraId="07CC4E71" w14:textId="77777777" w:rsidR="002E6073" w:rsidRDefault="00A32A72">
            <w:r>
              <w:t>测试方式</w:t>
            </w:r>
          </w:p>
        </w:tc>
        <w:tc>
          <w:tcPr>
            <w:tcW w:w="4677" w:type="dxa"/>
          </w:tcPr>
          <w:p w14:paraId="43EA0231" w14:textId="77777777" w:rsidR="002E6073" w:rsidRDefault="00A32A72">
            <w:r>
              <w:t>黑盒测试为主，结合运行环境验证</w:t>
            </w:r>
          </w:p>
        </w:tc>
      </w:tr>
    </w:tbl>
    <w:p w14:paraId="0638B5C5" w14:textId="77777777" w:rsidR="002E6073" w:rsidRDefault="002E6073"/>
    <w:p w14:paraId="48A1F865" w14:textId="77777777" w:rsidR="002E6073" w:rsidRDefault="00A32A72">
      <w:r>
        <w:t>其中，系统入口通过宿主应用访问，</w:t>
      </w:r>
      <w:r>
        <w:t xml:space="preserve">API </w:t>
      </w:r>
      <w:r>
        <w:t>通过</w:t>
      </w:r>
      <w:r>
        <w:t xml:space="preserve"> /api </w:t>
      </w:r>
      <w:r>
        <w:t>代理访问数据库接口，应用中心辅助运行能力通过</w:t>
      </w:r>
      <w:r>
        <w:t xml:space="preserve"> /agent </w:t>
      </w:r>
      <w:r>
        <w:t>路径代理访问运行组件。</w:t>
      </w:r>
    </w:p>
    <w:p w14:paraId="08C30C84" w14:textId="77777777" w:rsidR="002E6073" w:rsidRDefault="00A32A72">
      <w:pPr>
        <w:outlineLvl w:val="1"/>
      </w:pPr>
      <w:bookmarkStart w:id="158" w:name="_Toc224434092"/>
      <w:r>
        <w:rPr>
          <w:b/>
        </w:rPr>
        <w:t xml:space="preserve">8.3 </w:t>
      </w:r>
      <w:r>
        <w:rPr>
          <w:b/>
        </w:rPr>
        <w:t>测试方法</w:t>
      </w:r>
      <w:bookmarkEnd w:id="158"/>
    </w:p>
    <w:p w14:paraId="3DC3E4EB" w14:textId="77777777" w:rsidR="002E6073" w:rsidRDefault="00A32A72">
      <w:r>
        <w:t>按照毕业设计说明书的写作要求，本文测试部分以黑盒测试为主。也就是说，不直接讨论内部代码细节，而是从用户输入、页面操作和系统输出三个角度验证系统行为是否符合预期。这样更贴近论文当前阶段的目标：先确认主干链路能否稳定跑通。</w:t>
      </w:r>
    </w:p>
    <w:p w14:paraId="1F31D15B" w14:textId="77777777" w:rsidR="002E6073" w:rsidRDefault="00A32A72">
      <w:r>
        <w:t>本次测试主要采用以下方法：</w:t>
      </w:r>
    </w:p>
    <w:p w14:paraId="55395C8F" w14:textId="77777777" w:rsidR="002E6073" w:rsidRDefault="00A32A72">
      <w:r>
        <w:t xml:space="preserve">1. </w:t>
      </w:r>
      <w:r>
        <w:t>页面访问测试：验证页面是否可以正常打开与刷新；</w:t>
      </w:r>
    </w:p>
    <w:p w14:paraId="14A0C540" w14:textId="77777777" w:rsidR="002E6073" w:rsidRDefault="00A32A72">
      <w:r>
        <w:t xml:space="preserve">2. </w:t>
      </w:r>
      <w:r>
        <w:t>功能操作测试：验证登录、入库、出库、审批、查询等操作是否能正常执行；</w:t>
      </w:r>
    </w:p>
    <w:p w14:paraId="76BBDFEB" w14:textId="77777777" w:rsidR="002E6073" w:rsidRDefault="00A32A72">
      <w:r>
        <w:t xml:space="preserve">3. </w:t>
      </w:r>
      <w:r>
        <w:t>数据接口测试：验证关键表和关键接口是否可读取或返回正确结果；</w:t>
      </w:r>
    </w:p>
    <w:p w14:paraId="208A3901" w14:textId="77777777" w:rsidR="002E6073" w:rsidRDefault="00A32A72">
      <w:r>
        <w:t xml:space="preserve">4. </w:t>
      </w:r>
      <w:r>
        <w:t>运行状态测试：验证容器和前端进程是否处于正常运行状态。</w:t>
      </w:r>
    </w:p>
    <w:p w14:paraId="71B98DF0" w14:textId="77777777" w:rsidR="002E6073" w:rsidRDefault="00A32A72">
      <w:pPr>
        <w:outlineLvl w:val="1"/>
      </w:pPr>
      <w:r>
        <w:t>结合当前系统范围，本次测试共覆盖 23 项关键检查项。测试结果并不是为了证明系统已经“完全成熟”，而是为了回答一个更直接的问题：当前论文中写到的那些核心能力，到底有没有真实跑起来。</w:t>
      </w:r>
    </w:p>
    <w:p w14:paraId="76872154" w14:textId="77777777" w:rsidR="002E6073" w:rsidRDefault="00A32A72">
      <w:r>
        <w:t>结果为 23 项通过、0 项失败。现阶段测试说明，系统在登录鉴权、子应用访问、核心数据接口、流程定义读取、辅助运行能力以及核心进程在线状态等方面已具备稳定的基础可用性；围绕 Agent Runtime 的表格工具、本体关系查询工具和语义增强工具也完成了基础验证，说明“智能体—数据表格应用—轻量化语义”这条链路已经可以运行。移动端侧的冷库模式缓存、本地待处理记录和离线盘点入口同样完成了阶段性验证。</w:t>
      </w:r>
    </w:p>
    <w:p w14:paraId="39167825" w14:textId="77777777" w:rsidR="002E6073" w:rsidRDefault="00A32A72">
      <w:r>
        <w:t>为更加清晰地展示测试结果，以下选取其中最能反映系统核心能力的若干项测试用例进行表格化说明。</w:t>
      </w:r>
    </w:p>
    <w:p w14:paraId="2E0BFB2F" w14:textId="77777777" w:rsidR="002E6073" w:rsidRDefault="00A32A72">
      <w:pPr>
        <w:outlineLvl w:val="1"/>
      </w:pPr>
      <w:bookmarkStart w:id="160" w:name="_Toc224434094"/>
      <w:r>
        <w:rPr>
          <w:b/>
        </w:rPr>
        <w:t xml:space="preserve">8.5 </w:t>
      </w:r>
      <w:r>
        <w:rPr>
          <w:b/>
        </w:rPr>
        <w:t>黑盒测试用例</w:t>
      </w:r>
      <w:bookmarkEnd w:id="160"/>
    </w:p>
    <w:p w14:paraId="1CB00874" w14:textId="77777777" w:rsidR="002E6073" w:rsidRDefault="00A32A72">
      <w:pPr>
        <w:outlineLvl w:val="2"/>
      </w:pPr>
      <w:bookmarkStart w:id="161" w:name="_Toc224434095"/>
      <w:r>
        <w:rPr>
          <w:b/>
        </w:rPr>
        <w:t xml:space="preserve">8.5.1 </w:t>
      </w:r>
      <w:r>
        <w:rPr>
          <w:b/>
        </w:rPr>
        <w:t>登录与鉴权测试</w:t>
      </w:r>
      <w:bookmarkEnd w:id="161"/>
    </w:p>
    <w:p w14:paraId="2840FD78" w14:textId="77777777" w:rsidR="002E6073" w:rsidRDefault="00A32A72">
      <w:r>
        <w:t>表</w:t>
      </w:r>
      <w:r>
        <w:t xml:space="preserve">8-2 </w:t>
      </w:r>
      <w:r>
        <w:t>登录功能黑盒测试</w:t>
      </w:r>
    </w:p>
    <w:tbl>
      <w:tblPr>
        <w:tblW w:w="0" w:type="auto"/>
        <w:tblLook w:val="04A0" w:firstRow="1" w:lastRow="0" w:firstColumn="1" w:lastColumn="0" w:noHBand="0" w:noVBand="1"/>
      </w:tblPr>
      <w:tblGrid>
        <w:gridCol w:w="1413"/>
        <w:gridCol w:w="1395"/>
        <w:gridCol w:w="1395"/>
        <w:gridCol w:w="1462"/>
        <w:gridCol w:w="1462"/>
        <w:gridCol w:w="1395"/>
      </w:tblGrid>
      <w:tr w:rsidR="002E6073" w14:paraId="3C696385" w14:textId="77777777">
        <w:tc>
          <w:tcPr>
            <w:tcW w:w="1559" w:type="dxa"/>
          </w:tcPr>
          <w:p w14:paraId="6048A854" w14:textId="77777777" w:rsidR="002E6073" w:rsidRDefault="00A32A72">
            <w:r>
              <w:rPr>
                <w:b/>
              </w:rPr>
              <w:t>测试编号</w:t>
            </w:r>
          </w:p>
        </w:tc>
        <w:tc>
          <w:tcPr>
            <w:tcW w:w="1559" w:type="dxa"/>
          </w:tcPr>
          <w:p w14:paraId="5E6E8025" w14:textId="77777777" w:rsidR="002E6073" w:rsidRDefault="00A32A72">
            <w:r>
              <w:rPr>
                <w:b/>
              </w:rPr>
              <w:t>测试模块</w:t>
            </w:r>
          </w:p>
        </w:tc>
        <w:tc>
          <w:tcPr>
            <w:tcW w:w="1559" w:type="dxa"/>
          </w:tcPr>
          <w:p w14:paraId="5036FF48" w14:textId="77777777" w:rsidR="002E6073" w:rsidRDefault="00A32A72">
            <w:r>
              <w:rPr>
                <w:b/>
              </w:rPr>
              <w:t>输入数据</w:t>
            </w:r>
          </w:p>
        </w:tc>
        <w:tc>
          <w:tcPr>
            <w:tcW w:w="1559" w:type="dxa"/>
          </w:tcPr>
          <w:p w14:paraId="68EC3FF3" w14:textId="77777777" w:rsidR="002E6073" w:rsidRDefault="00A32A72">
            <w:r>
              <w:rPr>
                <w:b/>
              </w:rPr>
              <w:t>预期输出</w:t>
            </w:r>
          </w:p>
        </w:tc>
        <w:tc>
          <w:tcPr>
            <w:tcW w:w="1559" w:type="dxa"/>
          </w:tcPr>
          <w:p w14:paraId="4A5E4277" w14:textId="77777777" w:rsidR="002E6073" w:rsidRDefault="00A32A72">
            <w:r>
              <w:rPr>
                <w:b/>
              </w:rPr>
              <w:t>实际输出</w:t>
            </w:r>
          </w:p>
        </w:tc>
        <w:tc>
          <w:tcPr>
            <w:tcW w:w="1559" w:type="dxa"/>
          </w:tcPr>
          <w:p w14:paraId="1D28AC5E" w14:textId="77777777" w:rsidR="002E6073" w:rsidRDefault="00A32A72">
            <w:r>
              <w:rPr>
                <w:b/>
              </w:rPr>
              <w:t>结果</w:t>
            </w:r>
          </w:p>
        </w:tc>
      </w:tr>
      <w:tr w:rsidR="002E6073" w14:paraId="3BCA180D" w14:textId="77777777">
        <w:tc>
          <w:tcPr>
            <w:tcW w:w="1559" w:type="dxa"/>
          </w:tcPr>
          <w:p w14:paraId="321BC932" w14:textId="77777777" w:rsidR="002E6073" w:rsidRDefault="00A32A72">
            <w:r>
              <w:t>T01</w:t>
            </w:r>
          </w:p>
        </w:tc>
        <w:tc>
          <w:tcPr>
            <w:tcW w:w="1559" w:type="dxa"/>
          </w:tcPr>
          <w:p w14:paraId="6F0261DF" w14:textId="77777777" w:rsidR="002E6073" w:rsidRDefault="00A32A72">
            <w:r>
              <w:t>登录</w:t>
            </w:r>
          </w:p>
        </w:tc>
        <w:tc>
          <w:tcPr>
            <w:tcW w:w="1559" w:type="dxa"/>
          </w:tcPr>
          <w:p w14:paraId="497198A1" w14:textId="77777777" w:rsidR="002E6073" w:rsidRDefault="00A32A72">
            <w:r>
              <w:t>正确账号和密码</w:t>
            </w:r>
          </w:p>
        </w:tc>
        <w:tc>
          <w:tcPr>
            <w:tcW w:w="1559" w:type="dxa"/>
          </w:tcPr>
          <w:p w14:paraId="25F932A1" w14:textId="77777777" w:rsidR="002E6073" w:rsidRDefault="00A32A72">
            <w:r>
              <w:t>返回</w:t>
            </w:r>
            <w:r>
              <w:t xml:space="preserve"> token</w:t>
            </w:r>
            <w:r>
              <w:t>，允许登录</w:t>
            </w:r>
          </w:p>
        </w:tc>
        <w:tc>
          <w:tcPr>
            <w:tcW w:w="1559" w:type="dxa"/>
          </w:tcPr>
          <w:p w14:paraId="641811AB" w14:textId="77777777" w:rsidR="002E6073" w:rsidRDefault="00A32A72">
            <w:r>
              <w:t>系统返回</w:t>
            </w:r>
            <w:r>
              <w:t xml:space="preserve"> token</w:t>
            </w:r>
            <w:r>
              <w:t>，登录成功</w:t>
            </w:r>
          </w:p>
        </w:tc>
        <w:tc>
          <w:tcPr>
            <w:tcW w:w="1559" w:type="dxa"/>
          </w:tcPr>
          <w:p w14:paraId="0A6ABC65" w14:textId="77777777" w:rsidR="002E6073" w:rsidRDefault="00A32A72">
            <w:r>
              <w:t>通过</w:t>
            </w:r>
          </w:p>
        </w:tc>
      </w:tr>
      <w:tr w:rsidR="002E6073" w14:paraId="054C0F51" w14:textId="77777777">
        <w:tc>
          <w:tcPr>
            <w:tcW w:w="1559" w:type="dxa"/>
          </w:tcPr>
          <w:p w14:paraId="53098EC0" w14:textId="77777777" w:rsidR="002E6073" w:rsidRDefault="00A32A72">
            <w:r>
              <w:lastRenderedPageBreak/>
              <w:t>T02</w:t>
            </w:r>
          </w:p>
        </w:tc>
        <w:tc>
          <w:tcPr>
            <w:tcW w:w="1559" w:type="dxa"/>
          </w:tcPr>
          <w:p w14:paraId="30B64866" w14:textId="77777777" w:rsidR="002E6073" w:rsidRDefault="00A32A72">
            <w:r>
              <w:t>登录</w:t>
            </w:r>
          </w:p>
        </w:tc>
        <w:tc>
          <w:tcPr>
            <w:tcW w:w="1559" w:type="dxa"/>
          </w:tcPr>
          <w:p w14:paraId="5C043311" w14:textId="77777777" w:rsidR="002E6073" w:rsidRDefault="00A32A72">
            <w:r>
              <w:t>错误密码</w:t>
            </w:r>
          </w:p>
        </w:tc>
        <w:tc>
          <w:tcPr>
            <w:tcW w:w="1559" w:type="dxa"/>
          </w:tcPr>
          <w:p w14:paraId="2827EDFE" w14:textId="77777777" w:rsidR="002E6073" w:rsidRDefault="00A32A72">
            <w:r>
              <w:t>返回认证失败，不允许登录</w:t>
            </w:r>
          </w:p>
        </w:tc>
        <w:tc>
          <w:tcPr>
            <w:tcW w:w="1559" w:type="dxa"/>
          </w:tcPr>
          <w:p w14:paraId="1EE1E272" w14:textId="77777777" w:rsidR="002E6073" w:rsidRDefault="00A32A72">
            <w:r>
              <w:t>返回</w:t>
            </w:r>
            <w:r>
              <w:t xml:space="preserve"> 403</w:t>
            </w:r>
            <w:r>
              <w:t>，登录失败</w:t>
            </w:r>
          </w:p>
        </w:tc>
        <w:tc>
          <w:tcPr>
            <w:tcW w:w="1559" w:type="dxa"/>
          </w:tcPr>
          <w:p w14:paraId="5AB8F997" w14:textId="77777777" w:rsidR="002E6073" w:rsidRDefault="00A32A72">
            <w:r>
              <w:t>通过</w:t>
            </w:r>
          </w:p>
        </w:tc>
      </w:tr>
    </w:tbl>
    <w:p w14:paraId="51F45AC2" w14:textId="77777777" w:rsidR="002E6073" w:rsidRDefault="002E6073"/>
    <w:p w14:paraId="264AB77E" w14:textId="77777777" w:rsidR="002E6073" w:rsidRDefault="00A32A72">
      <w:r>
        <w:t>该组测试说明系统当前已经具备基础登录鉴权能力，能够区分合法用户和非法访问请求。</w:t>
      </w:r>
    </w:p>
    <w:p w14:paraId="1B6E2FA6" w14:textId="77777777" w:rsidR="002E6073" w:rsidRDefault="00A32A72">
      <w:pPr>
        <w:outlineLvl w:val="2"/>
      </w:pPr>
      <w:bookmarkStart w:id="162" w:name="_Toc224434096"/>
      <w:r>
        <w:rPr>
          <w:b/>
        </w:rPr>
        <w:t xml:space="preserve">8.5.2 </w:t>
      </w:r>
      <w:r>
        <w:rPr>
          <w:b/>
        </w:rPr>
        <w:t>微前端页面访问测试</w:t>
      </w:r>
      <w:bookmarkEnd w:id="162"/>
    </w:p>
    <w:p w14:paraId="6D26A2BB" w14:textId="77777777" w:rsidR="002E6073" w:rsidRDefault="00A32A72">
      <w:r>
        <w:t>表</w:t>
      </w:r>
      <w:r>
        <w:t xml:space="preserve">8-3 </w:t>
      </w:r>
      <w:r>
        <w:t>页面访问与路由测试</w:t>
      </w:r>
    </w:p>
    <w:tbl>
      <w:tblPr>
        <w:tblW w:w="0" w:type="auto"/>
        <w:tblLook w:val="04A0" w:firstRow="1" w:lastRow="0" w:firstColumn="1" w:lastColumn="0" w:noHBand="0" w:noVBand="1"/>
      </w:tblPr>
      <w:tblGrid>
        <w:gridCol w:w="1369"/>
        <w:gridCol w:w="1343"/>
        <w:gridCol w:w="1628"/>
        <w:gridCol w:w="1456"/>
        <w:gridCol w:w="1383"/>
        <w:gridCol w:w="1343"/>
      </w:tblGrid>
      <w:tr w:rsidR="002E6073" w14:paraId="58E5F155" w14:textId="77777777">
        <w:tc>
          <w:tcPr>
            <w:tcW w:w="1559" w:type="dxa"/>
          </w:tcPr>
          <w:p w14:paraId="7E3DDF4F" w14:textId="77777777" w:rsidR="002E6073" w:rsidRDefault="00A32A72">
            <w:r>
              <w:rPr>
                <w:b/>
              </w:rPr>
              <w:t>测试编号</w:t>
            </w:r>
          </w:p>
        </w:tc>
        <w:tc>
          <w:tcPr>
            <w:tcW w:w="1559" w:type="dxa"/>
          </w:tcPr>
          <w:p w14:paraId="26ACD1D0" w14:textId="77777777" w:rsidR="002E6073" w:rsidRDefault="00A32A72">
            <w:r>
              <w:rPr>
                <w:b/>
              </w:rPr>
              <w:t>测试模块</w:t>
            </w:r>
          </w:p>
        </w:tc>
        <w:tc>
          <w:tcPr>
            <w:tcW w:w="1559" w:type="dxa"/>
          </w:tcPr>
          <w:p w14:paraId="4EF9D2A2" w14:textId="77777777" w:rsidR="002E6073" w:rsidRDefault="00A32A72">
            <w:r>
              <w:rPr>
                <w:b/>
              </w:rPr>
              <w:t>输入数据</w:t>
            </w:r>
          </w:p>
        </w:tc>
        <w:tc>
          <w:tcPr>
            <w:tcW w:w="1559" w:type="dxa"/>
          </w:tcPr>
          <w:p w14:paraId="611261EC" w14:textId="77777777" w:rsidR="002E6073" w:rsidRDefault="00A32A72">
            <w:r>
              <w:rPr>
                <w:b/>
              </w:rPr>
              <w:t>预期输出</w:t>
            </w:r>
          </w:p>
        </w:tc>
        <w:tc>
          <w:tcPr>
            <w:tcW w:w="1559" w:type="dxa"/>
          </w:tcPr>
          <w:p w14:paraId="1943891B" w14:textId="77777777" w:rsidR="002E6073" w:rsidRDefault="00A32A72">
            <w:r>
              <w:rPr>
                <w:b/>
              </w:rPr>
              <w:t>实际输出</w:t>
            </w:r>
          </w:p>
        </w:tc>
        <w:tc>
          <w:tcPr>
            <w:tcW w:w="1559" w:type="dxa"/>
          </w:tcPr>
          <w:p w14:paraId="4EEF99A3" w14:textId="77777777" w:rsidR="002E6073" w:rsidRDefault="00A32A72">
            <w:r>
              <w:rPr>
                <w:b/>
              </w:rPr>
              <w:t>结果</w:t>
            </w:r>
          </w:p>
        </w:tc>
      </w:tr>
      <w:tr w:rsidR="002E6073" w14:paraId="1E1762B8" w14:textId="77777777">
        <w:tc>
          <w:tcPr>
            <w:tcW w:w="1559" w:type="dxa"/>
          </w:tcPr>
          <w:p w14:paraId="08683208" w14:textId="77777777" w:rsidR="002E6073" w:rsidRDefault="00A32A72">
            <w:r>
              <w:t>T03</w:t>
            </w:r>
          </w:p>
        </w:tc>
        <w:tc>
          <w:tcPr>
            <w:tcW w:w="1559" w:type="dxa"/>
          </w:tcPr>
          <w:p w14:paraId="205422D1" w14:textId="77777777" w:rsidR="002E6073" w:rsidRDefault="00A32A72">
            <w:r>
              <w:t>首页访问</w:t>
            </w:r>
          </w:p>
        </w:tc>
        <w:tc>
          <w:tcPr>
            <w:tcW w:w="1559" w:type="dxa"/>
          </w:tcPr>
          <w:p w14:paraId="56C87175" w14:textId="77777777" w:rsidR="002E6073" w:rsidRDefault="00A32A72">
            <w:r>
              <w:t>访问</w:t>
            </w:r>
            <w:r>
              <w:t xml:space="preserve"> `/`</w:t>
            </w:r>
          </w:p>
        </w:tc>
        <w:tc>
          <w:tcPr>
            <w:tcW w:w="1559" w:type="dxa"/>
          </w:tcPr>
          <w:p w14:paraId="62B584EC" w14:textId="77777777" w:rsidR="002E6073" w:rsidRDefault="00A32A72">
            <w:r>
              <w:t>正常打开系统首页</w:t>
            </w:r>
          </w:p>
        </w:tc>
        <w:tc>
          <w:tcPr>
            <w:tcW w:w="1559" w:type="dxa"/>
          </w:tcPr>
          <w:p w14:paraId="68B92F65" w14:textId="77777777" w:rsidR="002E6073" w:rsidRDefault="00A32A72">
            <w:r>
              <w:t>首页正常显示</w:t>
            </w:r>
          </w:p>
        </w:tc>
        <w:tc>
          <w:tcPr>
            <w:tcW w:w="1559" w:type="dxa"/>
          </w:tcPr>
          <w:p w14:paraId="235C117B" w14:textId="77777777" w:rsidR="002E6073" w:rsidRDefault="00A32A72">
            <w:r>
              <w:t>通过</w:t>
            </w:r>
          </w:p>
        </w:tc>
      </w:tr>
      <w:tr w:rsidR="002E6073" w14:paraId="2446CDF3" w14:textId="77777777">
        <w:tc>
          <w:tcPr>
            <w:tcW w:w="1559" w:type="dxa"/>
          </w:tcPr>
          <w:p w14:paraId="0232E7D1" w14:textId="77777777" w:rsidR="002E6073" w:rsidRDefault="00A32A72">
            <w:r>
              <w:t>T04</w:t>
            </w:r>
          </w:p>
        </w:tc>
        <w:tc>
          <w:tcPr>
            <w:tcW w:w="1559" w:type="dxa"/>
          </w:tcPr>
          <w:p w14:paraId="75F3EE86" w14:textId="77777777" w:rsidR="002E6073" w:rsidRDefault="00A32A72">
            <w:r>
              <w:t>物料子应用刷新</w:t>
            </w:r>
          </w:p>
        </w:tc>
        <w:tc>
          <w:tcPr>
            <w:tcW w:w="1559" w:type="dxa"/>
          </w:tcPr>
          <w:p w14:paraId="2A129454" w14:textId="77777777" w:rsidR="002E6073" w:rsidRDefault="00A32A72">
            <w:r>
              <w:t>刷新</w:t>
            </w:r>
            <w:r>
              <w:t xml:space="preserve"> `/materials/apps`</w:t>
            </w:r>
          </w:p>
        </w:tc>
        <w:tc>
          <w:tcPr>
            <w:tcW w:w="1559" w:type="dxa"/>
          </w:tcPr>
          <w:p w14:paraId="25D1187C" w14:textId="77777777" w:rsidR="002E6073" w:rsidRDefault="00A32A72">
            <w:r>
              <w:t>返回宿主</w:t>
            </w:r>
            <w:r>
              <w:t xml:space="preserve"> HTML</w:t>
            </w:r>
            <w:r>
              <w:t>，页面正常恢复</w:t>
            </w:r>
          </w:p>
        </w:tc>
        <w:tc>
          <w:tcPr>
            <w:tcW w:w="1559" w:type="dxa"/>
          </w:tcPr>
          <w:p w14:paraId="61A508D7" w14:textId="77777777" w:rsidR="002E6073" w:rsidRDefault="00A32A72">
            <w:r>
              <w:t>页面刷新正常，无白屏</w:t>
            </w:r>
          </w:p>
        </w:tc>
        <w:tc>
          <w:tcPr>
            <w:tcW w:w="1559" w:type="dxa"/>
          </w:tcPr>
          <w:p w14:paraId="1350F800" w14:textId="77777777" w:rsidR="002E6073" w:rsidRDefault="00A32A72">
            <w:r>
              <w:t>通过</w:t>
            </w:r>
          </w:p>
        </w:tc>
      </w:tr>
      <w:tr w:rsidR="002E6073" w14:paraId="23DB1F15" w14:textId="77777777">
        <w:tc>
          <w:tcPr>
            <w:tcW w:w="1559" w:type="dxa"/>
          </w:tcPr>
          <w:p w14:paraId="4B57B4B9" w14:textId="77777777" w:rsidR="002E6073" w:rsidRDefault="00A32A72">
            <w:r>
              <w:t>T05</w:t>
            </w:r>
          </w:p>
        </w:tc>
        <w:tc>
          <w:tcPr>
            <w:tcW w:w="1559" w:type="dxa"/>
          </w:tcPr>
          <w:p w14:paraId="7EBD080D" w14:textId="77777777" w:rsidR="002E6073" w:rsidRDefault="00A32A72">
            <w:r>
              <w:t>人事子应用刷新</w:t>
            </w:r>
          </w:p>
        </w:tc>
        <w:tc>
          <w:tcPr>
            <w:tcW w:w="1559" w:type="dxa"/>
          </w:tcPr>
          <w:p w14:paraId="34EADBAD" w14:textId="77777777" w:rsidR="002E6073" w:rsidRDefault="00A32A72">
            <w:r>
              <w:t>刷新</w:t>
            </w:r>
            <w:r>
              <w:t xml:space="preserve"> `/hr/employee`</w:t>
            </w:r>
          </w:p>
        </w:tc>
        <w:tc>
          <w:tcPr>
            <w:tcW w:w="1559" w:type="dxa"/>
          </w:tcPr>
          <w:p w14:paraId="30FA468D" w14:textId="77777777" w:rsidR="002E6073" w:rsidRDefault="00A32A72">
            <w:r>
              <w:t>返回宿主</w:t>
            </w:r>
            <w:r>
              <w:t xml:space="preserve"> HTML</w:t>
            </w:r>
            <w:r>
              <w:t>，页面正常恢复</w:t>
            </w:r>
          </w:p>
        </w:tc>
        <w:tc>
          <w:tcPr>
            <w:tcW w:w="1559" w:type="dxa"/>
          </w:tcPr>
          <w:p w14:paraId="0C716CBD" w14:textId="77777777" w:rsidR="002E6073" w:rsidRDefault="00A32A72">
            <w:r>
              <w:t>页面刷新正常，无白屏</w:t>
            </w:r>
          </w:p>
        </w:tc>
        <w:tc>
          <w:tcPr>
            <w:tcW w:w="1559" w:type="dxa"/>
          </w:tcPr>
          <w:p w14:paraId="76653625" w14:textId="77777777" w:rsidR="002E6073" w:rsidRDefault="00A32A72">
            <w:r>
              <w:t>通过</w:t>
            </w:r>
          </w:p>
        </w:tc>
      </w:tr>
      <w:tr w:rsidR="002E6073" w14:paraId="4ACEA4F6" w14:textId="77777777">
        <w:tc>
          <w:tcPr>
            <w:tcW w:w="1559" w:type="dxa"/>
          </w:tcPr>
          <w:p w14:paraId="28442300" w14:textId="77777777" w:rsidR="002E6073" w:rsidRDefault="00A32A72">
            <w:r>
              <w:t>T06</w:t>
            </w:r>
          </w:p>
        </w:tc>
        <w:tc>
          <w:tcPr>
            <w:tcW w:w="1559" w:type="dxa"/>
          </w:tcPr>
          <w:p w14:paraId="58FF7D95" w14:textId="77777777" w:rsidR="002E6073" w:rsidRDefault="00A32A72">
            <w:r>
              <w:t>应用中心刷新</w:t>
            </w:r>
          </w:p>
        </w:tc>
        <w:tc>
          <w:tcPr>
            <w:tcW w:w="1559" w:type="dxa"/>
          </w:tcPr>
          <w:p w14:paraId="5C819B03" w14:textId="77777777" w:rsidR="002E6073" w:rsidRDefault="00A32A72">
            <w:r>
              <w:t>刷新</w:t>
            </w:r>
            <w:r>
              <w:t xml:space="preserve"> `/apps/`</w:t>
            </w:r>
          </w:p>
        </w:tc>
        <w:tc>
          <w:tcPr>
            <w:tcW w:w="1559" w:type="dxa"/>
          </w:tcPr>
          <w:p w14:paraId="7324B2C7" w14:textId="77777777" w:rsidR="002E6073" w:rsidRDefault="00A32A72">
            <w:r>
              <w:t>页面正常恢复</w:t>
            </w:r>
          </w:p>
        </w:tc>
        <w:tc>
          <w:tcPr>
            <w:tcW w:w="1559" w:type="dxa"/>
          </w:tcPr>
          <w:p w14:paraId="61EB83B0" w14:textId="77777777" w:rsidR="002E6073" w:rsidRDefault="00A32A72">
            <w:r>
              <w:t>应用中心页面可正常显示</w:t>
            </w:r>
          </w:p>
        </w:tc>
        <w:tc>
          <w:tcPr>
            <w:tcW w:w="1559" w:type="dxa"/>
          </w:tcPr>
          <w:p w14:paraId="2327D978" w14:textId="77777777" w:rsidR="002E6073" w:rsidRDefault="00A32A72">
            <w:r>
              <w:t>通过</w:t>
            </w:r>
          </w:p>
        </w:tc>
      </w:tr>
    </w:tbl>
    <w:p w14:paraId="749B5F6F" w14:textId="77777777" w:rsidR="002E6073" w:rsidRDefault="002E6073"/>
    <w:p w14:paraId="07A91F03" w14:textId="77777777" w:rsidR="002E6073" w:rsidRDefault="00A32A72">
      <w:r>
        <w:t>该组测试主要验证了微前端场景下最容易出现问题的深链刷新能力。结果说明当前基座和子应用路由协同已基本稳定。</w:t>
      </w:r>
    </w:p>
    <w:p w14:paraId="7E1768F6" w14:textId="77777777" w:rsidR="002E6073" w:rsidRDefault="00A32A72">
      <w:pPr>
        <w:outlineLvl w:val="2"/>
      </w:pPr>
      <w:bookmarkStart w:id="163" w:name="_Toc224434097"/>
      <w:r>
        <w:rPr>
          <w:b/>
        </w:rPr>
        <w:t xml:space="preserve">8.5.3 </w:t>
      </w:r>
      <w:r>
        <w:rPr>
          <w:b/>
        </w:rPr>
        <w:t>核心数据接口测试</w:t>
      </w:r>
      <w:bookmarkEnd w:id="163"/>
    </w:p>
    <w:p w14:paraId="6322B261" w14:textId="77777777" w:rsidR="002E6073" w:rsidRDefault="00A32A72">
      <w:r>
        <w:t>表</w:t>
      </w:r>
      <w:r>
        <w:t xml:space="preserve">8-4 </w:t>
      </w:r>
      <w:r>
        <w:t>核心数据接口测试</w:t>
      </w:r>
    </w:p>
    <w:tbl>
      <w:tblPr>
        <w:tblW w:w="0" w:type="auto"/>
        <w:tblLook w:val="04A0" w:firstRow="1" w:lastRow="0" w:firstColumn="1" w:lastColumn="0" w:noHBand="0" w:noVBand="1"/>
      </w:tblPr>
      <w:tblGrid>
        <w:gridCol w:w="1048"/>
        <w:gridCol w:w="982"/>
        <w:gridCol w:w="3546"/>
        <w:gridCol w:w="982"/>
        <w:gridCol w:w="982"/>
        <w:gridCol w:w="982"/>
      </w:tblGrid>
      <w:tr w:rsidR="002E6073" w14:paraId="7181D28A" w14:textId="77777777">
        <w:tc>
          <w:tcPr>
            <w:tcW w:w="1559" w:type="dxa"/>
          </w:tcPr>
          <w:p w14:paraId="45222DBF" w14:textId="77777777" w:rsidR="002E6073" w:rsidRDefault="00A32A72">
            <w:r>
              <w:rPr>
                <w:b/>
              </w:rPr>
              <w:t>测试编号</w:t>
            </w:r>
          </w:p>
        </w:tc>
        <w:tc>
          <w:tcPr>
            <w:tcW w:w="1559" w:type="dxa"/>
          </w:tcPr>
          <w:p w14:paraId="4B41D18D" w14:textId="77777777" w:rsidR="002E6073" w:rsidRDefault="00A32A72">
            <w:r>
              <w:rPr>
                <w:b/>
              </w:rPr>
              <w:t>测试模块</w:t>
            </w:r>
          </w:p>
        </w:tc>
        <w:tc>
          <w:tcPr>
            <w:tcW w:w="1559" w:type="dxa"/>
          </w:tcPr>
          <w:p w14:paraId="3710EDE8" w14:textId="77777777" w:rsidR="002E6073" w:rsidRDefault="00A32A72">
            <w:r>
              <w:rPr>
                <w:b/>
              </w:rPr>
              <w:t>输入数据</w:t>
            </w:r>
          </w:p>
        </w:tc>
        <w:tc>
          <w:tcPr>
            <w:tcW w:w="1559" w:type="dxa"/>
          </w:tcPr>
          <w:p w14:paraId="1F83B566" w14:textId="77777777" w:rsidR="002E6073" w:rsidRDefault="00A32A72">
            <w:r>
              <w:rPr>
                <w:b/>
              </w:rPr>
              <w:t>预期输出</w:t>
            </w:r>
          </w:p>
        </w:tc>
        <w:tc>
          <w:tcPr>
            <w:tcW w:w="1559" w:type="dxa"/>
          </w:tcPr>
          <w:p w14:paraId="1AD2D4E9" w14:textId="77777777" w:rsidR="002E6073" w:rsidRDefault="00A32A72">
            <w:r>
              <w:rPr>
                <w:b/>
              </w:rPr>
              <w:t>实际输出</w:t>
            </w:r>
          </w:p>
        </w:tc>
        <w:tc>
          <w:tcPr>
            <w:tcW w:w="1559" w:type="dxa"/>
          </w:tcPr>
          <w:p w14:paraId="253EB3BB" w14:textId="77777777" w:rsidR="002E6073" w:rsidRDefault="00A32A72">
            <w:r>
              <w:rPr>
                <w:b/>
              </w:rPr>
              <w:t>结果</w:t>
            </w:r>
          </w:p>
        </w:tc>
      </w:tr>
      <w:tr w:rsidR="002E6073" w14:paraId="2E46D469" w14:textId="77777777">
        <w:tc>
          <w:tcPr>
            <w:tcW w:w="1559" w:type="dxa"/>
          </w:tcPr>
          <w:p w14:paraId="1C76EE86" w14:textId="77777777" w:rsidR="002E6073" w:rsidRDefault="00A32A72">
            <w:r>
              <w:t>T07</w:t>
            </w:r>
          </w:p>
        </w:tc>
        <w:tc>
          <w:tcPr>
            <w:tcW w:w="1559" w:type="dxa"/>
          </w:tcPr>
          <w:p w14:paraId="19A93DDC" w14:textId="77777777" w:rsidR="002E6073" w:rsidRDefault="00A32A72">
            <w:r>
              <w:t>角色数据</w:t>
            </w:r>
          </w:p>
        </w:tc>
        <w:tc>
          <w:tcPr>
            <w:tcW w:w="1559" w:type="dxa"/>
          </w:tcPr>
          <w:p w14:paraId="0CB6D6B9" w14:textId="77777777" w:rsidR="002E6073" w:rsidRDefault="00A32A72">
            <w:r>
              <w:t>读取</w:t>
            </w:r>
            <w:r>
              <w:t xml:space="preserve"> `public.roles`</w:t>
            </w:r>
          </w:p>
        </w:tc>
        <w:tc>
          <w:tcPr>
            <w:tcW w:w="1559" w:type="dxa"/>
          </w:tcPr>
          <w:p w14:paraId="5D583AB7" w14:textId="77777777" w:rsidR="002E6073" w:rsidRDefault="00A32A72">
            <w:r>
              <w:t>正常返回角色数据</w:t>
            </w:r>
          </w:p>
        </w:tc>
        <w:tc>
          <w:tcPr>
            <w:tcW w:w="1559" w:type="dxa"/>
          </w:tcPr>
          <w:p w14:paraId="1CD17193" w14:textId="77777777" w:rsidR="002E6073" w:rsidRDefault="00A32A72">
            <w:r>
              <w:t>成功返回数据</w:t>
            </w:r>
          </w:p>
        </w:tc>
        <w:tc>
          <w:tcPr>
            <w:tcW w:w="1559" w:type="dxa"/>
          </w:tcPr>
          <w:p w14:paraId="29FEC7E1" w14:textId="77777777" w:rsidR="002E6073" w:rsidRDefault="00A32A72">
            <w:r>
              <w:t>通过</w:t>
            </w:r>
          </w:p>
        </w:tc>
      </w:tr>
      <w:tr w:rsidR="002E6073" w14:paraId="7DB80B2B" w14:textId="77777777">
        <w:tc>
          <w:tcPr>
            <w:tcW w:w="1559" w:type="dxa"/>
          </w:tcPr>
          <w:p w14:paraId="6E4F9988" w14:textId="77777777" w:rsidR="002E6073" w:rsidRDefault="00A32A72">
            <w:r>
              <w:t>T08</w:t>
            </w:r>
          </w:p>
        </w:tc>
        <w:tc>
          <w:tcPr>
            <w:tcW w:w="1559" w:type="dxa"/>
          </w:tcPr>
          <w:p w14:paraId="7EC1EAFE" w14:textId="77777777" w:rsidR="002E6073" w:rsidRDefault="00A32A72">
            <w:r>
              <w:t>物料主数据</w:t>
            </w:r>
          </w:p>
        </w:tc>
        <w:tc>
          <w:tcPr>
            <w:tcW w:w="1559" w:type="dxa"/>
          </w:tcPr>
          <w:p w14:paraId="70610463" w14:textId="77777777" w:rsidR="002E6073" w:rsidRDefault="00A32A72">
            <w:r>
              <w:t>读取</w:t>
            </w:r>
            <w:r>
              <w:t xml:space="preserve"> `public.raw_materials`</w:t>
            </w:r>
          </w:p>
        </w:tc>
        <w:tc>
          <w:tcPr>
            <w:tcW w:w="1559" w:type="dxa"/>
          </w:tcPr>
          <w:p w14:paraId="54F23C61" w14:textId="77777777" w:rsidR="002E6073" w:rsidRDefault="00A32A72">
            <w:r>
              <w:t>正常返回物料数据</w:t>
            </w:r>
          </w:p>
        </w:tc>
        <w:tc>
          <w:tcPr>
            <w:tcW w:w="1559" w:type="dxa"/>
          </w:tcPr>
          <w:p w14:paraId="6C033D29" w14:textId="77777777" w:rsidR="002E6073" w:rsidRDefault="00A32A72">
            <w:r>
              <w:t>成功返回数据</w:t>
            </w:r>
          </w:p>
        </w:tc>
        <w:tc>
          <w:tcPr>
            <w:tcW w:w="1559" w:type="dxa"/>
          </w:tcPr>
          <w:p w14:paraId="534E4BA0" w14:textId="77777777" w:rsidR="002E6073" w:rsidRDefault="00A32A72">
            <w:r>
              <w:t>通过</w:t>
            </w:r>
          </w:p>
        </w:tc>
      </w:tr>
      <w:tr w:rsidR="002E6073" w14:paraId="0318AFE0" w14:textId="77777777">
        <w:tc>
          <w:tcPr>
            <w:tcW w:w="1559" w:type="dxa"/>
          </w:tcPr>
          <w:p w14:paraId="18916CDB" w14:textId="77777777" w:rsidR="002E6073" w:rsidRDefault="00A32A72">
            <w:r>
              <w:t>T09</w:t>
            </w:r>
          </w:p>
        </w:tc>
        <w:tc>
          <w:tcPr>
            <w:tcW w:w="1559" w:type="dxa"/>
          </w:tcPr>
          <w:p w14:paraId="1E09C755" w14:textId="77777777" w:rsidR="002E6073" w:rsidRDefault="00A32A72">
            <w:r>
              <w:t>人事档案</w:t>
            </w:r>
          </w:p>
        </w:tc>
        <w:tc>
          <w:tcPr>
            <w:tcW w:w="1559" w:type="dxa"/>
          </w:tcPr>
          <w:p w14:paraId="7830BD13" w14:textId="77777777" w:rsidR="002E6073" w:rsidRDefault="00A32A72">
            <w:r>
              <w:t>读取</w:t>
            </w:r>
            <w:r>
              <w:t xml:space="preserve"> `hr.archives`</w:t>
            </w:r>
          </w:p>
        </w:tc>
        <w:tc>
          <w:tcPr>
            <w:tcW w:w="1559" w:type="dxa"/>
          </w:tcPr>
          <w:p w14:paraId="00D280C3" w14:textId="77777777" w:rsidR="002E6073" w:rsidRDefault="00A32A72">
            <w:r>
              <w:t>正常返回档案数据</w:t>
            </w:r>
          </w:p>
        </w:tc>
        <w:tc>
          <w:tcPr>
            <w:tcW w:w="1559" w:type="dxa"/>
          </w:tcPr>
          <w:p w14:paraId="26A259E3" w14:textId="77777777" w:rsidR="002E6073" w:rsidRDefault="00A32A72">
            <w:r>
              <w:t>成功返回数据</w:t>
            </w:r>
          </w:p>
        </w:tc>
        <w:tc>
          <w:tcPr>
            <w:tcW w:w="1559" w:type="dxa"/>
          </w:tcPr>
          <w:p w14:paraId="3D5F10EA" w14:textId="77777777" w:rsidR="002E6073" w:rsidRDefault="00A32A72">
            <w:r>
              <w:t>通过</w:t>
            </w:r>
          </w:p>
        </w:tc>
      </w:tr>
      <w:tr w:rsidR="002E6073" w14:paraId="42A17D1D" w14:textId="77777777">
        <w:tc>
          <w:tcPr>
            <w:tcW w:w="1559" w:type="dxa"/>
          </w:tcPr>
          <w:p w14:paraId="651FCB7C" w14:textId="77777777" w:rsidR="002E6073" w:rsidRDefault="00A32A72">
            <w:r>
              <w:t>T10</w:t>
            </w:r>
          </w:p>
        </w:tc>
        <w:tc>
          <w:tcPr>
            <w:tcW w:w="1559" w:type="dxa"/>
          </w:tcPr>
          <w:p w14:paraId="0FCE4D36" w14:textId="77777777" w:rsidR="002E6073" w:rsidRDefault="00A32A72">
            <w:r>
              <w:t>应用中心</w:t>
            </w:r>
          </w:p>
        </w:tc>
        <w:tc>
          <w:tcPr>
            <w:tcW w:w="1559" w:type="dxa"/>
          </w:tcPr>
          <w:p w14:paraId="7874D014" w14:textId="77777777" w:rsidR="002E6073" w:rsidRDefault="00A32A72">
            <w:r>
              <w:t>读取</w:t>
            </w:r>
            <w:r>
              <w:t xml:space="preserve"> `app_center.apps`</w:t>
            </w:r>
          </w:p>
        </w:tc>
        <w:tc>
          <w:tcPr>
            <w:tcW w:w="1559" w:type="dxa"/>
          </w:tcPr>
          <w:p w14:paraId="345F89B3" w14:textId="77777777" w:rsidR="002E6073" w:rsidRDefault="00A32A72">
            <w:r>
              <w:t>正常返回应用数据</w:t>
            </w:r>
          </w:p>
        </w:tc>
        <w:tc>
          <w:tcPr>
            <w:tcW w:w="1559" w:type="dxa"/>
          </w:tcPr>
          <w:p w14:paraId="50326A5F" w14:textId="77777777" w:rsidR="002E6073" w:rsidRDefault="00A32A72">
            <w:r>
              <w:t>成功返回数据</w:t>
            </w:r>
          </w:p>
        </w:tc>
        <w:tc>
          <w:tcPr>
            <w:tcW w:w="1559" w:type="dxa"/>
          </w:tcPr>
          <w:p w14:paraId="3927B041" w14:textId="77777777" w:rsidR="002E6073" w:rsidRDefault="00A32A72">
            <w:r>
              <w:t>通过</w:t>
            </w:r>
          </w:p>
        </w:tc>
      </w:tr>
      <w:tr w:rsidR="002E6073" w14:paraId="0189DE8A" w14:textId="77777777">
        <w:tc>
          <w:tcPr>
            <w:tcW w:w="1559" w:type="dxa"/>
          </w:tcPr>
          <w:p w14:paraId="484990A9" w14:textId="77777777" w:rsidR="002E6073" w:rsidRDefault="00A32A72">
            <w:r>
              <w:t>T11</w:t>
            </w:r>
          </w:p>
        </w:tc>
        <w:tc>
          <w:tcPr>
            <w:tcW w:w="1559" w:type="dxa"/>
          </w:tcPr>
          <w:p w14:paraId="493F760A" w14:textId="77777777" w:rsidR="002E6073" w:rsidRDefault="00A32A72">
            <w:r>
              <w:t>流程定义</w:t>
            </w:r>
          </w:p>
        </w:tc>
        <w:tc>
          <w:tcPr>
            <w:tcW w:w="1559" w:type="dxa"/>
          </w:tcPr>
          <w:p w14:paraId="22A044E3" w14:textId="77777777" w:rsidR="002E6073" w:rsidRDefault="00A32A72">
            <w:r>
              <w:t>读取</w:t>
            </w:r>
            <w:r>
              <w:t xml:space="preserve"> `workflow.definitions`</w:t>
            </w:r>
          </w:p>
        </w:tc>
        <w:tc>
          <w:tcPr>
            <w:tcW w:w="1559" w:type="dxa"/>
          </w:tcPr>
          <w:p w14:paraId="797F777A" w14:textId="77777777" w:rsidR="002E6073" w:rsidRDefault="00A32A72">
            <w:r>
              <w:t>正常返回流程定义</w:t>
            </w:r>
          </w:p>
        </w:tc>
        <w:tc>
          <w:tcPr>
            <w:tcW w:w="1559" w:type="dxa"/>
          </w:tcPr>
          <w:p w14:paraId="2A177A4F" w14:textId="77777777" w:rsidR="002E6073" w:rsidRDefault="00A32A72">
            <w:r>
              <w:t>成功返回数据</w:t>
            </w:r>
          </w:p>
        </w:tc>
        <w:tc>
          <w:tcPr>
            <w:tcW w:w="1559" w:type="dxa"/>
          </w:tcPr>
          <w:p w14:paraId="61BBED42" w14:textId="77777777" w:rsidR="002E6073" w:rsidRDefault="00A32A72">
            <w:r>
              <w:t>通过</w:t>
            </w:r>
          </w:p>
        </w:tc>
      </w:tr>
      <w:tr w:rsidR="002E6073" w14:paraId="5AA5CCD3" w14:textId="77777777">
        <w:tc>
          <w:tcPr>
            <w:tcW w:w="1559" w:type="dxa"/>
          </w:tcPr>
          <w:p w14:paraId="212AF447" w14:textId="77777777" w:rsidR="002E6073" w:rsidRDefault="00A32A72">
            <w:r>
              <w:t>T12</w:t>
            </w:r>
          </w:p>
        </w:tc>
        <w:tc>
          <w:tcPr>
            <w:tcW w:w="1559" w:type="dxa"/>
          </w:tcPr>
          <w:p w14:paraId="07EA1EB7" w14:textId="77777777" w:rsidR="002E6073" w:rsidRDefault="00A32A72">
            <w:r>
              <w:t>状态映射</w:t>
            </w:r>
          </w:p>
        </w:tc>
        <w:tc>
          <w:tcPr>
            <w:tcW w:w="1559" w:type="dxa"/>
          </w:tcPr>
          <w:p w14:paraId="3BA90612" w14:textId="77777777" w:rsidR="002E6073" w:rsidRDefault="00A32A72">
            <w:r>
              <w:t>读取</w:t>
            </w:r>
            <w:r>
              <w:t xml:space="preserve"> `app_center.workflow_state_mappings`</w:t>
            </w:r>
          </w:p>
        </w:tc>
        <w:tc>
          <w:tcPr>
            <w:tcW w:w="1559" w:type="dxa"/>
          </w:tcPr>
          <w:p w14:paraId="5E5AA97B" w14:textId="77777777" w:rsidR="002E6073" w:rsidRDefault="00A32A72">
            <w:r>
              <w:t>正常返回映射数据</w:t>
            </w:r>
          </w:p>
        </w:tc>
        <w:tc>
          <w:tcPr>
            <w:tcW w:w="1559" w:type="dxa"/>
          </w:tcPr>
          <w:p w14:paraId="5724BA09" w14:textId="77777777" w:rsidR="002E6073" w:rsidRDefault="00A32A72">
            <w:r>
              <w:t>成功返回数据</w:t>
            </w:r>
          </w:p>
        </w:tc>
        <w:tc>
          <w:tcPr>
            <w:tcW w:w="1559" w:type="dxa"/>
          </w:tcPr>
          <w:p w14:paraId="3701C9C1" w14:textId="77777777" w:rsidR="002E6073" w:rsidRDefault="00A32A72">
            <w:r>
              <w:t>通过</w:t>
            </w:r>
          </w:p>
        </w:tc>
      </w:tr>
    </w:tbl>
    <w:p w14:paraId="25AFA115" w14:textId="77777777" w:rsidR="002E6073" w:rsidRDefault="002E6073"/>
    <w:p w14:paraId="5DC361B8" w14:textId="77777777" w:rsidR="002E6073" w:rsidRDefault="00A32A72">
      <w:r>
        <w:t>该组测试说明数据库中心架构下的核心接口访问链路已经能够正常工作，为人事、物料和应用中心等模块的页面运行提供了基础支撑。</w:t>
      </w:r>
    </w:p>
    <w:p w14:paraId="2B88A770" w14:textId="77777777" w:rsidR="002E6073" w:rsidRDefault="00A32A72">
      <w:pPr>
        <w:outlineLvl w:val="2"/>
      </w:pPr>
      <w:bookmarkStart w:id="164" w:name="_Toc224434098"/>
      <w:r>
        <w:rPr>
          <w:b/>
        </w:rPr>
        <w:t xml:space="preserve">8.5.4 </w:t>
      </w:r>
      <w:r>
        <w:rPr>
          <w:b/>
        </w:rPr>
        <w:t>辅助运行能力测试</w:t>
      </w:r>
      <w:bookmarkEnd w:id="164"/>
    </w:p>
    <w:p w14:paraId="348C3420" w14:textId="77777777" w:rsidR="002E6073" w:rsidRDefault="00A32A72">
      <w:r>
        <w:t>表</w:t>
      </w:r>
      <w:r>
        <w:t xml:space="preserve">8-5 </w:t>
      </w:r>
      <w:r>
        <w:t>辅助运行能力测试</w:t>
      </w:r>
    </w:p>
    <w:tbl>
      <w:tblPr>
        <w:tblW w:w="0" w:type="auto"/>
        <w:tblLook w:val="04A0" w:firstRow="1" w:lastRow="0" w:firstColumn="1" w:lastColumn="0" w:noHBand="0" w:noVBand="1"/>
      </w:tblPr>
      <w:tblGrid>
        <w:gridCol w:w="1409"/>
        <w:gridCol w:w="1389"/>
        <w:gridCol w:w="1541"/>
        <w:gridCol w:w="1389"/>
        <w:gridCol w:w="1405"/>
        <w:gridCol w:w="1389"/>
      </w:tblGrid>
      <w:tr w:rsidR="002E6073" w14:paraId="66A163CC" w14:textId="77777777">
        <w:tc>
          <w:tcPr>
            <w:tcW w:w="1559" w:type="dxa"/>
          </w:tcPr>
          <w:p w14:paraId="01B8918F" w14:textId="77777777" w:rsidR="002E6073" w:rsidRDefault="00A32A72">
            <w:r>
              <w:rPr>
                <w:b/>
              </w:rPr>
              <w:t>测试编号</w:t>
            </w:r>
          </w:p>
        </w:tc>
        <w:tc>
          <w:tcPr>
            <w:tcW w:w="1559" w:type="dxa"/>
          </w:tcPr>
          <w:p w14:paraId="20B4DDF0" w14:textId="77777777" w:rsidR="002E6073" w:rsidRDefault="00A32A72">
            <w:r>
              <w:rPr>
                <w:b/>
              </w:rPr>
              <w:t>测试模块</w:t>
            </w:r>
          </w:p>
        </w:tc>
        <w:tc>
          <w:tcPr>
            <w:tcW w:w="1559" w:type="dxa"/>
          </w:tcPr>
          <w:p w14:paraId="55B30280" w14:textId="77777777" w:rsidR="002E6073" w:rsidRDefault="00A32A72">
            <w:r>
              <w:rPr>
                <w:b/>
              </w:rPr>
              <w:t>输入数据</w:t>
            </w:r>
          </w:p>
        </w:tc>
        <w:tc>
          <w:tcPr>
            <w:tcW w:w="1559" w:type="dxa"/>
          </w:tcPr>
          <w:p w14:paraId="4F73CFD3" w14:textId="77777777" w:rsidR="002E6073" w:rsidRDefault="00A32A72">
            <w:r>
              <w:rPr>
                <w:b/>
              </w:rPr>
              <w:t>预期输出</w:t>
            </w:r>
          </w:p>
        </w:tc>
        <w:tc>
          <w:tcPr>
            <w:tcW w:w="1559" w:type="dxa"/>
          </w:tcPr>
          <w:p w14:paraId="28F8BE00" w14:textId="77777777" w:rsidR="002E6073" w:rsidRDefault="00A32A72">
            <w:r>
              <w:rPr>
                <w:b/>
              </w:rPr>
              <w:t>实际输出</w:t>
            </w:r>
          </w:p>
        </w:tc>
        <w:tc>
          <w:tcPr>
            <w:tcW w:w="1559" w:type="dxa"/>
          </w:tcPr>
          <w:p w14:paraId="699DD280" w14:textId="77777777" w:rsidR="002E6073" w:rsidRDefault="00A32A72">
            <w:r>
              <w:rPr>
                <w:b/>
              </w:rPr>
              <w:t>结果</w:t>
            </w:r>
          </w:p>
        </w:tc>
      </w:tr>
      <w:tr w:rsidR="002E6073" w14:paraId="795C0A7E" w14:textId="77777777">
        <w:tc>
          <w:tcPr>
            <w:tcW w:w="1559" w:type="dxa"/>
          </w:tcPr>
          <w:p w14:paraId="587E6725" w14:textId="77777777" w:rsidR="002E6073" w:rsidRDefault="00A32A72">
            <w:r>
              <w:t>T13</w:t>
            </w:r>
          </w:p>
        </w:tc>
        <w:tc>
          <w:tcPr>
            <w:tcW w:w="1559" w:type="dxa"/>
          </w:tcPr>
          <w:p w14:paraId="0447CEB6" w14:textId="77777777" w:rsidR="002E6073" w:rsidRDefault="00A32A72">
            <w:r>
              <w:t>运行组件健康检查</w:t>
            </w:r>
          </w:p>
        </w:tc>
        <w:tc>
          <w:tcPr>
            <w:tcW w:w="1559" w:type="dxa"/>
          </w:tcPr>
          <w:p w14:paraId="51D1CE8B" w14:textId="77777777" w:rsidR="002E6073" w:rsidRDefault="00A32A72">
            <w:r>
              <w:t>访问</w:t>
            </w:r>
            <w:r>
              <w:t xml:space="preserve"> `/agent/health`</w:t>
            </w:r>
          </w:p>
        </w:tc>
        <w:tc>
          <w:tcPr>
            <w:tcW w:w="1559" w:type="dxa"/>
          </w:tcPr>
          <w:p w14:paraId="78ED8DB3" w14:textId="77777777" w:rsidR="002E6073" w:rsidRDefault="00A32A72">
            <w:r>
              <w:t>返回健康状态</w:t>
            </w:r>
          </w:p>
        </w:tc>
        <w:tc>
          <w:tcPr>
            <w:tcW w:w="1559" w:type="dxa"/>
          </w:tcPr>
          <w:p w14:paraId="4C61F8BF" w14:textId="77777777" w:rsidR="002E6073" w:rsidRDefault="00A32A72">
            <w:r>
              <w:t>成功返回健康检查结果</w:t>
            </w:r>
          </w:p>
        </w:tc>
        <w:tc>
          <w:tcPr>
            <w:tcW w:w="1559" w:type="dxa"/>
          </w:tcPr>
          <w:p w14:paraId="6590A6CE" w14:textId="77777777" w:rsidR="002E6073" w:rsidRDefault="00A32A72">
            <w:r>
              <w:t>通过</w:t>
            </w:r>
          </w:p>
        </w:tc>
      </w:tr>
      <w:tr w:rsidR="002E6073" w14:paraId="7C91D294" w14:textId="77777777">
        <w:tc>
          <w:tcPr>
            <w:tcW w:w="1559" w:type="dxa"/>
          </w:tcPr>
          <w:p w14:paraId="5B0B85EC" w14:textId="77777777" w:rsidR="002E6073" w:rsidRDefault="00A32A72">
            <w:r>
              <w:t>T14</w:t>
            </w:r>
          </w:p>
        </w:tc>
        <w:tc>
          <w:tcPr>
            <w:tcW w:w="1559" w:type="dxa"/>
          </w:tcPr>
          <w:p w14:paraId="641D9C34" w14:textId="77777777" w:rsidR="002E6073" w:rsidRDefault="00A32A72">
            <w:r>
              <w:t>配置接口权限</w:t>
            </w:r>
          </w:p>
        </w:tc>
        <w:tc>
          <w:tcPr>
            <w:tcW w:w="1559" w:type="dxa"/>
          </w:tcPr>
          <w:p w14:paraId="5EFE5F30" w14:textId="77777777" w:rsidR="002E6073" w:rsidRDefault="00A32A72">
            <w:r>
              <w:t>无</w:t>
            </w:r>
            <w:r>
              <w:t xml:space="preserve"> token </w:t>
            </w:r>
            <w:r>
              <w:t>访问配置接口</w:t>
            </w:r>
          </w:p>
        </w:tc>
        <w:tc>
          <w:tcPr>
            <w:tcW w:w="1559" w:type="dxa"/>
          </w:tcPr>
          <w:p w14:paraId="5F96AEA5" w14:textId="77777777" w:rsidR="002E6073" w:rsidRDefault="00A32A72">
            <w:r>
              <w:t>返回未授权</w:t>
            </w:r>
          </w:p>
        </w:tc>
        <w:tc>
          <w:tcPr>
            <w:tcW w:w="1559" w:type="dxa"/>
          </w:tcPr>
          <w:p w14:paraId="32B6D399" w14:textId="77777777" w:rsidR="002E6073" w:rsidRDefault="00A32A72">
            <w:r>
              <w:t>返回</w:t>
            </w:r>
            <w:r>
              <w:t xml:space="preserve"> 401</w:t>
            </w:r>
          </w:p>
        </w:tc>
        <w:tc>
          <w:tcPr>
            <w:tcW w:w="1559" w:type="dxa"/>
          </w:tcPr>
          <w:p w14:paraId="2AE05E63" w14:textId="77777777" w:rsidR="002E6073" w:rsidRDefault="00A32A72">
            <w:r>
              <w:t>通过</w:t>
            </w:r>
          </w:p>
        </w:tc>
      </w:tr>
      <w:tr w:rsidR="002E6073" w14:paraId="1D416F8B" w14:textId="77777777">
        <w:tc>
          <w:tcPr>
            <w:tcW w:w="1559" w:type="dxa"/>
          </w:tcPr>
          <w:p w14:paraId="01487713" w14:textId="77777777" w:rsidR="002E6073" w:rsidRDefault="00A32A72">
            <w:r>
              <w:t>T15</w:t>
            </w:r>
          </w:p>
        </w:tc>
        <w:tc>
          <w:tcPr>
            <w:tcW w:w="1559" w:type="dxa"/>
          </w:tcPr>
          <w:p w14:paraId="540CB864" w14:textId="77777777" w:rsidR="002E6073" w:rsidRDefault="00A32A72">
            <w:r>
              <w:t>配置接口权限</w:t>
            </w:r>
          </w:p>
        </w:tc>
        <w:tc>
          <w:tcPr>
            <w:tcW w:w="1559" w:type="dxa"/>
          </w:tcPr>
          <w:p w14:paraId="070ABFC8" w14:textId="77777777" w:rsidR="002E6073" w:rsidRDefault="00A32A72">
            <w:r>
              <w:t>有</w:t>
            </w:r>
            <w:r>
              <w:t xml:space="preserve"> token </w:t>
            </w:r>
            <w:r>
              <w:t>访问配置接口</w:t>
            </w:r>
          </w:p>
        </w:tc>
        <w:tc>
          <w:tcPr>
            <w:tcW w:w="1559" w:type="dxa"/>
          </w:tcPr>
          <w:p w14:paraId="426C065E" w14:textId="77777777" w:rsidR="002E6073" w:rsidRDefault="00A32A72">
            <w:r>
              <w:t>返回正常数据</w:t>
            </w:r>
          </w:p>
        </w:tc>
        <w:tc>
          <w:tcPr>
            <w:tcW w:w="1559" w:type="dxa"/>
          </w:tcPr>
          <w:p w14:paraId="453D0C28" w14:textId="77777777" w:rsidR="002E6073" w:rsidRDefault="00A32A72">
            <w:r>
              <w:t>返回</w:t>
            </w:r>
            <w:r>
              <w:t xml:space="preserve"> 200</w:t>
            </w:r>
          </w:p>
        </w:tc>
        <w:tc>
          <w:tcPr>
            <w:tcW w:w="1559" w:type="dxa"/>
          </w:tcPr>
          <w:p w14:paraId="5208235C" w14:textId="77777777" w:rsidR="002E6073" w:rsidRDefault="00A32A72">
            <w:r>
              <w:t>通过</w:t>
            </w:r>
          </w:p>
        </w:tc>
      </w:tr>
    </w:tbl>
    <w:p w14:paraId="7260E948" w14:textId="77777777" w:rsidR="002E6073" w:rsidRDefault="002E6073"/>
    <w:p w14:paraId="0AE25B6E" w14:textId="77777777" w:rsidR="002E6073" w:rsidRDefault="00A32A72">
      <w:r>
        <w:t>这一组测试说明辅助运行组件当前已经能在基础权限控制下正常提供服务。</w:t>
      </w:r>
    </w:p>
    <w:p w14:paraId="28DA5092" w14:textId="77777777" w:rsidR="002E6073" w:rsidRDefault="00A32A72">
      <w:pPr>
        <w:outlineLvl w:val="2"/>
      </w:pPr>
      <w:bookmarkStart w:id="165" w:name="_Toc224434099"/>
      <w:r>
        <w:rPr>
          <w:b/>
        </w:rPr>
        <w:t xml:space="preserve">8.5.5 </w:t>
      </w:r>
      <w:r>
        <w:rPr>
          <w:b/>
        </w:rPr>
        <w:t>运行状态测试</w:t>
      </w:r>
      <w:bookmarkEnd w:id="165"/>
    </w:p>
    <w:p w14:paraId="5A51C110" w14:textId="77777777" w:rsidR="002E6073" w:rsidRDefault="00A32A72">
      <w:r>
        <w:t>表</w:t>
      </w:r>
      <w:r>
        <w:t xml:space="preserve">8-6 </w:t>
      </w:r>
      <w:r>
        <w:t>运行状态测试</w:t>
      </w:r>
    </w:p>
    <w:tbl>
      <w:tblPr>
        <w:tblW w:w="0" w:type="auto"/>
        <w:tblLook w:val="04A0" w:firstRow="1" w:lastRow="0" w:firstColumn="1" w:lastColumn="0" w:noHBand="0" w:noVBand="1"/>
      </w:tblPr>
      <w:tblGrid>
        <w:gridCol w:w="884"/>
        <w:gridCol w:w="797"/>
        <w:gridCol w:w="4450"/>
        <w:gridCol w:w="797"/>
        <w:gridCol w:w="797"/>
        <w:gridCol w:w="797"/>
      </w:tblGrid>
      <w:tr w:rsidR="002E6073" w14:paraId="14081424" w14:textId="77777777">
        <w:tc>
          <w:tcPr>
            <w:tcW w:w="1559" w:type="dxa"/>
          </w:tcPr>
          <w:p w14:paraId="0D685C5B" w14:textId="77777777" w:rsidR="002E6073" w:rsidRDefault="00A32A72">
            <w:r>
              <w:rPr>
                <w:b/>
              </w:rPr>
              <w:t>测试编号</w:t>
            </w:r>
          </w:p>
        </w:tc>
        <w:tc>
          <w:tcPr>
            <w:tcW w:w="1559" w:type="dxa"/>
          </w:tcPr>
          <w:p w14:paraId="77ABC4DB" w14:textId="77777777" w:rsidR="002E6073" w:rsidRDefault="00A32A72">
            <w:r>
              <w:rPr>
                <w:b/>
              </w:rPr>
              <w:t>测试模块</w:t>
            </w:r>
          </w:p>
        </w:tc>
        <w:tc>
          <w:tcPr>
            <w:tcW w:w="1559" w:type="dxa"/>
          </w:tcPr>
          <w:p w14:paraId="13ABEF6F" w14:textId="77777777" w:rsidR="002E6073" w:rsidRDefault="00A32A72">
            <w:r>
              <w:rPr>
                <w:b/>
              </w:rPr>
              <w:t>输入数据</w:t>
            </w:r>
          </w:p>
        </w:tc>
        <w:tc>
          <w:tcPr>
            <w:tcW w:w="1559" w:type="dxa"/>
          </w:tcPr>
          <w:p w14:paraId="460D4220" w14:textId="77777777" w:rsidR="002E6073" w:rsidRDefault="00A32A72">
            <w:r>
              <w:rPr>
                <w:b/>
              </w:rPr>
              <w:t>预期输出</w:t>
            </w:r>
          </w:p>
        </w:tc>
        <w:tc>
          <w:tcPr>
            <w:tcW w:w="1559" w:type="dxa"/>
          </w:tcPr>
          <w:p w14:paraId="05AEA670" w14:textId="77777777" w:rsidR="002E6073" w:rsidRDefault="00A32A72">
            <w:r>
              <w:rPr>
                <w:b/>
              </w:rPr>
              <w:t>实际输出</w:t>
            </w:r>
          </w:p>
        </w:tc>
        <w:tc>
          <w:tcPr>
            <w:tcW w:w="1559" w:type="dxa"/>
          </w:tcPr>
          <w:p w14:paraId="1833BDE1" w14:textId="77777777" w:rsidR="002E6073" w:rsidRDefault="00A32A72">
            <w:r>
              <w:rPr>
                <w:b/>
              </w:rPr>
              <w:t>结果</w:t>
            </w:r>
          </w:p>
        </w:tc>
      </w:tr>
      <w:tr w:rsidR="002E6073" w14:paraId="1C4A01DE" w14:textId="77777777">
        <w:tc>
          <w:tcPr>
            <w:tcW w:w="1559" w:type="dxa"/>
          </w:tcPr>
          <w:p w14:paraId="14F973C9" w14:textId="77777777" w:rsidR="002E6073" w:rsidRDefault="00A32A72">
            <w:r>
              <w:t>T16</w:t>
            </w:r>
          </w:p>
        </w:tc>
        <w:tc>
          <w:tcPr>
            <w:tcW w:w="1559" w:type="dxa"/>
          </w:tcPr>
          <w:p w14:paraId="40DB9D2B" w14:textId="77777777" w:rsidR="002E6073" w:rsidRDefault="00A32A72">
            <w:r>
              <w:t>前端核心进程</w:t>
            </w:r>
          </w:p>
        </w:tc>
        <w:tc>
          <w:tcPr>
            <w:tcW w:w="1559" w:type="dxa"/>
          </w:tcPr>
          <w:p w14:paraId="44294879" w14:textId="77777777" w:rsidR="002E6073" w:rsidRDefault="00A32A72">
            <w:r>
              <w:t>检查</w:t>
            </w:r>
            <w:r>
              <w:t xml:space="preserve"> `base/hr/materials/eiscore-apps/agent-runtime` </w:t>
            </w:r>
            <w:r>
              <w:t>状态</w:t>
            </w:r>
          </w:p>
        </w:tc>
        <w:tc>
          <w:tcPr>
            <w:tcW w:w="1559" w:type="dxa"/>
          </w:tcPr>
          <w:p w14:paraId="7ECE193A" w14:textId="77777777" w:rsidR="002E6073" w:rsidRDefault="00A32A72">
            <w:r>
              <w:t>主要进程在线</w:t>
            </w:r>
          </w:p>
        </w:tc>
        <w:tc>
          <w:tcPr>
            <w:tcW w:w="1559" w:type="dxa"/>
          </w:tcPr>
          <w:p w14:paraId="43AACD04" w14:textId="77777777" w:rsidR="002E6073" w:rsidRDefault="00A32A72">
            <w:r>
              <w:t>进程在线</w:t>
            </w:r>
          </w:p>
        </w:tc>
        <w:tc>
          <w:tcPr>
            <w:tcW w:w="1559" w:type="dxa"/>
          </w:tcPr>
          <w:p w14:paraId="0A87F18A" w14:textId="77777777" w:rsidR="002E6073" w:rsidRDefault="00A32A72">
            <w:r>
              <w:t>通过</w:t>
            </w:r>
          </w:p>
        </w:tc>
      </w:tr>
      <w:tr w:rsidR="002E6073" w14:paraId="215F7D71" w14:textId="77777777">
        <w:tc>
          <w:tcPr>
            <w:tcW w:w="1559" w:type="dxa"/>
          </w:tcPr>
          <w:p w14:paraId="5E36671B" w14:textId="77777777" w:rsidR="002E6073" w:rsidRDefault="00A32A72">
            <w:r>
              <w:t>T17</w:t>
            </w:r>
          </w:p>
        </w:tc>
        <w:tc>
          <w:tcPr>
            <w:tcW w:w="1559" w:type="dxa"/>
          </w:tcPr>
          <w:p w14:paraId="681E5F42" w14:textId="77777777" w:rsidR="002E6073" w:rsidRDefault="00A32A72">
            <w:r>
              <w:t>关键容器</w:t>
            </w:r>
          </w:p>
        </w:tc>
        <w:tc>
          <w:tcPr>
            <w:tcW w:w="1559" w:type="dxa"/>
          </w:tcPr>
          <w:p w14:paraId="703948C1" w14:textId="77777777" w:rsidR="002E6073" w:rsidRDefault="00A32A72">
            <w:r>
              <w:t>检查</w:t>
            </w:r>
            <w:r>
              <w:t xml:space="preserve"> `db/api/nginx/swagger/agent-runtime/code-server`</w:t>
            </w:r>
          </w:p>
        </w:tc>
        <w:tc>
          <w:tcPr>
            <w:tcW w:w="1559" w:type="dxa"/>
          </w:tcPr>
          <w:p w14:paraId="60A915E3" w14:textId="77777777" w:rsidR="002E6073" w:rsidRDefault="00A32A72">
            <w:r>
              <w:t>容器正常运行</w:t>
            </w:r>
          </w:p>
        </w:tc>
        <w:tc>
          <w:tcPr>
            <w:tcW w:w="1559" w:type="dxa"/>
          </w:tcPr>
          <w:p w14:paraId="51B99662" w14:textId="77777777" w:rsidR="002E6073" w:rsidRDefault="00A32A72">
            <w:r>
              <w:t>容器运行正常</w:t>
            </w:r>
          </w:p>
        </w:tc>
        <w:tc>
          <w:tcPr>
            <w:tcW w:w="1559" w:type="dxa"/>
          </w:tcPr>
          <w:p w14:paraId="57CAFD2D" w14:textId="77777777" w:rsidR="002E6073" w:rsidRDefault="00A32A72">
            <w:r>
              <w:t>通过</w:t>
            </w:r>
          </w:p>
        </w:tc>
      </w:tr>
    </w:tbl>
    <w:p w14:paraId="675C2693" w14:textId="77777777" w:rsidR="002E6073" w:rsidRDefault="002E6073"/>
    <w:p w14:paraId="5540BD07" w14:textId="77777777" w:rsidR="002E6073" w:rsidRDefault="00A32A72">
      <w:r>
        <w:t>该组测试从运行环境角度验证了系统的基础可用性，说明当前项目已经具备持续联调和展示条件。</w:t>
      </w:r>
    </w:p>
    <w:p w14:paraId="2FA09767" w14:textId="77777777" w:rsidR="002E6073" w:rsidRDefault="00A32A72">
      <w:pPr>
        <w:outlineLvl w:val="1"/>
      </w:pPr>
      <w:bookmarkStart w:id="166" w:name="_Toc224434100"/>
      <w:r>
        <w:rPr>
          <w:b/>
        </w:rPr>
        <w:t xml:space="preserve">8.6 </w:t>
      </w:r>
      <w:r>
        <w:rPr>
          <w:b/>
        </w:rPr>
        <w:t>测试结果分析</w:t>
      </w:r>
      <w:bookmarkEnd w:id="166"/>
    </w:p>
    <w:p w14:paraId="3EDD0670" w14:textId="77777777" w:rsidR="002E6073" w:rsidRDefault="00A32A72">
      <w:r>
        <w:t>从测试结果看，EISCore 的核心功能已经能够稳定运行。登录与鉴权链路正常，说明系统安全入口可用；微前端页面刷新与访问正常，说明基座和子应用装载机制基本稳定；关键数据接口可以正常访问，说明数据库中心架构已能支撑业务页面；流程定义、状态映射和审批相关数据可读取，说明流程支撑已具备运行条件；容器和前端进程保持在线，则说明当前运行环境已经能够承接持续联调。</w:t>
      </w:r>
    </w:p>
    <w:p w14:paraId="404CBD1F" w14:textId="77777777" w:rsidR="002E6073" w:rsidRDefault="00A32A72">
      <w:r>
        <w:t xml:space="preserve">1. </w:t>
      </w:r>
      <w:r>
        <w:t>登录与鉴权链路正常，说明系统基础安全入口已可用；</w:t>
      </w:r>
    </w:p>
    <w:p w14:paraId="5B001E35" w14:textId="77777777" w:rsidR="002E6073" w:rsidRDefault="00A32A72">
      <w:r>
        <w:t xml:space="preserve">2. </w:t>
      </w:r>
      <w:r>
        <w:t>微前端子应用刷新与访问正常，说明系统基座和子应用装载机制较稳定；</w:t>
      </w:r>
    </w:p>
    <w:p w14:paraId="2E93D031" w14:textId="77777777" w:rsidR="002E6073" w:rsidRDefault="00A32A72">
      <w:r>
        <w:t xml:space="preserve">3. </w:t>
      </w:r>
      <w:r>
        <w:t>关键数据接口可用，说明数据库中心架构已经能够支撑业务页面运行；</w:t>
      </w:r>
    </w:p>
    <w:p w14:paraId="77A6A1B8" w14:textId="77777777" w:rsidR="002E6073" w:rsidRDefault="00A32A72">
      <w:r>
        <w:t xml:space="preserve">4. </w:t>
      </w:r>
      <w:r>
        <w:t>流程定义、状态映射和审批相关数据可正常访问，说明流程能力已具备基础运行条件；</w:t>
      </w:r>
    </w:p>
    <w:p w14:paraId="4E96F958" w14:textId="77777777" w:rsidR="002E6073" w:rsidRDefault="00A32A72">
      <w:r>
        <w:t xml:space="preserve">5. </w:t>
      </w:r>
      <w:r>
        <w:t>容器和前端进程保持在线，说明当前系统运行环境已经基本稳定。</w:t>
      </w:r>
    </w:p>
    <w:p w14:paraId="10E87538" w14:textId="77777777" w:rsidR="002E6073" w:rsidRDefault="00A32A72">
      <w:r>
        <w:t>但测试也暴露出边界：自动化测试覆盖度仍然不高，不少验证还依赖手工操作；性能测试和压力测试尚未形成系统化结果；部分扩展能力虽然已有原型链路，但稳定性和异常处理仍需继续验证。这些不足不会推翻当前成果，但确实决定了系统还处在什么阶段。</w:t>
      </w:r>
    </w:p>
    <w:p w14:paraId="40E5AD6D" w14:textId="77777777" w:rsidR="002E6073" w:rsidRDefault="00A32A72">
      <w:pPr>
        <w:outlineLvl w:val="1"/>
      </w:pPr>
      <w:bookmarkStart w:id="167" w:name="_Toc224434101"/>
      <w:r>
        <w:rPr>
          <w:b/>
        </w:rPr>
        <w:t xml:space="preserve">8.7 </w:t>
      </w:r>
      <w:r>
        <w:rPr>
          <w:b/>
        </w:rPr>
        <w:t>存在的问题与改进方向</w:t>
      </w:r>
      <w:bookmarkEnd w:id="167"/>
    </w:p>
    <w:p w14:paraId="463AFE65" w14:textId="77777777" w:rsidR="002E6073" w:rsidRDefault="00A32A72">
      <w:r>
        <w:t>结合测试过程和现有项目状态，当前系统仍然有以下几点需要继续完善：</w:t>
      </w:r>
    </w:p>
    <w:p w14:paraId="603E53B0" w14:textId="77777777" w:rsidR="002E6073" w:rsidRDefault="00A32A72">
      <w:r>
        <w:t xml:space="preserve">1. </w:t>
      </w:r>
      <w:r>
        <w:t>自动化测试体系仍然偏弱，缺少持续集成下的自动回归测试；</w:t>
      </w:r>
    </w:p>
    <w:p w14:paraId="521D6F76" w14:textId="77777777" w:rsidR="002E6073" w:rsidRDefault="00A32A72">
      <w:r>
        <w:t xml:space="preserve">2. </w:t>
      </w:r>
      <w:r>
        <w:t>对于跨模块联动场景，如流程驱动库存状态变化、移动端与后台同步等，还需要补充更系统的测试用例；</w:t>
      </w:r>
    </w:p>
    <w:p w14:paraId="4E49EA9E" w14:textId="77777777" w:rsidR="002E6073" w:rsidRDefault="00A32A72">
      <w:r>
        <w:t xml:space="preserve">3. </w:t>
      </w:r>
      <w:r>
        <w:t>针对异常情况的处理测试还不够充分，例如网络异常、权限异常和并发操作场景；</w:t>
      </w:r>
    </w:p>
    <w:p w14:paraId="04BA86B2" w14:textId="77777777" w:rsidR="002E6073" w:rsidRDefault="00A32A72">
      <w:r>
        <w:t xml:space="preserve">4. </w:t>
      </w:r>
      <w:r>
        <w:t>性能指标和压力测试结果尚需进一步补充，以便为论文实验分析提供更充分的数据支撑。</w:t>
      </w:r>
    </w:p>
    <w:p w14:paraId="02CDFF3C" w14:textId="77777777" w:rsidR="002E6073" w:rsidRDefault="00A32A72">
      <w:pPr>
        <w:outlineLvl w:val="1"/>
      </w:pPr>
      <w:bookmarkStart w:id="168" w:name="_Toc224434102"/>
      <w:r>
        <w:rPr>
          <w:b/>
        </w:rPr>
        <w:lastRenderedPageBreak/>
        <w:t xml:space="preserve">8.8 </w:t>
      </w:r>
      <w:r>
        <w:rPr>
          <w:b/>
        </w:rPr>
        <w:t>本章小结</w:t>
      </w:r>
      <w:bookmarkEnd w:id="168"/>
    </w:p>
    <w:p w14:paraId="33C5467D" w14:textId="77777777" w:rsidR="002E6073" w:rsidRDefault="00A32A72">
      <w:r>
        <w:t>本章测试的重点，在于确认 EISCore 当前已经完成的主干链路是否能稳定运行。现有结果表明，登录鉴权、页面访问、核心数据接口、流程支撑和运行状态等关键环节已经完成阶段性验证，论文中的核心功能具备基本可运行性。接下来的改进重点不会是简单补新页面，而是把自动化测试、异常场景处理和性能评估逐步补齐。</w:t>
      </w:r>
    </w:p>
    <w:p w14:paraId="322DEAE7" w14:textId="77777777" w:rsidR="002E6073" w:rsidRDefault="00A32A72">
      <w:pPr>
        <w:outlineLvl w:val="0"/>
      </w:pPr>
      <w:bookmarkStart w:id="169" w:name="_Toc224434103"/>
      <w:r>
        <w:rPr>
          <w:b/>
        </w:rPr>
        <w:t>第九章</w:t>
      </w:r>
      <w:r>
        <w:rPr>
          <w:b/>
        </w:rPr>
        <w:t xml:space="preserve"> </w:t>
      </w:r>
      <w:r>
        <w:rPr>
          <w:b/>
        </w:rPr>
        <w:t>总结与展望</w:t>
      </w:r>
      <w:bookmarkEnd w:id="169"/>
    </w:p>
    <w:p w14:paraId="269960F5" w14:textId="77777777" w:rsidR="002E6073" w:rsidRDefault="00A32A72">
      <w:pPr>
        <w:outlineLvl w:val="1"/>
      </w:pPr>
      <w:bookmarkStart w:id="170" w:name="_Toc224434104"/>
      <w:r>
        <w:rPr>
          <w:b/>
        </w:rPr>
        <w:t xml:space="preserve">9.1 </w:t>
      </w:r>
      <w:r>
        <w:rPr>
          <w:b/>
        </w:rPr>
        <w:t>全文工作总结</w:t>
      </w:r>
      <w:bookmarkEnd w:id="170"/>
    </w:p>
    <w:p w14:paraId="652963F4" w14:textId="77777777" w:rsidR="002E6073" w:rsidRDefault="00A32A72">
      <w:r>
        <w:t>本文并没有从抽象的数字化口号出发讨论系统建设，而是把问题落在南派食品这类中小制造企业的实际摩擦上：信息分散、库存台账不清、批次追溯困难、权限边界模糊，以及后续维护成本偏高。围绕这些问题，论文完成了需求分析、总体设计、数据库设计、详细设计、系统实现和阶段性测试，并把结果落实为可运行的系统原型。</w:t>
      </w:r>
    </w:p>
    <w:p w14:paraId="7FEC7662" w14:textId="77777777" w:rsidR="002E6073" w:rsidRDefault="00A32A72">
      <w:r>
        <w:t>从当前完成情况看，系统已经形成较清晰的工程骨架。前端由基座、人事、物料、应用中心和移动端几个核心模块协同运行；后端则以数据库中心架构承载主要数据结构、部分业务约束和权限边界，流程配置与审批联动也完成了阶段性落地。数据库、接口与运行时服务通过 Docker Compose 统一组织，多个前端模块通过 PM2 管理运行，部署和维护方式因此比较清楚。</w:t>
      </w:r>
    </w:p>
    <w:p w14:paraId="2D867946" w14:textId="77777777" w:rsidR="002E6073" w:rsidRDefault="00A32A72">
      <w:r>
        <w:t>在架构选择上，本文没有继续沿用传统的“前端 + 独立应用服务 + 数据库”三层做法，而是把核心数据、权限控制和部分业务逻辑尽量下沉到数据库侧，再借助 PostgREST 压缩常规接口开发量。对中小制造企业来说，这样的取舍更贴合“部署负担不能太重、后续修改不能太麻烦”的现实条件，也构成了本文系统实现的重要特点。</w:t>
      </w:r>
    </w:p>
    <w:p w14:paraId="1AE74D05" w14:textId="77777777" w:rsidR="002E6073" w:rsidRDefault="00A32A72">
      <w:r>
        <w:t>在业务实现层面，本文把重点放在人事管理和物料管理两条主线上。人事管理已覆盖员工档案、组织结构、岗位、用户与角色管理以及考勤相关功能，为身份识别和权限治理提供统一基础；物料管理则完成了物料主数据、仓库管理、库存台账、库存批次、入库、出库、盘点和批次号规则等核心功能，基本回应了南派食品在库存透明化和批次追溯上的主要需求。与此同时，移动端盘点还结合冷库无网络这一真实场景，补入了本地缓存与离线录入能力。</w:t>
      </w:r>
    </w:p>
    <w:p w14:paraId="36828372" w14:textId="77777777" w:rsidR="002E6073" w:rsidRDefault="00A32A72">
      <w:r>
        <w:t>在应用中心和流程能力方面，本文完成了数据应用配置、闪念应用构建器、流程设计、审批中心和应用运行页面，并落下了流程定义、流程实例、任务分派和状态映射相关结构。更重要的是，这些能力不是彼此孤立存在：闪念应用构建器负责草稿与发布链路，Agent Runtime 通过白名单工具接入数据表、流程和本体关系，数据表格应用与语义结构则为这条链路提供对象和字段基础。</w:t>
      </w:r>
    </w:p>
    <w:p w14:paraId="47F982F5" w14:textId="77777777" w:rsidR="002E6073" w:rsidRDefault="00A32A72">
      <w:r>
        <w:t>本文另一项较突出的工作，是把轻量化语义机制真正放进系统实现过程，而不是停留在术语说明层面。表级语义、列级语义、语义中文化回填和本体关系工作台已经落地，语义对象也开始进入 Agent 工具组织。它的价值不在于追求复杂推理，而在于给流程、权限、动态配置和辅助构建提供一套更一致的对象解释基础。</w:t>
      </w:r>
    </w:p>
    <w:p w14:paraId="4A21C2FA" w14:textId="77777777" w:rsidR="002E6073" w:rsidRDefault="00A32A72">
      <w:r>
        <w:t>在测试与验证方面，本文基于当前项目运行环境，对登录鉴权、微前端页面访问、核心数据接口、流程相关数据读取、闪念应用相关运行链路、辅助运行组件和运行状态等内容进行了阶段性测试。结果表明，系统当前主干功能运行稳定，关键页面和关键链路能够满足论文阶段的展示与验证需要。</w:t>
      </w:r>
    </w:p>
    <w:p w14:paraId="0C41BFB9" w14:textId="77777777" w:rsidR="002E6073" w:rsidRDefault="00A32A72">
      <w:r>
        <w:t>整体来看，本文已经完成了从需求分析到实现验证的主要链条，也证明了数据库中心架构、微前端拆分、流程支撑和轻量化语义机制在中小制造企业场景下具备现实可行性。以南派食品为例，这套系统虽然尚未覆盖全部业务方向，但已经把最核心的几条链路收稳，并为后续扩展留下了清晰基础。</w:t>
      </w:r>
    </w:p>
    <w:p w14:paraId="5164D9F2" w14:textId="77777777" w:rsidR="002E6073" w:rsidRDefault="00A32A72">
      <w:pPr>
        <w:outlineLvl w:val="1"/>
      </w:pPr>
      <w:bookmarkStart w:id="171" w:name="_Toc224434105"/>
      <w:r>
        <w:rPr>
          <w:b/>
        </w:rPr>
        <w:t xml:space="preserve">9.2 </w:t>
      </w:r>
      <w:r>
        <w:rPr>
          <w:b/>
        </w:rPr>
        <w:t>主要成果</w:t>
      </w:r>
      <w:bookmarkEnd w:id="171"/>
    </w:p>
    <w:p w14:paraId="250A0C88" w14:textId="77777777" w:rsidR="002E6073" w:rsidRDefault="00A32A72">
      <w:r>
        <w:t>本文的主要成果可以概括为以下几个方面。</w:t>
      </w:r>
    </w:p>
    <w:p w14:paraId="0D8F7B4D" w14:textId="77777777" w:rsidR="002E6073" w:rsidRDefault="00A32A72">
      <w:r>
        <w:t xml:space="preserve">1. </w:t>
      </w:r>
      <w:r>
        <w:t>完成了面向中小制造企业场景的</w:t>
      </w:r>
      <w:r>
        <w:t xml:space="preserve"> EISCore </w:t>
      </w:r>
      <w:r>
        <w:t>企业信息化底座系统总体设计。</w:t>
      </w:r>
    </w:p>
    <w:p w14:paraId="5479EDCC" w14:textId="77777777" w:rsidR="002E6073" w:rsidRDefault="00A32A72">
      <w:r>
        <w:lastRenderedPageBreak/>
        <w:t xml:space="preserve">2. </w:t>
      </w:r>
      <w:r>
        <w:t>完成了基于</w:t>
      </w:r>
      <w:r>
        <w:t xml:space="preserve"> PostgreSQL </w:t>
      </w:r>
      <w:r>
        <w:t>与</w:t>
      </w:r>
      <w:r>
        <w:t xml:space="preserve"> PostgREST </w:t>
      </w:r>
      <w:r>
        <w:t>的数据库中心架构实现。</w:t>
      </w:r>
    </w:p>
    <w:p w14:paraId="64A4871F" w14:textId="77777777" w:rsidR="002E6073" w:rsidRDefault="00A32A72">
      <w:r>
        <w:t>3. 完成了人事管理、物料管理、应用中心、移动端等核心模块的系统实现，其中应用中心中已形成闪念应用构建器、数据表格应用配置和受控智能体运行的基础能力。</w:t>
      </w:r>
    </w:p>
    <w:p w14:paraId="16E08C34" w14:textId="77777777" w:rsidR="002E6073" w:rsidRDefault="00A32A72">
      <w:r>
        <w:t xml:space="preserve">4. </w:t>
      </w:r>
      <w:r>
        <w:t>完成了库存入库、出库、盘点、批次管理等与企业现场业务紧密相关的核心功能。</w:t>
      </w:r>
    </w:p>
    <w:p w14:paraId="3F6F557F" w14:textId="77777777" w:rsidR="002E6073" w:rsidRDefault="00A32A72">
      <w:r>
        <w:t xml:space="preserve">5. </w:t>
      </w:r>
      <w:r>
        <w:t>完成了流程定义、审批中心和状态映射的基础实现，形成了流程与业务状态联动的支撑能力。</w:t>
      </w:r>
    </w:p>
    <w:p w14:paraId="2D2FC23A" w14:textId="77777777" w:rsidR="002E6073" w:rsidRDefault="00A32A72">
      <w:r>
        <w:t>6. 完成了轻量化语义模块设计与实现，形成了表级语义、列级语义和关系语义增强机制，并与 Agent 运行时形成了基础联动。</w:t>
      </w:r>
    </w:p>
    <w:p w14:paraId="1C3B03CA" w14:textId="77777777" w:rsidR="002E6073" w:rsidRDefault="00A32A72">
      <w:r>
        <w:t xml:space="preserve">7. </w:t>
      </w:r>
      <w:r>
        <w:t>完成了阶段性功能测试与运行验证，为论文分析和后续答辩提供了依据。</w:t>
      </w:r>
    </w:p>
    <w:p w14:paraId="1F0D1242" w14:textId="77777777" w:rsidR="002E6073" w:rsidRDefault="00A32A72">
      <w:pPr>
        <w:outlineLvl w:val="1"/>
      </w:pPr>
      <w:bookmarkStart w:id="172" w:name="_Toc224434106"/>
      <w:r>
        <w:rPr>
          <w:b/>
        </w:rPr>
        <w:t xml:space="preserve">9.3 </w:t>
      </w:r>
      <w:r>
        <w:rPr>
          <w:b/>
        </w:rPr>
        <w:t>存在的不足</w:t>
      </w:r>
      <w:bookmarkEnd w:id="172"/>
    </w:p>
    <w:p w14:paraId="53823874" w14:textId="77777777" w:rsidR="002E6073" w:rsidRDefault="00A32A72">
      <w:r>
        <w:t>虽然本文已经完成系统核心部分的设计与实现，但受时间和项目推进节奏限制，当前成果仍存在一些不足。把这些边界交代清楚，比一味强调“已经做了很多”更重要。</w:t>
      </w:r>
    </w:p>
    <w:p w14:paraId="45BCA91C" w14:textId="77777777" w:rsidR="002E6073" w:rsidRDefault="00A32A72">
      <w:r>
        <w:t>当前已完成的核心模块主要集中在人事管理、物料管理、应用中心和移动端。开题报告中涉及的销售、采购、生产、质量、设备和能耗等方向，目前更多仍体现为需求来源、结构预留或部分原型验证，尚未全部独立展开实现，因此系统在业务覆盖面上仍有进一步扩展空间。需要说明的是，移动端中的冷库模式已经围绕实际仓储环境做出针对性适配，但待处理记录的统一提交、冲突处理和更完整的离线同步策略仍待继续完善。</w:t>
      </w:r>
    </w:p>
    <w:p w14:paraId="71B07162" w14:textId="77777777" w:rsidR="002E6073" w:rsidRDefault="00A32A72">
      <w:r>
        <w:t>流程能力虽然已经具备基础配置、实例运行和审批联动能力，但在复杂业务场景下的异常处理、细粒度权限约束和流程模板复用方面仍需继续完善。当前流程功能能够支撑论文中的核心论证，但与企业级成熟流程平台相比仍有明显差距。</w:t>
      </w:r>
    </w:p>
    <w:p w14:paraId="18FAB11E" w14:textId="77777777" w:rsidR="002E6073" w:rsidRDefault="00A32A72">
      <w:r>
        <w:t>AI 辅助开发部分当前仍处于原型探索阶段。现有成果已经覆盖闪念应用构建器页面、草稿工作区、附件输入、Agent Runtime 协同以及应用草稿预览与发布链路；同时，运行时已把数据表结构保障、表格数据读写、本体关系查询和语义回填等能力接入辅助构建过程。但自然语言到配置生成的一致性、稳定性和可重复性仍有待提高，因此更适合界定为探索性工作，而不是成熟产品能力。</w:t>
      </w:r>
    </w:p>
    <w:p w14:paraId="646990C1" w14:textId="77777777" w:rsidR="002E6073" w:rsidRDefault="00A32A72">
      <w:r>
        <w:t>系统测试目前仍以手工黑盒测试和阶段性回归验证为主，自动化测试、性能测试和压力测试体系尚不完整。现有结果足以证明主干链路已经打通，但距离稳定的持续质量保证体系还有一段距离。</w:t>
      </w:r>
    </w:p>
    <w:p w14:paraId="40E3398B" w14:textId="77777777" w:rsidR="002E6073" w:rsidRDefault="00A32A72">
      <w:r>
        <w:t>轻量化语义模块虽然已经完成表级语义、列级语义和可视化工作台实现，也已经与 Agent 运行时形成基础联动，但当前重点仍放在增强表达和兼容治理上，尚未进入复杂推理和更深层规则自动推断阶段，这部分研究仍可继续深化。</w:t>
      </w:r>
    </w:p>
    <w:p w14:paraId="682365E1" w14:textId="77777777" w:rsidR="002E6073" w:rsidRDefault="00A32A72">
      <w:pPr>
        <w:outlineLvl w:val="1"/>
      </w:pPr>
      <w:bookmarkStart w:id="173" w:name="_Toc224434107"/>
      <w:r>
        <w:rPr>
          <w:b/>
        </w:rPr>
        <w:t xml:space="preserve">9.4 </w:t>
      </w:r>
      <w:r>
        <w:rPr>
          <w:b/>
        </w:rPr>
        <w:t>未来展望</w:t>
      </w:r>
      <w:bookmarkEnd w:id="173"/>
    </w:p>
    <w:p w14:paraId="31086785" w14:textId="77777777" w:rsidR="002E6073" w:rsidRDefault="00A32A72">
      <w:r>
        <w:t>结合本文当前成果和存在的问题，系统后续仍可沿几个方向继续完善。这里的“展望”不只是功能累加，更包括链路补强和治理深化。</w:t>
      </w:r>
    </w:p>
    <w:p w14:paraId="2A7819AE" w14:textId="77777777" w:rsidR="002E6073" w:rsidRDefault="00A32A72">
      <w:r>
        <w:t>业务覆盖范围仍然会是后续扩展重点。在现有人事和物料管理基础上，系统可以继续把销售、采购、生产、质量、设备和能耗等方向逐步纳入统一底座，使平台能力沿着企业实际经营链条继续延伸。对移动端而言，则可继续完善冷库模式下的待处理记录回传、异常冲突处理和离线同步机制，使现场 PDA 作业链路更完整。</w:t>
      </w:r>
    </w:p>
    <w:p w14:paraId="5C7E032C" w14:textId="77777777" w:rsidR="002E6073" w:rsidRDefault="00A32A72">
      <w:r>
        <w:t>后续还需要继续强化流程与业务联动。在更多业务对象上引入流程模板与状态映射，补充会签规则、异常处理和流程追踪能力，使流程支撑从“可配置”逐步走向“可复用、可治理”。</w:t>
      </w:r>
    </w:p>
    <w:p w14:paraId="694C9C74" w14:textId="77777777" w:rsidR="002E6073" w:rsidRDefault="00A32A72">
      <w:r>
        <w:t>轻量化语义模块也有进一步深化空间。后续可以在现有表级、列级语义基础上，继续加强语义与权限、流程、动态应用配置以及 Agent 工具编排之间的协同，让语义模块从“解释层”逐步走向更强的支撑层。</w:t>
      </w:r>
    </w:p>
    <w:p w14:paraId="3B1AF671" w14:textId="77777777" w:rsidR="002E6073" w:rsidRDefault="00A32A72">
      <w:r>
        <w:t>AI 辅助能力同样可以继续推进。若后续能够进一步稳定自然语言与数据表结构、字段配置、语义对象、前端草稿和发布路由之间的映射规则，并持续完善 Agent 对数据表格应用和语义工具的编排能力，闪念应用的生成结果会更一致，也更适合服务系统后续迭代。</w:t>
      </w:r>
    </w:p>
    <w:p w14:paraId="146D20E6" w14:textId="77777777" w:rsidR="002E6073" w:rsidRDefault="00A32A72">
      <w:r>
        <w:t>测试与运行治理同样需要继续补强。后续应逐步建立自动化回归测试、性能基线和持续集成机制，提高系统在多模块联动和后期维护过程中的稳定性。</w:t>
      </w:r>
    </w:p>
    <w:p w14:paraId="3993D4D9" w14:textId="77777777" w:rsidR="002E6073" w:rsidRDefault="00A32A72">
      <w:r>
        <w:t>本文完成的 EISCore 系统已经验证了数据库中心架构、微前端拆分和轻量化语义机制在中小制造企业场景中的可行性。随着业务模块、测试体系和语义治理能力继续补强，该系统有望进一步发展为面向区域中小制造企业的企业信息化底座。</w:t>
      </w:r>
    </w:p>
    <w:p w14:paraId="775952A2" w14:textId="77777777" w:rsidR="0000303C" w:rsidRDefault="0000303C">
      <w:pPr>
        <w:spacing w:line="300" w:lineRule="auto"/>
        <w:outlineLvl w:val="0"/>
        <w:rPr>
          <w:sz w:val="30"/>
          <w:szCs w:val="30"/>
        </w:rPr>
      </w:pPr>
      <w:bookmarkStart w:id="174" w:name="_Toc224434108"/>
      <w:r>
        <w:rPr>
          <w:rFonts w:hint="eastAsia"/>
          <w:b/>
          <w:szCs w:val="30"/>
        </w:rPr>
        <w:t>鸣</w:t>
      </w:r>
      <w:r>
        <w:rPr>
          <w:rFonts w:hint="eastAsia"/>
          <w:b/>
          <w:szCs w:val="30"/>
        </w:rPr>
        <w:t xml:space="preserve">  </w:t>
      </w:r>
      <w:r>
        <w:rPr>
          <w:rFonts w:hint="eastAsia"/>
          <w:b/>
          <w:szCs w:val="30"/>
        </w:rPr>
        <w:t>谢</w:t>
      </w:r>
      <w:bookmarkEnd w:id="174"/>
    </w:p>
    <w:p w14:paraId="38C40DD5" w14:textId="77777777" w:rsidR="002E6073" w:rsidRDefault="00A32A72">
      <w:r>
        <w:t>本次毕业设计从选题、调研到系统实现和论文整理，前后经历了较长过程。其间我得到了老师、同学、企业相关人员以及家人的帮助。论文接近完成时，再回头看，很多原来觉得只是小问题的地方，最后都变成了决定论文质量的关键环节。</w:t>
      </w:r>
    </w:p>
    <w:p w14:paraId="54537D51" w14:textId="77777777" w:rsidR="002E6073" w:rsidRDefault="00A32A72">
      <w:r>
        <w:t>首先要感谢我的指导教师郑苑丹老师。无论是课题方向的确定、论文结构的调整，还是系统实现过程中具体问题的分析与修改，老师都给了我很多耐心而直接的指导。很多意见当时看起来很细，真正改完后才发现，正是这些地方把论文一点点收稳了。</w:t>
      </w:r>
    </w:p>
    <w:p w14:paraId="21FB7D92" w14:textId="77777777" w:rsidR="002E6073" w:rsidRDefault="00A32A72">
      <w:r>
        <w:t>同时，也要感谢在项目开发和论文整理过程中给予我帮助的同学和朋友。在联调、资料收集、问题讨论和文稿修改阶段，大家提供了很多实际支持，这些帮助让我在推进过程中少走了不少弯路。</w:t>
      </w:r>
    </w:p>
    <w:p w14:paraId="480D0828" w14:textId="77777777" w:rsidR="002E6073" w:rsidRDefault="00A32A72">
      <w:r>
        <w:t>我还要感谢广东南派食品有限公司在业务调研阶段提供的场景资料与业务信息。正因为有真实企业流程作为背景，这次毕业设计才没有停留在概念层，而是能够围绕中小制造企业信息化建设中的真实问题展开分析、设计和实现。</w:t>
      </w:r>
    </w:p>
    <w:p w14:paraId="36FEB043" w14:textId="77777777" w:rsidR="002E6073" w:rsidRDefault="00A32A72">
      <w:r>
        <w:t>此外，也感谢大学四年中所有给予我帮助和启发的任课老师。软件工程、数据库系统、程序设计、前端开发以及系统分析与设计等课程，为本次毕业设计提供了持续的知识积累和方法基础。</w:t>
      </w:r>
    </w:p>
    <w:p w14:paraId="63BCC9FD" w14:textId="77777777" w:rsidR="002E6073" w:rsidRDefault="00A32A72">
      <w:r>
        <w:t>最后，感谢一直支持我的家人。正是他们在整个毕业设计期间给予的理解和陪伴，让我能够比较稳定地完成系统开发和论文写作。</w:t>
      </w:r>
    </w:p>
    <w:p w14:paraId="5C9DCBF8" w14:textId="77777777" w:rsidR="002E6073" w:rsidRDefault="00A32A72">
      <w:r>
        <w:t>毕业设计结束，并不意味着学习结束。通过这次课题实践，我更明确地体会到，把课堂知识放进真实场景远比想象中困难，但也正是在反复调研、设计、实现和改稿的过程中，系统分析、工程实现和论文写作这些原本分开的能力才真正连了起来。</w:t>
      </w:r>
    </w:p>
    <w:p w14:paraId="2CA6D9DD" w14:textId="77777777" w:rsidR="0000303C" w:rsidRDefault="0000303C">
      <w:pPr>
        <w:spacing w:line="300" w:lineRule="auto"/>
        <w:outlineLvl w:val="0"/>
        <w:rPr>
          <w:sz w:val="30"/>
          <w:szCs w:val="30"/>
        </w:rPr>
      </w:pPr>
      <w:bookmarkStart w:id="175" w:name="_Toc224434109"/>
      <w:r>
        <w:rPr>
          <w:rFonts w:hint="eastAsia"/>
          <w:b/>
          <w:szCs w:val="30"/>
        </w:rPr>
        <w:t>参考文献</w:t>
      </w:r>
      <w:bookmarkEnd w:id="175"/>
    </w:p>
    <w:p w14:paraId="1800B4ED" w14:textId="77777777" w:rsidR="002E6073" w:rsidRDefault="00A32A72">
      <w:r>
        <w:t xml:space="preserve">[1] </w:t>
      </w:r>
      <w:r>
        <w:t>李北伟</w:t>
      </w:r>
      <w:r>
        <w:t xml:space="preserve">, </w:t>
      </w:r>
      <w:r>
        <w:t>宗信</w:t>
      </w:r>
      <w:r>
        <w:t xml:space="preserve">, </w:t>
      </w:r>
      <w:r>
        <w:t>李阳</w:t>
      </w:r>
      <w:r>
        <w:t xml:space="preserve">. </w:t>
      </w:r>
      <w:r>
        <w:t>产业视角下国内外数字化转型研究：综述及展望</w:t>
      </w:r>
      <w:r>
        <w:t xml:space="preserve">[J]. </w:t>
      </w:r>
      <w:r>
        <w:t>科技进步与对策</w:t>
      </w:r>
      <w:r>
        <w:t>, 2022, 39(2): 150-160.</w:t>
      </w:r>
    </w:p>
    <w:p w14:paraId="6E29A011" w14:textId="77777777" w:rsidR="002E6073" w:rsidRDefault="00A32A72">
      <w:r>
        <w:t xml:space="preserve">[2] </w:t>
      </w:r>
      <w:r>
        <w:t>彭华涛</w:t>
      </w:r>
      <w:r>
        <w:t xml:space="preserve">, </w:t>
      </w:r>
      <w:r>
        <w:t>何勤</w:t>
      </w:r>
      <w:r>
        <w:t xml:space="preserve">. </w:t>
      </w:r>
      <w:r>
        <w:t>数字化转型与企业成长：理论逻辑与中国实践</w:t>
      </w:r>
      <w:r>
        <w:t xml:space="preserve">[J]. </w:t>
      </w:r>
      <w:r>
        <w:t>南开学报</w:t>
      </w:r>
      <w:r>
        <w:t>(</w:t>
      </w:r>
      <w:r>
        <w:t>哲学社会科学版</w:t>
      </w:r>
      <w:r>
        <w:t>), 2023(5): 149-160.</w:t>
      </w:r>
    </w:p>
    <w:p w14:paraId="4DEEA050" w14:textId="77777777" w:rsidR="002E6073" w:rsidRDefault="00A32A72">
      <w:r>
        <w:t xml:space="preserve">[3] </w:t>
      </w:r>
      <w:r>
        <w:t>李鑫</w:t>
      </w:r>
      <w:r>
        <w:t xml:space="preserve">, </w:t>
      </w:r>
      <w:r>
        <w:t>马会玲</w:t>
      </w:r>
      <w:r>
        <w:t xml:space="preserve">, </w:t>
      </w:r>
      <w:r>
        <w:t>马会飞</w:t>
      </w:r>
      <w:r>
        <w:t xml:space="preserve">. </w:t>
      </w:r>
      <w:r>
        <w:t>数字经济背景下制造业企业数字化转型的影响因素及实施效果研究</w:t>
      </w:r>
      <w:r>
        <w:t xml:space="preserve">[J]. </w:t>
      </w:r>
      <w:r>
        <w:t>东北大学学报</w:t>
      </w:r>
      <w:r>
        <w:t>(</w:t>
      </w:r>
      <w:r>
        <w:t>社会科学版</w:t>
      </w:r>
      <w:r>
        <w:t>), 2023, 25(2): 94-104.</w:t>
      </w:r>
    </w:p>
    <w:p w14:paraId="56890BE1" w14:textId="77777777" w:rsidR="002E6073" w:rsidRDefault="00A32A72">
      <w:r>
        <w:t xml:space="preserve">[4] </w:t>
      </w:r>
      <w:r>
        <w:t>吉峰</w:t>
      </w:r>
      <w:r>
        <w:t xml:space="preserve">, </w:t>
      </w:r>
      <w:r>
        <w:t>马会玲</w:t>
      </w:r>
      <w:r>
        <w:t xml:space="preserve">, </w:t>
      </w:r>
      <w:r>
        <w:t>马会飞</w:t>
      </w:r>
      <w:r>
        <w:t xml:space="preserve">. </w:t>
      </w:r>
      <w:r>
        <w:t>制造企业数字化能力的结构维度识别与测量研究</w:t>
      </w:r>
      <w:r>
        <w:t xml:space="preserve">[J]. </w:t>
      </w:r>
      <w:r>
        <w:t>统计与决策</w:t>
      </w:r>
      <w:r>
        <w:t>, 2022(2): 179-184.</w:t>
      </w:r>
    </w:p>
    <w:p w14:paraId="6299A960" w14:textId="77777777" w:rsidR="002E6073" w:rsidRDefault="00A32A72">
      <w:r>
        <w:t xml:space="preserve">[5] </w:t>
      </w:r>
      <w:r>
        <w:t>杨涛</w:t>
      </w:r>
      <w:r>
        <w:t xml:space="preserve">, </w:t>
      </w:r>
      <w:r>
        <w:t>王秋月</w:t>
      </w:r>
      <w:r>
        <w:t xml:space="preserve">. </w:t>
      </w:r>
      <w:r>
        <w:t>制造业中小企业数字化转型路径研究</w:t>
      </w:r>
      <w:r>
        <w:t xml:space="preserve">[J]. </w:t>
      </w:r>
      <w:r>
        <w:t>信息化建设</w:t>
      </w:r>
      <w:r>
        <w:t>, 2022(5): 12-14.</w:t>
      </w:r>
    </w:p>
    <w:p w14:paraId="3C03C4A2" w14:textId="77777777" w:rsidR="002E6073" w:rsidRDefault="00A32A72">
      <w:r>
        <w:t xml:space="preserve">[6] </w:t>
      </w:r>
      <w:r>
        <w:t>刘成浩</w:t>
      </w:r>
      <w:r>
        <w:t xml:space="preserve">, </w:t>
      </w:r>
      <w:r>
        <w:t>王嵘嵘</w:t>
      </w:r>
      <w:r>
        <w:t xml:space="preserve">. </w:t>
      </w:r>
      <w:r>
        <w:t>传统制造工厂数字化转型路径研究</w:t>
      </w:r>
      <w:r>
        <w:t xml:space="preserve">[J]. </w:t>
      </w:r>
      <w:r>
        <w:t>智能制造</w:t>
      </w:r>
      <w:r>
        <w:t>, 2024(2): 34-37.</w:t>
      </w:r>
    </w:p>
    <w:p w14:paraId="779B3EE2" w14:textId="77777777" w:rsidR="002E6073" w:rsidRDefault="00A32A72">
      <w:r>
        <w:t xml:space="preserve">[7] </w:t>
      </w:r>
      <w:r>
        <w:t>王竹君</w:t>
      </w:r>
      <w:r>
        <w:t xml:space="preserve">, </w:t>
      </w:r>
      <w:r>
        <w:t>李响</w:t>
      </w:r>
      <w:r>
        <w:t xml:space="preserve">. </w:t>
      </w:r>
      <w:r>
        <w:t>工业互联网平台如何助力制造企业绿色转型</w:t>
      </w:r>
      <w:r>
        <w:t>?——</w:t>
      </w:r>
      <w:r>
        <w:t>数字技术可供性视角的案例研究</w:t>
      </w:r>
      <w:r>
        <w:t xml:space="preserve">[J]. </w:t>
      </w:r>
      <w:r>
        <w:t>南开管理评论</w:t>
      </w:r>
      <w:r>
        <w:t>, 2024, 27(1): 63-74.</w:t>
      </w:r>
    </w:p>
    <w:p w14:paraId="19C8619C" w14:textId="77777777" w:rsidR="002E6073" w:rsidRDefault="00A32A72">
      <w:r>
        <w:t xml:space="preserve">[8] </w:t>
      </w:r>
      <w:r>
        <w:t>代飞</w:t>
      </w:r>
      <w:r>
        <w:t xml:space="preserve">, </w:t>
      </w:r>
      <w:r>
        <w:t>赵文卓</w:t>
      </w:r>
      <w:r>
        <w:t xml:space="preserve">, </w:t>
      </w:r>
      <w:r>
        <w:t>杨云</w:t>
      </w:r>
      <w:r>
        <w:t xml:space="preserve">, </w:t>
      </w:r>
      <w:r>
        <w:t>莫启</w:t>
      </w:r>
      <w:r>
        <w:t xml:space="preserve">, </w:t>
      </w:r>
      <w:r>
        <w:t>李彤</w:t>
      </w:r>
      <w:r>
        <w:t xml:space="preserve">, </w:t>
      </w:r>
      <w:r>
        <w:t>周华</w:t>
      </w:r>
      <w:r>
        <w:t>. BPMN 2.0</w:t>
      </w:r>
      <w:r>
        <w:t>编排的形式语义和分析</w:t>
      </w:r>
      <w:r>
        <w:t xml:space="preserve">[J]. </w:t>
      </w:r>
      <w:r>
        <w:t>软件学报</w:t>
      </w:r>
      <w:r>
        <w:t>, 2018, 29(4): 1094-1114.</w:t>
      </w:r>
    </w:p>
    <w:p w14:paraId="37555ABD" w14:textId="77777777" w:rsidR="002E6073" w:rsidRDefault="00A32A72">
      <w:r>
        <w:t xml:space="preserve">[9] </w:t>
      </w:r>
      <w:r>
        <w:t>翟治年</w:t>
      </w:r>
      <w:r>
        <w:t xml:space="preserve">, </w:t>
      </w:r>
      <w:r>
        <w:t>卢亚辉</w:t>
      </w:r>
      <w:r>
        <w:t xml:space="preserve">, </w:t>
      </w:r>
      <w:r>
        <w:t>刘关俊</w:t>
      </w:r>
      <w:r>
        <w:t xml:space="preserve">, </w:t>
      </w:r>
      <w:r>
        <w:t>雷景生</w:t>
      </w:r>
      <w:r>
        <w:t xml:space="preserve">, </w:t>
      </w:r>
      <w:r>
        <w:t>向坚</w:t>
      </w:r>
      <w:r>
        <w:t xml:space="preserve">, </w:t>
      </w:r>
      <w:r>
        <w:t>吴茗蔚</w:t>
      </w:r>
      <w:r>
        <w:t xml:space="preserve">. </w:t>
      </w:r>
      <w:r>
        <w:t>资源独立工作流可满足性的最小增量模式回溯</w:t>
      </w:r>
      <w:r>
        <w:t xml:space="preserve">[J]. </w:t>
      </w:r>
      <w:r>
        <w:t>软件学报</w:t>
      </w:r>
      <w:r>
        <w:t>, 2023, 34(4): 1543-1569.</w:t>
      </w:r>
    </w:p>
    <w:p w14:paraId="6086DFEC" w14:textId="77777777" w:rsidR="002E6073" w:rsidRDefault="00A32A72">
      <w:r>
        <w:t xml:space="preserve">[10] </w:t>
      </w:r>
      <w:r>
        <w:t>孙晋永</w:t>
      </w:r>
      <w:r>
        <w:t xml:space="preserve">, </w:t>
      </w:r>
      <w:r>
        <w:t>古天龙</w:t>
      </w:r>
      <w:r>
        <w:t xml:space="preserve">, </w:t>
      </w:r>
      <w:r>
        <w:t>闻立杰</w:t>
      </w:r>
      <w:r>
        <w:t xml:space="preserve">, </w:t>
      </w:r>
      <w:r>
        <w:t>钱俊彦</w:t>
      </w:r>
      <w:r>
        <w:t xml:space="preserve">, </w:t>
      </w:r>
      <w:r>
        <w:t>刘华东</w:t>
      </w:r>
      <w:r>
        <w:t xml:space="preserve">. </w:t>
      </w:r>
      <w:r>
        <w:t>基于行为特征的语义工作流修正算法</w:t>
      </w:r>
      <w:r>
        <w:t xml:space="preserve">[J]. </w:t>
      </w:r>
      <w:r>
        <w:t>软件学报</w:t>
      </w:r>
      <w:r>
        <w:t>, 2018, 29(11): 3260-3277.</w:t>
      </w:r>
    </w:p>
    <w:p w14:paraId="314943B7" w14:textId="77777777" w:rsidR="002E6073" w:rsidRDefault="00A32A72">
      <w:r>
        <w:t xml:space="preserve">[11] </w:t>
      </w:r>
      <w:r>
        <w:t>陈德彦</w:t>
      </w:r>
      <w:r>
        <w:t xml:space="preserve">, </w:t>
      </w:r>
      <w:r>
        <w:t>赵宏</w:t>
      </w:r>
      <w:r>
        <w:t xml:space="preserve">, </w:t>
      </w:r>
      <w:r>
        <w:t>张霞</w:t>
      </w:r>
      <w:r>
        <w:t xml:space="preserve">. </w:t>
      </w:r>
      <w:r>
        <w:t>专家视图与本体视图的语义映射方法</w:t>
      </w:r>
      <w:r>
        <w:t xml:space="preserve">[J]. </w:t>
      </w:r>
      <w:r>
        <w:t>软件学报</w:t>
      </w:r>
      <w:r>
        <w:t>, 2020, 31(9): 2855-2882.</w:t>
      </w:r>
    </w:p>
    <w:p w14:paraId="62B79B4B" w14:textId="77777777" w:rsidR="002E6073" w:rsidRDefault="00A32A72">
      <w:r>
        <w:t xml:space="preserve">[12] </w:t>
      </w:r>
      <w:r>
        <w:t>王丰</w:t>
      </w:r>
      <w:r>
        <w:t xml:space="preserve">, </w:t>
      </w:r>
      <w:r>
        <w:t>王亚沙</w:t>
      </w:r>
      <w:r>
        <w:t xml:space="preserve">, </w:t>
      </w:r>
      <w:r>
        <w:t>赵俊峰</w:t>
      </w:r>
      <w:r>
        <w:t xml:space="preserve">, </w:t>
      </w:r>
      <w:r>
        <w:t>崔达</w:t>
      </w:r>
      <w:r>
        <w:t xml:space="preserve">. </w:t>
      </w:r>
      <w:r>
        <w:t>一种基于迭代的关系模型到本体模型的模式匹配方法</w:t>
      </w:r>
      <w:r>
        <w:t xml:space="preserve">[J]. </w:t>
      </w:r>
      <w:r>
        <w:t>软件学报</w:t>
      </w:r>
      <w:r>
        <w:t>, 2019, 30(5): 1510-1521.</w:t>
      </w:r>
    </w:p>
    <w:p w14:paraId="38CD87F4" w14:textId="77777777" w:rsidR="002E6073" w:rsidRDefault="00A32A72">
      <w:r>
        <w:lastRenderedPageBreak/>
        <w:t xml:space="preserve">[13] </w:t>
      </w:r>
      <w:r>
        <w:t>唐爽</w:t>
      </w:r>
      <w:r>
        <w:t xml:space="preserve">, </w:t>
      </w:r>
      <w:r>
        <w:t>王亚沙</w:t>
      </w:r>
      <w:r>
        <w:t xml:space="preserve">, </w:t>
      </w:r>
      <w:r>
        <w:t>赵俊峰</w:t>
      </w:r>
      <w:r>
        <w:t xml:space="preserve">, </w:t>
      </w:r>
      <w:r>
        <w:t>王江涛</w:t>
      </w:r>
      <w:r>
        <w:t xml:space="preserve">, </w:t>
      </w:r>
      <w:r>
        <w:t>夏丁</w:t>
      </w:r>
      <w:r>
        <w:t xml:space="preserve">. </w:t>
      </w:r>
      <w:r>
        <w:t>基于本体推理的终端用户数据查询构造方法</w:t>
      </w:r>
      <w:r>
        <w:t xml:space="preserve">[J]. </w:t>
      </w:r>
      <w:r>
        <w:t>软件学报</w:t>
      </w:r>
      <w:r>
        <w:t>, 2019, 30(5): 1532-1546.</w:t>
      </w:r>
    </w:p>
    <w:p w14:paraId="3FE57136" w14:textId="77777777" w:rsidR="002E6073" w:rsidRDefault="00A32A72">
      <w:r>
        <w:t>[14] Waszkowski R. Low-code platform for automating business processes in manufacturing[J]. IFAC-PapersOnLine, 2019, 52(10): 376-381.</w:t>
      </w:r>
    </w:p>
    <w:p w14:paraId="6034E8BA" w14:textId="77777777" w:rsidR="002E6073" w:rsidRDefault="00A32A72">
      <w:r>
        <w:t>[15] Bucaioni A, Cicchetti A, Ciccozzi F. Modelling in low-code development: a multi-vocal systematic review[J]. Software and Systems Modeling, 2022, 21(5): 1959-1981.</w:t>
      </w:r>
    </w:p>
    <w:p w14:paraId="68D105AE" w14:textId="77777777" w:rsidR="002E6073" w:rsidRDefault="00A32A72">
      <w:r>
        <w:t>[16] Cabot J, Clariso R. Low Code for Smart Software Development[J]. IEEE Software, 2023, 40(1): 89-93.</w:t>
      </w:r>
    </w:p>
    <w:p w14:paraId="35D3C372" w14:textId="77777777" w:rsidR="002E6073" w:rsidRDefault="00A32A72">
      <w:r>
        <w:t>[17] El Kamouchi H, Kissi M, El Beggar O. Low-code/No-code Development: A systematic literature review[C]//2023 14th International Conference on Intelligent Systems: Theories and Applications (SITA). IEEE, 2023: 1-8.</w:t>
      </w:r>
    </w:p>
    <w:p w14:paraId="17FDC116" w14:textId="77777777" w:rsidR="002E6073" w:rsidRDefault="00A32A72">
      <w:r>
        <w:t>[18] Taibi D, Mezzalira L. Micro-Frontends: Principles, Implementations, and Pitfalls[J]. ACM SIGSOFT Software Engineering Notes, 2022, 47(4): 25-29.</w:t>
      </w:r>
    </w:p>
    <w:p w14:paraId="7CE52635" w14:textId="77777777" w:rsidR="002E6073" w:rsidRDefault="00A32A72">
      <w:r>
        <w:t>[19] Nishizu Y, Kamina T. Implementing Micro Frontends Using Signal-based Web Components[J]. Journal of Information Processing, 2022, 30: 505-512.</w:t>
      </w:r>
    </w:p>
    <w:p w14:paraId="7DF7A873" w14:textId="77777777" w:rsidR="002E6073" w:rsidRDefault="00A32A72">
      <w:r>
        <w:t>[20] Pirani M, Cucchiarelli A, Spalazzi L. Paradigms for database-centric application interfaces[J]. Procedia Computer Science, 2023, 217: 835-845.</w:t>
      </w:r>
    </w:p>
    <w:sectPr w:rsidR="002E607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3E93B" w14:textId="77777777" w:rsidR="002725F3" w:rsidRDefault="002725F3">
      <w:r>
        <w:separator/>
      </w:r>
    </w:p>
  </w:endnote>
  <w:endnote w:type="continuationSeparator" w:id="0">
    <w:p w14:paraId="54B91F43" w14:textId="77777777" w:rsidR="002725F3" w:rsidRDefault="002725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FangSong_GB2312">
    <w:altName w:val="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华文行楷">
    <w:altName w:val="STXingkai"/>
    <w:panose1 w:val="02010800040101010101"/>
    <w:charset w:val="86"/>
    <w:family w:val="auto"/>
    <w:pitch w:val="variable"/>
    <w:sig w:usb0="00000001" w:usb1="080F0000" w:usb2="00000010" w:usb3="00000000" w:csb0="00040000" w:csb1="00000000"/>
  </w:font>
  <w:font w:name="方正姚体">
    <w:altName w:val="FZYaoTi"/>
    <w:panose1 w:val="02010601030101010101"/>
    <w:charset w:val="86"/>
    <w:family w:val="auto"/>
    <w:pitch w:val="variable"/>
    <w:sig w:usb0="00000003" w:usb1="080E0000" w:usb2="00000010" w:usb3="00000000" w:csb0="00040000" w:csb1="00000000"/>
  </w:font>
  <w:font w:name="微软雅黑">
    <w:altName w:val="Microsoft YaHei"/>
    <w:panose1 w:val="020B0503020204020204"/>
    <w:charset w:val="86"/>
    <w:family w:val="swiss"/>
    <w:pitch w:val="variable"/>
    <w:sig w:usb0="80000287" w:usb1="2ACF3C50" w:usb2="00000016" w:usb3="00000000" w:csb0="0004001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30405" w14:textId="77777777" w:rsidR="0000303C" w:rsidRDefault="0000303C">
    <w:pPr>
      <w:pStyle w:val="a5"/>
      <w:framePr w:wrap="around" w:vAnchor="text" w:hAnchor="margin" w:xAlign="right" w:y="1"/>
      <w:rPr>
        <w:rStyle w:val="a7"/>
      </w:rPr>
    </w:pPr>
    <w:r>
      <w:rPr>
        <w:rStyle w:val="a7"/>
      </w:rPr>
      <w:fldChar w:fldCharType="begin"/>
    </w:r>
    <w:r>
      <w:rPr>
        <w:rStyle w:val="a7"/>
      </w:rPr>
      <w:instrText xml:space="preserve">PAGE  </w:instrText>
    </w:r>
    <w:r>
      <w:rPr>
        <w:rStyle w:val="a7"/>
      </w:rPr>
      <w:fldChar w:fldCharType="end"/>
    </w:r>
  </w:p>
  <w:p w14:paraId="70DDE3FE" w14:textId="77777777" w:rsidR="0000303C" w:rsidRDefault="0000303C">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C52B8" w14:textId="77777777" w:rsidR="0000303C" w:rsidRDefault="0000303C">
    <w:pPr>
      <w:pStyle w:val="a5"/>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61662" w14:textId="77777777" w:rsidR="0000303C" w:rsidRDefault="0000303C">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81BE7" w14:textId="77777777" w:rsidR="0000303C" w:rsidRDefault="0000303C">
    <w:pPr>
      <w:pStyle w:val="a5"/>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D8057" w14:textId="77777777" w:rsidR="002725F3" w:rsidRDefault="002725F3">
      <w:r>
        <w:separator/>
      </w:r>
    </w:p>
  </w:footnote>
  <w:footnote w:type="continuationSeparator" w:id="0">
    <w:p w14:paraId="12D75205" w14:textId="77777777" w:rsidR="002725F3" w:rsidRDefault="002725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93DB5" w14:textId="77777777" w:rsidR="0000303C" w:rsidRDefault="0000303C">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A48D1" w14:textId="77777777" w:rsidR="0000303C" w:rsidRDefault="0000303C">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51F79" w14:textId="77777777" w:rsidR="0000303C" w:rsidRDefault="0000303C">
    <w:pPr>
      <w:ind w:leftChars="1620" w:left="3402"/>
    </w:pPr>
    <w:r>
      <w:rPr>
        <w:rFonts w:ascii="微软雅黑" w:eastAsia="微软雅黑" w:hAnsi="微软雅黑" w:hint="eastAsia"/>
        <w:b/>
        <w:spacing w:val="30"/>
        <w:sz w:val="32"/>
        <w:szCs w:val="32"/>
      </w:rPr>
      <w:t>XXXX届本科生毕业</w:t>
    </w:r>
    <w:r w:rsidR="002725F3">
      <w:pict w14:anchorId="6AF16D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1" o:spid="_x0000_s1025" type="#_x0000_t75" style="position:absolute;left:0;text-align:left;margin-left:-6.35pt;margin-top:-4.7pt;width:159.75pt;height:36.75pt;z-index:251657728;mso-wrap-style:square;mso-position-horizontal-relative:text;mso-position-vertical-relative:text" o:gfxdata="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">
          <v:imagedata r:id="rId1" o:title="" croptop="-3150f" cropbottom="-9450f" cropleft="-471f" cropright="-4896f"/>
          <o:lock v:ext="edit" aspectratio="f"/>
        </v:shape>
      </w:pict>
    </w:r>
    <w:r>
      <w:rPr>
        <w:rFonts w:ascii="微软雅黑" w:eastAsia="微软雅黑" w:hAnsi="微软雅黑" w:hint="eastAsia"/>
        <w:b/>
        <w:spacing w:val="30"/>
        <w:sz w:val="32"/>
        <w:szCs w:val="32"/>
      </w:rPr>
      <w:t>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1D3FF" w14:textId="77777777" w:rsidR="0000303C" w:rsidRDefault="0000303C">
    <w:pPr>
      <w:pStyle w:val="a6"/>
      <w:rPr>
        <w:sz w:val="21"/>
        <w:szCs w:val="21"/>
      </w:rPr>
    </w:pPr>
    <w:r>
      <w:rPr>
        <w:rFonts w:hint="eastAsia"/>
        <w:sz w:val="21"/>
        <w:szCs w:val="21"/>
      </w:rPr>
      <w:t>目</w:t>
    </w:r>
    <w:r>
      <w:rPr>
        <w:rFonts w:hint="eastAsia"/>
        <w:sz w:val="21"/>
        <w:szCs w:val="21"/>
      </w:rPr>
      <w:t xml:space="preserve">  </w:t>
    </w:r>
    <w:r>
      <w:rPr>
        <w:rFonts w:hint="eastAsia"/>
        <w:sz w:val="21"/>
        <w:szCs w:val="21"/>
      </w:rPr>
      <w:t>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B2808"/>
    <w:multiLevelType w:val="multilevel"/>
    <w:tmpl w:val="0ADB2808"/>
    <w:lvl w:ilvl="0">
      <w:start w:val="2"/>
      <w:numFmt w:val="decimal"/>
      <w:lvlText w:val="%1"/>
      <w:lvlJc w:val="left"/>
      <w:pPr>
        <w:tabs>
          <w:tab w:val="num" w:pos="0"/>
        </w:tabs>
        <w:ind w:left="425" w:hanging="425"/>
      </w:pPr>
      <w:rPr>
        <w:rFonts w:hint="eastAsia"/>
      </w:rPr>
    </w:lvl>
    <w:lvl w:ilvl="1">
      <w:start w:val="1"/>
      <w:numFmt w:val="decimal"/>
      <w:lvlText w:val="%1.%2"/>
      <w:lvlJc w:val="left"/>
      <w:pPr>
        <w:tabs>
          <w:tab w:val="num" w:pos="680"/>
        </w:tabs>
        <w:ind w:left="680" w:hanging="680"/>
      </w:pPr>
      <w:rPr>
        <w:rFonts w:hint="eastAsia"/>
      </w:rPr>
    </w:lvl>
    <w:lvl w:ilvl="2">
      <w:start w:val="1"/>
      <w:numFmt w:val="decimal"/>
      <w:lvlText w:val="%1.%2.%3"/>
      <w:lvlJc w:val="left"/>
      <w:pPr>
        <w:tabs>
          <w:tab w:val="num" w:pos="907"/>
        </w:tabs>
        <w:ind w:left="907" w:hanging="907"/>
      </w:pPr>
      <w:rPr>
        <w:rFonts w:hint="eastAsia"/>
      </w:rPr>
    </w:lvl>
    <w:lvl w:ilvl="3">
      <w:start w:val="1"/>
      <w:numFmt w:val="decimal"/>
      <w:lvlText w:val="%1.%2.%3.%4"/>
      <w:lvlJc w:val="left"/>
      <w:pPr>
        <w:tabs>
          <w:tab w:val="num" w:pos="1134"/>
        </w:tabs>
        <w:ind w:left="1134" w:hanging="1134"/>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 w15:restartNumberingAfterBreak="0">
    <w:nsid w:val="0B2E1B1A"/>
    <w:multiLevelType w:val="multilevel"/>
    <w:tmpl w:val="0B2E1B1A"/>
    <w:lvl w:ilvl="0">
      <w:start w:val="3"/>
      <w:numFmt w:val="decimal"/>
      <w:lvlText w:val="%1"/>
      <w:lvlJc w:val="left"/>
      <w:pPr>
        <w:tabs>
          <w:tab w:val="num" w:pos="0"/>
        </w:tabs>
        <w:ind w:left="425" w:hanging="425"/>
      </w:pPr>
      <w:rPr>
        <w:rFonts w:hint="eastAsia"/>
      </w:rPr>
    </w:lvl>
    <w:lvl w:ilvl="1">
      <w:start w:val="1"/>
      <w:numFmt w:val="decimal"/>
      <w:lvlText w:val="%1.%2"/>
      <w:lvlJc w:val="left"/>
      <w:pPr>
        <w:tabs>
          <w:tab w:val="num" w:pos="680"/>
        </w:tabs>
        <w:ind w:left="680" w:hanging="680"/>
      </w:pPr>
      <w:rPr>
        <w:rFonts w:hint="eastAsia"/>
      </w:rPr>
    </w:lvl>
    <w:lvl w:ilvl="2">
      <w:start w:val="1"/>
      <w:numFmt w:val="decimal"/>
      <w:lvlText w:val="%1.%2.%3"/>
      <w:lvlJc w:val="left"/>
      <w:pPr>
        <w:tabs>
          <w:tab w:val="num" w:pos="907"/>
        </w:tabs>
        <w:ind w:left="907" w:hanging="907"/>
      </w:pPr>
      <w:rPr>
        <w:rFonts w:hint="eastAsia"/>
      </w:rPr>
    </w:lvl>
    <w:lvl w:ilvl="3">
      <w:start w:val="1"/>
      <w:numFmt w:val="decimal"/>
      <w:lvlText w:val="%1.%2.%3.%4"/>
      <w:lvlJc w:val="left"/>
      <w:pPr>
        <w:tabs>
          <w:tab w:val="num" w:pos="1134"/>
        </w:tabs>
        <w:ind w:left="1134" w:hanging="1134"/>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2" w15:restartNumberingAfterBreak="0">
    <w:nsid w:val="62454383"/>
    <w:multiLevelType w:val="multilevel"/>
    <w:tmpl w:val="62454383"/>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680"/>
        </w:tabs>
        <w:ind w:left="680" w:hanging="680"/>
      </w:pPr>
      <w:rPr>
        <w:rFonts w:hint="eastAsia"/>
      </w:rPr>
    </w:lvl>
    <w:lvl w:ilvl="2">
      <w:start w:val="1"/>
      <w:numFmt w:val="decimal"/>
      <w:lvlText w:val="%1.%2.%3"/>
      <w:lvlJc w:val="left"/>
      <w:pPr>
        <w:tabs>
          <w:tab w:val="num" w:pos="907"/>
        </w:tabs>
        <w:ind w:left="907" w:hanging="907"/>
      </w:pPr>
      <w:rPr>
        <w:rFonts w:hint="eastAsia"/>
      </w:rPr>
    </w:lvl>
    <w:lvl w:ilvl="3">
      <w:start w:val="1"/>
      <w:numFmt w:val="decimal"/>
      <w:lvlText w:val="%1.%2.%3.%4"/>
      <w:lvlJc w:val="left"/>
      <w:pPr>
        <w:tabs>
          <w:tab w:val="num" w:pos="1134"/>
        </w:tabs>
        <w:ind w:left="1134" w:hanging="1134"/>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3" w15:restartNumberingAfterBreak="0">
    <w:nsid w:val="72E6254E"/>
    <w:multiLevelType w:val="multilevel"/>
    <w:tmpl w:val="72E6254E"/>
    <w:lvl w:ilvl="0">
      <w:start w:val="1"/>
      <w:numFmt w:val="decimal"/>
      <w:pStyle w:val="1"/>
      <w:lvlText w:val="%1"/>
      <w:lvlJc w:val="left"/>
      <w:pPr>
        <w:tabs>
          <w:tab w:val="num" w:pos="567"/>
        </w:tabs>
        <w:ind w:left="0" w:firstLine="0"/>
      </w:pPr>
      <w:rPr>
        <w:rFonts w:hint="eastAsia"/>
      </w:rPr>
    </w:lvl>
    <w:lvl w:ilvl="1">
      <w:start w:val="1"/>
      <w:numFmt w:val="decimal"/>
      <w:lvlRestart w:val="0"/>
      <w:pStyle w:val="2"/>
      <w:lvlText w:val="%1.%2"/>
      <w:lvlJc w:val="left"/>
      <w:pPr>
        <w:tabs>
          <w:tab w:val="num" w:pos="360"/>
        </w:tabs>
        <w:ind w:left="0" w:firstLine="0"/>
      </w:pPr>
      <w:rPr>
        <w:rFonts w:ascii="Times New Roman" w:eastAsia="SimSun" w:hAnsi="Times New Roman" w:hint="default"/>
        <w:sz w:val="24"/>
      </w:rPr>
    </w:lvl>
    <w:lvl w:ilvl="2">
      <w:start w:val="1"/>
      <w:numFmt w:val="decimal"/>
      <w:pStyle w:val="3"/>
      <w:lvlText w:val="%1.%2.%3"/>
      <w:lvlJc w:val="left"/>
      <w:pPr>
        <w:tabs>
          <w:tab w:val="num" w:pos="1008"/>
        </w:tabs>
        <w:ind w:left="720" w:hanging="432"/>
      </w:pPr>
      <w:rPr>
        <w:rFonts w:ascii="Times New Roman" w:eastAsia="SimSun" w:hAnsi="Times New Roman" w:hint="default"/>
        <w:sz w:val="24"/>
      </w:rPr>
    </w:lvl>
    <w:lvl w:ilvl="3">
      <w:start w:val="1"/>
      <w:numFmt w:val="decimal"/>
      <w:pStyle w:val="4"/>
      <w:lvlText w:val="%1.%2.%3.%4"/>
      <w:lvlJc w:val="left"/>
      <w:pPr>
        <w:tabs>
          <w:tab w:val="num" w:pos="1440"/>
        </w:tabs>
        <w:ind w:left="737" w:hanging="17"/>
      </w:pPr>
      <w:rPr>
        <w:rFonts w:ascii="Times New Roman" w:eastAsia="SimSun" w:hAnsi="Times New Roman" w:hint="default"/>
        <w:sz w:val="24"/>
      </w:rPr>
    </w:lvl>
    <w:lvl w:ilvl="4">
      <w:start w:val="1"/>
      <w:numFmt w:val="decimal"/>
      <w:pStyle w:val="5"/>
      <w:lvlText w:val="%5)"/>
      <w:lvlJc w:val="left"/>
      <w:pPr>
        <w:tabs>
          <w:tab w:val="num" w:pos="1008"/>
        </w:tabs>
        <w:ind w:left="1008" w:hanging="432"/>
      </w:pPr>
      <w:rPr>
        <w:rFonts w:hint="eastAsia"/>
      </w:rPr>
    </w:lvl>
    <w:lvl w:ilvl="5">
      <w:start w:val="1"/>
      <w:numFmt w:val="lowerLetter"/>
      <w:pStyle w:val="6"/>
      <w:lvlText w:val="%6)"/>
      <w:lvlJc w:val="left"/>
      <w:pPr>
        <w:tabs>
          <w:tab w:val="num" w:pos="1152"/>
        </w:tabs>
        <w:ind w:left="1152" w:hanging="432"/>
      </w:pPr>
      <w:rPr>
        <w:rFonts w:hint="eastAsia"/>
      </w:rPr>
    </w:lvl>
    <w:lvl w:ilvl="6">
      <w:start w:val="1"/>
      <w:numFmt w:val="lowerRoman"/>
      <w:pStyle w:val="7"/>
      <w:lvlText w:val="%7)"/>
      <w:lvlJc w:val="right"/>
      <w:pPr>
        <w:tabs>
          <w:tab w:val="num" w:pos="1296"/>
        </w:tabs>
        <w:ind w:left="1296" w:hanging="288"/>
      </w:pPr>
      <w:rPr>
        <w:rFonts w:hint="eastAsia"/>
      </w:rPr>
    </w:lvl>
    <w:lvl w:ilvl="7">
      <w:start w:val="1"/>
      <w:numFmt w:val="lowerLetter"/>
      <w:pStyle w:val="8"/>
      <w:lvlText w:val="%8."/>
      <w:lvlJc w:val="left"/>
      <w:pPr>
        <w:tabs>
          <w:tab w:val="num" w:pos="1440"/>
        </w:tabs>
        <w:ind w:left="1440" w:hanging="432"/>
      </w:pPr>
      <w:rPr>
        <w:rFonts w:hint="eastAsia"/>
      </w:rPr>
    </w:lvl>
    <w:lvl w:ilvl="8">
      <w:start w:val="1"/>
      <w:numFmt w:val="lowerRoman"/>
      <w:pStyle w:val="9"/>
      <w:lvlText w:val="%9."/>
      <w:lvlJc w:val="right"/>
      <w:pPr>
        <w:tabs>
          <w:tab w:val="num" w:pos="1584"/>
        </w:tabs>
        <w:ind w:left="1584" w:hanging="144"/>
      </w:pPr>
      <w:rPr>
        <w:rFonts w:hint="eastAsia"/>
      </w:rPr>
    </w:lvl>
  </w:abstractNum>
  <w:num w:numId="1" w16cid:durableId="993685303">
    <w:abstractNumId w:val="3"/>
  </w:num>
  <w:num w:numId="2" w16cid:durableId="1430085359">
    <w:abstractNumId w:val="2"/>
  </w:num>
  <w:num w:numId="3" w16cid:durableId="1356076394">
    <w:abstractNumId w:val="0"/>
  </w:num>
  <w:num w:numId="4" w16cid:durableId="11028003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91F09"/>
    <w:rsid w:val="0000303C"/>
    <w:rsid w:val="00017969"/>
    <w:rsid w:val="000245E9"/>
    <w:rsid w:val="000B43C2"/>
    <w:rsid w:val="000D5F47"/>
    <w:rsid w:val="00101934"/>
    <w:rsid w:val="00115397"/>
    <w:rsid w:val="00132D6E"/>
    <w:rsid w:val="0017645A"/>
    <w:rsid w:val="001B63C5"/>
    <w:rsid w:val="001E4571"/>
    <w:rsid w:val="001F4163"/>
    <w:rsid w:val="00223600"/>
    <w:rsid w:val="002518D3"/>
    <w:rsid w:val="0025273C"/>
    <w:rsid w:val="002675B1"/>
    <w:rsid w:val="002725F3"/>
    <w:rsid w:val="00285006"/>
    <w:rsid w:val="002B7C02"/>
    <w:rsid w:val="002E6073"/>
    <w:rsid w:val="003153C0"/>
    <w:rsid w:val="00317E5A"/>
    <w:rsid w:val="00342D0E"/>
    <w:rsid w:val="0035764B"/>
    <w:rsid w:val="00410E4E"/>
    <w:rsid w:val="00436220"/>
    <w:rsid w:val="004618E9"/>
    <w:rsid w:val="004C06A5"/>
    <w:rsid w:val="004C10EA"/>
    <w:rsid w:val="00584511"/>
    <w:rsid w:val="005B6287"/>
    <w:rsid w:val="005C5EF5"/>
    <w:rsid w:val="006228DB"/>
    <w:rsid w:val="00645D34"/>
    <w:rsid w:val="00680EF5"/>
    <w:rsid w:val="006A772B"/>
    <w:rsid w:val="006B71B1"/>
    <w:rsid w:val="00836AFA"/>
    <w:rsid w:val="008A2076"/>
    <w:rsid w:val="008C6510"/>
    <w:rsid w:val="008D09BB"/>
    <w:rsid w:val="00982109"/>
    <w:rsid w:val="009D07D9"/>
    <w:rsid w:val="00A27F6A"/>
    <w:rsid w:val="00A32A72"/>
    <w:rsid w:val="00A417A9"/>
    <w:rsid w:val="00A716E5"/>
    <w:rsid w:val="00B24F03"/>
    <w:rsid w:val="00B53ECE"/>
    <w:rsid w:val="00BD4951"/>
    <w:rsid w:val="00BE4ED4"/>
    <w:rsid w:val="00C3077F"/>
    <w:rsid w:val="00C37C63"/>
    <w:rsid w:val="00C54009"/>
    <w:rsid w:val="00C73A3B"/>
    <w:rsid w:val="00C80483"/>
    <w:rsid w:val="00CC6293"/>
    <w:rsid w:val="00D066D9"/>
    <w:rsid w:val="00D1642B"/>
    <w:rsid w:val="00D452B6"/>
    <w:rsid w:val="00D91F09"/>
    <w:rsid w:val="00E05849"/>
    <w:rsid w:val="00E124E4"/>
    <w:rsid w:val="00E1655B"/>
    <w:rsid w:val="00EC093A"/>
    <w:rsid w:val="00EF2658"/>
    <w:rsid w:val="00F37B7D"/>
    <w:rsid w:val="00FB201A"/>
    <w:rsid w:val="00FE48E3"/>
    <w:rsid w:val="463D4F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D93095"/>
  <w15:chartTrackingRefBased/>
  <w15:docId w15:val="{2F8BE87E-1BE4-4DD9-99D1-71CB933DA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semiHidden="1" w:uiPriority="39"/>
    <w:lsdException w:name="toc 2" w:semiHidden="1" w:uiPriority="39"/>
    <w:lsdException w:name="toc 3" w:semiHidden="1" w:uiPriority="39"/>
    <w:lsdException w:name="toc 4" w:semiHidden="1"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numPr>
        <w:numId w:val="1"/>
      </w:numPr>
      <w:tabs>
        <w:tab w:val="left" w:pos="567"/>
      </w:tabs>
      <w:spacing w:beforeLines="50" w:before="156" w:afterLines="50" w:after="156" w:line="400" w:lineRule="exact"/>
      <w:jc w:val="center"/>
      <w:outlineLvl w:val="0"/>
    </w:pPr>
    <w:rPr>
      <w:rFonts w:eastAsia="SimHei"/>
      <w:caps/>
      <w:kern w:val="44"/>
      <w:sz w:val="24"/>
      <w:szCs w:val="44"/>
    </w:rPr>
  </w:style>
  <w:style w:type="paragraph" w:styleId="2">
    <w:name w:val="heading 2"/>
    <w:basedOn w:val="a"/>
    <w:next w:val="a"/>
    <w:qFormat/>
    <w:pPr>
      <w:keepNext/>
      <w:keepLines/>
      <w:numPr>
        <w:ilvl w:val="1"/>
        <w:numId w:val="1"/>
      </w:numPr>
      <w:tabs>
        <w:tab w:val="left" w:pos="360"/>
      </w:tabs>
      <w:spacing w:beforeLines="50" w:before="156" w:afterLines="50" w:after="156" w:line="400" w:lineRule="exact"/>
      <w:outlineLvl w:val="1"/>
    </w:pPr>
    <w:rPr>
      <w:rFonts w:ascii="Arial" w:eastAsia="SimHei" w:hAnsi="Arial"/>
      <w:sz w:val="24"/>
      <w:szCs w:val="32"/>
    </w:rPr>
  </w:style>
  <w:style w:type="paragraph" w:styleId="3">
    <w:name w:val="heading 3"/>
    <w:basedOn w:val="a"/>
    <w:next w:val="a"/>
    <w:qFormat/>
    <w:pPr>
      <w:keepNext/>
      <w:keepLines/>
      <w:numPr>
        <w:ilvl w:val="2"/>
        <w:numId w:val="1"/>
      </w:numPr>
      <w:tabs>
        <w:tab w:val="left" w:pos="1008"/>
      </w:tabs>
      <w:spacing w:beforeLines="50" w:before="156" w:afterLines="50" w:after="156" w:line="400" w:lineRule="exact"/>
      <w:outlineLvl w:val="2"/>
    </w:pPr>
    <w:rPr>
      <w:rFonts w:eastAsia="SimHei"/>
      <w:sz w:val="24"/>
      <w:szCs w:val="32"/>
    </w:rPr>
  </w:style>
  <w:style w:type="paragraph" w:styleId="4">
    <w:name w:val="heading 4"/>
    <w:basedOn w:val="a"/>
    <w:next w:val="a"/>
    <w:qFormat/>
    <w:pPr>
      <w:keepNext/>
      <w:keepLines/>
      <w:numPr>
        <w:ilvl w:val="3"/>
        <w:numId w:val="1"/>
      </w:numPr>
      <w:tabs>
        <w:tab w:val="left" w:pos="1440"/>
      </w:tabs>
      <w:spacing w:beforeLines="50" w:before="156" w:afterLines="50" w:after="156" w:line="400" w:lineRule="exact"/>
      <w:outlineLvl w:val="3"/>
    </w:pPr>
    <w:rPr>
      <w:rFonts w:ascii="Arial" w:eastAsia="SimHei" w:hAnsi="Arial"/>
      <w:sz w:val="24"/>
      <w:szCs w:val="28"/>
    </w:rPr>
  </w:style>
  <w:style w:type="paragraph" w:styleId="5">
    <w:name w:val="heading 5"/>
    <w:basedOn w:val="a"/>
    <w:next w:val="a"/>
    <w:qFormat/>
    <w:pPr>
      <w:keepNext/>
      <w:keepLines/>
      <w:numPr>
        <w:ilvl w:val="4"/>
        <w:numId w:val="1"/>
      </w:numPr>
      <w:tabs>
        <w:tab w:val="left" w:pos="1008"/>
      </w:tabs>
      <w:spacing w:before="280" w:after="290" w:line="376" w:lineRule="auto"/>
      <w:outlineLvl w:val="4"/>
    </w:pPr>
    <w:rPr>
      <w:b/>
      <w:bCs/>
      <w:sz w:val="28"/>
      <w:szCs w:val="28"/>
    </w:rPr>
  </w:style>
  <w:style w:type="paragraph" w:styleId="6">
    <w:name w:val="heading 6"/>
    <w:basedOn w:val="a"/>
    <w:next w:val="a"/>
    <w:qFormat/>
    <w:pPr>
      <w:keepNext/>
      <w:keepLines/>
      <w:numPr>
        <w:ilvl w:val="5"/>
        <w:numId w:val="1"/>
      </w:numPr>
      <w:tabs>
        <w:tab w:val="left" w:pos="1152"/>
      </w:tabs>
      <w:spacing w:before="240" w:after="64" w:line="320" w:lineRule="auto"/>
      <w:outlineLvl w:val="5"/>
    </w:pPr>
    <w:rPr>
      <w:rFonts w:ascii="Arial" w:eastAsia="SimHei" w:hAnsi="Arial"/>
      <w:b/>
      <w:bCs/>
      <w:sz w:val="24"/>
    </w:rPr>
  </w:style>
  <w:style w:type="paragraph" w:styleId="7">
    <w:name w:val="heading 7"/>
    <w:basedOn w:val="a"/>
    <w:next w:val="a"/>
    <w:qFormat/>
    <w:pPr>
      <w:keepNext/>
      <w:keepLines/>
      <w:numPr>
        <w:ilvl w:val="6"/>
        <w:numId w:val="1"/>
      </w:numPr>
      <w:tabs>
        <w:tab w:val="left" w:pos="1296"/>
      </w:tabs>
      <w:spacing w:before="240" w:after="64" w:line="320" w:lineRule="auto"/>
      <w:outlineLvl w:val="6"/>
    </w:pPr>
    <w:rPr>
      <w:b/>
      <w:bCs/>
      <w:sz w:val="24"/>
    </w:rPr>
  </w:style>
  <w:style w:type="paragraph" w:styleId="8">
    <w:name w:val="heading 8"/>
    <w:basedOn w:val="a"/>
    <w:next w:val="a"/>
    <w:qFormat/>
    <w:pPr>
      <w:keepNext/>
      <w:keepLines/>
      <w:numPr>
        <w:ilvl w:val="7"/>
        <w:numId w:val="1"/>
      </w:numPr>
      <w:tabs>
        <w:tab w:val="left" w:pos="1440"/>
      </w:tabs>
      <w:spacing w:before="240" w:after="64" w:line="320" w:lineRule="auto"/>
      <w:outlineLvl w:val="7"/>
    </w:pPr>
    <w:rPr>
      <w:rFonts w:ascii="Arial" w:eastAsia="SimHei" w:hAnsi="Arial"/>
      <w:sz w:val="24"/>
    </w:rPr>
  </w:style>
  <w:style w:type="paragraph" w:styleId="9">
    <w:name w:val="heading 9"/>
    <w:basedOn w:val="a"/>
    <w:next w:val="a"/>
    <w:qFormat/>
    <w:pPr>
      <w:keepNext/>
      <w:keepLines/>
      <w:numPr>
        <w:ilvl w:val="8"/>
        <w:numId w:val="1"/>
      </w:numPr>
      <w:tabs>
        <w:tab w:val="left" w:pos="1584"/>
      </w:tabs>
      <w:spacing w:before="240" w:after="64" w:line="320" w:lineRule="auto"/>
      <w:outlineLvl w:val="8"/>
    </w:pPr>
    <w:rPr>
      <w:rFonts w:ascii="Arial" w:eastAsia="SimHei" w:hAnsi="Ari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spacing w:line="440" w:lineRule="exact"/>
      <w:ind w:rightChars="-15" w:right="-31" w:firstLine="2"/>
    </w:pPr>
    <w:rPr>
      <w:rFonts w:ascii="SimSun" w:hAnsi="SimSun"/>
      <w:sz w:val="24"/>
      <w:szCs w:val="20"/>
    </w:rPr>
  </w:style>
  <w:style w:type="paragraph" w:styleId="a4">
    <w:name w:val="Block Text"/>
    <w:basedOn w:val="a"/>
    <w:pPr>
      <w:spacing w:line="600" w:lineRule="exact"/>
      <w:ind w:leftChars="-50" w:left="-105" w:rightChars="-50" w:right="-105"/>
      <w:jc w:val="center"/>
    </w:pPr>
    <w:rPr>
      <w:rFonts w:ascii="FangSong_GB2312" w:eastAsia="FangSong_GB2312" w:hAnsi="SimSun"/>
      <w:sz w:val="30"/>
    </w:rPr>
  </w:style>
  <w:style w:type="paragraph" w:styleId="TOC3">
    <w:name w:val="toc 3"/>
    <w:basedOn w:val="a"/>
    <w:next w:val="a"/>
    <w:uiPriority w:val="39"/>
    <w:pPr>
      <w:tabs>
        <w:tab w:val="left" w:pos="900"/>
        <w:tab w:val="right" w:leader="dot" w:pos="8777"/>
      </w:tabs>
      <w:spacing w:line="300" w:lineRule="auto"/>
      <w:ind w:leftChars="200" w:left="200"/>
    </w:pPr>
    <w:rPr>
      <w:sz w:val="24"/>
    </w:rPr>
  </w:style>
  <w:style w:type="paragraph" w:styleId="a5">
    <w:name w:val="footer"/>
    <w:basedOn w:val="a"/>
    <w:pPr>
      <w:tabs>
        <w:tab w:val="center" w:pos="4153"/>
        <w:tab w:val="right" w:pos="8306"/>
      </w:tabs>
      <w:snapToGrid w:val="0"/>
      <w:jc w:val="left"/>
    </w:pPr>
    <w:rPr>
      <w:sz w:val="18"/>
      <w:szCs w:val="18"/>
    </w:rPr>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tabs>
        <w:tab w:val="left" w:pos="540"/>
        <w:tab w:val="right" w:leader="dot" w:pos="8777"/>
      </w:tabs>
      <w:spacing w:line="300" w:lineRule="auto"/>
    </w:pPr>
    <w:rPr>
      <w:caps/>
      <w:sz w:val="24"/>
    </w:rPr>
  </w:style>
  <w:style w:type="paragraph" w:styleId="TOC4">
    <w:name w:val="toc 4"/>
    <w:basedOn w:val="a"/>
    <w:next w:val="a"/>
    <w:uiPriority w:val="39"/>
    <w:pPr>
      <w:spacing w:line="300" w:lineRule="auto"/>
      <w:ind w:leftChars="250" w:left="250"/>
      <w:jc w:val="right"/>
    </w:pPr>
    <w:rPr>
      <w:sz w:val="24"/>
    </w:rPr>
  </w:style>
  <w:style w:type="paragraph" w:styleId="TOC2">
    <w:name w:val="toc 2"/>
    <w:basedOn w:val="a"/>
    <w:next w:val="a"/>
    <w:uiPriority w:val="39"/>
    <w:pPr>
      <w:tabs>
        <w:tab w:val="left" w:pos="360"/>
        <w:tab w:val="right" w:leader="dot" w:pos="8777"/>
      </w:tabs>
      <w:spacing w:line="300" w:lineRule="auto"/>
      <w:ind w:leftChars="100" w:left="100"/>
    </w:pPr>
    <w:rPr>
      <w:sz w:val="24"/>
    </w:rPr>
  </w:style>
  <w:style w:type="character" w:styleId="a7">
    <w:name w:val="page number"/>
    <w:basedOn w:val="a0"/>
  </w:style>
  <w:style w:type="character" w:styleId="a8">
    <w:name w:val="Hyperlink"/>
    <w:basedOn w:val="a0"/>
    <w:uiPriority w:val="99"/>
    <w:rPr>
      <w:color w:val="0000FF"/>
      <w:u w:val="single"/>
    </w:rPr>
  </w:style>
  <w:style w:type="paragraph" w:customStyle="1" w:styleId="1125">
    <w:name w:val="样式 目录 1 + 行距: 多倍行距 1.25 字行"/>
    <w:basedOn w:val="TOC1"/>
    <w:rPr>
      <w:rFonts w:cs="SimSun"/>
      <w:szCs w:val="20"/>
    </w:rPr>
  </w:style>
  <w:style w:type="paragraph" w:customStyle="1" w:styleId="20505125">
    <w:name w:val="样式 标题 2 + 黑体 小三 居中 段前: 0.5 行 段后: 0.5 行 行距: 多倍行距 1.25 字行"/>
    <w:basedOn w:val="1"/>
    <w:pPr>
      <w:spacing w:before="0" w:after="0" w:line="300" w:lineRule="auto"/>
    </w:pPr>
    <w:rPr>
      <w:rFonts w:ascii="SimHei" w:hAnsi="SimSun" w:cs="SimSun"/>
      <w:sz w:val="30"/>
      <w:szCs w:val="20"/>
    </w:rPr>
  </w:style>
  <w:style w:type="paragraph" w:styleId="TOC5">
    <w:name w:val="toc 5"/>
    <w:basedOn w:val="a"/>
    <w:next w:val="a"/>
    <w:autoRedefine/>
    <w:uiPriority w:val="39"/>
    <w:unhideWhenUsed/>
    <w:rsid w:val="00BD4951"/>
    <w:pPr>
      <w:spacing w:after="160" w:line="278" w:lineRule="auto"/>
      <w:ind w:leftChars="800" w:left="1680"/>
      <w:jc w:val="left"/>
    </w:pPr>
    <w:rPr>
      <w:rFonts w:ascii="等线" w:eastAsia="等线" w:hAnsi="等线"/>
      <w:sz w:val="22"/>
    </w:rPr>
  </w:style>
  <w:style w:type="paragraph" w:styleId="TOC6">
    <w:name w:val="toc 6"/>
    <w:basedOn w:val="a"/>
    <w:next w:val="a"/>
    <w:autoRedefine/>
    <w:uiPriority w:val="39"/>
    <w:unhideWhenUsed/>
    <w:rsid w:val="00BD4951"/>
    <w:pPr>
      <w:spacing w:after="160" w:line="278" w:lineRule="auto"/>
      <w:ind w:leftChars="1000" w:left="2100"/>
      <w:jc w:val="left"/>
    </w:pPr>
    <w:rPr>
      <w:rFonts w:ascii="等线" w:eastAsia="等线" w:hAnsi="等线"/>
      <w:sz w:val="22"/>
    </w:rPr>
  </w:style>
  <w:style w:type="paragraph" w:styleId="TOC7">
    <w:name w:val="toc 7"/>
    <w:basedOn w:val="a"/>
    <w:next w:val="a"/>
    <w:autoRedefine/>
    <w:uiPriority w:val="39"/>
    <w:unhideWhenUsed/>
    <w:rsid w:val="00BD4951"/>
    <w:pPr>
      <w:spacing w:after="160" w:line="278" w:lineRule="auto"/>
      <w:ind w:leftChars="1200" w:left="2520"/>
      <w:jc w:val="left"/>
    </w:pPr>
    <w:rPr>
      <w:rFonts w:ascii="等线" w:eastAsia="等线" w:hAnsi="等线"/>
      <w:sz w:val="22"/>
    </w:rPr>
  </w:style>
  <w:style w:type="paragraph" w:styleId="TOC8">
    <w:name w:val="toc 8"/>
    <w:basedOn w:val="a"/>
    <w:next w:val="a"/>
    <w:autoRedefine/>
    <w:uiPriority w:val="39"/>
    <w:unhideWhenUsed/>
    <w:rsid w:val="00BD4951"/>
    <w:pPr>
      <w:spacing w:after="160" w:line="278" w:lineRule="auto"/>
      <w:ind w:leftChars="1400" w:left="2940"/>
      <w:jc w:val="left"/>
    </w:pPr>
    <w:rPr>
      <w:rFonts w:ascii="等线" w:eastAsia="等线" w:hAnsi="等线"/>
      <w:sz w:val="22"/>
    </w:rPr>
  </w:style>
  <w:style w:type="paragraph" w:styleId="TOC9">
    <w:name w:val="toc 9"/>
    <w:basedOn w:val="a"/>
    <w:next w:val="a"/>
    <w:autoRedefine/>
    <w:uiPriority w:val="39"/>
    <w:unhideWhenUsed/>
    <w:rsid w:val="00BD4951"/>
    <w:pPr>
      <w:spacing w:after="160" w:line="278" w:lineRule="auto"/>
      <w:ind w:leftChars="1600" w:left="3360"/>
      <w:jc w:val="left"/>
    </w:pPr>
    <w:rPr>
      <w:rFonts w:ascii="等线" w:eastAsia="等线" w:hAnsi="等线"/>
      <w:sz w:val="22"/>
    </w:rPr>
  </w:style>
  <w:style w:type="character" w:styleId="a9">
    <w:name w:val="Unresolved Mention"/>
    <w:uiPriority w:val="99"/>
    <w:semiHidden/>
    <w:unhideWhenUsed/>
    <w:rsid w:val="00BD49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44</Pages>
  <Words>29575</Words>
  <Characters>37857</Characters>
  <Application>Microsoft Office Word</Application>
  <DocSecurity>0</DocSecurity>
  <Lines>1720</Lines>
  <Paragraphs>1873</Paragraphs>
  <ScaleCrop>false</ScaleCrop>
  <Company>zjou</Company>
  <LinksUpToDate>false</LinksUpToDate>
  <CharactersWithSpaces>65559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湛江海洋大学</dc:title>
  <dc:subject/>
  <dc:creator>JYK</dc:creator>
  <cp:keywords/>
  <cp:lastModifiedBy>Twist</cp:lastModifiedBy>
  <cp:revision>4</cp:revision>
  <cp:lastPrinted>2006-04-22T14:05:00Z</cp:lastPrinted>
  <dcterms:created xsi:type="dcterms:W3CDTF">2026-03-14T17:21:00Z</dcterms:created>
  <dcterms:modified xsi:type="dcterms:W3CDTF">2026-03-14T18:25:00Z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037ACC51016D46A4B08B5933166A5FF6_13</vt:lpwstr>
  </property>
</Properties>
</file>