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2.8终修版二轮核对清单"/>
    <w:p>
      <w:pPr>
        <w:pStyle w:val="Heading1"/>
      </w:pPr>
      <w:r>
        <w:rPr>
          <w:rFonts w:hint="eastAsia"/>
        </w:rPr>
        <w:t xml:space="preserve">v2.8终修版二轮核对清单</w:t>
      </w:r>
    </w:p>
    <w:p>
      <w:pPr>
        <w:pStyle w:val="FirstParagraph"/>
      </w:pPr>
      <w:r>
        <w:rPr>
          <w:rFonts w:hint="eastAsia"/>
        </w:rPr>
        <w:t xml:space="preserve">整理时间：2026-04-04</w:t>
      </w:r>
      <w:r>
        <w:t xml:space="preserve"> </w:t>
      </w:r>
      <w:r>
        <w:rPr>
          <w:rFonts w:hint="eastAsia"/>
        </w:rPr>
        <w:t xml:space="preserve">对应主稿：</w:t>
      </w:r>
      <w:r>
        <w:rPr>
          <w:rStyle w:val="VerbatimChar"/>
          <w:rFonts w:hint="eastAsia"/>
        </w:rPr>
        <w:t xml:space="preserve">毕业论文初稿v2.8_老师批注终修版_2026-04-04.docx</w:t>
      </w:r>
    </w:p>
    <w:bookmarkStart w:id="14" w:name="一已按老师批注落实的内容"/>
    <w:p>
      <w:pPr>
        <w:pStyle w:val="Heading2"/>
      </w:pPr>
      <w:r>
        <w:rPr>
          <w:rFonts w:hint="eastAsia"/>
        </w:rPr>
        <w:t xml:space="preserve">一、已按老师批注落实的内容</w:t>
      </w:r>
    </w:p>
    <w:bookmarkStart w:id="9" w:name="设计说明书口径"/>
    <w:p>
      <w:pPr>
        <w:pStyle w:val="Heading3"/>
      </w:pPr>
      <w:r>
        <w:t xml:space="preserve">1. </w:t>
      </w:r>
      <w:r>
        <w:rPr>
          <w:rFonts w:hint="eastAsia"/>
        </w:rPr>
        <w:t xml:space="preserve">设计说明书口径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已统一按设计说明书写法收口。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本设计</w:t>
      </w:r>
      <w:r>
        <w:t xml:space="preserve">、</w:t>
      </w:r>
      <w:r>
        <w:rPr>
          <w:rStyle w:val="VerbatimChar"/>
          <w:rFonts w:hint="eastAsia"/>
        </w:rPr>
        <w:t xml:space="preserve">本系统</w:t>
      </w:r>
      <w:r>
        <w:t xml:space="preserve"> </w:t>
      </w:r>
      <w:r>
        <w:rPr>
          <w:rFonts w:hint="eastAsia"/>
        </w:rPr>
        <w:t xml:space="preserve">已替代原先的</w:t>
      </w:r>
      <w:r>
        <w:t xml:space="preserve"> </w:t>
      </w:r>
      <w:r>
        <w:rPr>
          <w:rStyle w:val="VerbatimChar"/>
          <w:rFonts w:hint="eastAsia"/>
        </w:rPr>
        <w:t xml:space="preserve">本文</w:t>
      </w:r>
      <w:r>
        <w:t xml:space="preserve">、</w:t>
      </w:r>
      <w:r>
        <w:rPr>
          <w:rStyle w:val="VerbatimChar"/>
          <w:rFonts w:hint="eastAsia"/>
        </w:rPr>
        <w:t xml:space="preserve">本论文</w:t>
      </w:r>
      <w:r>
        <w:t xml:space="preserve">、</w:t>
      </w:r>
      <w:r>
        <w:rPr>
          <w:rStyle w:val="VerbatimChar"/>
          <w:rFonts w:hint="eastAsia"/>
        </w:rPr>
        <w:t xml:space="preserve">本课题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章节引导处已改成“本设计主要介绍……”“本系统采用……”“本设计进一步完成……”这类设计类表述。</w:t>
      </w:r>
    </w:p>
    <w:bookmarkEnd w:id="9"/>
    <w:bookmarkStart w:id="10" w:name="第三章需求分析结构"/>
    <w:p>
      <w:pPr>
        <w:pStyle w:val="Heading3"/>
      </w:pPr>
      <w:r>
        <w:t xml:space="preserve">2. </w:t>
      </w:r>
      <w:r>
        <w:rPr>
          <w:rFonts w:hint="eastAsia"/>
        </w:rPr>
        <w:t xml:space="preserve">第三章需求分析结构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已将总体功能结构图前置到分模块用例图之前。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已明确写出“先说明系统整体能力范围，再分别展开模块需求分析”的过渡说明。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代表性用例规约已保留为表，不再使用规约图。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表3-3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  <w:rFonts w:hint="eastAsia"/>
        </w:rPr>
        <w:t xml:space="preserve">表3-6</w:t>
      </w:r>
      <w:r>
        <w:t xml:space="preserve"> </w:t>
      </w:r>
      <w:r>
        <w:rPr>
          <w:rFonts w:hint="eastAsia"/>
        </w:rPr>
        <w:t xml:space="preserve">前后均补了说明与正文引用，避免多表直接堆叠。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活动图已放在对应规约表之后：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rFonts w:hint="eastAsia"/>
        </w:rPr>
        <w:t xml:space="preserve">图3-7</w:t>
      </w:r>
      <w:r>
        <w:t xml:space="preserve">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  <w:rFonts w:hint="eastAsia"/>
        </w:rPr>
        <w:t xml:space="preserve">表3-4</w:t>
      </w:r>
      <w:r>
        <w:t xml:space="preserve"> </w:t>
      </w:r>
      <w:r>
        <w:rPr>
          <w:rFonts w:hint="eastAsia"/>
        </w:rPr>
        <w:t xml:space="preserve">之后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rFonts w:hint="eastAsia"/>
        </w:rPr>
        <w:t xml:space="preserve">图3-8</w:t>
      </w:r>
      <w:r>
        <w:t xml:space="preserve">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  <w:rFonts w:hint="eastAsia"/>
        </w:rPr>
        <w:t xml:space="preserve">表3-5</w:t>
      </w:r>
      <w:r>
        <w:t xml:space="preserve"> </w:t>
      </w:r>
      <w:r>
        <w:rPr>
          <w:rFonts w:hint="eastAsia"/>
        </w:rPr>
        <w:t xml:space="preserve">之后</w:t>
      </w:r>
    </w:p>
    <w:bookmarkEnd w:id="10"/>
    <w:bookmarkStart w:id="11" w:name="第四章系统概要设计"/>
    <w:p>
      <w:pPr>
        <w:pStyle w:val="Heading3"/>
      </w:pPr>
      <w:r>
        <w:t xml:space="preserve">3. </w:t>
      </w:r>
      <w:r>
        <w:rPr>
          <w:rFonts w:hint="eastAsia"/>
        </w:rPr>
        <w:t xml:space="preserve">第四章系统概要设计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章节标题已改为</w:t>
      </w:r>
      <w:r>
        <w:t xml:space="preserve"> </w:t>
      </w:r>
      <w:r>
        <w:rPr>
          <w:rStyle w:val="VerbatimChar"/>
          <w:rFonts w:hint="eastAsia"/>
        </w:rPr>
        <w:t xml:space="preserve">第四章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系统概要设计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4.1</w:t>
      </w:r>
      <w:r>
        <w:t xml:space="preserve"> </w:t>
      </w:r>
      <w:r>
        <w:rPr>
          <w:rFonts w:hint="eastAsia"/>
        </w:rPr>
        <w:t xml:space="preserve">已改为</w:t>
      </w:r>
      <w:r>
        <w:t xml:space="preserve"> </w:t>
      </w:r>
      <w:r>
        <w:rPr>
          <w:rStyle w:val="VerbatimChar"/>
          <w:rFonts w:hint="eastAsia"/>
        </w:rPr>
        <w:t xml:space="preserve">系统概要设计目标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4.3</w:t>
      </w:r>
      <w:r>
        <w:t xml:space="preserve"> </w:t>
      </w:r>
      <w:r>
        <w:rPr>
          <w:rFonts w:hint="eastAsia"/>
        </w:rPr>
        <w:t xml:space="preserve">已统一使用“架构”表述，不再写“结构如图4-1所示”。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4.4</w:t>
      </w:r>
      <w:r>
        <w:t xml:space="preserve"> </w:t>
      </w:r>
      <w:r>
        <w:rPr>
          <w:rFonts w:hint="eastAsia"/>
        </w:rPr>
        <w:t xml:space="preserve">已不再使用“功能模块划分”作为小节标题，改成</w:t>
      </w:r>
      <w:r>
        <w:t xml:space="preserve"> </w:t>
      </w:r>
      <w:r>
        <w:rPr>
          <w:rStyle w:val="VerbatimChar"/>
          <w:rFonts w:hint="eastAsia"/>
        </w:rPr>
        <w:t xml:space="preserve">关键设计思路</w:t>
      </w:r>
      <w:r>
        <w:rPr>
          <w:rFonts w:hint="eastAsia"/>
        </w:rPr>
        <w:t xml:space="preserve">，避免与第三章需求分析重复。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4.4.6</w:t>
      </w:r>
      <w:r>
        <w:t xml:space="preserve"> </w:t>
      </w:r>
      <w:r>
        <w:rPr>
          <w:rFonts w:hint="eastAsia"/>
        </w:rPr>
        <w:t xml:space="preserve">继续保留闪念应用、智能体与语义联动设计，但放在关键设计思路下承接，而不是第二章通用技术介绍里。</w:t>
      </w:r>
    </w:p>
    <w:bookmarkEnd w:id="11"/>
    <w:bookmarkStart w:id="12" w:name="第六章详细设计"/>
    <w:p>
      <w:pPr>
        <w:pStyle w:val="Heading3"/>
      </w:pPr>
      <w:r>
        <w:t xml:space="preserve">4. </w:t>
      </w:r>
      <w:r>
        <w:rPr>
          <w:rFonts w:hint="eastAsia"/>
        </w:rPr>
        <w:t xml:space="preserve">第六章详细设计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已从“函数说明式”写法调整为“实现链路说明式”写法。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6.2 </w:t>
      </w:r>
      <w:r>
        <w:rPr>
          <w:rStyle w:val="VerbatimChar"/>
          <w:rFonts w:hint="eastAsia"/>
        </w:rPr>
        <w:t xml:space="preserve">用户与权限控制详细设计</w:t>
      </w:r>
      <w:r>
        <w:t xml:space="preserve"> </w:t>
      </w:r>
      <w:r>
        <w:rPr>
          <w:rFonts w:hint="eastAsia"/>
        </w:rPr>
        <w:t xml:space="preserve">已补清：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前端登录态与路由前置守卫</w:t>
      </w:r>
    </w:p>
    <w:p>
      <w:pPr>
        <w:pStyle w:val="Compact"/>
        <w:numPr>
          <w:ilvl w:val="1"/>
          <w:numId w:val="1006"/>
        </w:numPr>
      </w:pPr>
      <w:r>
        <w:t xml:space="preserve">PostgREST/JWT </w:t>
      </w:r>
      <w:r>
        <w:rPr>
          <w:rFonts w:hint="eastAsia"/>
        </w:rPr>
        <w:t xml:space="preserve">进入数据库前的身份携带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数据库函数与</w:t>
      </w:r>
      <w:r>
        <w:t xml:space="preserve"> RLS </w:t>
      </w:r>
      <w:r>
        <w:rPr>
          <w:rFonts w:hint="eastAsia"/>
        </w:rPr>
        <w:t xml:space="preserve">的最终裁决位置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权限控制时序图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6.3</w:t>
      </w:r>
      <w:r>
        <w:t xml:space="preserve"> </w:t>
      </w:r>
      <w:r>
        <w:rPr>
          <w:rFonts w:hint="eastAsia"/>
        </w:rPr>
        <w:t xml:space="preserve">已改成</w:t>
      </w:r>
      <w:r>
        <w:t xml:space="preserve"> </w:t>
      </w:r>
      <w:r>
        <w:rPr>
          <w:rStyle w:val="VerbatimChar"/>
          <w:rFonts w:hint="eastAsia"/>
        </w:rPr>
        <w:t xml:space="preserve">库存处理链路详细设计</w:t>
      </w:r>
      <w:r>
        <w:rPr>
          <w:rFonts w:hint="eastAsia"/>
        </w:rPr>
        <w:t xml:space="preserve">，不再重复需求分析里的业务背景。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6.5 </w:t>
      </w:r>
      <w:r>
        <w:rPr>
          <w:rStyle w:val="VerbatimChar"/>
          <w:rFonts w:hint="eastAsia"/>
        </w:rPr>
        <w:t xml:space="preserve">轻量化语义模块详细设计</w:t>
      </w:r>
      <w:r>
        <w:t xml:space="preserve"> </w:t>
      </w:r>
      <w:r>
        <w:rPr>
          <w:rFonts w:hint="eastAsia"/>
        </w:rPr>
        <w:t xml:space="preserve">已从通用概念改成围绕你当前系统实现的页面、配置、工作台和联动链路来写。</w:t>
      </w:r>
    </w:p>
    <w:bookmarkEnd w:id="12"/>
    <w:bookmarkStart w:id="13" w:name="图的重绘方向"/>
    <w:p>
      <w:pPr>
        <w:pStyle w:val="Heading3"/>
      </w:pPr>
      <w:r>
        <w:t xml:space="preserve">5. </w:t>
      </w:r>
      <w:r>
        <w:rPr>
          <w:rFonts w:hint="eastAsia"/>
        </w:rPr>
        <w:t xml:space="preserve">图的重绘方向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图3-6</w:t>
      </w:r>
      <w:r>
        <w:t xml:space="preserve"> </w:t>
      </w:r>
      <w:r>
        <w:rPr>
          <w:rFonts w:hint="eastAsia"/>
        </w:rPr>
        <w:t xml:space="preserve">已按老师意见重绘，增强字号并压缩布局，避免线条过乱、字体过小。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已按老师意见重绘，线条已改成更规整的架构图风格，不再是大量弯折连接。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图6-4</w:t>
      </w:r>
      <w:r>
        <w:t xml:space="preserve"> </w:t>
      </w:r>
      <w:r>
        <w:rPr>
          <w:rFonts w:hint="eastAsia"/>
        </w:rPr>
        <w:t xml:space="preserve">已补充为权限控制时序图，用来说明老师要求的“前端输入如何一路走到后端控制”的实现过程。</w:t>
      </w:r>
    </w:p>
    <w:bookmarkEnd w:id="13"/>
    <w:bookmarkEnd w:id="14"/>
    <w:bookmarkStart w:id="15" w:name="二本地启发式-aigc-复检结果"/>
    <w:p>
      <w:pPr>
        <w:pStyle w:val="Heading2"/>
      </w:pPr>
      <w:r>
        <w:rPr>
          <w:rFonts w:hint="eastAsia"/>
        </w:rPr>
        <w:t xml:space="preserve">二、本地启发式</w:t>
      </w:r>
      <w:r>
        <w:t xml:space="preserve"> AIGC </w:t>
      </w:r>
      <w:r>
        <w:rPr>
          <w:rFonts w:hint="eastAsia"/>
        </w:rPr>
        <w:t xml:space="preserve">复检结果</w:t>
      </w:r>
    </w:p>
    <w:p>
      <w:pPr>
        <w:pStyle w:val="FirstParagraph"/>
      </w:pPr>
      <w:r>
        <w:rPr>
          <w:rFonts w:hint="eastAsia"/>
        </w:rPr>
        <w:t xml:space="preserve">检测文件：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docs/scan-output/v28-final-2026-04-04/毕业论文初稿v2.8_老师批注终修版_2026-04-04_aigc_scan.md</w:t>
      </w:r>
    </w:p>
    <w:p>
      <w:pPr>
        <w:pStyle w:val="BodyText"/>
      </w:pPr>
      <w:r>
        <w:rPr>
          <w:rFonts w:hint="eastAsia"/>
        </w:rPr>
        <w:t xml:space="preserve">结果摘要：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段落数：</w:t>
      </w:r>
      <w:r>
        <w:rPr>
          <w:rStyle w:val="VerbatimChar"/>
        </w:rPr>
        <w:t xml:space="preserve">65</w:t>
      </w:r>
      <w:r>
        <w:t xml:space="preserve"> </w:t>
      </w:r>
      <w:r>
        <w:t xml:space="preserve">- </w:t>
      </w:r>
      <w:r>
        <w:rPr>
          <w:rFonts w:hint="eastAsia"/>
        </w:rPr>
        <w:t xml:space="preserve">平均风险分：</w:t>
      </w:r>
      <w:r>
        <w:rPr>
          <w:rStyle w:val="VerbatimChar"/>
        </w:rPr>
        <w:t xml:space="preserve">0.1404</w:t>
      </w:r>
      <w:r>
        <w:t xml:space="preserve"> </w:t>
      </w:r>
      <w:r>
        <w:t xml:space="preserve">- </w:t>
      </w:r>
      <w:r>
        <w:rPr>
          <w:rFonts w:hint="eastAsia"/>
        </w:rPr>
        <w:t xml:space="preserve">高风险：</w:t>
      </w:r>
      <w:r>
        <w:rPr>
          <w:rStyle w:val="VerbatimChar"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中风险：</w:t>
      </w:r>
      <w:r>
        <w:rPr>
          <w:rStyle w:val="VerbatimChar"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低风险：</w:t>
      </w:r>
      <w:r>
        <w:rPr>
          <w:rStyle w:val="VerbatimChar"/>
        </w:rPr>
        <w:t xml:space="preserve">57</w:t>
      </w:r>
    </w:p>
    <w:p>
      <w:pPr>
        <w:pStyle w:val="BodyText"/>
      </w:pPr>
      <w:r>
        <w:rPr>
          <w:rFonts w:hint="eastAsia"/>
        </w:rPr>
        <w:t xml:space="preserve">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当前高风险主要集中在英文摘要、图1-1解释段、图3-6解释段以及</w:t>
      </w:r>
      <w:r>
        <w:t xml:space="preserve"> </w:t>
      </w:r>
      <w:r>
        <w:rPr>
          <w:rStyle w:val="VerbatimChar"/>
        </w:rPr>
        <w:t xml:space="preserve">4.4.6</w:t>
      </w:r>
      <w:r>
        <w:t xml:space="preserve"> </w:t>
      </w:r>
      <w:r>
        <w:rPr>
          <w:rFonts w:hint="eastAsia"/>
        </w:rPr>
        <w:t xml:space="preserve">闪念应用/智能体/语义联动段。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这些段落属于高概括、高信息密度段，不属于老师批注指出的章节结构性问题。</w:t>
      </w:r>
    </w:p>
    <w:bookmarkEnd w:id="15"/>
    <w:bookmarkStart w:id="19" w:name="三仍需你人工最终确认的地方"/>
    <w:p>
      <w:pPr>
        <w:pStyle w:val="Heading2"/>
      </w:pPr>
      <w:r>
        <w:rPr>
          <w:rFonts w:hint="eastAsia"/>
        </w:rPr>
        <w:t xml:space="preserve">三、仍需你人工最终确认的地方</w:t>
      </w:r>
    </w:p>
    <w:bookmarkStart w:id="16" w:name="第七章截图"/>
    <w:p>
      <w:pPr>
        <w:pStyle w:val="Heading3"/>
      </w:pPr>
      <w:r>
        <w:t xml:space="preserve">1. </w:t>
      </w:r>
      <w:r>
        <w:rPr>
          <w:rFonts w:hint="eastAsia"/>
        </w:rPr>
        <w:t xml:space="preserve">第七章截图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本轮未重构第七章截图内容本身。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你仍需在</w:t>
      </w:r>
      <w:r>
        <w:t xml:space="preserve"> Word </w:t>
      </w:r>
      <w:r>
        <w:rPr>
          <w:rFonts w:hint="eastAsia"/>
        </w:rPr>
        <w:t xml:space="preserve">中最终确认：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图号是否全部统一为</w:t>
      </w:r>
      <w:r>
        <w:t xml:space="preserve"> </w:t>
      </w:r>
      <w:r>
        <w:rPr>
          <w:rStyle w:val="VerbatimChar"/>
          <w:rFonts w:hint="eastAsia"/>
        </w:rPr>
        <w:t xml:space="preserve">图7-x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图题是否与小节内容一致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截图是否全部为最终版本，而不是旧稿截图</w:t>
      </w:r>
    </w:p>
    <w:bookmarkEnd w:id="16"/>
    <w:bookmarkStart w:id="17" w:name="word-版面效果"/>
    <w:p>
      <w:pPr>
        <w:pStyle w:val="Heading3"/>
      </w:pPr>
      <w:r>
        <w:t xml:space="preserve">2. Word </w:t>
      </w:r>
      <w:r>
        <w:rPr>
          <w:rFonts w:hint="eastAsia"/>
        </w:rPr>
        <w:t xml:space="preserve">版面效果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虽然图3-6和图4-1已经重绘并重新导出，但仍建议你在</w:t>
      </w:r>
      <w:r>
        <w:t xml:space="preserve"> Word </w:t>
      </w:r>
      <w:r>
        <w:rPr>
          <w:rFonts w:hint="eastAsia"/>
        </w:rPr>
        <w:t xml:space="preserve">中实际检查：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是否铺满版心宽度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字号是否足够清楚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图题与正文间距是否正常</w:t>
      </w:r>
    </w:p>
    <w:bookmarkEnd w:id="17"/>
    <w:bookmarkStart w:id="18" w:name="参考文献排版"/>
    <w:p>
      <w:pPr>
        <w:pStyle w:val="Heading3"/>
      </w:pPr>
      <w:r>
        <w:t xml:space="preserve">3. </w:t>
      </w:r>
      <w:r>
        <w:rPr>
          <w:rFonts w:hint="eastAsia"/>
        </w:rPr>
        <w:t xml:space="preserve">参考文献排版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参考文献条目内容已基本成型。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仍需最后核对：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[14]-[20]</w:t>
      </w:r>
      <w:r>
        <w:t xml:space="preserve"> </w:t>
      </w:r>
      <w:r>
        <w:rPr>
          <w:rFonts w:hint="eastAsia"/>
        </w:rPr>
        <w:t xml:space="preserve">等英文条目空格是否恢复正常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悬挂缩进与学校模板格式是否一致</w:t>
      </w:r>
    </w:p>
    <w:bookmarkEnd w:id="18"/>
    <w:bookmarkEnd w:id="19"/>
    <w:bookmarkStart w:id="20" w:name="四当前结论"/>
    <w:p>
      <w:pPr>
        <w:pStyle w:val="Heading2"/>
      </w:pPr>
      <w:r>
        <w:rPr>
          <w:rFonts w:hint="eastAsia"/>
        </w:rPr>
        <w:t xml:space="preserve">四、当前结论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从老师截图所指出的核心问题来看，</w:t>
      </w:r>
      <w:r>
        <w:rPr>
          <w:rStyle w:val="VerbatimChar"/>
        </w:rPr>
        <w:t xml:space="preserve">v2.8</w:t>
      </w:r>
      <w:r>
        <w:t xml:space="preserve"> </w:t>
      </w:r>
      <w:r>
        <w:rPr>
          <w:rFonts w:hint="eastAsia"/>
        </w:rPr>
        <w:t xml:space="preserve">终修版已经基本按要求改到位。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目前剩下的更多是最终版式、截图替换和少量高概括段的优化，而不是章节结构方向错误。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因此，这一版可以作为后续插图、排版和最终细修的工作主稿继续使用。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2026-04-03T21:15:01Z</dcterms:created>
  <dcterms:modified xsi:type="dcterms:W3CDTF">2026-04-03T21:15:01Z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