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FCE40" w14:textId="5A197B29" w:rsidR="00590CBA" w:rsidRPr="00723BAA" w:rsidRDefault="006E5273" w:rsidP="00221FD8">
      <w:pPr>
        <w:spacing w:line="192" w:lineRule="auto"/>
        <w:jc w:val="center"/>
        <w:rPr>
          <w:rFonts w:ascii="Times New Roman" w:hAnsi="Times New Roman" w:cs="Times New Roman"/>
          <w:b/>
          <w:bCs/>
          <w:sz w:val="44"/>
          <w:szCs w:val="44"/>
        </w:rPr>
      </w:pPr>
      <w:r w:rsidRPr="00723BAA">
        <w:rPr>
          <w:rFonts w:ascii="Times New Roman" w:hAnsi="Times New Roman" w:cs="Times New Roman"/>
          <w:b/>
          <w:bCs/>
          <w:sz w:val="44"/>
          <w:szCs w:val="44"/>
        </w:rPr>
        <w:t>INSTITUTO POLITÉCNICO NACIONAL</w:t>
      </w:r>
    </w:p>
    <w:p w14:paraId="5B6F0DBC" w14:textId="78369F61" w:rsidR="006E5273" w:rsidRPr="00723BAA" w:rsidRDefault="006E5273" w:rsidP="00221FD8">
      <w:pPr>
        <w:spacing w:line="192" w:lineRule="auto"/>
        <w:jc w:val="center"/>
        <w:rPr>
          <w:rFonts w:ascii="Times New Roman" w:hAnsi="Times New Roman" w:cs="Times New Roman"/>
          <w:sz w:val="32"/>
          <w:szCs w:val="32"/>
        </w:rPr>
      </w:pPr>
      <w:r w:rsidRPr="00723BAA">
        <w:rPr>
          <w:rFonts w:ascii="Times New Roman" w:hAnsi="Times New Roman" w:cs="Times New Roman"/>
          <w:sz w:val="32"/>
          <w:szCs w:val="32"/>
        </w:rPr>
        <w:t>ESCUELA SUPERIOR DE C</w:t>
      </w:r>
      <w:r w:rsidR="00221FD8" w:rsidRPr="00723BAA">
        <w:rPr>
          <w:rFonts w:ascii="Times New Roman" w:hAnsi="Times New Roman" w:cs="Times New Roman"/>
          <w:sz w:val="32"/>
          <w:szCs w:val="32"/>
        </w:rPr>
        <w:t>Ó</w:t>
      </w:r>
      <w:r w:rsidRPr="00723BAA">
        <w:rPr>
          <w:rFonts w:ascii="Times New Roman" w:hAnsi="Times New Roman" w:cs="Times New Roman"/>
          <w:sz w:val="32"/>
          <w:szCs w:val="32"/>
        </w:rPr>
        <w:t>MPUTO</w:t>
      </w:r>
    </w:p>
    <w:p w14:paraId="596E6FEA" w14:textId="77777777" w:rsidR="006E5273" w:rsidRDefault="006E5273" w:rsidP="00852FC7">
      <w:pPr>
        <w:spacing w:line="240" w:lineRule="auto"/>
        <w:jc w:val="center"/>
        <w:rPr>
          <w:rFonts w:ascii="Times New Roman" w:hAnsi="Times New Roman" w:cs="Times New Roman"/>
          <w:sz w:val="24"/>
          <w:szCs w:val="24"/>
        </w:rPr>
      </w:pPr>
    </w:p>
    <w:p w14:paraId="525B7DC4" w14:textId="77777777" w:rsidR="00050240" w:rsidRPr="00723BAA" w:rsidRDefault="00050240" w:rsidP="00852FC7">
      <w:pPr>
        <w:spacing w:line="240" w:lineRule="auto"/>
        <w:jc w:val="center"/>
        <w:rPr>
          <w:rFonts w:ascii="Times New Roman" w:hAnsi="Times New Roman" w:cs="Times New Roman"/>
          <w:sz w:val="24"/>
          <w:szCs w:val="24"/>
        </w:rPr>
      </w:pPr>
    </w:p>
    <w:p w14:paraId="282A88D1" w14:textId="23994964"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UNIDAD DE APRENDIZAJE</w:t>
      </w:r>
    </w:p>
    <w:p w14:paraId="31ECF66C" w14:textId="3A5AF3E0" w:rsidR="006E5273" w:rsidRPr="00723BAA" w:rsidRDefault="00B15829"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SISTEMAS DISTRIBUIDOS</w:t>
      </w:r>
    </w:p>
    <w:p w14:paraId="6ED9F52B" w14:textId="77777777" w:rsidR="006E5273" w:rsidRDefault="006E5273" w:rsidP="00050240">
      <w:pPr>
        <w:spacing w:after="0" w:line="240" w:lineRule="auto"/>
        <w:jc w:val="center"/>
        <w:rPr>
          <w:rFonts w:ascii="Times New Roman" w:hAnsi="Times New Roman" w:cs="Times New Roman"/>
          <w:sz w:val="24"/>
          <w:szCs w:val="24"/>
        </w:rPr>
      </w:pPr>
    </w:p>
    <w:p w14:paraId="3555790A" w14:textId="77777777" w:rsidR="00050240" w:rsidRPr="00723BAA" w:rsidRDefault="00050240" w:rsidP="00852FC7">
      <w:pPr>
        <w:spacing w:line="240" w:lineRule="auto"/>
        <w:jc w:val="center"/>
        <w:rPr>
          <w:rFonts w:ascii="Times New Roman" w:hAnsi="Times New Roman" w:cs="Times New Roman"/>
          <w:sz w:val="24"/>
          <w:szCs w:val="24"/>
        </w:rPr>
      </w:pPr>
    </w:p>
    <w:p w14:paraId="0D956D69" w14:textId="39816B4A"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 xml:space="preserve">PRACTICA No. </w:t>
      </w:r>
      <w:r w:rsidR="003C6676">
        <w:rPr>
          <w:rFonts w:ascii="Times New Roman" w:hAnsi="Times New Roman" w:cs="Times New Roman"/>
          <w:b/>
          <w:bCs/>
          <w:sz w:val="36"/>
          <w:szCs w:val="36"/>
        </w:rPr>
        <w:t>2</w:t>
      </w:r>
    </w:p>
    <w:p w14:paraId="229F45A9" w14:textId="4A949035" w:rsidR="006E5273" w:rsidRPr="00723BAA" w:rsidRDefault="000C2B0B"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 xml:space="preserve">MODELO </w:t>
      </w:r>
      <w:r w:rsidR="003C6676">
        <w:rPr>
          <w:rFonts w:ascii="Times New Roman" w:hAnsi="Times New Roman" w:cs="Times New Roman"/>
          <w:sz w:val="28"/>
          <w:szCs w:val="28"/>
        </w:rPr>
        <w:t>CLIENTE - SERVIDOR</w:t>
      </w:r>
    </w:p>
    <w:p w14:paraId="34B7AD56" w14:textId="0802D69A" w:rsidR="006E5273" w:rsidRDefault="006E5273" w:rsidP="00050240">
      <w:pPr>
        <w:spacing w:after="0" w:line="240" w:lineRule="auto"/>
        <w:jc w:val="center"/>
        <w:rPr>
          <w:rFonts w:ascii="Times New Roman" w:hAnsi="Times New Roman" w:cs="Times New Roman"/>
          <w:sz w:val="24"/>
          <w:szCs w:val="24"/>
        </w:rPr>
      </w:pPr>
    </w:p>
    <w:p w14:paraId="0D9074F4" w14:textId="77777777" w:rsidR="00050240" w:rsidRDefault="00050240" w:rsidP="00221FD8">
      <w:pPr>
        <w:spacing w:line="192" w:lineRule="auto"/>
        <w:jc w:val="center"/>
        <w:rPr>
          <w:rFonts w:ascii="Times New Roman" w:hAnsi="Times New Roman" w:cs="Times New Roman"/>
          <w:b/>
          <w:bCs/>
          <w:sz w:val="36"/>
          <w:szCs w:val="36"/>
        </w:rPr>
      </w:pPr>
    </w:p>
    <w:p w14:paraId="53514CBB" w14:textId="375B9CF0" w:rsidR="006E5273" w:rsidRPr="00723BAA" w:rsidRDefault="00B15829" w:rsidP="00221FD8">
      <w:pPr>
        <w:spacing w:line="192" w:lineRule="auto"/>
        <w:jc w:val="center"/>
        <w:rPr>
          <w:rFonts w:ascii="Times New Roman" w:hAnsi="Times New Roman" w:cs="Times New Roman"/>
          <w:b/>
          <w:bCs/>
          <w:sz w:val="36"/>
          <w:szCs w:val="36"/>
        </w:rPr>
      </w:pPr>
      <w:r>
        <w:rPr>
          <w:rFonts w:ascii="Times New Roman" w:hAnsi="Times New Roman" w:cs="Times New Roman"/>
          <w:b/>
          <w:bCs/>
          <w:sz w:val="36"/>
          <w:szCs w:val="36"/>
        </w:rPr>
        <w:t>ALUMNO</w:t>
      </w:r>
    </w:p>
    <w:p w14:paraId="0C925A21" w14:textId="7AEE7313" w:rsidR="00886436" w:rsidRPr="00723BAA" w:rsidRDefault="006E5273" w:rsidP="00DC5498">
      <w:pPr>
        <w:spacing w:line="192" w:lineRule="auto"/>
        <w:jc w:val="center"/>
        <w:rPr>
          <w:rFonts w:ascii="Times New Roman" w:hAnsi="Times New Roman" w:cs="Times New Roman"/>
          <w:sz w:val="28"/>
          <w:szCs w:val="28"/>
        </w:rPr>
      </w:pPr>
      <w:r w:rsidRPr="00723BAA">
        <w:rPr>
          <w:rFonts w:ascii="Times New Roman" w:hAnsi="Times New Roman" w:cs="Times New Roman"/>
          <w:sz w:val="28"/>
          <w:szCs w:val="28"/>
        </w:rPr>
        <w:t>GÓMEZ GALVAN DIEGO YAEL</w:t>
      </w:r>
    </w:p>
    <w:p w14:paraId="488B2785" w14:textId="77777777" w:rsidR="00050240" w:rsidRDefault="00050240" w:rsidP="00852FC7">
      <w:pPr>
        <w:spacing w:line="240" w:lineRule="auto"/>
        <w:jc w:val="center"/>
        <w:rPr>
          <w:rFonts w:ascii="Times New Roman" w:hAnsi="Times New Roman" w:cs="Times New Roman"/>
          <w:sz w:val="24"/>
          <w:szCs w:val="24"/>
        </w:rPr>
      </w:pPr>
    </w:p>
    <w:p w14:paraId="514E1114" w14:textId="77777777" w:rsidR="00050240" w:rsidRPr="00723BAA" w:rsidRDefault="00050240" w:rsidP="00852FC7">
      <w:pPr>
        <w:spacing w:line="240" w:lineRule="auto"/>
        <w:jc w:val="center"/>
        <w:rPr>
          <w:rFonts w:ascii="Times New Roman" w:hAnsi="Times New Roman" w:cs="Times New Roman"/>
          <w:sz w:val="24"/>
          <w:szCs w:val="24"/>
        </w:rPr>
      </w:pPr>
    </w:p>
    <w:p w14:paraId="653B18D8" w14:textId="6C2D5EC3"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GRUPO</w:t>
      </w:r>
    </w:p>
    <w:p w14:paraId="527042BC" w14:textId="25C49BB5" w:rsidR="006E5273" w:rsidRPr="00B15829" w:rsidRDefault="00B15829" w:rsidP="00221FD8">
      <w:pPr>
        <w:spacing w:line="192" w:lineRule="auto"/>
        <w:jc w:val="center"/>
        <w:rPr>
          <w:rFonts w:ascii="Times New Roman" w:hAnsi="Times New Roman" w:cs="Times New Roman"/>
          <w:sz w:val="28"/>
          <w:szCs w:val="28"/>
          <w:u w:val="single"/>
        </w:rPr>
      </w:pPr>
      <w:r>
        <w:rPr>
          <w:rFonts w:ascii="Times New Roman" w:hAnsi="Times New Roman" w:cs="Times New Roman"/>
          <w:sz w:val="28"/>
          <w:szCs w:val="28"/>
        </w:rPr>
        <w:t>7CM1</w:t>
      </w:r>
    </w:p>
    <w:p w14:paraId="3D16DCDF" w14:textId="77777777" w:rsidR="00050240" w:rsidRDefault="00050240" w:rsidP="00221FD8">
      <w:pPr>
        <w:spacing w:line="192" w:lineRule="auto"/>
        <w:jc w:val="center"/>
        <w:rPr>
          <w:rFonts w:ascii="Times New Roman" w:hAnsi="Times New Roman" w:cs="Times New Roman"/>
          <w:sz w:val="28"/>
          <w:szCs w:val="28"/>
        </w:rPr>
      </w:pPr>
    </w:p>
    <w:p w14:paraId="20055CB2" w14:textId="77777777" w:rsidR="00050240" w:rsidRDefault="00050240" w:rsidP="00852FC7">
      <w:pPr>
        <w:spacing w:line="240" w:lineRule="auto"/>
        <w:jc w:val="center"/>
        <w:rPr>
          <w:rFonts w:ascii="Times New Roman" w:hAnsi="Times New Roman" w:cs="Times New Roman"/>
          <w:sz w:val="28"/>
          <w:szCs w:val="28"/>
        </w:rPr>
      </w:pPr>
    </w:p>
    <w:p w14:paraId="6486108E" w14:textId="731A297D" w:rsidR="005A0A55" w:rsidRPr="005A0A55" w:rsidRDefault="005A0A55" w:rsidP="00221FD8">
      <w:pPr>
        <w:spacing w:line="192" w:lineRule="auto"/>
        <w:jc w:val="center"/>
        <w:rPr>
          <w:rFonts w:ascii="Times New Roman" w:hAnsi="Times New Roman" w:cs="Times New Roman"/>
          <w:b/>
          <w:bCs/>
          <w:sz w:val="36"/>
          <w:szCs w:val="36"/>
        </w:rPr>
      </w:pPr>
      <w:r w:rsidRPr="005A0A55">
        <w:rPr>
          <w:rFonts w:ascii="Times New Roman" w:hAnsi="Times New Roman" w:cs="Times New Roman"/>
          <w:b/>
          <w:bCs/>
          <w:sz w:val="36"/>
          <w:szCs w:val="36"/>
        </w:rPr>
        <w:t>PROFESORA</w:t>
      </w:r>
    </w:p>
    <w:p w14:paraId="6FEC536C" w14:textId="279B7EE4" w:rsidR="005A0A55" w:rsidRPr="00B15829" w:rsidRDefault="00B15829"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CARRETO ARELLANO CHADWICK</w:t>
      </w:r>
    </w:p>
    <w:p w14:paraId="2461E1A0" w14:textId="77777777" w:rsidR="007C4D79" w:rsidRDefault="007C4D79" w:rsidP="00852FC7">
      <w:pPr>
        <w:spacing w:line="240" w:lineRule="auto"/>
        <w:jc w:val="center"/>
        <w:rPr>
          <w:rFonts w:ascii="Times New Roman" w:hAnsi="Times New Roman" w:cs="Times New Roman"/>
          <w:sz w:val="28"/>
          <w:szCs w:val="28"/>
        </w:rPr>
      </w:pPr>
    </w:p>
    <w:p w14:paraId="230D04DC" w14:textId="77777777" w:rsidR="00050240" w:rsidRPr="00723BAA" w:rsidRDefault="00050240" w:rsidP="00852FC7">
      <w:pPr>
        <w:spacing w:line="240" w:lineRule="auto"/>
        <w:jc w:val="center"/>
        <w:rPr>
          <w:rFonts w:ascii="Times New Roman" w:hAnsi="Times New Roman" w:cs="Times New Roman"/>
          <w:sz w:val="28"/>
          <w:szCs w:val="28"/>
        </w:rPr>
      </w:pPr>
    </w:p>
    <w:p w14:paraId="7BDC6DF3" w14:textId="28AF67C9" w:rsidR="006E5273" w:rsidRPr="00723BAA" w:rsidRDefault="006E5273" w:rsidP="00221FD8">
      <w:pPr>
        <w:spacing w:line="192" w:lineRule="auto"/>
        <w:jc w:val="center"/>
        <w:rPr>
          <w:rFonts w:ascii="Times New Roman" w:hAnsi="Times New Roman" w:cs="Times New Roman"/>
          <w:b/>
          <w:bCs/>
          <w:sz w:val="36"/>
          <w:szCs w:val="36"/>
        </w:rPr>
      </w:pPr>
      <w:r w:rsidRPr="00723BAA">
        <w:rPr>
          <w:rFonts w:ascii="Times New Roman" w:hAnsi="Times New Roman" w:cs="Times New Roman"/>
          <w:b/>
          <w:bCs/>
          <w:sz w:val="36"/>
          <w:szCs w:val="36"/>
        </w:rPr>
        <w:t>FECHA DE ENTREGA</w:t>
      </w:r>
    </w:p>
    <w:p w14:paraId="3E9D2DCA" w14:textId="3893D41F" w:rsidR="006E5273" w:rsidRDefault="007966FB" w:rsidP="00221FD8">
      <w:pPr>
        <w:spacing w:line="192" w:lineRule="auto"/>
        <w:jc w:val="center"/>
        <w:rPr>
          <w:rFonts w:ascii="Times New Roman" w:hAnsi="Times New Roman" w:cs="Times New Roman"/>
          <w:sz w:val="28"/>
          <w:szCs w:val="28"/>
        </w:rPr>
      </w:pPr>
      <w:r>
        <w:rPr>
          <w:rFonts w:ascii="Times New Roman" w:hAnsi="Times New Roman" w:cs="Times New Roman"/>
          <w:sz w:val="28"/>
          <w:szCs w:val="28"/>
        </w:rPr>
        <w:t>3</w:t>
      </w:r>
      <w:r w:rsidR="00D75B70">
        <w:rPr>
          <w:rFonts w:ascii="Times New Roman" w:hAnsi="Times New Roman" w:cs="Times New Roman"/>
          <w:sz w:val="28"/>
          <w:szCs w:val="28"/>
        </w:rPr>
        <w:t xml:space="preserve"> DE </w:t>
      </w:r>
      <w:r>
        <w:rPr>
          <w:rFonts w:ascii="Times New Roman" w:hAnsi="Times New Roman" w:cs="Times New Roman"/>
          <w:sz w:val="28"/>
          <w:szCs w:val="28"/>
        </w:rPr>
        <w:t xml:space="preserve">MARZO </w:t>
      </w:r>
      <w:r w:rsidR="00D75B70">
        <w:rPr>
          <w:rFonts w:ascii="Times New Roman" w:hAnsi="Times New Roman" w:cs="Times New Roman"/>
          <w:sz w:val="28"/>
          <w:szCs w:val="28"/>
        </w:rPr>
        <w:t xml:space="preserve">DE </w:t>
      </w:r>
      <w:r w:rsidR="006E5273" w:rsidRPr="00723BAA">
        <w:rPr>
          <w:rFonts w:ascii="Times New Roman" w:hAnsi="Times New Roman" w:cs="Times New Roman"/>
          <w:sz w:val="28"/>
          <w:szCs w:val="28"/>
        </w:rPr>
        <w:t>202</w:t>
      </w:r>
      <w:r w:rsidR="00794537">
        <w:rPr>
          <w:rFonts w:ascii="Times New Roman" w:hAnsi="Times New Roman" w:cs="Times New Roman"/>
          <w:sz w:val="28"/>
          <w:szCs w:val="28"/>
        </w:rPr>
        <w:t>5</w:t>
      </w:r>
    </w:p>
    <w:p w14:paraId="5797B59C" w14:textId="77777777" w:rsidR="00794537" w:rsidRPr="00794537" w:rsidRDefault="00794537" w:rsidP="00221FD8">
      <w:pPr>
        <w:spacing w:line="192" w:lineRule="auto"/>
        <w:jc w:val="center"/>
        <w:rPr>
          <w:rFonts w:ascii="Times New Roman" w:hAnsi="Times New Roman" w:cs="Times New Roman"/>
          <w:sz w:val="28"/>
          <w:szCs w:val="28"/>
        </w:rPr>
      </w:pPr>
    </w:p>
    <w:p w14:paraId="77045506" w14:textId="593CADB0" w:rsidR="002E2B7E" w:rsidRDefault="00FF7E8A" w:rsidP="00FF7E8A">
      <w:pPr>
        <w:spacing w:line="192"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INDICE</w:t>
      </w:r>
    </w:p>
    <w:p w14:paraId="30BF258D" w14:textId="7FBA1060" w:rsidR="00822AC7" w:rsidRPr="00822AC7" w:rsidRDefault="0096262E">
      <w:pPr>
        <w:pStyle w:val="TDC1"/>
        <w:rPr>
          <w:rFonts w:eastAsiaTheme="minorEastAsia"/>
          <w:noProof/>
          <w:sz w:val="24"/>
          <w:szCs w:val="24"/>
          <w:lang w:eastAsia="es-MX"/>
        </w:rPr>
      </w:pPr>
      <w:r w:rsidRPr="00822AC7">
        <w:fldChar w:fldCharType="begin"/>
      </w:r>
      <w:r w:rsidRPr="00822AC7">
        <w:instrText xml:space="preserve"> TOC \o "1-3" \h \z \u </w:instrText>
      </w:r>
      <w:r w:rsidRPr="00822AC7">
        <w:fldChar w:fldCharType="separate"/>
      </w:r>
      <w:hyperlink w:anchor="_Toc191933499" w:history="1">
        <w:r w:rsidR="00822AC7" w:rsidRPr="00822AC7">
          <w:rPr>
            <w:rStyle w:val="Hipervnculo"/>
            <w:rFonts w:ascii="Times New Roman" w:hAnsi="Times New Roman" w:cs="Times New Roman"/>
            <w:noProof/>
          </w:rPr>
          <w:t>ANTESCEDENTES</w:t>
        </w:r>
        <w:r w:rsidR="00822AC7" w:rsidRPr="00822AC7">
          <w:rPr>
            <w:noProof/>
            <w:webHidden/>
          </w:rPr>
          <w:tab/>
        </w:r>
        <w:r w:rsidR="00822AC7" w:rsidRPr="00822AC7">
          <w:rPr>
            <w:noProof/>
            <w:webHidden/>
          </w:rPr>
          <w:fldChar w:fldCharType="begin"/>
        </w:r>
        <w:r w:rsidR="00822AC7" w:rsidRPr="00822AC7">
          <w:rPr>
            <w:noProof/>
            <w:webHidden/>
          </w:rPr>
          <w:instrText xml:space="preserve"> PAGEREF _Toc191933499 \h </w:instrText>
        </w:r>
        <w:r w:rsidR="00822AC7" w:rsidRPr="00822AC7">
          <w:rPr>
            <w:noProof/>
            <w:webHidden/>
          </w:rPr>
        </w:r>
        <w:r w:rsidR="00822AC7" w:rsidRPr="00822AC7">
          <w:rPr>
            <w:noProof/>
            <w:webHidden/>
          </w:rPr>
          <w:fldChar w:fldCharType="separate"/>
        </w:r>
        <w:r w:rsidR="00022BA4">
          <w:rPr>
            <w:noProof/>
            <w:webHidden/>
          </w:rPr>
          <w:t>2</w:t>
        </w:r>
        <w:r w:rsidR="00822AC7" w:rsidRPr="00822AC7">
          <w:rPr>
            <w:noProof/>
            <w:webHidden/>
          </w:rPr>
          <w:fldChar w:fldCharType="end"/>
        </w:r>
      </w:hyperlink>
    </w:p>
    <w:p w14:paraId="30105117" w14:textId="3ECBBFBA" w:rsidR="00822AC7" w:rsidRPr="00822AC7" w:rsidRDefault="00822AC7">
      <w:pPr>
        <w:pStyle w:val="TDC1"/>
        <w:rPr>
          <w:rFonts w:eastAsiaTheme="minorEastAsia"/>
          <w:noProof/>
          <w:sz w:val="24"/>
          <w:szCs w:val="24"/>
          <w:lang w:eastAsia="es-MX"/>
        </w:rPr>
      </w:pPr>
      <w:hyperlink w:anchor="_Toc191933500" w:history="1">
        <w:r w:rsidRPr="00822AC7">
          <w:rPr>
            <w:rStyle w:val="Hipervnculo"/>
            <w:rFonts w:ascii="Times New Roman" w:hAnsi="Times New Roman" w:cs="Times New Roman"/>
            <w:noProof/>
          </w:rPr>
          <w:t>PLANTEAMIENTO DEL PROBLEMA</w:t>
        </w:r>
        <w:r w:rsidRPr="00822AC7">
          <w:rPr>
            <w:noProof/>
            <w:webHidden/>
          </w:rPr>
          <w:tab/>
        </w:r>
        <w:r w:rsidRPr="00822AC7">
          <w:rPr>
            <w:noProof/>
            <w:webHidden/>
          </w:rPr>
          <w:fldChar w:fldCharType="begin"/>
        </w:r>
        <w:r w:rsidRPr="00822AC7">
          <w:rPr>
            <w:noProof/>
            <w:webHidden/>
          </w:rPr>
          <w:instrText xml:space="preserve"> PAGEREF _Toc191933500 \h </w:instrText>
        </w:r>
        <w:r w:rsidRPr="00822AC7">
          <w:rPr>
            <w:noProof/>
            <w:webHidden/>
          </w:rPr>
        </w:r>
        <w:r w:rsidRPr="00822AC7">
          <w:rPr>
            <w:noProof/>
            <w:webHidden/>
          </w:rPr>
          <w:fldChar w:fldCharType="separate"/>
        </w:r>
        <w:r w:rsidR="00022BA4">
          <w:rPr>
            <w:noProof/>
            <w:webHidden/>
          </w:rPr>
          <w:t>5</w:t>
        </w:r>
        <w:r w:rsidRPr="00822AC7">
          <w:rPr>
            <w:noProof/>
            <w:webHidden/>
          </w:rPr>
          <w:fldChar w:fldCharType="end"/>
        </w:r>
      </w:hyperlink>
    </w:p>
    <w:p w14:paraId="7D03A20A" w14:textId="3F511A34" w:rsidR="00822AC7" w:rsidRPr="00822AC7" w:rsidRDefault="00822AC7">
      <w:pPr>
        <w:pStyle w:val="TDC1"/>
        <w:rPr>
          <w:rFonts w:eastAsiaTheme="minorEastAsia"/>
          <w:noProof/>
          <w:sz w:val="24"/>
          <w:szCs w:val="24"/>
          <w:lang w:eastAsia="es-MX"/>
        </w:rPr>
      </w:pPr>
      <w:hyperlink w:anchor="_Toc191933501" w:history="1">
        <w:r w:rsidRPr="00822AC7">
          <w:rPr>
            <w:rStyle w:val="Hipervnculo"/>
            <w:rFonts w:ascii="Times New Roman" w:hAnsi="Times New Roman" w:cs="Times New Roman"/>
            <w:noProof/>
          </w:rPr>
          <w:t>PROPUESTA DE SOLUCIÓN</w:t>
        </w:r>
        <w:r w:rsidRPr="00822AC7">
          <w:rPr>
            <w:noProof/>
            <w:webHidden/>
          </w:rPr>
          <w:tab/>
        </w:r>
        <w:r w:rsidRPr="00822AC7">
          <w:rPr>
            <w:noProof/>
            <w:webHidden/>
          </w:rPr>
          <w:fldChar w:fldCharType="begin"/>
        </w:r>
        <w:r w:rsidRPr="00822AC7">
          <w:rPr>
            <w:noProof/>
            <w:webHidden/>
          </w:rPr>
          <w:instrText xml:space="preserve"> PAGEREF _Toc191933501 \h </w:instrText>
        </w:r>
        <w:r w:rsidRPr="00822AC7">
          <w:rPr>
            <w:noProof/>
            <w:webHidden/>
          </w:rPr>
        </w:r>
        <w:r w:rsidRPr="00822AC7">
          <w:rPr>
            <w:noProof/>
            <w:webHidden/>
          </w:rPr>
          <w:fldChar w:fldCharType="separate"/>
        </w:r>
        <w:r w:rsidR="00022BA4">
          <w:rPr>
            <w:noProof/>
            <w:webHidden/>
          </w:rPr>
          <w:t>6</w:t>
        </w:r>
        <w:r w:rsidRPr="00822AC7">
          <w:rPr>
            <w:noProof/>
            <w:webHidden/>
          </w:rPr>
          <w:fldChar w:fldCharType="end"/>
        </w:r>
      </w:hyperlink>
    </w:p>
    <w:p w14:paraId="0F6C4CCD" w14:textId="00A8E10C" w:rsidR="00822AC7" w:rsidRPr="00822AC7" w:rsidRDefault="00822AC7">
      <w:pPr>
        <w:pStyle w:val="TDC1"/>
        <w:rPr>
          <w:rFonts w:eastAsiaTheme="minorEastAsia"/>
          <w:noProof/>
          <w:sz w:val="24"/>
          <w:szCs w:val="24"/>
          <w:lang w:eastAsia="es-MX"/>
        </w:rPr>
      </w:pPr>
      <w:hyperlink w:anchor="_Toc191933502" w:history="1">
        <w:r w:rsidRPr="00822AC7">
          <w:rPr>
            <w:rStyle w:val="Hipervnculo"/>
            <w:rFonts w:ascii="Times New Roman" w:hAnsi="Times New Roman" w:cs="Times New Roman"/>
            <w:noProof/>
          </w:rPr>
          <w:t>MATERIALES Y METODOS</w:t>
        </w:r>
        <w:r w:rsidRPr="00822AC7">
          <w:rPr>
            <w:noProof/>
            <w:webHidden/>
          </w:rPr>
          <w:tab/>
        </w:r>
        <w:r w:rsidRPr="00822AC7">
          <w:rPr>
            <w:noProof/>
            <w:webHidden/>
          </w:rPr>
          <w:fldChar w:fldCharType="begin"/>
        </w:r>
        <w:r w:rsidRPr="00822AC7">
          <w:rPr>
            <w:noProof/>
            <w:webHidden/>
          </w:rPr>
          <w:instrText xml:space="preserve"> PAGEREF _Toc191933502 \h </w:instrText>
        </w:r>
        <w:r w:rsidRPr="00822AC7">
          <w:rPr>
            <w:noProof/>
            <w:webHidden/>
          </w:rPr>
        </w:r>
        <w:r w:rsidRPr="00822AC7">
          <w:rPr>
            <w:noProof/>
            <w:webHidden/>
          </w:rPr>
          <w:fldChar w:fldCharType="separate"/>
        </w:r>
        <w:r w:rsidR="00022BA4">
          <w:rPr>
            <w:noProof/>
            <w:webHidden/>
          </w:rPr>
          <w:t>7</w:t>
        </w:r>
        <w:r w:rsidRPr="00822AC7">
          <w:rPr>
            <w:noProof/>
            <w:webHidden/>
          </w:rPr>
          <w:fldChar w:fldCharType="end"/>
        </w:r>
      </w:hyperlink>
    </w:p>
    <w:p w14:paraId="48CB0EFE" w14:textId="2779957F" w:rsidR="00822AC7" w:rsidRPr="00822AC7" w:rsidRDefault="00822AC7">
      <w:pPr>
        <w:pStyle w:val="TDC1"/>
        <w:rPr>
          <w:rFonts w:eastAsiaTheme="minorEastAsia"/>
          <w:noProof/>
          <w:sz w:val="24"/>
          <w:szCs w:val="24"/>
          <w:lang w:eastAsia="es-MX"/>
        </w:rPr>
      </w:pPr>
      <w:hyperlink w:anchor="_Toc191933503" w:history="1">
        <w:r w:rsidRPr="00822AC7">
          <w:rPr>
            <w:rStyle w:val="Hipervnculo"/>
            <w:rFonts w:ascii="Times New Roman" w:hAnsi="Times New Roman" w:cs="Times New Roman"/>
            <w:noProof/>
          </w:rPr>
          <w:t>DESARROLLO DE SOLUCIÓN</w:t>
        </w:r>
        <w:r w:rsidRPr="00822AC7">
          <w:rPr>
            <w:noProof/>
            <w:webHidden/>
          </w:rPr>
          <w:tab/>
        </w:r>
        <w:r w:rsidRPr="00822AC7">
          <w:rPr>
            <w:noProof/>
            <w:webHidden/>
          </w:rPr>
          <w:fldChar w:fldCharType="begin"/>
        </w:r>
        <w:r w:rsidRPr="00822AC7">
          <w:rPr>
            <w:noProof/>
            <w:webHidden/>
          </w:rPr>
          <w:instrText xml:space="preserve"> PAGEREF _Toc191933503 \h </w:instrText>
        </w:r>
        <w:r w:rsidRPr="00822AC7">
          <w:rPr>
            <w:noProof/>
            <w:webHidden/>
          </w:rPr>
        </w:r>
        <w:r w:rsidRPr="00822AC7">
          <w:rPr>
            <w:noProof/>
            <w:webHidden/>
          </w:rPr>
          <w:fldChar w:fldCharType="separate"/>
        </w:r>
        <w:r w:rsidR="00022BA4">
          <w:rPr>
            <w:noProof/>
            <w:webHidden/>
          </w:rPr>
          <w:t>8</w:t>
        </w:r>
        <w:r w:rsidRPr="00822AC7">
          <w:rPr>
            <w:noProof/>
            <w:webHidden/>
          </w:rPr>
          <w:fldChar w:fldCharType="end"/>
        </w:r>
      </w:hyperlink>
    </w:p>
    <w:p w14:paraId="310AFACB" w14:textId="19D2AE77" w:rsidR="00822AC7" w:rsidRPr="00822AC7" w:rsidRDefault="00822AC7">
      <w:pPr>
        <w:pStyle w:val="TDC2"/>
        <w:tabs>
          <w:tab w:val="right" w:leader="dot" w:pos="9346"/>
        </w:tabs>
        <w:rPr>
          <w:rFonts w:eastAsiaTheme="minorEastAsia"/>
          <w:noProof/>
          <w:sz w:val="24"/>
          <w:szCs w:val="24"/>
          <w:lang w:eastAsia="es-MX"/>
        </w:rPr>
      </w:pPr>
      <w:hyperlink w:anchor="_Toc191933504" w:history="1">
        <w:r w:rsidRPr="00822AC7">
          <w:rPr>
            <w:rStyle w:val="Hipervnculo"/>
            <w:rFonts w:ascii="Times New Roman" w:hAnsi="Times New Roman" w:cs="Times New Roman"/>
            <w:noProof/>
          </w:rPr>
          <w:t>Clase Servidor</w:t>
        </w:r>
        <w:r w:rsidRPr="00822AC7">
          <w:rPr>
            <w:noProof/>
            <w:webHidden/>
          </w:rPr>
          <w:tab/>
        </w:r>
        <w:r w:rsidRPr="00822AC7">
          <w:rPr>
            <w:noProof/>
            <w:webHidden/>
          </w:rPr>
          <w:fldChar w:fldCharType="begin"/>
        </w:r>
        <w:r w:rsidRPr="00822AC7">
          <w:rPr>
            <w:noProof/>
            <w:webHidden/>
          </w:rPr>
          <w:instrText xml:space="preserve"> PAGEREF _Toc191933504 \h </w:instrText>
        </w:r>
        <w:r w:rsidRPr="00822AC7">
          <w:rPr>
            <w:noProof/>
            <w:webHidden/>
          </w:rPr>
        </w:r>
        <w:r w:rsidRPr="00822AC7">
          <w:rPr>
            <w:noProof/>
            <w:webHidden/>
          </w:rPr>
          <w:fldChar w:fldCharType="separate"/>
        </w:r>
        <w:r w:rsidR="00022BA4">
          <w:rPr>
            <w:noProof/>
            <w:webHidden/>
          </w:rPr>
          <w:t>8</w:t>
        </w:r>
        <w:r w:rsidRPr="00822AC7">
          <w:rPr>
            <w:noProof/>
            <w:webHidden/>
          </w:rPr>
          <w:fldChar w:fldCharType="end"/>
        </w:r>
      </w:hyperlink>
    </w:p>
    <w:p w14:paraId="0D441364" w14:textId="2346D549" w:rsidR="00822AC7" w:rsidRPr="00822AC7" w:rsidRDefault="00822AC7">
      <w:pPr>
        <w:pStyle w:val="TDC2"/>
        <w:tabs>
          <w:tab w:val="right" w:leader="dot" w:pos="9346"/>
        </w:tabs>
        <w:rPr>
          <w:rFonts w:eastAsiaTheme="minorEastAsia"/>
          <w:noProof/>
          <w:sz w:val="24"/>
          <w:szCs w:val="24"/>
          <w:lang w:eastAsia="es-MX"/>
        </w:rPr>
      </w:pPr>
      <w:hyperlink w:anchor="_Toc191933505" w:history="1">
        <w:r w:rsidRPr="00822AC7">
          <w:rPr>
            <w:rStyle w:val="Hipervnculo"/>
            <w:rFonts w:ascii="Times New Roman" w:hAnsi="Times New Roman" w:cs="Times New Roman"/>
            <w:noProof/>
          </w:rPr>
          <w:t>Clase ATM</w:t>
        </w:r>
        <w:r w:rsidRPr="00822AC7">
          <w:rPr>
            <w:noProof/>
            <w:webHidden/>
          </w:rPr>
          <w:tab/>
        </w:r>
        <w:r w:rsidRPr="00822AC7">
          <w:rPr>
            <w:noProof/>
            <w:webHidden/>
          </w:rPr>
          <w:fldChar w:fldCharType="begin"/>
        </w:r>
        <w:r w:rsidRPr="00822AC7">
          <w:rPr>
            <w:noProof/>
            <w:webHidden/>
          </w:rPr>
          <w:instrText xml:space="preserve"> PAGEREF _Toc191933505 \h </w:instrText>
        </w:r>
        <w:r w:rsidRPr="00822AC7">
          <w:rPr>
            <w:noProof/>
            <w:webHidden/>
          </w:rPr>
        </w:r>
        <w:r w:rsidRPr="00822AC7">
          <w:rPr>
            <w:noProof/>
            <w:webHidden/>
          </w:rPr>
          <w:fldChar w:fldCharType="separate"/>
        </w:r>
        <w:r w:rsidR="00022BA4">
          <w:rPr>
            <w:noProof/>
            <w:webHidden/>
          </w:rPr>
          <w:t>9</w:t>
        </w:r>
        <w:r w:rsidRPr="00822AC7">
          <w:rPr>
            <w:noProof/>
            <w:webHidden/>
          </w:rPr>
          <w:fldChar w:fldCharType="end"/>
        </w:r>
      </w:hyperlink>
    </w:p>
    <w:p w14:paraId="07A8AE69" w14:textId="617712AA" w:rsidR="00822AC7" w:rsidRPr="00822AC7" w:rsidRDefault="00822AC7">
      <w:pPr>
        <w:pStyle w:val="TDC2"/>
        <w:tabs>
          <w:tab w:val="right" w:leader="dot" w:pos="9346"/>
        </w:tabs>
        <w:rPr>
          <w:rFonts w:eastAsiaTheme="minorEastAsia"/>
          <w:noProof/>
          <w:sz w:val="24"/>
          <w:szCs w:val="24"/>
          <w:lang w:eastAsia="es-MX"/>
        </w:rPr>
      </w:pPr>
      <w:hyperlink w:anchor="_Toc191933506" w:history="1">
        <w:r w:rsidRPr="00822AC7">
          <w:rPr>
            <w:rStyle w:val="Hipervnculo"/>
            <w:rFonts w:ascii="Times New Roman" w:hAnsi="Times New Roman" w:cs="Times New Roman"/>
            <w:noProof/>
          </w:rPr>
          <w:t>Clase CuentaBancaria</w:t>
        </w:r>
        <w:r w:rsidRPr="00822AC7">
          <w:rPr>
            <w:noProof/>
            <w:webHidden/>
          </w:rPr>
          <w:tab/>
        </w:r>
        <w:r w:rsidRPr="00822AC7">
          <w:rPr>
            <w:noProof/>
            <w:webHidden/>
          </w:rPr>
          <w:fldChar w:fldCharType="begin"/>
        </w:r>
        <w:r w:rsidRPr="00822AC7">
          <w:rPr>
            <w:noProof/>
            <w:webHidden/>
          </w:rPr>
          <w:instrText xml:space="preserve"> PAGEREF _Toc191933506 \h </w:instrText>
        </w:r>
        <w:r w:rsidRPr="00822AC7">
          <w:rPr>
            <w:noProof/>
            <w:webHidden/>
          </w:rPr>
        </w:r>
        <w:r w:rsidRPr="00822AC7">
          <w:rPr>
            <w:noProof/>
            <w:webHidden/>
          </w:rPr>
          <w:fldChar w:fldCharType="separate"/>
        </w:r>
        <w:r w:rsidR="00022BA4">
          <w:rPr>
            <w:noProof/>
            <w:webHidden/>
          </w:rPr>
          <w:t>11</w:t>
        </w:r>
        <w:r w:rsidRPr="00822AC7">
          <w:rPr>
            <w:noProof/>
            <w:webHidden/>
          </w:rPr>
          <w:fldChar w:fldCharType="end"/>
        </w:r>
      </w:hyperlink>
    </w:p>
    <w:p w14:paraId="6D37A5C5" w14:textId="07736DE0" w:rsidR="00822AC7" w:rsidRPr="00822AC7" w:rsidRDefault="00822AC7">
      <w:pPr>
        <w:pStyle w:val="TDC1"/>
        <w:rPr>
          <w:rFonts w:eastAsiaTheme="minorEastAsia"/>
          <w:noProof/>
          <w:sz w:val="24"/>
          <w:szCs w:val="24"/>
          <w:lang w:eastAsia="es-MX"/>
        </w:rPr>
      </w:pPr>
      <w:hyperlink w:anchor="_Toc191933507" w:history="1">
        <w:r w:rsidRPr="00822AC7">
          <w:rPr>
            <w:rStyle w:val="Hipervnculo"/>
            <w:rFonts w:ascii="Times New Roman" w:hAnsi="Times New Roman" w:cs="Times New Roman"/>
            <w:noProof/>
          </w:rPr>
          <w:t>RESULTADOS</w:t>
        </w:r>
        <w:r w:rsidRPr="00822AC7">
          <w:rPr>
            <w:noProof/>
            <w:webHidden/>
          </w:rPr>
          <w:tab/>
        </w:r>
        <w:r w:rsidRPr="00822AC7">
          <w:rPr>
            <w:noProof/>
            <w:webHidden/>
          </w:rPr>
          <w:fldChar w:fldCharType="begin"/>
        </w:r>
        <w:r w:rsidRPr="00822AC7">
          <w:rPr>
            <w:noProof/>
            <w:webHidden/>
          </w:rPr>
          <w:instrText xml:space="preserve"> PAGEREF _Toc191933507 \h </w:instrText>
        </w:r>
        <w:r w:rsidRPr="00822AC7">
          <w:rPr>
            <w:noProof/>
            <w:webHidden/>
          </w:rPr>
        </w:r>
        <w:r w:rsidRPr="00822AC7">
          <w:rPr>
            <w:noProof/>
            <w:webHidden/>
          </w:rPr>
          <w:fldChar w:fldCharType="separate"/>
        </w:r>
        <w:r w:rsidR="00022BA4">
          <w:rPr>
            <w:noProof/>
            <w:webHidden/>
          </w:rPr>
          <w:t>13</w:t>
        </w:r>
        <w:r w:rsidRPr="00822AC7">
          <w:rPr>
            <w:noProof/>
            <w:webHidden/>
          </w:rPr>
          <w:fldChar w:fldCharType="end"/>
        </w:r>
      </w:hyperlink>
    </w:p>
    <w:p w14:paraId="0ADF562E" w14:textId="3D9B00F4" w:rsidR="00822AC7" w:rsidRPr="00822AC7" w:rsidRDefault="00822AC7">
      <w:pPr>
        <w:pStyle w:val="TDC1"/>
        <w:rPr>
          <w:rFonts w:eastAsiaTheme="minorEastAsia"/>
          <w:noProof/>
          <w:sz w:val="24"/>
          <w:szCs w:val="24"/>
          <w:lang w:eastAsia="es-MX"/>
        </w:rPr>
      </w:pPr>
      <w:hyperlink w:anchor="_Toc191933508" w:history="1">
        <w:r w:rsidRPr="00822AC7">
          <w:rPr>
            <w:rStyle w:val="Hipervnculo"/>
            <w:rFonts w:ascii="Times New Roman" w:hAnsi="Times New Roman" w:cs="Times New Roman"/>
            <w:noProof/>
          </w:rPr>
          <w:t>CONCLUSIONES</w:t>
        </w:r>
        <w:r w:rsidRPr="00822AC7">
          <w:rPr>
            <w:noProof/>
            <w:webHidden/>
          </w:rPr>
          <w:tab/>
        </w:r>
        <w:r w:rsidRPr="00822AC7">
          <w:rPr>
            <w:noProof/>
            <w:webHidden/>
          </w:rPr>
          <w:fldChar w:fldCharType="begin"/>
        </w:r>
        <w:r w:rsidRPr="00822AC7">
          <w:rPr>
            <w:noProof/>
            <w:webHidden/>
          </w:rPr>
          <w:instrText xml:space="preserve"> PAGEREF _Toc191933508 \h </w:instrText>
        </w:r>
        <w:r w:rsidRPr="00822AC7">
          <w:rPr>
            <w:noProof/>
            <w:webHidden/>
          </w:rPr>
        </w:r>
        <w:r w:rsidRPr="00822AC7">
          <w:rPr>
            <w:noProof/>
            <w:webHidden/>
          </w:rPr>
          <w:fldChar w:fldCharType="separate"/>
        </w:r>
        <w:r w:rsidR="00022BA4">
          <w:rPr>
            <w:noProof/>
            <w:webHidden/>
          </w:rPr>
          <w:t>15</w:t>
        </w:r>
        <w:r w:rsidRPr="00822AC7">
          <w:rPr>
            <w:noProof/>
            <w:webHidden/>
          </w:rPr>
          <w:fldChar w:fldCharType="end"/>
        </w:r>
      </w:hyperlink>
    </w:p>
    <w:p w14:paraId="485AAE38" w14:textId="34F9CD7F" w:rsidR="00CF4555" w:rsidRDefault="0096262E" w:rsidP="00FF7E8A">
      <w:pPr>
        <w:spacing w:line="192" w:lineRule="auto"/>
        <w:jc w:val="center"/>
        <w:rPr>
          <w:rFonts w:ascii="Times New Roman" w:hAnsi="Times New Roman" w:cs="Times New Roman"/>
          <w:b/>
          <w:bCs/>
          <w:sz w:val="32"/>
          <w:szCs w:val="32"/>
        </w:rPr>
      </w:pPr>
      <w:r w:rsidRPr="00822AC7">
        <w:rPr>
          <w:rFonts w:ascii="Times New Roman" w:hAnsi="Times New Roman" w:cs="Times New Roman"/>
          <w:sz w:val="24"/>
          <w:szCs w:val="24"/>
        </w:rPr>
        <w:fldChar w:fldCharType="end"/>
      </w:r>
    </w:p>
    <w:p w14:paraId="454ABF98" w14:textId="77777777" w:rsidR="0005406E" w:rsidRDefault="0005406E" w:rsidP="00FF7E8A">
      <w:pPr>
        <w:spacing w:line="192" w:lineRule="auto"/>
        <w:jc w:val="center"/>
        <w:rPr>
          <w:rFonts w:ascii="Times New Roman" w:hAnsi="Times New Roman" w:cs="Times New Roman"/>
          <w:b/>
          <w:bCs/>
          <w:sz w:val="32"/>
          <w:szCs w:val="32"/>
        </w:rPr>
      </w:pPr>
    </w:p>
    <w:p w14:paraId="2A4141FF" w14:textId="77777777" w:rsidR="0005406E" w:rsidRDefault="0005406E" w:rsidP="00FF7E8A">
      <w:pPr>
        <w:spacing w:line="192" w:lineRule="auto"/>
        <w:jc w:val="center"/>
        <w:rPr>
          <w:rFonts w:ascii="Times New Roman" w:hAnsi="Times New Roman" w:cs="Times New Roman"/>
          <w:b/>
          <w:bCs/>
          <w:sz w:val="32"/>
          <w:szCs w:val="32"/>
        </w:rPr>
      </w:pPr>
    </w:p>
    <w:p w14:paraId="0EA293A3" w14:textId="77777777" w:rsidR="0005406E" w:rsidRDefault="0005406E" w:rsidP="00FF7E8A">
      <w:pPr>
        <w:spacing w:line="192" w:lineRule="auto"/>
        <w:jc w:val="center"/>
        <w:rPr>
          <w:rFonts w:ascii="Times New Roman" w:hAnsi="Times New Roman" w:cs="Times New Roman"/>
          <w:b/>
          <w:bCs/>
          <w:sz w:val="32"/>
          <w:szCs w:val="32"/>
        </w:rPr>
      </w:pPr>
    </w:p>
    <w:p w14:paraId="3EF71CD7" w14:textId="77777777" w:rsidR="0005406E" w:rsidRDefault="0005406E" w:rsidP="00FF7E8A">
      <w:pPr>
        <w:spacing w:line="192" w:lineRule="auto"/>
        <w:jc w:val="center"/>
        <w:rPr>
          <w:rFonts w:ascii="Times New Roman" w:hAnsi="Times New Roman" w:cs="Times New Roman"/>
          <w:b/>
          <w:bCs/>
          <w:sz w:val="32"/>
          <w:szCs w:val="32"/>
        </w:rPr>
      </w:pPr>
    </w:p>
    <w:p w14:paraId="33D3E656" w14:textId="77777777" w:rsidR="0005406E" w:rsidRDefault="0005406E" w:rsidP="00FF7E8A">
      <w:pPr>
        <w:spacing w:line="192" w:lineRule="auto"/>
        <w:jc w:val="center"/>
        <w:rPr>
          <w:rFonts w:ascii="Times New Roman" w:hAnsi="Times New Roman" w:cs="Times New Roman"/>
          <w:b/>
          <w:bCs/>
          <w:sz w:val="32"/>
          <w:szCs w:val="32"/>
        </w:rPr>
      </w:pPr>
    </w:p>
    <w:p w14:paraId="3E6A992E" w14:textId="77777777" w:rsidR="002D5F5A" w:rsidRDefault="002D5F5A" w:rsidP="00FF7E8A">
      <w:pPr>
        <w:spacing w:line="192" w:lineRule="auto"/>
        <w:jc w:val="center"/>
        <w:rPr>
          <w:rFonts w:ascii="Times New Roman" w:hAnsi="Times New Roman" w:cs="Times New Roman"/>
          <w:b/>
          <w:bCs/>
          <w:sz w:val="32"/>
          <w:szCs w:val="32"/>
        </w:rPr>
      </w:pPr>
    </w:p>
    <w:p w14:paraId="39F2A7DD" w14:textId="77777777" w:rsidR="002D5F5A" w:rsidRDefault="002D5F5A" w:rsidP="00FF7E8A">
      <w:pPr>
        <w:spacing w:line="192" w:lineRule="auto"/>
        <w:jc w:val="center"/>
        <w:rPr>
          <w:rFonts w:ascii="Times New Roman" w:hAnsi="Times New Roman" w:cs="Times New Roman"/>
          <w:b/>
          <w:bCs/>
          <w:sz w:val="32"/>
          <w:szCs w:val="32"/>
        </w:rPr>
      </w:pPr>
    </w:p>
    <w:p w14:paraId="09092F75" w14:textId="77777777" w:rsidR="002D5F5A" w:rsidRDefault="002D5F5A" w:rsidP="00FF7E8A">
      <w:pPr>
        <w:spacing w:line="192" w:lineRule="auto"/>
        <w:jc w:val="center"/>
        <w:rPr>
          <w:rFonts w:ascii="Times New Roman" w:hAnsi="Times New Roman" w:cs="Times New Roman"/>
          <w:b/>
          <w:bCs/>
          <w:sz w:val="32"/>
          <w:szCs w:val="32"/>
        </w:rPr>
      </w:pPr>
    </w:p>
    <w:p w14:paraId="4A63BC5D" w14:textId="77777777" w:rsidR="0005406E" w:rsidRDefault="0005406E" w:rsidP="00FF7E8A">
      <w:pPr>
        <w:spacing w:line="192" w:lineRule="auto"/>
        <w:jc w:val="center"/>
        <w:rPr>
          <w:rFonts w:ascii="Times New Roman" w:hAnsi="Times New Roman" w:cs="Times New Roman"/>
          <w:b/>
          <w:bCs/>
          <w:sz w:val="32"/>
          <w:szCs w:val="32"/>
        </w:rPr>
      </w:pPr>
    </w:p>
    <w:p w14:paraId="48A3E254" w14:textId="77777777" w:rsidR="00EF0703" w:rsidRDefault="00EF0703" w:rsidP="00FF7E8A">
      <w:pPr>
        <w:spacing w:line="192" w:lineRule="auto"/>
        <w:jc w:val="center"/>
        <w:rPr>
          <w:rFonts w:ascii="Times New Roman" w:hAnsi="Times New Roman" w:cs="Times New Roman"/>
          <w:b/>
          <w:bCs/>
          <w:sz w:val="32"/>
          <w:szCs w:val="32"/>
        </w:rPr>
      </w:pPr>
    </w:p>
    <w:p w14:paraId="22E2FC2A" w14:textId="77777777" w:rsidR="00EF0703" w:rsidRDefault="00EF0703" w:rsidP="00FF7E8A">
      <w:pPr>
        <w:spacing w:line="192" w:lineRule="auto"/>
        <w:jc w:val="center"/>
        <w:rPr>
          <w:rFonts w:ascii="Times New Roman" w:hAnsi="Times New Roman" w:cs="Times New Roman"/>
          <w:b/>
          <w:bCs/>
          <w:sz w:val="32"/>
          <w:szCs w:val="32"/>
        </w:rPr>
      </w:pPr>
    </w:p>
    <w:p w14:paraId="4062F052" w14:textId="77777777" w:rsidR="00EF0703" w:rsidRDefault="00EF0703" w:rsidP="00FF7E8A">
      <w:pPr>
        <w:spacing w:line="192" w:lineRule="auto"/>
        <w:jc w:val="center"/>
        <w:rPr>
          <w:rFonts w:ascii="Times New Roman" w:hAnsi="Times New Roman" w:cs="Times New Roman"/>
          <w:b/>
          <w:bCs/>
          <w:sz w:val="32"/>
          <w:szCs w:val="32"/>
        </w:rPr>
      </w:pPr>
    </w:p>
    <w:p w14:paraId="29B4AAF1" w14:textId="77777777" w:rsidR="0005406E" w:rsidRDefault="0005406E" w:rsidP="00241953">
      <w:pPr>
        <w:spacing w:line="192" w:lineRule="auto"/>
        <w:rPr>
          <w:rFonts w:ascii="Times New Roman" w:hAnsi="Times New Roman" w:cs="Times New Roman"/>
          <w:b/>
          <w:bCs/>
          <w:sz w:val="32"/>
          <w:szCs w:val="32"/>
        </w:rPr>
      </w:pPr>
    </w:p>
    <w:p w14:paraId="3DA706A6" w14:textId="2722BA3D" w:rsidR="00FF7E8A" w:rsidRDefault="00902726" w:rsidP="001A598A">
      <w:pPr>
        <w:pStyle w:val="Ttulo1"/>
        <w:rPr>
          <w:rFonts w:ascii="Times New Roman" w:hAnsi="Times New Roman" w:cs="Times New Roman"/>
          <w:b/>
          <w:bCs/>
          <w:color w:val="auto"/>
          <w:sz w:val="32"/>
          <w:szCs w:val="32"/>
        </w:rPr>
      </w:pPr>
      <w:bookmarkStart w:id="0" w:name="_Toc191933499"/>
      <w:r w:rsidRPr="002B7337">
        <w:rPr>
          <w:rFonts w:ascii="Times New Roman" w:hAnsi="Times New Roman" w:cs="Times New Roman"/>
          <w:b/>
          <w:bCs/>
          <w:color w:val="auto"/>
          <w:sz w:val="32"/>
          <w:szCs w:val="32"/>
        </w:rPr>
        <w:t>ANTESCEDENTES</w:t>
      </w:r>
      <w:bookmarkEnd w:id="0"/>
    </w:p>
    <w:p w14:paraId="0989AF9F" w14:textId="139812BC" w:rsidR="00BD5BC1" w:rsidRDefault="00644DA3" w:rsidP="00B106DC">
      <w:pPr>
        <w:jc w:val="both"/>
        <w:rPr>
          <w:rFonts w:ascii="Times New Roman" w:hAnsi="Times New Roman" w:cs="Times New Roman"/>
          <w:sz w:val="24"/>
          <w:szCs w:val="24"/>
        </w:rPr>
      </w:pPr>
      <w:r>
        <w:rPr>
          <w:rFonts w:ascii="Times New Roman" w:hAnsi="Times New Roman" w:cs="Times New Roman"/>
          <w:sz w:val="24"/>
          <w:szCs w:val="24"/>
        </w:rPr>
        <w:t>E</w:t>
      </w:r>
      <w:r w:rsidR="00B106DC">
        <w:rPr>
          <w:rFonts w:ascii="Times New Roman" w:hAnsi="Times New Roman" w:cs="Times New Roman"/>
          <w:sz w:val="24"/>
          <w:szCs w:val="24"/>
        </w:rPr>
        <w:t xml:space="preserve">l modelo Cliente – Servidor es una arquitectura de sistemas de software y redes de computadoras que permite la </w:t>
      </w:r>
      <w:r w:rsidR="00BD5BC1">
        <w:rPr>
          <w:rFonts w:ascii="Times New Roman" w:hAnsi="Times New Roman" w:cs="Times New Roman"/>
          <w:sz w:val="24"/>
          <w:szCs w:val="24"/>
        </w:rPr>
        <w:t xml:space="preserve">comunicación entre un cliente, que realiza solicitudes, y un </w:t>
      </w:r>
      <w:r w:rsidR="00BD5BC1">
        <w:rPr>
          <w:rFonts w:ascii="Times New Roman" w:hAnsi="Times New Roman" w:cs="Times New Roman"/>
          <w:sz w:val="24"/>
          <w:szCs w:val="24"/>
        </w:rPr>
        <w:lastRenderedPageBreak/>
        <w:t>servidor, que las procesa y responde con la información o servicio requerido. Aunque este modelo puede admitir múltiples clientes conectados a un servidor, también se utiliza en configuraciones donde un solo cliente interactúa con un único servidor, como ocurren en ciertos sistemas bancarios, cajeros automáticos (ATM) y aplicaciones de escritorio que dependen de un servidor central</w:t>
      </w:r>
      <w:r w:rsidR="00CE5306">
        <w:rPr>
          <w:rFonts w:ascii="Times New Roman" w:hAnsi="Times New Roman" w:cs="Times New Roman"/>
          <w:sz w:val="24"/>
          <w:szCs w:val="24"/>
        </w:rPr>
        <w:t>.</w:t>
      </w:r>
    </w:p>
    <w:p w14:paraId="33B9EABF" w14:textId="3EA2CF8A" w:rsidR="00A03279" w:rsidRDefault="00CE5306" w:rsidP="00B106DC">
      <w:pPr>
        <w:jc w:val="both"/>
        <w:rPr>
          <w:rFonts w:ascii="Times New Roman" w:hAnsi="Times New Roman" w:cs="Times New Roman"/>
          <w:sz w:val="24"/>
          <w:szCs w:val="24"/>
        </w:rPr>
      </w:pPr>
      <w:r>
        <w:rPr>
          <w:rFonts w:ascii="Times New Roman" w:hAnsi="Times New Roman" w:cs="Times New Roman"/>
          <w:sz w:val="24"/>
          <w:szCs w:val="24"/>
        </w:rPr>
        <w:t>Antes de la</w:t>
      </w:r>
      <w:r w:rsidR="00A47179">
        <w:rPr>
          <w:rFonts w:ascii="Times New Roman" w:hAnsi="Times New Roman" w:cs="Times New Roman"/>
          <w:sz w:val="24"/>
          <w:szCs w:val="24"/>
        </w:rPr>
        <w:t xml:space="preserve"> aparición del modelo Cliente – Servidor,</w:t>
      </w:r>
      <w:r>
        <w:rPr>
          <w:rFonts w:ascii="Times New Roman" w:hAnsi="Times New Roman" w:cs="Times New Roman"/>
          <w:sz w:val="24"/>
          <w:szCs w:val="24"/>
        </w:rPr>
        <w:t xml:space="preserve"> los sistemas de computación</w:t>
      </w:r>
      <w:r w:rsidR="00A47179">
        <w:rPr>
          <w:rFonts w:ascii="Times New Roman" w:hAnsi="Times New Roman" w:cs="Times New Roman"/>
          <w:sz w:val="24"/>
          <w:szCs w:val="24"/>
        </w:rPr>
        <w:t xml:space="preserve"> </w:t>
      </w:r>
      <w:r w:rsidR="00A03279">
        <w:rPr>
          <w:rFonts w:ascii="Times New Roman" w:hAnsi="Times New Roman" w:cs="Times New Roman"/>
          <w:sz w:val="24"/>
          <w:szCs w:val="24"/>
        </w:rPr>
        <w:t xml:space="preserve">eran centralizados y basados en mainfraimes, donde una </w:t>
      </w:r>
      <w:r w:rsidR="006B197B">
        <w:rPr>
          <w:rFonts w:ascii="Times New Roman" w:hAnsi="Times New Roman" w:cs="Times New Roman"/>
          <w:sz w:val="24"/>
          <w:szCs w:val="24"/>
        </w:rPr>
        <w:t>única</w:t>
      </w:r>
      <w:r w:rsidR="00A03279">
        <w:rPr>
          <w:rFonts w:ascii="Times New Roman" w:hAnsi="Times New Roman" w:cs="Times New Roman"/>
          <w:sz w:val="24"/>
          <w:szCs w:val="24"/>
        </w:rPr>
        <w:t xml:space="preserve"> </w:t>
      </w:r>
      <w:r w:rsidR="006B197B">
        <w:rPr>
          <w:rFonts w:ascii="Times New Roman" w:hAnsi="Times New Roman" w:cs="Times New Roman"/>
          <w:sz w:val="24"/>
          <w:szCs w:val="24"/>
        </w:rPr>
        <w:t>computadora</w:t>
      </w:r>
      <w:r w:rsidR="00A03279">
        <w:rPr>
          <w:rFonts w:ascii="Times New Roman" w:hAnsi="Times New Roman" w:cs="Times New Roman"/>
          <w:sz w:val="24"/>
          <w:szCs w:val="24"/>
        </w:rPr>
        <w:t xml:space="preserve"> central procesaba todas las tareas y almacenaba los datos</w:t>
      </w:r>
      <w:r w:rsidR="006B197B">
        <w:rPr>
          <w:rFonts w:ascii="Times New Roman" w:hAnsi="Times New Roman" w:cs="Times New Roman"/>
          <w:sz w:val="24"/>
          <w:szCs w:val="24"/>
        </w:rPr>
        <w:t>. Los usuarios accedían a través de terminales sin capacidad de procesamiento independiente, lo que generaba una alta dependencia del sistema central y limitaba la escalabilidad y eficiencia del procesamiento.</w:t>
      </w:r>
    </w:p>
    <w:p w14:paraId="46A101BB" w14:textId="7EF6FFE1" w:rsidR="006B197B" w:rsidRDefault="006524DB" w:rsidP="00B106DC">
      <w:pPr>
        <w:jc w:val="both"/>
        <w:rPr>
          <w:rFonts w:ascii="Times New Roman" w:hAnsi="Times New Roman" w:cs="Times New Roman"/>
          <w:sz w:val="24"/>
          <w:szCs w:val="24"/>
        </w:rPr>
      </w:pPr>
      <w:r>
        <w:rPr>
          <w:rFonts w:ascii="Times New Roman" w:hAnsi="Times New Roman" w:cs="Times New Roman"/>
          <w:sz w:val="24"/>
          <w:szCs w:val="24"/>
        </w:rPr>
        <w:t xml:space="preserve">Años después, aproximadamente en los 80s, con el </w:t>
      </w:r>
      <w:r w:rsidR="006B197B">
        <w:rPr>
          <w:rFonts w:ascii="Times New Roman" w:hAnsi="Times New Roman" w:cs="Times New Roman"/>
          <w:sz w:val="24"/>
          <w:szCs w:val="24"/>
        </w:rPr>
        <w:t xml:space="preserve">avance de las redes de computadoras y la reducción de costos en hardware, surgió la necesidad de distribuir la carga de trabajo. Esto llevo a la adopción del </w:t>
      </w:r>
      <w:r w:rsidR="00EC5F3B">
        <w:rPr>
          <w:rFonts w:ascii="Times New Roman" w:hAnsi="Times New Roman" w:cs="Times New Roman"/>
          <w:sz w:val="24"/>
          <w:szCs w:val="24"/>
        </w:rPr>
        <w:t>modelo Cliente – Servidor</w:t>
      </w:r>
      <w:r w:rsidR="006B197B">
        <w:rPr>
          <w:rFonts w:ascii="Times New Roman" w:hAnsi="Times New Roman" w:cs="Times New Roman"/>
          <w:sz w:val="24"/>
          <w:szCs w:val="24"/>
        </w:rPr>
        <w:t xml:space="preserve">. </w:t>
      </w:r>
      <w:r w:rsidR="00EC5F3B">
        <w:rPr>
          <w:rFonts w:ascii="Times New Roman" w:hAnsi="Times New Roman" w:cs="Times New Roman"/>
          <w:sz w:val="24"/>
          <w:szCs w:val="24"/>
        </w:rPr>
        <w:t xml:space="preserve">Esto permitió que </w:t>
      </w:r>
      <w:r w:rsidR="006B197B">
        <w:rPr>
          <w:rFonts w:ascii="Times New Roman" w:hAnsi="Times New Roman" w:cs="Times New Roman"/>
          <w:sz w:val="24"/>
          <w:szCs w:val="24"/>
        </w:rPr>
        <w:t>el cliente podía realizar parte del procesamiento localmente, mientras que el servidor se encargaba de gestionar datos y recursos compartidos. Este modelo mejoro significativamente el rendimiento y la seguridad, permitiendo una comunicación mas eficiente en entornos donde solo un cliente necesita interactuar con un servidor dedicado.</w:t>
      </w:r>
    </w:p>
    <w:p w14:paraId="759BCA1D" w14:textId="433F7570" w:rsidR="00197D89" w:rsidRDefault="003F57DA" w:rsidP="00B106DC">
      <w:pPr>
        <w:jc w:val="both"/>
        <w:rPr>
          <w:rFonts w:ascii="Times New Roman" w:hAnsi="Times New Roman" w:cs="Times New Roman"/>
          <w:sz w:val="24"/>
          <w:szCs w:val="24"/>
        </w:rPr>
      </w:pPr>
      <w:r>
        <w:rPr>
          <w:rFonts w:ascii="Times New Roman" w:hAnsi="Times New Roman" w:cs="Times New Roman"/>
          <w:sz w:val="24"/>
          <w:szCs w:val="24"/>
        </w:rPr>
        <w:t xml:space="preserve">Durante la década de 1990, </w:t>
      </w:r>
      <w:r w:rsidR="006B197B">
        <w:rPr>
          <w:rFonts w:ascii="Times New Roman" w:hAnsi="Times New Roman" w:cs="Times New Roman"/>
          <w:sz w:val="24"/>
          <w:szCs w:val="24"/>
        </w:rPr>
        <w:t xml:space="preserve">con la expansión del internet, </w:t>
      </w:r>
      <w:r w:rsidR="0045608C">
        <w:rPr>
          <w:rFonts w:ascii="Times New Roman" w:hAnsi="Times New Roman" w:cs="Times New Roman"/>
          <w:sz w:val="24"/>
          <w:szCs w:val="24"/>
        </w:rPr>
        <w:t xml:space="preserve">el modelo Cliente – Servidor se </w:t>
      </w:r>
      <w:r w:rsidR="00197D89">
        <w:rPr>
          <w:rFonts w:ascii="Times New Roman" w:hAnsi="Times New Roman" w:cs="Times New Roman"/>
          <w:sz w:val="24"/>
          <w:szCs w:val="24"/>
        </w:rPr>
        <w:t>convirtió</w:t>
      </w:r>
      <w:r w:rsidR="006B197B">
        <w:rPr>
          <w:rFonts w:ascii="Times New Roman" w:hAnsi="Times New Roman" w:cs="Times New Roman"/>
          <w:sz w:val="24"/>
          <w:szCs w:val="24"/>
        </w:rPr>
        <w:t xml:space="preserve"> en el estándar para </w:t>
      </w:r>
      <w:r w:rsidR="0045608C">
        <w:rPr>
          <w:rFonts w:ascii="Times New Roman" w:hAnsi="Times New Roman" w:cs="Times New Roman"/>
          <w:sz w:val="24"/>
          <w:szCs w:val="24"/>
        </w:rPr>
        <w:t>aplicaciones web</w:t>
      </w:r>
      <w:r>
        <w:rPr>
          <w:rFonts w:ascii="Times New Roman" w:hAnsi="Times New Roman" w:cs="Times New Roman"/>
          <w:sz w:val="24"/>
          <w:szCs w:val="24"/>
        </w:rPr>
        <w:t xml:space="preserve"> y</w:t>
      </w:r>
      <w:r w:rsidR="00197D89">
        <w:rPr>
          <w:rFonts w:ascii="Times New Roman" w:hAnsi="Times New Roman" w:cs="Times New Roman"/>
          <w:sz w:val="24"/>
          <w:szCs w:val="24"/>
        </w:rPr>
        <w:t xml:space="preserve"> bases de datos en línea. Aunque en estos sistemas la arquitectura se </w:t>
      </w:r>
      <w:r w:rsidR="00792898">
        <w:rPr>
          <w:rFonts w:ascii="Times New Roman" w:hAnsi="Times New Roman" w:cs="Times New Roman"/>
          <w:sz w:val="24"/>
          <w:szCs w:val="24"/>
        </w:rPr>
        <w:t>diseñó</w:t>
      </w:r>
      <w:r w:rsidR="00197D89">
        <w:rPr>
          <w:rFonts w:ascii="Times New Roman" w:hAnsi="Times New Roman" w:cs="Times New Roman"/>
          <w:sz w:val="24"/>
          <w:szCs w:val="24"/>
        </w:rPr>
        <w:t xml:space="preserve"> para soportar múltiples clientes, también se </w:t>
      </w:r>
      <w:r w:rsidR="00792898">
        <w:rPr>
          <w:rFonts w:ascii="Times New Roman" w:hAnsi="Times New Roman" w:cs="Times New Roman"/>
          <w:sz w:val="24"/>
          <w:szCs w:val="24"/>
        </w:rPr>
        <w:t>mantuvieron</w:t>
      </w:r>
      <w:r w:rsidR="00197D89">
        <w:rPr>
          <w:rFonts w:ascii="Times New Roman" w:hAnsi="Times New Roman" w:cs="Times New Roman"/>
          <w:sz w:val="24"/>
          <w:szCs w:val="24"/>
        </w:rPr>
        <w:t xml:space="preserve"> aplicaciones Cliente – Servidor dedicadas, en las que un único cliente </w:t>
      </w:r>
      <w:r w:rsidR="00792898">
        <w:rPr>
          <w:rFonts w:ascii="Times New Roman" w:hAnsi="Times New Roman" w:cs="Times New Roman"/>
          <w:sz w:val="24"/>
          <w:szCs w:val="24"/>
        </w:rPr>
        <w:t>establecía</w:t>
      </w:r>
      <w:r w:rsidR="00197D89">
        <w:rPr>
          <w:rFonts w:ascii="Times New Roman" w:hAnsi="Times New Roman" w:cs="Times New Roman"/>
          <w:sz w:val="24"/>
          <w:szCs w:val="24"/>
        </w:rPr>
        <w:t xml:space="preserve"> conexión directa con un servidor sin compartirlo con otros clientes. Este tipo de implementación se </w:t>
      </w:r>
      <w:r w:rsidR="00792898">
        <w:rPr>
          <w:rFonts w:ascii="Times New Roman" w:hAnsi="Times New Roman" w:cs="Times New Roman"/>
          <w:sz w:val="24"/>
          <w:szCs w:val="24"/>
        </w:rPr>
        <w:t>utilizó</w:t>
      </w:r>
      <w:r w:rsidR="00197D89">
        <w:rPr>
          <w:rFonts w:ascii="Times New Roman" w:hAnsi="Times New Roman" w:cs="Times New Roman"/>
          <w:sz w:val="24"/>
          <w:szCs w:val="24"/>
        </w:rPr>
        <w:t xml:space="preserve"> en sistemas de monitoreo, aplicaciones industriales y ciertos dispositivos de comunicación remota.</w:t>
      </w:r>
    </w:p>
    <w:p w14:paraId="429F1A6A" w14:textId="36DE4E07" w:rsidR="00197D89" w:rsidRDefault="00B52E66" w:rsidP="00B106DC">
      <w:pPr>
        <w:jc w:val="both"/>
        <w:rPr>
          <w:rFonts w:ascii="Times New Roman" w:hAnsi="Times New Roman" w:cs="Times New Roman"/>
          <w:sz w:val="24"/>
          <w:szCs w:val="24"/>
        </w:rPr>
      </w:pPr>
      <w:r>
        <w:rPr>
          <w:rFonts w:ascii="Times New Roman" w:hAnsi="Times New Roman" w:cs="Times New Roman"/>
          <w:sz w:val="24"/>
          <w:szCs w:val="24"/>
        </w:rPr>
        <w:t xml:space="preserve">En la actualidad, </w:t>
      </w:r>
      <w:r w:rsidR="00197D89">
        <w:rPr>
          <w:rFonts w:ascii="Times New Roman" w:hAnsi="Times New Roman" w:cs="Times New Roman"/>
          <w:sz w:val="24"/>
          <w:szCs w:val="24"/>
        </w:rPr>
        <w:t xml:space="preserve">aunque han surgido nuevas arquitecturas como los microservicios y la computación en la </w:t>
      </w:r>
      <w:r w:rsidR="00792898">
        <w:rPr>
          <w:rFonts w:ascii="Times New Roman" w:hAnsi="Times New Roman" w:cs="Times New Roman"/>
          <w:sz w:val="24"/>
          <w:szCs w:val="24"/>
        </w:rPr>
        <w:t>nube</w:t>
      </w:r>
      <w:r w:rsidR="00197D89">
        <w:rPr>
          <w:rFonts w:ascii="Times New Roman" w:hAnsi="Times New Roman" w:cs="Times New Roman"/>
          <w:sz w:val="24"/>
          <w:szCs w:val="24"/>
        </w:rPr>
        <w:t>, el modelo Cliente – Servidor sigue siendo ampliamente utilizado, tanto en aplicaciones con múltiples clientes como en configuraciones específicas de un solo cliente y servidor. Este tipo de implementación es común en sistemas donde la seguridad, la estabilidad y la administración centralizada son prioritarias, como en cajeros automáticos, sistemas de control de acceso y servidores de autenticación dedicados.</w:t>
      </w:r>
    </w:p>
    <w:p w14:paraId="50C5890C" w14:textId="1F7AC113" w:rsidR="00B52E66" w:rsidRDefault="00197D89" w:rsidP="00B106DC">
      <w:pPr>
        <w:jc w:val="both"/>
        <w:rPr>
          <w:rFonts w:ascii="Times New Roman" w:hAnsi="Times New Roman" w:cs="Times New Roman"/>
          <w:sz w:val="24"/>
          <w:szCs w:val="24"/>
        </w:rPr>
      </w:pPr>
      <w:r>
        <w:rPr>
          <w:rFonts w:ascii="Times New Roman" w:hAnsi="Times New Roman" w:cs="Times New Roman"/>
          <w:sz w:val="24"/>
          <w:szCs w:val="24"/>
        </w:rPr>
        <w:t xml:space="preserve">A pesar de los avances en la </w:t>
      </w:r>
      <w:r w:rsidR="00792898">
        <w:rPr>
          <w:rFonts w:ascii="Times New Roman" w:hAnsi="Times New Roman" w:cs="Times New Roman"/>
          <w:sz w:val="24"/>
          <w:szCs w:val="24"/>
        </w:rPr>
        <w:t>descentralización</w:t>
      </w:r>
      <w:r>
        <w:rPr>
          <w:rFonts w:ascii="Times New Roman" w:hAnsi="Times New Roman" w:cs="Times New Roman"/>
          <w:sz w:val="24"/>
          <w:szCs w:val="24"/>
        </w:rPr>
        <w:t xml:space="preserve"> de sistemas con arquitecturas como Peer-to-Peer (P2P) o </w:t>
      </w:r>
      <w:r w:rsidR="00792898">
        <w:rPr>
          <w:rFonts w:ascii="Times New Roman" w:hAnsi="Times New Roman" w:cs="Times New Roman"/>
          <w:sz w:val="24"/>
          <w:szCs w:val="24"/>
        </w:rPr>
        <w:t>la computación distribuida</w:t>
      </w:r>
      <w:r>
        <w:rPr>
          <w:rFonts w:ascii="Times New Roman" w:hAnsi="Times New Roman" w:cs="Times New Roman"/>
          <w:sz w:val="24"/>
          <w:szCs w:val="24"/>
        </w:rPr>
        <w:t xml:space="preserve">, el modelo Cliente – Servidor en su configuración de un </w:t>
      </w:r>
      <w:r w:rsidR="00792898">
        <w:rPr>
          <w:rFonts w:ascii="Times New Roman" w:hAnsi="Times New Roman" w:cs="Times New Roman"/>
          <w:sz w:val="24"/>
          <w:szCs w:val="24"/>
        </w:rPr>
        <w:t>solo cliente y servidor</w:t>
      </w:r>
      <w:r>
        <w:rPr>
          <w:rFonts w:ascii="Times New Roman" w:hAnsi="Times New Roman" w:cs="Times New Roman"/>
          <w:sz w:val="24"/>
          <w:szCs w:val="24"/>
        </w:rPr>
        <w:t xml:space="preserve"> sigue siendo una solución robusta para aplicaciones que requieren una conexión estable, controlada y sin interferencia de múltiples usuarios. Su relevancia radica en la capacidad de garantizar una comunicación confiable entre cliente y servidor sin la complejidad adicional de administrar múltiples conexiones simultaneas</w:t>
      </w:r>
    </w:p>
    <w:p w14:paraId="2D2D35AD" w14:textId="77777777" w:rsidR="00A47179" w:rsidRDefault="00A47179" w:rsidP="00B106DC">
      <w:pPr>
        <w:jc w:val="both"/>
        <w:rPr>
          <w:rFonts w:ascii="Times New Roman" w:hAnsi="Times New Roman" w:cs="Times New Roman"/>
          <w:sz w:val="24"/>
          <w:szCs w:val="24"/>
        </w:rPr>
      </w:pPr>
    </w:p>
    <w:p w14:paraId="28AFC805" w14:textId="60DB0558" w:rsidR="00F94D74" w:rsidRDefault="00F94D74" w:rsidP="000044D7">
      <w:pPr>
        <w:rPr>
          <w:rFonts w:ascii="Times New Roman" w:hAnsi="Times New Roman" w:cs="Times New Roman"/>
          <w:sz w:val="24"/>
          <w:szCs w:val="24"/>
        </w:rPr>
      </w:pPr>
    </w:p>
    <w:p w14:paraId="4DF1E297" w14:textId="77777777" w:rsidR="000044D7" w:rsidRDefault="000044D7" w:rsidP="000044D7">
      <w:pPr>
        <w:rPr>
          <w:rFonts w:ascii="Times New Roman" w:hAnsi="Times New Roman" w:cs="Times New Roman"/>
          <w:sz w:val="24"/>
          <w:szCs w:val="24"/>
        </w:rPr>
      </w:pPr>
    </w:p>
    <w:p w14:paraId="4859D332" w14:textId="77777777" w:rsidR="009A18E1" w:rsidRDefault="009A18E1" w:rsidP="009A18E1">
      <w:pPr>
        <w:rPr>
          <w:rFonts w:ascii="Times New Roman" w:hAnsi="Times New Roman" w:cs="Times New Roman"/>
          <w:sz w:val="24"/>
          <w:szCs w:val="24"/>
        </w:rPr>
      </w:pPr>
    </w:p>
    <w:p w14:paraId="4E861909" w14:textId="77777777" w:rsidR="00F94D74" w:rsidRDefault="00F94D74" w:rsidP="009A18E1">
      <w:pPr>
        <w:rPr>
          <w:rFonts w:ascii="Times New Roman" w:hAnsi="Times New Roman" w:cs="Times New Roman"/>
          <w:sz w:val="24"/>
          <w:szCs w:val="24"/>
        </w:rPr>
      </w:pPr>
    </w:p>
    <w:p w14:paraId="57A74192" w14:textId="77777777" w:rsidR="00F94D74" w:rsidRDefault="00F94D74" w:rsidP="009A18E1">
      <w:pPr>
        <w:rPr>
          <w:rFonts w:ascii="Times New Roman" w:hAnsi="Times New Roman" w:cs="Times New Roman"/>
          <w:sz w:val="24"/>
          <w:szCs w:val="24"/>
        </w:rPr>
      </w:pPr>
    </w:p>
    <w:p w14:paraId="624AAA83" w14:textId="77777777" w:rsidR="00F94D74" w:rsidRDefault="00F94D74" w:rsidP="009A18E1">
      <w:pPr>
        <w:rPr>
          <w:rFonts w:ascii="Times New Roman" w:hAnsi="Times New Roman" w:cs="Times New Roman"/>
          <w:sz w:val="24"/>
          <w:szCs w:val="24"/>
        </w:rPr>
      </w:pPr>
    </w:p>
    <w:p w14:paraId="34094761" w14:textId="77777777" w:rsidR="00F94D74" w:rsidRDefault="00F94D74" w:rsidP="009A18E1">
      <w:pPr>
        <w:rPr>
          <w:rFonts w:ascii="Times New Roman" w:hAnsi="Times New Roman" w:cs="Times New Roman"/>
          <w:sz w:val="24"/>
          <w:szCs w:val="24"/>
        </w:rPr>
      </w:pPr>
    </w:p>
    <w:p w14:paraId="15A9FEFE" w14:textId="77777777" w:rsidR="00F94D74" w:rsidRDefault="00F94D74" w:rsidP="009A18E1">
      <w:pPr>
        <w:rPr>
          <w:rFonts w:ascii="Times New Roman" w:hAnsi="Times New Roman" w:cs="Times New Roman"/>
          <w:sz w:val="24"/>
          <w:szCs w:val="24"/>
        </w:rPr>
      </w:pPr>
    </w:p>
    <w:p w14:paraId="0D33E1A9" w14:textId="538E9C09" w:rsidR="000044D7" w:rsidRDefault="000044D7">
      <w:pPr>
        <w:rPr>
          <w:rFonts w:ascii="Times New Roman" w:hAnsi="Times New Roman" w:cs="Times New Roman"/>
          <w:sz w:val="24"/>
          <w:szCs w:val="24"/>
        </w:rPr>
      </w:pPr>
      <w:r>
        <w:rPr>
          <w:rFonts w:ascii="Times New Roman" w:hAnsi="Times New Roman" w:cs="Times New Roman"/>
          <w:sz w:val="24"/>
          <w:szCs w:val="24"/>
        </w:rPr>
        <w:br w:type="page"/>
      </w:r>
    </w:p>
    <w:p w14:paraId="7D4A1CF1" w14:textId="5CAD8AB5" w:rsidR="00FF7E8A" w:rsidRDefault="00902726" w:rsidP="00FF7E8A">
      <w:pPr>
        <w:pStyle w:val="Ttulo1"/>
        <w:rPr>
          <w:rFonts w:ascii="Times New Roman" w:hAnsi="Times New Roman" w:cs="Times New Roman"/>
          <w:b/>
          <w:bCs/>
          <w:color w:val="auto"/>
          <w:sz w:val="32"/>
          <w:szCs w:val="32"/>
        </w:rPr>
      </w:pPr>
      <w:bookmarkStart w:id="1" w:name="_Toc191933500"/>
      <w:r>
        <w:rPr>
          <w:rFonts w:ascii="Times New Roman" w:hAnsi="Times New Roman" w:cs="Times New Roman"/>
          <w:b/>
          <w:bCs/>
          <w:color w:val="auto"/>
          <w:sz w:val="32"/>
          <w:szCs w:val="32"/>
        </w:rPr>
        <w:lastRenderedPageBreak/>
        <w:t>PLANTEAMIENTO DEL PROBLEMA</w:t>
      </w:r>
      <w:bookmarkEnd w:id="1"/>
    </w:p>
    <w:p w14:paraId="6277CD11" w14:textId="0B2C6882" w:rsidR="00931C6A" w:rsidRDefault="00931C6A" w:rsidP="001C505F">
      <w:pPr>
        <w:jc w:val="both"/>
        <w:rPr>
          <w:rFonts w:ascii="Times New Roman" w:hAnsi="Times New Roman" w:cs="Times New Roman"/>
          <w:sz w:val="24"/>
          <w:szCs w:val="24"/>
        </w:rPr>
      </w:pPr>
      <w:r>
        <w:rPr>
          <w:rFonts w:ascii="Times New Roman" w:hAnsi="Times New Roman" w:cs="Times New Roman"/>
          <w:sz w:val="24"/>
          <w:szCs w:val="24"/>
        </w:rPr>
        <w:t>En el desarrollo de sistemas distribuidos, el modelo Cliente – Servidor es una de las arquitecturas mas utilizadas para la comunicación entre dispositivos, permitiendo la distribución de procesos y la centralización de datos</w:t>
      </w:r>
      <w:r w:rsidR="00FE05FE">
        <w:rPr>
          <w:rFonts w:ascii="Times New Roman" w:hAnsi="Times New Roman" w:cs="Times New Roman"/>
          <w:sz w:val="24"/>
          <w:szCs w:val="24"/>
        </w:rPr>
        <w:t>. Sin embargo, su implementación puede variar según los requisitos de la aplicación, existiendo casos en los que se requiere que un único cliente se conecte a un solo servidor en lugar de permitir múltiples conexiones simultaneas</w:t>
      </w:r>
      <w:r w:rsidR="00184C3B">
        <w:rPr>
          <w:rFonts w:ascii="Times New Roman" w:hAnsi="Times New Roman" w:cs="Times New Roman"/>
          <w:sz w:val="24"/>
          <w:szCs w:val="24"/>
        </w:rPr>
        <w:t>.</w:t>
      </w:r>
    </w:p>
    <w:p w14:paraId="1DA24613" w14:textId="6AC9ADB1" w:rsidR="00184C3B" w:rsidRDefault="00184C3B" w:rsidP="001C505F">
      <w:pPr>
        <w:jc w:val="both"/>
        <w:rPr>
          <w:rFonts w:ascii="Times New Roman" w:hAnsi="Times New Roman" w:cs="Times New Roman"/>
          <w:sz w:val="24"/>
          <w:szCs w:val="24"/>
        </w:rPr>
      </w:pPr>
      <w:r>
        <w:rPr>
          <w:rFonts w:ascii="Times New Roman" w:hAnsi="Times New Roman" w:cs="Times New Roman"/>
          <w:sz w:val="24"/>
          <w:szCs w:val="24"/>
        </w:rPr>
        <w:t xml:space="preserve">Bajo esta premisa, surge la necesidad de desarrollar un programa que implemente el modelo Cliente – Servidor en una configuración de un </w:t>
      </w:r>
      <w:r w:rsidR="00241953">
        <w:rPr>
          <w:rFonts w:ascii="Times New Roman" w:hAnsi="Times New Roman" w:cs="Times New Roman"/>
          <w:sz w:val="24"/>
          <w:szCs w:val="24"/>
        </w:rPr>
        <w:t>solo cliente y servidor</w:t>
      </w:r>
      <w:r>
        <w:rPr>
          <w:rFonts w:ascii="Times New Roman" w:hAnsi="Times New Roman" w:cs="Times New Roman"/>
          <w:sz w:val="24"/>
          <w:szCs w:val="24"/>
        </w:rPr>
        <w:t>, con el objetivo de analizar como se lleva a cabo la comunicación entre ambos. Esta implementación permitirá comprender aspectos clave del modelo, como la transmisión de datos, la gestión de la conexión y la respuesta a solicitudes del cliente.</w:t>
      </w:r>
    </w:p>
    <w:p w14:paraId="63A8652E" w14:textId="2D80FDA5" w:rsidR="00184C3B" w:rsidRDefault="00184C3B" w:rsidP="001C505F">
      <w:pPr>
        <w:jc w:val="both"/>
        <w:rPr>
          <w:rFonts w:ascii="Times New Roman" w:hAnsi="Times New Roman" w:cs="Times New Roman"/>
          <w:sz w:val="24"/>
          <w:szCs w:val="24"/>
        </w:rPr>
      </w:pPr>
      <w:r>
        <w:rPr>
          <w:rFonts w:ascii="Times New Roman" w:hAnsi="Times New Roman" w:cs="Times New Roman"/>
          <w:sz w:val="24"/>
          <w:szCs w:val="24"/>
        </w:rPr>
        <w:t xml:space="preserve">Dado que muchas aplicaciones en la actualidad dependen de este modelo, es fundamental estudiar su funcionamiento en un entorno controlado, asegurando que el servidor pueda </w:t>
      </w:r>
      <w:r w:rsidR="0090693C">
        <w:rPr>
          <w:rFonts w:ascii="Times New Roman" w:hAnsi="Times New Roman" w:cs="Times New Roman"/>
          <w:sz w:val="24"/>
          <w:szCs w:val="24"/>
        </w:rPr>
        <w:t>manejar solicitudes y enviar respuestas sin la complejidad de múltiples conexiones simultaneas. El problema radica en la necesidad de diseñar e implementar un sistema que permita simular la interacción entre un cliente y un servidor de manera eficiente, clara y estructurada.</w:t>
      </w:r>
      <w:r>
        <w:rPr>
          <w:rFonts w:ascii="Times New Roman" w:hAnsi="Times New Roman" w:cs="Times New Roman"/>
          <w:sz w:val="24"/>
          <w:szCs w:val="24"/>
        </w:rPr>
        <w:t xml:space="preserve"> </w:t>
      </w:r>
    </w:p>
    <w:p w14:paraId="0CD6C1AE" w14:textId="77777777" w:rsidR="004A37C3" w:rsidRDefault="004A37C3" w:rsidP="005F1172">
      <w:pPr>
        <w:jc w:val="both"/>
        <w:rPr>
          <w:rFonts w:ascii="Times New Roman" w:hAnsi="Times New Roman" w:cs="Times New Roman"/>
          <w:sz w:val="24"/>
          <w:szCs w:val="24"/>
        </w:rPr>
      </w:pPr>
    </w:p>
    <w:p w14:paraId="2677695A" w14:textId="77777777" w:rsidR="00241953" w:rsidRDefault="00241953" w:rsidP="005F1172">
      <w:pPr>
        <w:jc w:val="both"/>
        <w:rPr>
          <w:rFonts w:ascii="Times New Roman" w:hAnsi="Times New Roman" w:cs="Times New Roman"/>
          <w:sz w:val="24"/>
          <w:szCs w:val="24"/>
        </w:rPr>
      </w:pPr>
    </w:p>
    <w:p w14:paraId="0F7AEB6B" w14:textId="77777777" w:rsidR="00241953" w:rsidRDefault="00241953" w:rsidP="005F1172">
      <w:pPr>
        <w:jc w:val="both"/>
        <w:rPr>
          <w:rFonts w:ascii="Times New Roman" w:hAnsi="Times New Roman" w:cs="Times New Roman"/>
          <w:sz w:val="24"/>
          <w:szCs w:val="24"/>
        </w:rPr>
      </w:pPr>
    </w:p>
    <w:p w14:paraId="0E83CA31" w14:textId="77777777" w:rsidR="00AA3312" w:rsidRDefault="00AA3312" w:rsidP="005F1172">
      <w:pPr>
        <w:jc w:val="both"/>
        <w:rPr>
          <w:rFonts w:ascii="Times New Roman" w:hAnsi="Times New Roman" w:cs="Times New Roman"/>
          <w:sz w:val="24"/>
          <w:szCs w:val="24"/>
        </w:rPr>
      </w:pPr>
    </w:p>
    <w:p w14:paraId="536B84C3" w14:textId="77777777" w:rsidR="00AA3312" w:rsidRDefault="00AA3312" w:rsidP="005F1172">
      <w:pPr>
        <w:jc w:val="both"/>
        <w:rPr>
          <w:rFonts w:ascii="Times New Roman" w:hAnsi="Times New Roman" w:cs="Times New Roman"/>
          <w:sz w:val="24"/>
          <w:szCs w:val="24"/>
        </w:rPr>
      </w:pPr>
    </w:p>
    <w:p w14:paraId="05DBC849" w14:textId="77777777" w:rsidR="00AA3312" w:rsidRDefault="00AA3312" w:rsidP="005F1172">
      <w:pPr>
        <w:jc w:val="both"/>
        <w:rPr>
          <w:rFonts w:ascii="Times New Roman" w:hAnsi="Times New Roman" w:cs="Times New Roman"/>
          <w:sz w:val="24"/>
          <w:szCs w:val="24"/>
        </w:rPr>
      </w:pPr>
    </w:p>
    <w:p w14:paraId="06D25A30" w14:textId="77777777" w:rsidR="00AA3312" w:rsidRDefault="00AA3312" w:rsidP="005F1172">
      <w:pPr>
        <w:jc w:val="both"/>
        <w:rPr>
          <w:rFonts w:ascii="Times New Roman" w:hAnsi="Times New Roman" w:cs="Times New Roman"/>
          <w:sz w:val="24"/>
          <w:szCs w:val="24"/>
        </w:rPr>
      </w:pPr>
    </w:p>
    <w:p w14:paraId="5F3F3DAE" w14:textId="77777777" w:rsidR="00AA3312" w:rsidRDefault="00AA3312" w:rsidP="005F1172">
      <w:pPr>
        <w:jc w:val="both"/>
        <w:rPr>
          <w:rFonts w:ascii="Times New Roman" w:hAnsi="Times New Roman" w:cs="Times New Roman"/>
          <w:sz w:val="24"/>
          <w:szCs w:val="24"/>
        </w:rPr>
      </w:pPr>
    </w:p>
    <w:p w14:paraId="05E05E2B" w14:textId="77777777" w:rsidR="00AA3312" w:rsidRDefault="00AA3312" w:rsidP="005F1172">
      <w:pPr>
        <w:jc w:val="both"/>
        <w:rPr>
          <w:rFonts w:ascii="Times New Roman" w:hAnsi="Times New Roman" w:cs="Times New Roman"/>
          <w:sz w:val="24"/>
          <w:szCs w:val="24"/>
        </w:rPr>
      </w:pPr>
    </w:p>
    <w:p w14:paraId="6A981147" w14:textId="77777777" w:rsidR="00AA3312" w:rsidRDefault="00AA3312" w:rsidP="005F1172">
      <w:pPr>
        <w:jc w:val="both"/>
        <w:rPr>
          <w:rFonts w:ascii="Times New Roman" w:hAnsi="Times New Roman" w:cs="Times New Roman"/>
          <w:sz w:val="24"/>
          <w:szCs w:val="24"/>
        </w:rPr>
      </w:pPr>
    </w:p>
    <w:p w14:paraId="34E5534F" w14:textId="77777777" w:rsidR="00AA3312" w:rsidRDefault="00AA3312" w:rsidP="005F1172">
      <w:pPr>
        <w:jc w:val="both"/>
        <w:rPr>
          <w:rFonts w:ascii="Times New Roman" w:hAnsi="Times New Roman" w:cs="Times New Roman"/>
          <w:sz w:val="24"/>
          <w:szCs w:val="24"/>
        </w:rPr>
      </w:pPr>
    </w:p>
    <w:p w14:paraId="5FD6EEC7" w14:textId="77777777" w:rsidR="00AA3312" w:rsidRDefault="00AA3312" w:rsidP="005F1172">
      <w:pPr>
        <w:jc w:val="both"/>
        <w:rPr>
          <w:rFonts w:ascii="Times New Roman" w:hAnsi="Times New Roman" w:cs="Times New Roman"/>
          <w:sz w:val="24"/>
          <w:szCs w:val="24"/>
        </w:rPr>
      </w:pPr>
    </w:p>
    <w:p w14:paraId="2ADA7527" w14:textId="10BF78F0" w:rsidR="00FF7E8A" w:rsidRDefault="00902726" w:rsidP="00FF7E8A">
      <w:pPr>
        <w:pStyle w:val="Ttulo1"/>
        <w:rPr>
          <w:rFonts w:ascii="Times New Roman" w:hAnsi="Times New Roman" w:cs="Times New Roman"/>
          <w:b/>
          <w:bCs/>
          <w:color w:val="auto"/>
          <w:sz w:val="32"/>
          <w:szCs w:val="32"/>
        </w:rPr>
      </w:pPr>
      <w:bookmarkStart w:id="2" w:name="_Toc191933501"/>
      <w:r>
        <w:rPr>
          <w:rFonts w:ascii="Times New Roman" w:hAnsi="Times New Roman" w:cs="Times New Roman"/>
          <w:b/>
          <w:bCs/>
          <w:color w:val="auto"/>
          <w:sz w:val="32"/>
          <w:szCs w:val="32"/>
        </w:rPr>
        <w:lastRenderedPageBreak/>
        <w:t>PROPUESTA DE SOLUCIÓN</w:t>
      </w:r>
      <w:bookmarkEnd w:id="2"/>
    </w:p>
    <w:p w14:paraId="1A2E48BA" w14:textId="1F6DC8D8" w:rsidR="00241953" w:rsidRDefault="00241953" w:rsidP="00500CC1">
      <w:pPr>
        <w:jc w:val="both"/>
        <w:rPr>
          <w:rFonts w:ascii="Times New Roman" w:hAnsi="Times New Roman" w:cs="Times New Roman"/>
          <w:sz w:val="24"/>
          <w:szCs w:val="24"/>
        </w:rPr>
      </w:pPr>
      <w:r>
        <w:rPr>
          <w:rFonts w:ascii="Times New Roman" w:hAnsi="Times New Roman" w:cs="Times New Roman"/>
          <w:sz w:val="24"/>
          <w:szCs w:val="24"/>
        </w:rPr>
        <w:t xml:space="preserve">Para abordar este problema, se propone el desarrollo de un </w:t>
      </w:r>
      <w:r w:rsidR="004433BE">
        <w:rPr>
          <w:rFonts w:ascii="Times New Roman" w:hAnsi="Times New Roman" w:cs="Times New Roman"/>
          <w:sz w:val="24"/>
          <w:szCs w:val="24"/>
        </w:rPr>
        <w:t xml:space="preserve">sistema basado en el modelo Cliente – </w:t>
      </w:r>
      <w:r>
        <w:rPr>
          <w:rFonts w:ascii="Times New Roman" w:hAnsi="Times New Roman" w:cs="Times New Roman"/>
          <w:sz w:val="24"/>
          <w:szCs w:val="24"/>
        </w:rPr>
        <w:t>Servidor</w:t>
      </w:r>
      <w:r w:rsidR="004433BE">
        <w:rPr>
          <w:rFonts w:ascii="Times New Roman" w:hAnsi="Times New Roman" w:cs="Times New Roman"/>
          <w:sz w:val="24"/>
          <w:szCs w:val="24"/>
        </w:rPr>
        <w:t xml:space="preserve">, implementado en Java y utilizando sockets TCP para la comunicación. Se </w:t>
      </w:r>
      <w:r w:rsidR="007001B8">
        <w:rPr>
          <w:rFonts w:ascii="Times New Roman" w:hAnsi="Times New Roman" w:cs="Times New Roman"/>
          <w:sz w:val="24"/>
          <w:szCs w:val="24"/>
        </w:rPr>
        <w:t>diseñará</w:t>
      </w:r>
      <w:r w:rsidR="004433BE">
        <w:rPr>
          <w:rFonts w:ascii="Times New Roman" w:hAnsi="Times New Roman" w:cs="Times New Roman"/>
          <w:sz w:val="24"/>
          <w:szCs w:val="24"/>
        </w:rPr>
        <w:t xml:space="preserve"> un simulador de cajero automático (ATM) donde un cliente podrá conectarse a un servidor para realizar operaciones bancarias básicas.</w:t>
      </w:r>
    </w:p>
    <w:p w14:paraId="1555FA84" w14:textId="50187247" w:rsidR="004433BE" w:rsidRDefault="004433BE" w:rsidP="00500CC1">
      <w:pPr>
        <w:jc w:val="both"/>
        <w:rPr>
          <w:rFonts w:ascii="Times New Roman" w:hAnsi="Times New Roman" w:cs="Times New Roman"/>
          <w:sz w:val="24"/>
          <w:szCs w:val="24"/>
        </w:rPr>
      </w:pPr>
      <w:r>
        <w:rPr>
          <w:rFonts w:ascii="Times New Roman" w:hAnsi="Times New Roman" w:cs="Times New Roman"/>
          <w:sz w:val="24"/>
          <w:szCs w:val="24"/>
        </w:rPr>
        <w:t xml:space="preserve">El servidor se </w:t>
      </w:r>
      <w:r w:rsidR="007D2591">
        <w:rPr>
          <w:rFonts w:ascii="Times New Roman" w:hAnsi="Times New Roman" w:cs="Times New Roman"/>
          <w:sz w:val="24"/>
          <w:szCs w:val="24"/>
        </w:rPr>
        <w:t>encargará</w:t>
      </w:r>
      <w:r>
        <w:rPr>
          <w:rFonts w:ascii="Times New Roman" w:hAnsi="Times New Roman" w:cs="Times New Roman"/>
          <w:sz w:val="24"/>
          <w:szCs w:val="24"/>
        </w:rPr>
        <w:t xml:space="preserve"> de administrar cuentas bancarias, validar la autenticación del usuario y procesar solicitudes como consulta de saldo, depósitos y retiros. El cliente</w:t>
      </w:r>
      <w:r w:rsidR="007D2591">
        <w:rPr>
          <w:rFonts w:ascii="Times New Roman" w:hAnsi="Times New Roman" w:cs="Times New Roman"/>
          <w:sz w:val="24"/>
          <w:szCs w:val="24"/>
        </w:rPr>
        <w:t xml:space="preserve"> actuará</w:t>
      </w:r>
      <w:r>
        <w:rPr>
          <w:rFonts w:ascii="Times New Roman" w:hAnsi="Times New Roman" w:cs="Times New Roman"/>
          <w:sz w:val="24"/>
          <w:szCs w:val="24"/>
        </w:rPr>
        <w:t xml:space="preserve"> como la interfaz a través de la cual el usuario podrá interactuar con su cuenta.</w:t>
      </w:r>
    </w:p>
    <w:p w14:paraId="3F2EDFD0" w14:textId="2F1B9C9E" w:rsidR="00FB1AD7" w:rsidRDefault="007D2591" w:rsidP="00895B8B">
      <w:pPr>
        <w:jc w:val="both"/>
        <w:rPr>
          <w:rFonts w:ascii="Times New Roman" w:hAnsi="Times New Roman" w:cs="Times New Roman"/>
          <w:sz w:val="24"/>
          <w:szCs w:val="24"/>
        </w:rPr>
      </w:pPr>
      <w:r>
        <w:rPr>
          <w:rFonts w:ascii="Times New Roman" w:hAnsi="Times New Roman" w:cs="Times New Roman"/>
          <w:sz w:val="24"/>
          <w:szCs w:val="24"/>
        </w:rPr>
        <w:t xml:space="preserve">Este sistema permitirá demostrar el funcionamiento de un modelo Cliente – Servidor de conexión exclusiva, es decir, donde solo un cliente puede </w:t>
      </w:r>
      <w:r w:rsidR="00895B8B">
        <w:rPr>
          <w:rFonts w:ascii="Times New Roman" w:hAnsi="Times New Roman" w:cs="Times New Roman"/>
          <w:sz w:val="24"/>
          <w:szCs w:val="24"/>
        </w:rPr>
        <w:t>conectarse</w:t>
      </w:r>
      <w:r>
        <w:rPr>
          <w:rFonts w:ascii="Times New Roman" w:hAnsi="Times New Roman" w:cs="Times New Roman"/>
          <w:sz w:val="24"/>
          <w:szCs w:val="24"/>
        </w:rPr>
        <w:t xml:space="preserve"> al servidor a la vez. A través de esta implementación, se </w:t>
      </w:r>
      <w:r w:rsidR="00895B8B">
        <w:rPr>
          <w:rFonts w:ascii="Times New Roman" w:hAnsi="Times New Roman" w:cs="Times New Roman"/>
          <w:sz w:val="24"/>
          <w:szCs w:val="24"/>
        </w:rPr>
        <w:t>analizará</w:t>
      </w:r>
      <w:r>
        <w:rPr>
          <w:rFonts w:ascii="Times New Roman" w:hAnsi="Times New Roman" w:cs="Times New Roman"/>
          <w:sz w:val="24"/>
          <w:szCs w:val="24"/>
        </w:rPr>
        <w:t xml:space="preserve"> el manejo de conexiones, la gestión de solicitudes y el flujo de información entre ambos componentes.</w:t>
      </w:r>
    </w:p>
    <w:p w14:paraId="46D37203" w14:textId="77777777" w:rsidR="005B777E" w:rsidRDefault="005B777E" w:rsidP="005B777E">
      <w:pPr>
        <w:jc w:val="both"/>
        <w:rPr>
          <w:rFonts w:ascii="Times New Roman" w:hAnsi="Times New Roman" w:cs="Times New Roman"/>
          <w:sz w:val="24"/>
          <w:szCs w:val="24"/>
        </w:rPr>
      </w:pPr>
    </w:p>
    <w:p w14:paraId="6CA9E911" w14:textId="77777777" w:rsidR="005B777E" w:rsidRDefault="005B777E" w:rsidP="005B777E">
      <w:pPr>
        <w:jc w:val="both"/>
        <w:rPr>
          <w:rFonts w:ascii="Times New Roman" w:hAnsi="Times New Roman" w:cs="Times New Roman"/>
          <w:sz w:val="24"/>
          <w:szCs w:val="24"/>
        </w:rPr>
      </w:pPr>
    </w:p>
    <w:p w14:paraId="63E0DC1F" w14:textId="77777777" w:rsidR="005B777E" w:rsidRDefault="005B777E" w:rsidP="005B777E">
      <w:pPr>
        <w:jc w:val="both"/>
        <w:rPr>
          <w:rFonts w:ascii="Times New Roman" w:hAnsi="Times New Roman" w:cs="Times New Roman"/>
          <w:sz w:val="24"/>
          <w:szCs w:val="24"/>
        </w:rPr>
      </w:pPr>
    </w:p>
    <w:p w14:paraId="4D995C6A" w14:textId="77777777" w:rsidR="005B777E" w:rsidRDefault="005B777E" w:rsidP="005B777E">
      <w:pPr>
        <w:jc w:val="both"/>
        <w:rPr>
          <w:rFonts w:ascii="Times New Roman" w:hAnsi="Times New Roman" w:cs="Times New Roman"/>
          <w:sz w:val="24"/>
          <w:szCs w:val="24"/>
        </w:rPr>
      </w:pPr>
    </w:p>
    <w:p w14:paraId="69697C6D" w14:textId="3165D332" w:rsidR="005B777E" w:rsidRDefault="005B777E">
      <w:pPr>
        <w:rPr>
          <w:rFonts w:ascii="Times New Roman" w:hAnsi="Times New Roman" w:cs="Times New Roman"/>
          <w:sz w:val="24"/>
          <w:szCs w:val="24"/>
        </w:rPr>
      </w:pPr>
      <w:r>
        <w:rPr>
          <w:rFonts w:ascii="Times New Roman" w:hAnsi="Times New Roman" w:cs="Times New Roman"/>
          <w:sz w:val="24"/>
          <w:szCs w:val="24"/>
        </w:rPr>
        <w:br w:type="page"/>
      </w:r>
    </w:p>
    <w:p w14:paraId="347122C8" w14:textId="7350121E" w:rsidR="00074F73" w:rsidRPr="00074F73" w:rsidRDefault="00074F73" w:rsidP="00074F73">
      <w:pPr>
        <w:pStyle w:val="Ttulo1"/>
        <w:rPr>
          <w:rFonts w:ascii="Times New Roman" w:hAnsi="Times New Roman" w:cs="Times New Roman"/>
          <w:b/>
          <w:bCs/>
          <w:color w:val="auto"/>
          <w:sz w:val="32"/>
          <w:szCs w:val="32"/>
        </w:rPr>
      </w:pPr>
      <w:bookmarkStart w:id="3" w:name="_Toc191933502"/>
      <w:r>
        <w:rPr>
          <w:rFonts w:ascii="Times New Roman" w:hAnsi="Times New Roman" w:cs="Times New Roman"/>
          <w:b/>
          <w:bCs/>
          <w:color w:val="auto"/>
          <w:sz w:val="32"/>
          <w:szCs w:val="32"/>
        </w:rPr>
        <w:lastRenderedPageBreak/>
        <w:t>MATERIALES Y METODOS</w:t>
      </w:r>
      <w:bookmarkEnd w:id="3"/>
    </w:p>
    <w:p w14:paraId="3CB74588" w14:textId="6545076F" w:rsidR="00FB1AD7" w:rsidRDefault="004F0DAC" w:rsidP="00FB1AD7">
      <w:pPr>
        <w:jc w:val="both"/>
        <w:rPr>
          <w:rFonts w:ascii="Times New Roman" w:hAnsi="Times New Roman" w:cs="Times New Roman"/>
          <w:sz w:val="24"/>
          <w:szCs w:val="24"/>
        </w:rPr>
      </w:pPr>
      <w:r w:rsidRPr="004F0DAC">
        <w:rPr>
          <w:rFonts w:ascii="Times New Roman" w:hAnsi="Times New Roman" w:cs="Times New Roman"/>
          <w:sz w:val="24"/>
          <w:szCs w:val="24"/>
        </w:rPr>
        <w:t>Para la implementación de</w:t>
      </w:r>
      <w:r w:rsidR="00CF3354">
        <w:rPr>
          <w:rFonts w:ascii="Times New Roman" w:hAnsi="Times New Roman" w:cs="Times New Roman"/>
          <w:sz w:val="24"/>
          <w:szCs w:val="24"/>
        </w:rPr>
        <w:t xml:space="preserve"> este sistema, </w:t>
      </w:r>
      <w:r>
        <w:rPr>
          <w:rFonts w:ascii="Times New Roman" w:hAnsi="Times New Roman" w:cs="Times New Roman"/>
          <w:sz w:val="24"/>
          <w:szCs w:val="24"/>
        </w:rPr>
        <w:t xml:space="preserve">se </w:t>
      </w:r>
      <w:r w:rsidR="00CF3354">
        <w:rPr>
          <w:rFonts w:ascii="Times New Roman" w:hAnsi="Times New Roman" w:cs="Times New Roman"/>
          <w:sz w:val="24"/>
          <w:szCs w:val="24"/>
        </w:rPr>
        <w:t xml:space="preserve">hará uso de los </w:t>
      </w:r>
      <w:r>
        <w:rPr>
          <w:rFonts w:ascii="Times New Roman" w:hAnsi="Times New Roman" w:cs="Times New Roman"/>
          <w:sz w:val="24"/>
          <w:szCs w:val="24"/>
        </w:rPr>
        <w:t>siguientes recursos:</w:t>
      </w:r>
    </w:p>
    <w:p w14:paraId="5E2C31A3" w14:textId="5114C46B" w:rsidR="004F0DAC" w:rsidRDefault="004F0DAC" w:rsidP="004F0DAC">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Lenguaje de programación: Java</w:t>
      </w:r>
    </w:p>
    <w:p w14:paraId="7B3C32DE" w14:textId="3613A97B" w:rsidR="004F0DAC" w:rsidRDefault="004F0DAC" w:rsidP="004F0DAC">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Entorno de desarrollo: NetBeans IDE 21</w:t>
      </w:r>
    </w:p>
    <w:p w14:paraId="16A311FE" w14:textId="53097A6E" w:rsidR="0023225E" w:rsidRDefault="00B17023" w:rsidP="004F0DAC">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Librerías</w:t>
      </w:r>
      <w:r w:rsidR="0023225E">
        <w:rPr>
          <w:rFonts w:ascii="Times New Roman" w:hAnsi="Times New Roman" w:cs="Times New Roman"/>
          <w:sz w:val="24"/>
          <w:szCs w:val="24"/>
        </w:rPr>
        <w:t xml:space="preserve"> utilizadas: </w:t>
      </w:r>
    </w:p>
    <w:p w14:paraId="609CDA18" w14:textId="72B1A7B0" w:rsidR="00D26903" w:rsidRDefault="00D26903" w:rsidP="00B17023">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Java.net: Liberia implementada para la comunicación </w:t>
      </w:r>
      <w:r w:rsidR="00054B57">
        <w:rPr>
          <w:rFonts w:ascii="Times New Roman" w:hAnsi="Times New Roman" w:cs="Times New Roman"/>
          <w:sz w:val="24"/>
          <w:szCs w:val="24"/>
        </w:rPr>
        <w:t xml:space="preserve">mediante </w:t>
      </w:r>
      <w:r>
        <w:rPr>
          <w:rFonts w:ascii="Times New Roman" w:hAnsi="Times New Roman" w:cs="Times New Roman"/>
          <w:sz w:val="24"/>
          <w:szCs w:val="24"/>
        </w:rPr>
        <w:t>sockets</w:t>
      </w:r>
      <w:r w:rsidR="00054B57">
        <w:rPr>
          <w:rFonts w:ascii="Times New Roman" w:hAnsi="Times New Roman" w:cs="Times New Roman"/>
          <w:sz w:val="24"/>
          <w:szCs w:val="24"/>
        </w:rPr>
        <w:t xml:space="preserve"> TCP</w:t>
      </w:r>
    </w:p>
    <w:p w14:paraId="2CC50079" w14:textId="77777777" w:rsidR="00054B57" w:rsidRDefault="00D26903" w:rsidP="009A3920">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Java.io: Librería implementada para la manipulación de flujos de entrada y salida de datos</w:t>
      </w:r>
    </w:p>
    <w:p w14:paraId="1FDA30A7" w14:textId="48A3A2DE" w:rsidR="00054B57" w:rsidRDefault="00054B57" w:rsidP="009A3920">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Java.util: Librería implementada para la gestión de estructuras de datos como HashMap</w:t>
      </w:r>
    </w:p>
    <w:p w14:paraId="7F0B77FA" w14:textId="27FE3AE5" w:rsidR="00054B57" w:rsidRDefault="00054B57" w:rsidP="00054B57">
      <w:pPr>
        <w:pStyle w:val="Prrafodelista"/>
        <w:numPr>
          <w:ilvl w:val="0"/>
          <w:numId w:val="14"/>
        </w:numPr>
        <w:jc w:val="both"/>
        <w:rPr>
          <w:rFonts w:ascii="Times New Roman" w:hAnsi="Times New Roman" w:cs="Times New Roman"/>
          <w:sz w:val="24"/>
          <w:szCs w:val="24"/>
        </w:rPr>
      </w:pPr>
      <w:r w:rsidRPr="00054B57">
        <w:rPr>
          <w:rFonts w:ascii="Times New Roman" w:hAnsi="Times New Roman" w:cs="Times New Roman"/>
          <w:sz w:val="24"/>
          <w:szCs w:val="24"/>
        </w:rPr>
        <w:t>Protocolo de comunicación: TCP (Transmission Control Protocol)</w:t>
      </w:r>
      <w:r w:rsidR="00C975EA">
        <w:rPr>
          <w:rFonts w:ascii="Times New Roman" w:hAnsi="Times New Roman" w:cs="Times New Roman"/>
          <w:sz w:val="24"/>
          <w:szCs w:val="24"/>
        </w:rPr>
        <w:t>, que garantiza una conexión estable entre el cliente y servidor</w:t>
      </w:r>
    </w:p>
    <w:p w14:paraId="02E08228" w14:textId="1F5AF23B" w:rsidR="00054B57" w:rsidRDefault="00054B57" w:rsidP="00054B57">
      <w:pPr>
        <w:pStyle w:val="Prrafodelista"/>
        <w:numPr>
          <w:ilvl w:val="0"/>
          <w:numId w:val="14"/>
        </w:numPr>
        <w:jc w:val="both"/>
        <w:rPr>
          <w:rFonts w:ascii="Times New Roman" w:hAnsi="Times New Roman" w:cs="Times New Roman"/>
          <w:sz w:val="24"/>
          <w:szCs w:val="24"/>
        </w:rPr>
      </w:pPr>
      <w:r w:rsidRPr="00054B57">
        <w:rPr>
          <w:rFonts w:ascii="Times New Roman" w:hAnsi="Times New Roman" w:cs="Times New Roman"/>
          <w:sz w:val="24"/>
          <w:szCs w:val="24"/>
        </w:rPr>
        <w:t>Sistema operativo: Windows 11</w:t>
      </w:r>
    </w:p>
    <w:p w14:paraId="43552534" w14:textId="1E4DE132" w:rsidR="00B17023" w:rsidRPr="00054B57" w:rsidRDefault="009A3920" w:rsidP="00054B57">
      <w:pPr>
        <w:jc w:val="both"/>
        <w:rPr>
          <w:rFonts w:ascii="Times New Roman" w:hAnsi="Times New Roman" w:cs="Times New Roman"/>
          <w:sz w:val="24"/>
          <w:szCs w:val="24"/>
        </w:rPr>
      </w:pPr>
      <w:r w:rsidRPr="00054B57">
        <w:rPr>
          <w:rFonts w:ascii="Times New Roman" w:hAnsi="Times New Roman" w:cs="Times New Roman"/>
          <w:sz w:val="24"/>
          <w:szCs w:val="24"/>
        </w:rPr>
        <w:br w:type="page"/>
      </w:r>
    </w:p>
    <w:p w14:paraId="1D90A63A" w14:textId="74CA56C3" w:rsidR="00074F73" w:rsidRDefault="00074F73" w:rsidP="00074F73">
      <w:pPr>
        <w:pStyle w:val="Ttulo1"/>
        <w:rPr>
          <w:rFonts w:ascii="Times New Roman" w:hAnsi="Times New Roman" w:cs="Times New Roman"/>
          <w:b/>
          <w:bCs/>
          <w:color w:val="auto"/>
          <w:sz w:val="32"/>
          <w:szCs w:val="32"/>
        </w:rPr>
      </w:pPr>
      <w:bookmarkStart w:id="4" w:name="_Toc191933503"/>
      <w:r w:rsidRPr="00F87EF0">
        <w:rPr>
          <w:rFonts w:ascii="Times New Roman" w:hAnsi="Times New Roman" w:cs="Times New Roman"/>
          <w:b/>
          <w:bCs/>
          <w:color w:val="auto"/>
          <w:sz w:val="32"/>
          <w:szCs w:val="32"/>
        </w:rPr>
        <w:lastRenderedPageBreak/>
        <w:t>DESARROLLO DE SOLUCIÓN</w:t>
      </w:r>
      <w:bookmarkEnd w:id="4"/>
    </w:p>
    <w:p w14:paraId="1B968F30" w14:textId="6DECAA8C" w:rsidR="006917A0" w:rsidRDefault="006917A0" w:rsidP="006917A0">
      <w:pPr>
        <w:jc w:val="both"/>
        <w:rPr>
          <w:rFonts w:ascii="Times New Roman" w:hAnsi="Times New Roman" w:cs="Times New Roman"/>
          <w:sz w:val="24"/>
          <w:szCs w:val="24"/>
        </w:rPr>
      </w:pPr>
      <w:r>
        <w:rPr>
          <w:rFonts w:ascii="Times New Roman" w:hAnsi="Times New Roman" w:cs="Times New Roman"/>
          <w:sz w:val="24"/>
          <w:szCs w:val="24"/>
        </w:rPr>
        <w:t xml:space="preserve">Para implementar el modelo Cliente – Servidor en un </w:t>
      </w:r>
      <w:r w:rsidR="005E7768">
        <w:rPr>
          <w:rFonts w:ascii="Times New Roman" w:hAnsi="Times New Roman" w:cs="Times New Roman"/>
          <w:sz w:val="24"/>
          <w:szCs w:val="24"/>
        </w:rPr>
        <w:t>entorno</w:t>
      </w:r>
      <w:r>
        <w:rPr>
          <w:rFonts w:ascii="Times New Roman" w:hAnsi="Times New Roman" w:cs="Times New Roman"/>
          <w:sz w:val="24"/>
          <w:szCs w:val="24"/>
        </w:rPr>
        <w:t xml:space="preserve"> de conexión exclusiva, se desarrollo un sistema que simula el funcionamiento de un cajero automático (ATM), donde un cliente se conecta a un servidor bancarios, ingresa sus credenciales y realiza </w:t>
      </w:r>
      <w:r w:rsidR="005E7768">
        <w:rPr>
          <w:rFonts w:ascii="Times New Roman" w:hAnsi="Times New Roman" w:cs="Times New Roman"/>
          <w:sz w:val="24"/>
          <w:szCs w:val="24"/>
        </w:rPr>
        <w:t>operaciones</w:t>
      </w:r>
      <w:r>
        <w:rPr>
          <w:rFonts w:ascii="Times New Roman" w:hAnsi="Times New Roman" w:cs="Times New Roman"/>
          <w:sz w:val="24"/>
          <w:szCs w:val="24"/>
        </w:rPr>
        <w:t xml:space="preserve"> bancarias básicas como consulta de saldo, deposito y retiro de dinero</w:t>
      </w:r>
      <w:r w:rsidR="005E7768">
        <w:rPr>
          <w:rFonts w:ascii="Times New Roman" w:hAnsi="Times New Roman" w:cs="Times New Roman"/>
          <w:sz w:val="24"/>
          <w:szCs w:val="24"/>
        </w:rPr>
        <w:t>.</w:t>
      </w:r>
    </w:p>
    <w:p w14:paraId="5BC9D0ED" w14:textId="728B6777" w:rsidR="005E7768" w:rsidRDefault="005E7768" w:rsidP="006917A0">
      <w:pPr>
        <w:jc w:val="both"/>
        <w:rPr>
          <w:rFonts w:ascii="Times New Roman" w:hAnsi="Times New Roman" w:cs="Times New Roman"/>
          <w:sz w:val="24"/>
          <w:szCs w:val="24"/>
        </w:rPr>
      </w:pPr>
      <w:r>
        <w:rPr>
          <w:rFonts w:ascii="Times New Roman" w:hAnsi="Times New Roman" w:cs="Times New Roman"/>
          <w:sz w:val="24"/>
          <w:szCs w:val="24"/>
        </w:rPr>
        <w:t>La implementación del sistema está compuesta por tres módulos principales: Servidor, Cliente, Cuenta Bancaria. Cada uno de estos módulos tiene funciones especificas dentro del modelo Cliente – Servidor, permitiendo la interacción entre el usuario y la base de datos del servidor.</w:t>
      </w:r>
    </w:p>
    <w:p w14:paraId="3FA066C6" w14:textId="1D7DB16B" w:rsidR="00B17023" w:rsidRPr="00503F5A" w:rsidRDefault="00B17023" w:rsidP="00B17023">
      <w:pPr>
        <w:pStyle w:val="Ttulo2"/>
        <w:rPr>
          <w:rFonts w:ascii="Times New Roman" w:hAnsi="Times New Roman" w:cs="Times New Roman"/>
          <w:b/>
          <w:bCs/>
          <w:color w:val="auto"/>
          <w:sz w:val="24"/>
          <w:szCs w:val="24"/>
        </w:rPr>
      </w:pPr>
      <w:bookmarkStart w:id="5" w:name="_Toc191933504"/>
      <w:r w:rsidRPr="00B17023">
        <w:rPr>
          <w:rFonts w:ascii="Times New Roman" w:hAnsi="Times New Roman" w:cs="Times New Roman"/>
          <w:b/>
          <w:bCs/>
          <w:color w:val="auto"/>
          <w:sz w:val="24"/>
          <w:szCs w:val="24"/>
        </w:rPr>
        <w:t xml:space="preserve">Clase </w:t>
      </w:r>
      <w:r w:rsidR="00362330">
        <w:rPr>
          <w:rFonts w:ascii="Times New Roman" w:hAnsi="Times New Roman" w:cs="Times New Roman"/>
          <w:b/>
          <w:bCs/>
          <w:color w:val="auto"/>
          <w:sz w:val="24"/>
          <w:szCs w:val="24"/>
        </w:rPr>
        <w:t>Servidor</w:t>
      </w:r>
      <w:bookmarkEnd w:id="5"/>
    </w:p>
    <w:p w14:paraId="3EE1D646" w14:textId="311465CD" w:rsidR="00AB3CDB" w:rsidRDefault="00AB3CDB" w:rsidP="00362330">
      <w:pPr>
        <w:jc w:val="both"/>
        <w:rPr>
          <w:rFonts w:ascii="Times New Roman" w:hAnsi="Times New Roman" w:cs="Times New Roman"/>
          <w:sz w:val="24"/>
          <w:szCs w:val="24"/>
        </w:rPr>
      </w:pPr>
      <w:r>
        <w:rPr>
          <w:rFonts w:ascii="Times New Roman" w:hAnsi="Times New Roman" w:cs="Times New Roman"/>
          <w:sz w:val="24"/>
          <w:szCs w:val="24"/>
        </w:rPr>
        <w:t>Es servidor es el componente principal del sistema, ya que gestiona las cuentas bancarias y responde las solicitudes del cliente. Para lograr esto, implemente una clase que utiliza un ServerSocket en el puerto 3000, permitiendo la espera de conexiones entrantes.</w:t>
      </w:r>
    </w:p>
    <w:p w14:paraId="6227BD03" w14:textId="4B9310C0" w:rsidR="00AB3CDB" w:rsidRDefault="00AB3CDB" w:rsidP="00362330">
      <w:pPr>
        <w:jc w:val="both"/>
        <w:rPr>
          <w:rFonts w:ascii="Times New Roman" w:hAnsi="Times New Roman" w:cs="Times New Roman"/>
          <w:sz w:val="24"/>
          <w:szCs w:val="24"/>
        </w:rPr>
      </w:pPr>
      <w:r>
        <w:rPr>
          <w:rFonts w:ascii="Times New Roman" w:hAnsi="Times New Roman" w:cs="Times New Roman"/>
          <w:sz w:val="24"/>
          <w:szCs w:val="24"/>
        </w:rPr>
        <w:t>Cuando un cliente se conecta, el servidor solicita sus credenciales (numero de cuenta y NIP) y verifica si los datos ingresados corresponden a una cuenta valida. En caso de autenticación exitosa, el servidor habilita la comunicación, permitiendo que el cliente realice operaciones como consulta de salgo, deposito y retiro de dinero</w:t>
      </w:r>
      <w:r w:rsidR="0072663C">
        <w:rPr>
          <w:rFonts w:ascii="Times New Roman" w:hAnsi="Times New Roman" w:cs="Times New Roman"/>
          <w:sz w:val="24"/>
          <w:szCs w:val="24"/>
        </w:rPr>
        <w:t>.</w:t>
      </w:r>
    </w:p>
    <w:p w14:paraId="7DF05EDF" w14:textId="64D718FE" w:rsidR="0072663C" w:rsidRDefault="0072663C" w:rsidP="00362330">
      <w:pPr>
        <w:jc w:val="both"/>
        <w:rPr>
          <w:rFonts w:ascii="Times New Roman" w:hAnsi="Times New Roman" w:cs="Times New Roman"/>
          <w:sz w:val="24"/>
          <w:szCs w:val="24"/>
        </w:rPr>
      </w:pPr>
      <w:r>
        <w:rPr>
          <w:rFonts w:ascii="Times New Roman" w:hAnsi="Times New Roman" w:cs="Times New Roman"/>
          <w:sz w:val="24"/>
          <w:szCs w:val="24"/>
        </w:rPr>
        <w:t xml:space="preserve">El servidor gestiona las cuentas bancarias mediante un HashMap, donde cada cuenta esta asociada a un numero de cuenta único. Una vez que el cliente se autentica, el servidor procesa cada solicitud y </w:t>
      </w:r>
      <w:r w:rsidR="00040653">
        <w:rPr>
          <w:rFonts w:ascii="Times New Roman" w:hAnsi="Times New Roman" w:cs="Times New Roman"/>
          <w:sz w:val="24"/>
          <w:szCs w:val="24"/>
        </w:rPr>
        <w:t>envía</w:t>
      </w:r>
      <w:r>
        <w:rPr>
          <w:rFonts w:ascii="Times New Roman" w:hAnsi="Times New Roman" w:cs="Times New Roman"/>
          <w:sz w:val="24"/>
          <w:szCs w:val="24"/>
        </w:rPr>
        <w:t xml:space="preserve"> la respuesta correspondiente. Además, maneja la </w:t>
      </w:r>
      <w:r w:rsidR="00040653">
        <w:rPr>
          <w:rFonts w:ascii="Times New Roman" w:hAnsi="Times New Roman" w:cs="Times New Roman"/>
          <w:sz w:val="24"/>
          <w:szCs w:val="24"/>
        </w:rPr>
        <w:t>desconexión</w:t>
      </w:r>
      <w:r>
        <w:rPr>
          <w:rFonts w:ascii="Times New Roman" w:hAnsi="Times New Roman" w:cs="Times New Roman"/>
          <w:sz w:val="24"/>
          <w:szCs w:val="24"/>
        </w:rPr>
        <w:t xml:space="preserve"> del cliente de manera controlada, asegurando que el sistema continue funcionando correctamente después de la salida del usuario</w:t>
      </w:r>
      <w:r w:rsidR="00040653">
        <w:rPr>
          <w:rFonts w:ascii="Times New Roman" w:hAnsi="Times New Roman" w:cs="Times New Roman"/>
          <w:sz w:val="24"/>
          <w:szCs w:val="24"/>
        </w:rPr>
        <w:t>.</w:t>
      </w:r>
    </w:p>
    <w:p w14:paraId="6FBA639D" w14:textId="2A1D4FEA" w:rsidR="00040653" w:rsidRDefault="00DD46B2" w:rsidP="00362330">
      <w:pPr>
        <w:jc w:val="both"/>
        <w:rPr>
          <w:rFonts w:ascii="Times New Roman" w:hAnsi="Times New Roman" w:cs="Times New Roman"/>
          <w:sz w:val="24"/>
          <w:szCs w:val="24"/>
        </w:rPr>
      </w:pPr>
      <w:r>
        <w:rPr>
          <w:rFonts w:ascii="Times New Roman" w:hAnsi="Times New Roman" w:cs="Times New Roman"/>
          <w:sz w:val="24"/>
          <w:szCs w:val="24"/>
        </w:rPr>
        <w:t>En el siguiente fragmento de código, el servidor inicializa la conexión y maneja la autenticación del usuario.</w:t>
      </w:r>
    </w:p>
    <w:p w14:paraId="2E83E016" w14:textId="35D2E7E1" w:rsidR="00DD46B2" w:rsidRDefault="00DD46B2" w:rsidP="00DD46B2">
      <w:pPr>
        <w:jc w:val="center"/>
        <w:rPr>
          <w:rFonts w:ascii="Times New Roman" w:hAnsi="Times New Roman" w:cs="Times New Roman"/>
          <w:sz w:val="24"/>
          <w:szCs w:val="24"/>
        </w:rPr>
      </w:pPr>
      <w:r w:rsidRPr="00DD46B2">
        <w:rPr>
          <w:rFonts w:ascii="Times New Roman" w:hAnsi="Times New Roman" w:cs="Times New Roman"/>
          <w:sz w:val="24"/>
          <w:szCs w:val="24"/>
        </w:rPr>
        <w:drawing>
          <wp:inline distT="0" distB="0" distL="0" distR="0" wp14:anchorId="77166F29" wp14:editId="19612989">
            <wp:extent cx="5257009" cy="2293620"/>
            <wp:effectExtent l="0" t="0" r="0" b="0"/>
            <wp:docPr id="73541409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14095" name="Imagen 1" descr="Interfaz de usuario gráfica, Texto, Aplicación&#10;&#10;El contenido generado por IA puede ser incorrecto."/>
                    <pic:cNvPicPr/>
                  </pic:nvPicPr>
                  <pic:blipFill>
                    <a:blip r:embed="rId8"/>
                    <a:stretch>
                      <a:fillRect/>
                    </a:stretch>
                  </pic:blipFill>
                  <pic:spPr>
                    <a:xfrm>
                      <a:off x="0" y="0"/>
                      <a:ext cx="5289462" cy="2307779"/>
                    </a:xfrm>
                    <a:prstGeom prst="rect">
                      <a:avLst/>
                    </a:prstGeom>
                  </pic:spPr>
                </pic:pic>
              </a:graphicData>
            </a:graphic>
          </wp:inline>
        </w:drawing>
      </w:r>
    </w:p>
    <w:p w14:paraId="34EB4682" w14:textId="042F189D" w:rsidR="008C1966" w:rsidRDefault="00B42834" w:rsidP="00DD46B2">
      <w:pPr>
        <w:jc w:val="both"/>
        <w:rPr>
          <w:rFonts w:ascii="Times New Roman" w:hAnsi="Times New Roman" w:cs="Times New Roman"/>
          <w:sz w:val="24"/>
          <w:szCs w:val="24"/>
        </w:rPr>
      </w:pPr>
      <w:r>
        <w:rPr>
          <w:rFonts w:ascii="Times New Roman" w:hAnsi="Times New Roman" w:cs="Times New Roman"/>
          <w:sz w:val="24"/>
          <w:szCs w:val="24"/>
        </w:rPr>
        <w:lastRenderedPageBreak/>
        <w:t>EL fragmento de código que se ejecuta s</w:t>
      </w:r>
      <w:r w:rsidR="00DD46B2">
        <w:rPr>
          <w:rFonts w:ascii="Times New Roman" w:hAnsi="Times New Roman" w:cs="Times New Roman"/>
          <w:sz w:val="24"/>
          <w:szCs w:val="24"/>
        </w:rPr>
        <w:t>i las credenciales</w:t>
      </w:r>
      <w:r w:rsidR="008C1966">
        <w:rPr>
          <w:rFonts w:ascii="Times New Roman" w:hAnsi="Times New Roman" w:cs="Times New Roman"/>
          <w:sz w:val="24"/>
          <w:szCs w:val="24"/>
        </w:rPr>
        <w:t xml:space="preserve"> ingresadas por el cliente</w:t>
      </w:r>
      <w:r w:rsidR="00DD46B2">
        <w:rPr>
          <w:rFonts w:ascii="Times New Roman" w:hAnsi="Times New Roman" w:cs="Times New Roman"/>
          <w:sz w:val="24"/>
          <w:szCs w:val="24"/>
        </w:rPr>
        <w:t xml:space="preserve"> son correctas, </w:t>
      </w:r>
      <w:r>
        <w:rPr>
          <w:rFonts w:ascii="Times New Roman" w:hAnsi="Times New Roman" w:cs="Times New Roman"/>
          <w:sz w:val="24"/>
          <w:szCs w:val="24"/>
        </w:rPr>
        <w:t>es el siguiente:</w:t>
      </w:r>
    </w:p>
    <w:p w14:paraId="287193C8" w14:textId="2F647CDA" w:rsidR="00040653" w:rsidRDefault="008C1966" w:rsidP="00362330">
      <w:pPr>
        <w:jc w:val="both"/>
        <w:rPr>
          <w:rFonts w:ascii="Times New Roman" w:hAnsi="Times New Roman" w:cs="Times New Roman"/>
          <w:sz w:val="24"/>
          <w:szCs w:val="24"/>
        </w:rPr>
      </w:pPr>
      <w:r w:rsidRPr="008C1966">
        <w:rPr>
          <w:rFonts w:ascii="Times New Roman" w:hAnsi="Times New Roman" w:cs="Times New Roman"/>
          <w:sz w:val="24"/>
          <w:szCs w:val="24"/>
        </w:rPr>
        <w:drawing>
          <wp:inline distT="0" distB="0" distL="0" distR="0" wp14:anchorId="4B4B96E1" wp14:editId="4EF530F8">
            <wp:extent cx="5941060" cy="3286125"/>
            <wp:effectExtent l="0" t="0" r="0" b="0"/>
            <wp:docPr id="58454256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42564" name="Imagen 1" descr="Interfaz de usuario gráfica, Texto, Aplicación&#10;&#10;El contenido generado por IA puede ser incorrecto."/>
                    <pic:cNvPicPr/>
                  </pic:nvPicPr>
                  <pic:blipFill>
                    <a:blip r:embed="rId9"/>
                    <a:stretch>
                      <a:fillRect/>
                    </a:stretch>
                  </pic:blipFill>
                  <pic:spPr>
                    <a:xfrm>
                      <a:off x="0" y="0"/>
                      <a:ext cx="5941060" cy="3286125"/>
                    </a:xfrm>
                    <a:prstGeom prst="rect">
                      <a:avLst/>
                    </a:prstGeom>
                  </pic:spPr>
                </pic:pic>
              </a:graphicData>
            </a:graphic>
          </wp:inline>
        </w:drawing>
      </w:r>
      <w:r>
        <w:rPr>
          <w:rFonts w:ascii="Times New Roman" w:hAnsi="Times New Roman" w:cs="Times New Roman"/>
          <w:sz w:val="24"/>
          <w:szCs w:val="24"/>
        </w:rPr>
        <w:t xml:space="preserve"> </w:t>
      </w:r>
    </w:p>
    <w:p w14:paraId="276B8185" w14:textId="3D5E6F02" w:rsidR="00420D4B" w:rsidRDefault="00E16352" w:rsidP="00E16352">
      <w:pPr>
        <w:pStyle w:val="Ttulo2"/>
        <w:rPr>
          <w:rFonts w:ascii="Times New Roman" w:hAnsi="Times New Roman" w:cs="Times New Roman"/>
          <w:b/>
          <w:bCs/>
          <w:color w:val="auto"/>
          <w:sz w:val="24"/>
          <w:szCs w:val="24"/>
        </w:rPr>
      </w:pPr>
      <w:bookmarkStart w:id="6" w:name="_Toc191933505"/>
      <w:r w:rsidRPr="00E16352">
        <w:rPr>
          <w:rFonts w:ascii="Times New Roman" w:hAnsi="Times New Roman" w:cs="Times New Roman"/>
          <w:b/>
          <w:bCs/>
          <w:color w:val="auto"/>
          <w:sz w:val="24"/>
          <w:szCs w:val="24"/>
        </w:rPr>
        <w:t>Clase ATM</w:t>
      </w:r>
      <w:bookmarkEnd w:id="6"/>
    </w:p>
    <w:p w14:paraId="03634D23" w14:textId="008837CF" w:rsidR="002D5FB2" w:rsidRDefault="002D5FB2" w:rsidP="00E16352">
      <w:pPr>
        <w:jc w:val="both"/>
        <w:rPr>
          <w:rFonts w:ascii="Times New Roman" w:hAnsi="Times New Roman" w:cs="Times New Roman"/>
          <w:sz w:val="24"/>
          <w:szCs w:val="24"/>
        </w:rPr>
      </w:pPr>
      <w:r>
        <w:rPr>
          <w:rFonts w:ascii="Times New Roman" w:hAnsi="Times New Roman" w:cs="Times New Roman"/>
          <w:sz w:val="24"/>
          <w:szCs w:val="24"/>
        </w:rPr>
        <w:t xml:space="preserve">El cliente es el módulo encargado de enviar solicitudes al servidor y recibir respuestas. Para lograr la comunicación, el cliente establece una conexión con el servidor mediante un Socket y </w:t>
      </w:r>
      <w:r w:rsidR="00F34822">
        <w:rPr>
          <w:rFonts w:ascii="Times New Roman" w:hAnsi="Times New Roman" w:cs="Times New Roman"/>
          <w:sz w:val="24"/>
          <w:szCs w:val="24"/>
        </w:rPr>
        <w:t>enviar</w:t>
      </w:r>
      <w:r>
        <w:rPr>
          <w:rFonts w:ascii="Times New Roman" w:hAnsi="Times New Roman" w:cs="Times New Roman"/>
          <w:sz w:val="24"/>
          <w:szCs w:val="24"/>
        </w:rPr>
        <w:t xml:space="preserve"> la información necesaria para la autenticación del usuario.</w:t>
      </w:r>
    </w:p>
    <w:p w14:paraId="142065B1" w14:textId="17854E09" w:rsidR="002D5FB2" w:rsidRDefault="002D5FB2" w:rsidP="002D5FB2">
      <w:pPr>
        <w:jc w:val="both"/>
        <w:rPr>
          <w:rFonts w:ascii="Times New Roman" w:hAnsi="Times New Roman" w:cs="Times New Roman"/>
          <w:sz w:val="24"/>
          <w:szCs w:val="24"/>
        </w:rPr>
      </w:pPr>
      <w:r>
        <w:rPr>
          <w:rFonts w:ascii="Times New Roman" w:hAnsi="Times New Roman" w:cs="Times New Roman"/>
          <w:sz w:val="24"/>
          <w:szCs w:val="24"/>
        </w:rPr>
        <w:t xml:space="preserve">Después de que el servidor valida las credenciales, el cliente muestra un menú interactivo con opciones para consultar saldo, realizar </w:t>
      </w:r>
      <w:r w:rsidR="00F34822">
        <w:rPr>
          <w:rFonts w:ascii="Times New Roman" w:hAnsi="Times New Roman" w:cs="Times New Roman"/>
          <w:sz w:val="24"/>
          <w:szCs w:val="24"/>
        </w:rPr>
        <w:t xml:space="preserve">depósitos y retirar dinero. Dependiendo de la selección del usuario, el cliente </w:t>
      </w:r>
      <w:r w:rsidR="00397D20">
        <w:rPr>
          <w:rFonts w:ascii="Times New Roman" w:hAnsi="Times New Roman" w:cs="Times New Roman"/>
          <w:sz w:val="24"/>
          <w:szCs w:val="24"/>
        </w:rPr>
        <w:t>envía</w:t>
      </w:r>
      <w:r w:rsidR="00F34822">
        <w:rPr>
          <w:rFonts w:ascii="Times New Roman" w:hAnsi="Times New Roman" w:cs="Times New Roman"/>
          <w:sz w:val="24"/>
          <w:szCs w:val="24"/>
        </w:rPr>
        <w:t xml:space="preserve"> una solicitud especifica al servidor, recibe la respuesta correspondiente y la muestra en pantalla.</w:t>
      </w:r>
    </w:p>
    <w:p w14:paraId="3657F230" w14:textId="06E3F192" w:rsidR="00F34822" w:rsidRDefault="00F34822" w:rsidP="002D5FB2">
      <w:pPr>
        <w:jc w:val="both"/>
        <w:rPr>
          <w:rFonts w:ascii="Times New Roman" w:hAnsi="Times New Roman" w:cs="Times New Roman"/>
          <w:sz w:val="24"/>
          <w:szCs w:val="24"/>
        </w:rPr>
      </w:pPr>
      <w:r>
        <w:rPr>
          <w:rFonts w:ascii="Times New Roman" w:hAnsi="Times New Roman" w:cs="Times New Roman"/>
          <w:sz w:val="24"/>
          <w:szCs w:val="24"/>
        </w:rPr>
        <w:t xml:space="preserve">Además, el cliente maneja la </w:t>
      </w:r>
      <w:r w:rsidR="00397D20">
        <w:rPr>
          <w:rFonts w:ascii="Times New Roman" w:hAnsi="Times New Roman" w:cs="Times New Roman"/>
          <w:sz w:val="24"/>
          <w:szCs w:val="24"/>
        </w:rPr>
        <w:t>desconexión</w:t>
      </w:r>
      <w:r>
        <w:rPr>
          <w:rFonts w:ascii="Times New Roman" w:hAnsi="Times New Roman" w:cs="Times New Roman"/>
          <w:sz w:val="24"/>
          <w:szCs w:val="24"/>
        </w:rPr>
        <w:t xml:space="preserve"> segura, permitiendo que el usuario finalice la sesión correctamente sin interrumpir el funcionamiento del sistema</w:t>
      </w:r>
      <w:r w:rsidR="00397D20">
        <w:rPr>
          <w:rFonts w:ascii="Times New Roman" w:hAnsi="Times New Roman" w:cs="Times New Roman"/>
          <w:sz w:val="24"/>
          <w:szCs w:val="24"/>
        </w:rPr>
        <w:t xml:space="preserve">. </w:t>
      </w:r>
    </w:p>
    <w:p w14:paraId="1BCA2E5A" w14:textId="00285404" w:rsidR="00397D20" w:rsidRDefault="00397D20" w:rsidP="002D5FB2">
      <w:pPr>
        <w:jc w:val="both"/>
        <w:rPr>
          <w:rFonts w:ascii="Times New Roman" w:hAnsi="Times New Roman" w:cs="Times New Roman"/>
          <w:sz w:val="24"/>
          <w:szCs w:val="24"/>
        </w:rPr>
      </w:pPr>
      <w:r>
        <w:rPr>
          <w:rFonts w:ascii="Times New Roman" w:hAnsi="Times New Roman" w:cs="Times New Roman"/>
          <w:sz w:val="24"/>
          <w:szCs w:val="24"/>
        </w:rPr>
        <w:t>A continuación, se muestra el fragmento de código donde el cliente establece la conexión y gestiona la autenticación:</w:t>
      </w:r>
    </w:p>
    <w:p w14:paraId="7FFA9C86" w14:textId="7AFDF7D2" w:rsidR="00397D20" w:rsidRDefault="00397D20" w:rsidP="00397D20">
      <w:pPr>
        <w:jc w:val="center"/>
        <w:rPr>
          <w:rFonts w:ascii="Times New Roman" w:hAnsi="Times New Roman" w:cs="Times New Roman"/>
          <w:sz w:val="24"/>
          <w:szCs w:val="24"/>
        </w:rPr>
      </w:pPr>
      <w:r w:rsidRPr="00397D20">
        <w:rPr>
          <w:rFonts w:ascii="Times New Roman" w:hAnsi="Times New Roman" w:cs="Times New Roman"/>
          <w:sz w:val="24"/>
          <w:szCs w:val="24"/>
        </w:rPr>
        <w:lastRenderedPageBreak/>
        <w:drawing>
          <wp:inline distT="0" distB="0" distL="0" distR="0" wp14:anchorId="7C19336A" wp14:editId="75379533">
            <wp:extent cx="5524500" cy="2495945"/>
            <wp:effectExtent l="0" t="0" r="0" b="0"/>
            <wp:docPr id="2049755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55043" name=""/>
                    <pic:cNvPicPr/>
                  </pic:nvPicPr>
                  <pic:blipFill>
                    <a:blip r:embed="rId10"/>
                    <a:stretch>
                      <a:fillRect/>
                    </a:stretch>
                  </pic:blipFill>
                  <pic:spPr>
                    <a:xfrm>
                      <a:off x="0" y="0"/>
                      <a:ext cx="5534863" cy="2500627"/>
                    </a:xfrm>
                    <a:prstGeom prst="rect">
                      <a:avLst/>
                    </a:prstGeom>
                  </pic:spPr>
                </pic:pic>
              </a:graphicData>
            </a:graphic>
          </wp:inline>
        </w:drawing>
      </w:r>
    </w:p>
    <w:p w14:paraId="291C99DC" w14:textId="7D7D5F05" w:rsidR="00397D20" w:rsidRDefault="00397D20" w:rsidP="002D5FB2">
      <w:pPr>
        <w:jc w:val="both"/>
        <w:rPr>
          <w:rFonts w:ascii="Times New Roman" w:hAnsi="Times New Roman" w:cs="Times New Roman"/>
          <w:sz w:val="24"/>
          <w:szCs w:val="24"/>
        </w:rPr>
      </w:pPr>
      <w:r>
        <w:rPr>
          <w:rFonts w:ascii="Times New Roman" w:hAnsi="Times New Roman" w:cs="Times New Roman"/>
          <w:sz w:val="24"/>
          <w:szCs w:val="24"/>
        </w:rPr>
        <w:t>En el siguiente fragmento de código se muestra el menú que se muestra en caso de que las credenciales de autenticación sean correctas:</w:t>
      </w:r>
    </w:p>
    <w:p w14:paraId="2BCAE0F0" w14:textId="5D472B33" w:rsidR="00397D20" w:rsidRDefault="00397D20" w:rsidP="00397D20">
      <w:pPr>
        <w:jc w:val="center"/>
        <w:rPr>
          <w:rFonts w:ascii="Times New Roman" w:hAnsi="Times New Roman" w:cs="Times New Roman"/>
          <w:sz w:val="24"/>
          <w:szCs w:val="24"/>
        </w:rPr>
      </w:pPr>
      <w:r w:rsidRPr="00397D20">
        <w:rPr>
          <w:rFonts w:ascii="Times New Roman" w:hAnsi="Times New Roman" w:cs="Times New Roman"/>
          <w:sz w:val="24"/>
          <w:szCs w:val="24"/>
        </w:rPr>
        <w:drawing>
          <wp:inline distT="0" distB="0" distL="0" distR="0" wp14:anchorId="0E5118E0" wp14:editId="35A60D08">
            <wp:extent cx="4137660" cy="4487920"/>
            <wp:effectExtent l="0" t="0" r="0" b="0"/>
            <wp:docPr id="1471761302"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61302" name="Imagen 1" descr="Imagen que contiene Texto&#10;&#10;El contenido generado por IA puede ser incorrecto."/>
                    <pic:cNvPicPr/>
                  </pic:nvPicPr>
                  <pic:blipFill>
                    <a:blip r:embed="rId11"/>
                    <a:stretch>
                      <a:fillRect/>
                    </a:stretch>
                  </pic:blipFill>
                  <pic:spPr>
                    <a:xfrm>
                      <a:off x="0" y="0"/>
                      <a:ext cx="4153095" cy="4504661"/>
                    </a:xfrm>
                    <a:prstGeom prst="rect">
                      <a:avLst/>
                    </a:prstGeom>
                  </pic:spPr>
                </pic:pic>
              </a:graphicData>
            </a:graphic>
          </wp:inline>
        </w:drawing>
      </w:r>
    </w:p>
    <w:p w14:paraId="06557878" w14:textId="2FFF09F8" w:rsidR="00503F5A" w:rsidRDefault="00503F5A" w:rsidP="00F63F34">
      <w:pPr>
        <w:pStyle w:val="Ttulo2"/>
        <w:rPr>
          <w:rFonts w:ascii="Times New Roman" w:hAnsi="Times New Roman" w:cs="Times New Roman"/>
          <w:b/>
          <w:bCs/>
          <w:color w:val="auto"/>
          <w:sz w:val="24"/>
          <w:szCs w:val="24"/>
        </w:rPr>
      </w:pPr>
      <w:bookmarkStart w:id="7" w:name="_Toc191933506"/>
      <w:r w:rsidRPr="00F63F34">
        <w:rPr>
          <w:rFonts w:ascii="Times New Roman" w:hAnsi="Times New Roman" w:cs="Times New Roman"/>
          <w:b/>
          <w:bCs/>
          <w:color w:val="auto"/>
          <w:sz w:val="24"/>
          <w:szCs w:val="24"/>
        </w:rPr>
        <w:lastRenderedPageBreak/>
        <w:t xml:space="preserve">Clase </w:t>
      </w:r>
      <w:r w:rsidR="001344B9">
        <w:rPr>
          <w:rFonts w:ascii="Times New Roman" w:hAnsi="Times New Roman" w:cs="Times New Roman"/>
          <w:b/>
          <w:bCs/>
          <w:color w:val="auto"/>
          <w:sz w:val="24"/>
          <w:szCs w:val="24"/>
        </w:rPr>
        <w:t>CuentaBancaria</w:t>
      </w:r>
      <w:bookmarkEnd w:id="7"/>
    </w:p>
    <w:p w14:paraId="3B0C00F6" w14:textId="75645A73" w:rsidR="008A10F6" w:rsidRDefault="001344B9" w:rsidP="001344B9">
      <w:pPr>
        <w:rPr>
          <w:rFonts w:ascii="Times New Roman" w:hAnsi="Times New Roman" w:cs="Times New Roman"/>
          <w:sz w:val="24"/>
          <w:szCs w:val="24"/>
        </w:rPr>
      </w:pPr>
      <w:r>
        <w:rPr>
          <w:rFonts w:ascii="Times New Roman" w:hAnsi="Times New Roman" w:cs="Times New Roman"/>
          <w:sz w:val="24"/>
          <w:szCs w:val="24"/>
        </w:rPr>
        <w:t xml:space="preserve">Esta clase permite gestionar las cuentas bancarias, a través del almacenamiento de los datos de cada usuario y el uso de diversos métodos para realizar las operaciones financieras de manera segura. </w:t>
      </w:r>
    </w:p>
    <w:p w14:paraId="58D39773" w14:textId="30086232" w:rsidR="001344B9" w:rsidRPr="001344B9" w:rsidRDefault="001344B9" w:rsidP="001344B9">
      <w:pPr>
        <w:rPr>
          <w:rFonts w:ascii="Times New Roman" w:hAnsi="Times New Roman" w:cs="Times New Roman"/>
          <w:sz w:val="24"/>
          <w:szCs w:val="24"/>
        </w:rPr>
      </w:pPr>
      <w:r w:rsidRPr="001344B9">
        <w:rPr>
          <w:rFonts w:ascii="Times New Roman" w:hAnsi="Times New Roman" w:cs="Times New Roman"/>
          <w:sz w:val="24"/>
          <w:szCs w:val="24"/>
        </w:rPr>
        <w:t>Cada cuenta bancaria tiene los siguientes atributos</w:t>
      </w:r>
      <w:r>
        <w:rPr>
          <w:rFonts w:ascii="Times New Roman" w:hAnsi="Times New Roman" w:cs="Times New Roman"/>
          <w:sz w:val="24"/>
          <w:szCs w:val="24"/>
        </w:rPr>
        <w:t>:</w:t>
      </w:r>
    </w:p>
    <w:p w14:paraId="32182CA9" w14:textId="6F28B588" w:rsidR="001344B9" w:rsidRDefault="001344B9" w:rsidP="001344B9">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Número de cuenta</w:t>
      </w:r>
    </w:p>
    <w:p w14:paraId="6EA714E0" w14:textId="64D519FC" w:rsidR="001344B9" w:rsidRDefault="001344B9" w:rsidP="001344B9">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Nombre del titular</w:t>
      </w:r>
    </w:p>
    <w:p w14:paraId="2ADC34BA" w14:textId="67256BD7" w:rsidR="001344B9" w:rsidRDefault="001344B9" w:rsidP="001344B9">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Saldo disponible</w:t>
      </w:r>
    </w:p>
    <w:p w14:paraId="1F2546AE" w14:textId="64593DBB" w:rsidR="001344B9" w:rsidRDefault="001344B9" w:rsidP="001344B9">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NIP de acceso</w:t>
      </w:r>
    </w:p>
    <w:p w14:paraId="4AC799EC" w14:textId="55DC7E3F" w:rsidR="001344B9" w:rsidRPr="001344B9" w:rsidRDefault="001344B9" w:rsidP="001344B9">
      <w:pPr>
        <w:jc w:val="both"/>
        <w:rPr>
          <w:rFonts w:ascii="Times New Roman" w:hAnsi="Times New Roman" w:cs="Times New Roman"/>
          <w:sz w:val="24"/>
          <w:szCs w:val="24"/>
        </w:rPr>
      </w:pPr>
      <w:r w:rsidRPr="001344B9">
        <w:rPr>
          <w:rFonts w:ascii="Times New Roman" w:hAnsi="Times New Roman" w:cs="Times New Roman"/>
          <w:sz w:val="24"/>
          <w:szCs w:val="24"/>
        </w:rPr>
        <w:t xml:space="preserve"> Los métodos implementados en dicha clase son los siguientes:</w:t>
      </w:r>
    </w:p>
    <w:p w14:paraId="6668BF75" w14:textId="77777777" w:rsidR="001344B9" w:rsidRPr="001344B9" w:rsidRDefault="001344B9" w:rsidP="001344B9">
      <w:pPr>
        <w:jc w:val="both"/>
        <w:rPr>
          <w:rFonts w:ascii="Times New Roman" w:hAnsi="Times New Roman" w:cs="Times New Roman"/>
          <w:sz w:val="24"/>
          <w:szCs w:val="24"/>
        </w:rPr>
      </w:pPr>
      <w:r w:rsidRPr="00B17023">
        <w:rPr>
          <w:noProof/>
        </w:rPr>
        <w:drawing>
          <wp:inline distT="0" distB="0" distL="0" distR="0" wp14:anchorId="57DC9262" wp14:editId="43E8996F">
            <wp:extent cx="5941060" cy="1043940"/>
            <wp:effectExtent l="0" t="0" r="0" b="0"/>
            <wp:docPr id="199444719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47190" name="Imagen 1" descr="Interfaz de usuario gráfica, Texto, Aplicación, Correo electrónico&#10;&#10;El contenido generado por IA puede ser incorrecto."/>
                    <pic:cNvPicPr/>
                  </pic:nvPicPr>
                  <pic:blipFill rotWithShape="1">
                    <a:blip r:embed="rId12"/>
                    <a:srcRect b="55204"/>
                    <a:stretch/>
                  </pic:blipFill>
                  <pic:spPr bwMode="auto">
                    <a:xfrm>
                      <a:off x="0" y="0"/>
                      <a:ext cx="5941060" cy="1043940"/>
                    </a:xfrm>
                    <a:prstGeom prst="rect">
                      <a:avLst/>
                    </a:prstGeom>
                    <a:ln>
                      <a:noFill/>
                    </a:ln>
                    <a:extLst>
                      <a:ext uri="{53640926-AAD7-44D8-BBD7-CCE9431645EC}">
                        <a14:shadowObscured xmlns:a14="http://schemas.microsoft.com/office/drawing/2010/main"/>
                      </a:ext>
                    </a:extLst>
                  </pic:spPr>
                </pic:pic>
              </a:graphicData>
            </a:graphic>
          </wp:inline>
        </w:drawing>
      </w:r>
    </w:p>
    <w:p w14:paraId="5B85EBB4" w14:textId="77777777" w:rsidR="001344B9" w:rsidRPr="001344B9" w:rsidRDefault="001344B9" w:rsidP="001344B9">
      <w:pPr>
        <w:jc w:val="both"/>
        <w:rPr>
          <w:rFonts w:ascii="Times New Roman" w:hAnsi="Times New Roman" w:cs="Times New Roman"/>
          <w:sz w:val="24"/>
          <w:szCs w:val="24"/>
        </w:rPr>
      </w:pPr>
      <w:r w:rsidRPr="001344B9">
        <w:rPr>
          <w:rFonts w:ascii="Times New Roman" w:hAnsi="Times New Roman" w:cs="Times New Roman"/>
          <w:sz w:val="24"/>
          <w:szCs w:val="24"/>
        </w:rPr>
        <w:t>Este método es el constructor que se encarga de inicializar los datos de la cuenta</w:t>
      </w:r>
    </w:p>
    <w:p w14:paraId="3BB0506D" w14:textId="77777777" w:rsidR="001344B9" w:rsidRPr="001344B9" w:rsidRDefault="001344B9" w:rsidP="001344B9">
      <w:pPr>
        <w:jc w:val="both"/>
        <w:rPr>
          <w:rFonts w:ascii="Times New Roman" w:hAnsi="Times New Roman" w:cs="Times New Roman"/>
          <w:sz w:val="24"/>
          <w:szCs w:val="24"/>
        </w:rPr>
      </w:pPr>
      <w:r w:rsidRPr="00A67F62">
        <w:rPr>
          <w:noProof/>
        </w:rPr>
        <w:drawing>
          <wp:inline distT="0" distB="0" distL="0" distR="0" wp14:anchorId="4D531D60" wp14:editId="089AD4DA">
            <wp:extent cx="2385060" cy="548640"/>
            <wp:effectExtent l="0" t="0" r="0" b="0"/>
            <wp:docPr id="77822324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86820" name="Imagen 1" descr="Interfaz de usuario gráfica, Texto, Aplicación, Correo electrónico&#10;&#10;El contenido generado por IA puede ser incorrecto."/>
                    <pic:cNvPicPr/>
                  </pic:nvPicPr>
                  <pic:blipFill rotWithShape="1">
                    <a:blip r:embed="rId12"/>
                    <a:srcRect t="48720" r="59854" b="27738"/>
                    <a:stretch/>
                  </pic:blipFill>
                  <pic:spPr bwMode="auto">
                    <a:xfrm>
                      <a:off x="0" y="0"/>
                      <a:ext cx="2385060" cy="548640"/>
                    </a:xfrm>
                    <a:prstGeom prst="rect">
                      <a:avLst/>
                    </a:prstGeom>
                    <a:ln>
                      <a:noFill/>
                    </a:ln>
                    <a:extLst>
                      <a:ext uri="{53640926-AAD7-44D8-BBD7-CCE9431645EC}">
                        <a14:shadowObscured xmlns:a14="http://schemas.microsoft.com/office/drawing/2010/main"/>
                      </a:ext>
                    </a:extLst>
                  </pic:spPr>
                </pic:pic>
              </a:graphicData>
            </a:graphic>
          </wp:inline>
        </w:drawing>
      </w:r>
    </w:p>
    <w:p w14:paraId="760A3EFC" w14:textId="77777777" w:rsidR="001344B9" w:rsidRPr="001344B9" w:rsidRDefault="001344B9" w:rsidP="001344B9">
      <w:pPr>
        <w:jc w:val="both"/>
        <w:rPr>
          <w:rFonts w:ascii="Times New Roman" w:hAnsi="Times New Roman" w:cs="Times New Roman"/>
          <w:sz w:val="24"/>
          <w:szCs w:val="24"/>
        </w:rPr>
      </w:pPr>
      <w:r w:rsidRPr="001344B9">
        <w:rPr>
          <w:rFonts w:ascii="Times New Roman" w:hAnsi="Times New Roman" w:cs="Times New Roman"/>
          <w:sz w:val="24"/>
          <w:szCs w:val="24"/>
        </w:rPr>
        <w:t>Este método se encarga de devolver el nombre del titular de la cuenta</w:t>
      </w:r>
    </w:p>
    <w:p w14:paraId="021F3E24" w14:textId="77777777" w:rsidR="001344B9" w:rsidRPr="001344B9" w:rsidRDefault="001344B9" w:rsidP="001344B9">
      <w:pPr>
        <w:jc w:val="both"/>
        <w:rPr>
          <w:rFonts w:ascii="Times New Roman" w:hAnsi="Times New Roman" w:cs="Times New Roman"/>
          <w:sz w:val="24"/>
          <w:szCs w:val="24"/>
        </w:rPr>
      </w:pPr>
      <w:r w:rsidRPr="00A67F62">
        <w:rPr>
          <w:noProof/>
        </w:rPr>
        <w:drawing>
          <wp:inline distT="0" distB="0" distL="0" distR="0" wp14:anchorId="36E47508" wp14:editId="756A7278">
            <wp:extent cx="2385060" cy="600710"/>
            <wp:effectExtent l="0" t="0" r="0" b="0"/>
            <wp:docPr id="29838682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86820" name="Imagen 1" descr="Interfaz de usuario gráfica, Texto, Aplicación, Correo electrónico&#10;&#10;El contenido generado por IA puede ser incorrecto."/>
                    <pic:cNvPicPr/>
                  </pic:nvPicPr>
                  <pic:blipFill rotWithShape="1">
                    <a:blip r:embed="rId12"/>
                    <a:srcRect t="74223" r="59854"/>
                    <a:stretch/>
                  </pic:blipFill>
                  <pic:spPr bwMode="auto">
                    <a:xfrm>
                      <a:off x="0" y="0"/>
                      <a:ext cx="2385060" cy="600710"/>
                    </a:xfrm>
                    <a:prstGeom prst="rect">
                      <a:avLst/>
                    </a:prstGeom>
                    <a:ln>
                      <a:noFill/>
                    </a:ln>
                    <a:extLst>
                      <a:ext uri="{53640926-AAD7-44D8-BBD7-CCE9431645EC}">
                        <a14:shadowObscured xmlns:a14="http://schemas.microsoft.com/office/drawing/2010/main"/>
                      </a:ext>
                    </a:extLst>
                  </pic:spPr>
                </pic:pic>
              </a:graphicData>
            </a:graphic>
          </wp:inline>
        </w:drawing>
      </w:r>
    </w:p>
    <w:p w14:paraId="039F9079" w14:textId="77777777" w:rsidR="001344B9" w:rsidRPr="001344B9" w:rsidRDefault="001344B9" w:rsidP="001344B9">
      <w:pPr>
        <w:jc w:val="both"/>
        <w:rPr>
          <w:rFonts w:ascii="Times New Roman" w:hAnsi="Times New Roman" w:cs="Times New Roman"/>
          <w:sz w:val="24"/>
          <w:szCs w:val="24"/>
        </w:rPr>
      </w:pPr>
      <w:r w:rsidRPr="001344B9">
        <w:rPr>
          <w:rFonts w:ascii="Times New Roman" w:hAnsi="Times New Roman" w:cs="Times New Roman"/>
          <w:sz w:val="24"/>
          <w:szCs w:val="24"/>
        </w:rPr>
        <w:t>Este método retorna el saldo actual de la cuenta</w:t>
      </w:r>
    </w:p>
    <w:p w14:paraId="1B761793" w14:textId="77777777" w:rsidR="001344B9" w:rsidRPr="001344B9" w:rsidRDefault="001344B9" w:rsidP="001344B9">
      <w:pPr>
        <w:jc w:val="both"/>
        <w:rPr>
          <w:rFonts w:ascii="Times New Roman" w:hAnsi="Times New Roman" w:cs="Times New Roman"/>
          <w:sz w:val="24"/>
          <w:szCs w:val="24"/>
        </w:rPr>
      </w:pPr>
      <w:r w:rsidRPr="00B17023">
        <w:rPr>
          <w:noProof/>
        </w:rPr>
        <w:drawing>
          <wp:inline distT="0" distB="0" distL="0" distR="0" wp14:anchorId="0FB65923" wp14:editId="61864AC9">
            <wp:extent cx="4732020" cy="922020"/>
            <wp:effectExtent l="0" t="0" r="0" b="0"/>
            <wp:docPr id="10531409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4099" name="Imagen 1" descr="Interfaz de usuario gráfica, Texto, Aplicación&#10;&#10;El contenido generado por IA puede ser incorrecto."/>
                    <pic:cNvPicPr/>
                  </pic:nvPicPr>
                  <pic:blipFill rotWithShape="1">
                    <a:blip r:embed="rId13"/>
                    <a:srcRect r="20350" b="68304"/>
                    <a:stretch/>
                  </pic:blipFill>
                  <pic:spPr bwMode="auto">
                    <a:xfrm>
                      <a:off x="0" y="0"/>
                      <a:ext cx="4732020" cy="922020"/>
                    </a:xfrm>
                    <a:prstGeom prst="rect">
                      <a:avLst/>
                    </a:prstGeom>
                    <a:ln>
                      <a:noFill/>
                    </a:ln>
                    <a:extLst>
                      <a:ext uri="{53640926-AAD7-44D8-BBD7-CCE9431645EC}">
                        <a14:shadowObscured xmlns:a14="http://schemas.microsoft.com/office/drawing/2010/main"/>
                      </a:ext>
                    </a:extLst>
                  </pic:spPr>
                </pic:pic>
              </a:graphicData>
            </a:graphic>
          </wp:inline>
        </w:drawing>
      </w:r>
    </w:p>
    <w:p w14:paraId="1C7333EB" w14:textId="77777777" w:rsidR="001344B9" w:rsidRPr="001344B9" w:rsidRDefault="001344B9" w:rsidP="001344B9">
      <w:pPr>
        <w:rPr>
          <w:rFonts w:ascii="Times New Roman" w:hAnsi="Times New Roman" w:cs="Times New Roman"/>
          <w:sz w:val="24"/>
          <w:szCs w:val="24"/>
        </w:rPr>
      </w:pPr>
      <w:r w:rsidRPr="001344B9">
        <w:rPr>
          <w:rFonts w:ascii="Times New Roman" w:hAnsi="Times New Roman" w:cs="Times New Roman"/>
          <w:sz w:val="24"/>
          <w:szCs w:val="24"/>
        </w:rPr>
        <w:t>Este método aumenta el saldo de la cuenta si el monto ingresado es valido</w:t>
      </w:r>
    </w:p>
    <w:p w14:paraId="0A9B7A94" w14:textId="77777777" w:rsidR="001344B9" w:rsidRPr="001344B9" w:rsidRDefault="001344B9" w:rsidP="001344B9">
      <w:pPr>
        <w:rPr>
          <w:rFonts w:ascii="Times New Roman" w:hAnsi="Times New Roman" w:cs="Times New Roman"/>
          <w:sz w:val="24"/>
          <w:szCs w:val="24"/>
        </w:rPr>
      </w:pPr>
      <w:r w:rsidRPr="00B17023">
        <w:rPr>
          <w:noProof/>
        </w:rPr>
        <w:lastRenderedPageBreak/>
        <w:drawing>
          <wp:inline distT="0" distB="0" distL="0" distR="0" wp14:anchorId="77EFEE43" wp14:editId="4A947A19">
            <wp:extent cx="5935980" cy="1371600"/>
            <wp:effectExtent l="0" t="0" r="0" b="0"/>
            <wp:docPr id="190515479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4099" name="Imagen 1" descr="Interfaz de usuario gráfica, Texto, Aplicación&#10;&#10;El contenido generado por IA puede ser incorrecto."/>
                    <pic:cNvPicPr/>
                  </pic:nvPicPr>
                  <pic:blipFill rotWithShape="1">
                    <a:blip r:embed="rId13"/>
                    <a:srcRect t="33530" r="85" b="19319"/>
                    <a:stretch/>
                  </pic:blipFill>
                  <pic:spPr bwMode="auto">
                    <a:xfrm>
                      <a:off x="0" y="0"/>
                      <a:ext cx="5935980" cy="1371600"/>
                    </a:xfrm>
                    <a:prstGeom prst="rect">
                      <a:avLst/>
                    </a:prstGeom>
                    <a:ln>
                      <a:noFill/>
                    </a:ln>
                    <a:extLst>
                      <a:ext uri="{53640926-AAD7-44D8-BBD7-CCE9431645EC}">
                        <a14:shadowObscured xmlns:a14="http://schemas.microsoft.com/office/drawing/2010/main"/>
                      </a:ext>
                    </a:extLst>
                  </pic:spPr>
                </pic:pic>
              </a:graphicData>
            </a:graphic>
          </wp:inline>
        </w:drawing>
      </w:r>
    </w:p>
    <w:p w14:paraId="09BA4471" w14:textId="77777777" w:rsidR="001344B9" w:rsidRPr="001344B9" w:rsidRDefault="001344B9" w:rsidP="001344B9">
      <w:pPr>
        <w:rPr>
          <w:rFonts w:ascii="Times New Roman" w:hAnsi="Times New Roman" w:cs="Times New Roman"/>
          <w:sz w:val="24"/>
          <w:szCs w:val="24"/>
        </w:rPr>
      </w:pPr>
      <w:r w:rsidRPr="001344B9">
        <w:rPr>
          <w:rFonts w:ascii="Times New Roman" w:hAnsi="Times New Roman" w:cs="Times New Roman"/>
          <w:sz w:val="24"/>
          <w:szCs w:val="24"/>
        </w:rPr>
        <w:t>Este método disminuye el saldo de la cuenta si hay suficientes fondos disponibles</w:t>
      </w:r>
    </w:p>
    <w:p w14:paraId="49E05584" w14:textId="77777777" w:rsidR="001344B9" w:rsidRPr="001344B9" w:rsidRDefault="001344B9" w:rsidP="001344B9">
      <w:pPr>
        <w:rPr>
          <w:rFonts w:ascii="Times New Roman" w:hAnsi="Times New Roman" w:cs="Times New Roman"/>
          <w:sz w:val="24"/>
          <w:szCs w:val="24"/>
        </w:rPr>
      </w:pPr>
      <w:r w:rsidRPr="00B17023">
        <w:rPr>
          <w:noProof/>
        </w:rPr>
        <w:drawing>
          <wp:inline distT="0" distB="0" distL="0" distR="0" wp14:anchorId="3D1CF15E" wp14:editId="1A646649">
            <wp:extent cx="3360420" cy="525780"/>
            <wp:effectExtent l="0" t="0" r="0" b="0"/>
            <wp:docPr id="164291855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4099" name="Imagen 1" descr="Interfaz de usuario gráfica, Texto, Aplicación&#10;&#10;El contenido generado por IA puede ser incorrecto."/>
                    <pic:cNvPicPr/>
                  </pic:nvPicPr>
                  <pic:blipFill rotWithShape="1">
                    <a:blip r:embed="rId13"/>
                    <a:srcRect l="-1" t="82515" r="43438" b="-589"/>
                    <a:stretch/>
                  </pic:blipFill>
                  <pic:spPr bwMode="auto">
                    <a:xfrm>
                      <a:off x="0" y="0"/>
                      <a:ext cx="3360420" cy="525780"/>
                    </a:xfrm>
                    <a:prstGeom prst="rect">
                      <a:avLst/>
                    </a:prstGeom>
                    <a:ln>
                      <a:noFill/>
                    </a:ln>
                    <a:extLst>
                      <a:ext uri="{53640926-AAD7-44D8-BBD7-CCE9431645EC}">
                        <a14:shadowObscured xmlns:a14="http://schemas.microsoft.com/office/drawing/2010/main"/>
                      </a:ext>
                    </a:extLst>
                  </pic:spPr>
                </pic:pic>
              </a:graphicData>
            </a:graphic>
          </wp:inline>
        </w:drawing>
      </w:r>
    </w:p>
    <w:p w14:paraId="3E3D7C76" w14:textId="77777777" w:rsidR="001344B9" w:rsidRPr="001344B9" w:rsidRDefault="001344B9" w:rsidP="001344B9">
      <w:pPr>
        <w:rPr>
          <w:rFonts w:ascii="Times New Roman" w:hAnsi="Times New Roman" w:cs="Times New Roman"/>
          <w:sz w:val="24"/>
          <w:szCs w:val="24"/>
        </w:rPr>
      </w:pPr>
      <w:r w:rsidRPr="001344B9">
        <w:rPr>
          <w:rFonts w:ascii="Times New Roman" w:hAnsi="Times New Roman" w:cs="Times New Roman"/>
          <w:sz w:val="24"/>
          <w:szCs w:val="24"/>
        </w:rPr>
        <w:t>Este método valida que el NIP ingresado sea el correcto para la cuenta</w:t>
      </w:r>
    </w:p>
    <w:p w14:paraId="79229C8B" w14:textId="0EB4D38F" w:rsidR="001344B9" w:rsidRPr="001344B9" w:rsidRDefault="001344B9" w:rsidP="001344B9">
      <w:pPr>
        <w:rPr>
          <w:rFonts w:ascii="Times New Roman" w:hAnsi="Times New Roman" w:cs="Times New Roman"/>
          <w:sz w:val="24"/>
          <w:szCs w:val="24"/>
        </w:rPr>
      </w:pPr>
    </w:p>
    <w:p w14:paraId="52138E71" w14:textId="7AE4AC28" w:rsidR="00B17023" w:rsidRPr="008A10F6" w:rsidRDefault="008A10F6" w:rsidP="008A10F6">
      <w:pPr>
        <w:rPr>
          <w:rFonts w:ascii="Times New Roman" w:hAnsi="Times New Roman" w:cs="Times New Roman"/>
          <w:sz w:val="24"/>
          <w:szCs w:val="24"/>
        </w:rPr>
      </w:pPr>
      <w:r>
        <w:rPr>
          <w:rFonts w:ascii="Times New Roman" w:hAnsi="Times New Roman" w:cs="Times New Roman"/>
          <w:sz w:val="24"/>
          <w:szCs w:val="24"/>
        </w:rPr>
        <w:br w:type="page"/>
      </w:r>
    </w:p>
    <w:p w14:paraId="7D928304" w14:textId="6CD9581A" w:rsidR="00074F73" w:rsidRDefault="00074F73" w:rsidP="00074F73">
      <w:pPr>
        <w:pStyle w:val="Ttulo1"/>
        <w:rPr>
          <w:rFonts w:ascii="Times New Roman" w:hAnsi="Times New Roman" w:cs="Times New Roman"/>
          <w:b/>
          <w:bCs/>
          <w:color w:val="auto"/>
          <w:sz w:val="32"/>
          <w:szCs w:val="32"/>
        </w:rPr>
      </w:pPr>
      <w:bookmarkStart w:id="8" w:name="_Toc191933507"/>
      <w:r w:rsidRPr="00F87EF0">
        <w:rPr>
          <w:rFonts w:ascii="Times New Roman" w:hAnsi="Times New Roman" w:cs="Times New Roman"/>
          <w:b/>
          <w:bCs/>
          <w:color w:val="auto"/>
          <w:sz w:val="32"/>
          <w:szCs w:val="32"/>
        </w:rPr>
        <w:lastRenderedPageBreak/>
        <w:t>RESULTADOS</w:t>
      </w:r>
      <w:bookmarkEnd w:id="8"/>
    </w:p>
    <w:p w14:paraId="68D41E40" w14:textId="0DE32A6A" w:rsidR="008A10F6" w:rsidRDefault="004541C6" w:rsidP="004541C6">
      <w:pPr>
        <w:jc w:val="center"/>
      </w:pPr>
      <w:r w:rsidRPr="004541C6">
        <w:drawing>
          <wp:inline distT="0" distB="0" distL="0" distR="0" wp14:anchorId="15019E04" wp14:editId="77944334">
            <wp:extent cx="5115639" cy="866896"/>
            <wp:effectExtent l="0" t="0" r="8890" b="9525"/>
            <wp:docPr id="1906235250"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35250" name="Imagen 1" descr="Imagen que contiene Texto&#10;&#10;El contenido generado por IA puede ser incorrecto."/>
                    <pic:cNvPicPr/>
                  </pic:nvPicPr>
                  <pic:blipFill>
                    <a:blip r:embed="rId14"/>
                    <a:stretch>
                      <a:fillRect/>
                    </a:stretch>
                  </pic:blipFill>
                  <pic:spPr>
                    <a:xfrm>
                      <a:off x="0" y="0"/>
                      <a:ext cx="5115639" cy="866896"/>
                    </a:xfrm>
                    <a:prstGeom prst="rect">
                      <a:avLst/>
                    </a:prstGeom>
                  </pic:spPr>
                </pic:pic>
              </a:graphicData>
            </a:graphic>
          </wp:inline>
        </w:drawing>
      </w:r>
    </w:p>
    <w:p w14:paraId="7225E85F" w14:textId="38DD420E" w:rsidR="00265B32" w:rsidRDefault="004541C6" w:rsidP="008A10F6">
      <w:pPr>
        <w:rPr>
          <w:rFonts w:ascii="Times New Roman" w:hAnsi="Times New Roman" w:cs="Times New Roman"/>
          <w:sz w:val="24"/>
          <w:szCs w:val="24"/>
        </w:rPr>
      </w:pPr>
      <w:r>
        <w:rPr>
          <w:rFonts w:ascii="Times New Roman" w:hAnsi="Times New Roman" w:cs="Times New Roman"/>
          <w:sz w:val="24"/>
          <w:szCs w:val="24"/>
        </w:rPr>
        <w:t xml:space="preserve">Al ejecutar el código del servidor, este se inicializa y queda en espera de conexiones de clientes en el puerto 3000. Cuando un cliente se </w:t>
      </w:r>
      <w:r w:rsidR="00265B32">
        <w:rPr>
          <w:rFonts w:ascii="Times New Roman" w:hAnsi="Times New Roman" w:cs="Times New Roman"/>
          <w:sz w:val="24"/>
          <w:szCs w:val="24"/>
        </w:rPr>
        <w:t>conecta</w:t>
      </w:r>
      <w:r>
        <w:rPr>
          <w:rFonts w:ascii="Times New Roman" w:hAnsi="Times New Roman" w:cs="Times New Roman"/>
          <w:sz w:val="24"/>
          <w:szCs w:val="24"/>
        </w:rPr>
        <w:t xml:space="preserve"> al servidor, este lo notifica por medio de un mensaje en pantalla, al igual que cuando un cliente se desconecta</w:t>
      </w:r>
      <w:r w:rsidR="00265B32">
        <w:rPr>
          <w:rFonts w:ascii="Times New Roman" w:hAnsi="Times New Roman" w:cs="Times New Roman"/>
          <w:sz w:val="24"/>
          <w:szCs w:val="24"/>
        </w:rPr>
        <w:t>.</w:t>
      </w:r>
    </w:p>
    <w:p w14:paraId="618D7957" w14:textId="574252EC" w:rsidR="00265B32" w:rsidRDefault="00265B32" w:rsidP="00265B32">
      <w:pPr>
        <w:jc w:val="center"/>
        <w:rPr>
          <w:rFonts w:ascii="Times New Roman" w:hAnsi="Times New Roman" w:cs="Times New Roman"/>
          <w:sz w:val="24"/>
          <w:szCs w:val="24"/>
        </w:rPr>
      </w:pPr>
      <w:r w:rsidRPr="00265B32">
        <w:rPr>
          <w:rFonts w:ascii="Times New Roman" w:hAnsi="Times New Roman" w:cs="Times New Roman"/>
          <w:sz w:val="24"/>
          <w:szCs w:val="24"/>
        </w:rPr>
        <w:drawing>
          <wp:inline distT="0" distB="0" distL="0" distR="0" wp14:anchorId="26740B2B" wp14:editId="6B480D63">
            <wp:extent cx="3444240" cy="876575"/>
            <wp:effectExtent l="0" t="0" r="0" b="0"/>
            <wp:docPr id="61843392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33929" name="Imagen 1" descr="Texto&#10;&#10;El contenido generado por IA puede ser incorrecto."/>
                    <pic:cNvPicPr/>
                  </pic:nvPicPr>
                  <pic:blipFill>
                    <a:blip r:embed="rId15"/>
                    <a:stretch>
                      <a:fillRect/>
                    </a:stretch>
                  </pic:blipFill>
                  <pic:spPr>
                    <a:xfrm>
                      <a:off x="0" y="0"/>
                      <a:ext cx="3468396" cy="882723"/>
                    </a:xfrm>
                    <a:prstGeom prst="rect">
                      <a:avLst/>
                    </a:prstGeom>
                  </pic:spPr>
                </pic:pic>
              </a:graphicData>
            </a:graphic>
          </wp:inline>
        </w:drawing>
      </w:r>
    </w:p>
    <w:p w14:paraId="324262DB" w14:textId="604C1B11" w:rsidR="00265B32" w:rsidRDefault="00265B32" w:rsidP="00265B32">
      <w:pPr>
        <w:jc w:val="both"/>
        <w:rPr>
          <w:rFonts w:ascii="Times New Roman" w:hAnsi="Times New Roman" w:cs="Times New Roman"/>
          <w:sz w:val="24"/>
          <w:szCs w:val="24"/>
        </w:rPr>
      </w:pPr>
      <w:r>
        <w:rPr>
          <w:rFonts w:ascii="Times New Roman" w:hAnsi="Times New Roman" w:cs="Times New Roman"/>
          <w:sz w:val="24"/>
          <w:szCs w:val="24"/>
        </w:rPr>
        <w:t>Por parte del cliente, cuando este se ejecuta, solicita las credenciales de acceso para su autenticación. Si estas son incorrectas, el servidor de lo notifica al cliente y este lo muestra en pantalla el mensaje y se termina su sesión.</w:t>
      </w:r>
    </w:p>
    <w:p w14:paraId="2CC9B170" w14:textId="7FAB462E" w:rsidR="00265B32" w:rsidRDefault="00265B32" w:rsidP="00265B32">
      <w:pPr>
        <w:jc w:val="center"/>
        <w:rPr>
          <w:rFonts w:ascii="Times New Roman" w:hAnsi="Times New Roman" w:cs="Times New Roman"/>
          <w:sz w:val="24"/>
          <w:szCs w:val="24"/>
        </w:rPr>
      </w:pPr>
      <w:r w:rsidRPr="00265B32">
        <w:rPr>
          <w:rFonts w:ascii="Times New Roman" w:hAnsi="Times New Roman" w:cs="Times New Roman"/>
          <w:sz w:val="24"/>
          <w:szCs w:val="24"/>
        </w:rPr>
        <w:drawing>
          <wp:inline distT="0" distB="0" distL="0" distR="0" wp14:anchorId="68B047D2" wp14:editId="3C136B95">
            <wp:extent cx="3253740" cy="1778121"/>
            <wp:effectExtent l="0" t="0" r="0" b="0"/>
            <wp:docPr id="20527831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83123" name="Imagen 1" descr="Texto&#10;&#10;El contenido generado por IA puede ser incorrecto."/>
                    <pic:cNvPicPr/>
                  </pic:nvPicPr>
                  <pic:blipFill>
                    <a:blip r:embed="rId16"/>
                    <a:stretch>
                      <a:fillRect/>
                    </a:stretch>
                  </pic:blipFill>
                  <pic:spPr>
                    <a:xfrm>
                      <a:off x="0" y="0"/>
                      <a:ext cx="3263360" cy="1783378"/>
                    </a:xfrm>
                    <a:prstGeom prst="rect">
                      <a:avLst/>
                    </a:prstGeom>
                  </pic:spPr>
                </pic:pic>
              </a:graphicData>
            </a:graphic>
          </wp:inline>
        </w:drawing>
      </w:r>
    </w:p>
    <w:p w14:paraId="03A0B1E5" w14:textId="3916CD41" w:rsidR="00265B32" w:rsidRDefault="00265B32" w:rsidP="00265B32">
      <w:pPr>
        <w:jc w:val="both"/>
        <w:rPr>
          <w:rFonts w:ascii="Times New Roman" w:hAnsi="Times New Roman" w:cs="Times New Roman"/>
          <w:sz w:val="24"/>
          <w:szCs w:val="24"/>
        </w:rPr>
      </w:pPr>
      <w:r>
        <w:rPr>
          <w:rFonts w:ascii="Times New Roman" w:hAnsi="Times New Roman" w:cs="Times New Roman"/>
          <w:sz w:val="24"/>
          <w:szCs w:val="24"/>
        </w:rPr>
        <w:t>Si las credenciales de autenticación son correctas, el sistema te permite el acceso al menú para poder realizar cualquiera de las operaciones que ofrece sobre la cuenta</w:t>
      </w:r>
    </w:p>
    <w:p w14:paraId="4916C900" w14:textId="60FD0F47" w:rsidR="00836BCC" w:rsidRDefault="00836BCC" w:rsidP="00836BCC">
      <w:pPr>
        <w:jc w:val="center"/>
        <w:rPr>
          <w:rFonts w:ascii="Times New Roman" w:hAnsi="Times New Roman" w:cs="Times New Roman"/>
          <w:sz w:val="24"/>
          <w:szCs w:val="24"/>
        </w:rPr>
      </w:pPr>
      <w:r w:rsidRPr="00836BCC">
        <w:rPr>
          <w:rFonts w:ascii="Times New Roman" w:hAnsi="Times New Roman" w:cs="Times New Roman"/>
          <w:sz w:val="24"/>
          <w:szCs w:val="24"/>
        </w:rPr>
        <w:lastRenderedPageBreak/>
        <w:drawing>
          <wp:inline distT="0" distB="0" distL="0" distR="0" wp14:anchorId="67400190" wp14:editId="29CF76E3">
            <wp:extent cx="2242193" cy="3596640"/>
            <wp:effectExtent l="0" t="0" r="0" b="0"/>
            <wp:docPr id="1419457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57716" name=""/>
                    <pic:cNvPicPr/>
                  </pic:nvPicPr>
                  <pic:blipFill>
                    <a:blip r:embed="rId17"/>
                    <a:stretch>
                      <a:fillRect/>
                    </a:stretch>
                  </pic:blipFill>
                  <pic:spPr>
                    <a:xfrm>
                      <a:off x="0" y="0"/>
                      <a:ext cx="2244668" cy="3600610"/>
                    </a:xfrm>
                    <a:prstGeom prst="rect">
                      <a:avLst/>
                    </a:prstGeom>
                  </pic:spPr>
                </pic:pic>
              </a:graphicData>
            </a:graphic>
          </wp:inline>
        </w:drawing>
      </w:r>
    </w:p>
    <w:p w14:paraId="74015CF3" w14:textId="26CDB639" w:rsidR="00836BCC" w:rsidRDefault="00836BCC" w:rsidP="00836BCC">
      <w:pPr>
        <w:jc w:val="both"/>
        <w:rPr>
          <w:rFonts w:ascii="Times New Roman" w:hAnsi="Times New Roman" w:cs="Times New Roman"/>
          <w:sz w:val="24"/>
          <w:szCs w:val="24"/>
        </w:rPr>
      </w:pPr>
      <w:r>
        <w:rPr>
          <w:rFonts w:ascii="Times New Roman" w:hAnsi="Times New Roman" w:cs="Times New Roman"/>
          <w:sz w:val="24"/>
          <w:szCs w:val="24"/>
        </w:rPr>
        <w:t>Si se ingresa la opción 1, nos muestra el saldo actual de la cuenta que nos entregó el servidor al realizar dicha solicitud. Para el caso de la opción 2, nos solicita la cantidad a depositar a la cuenta, para enviar dicha información al servidor y realizar la modificación del saldo disponible. Para el caso de la opción 3, nos solicita la cantidad a retirar, donde el servidor recibe dicha información y valida que el saldo de la cuenta sea menor al saldo de la cuenta. En caso de que así sea, se modifica el saldo de la cuenta y nos vuelve a mostrar el menú.</w:t>
      </w:r>
    </w:p>
    <w:p w14:paraId="74A0A147" w14:textId="77777777" w:rsidR="004541C6" w:rsidRDefault="004541C6" w:rsidP="008A10F6">
      <w:pPr>
        <w:rPr>
          <w:rFonts w:ascii="Times New Roman" w:hAnsi="Times New Roman" w:cs="Times New Roman"/>
          <w:sz w:val="24"/>
          <w:szCs w:val="24"/>
        </w:rPr>
      </w:pPr>
    </w:p>
    <w:p w14:paraId="417F5087" w14:textId="77777777" w:rsidR="00CD1247" w:rsidRDefault="00CD1247" w:rsidP="008A10F6">
      <w:pPr>
        <w:rPr>
          <w:rFonts w:ascii="Times New Roman" w:hAnsi="Times New Roman" w:cs="Times New Roman"/>
          <w:sz w:val="24"/>
          <w:szCs w:val="24"/>
        </w:rPr>
      </w:pPr>
    </w:p>
    <w:p w14:paraId="2BA10866" w14:textId="77777777" w:rsidR="00CD1247" w:rsidRDefault="00CD1247" w:rsidP="008A10F6">
      <w:pPr>
        <w:rPr>
          <w:rFonts w:ascii="Times New Roman" w:hAnsi="Times New Roman" w:cs="Times New Roman"/>
          <w:sz w:val="24"/>
          <w:szCs w:val="24"/>
        </w:rPr>
      </w:pPr>
    </w:p>
    <w:p w14:paraId="3D54EA2B" w14:textId="77777777" w:rsidR="00CD1247" w:rsidRDefault="00CD1247" w:rsidP="008A10F6">
      <w:pPr>
        <w:rPr>
          <w:rFonts w:ascii="Times New Roman" w:hAnsi="Times New Roman" w:cs="Times New Roman"/>
          <w:sz w:val="24"/>
          <w:szCs w:val="24"/>
        </w:rPr>
      </w:pPr>
    </w:p>
    <w:p w14:paraId="393281C3" w14:textId="77777777" w:rsidR="00CD1247" w:rsidRDefault="00CD1247" w:rsidP="008A10F6">
      <w:pPr>
        <w:rPr>
          <w:rFonts w:ascii="Times New Roman" w:hAnsi="Times New Roman" w:cs="Times New Roman"/>
          <w:sz w:val="24"/>
          <w:szCs w:val="24"/>
        </w:rPr>
      </w:pPr>
    </w:p>
    <w:p w14:paraId="258A5FB8" w14:textId="77777777" w:rsidR="00CD1247" w:rsidRDefault="00CD1247" w:rsidP="008A10F6">
      <w:pPr>
        <w:rPr>
          <w:rFonts w:ascii="Times New Roman" w:hAnsi="Times New Roman" w:cs="Times New Roman"/>
          <w:sz w:val="24"/>
          <w:szCs w:val="24"/>
        </w:rPr>
      </w:pPr>
    </w:p>
    <w:p w14:paraId="76535B8B" w14:textId="77777777" w:rsidR="00CD1247" w:rsidRDefault="00CD1247" w:rsidP="008A10F6">
      <w:pPr>
        <w:rPr>
          <w:rFonts w:ascii="Times New Roman" w:hAnsi="Times New Roman" w:cs="Times New Roman"/>
          <w:sz w:val="24"/>
          <w:szCs w:val="24"/>
        </w:rPr>
      </w:pPr>
    </w:p>
    <w:p w14:paraId="38A3FA40" w14:textId="77777777" w:rsidR="004541C6" w:rsidRDefault="004541C6" w:rsidP="008A10F6">
      <w:pPr>
        <w:rPr>
          <w:rFonts w:ascii="Times New Roman" w:hAnsi="Times New Roman" w:cs="Times New Roman"/>
          <w:sz w:val="24"/>
          <w:szCs w:val="24"/>
        </w:rPr>
      </w:pPr>
    </w:p>
    <w:p w14:paraId="0241D08B" w14:textId="3C874B84" w:rsidR="00074F73" w:rsidRDefault="00074F73" w:rsidP="00074F73">
      <w:pPr>
        <w:pStyle w:val="Ttulo1"/>
        <w:rPr>
          <w:rFonts w:ascii="Times New Roman" w:hAnsi="Times New Roman" w:cs="Times New Roman"/>
          <w:b/>
          <w:bCs/>
          <w:color w:val="auto"/>
          <w:sz w:val="32"/>
          <w:szCs w:val="32"/>
        </w:rPr>
      </w:pPr>
      <w:bookmarkStart w:id="9" w:name="_Toc191933508"/>
      <w:r w:rsidRPr="00F87EF0">
        <w:rPr>
          <w:rFonts w:ascii="Times New Roman" w:hAnsi="Times New Roman" w:cs="Times New Roman"/>
          <w:b/>
          <w:bCs/>
          <w:color w:val="auto"/>
          <w:sz w:val="32"/>
          <w:szCs w:val="32"/>
        </w:rPr>
        <w:lastRenderedPageBreak/>
        <w:t>CONCLUSIONES</w:t>
      </w:r>
      <w:bookmarkEnd w:id="9"/>
    </w:p>
    <w:p w14:paraId="616CBA02" w14:textId="5A4972DF" w:rsidR="00A7373A" w:rsidRDefault="00A7373A" w:rsidP="00927361">
      <w:pPr>
        <w:jc w:val="both"/>
        <w:rPr>
          <w:rFonts w:ascii="Times New Roman" w:hAnsi="Times New Roman" w:cs="Times New Roman"/>
          <w:sz w:val="24"/>
          <w:szCs w:val="24"/>
        </w:rPr>
      </w:pPr>
      <w:r>
        <w:rPr>
          <w:rFonts w:ascii="Times New Roman" w:hAnsi="Times New Roman" w:cs="Times New Roman"/>
          <w:sz w:val="24"/>
          <w:szCs w:val="24"/>
        </w:rPr>
        <w:t>Después de realizar esta practica sobre el modelo Cliente – Servidor, me queda claro lo esencial que es este esquema en el desarrollo de sistemas distribuidos. Aunque en teoría parece un concepto bastante sencillo, su implementación me permitió entender como fluye la comunicación entre un cliente y un servidor, como se manejan las solicitudes y respuestas, y la importancia de una conexión estable para que todo funcione correctamente.</w:t>
      </w:r>
    </w:p>
    <w:p w14:paraId="0580E082" w14:textId="342FF8A2" w:rsidR="00A7373A" w:rsidRDefault="00A7373A" w:rsidP="00927361">
      <w:pPr>
        <w:jc w:val="both"/>
        <w:rPr>
          <w:rFonts w:ascii="Times New Roman" w:hAnsi="Times New Roman" w:cs="Times New Roman"/>
          <w:sz w:val="24"/>
          <w:szCs w:val="24"/>
        </w:rPr>
      </w:pPr>
      <w:r>
        <w:rPr>
          <w:rFonts w:ascii="Times New Roman" w:hAnsi="Times New Roman" w:cs="Times New Roman"/>
          <w:sz w:val="24"/>
          <w:szCs w:val="24"/>
        </w:rPr>
        <w:t xml:space="preserve">Uno de los aspectos mas interesantes fue como el servidor actúa como un centro de control, gestionando cuentas bancarias y verificando que las transacciones se realicen de forma segura. Mientras tanto, el cliente simplemente se encarga de enviar solicitudes y mostrar la información al usuario, lo que refuerza la </w:t>
      </w:r>
      <w:r w:rsidR="00C87C0A">
        <w:rPr>
          <w:rFonts w:ascii="Times New Roman" w:hAnsi="Times New Roman" w:cs="Times New Roman"/>
          <w:sz w:val="24"/>
          <w:szCs w:val="24"/>
        </w:rPr>
        <w:t>idea</w:t>
      </w:r>
      <w:r>
        <w:rPr>
          <w:rFonts w:ascii="Times New Roman" w:hAnsi="Times New Roman" w:cs="Times New Roman"/>
          <w:sz w:val="24"/>
          <w:szCs w:val="24"/>
        </w:rPr>
        <w:t xml:space="preserve"> de que cada parte tiene un rol bien definido dentro del sistema</w:t>
      </w:r>
      <w:r w:rsidR="00C87C0A">
        <w:rPr>
          <w:rFonts w:ascii="Times New Roman" w:hAnsi="Times New Roman" w:cs="Times New Roman"/>
          <w:sz w:val="24"/>
          <w:szCs w:val="24"/>
        </w:rPr>
        <w:t>.</w:t>
      </w:r>
    </w:p>
    <w:p w14:paraId="6698AACC" w14:textId="1FADAB08" w:rsidR="00C87C0A" w:rsidRDefault="00C87C0A" w:rsidP="00927361">
      <w:pPr>
        <w:jc w:val="both"/>
        <w:rPr>
          <w:rFonts w:ascii="Times New Roman" w:hAnsi="Times New Roman" w:cs="Times New Roman"/>
          <w:sz w:val="24"/>
          <w:szCs w:val="24"/>
        </w:rPr>
      </w:pPr>
      <w:r>
        <w:rPr>
          <w:rFonts w:ascii="Times New Roman" w:hAnsi="Times New Roman" w:cs="Times New Roman"/>
          <w:sz w:val="24"/>
          <w:szCs w:val="24"/>
        </w:rPr>
        <w:t xml:space="preserve">Otro aprendizaje clave fue la importancia de manejar bien las conexiones y la autenticación de los usuarios. Vi que </w:t>
      </w:r>
      <w:r w:rsidR="007001B8">
        <w:rPr>
          <w:rFonts w:ascii="Times New Roman" w:hAnsi="Times New Roman" w:cs="Times New Roman"/>
          <w:sz w:val="24"/>
          <w:szCs w:val="24"/>
        </w:rPr>
        <w:t>un</w:t>
      </w:r>
      <w:r>
        <w:rPr>
          <w:rFonts w:ascii="Times New Roman" w:hAnsi="Times New Roman" w:cs="Times New Roman"/>
          <w:sz w:val="24"/>
          <w:szCs w:val="24"/>
        </w:rPr>
        <w:t xml:space="preserve"> mal manejo de la entrada y salida de datos puede generar errores o incluso interrumpir la comunicación entre el modelo. Además, comprender el funcionamiento de los sockets TCP fue fundamental para que la comunicación fuera fluida y sin problemas.</w:t>
      </w:r>
    </w:p>
    <w:p w14:paraId="79E2478C" w14:textId="27F48708" w:rsidR="00C87C0A" w:rsidRDefault="00C87C0A" w:rsidP="00927361">
      <w:pPr>
        <w:jc w:val="both"/>
        <w:rPr>
          <w:rFonts w:ascii="Times New Roman" w:hAnsi="Times New Roman" w:cs="Times New Roman"/>
          <w:sz w:val="24"/>
          <w:szCs w:val="24"/>
        </w:rPr>
      </w:pPr>
      <w:r>
        <w:rPr>
          <w:rFonts w:ascii="Times New Roman" w:hAnsi="Times New Roman" w:cs="Times New Roman"/>
          <w:sz w:val="24"/>
          <w:szCs w:val="24"/>
        </w:rPr>
        <w:t xml:space="preserve">Por </w:t>
      </w:r>
      <w:r w:rsidR="007001B8">
        <w:rPr>
          <w:rFonts w:ascii="Times New Roman" w:hAnsi="Times New Roman" w:cs="Times New Roman"/>
          <w:sz w:val="24"/>
          <w:szCs w:val="24"/>
        </w:rPr>
        <w:t>último</w:t>
      </w:r>
      <w:r>
        <w:rPr>
          <w:rFonts w:ascii="Times New Roman" w:hAnsi="Times New Roman" w:cs="Times New Roman"/>
          <w:sz w:val="24"/>
          <w:szCs w:val="24"/>
        </w:rPr>
        <w:t xml:space="preserve">, considero que esta practica no solo me permitió ver en acción el modelo Cliente – Servidor, sino que también nos ayudo a reforzar conceptos como gestión de conexiones, </w:t>
      </w:r>
      <w:r w:rsidR="00423F37">
        <w:rPr>
          <w:rFonts w:ascii="Times New Roman" w:hAnsi="Times New Roman" w:cs="Times New Roman"/>
          <w:sz w:val="24"/>
          <w:szCs w:val="24"/>
        </w:rPr>
        <w:t>autenticación</w:t>
      </w:r>
      <w:r>
        <w:rPr>
          <w:rFonts w:ascii="Times New Roman" w:hAnsi="Times New Roman" w:cs="Times New Roman"/>
          <w:sz w:val="24"/>
          <w:szCs w:val="24"/>
        </w:rPr>
        <w:t>, control de operaciones y estructura de software distribuido. Sin duda, este modelo sigue siendo una base solida para muchas aplicaciones modernas y su correcta implementación es clave para garantizar sistemas eficientes y confiables.</w:t>
      </w:r>
    </w:p>
    <w:sectPr w:rsidR="00C87C0A" w:rsidSect="00070B1A">
      <w:headerReference w:type="even" r:id="rId18"/>
      <w:headerReference w:type="default" r:id="rId19"/>
      <w:footerReference w:type="even" r:id="rId20"/>
      <w:footerReference w:type="default" r:id="rId21"/>
      <w:headerReference w:type="first" r:id="rId22"/>
      <w:footerReference w:type="first" r:id="rId23"/>
      <w:pgSz w:w="12240" w:h="15840"/>
      <w:pgMar w:top="2410" w:right="1183" w:bottom="1417" w:left="170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2FF82" w14:textId="77777777" w:rsidR="008B6672" w:rsidRPr="00723BAA" w:rsidRDefault="008B6672" w:rsidP="0063273F">
      <w:pPr>
        <w:spacing w:after="0" w:line="240" w:lineRule="auto"/>
      </w:pPr>
      <w:r w:rsidRPr="00723BAA">
        <w:separator/>
      </w:r>
    </w:p>
  </w:endnote>
  <w:endnote w:type="continuationSeparator" w:id="0">
    <w:p w14:paraId="340BA7AE" w14:textId="77777777" w:rsidR="008B6672" w:rsidRPr="00723BAA" w:rsidRDefault="008B6672" w:rsidP="0063273F">
      <w:pPr>
        <w:spacing w:after="0" w:line="240" w:lineRule="auto"/>
      </w:pPr>
      <w:r w:rsidRPr="00723BAA">
        <w:continuationSeparator/>
      </w:r>
    </w:p>
  </w:endnote>
  <w:endnote w:type="continuationNotice" w:id="1">
    <w:p w14:paraId="4DBE3452" w14:textId="77777777" w:rsidR="008B6672" w:rsidRDefault="008B66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C861C" w14:textId="77777777" w:rsidR="00DD7584" w:rsidRPr="00723BAA" w:rsidRDefault="00DD75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1D6E4" w14:textId="1F304022" w:rsidR="008A4231" w:rsidRPr="00723BAA" w:rsidRDefault="004512C3">
    <w:pPr>
      <w:pStyle w:val="Piedepgina"/>
    </w:pPr>
    <w:r w:rsidRPr="00723BAA">
      <w:rPr>
        <w:noProof/>
        <w:color w:val="FFFFFF" w:themeColor="background1"/>
        <w:sz w:val="36"/>
        <w:szCs w:val="48"/>
        <w:lang w:eastAsia="es-MX"/>
      </w:rPr>
      <w:drawing>
        <wp:anchor distT="0" distB="0" distL="114300" distR="114300" simplePos="0" relativeHeight="251658246" behindDoc="0" locked="0" layoutInCell="1" allowOverlap="1" wp14:anchorId="580D8ED6" wp14:editId="09D21C2D">
          <wp:simplePos x="0" y="0"/>
          <wp:positionH relativeFrom="column">
            <wp:posOffset>-966974</wp:posOffset>
          </wp:positionH>
          <wp:positionV relativeFrom="paragraph">
            <wp:posOffset>-41653</wp:posOffset>
          </wp:positionV>
          <wp:extent cx="808602" cy="583661"/>
          <wp:effectExtent l="0" t="0" r="0" b="6985"/>
          <wp:wrapNone/>
          <wp:docPr id="209391481" name="Imagen 20939148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19129" name="Imagen 1" descr="Imagen que contiene Icono&#10;&#10;Descripción generada automáticamente"/>
                  <pic:cNvPicPr/>
                </pic:nvPicPr>
                <pic:blipFill rotWithShape="1">
                  <a:blip r:embed="rId1">
                    <a:extLst>
                      <a:ext uri="{28A0092B-C50C-407E-A947-70E740481C1C}">
                        <a14:useLocalDpi xmlns:a14="http://schemas.microsoft.com/office/drawing/2010/main" val="0"/>
                      </a:ext>
                    </a:extLst>
                  </a:blip>
                  <a:srcRect t="5405"/>
                  <a:stretch/>
                </pic:blipFill>
                <pic:spPr bwMode="auto">
                  <a:xfrm>
                    <a:off x="0" y="0"/>
                    <a:ext cx="808602" cy="5836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pict w14:anchorId="443E70E0">
        <v:shape id="Forma libre: Forma 27" o:spid="_x0000_s1026" alt="elemento decorativo" style="position:absolute;margin-left:-88.45pt;margin-top:-13pt;width:542.5pt;height:73.1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6694833,1543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" path="m,l4583908,,6694833,1543935r-5670895,l9698,1543935r-9698,l,48783r307,l,xe" fillcolor="black [3213]" stroked="f">
          <v:path arrowok="t" o:connecttype="custom" o:connectlocs="0,0;4717149,0;6889433,928900;1053701,928900;9980,928900;0,928900;0,29350;316,29350" o:connectangles="0,0,0,0,0,0,0,0"/>
        </v:shape>
      </w:pict>
    </w:r>
    <w:r w:rsidR="00000000">
      <w:pict w14:anchorId="4C2B9A11">
        <v:shape id="_x0000_s1025" alt="elemento decorativo" style="position:absolute;margin-left:332.15pt;margin-top:-21.65pt;width:794.85pt;height:73.15pt;rotation:180;z-index:251658243;visibility:visible;mso-position-horizontal-relative:text;mso-position-vertical-relative:text;mso-height-relative:margin" coordsize="2671,6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" adj="-11796480,,5400" path="m2136,l,,,690r2671,l2136,xe" fillcolor="#650707" stroked="f">
          <v:stroke joinstyle="miter"/>
          <v:formulas/>
          <v:path arrowok="t" o:connecttype="custom" o:connectlocs="8072497,0;0,0;0,928800;10094400,928800;8072497,0" o:connectangles="0,0,0,0,0" textboxrect="0,0,2671,690"/>
          <v:textbox>
            <w:txbxContent>
              <w:p w14:paraId="64344F23" w14:textId="77777777" w:rsidR="000017E0" w:rsidRPr="00723BAA" w:rsidRDefault="000017E0" w:rsidP="000017E0">
                <w:pPr>
                  <w:jc w:val="center"/>
                </w:pPr>
                <w:bookmarkStart w:id="10" w:name="_Hlk160743858"/>
                <w:bookmarkStart w:id="11" w:name="_Hlk160743859"/>
                <w:bookmarkEnd w:id="10"/>
                <w:bookmarkEnd w:id="11"/>
              </w:p>
            </w:txbxContent>
          </v:textbox>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70C92" w14:textId="77777777" w:rsidR="00DD7584" w:rsidRPr="00723BAA" w:rsidRDefault="00DD75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759F5" w14:textId="77777777" w:rsidR="008B6672" w:rsidRPr="00723BAA" w:rsidRDefault="008B6672" w:rsidP="0063273F">
      <w:pPr>
        <w:spacing w:after="0" w:line="240" w:lineRule="auto"/>
      </w:pPr>
      <w:r w:rsidRPr="00723BAA">
        <w:separator/>
      </w:r>
    </w:p>
  </w:footnote>
  <w:footnote w:type="continuationSeparator" w:id="0">
    <w:p w14:paraId="43E0D992" w14:textId="77777777" w:rsidR="008B6672" w:rsidRPr="00723BAA" w:rsidRDefault="008B6672" w:rsidP="0063273F">
      <w:pPr>
        <w:spacing w:after="0" w:line="240" w:lineRule="auto"/>
      </w:pPr>
      <w:r w:rsidRPr="00723BAA">
        <w:continuationSeparator/>
      </w:r>
    </w:p>
  </w:footnote>
  <w:footnote w:type="continuationNotice" w:id="1">
    <w:p w14:paraId="4F30730B" w14:textId="77777777" w:rsidR="008B6672" w:rsidRDefault="008B66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38FCB" w14:textId="77777777" w:rsidR="00DD7584" w:rsidRPr="00723BAA" w:rsidRDefault="00DD75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FCDA6" w14:textId="0C31A11A" w:rsidR="0063273F" w:rsidRPr="00723BAA" w:rsidRDefault="00DD7584">
    <w:pPr>
      <w:pStyle w:val="Encabezado"/>
    </w:pPr>
    <w:r w:rsidRPr="00723BAA">
      <w:rPr>
        <w:noProof/>
        <w:lang w:eastAsia="es-MX"/>
      </w:rPr>
      <w:drawing>
        <wp:anchor distT="0" distB="0" distL="114300" distR="114300" simplePos="0" relativeHeight="251658245" behindDoc="0" locked="0" layoutInCell="1" allowOverlap="1" wp14:anchorId="4888BEC3" wp14:editId="68C0DAF1">
          <wp:simplePos x="0" y="0"/>
          <wp:positionH relativeFrom="margin">
            <wp:posOffset>5860867</wp:posOffset>
          </wp:positionH>
          <wp:positionV relativeFrom="paragraph">
            <wp:posOffset>-348683</wp:posOffset>
          </wp:positionV>
          <wp:extent cx="629728" cy="933142"/>
          <wp:effectExtent l="0" t="0" r="0" b="635"/>
          <wp:wrapNone/>
          <wp:docPr id="1553800928" name="Imagen 1553800928"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Un dibujo de una person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629728" cy="933142"/>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4C420510">
        <v:shape id="Forma libre 5" o:spid="_x0000_s1029" alt="elemento decorativo" style="position:absolute;margin-left:-88.6pt;margin-top:14.9pt;width:333.5pt;height:52.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67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" path="m2136,l,,,690r2671,l2136,xe" fillcolor="#650707" stroked="f">
          <v:path arrowok="t" o:connecttype="custom" o:connectlocs="3387091,0;0,0;0,672575;4235450,672575;3387091,0" o:connectangles="0,0,0,0,0"/>
        </v:shape>
      </w:pict>
    </w:r>
    <w:r w:rsidR="00000000">
      <w:pict w14:anchorId="24954DC3">
        <v:shape id="_x0000_s1028" alt="elemento decorativo" style="position:absolute;margin-left:194pt;margin-top:3pt;width:333.5pt;height:54.15pt;rotation:180;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67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" path="m2136,l,,,690r2671,l2136,xe" fillcolor="black [3213]" stroked="f">
          <v:path arrowok="t" o:connecttype="custom" o:connectlocs="3387091,0;0,0;0,687689;4235450,687689;3387091,0" o:connectangles="0,0,0,0,0"/>
        </v:shape>
      </w:pict>
    </w:r>
    <w:r w:rsidR="00000000">
      <w:pict w14:anchorId="2187EE61">
        <v:rect id="Rectángulo 8" o:spid="_x0000_s1027" style="position:absolute;margin-left:-88.5pt;margin-top:-36.8pt;width:2556.1pt;height:42.5pt;z-index:251658241;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" fillcolor="black [3213]"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CD37D" w14:textId="77777777" w:rsidR="00DD7584" w:rsidRPr="00723BAA" w:rsidRDefault="00DD75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A8A"/>
    <w:multiLevelType w:val="hybridMultilevel"/>
    <w:tmpl w:val="381296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E68B67"/>
    <w:multiLevelType w:val="hybridMultilevel"/>
    <w:tmpl w:val="FFFFFFFF"/>
    <w:lvl w:ilvl="0" w:tplc="8092EAD4">
      <w:start w:val="1"/>
      <w:numFmt w:val="bullet"/>
      <w:lvlText w:val=""/>
      <w:lvlJc w:val="left"/>
      <w:pPr>
        <w:ind w:left="720" w:hanging="360"/>
      </w:pPr>
      <w:rPr>
        <w:rFonts w:ascii="Symbol" w:hAnsi="Symbol" w:hint="default"/>
      </w:rPr>
    </w:lvl>
    <w:lvl w:ilvl="1" w:tplc="7B28204A">
      <w:start w:val="1"/>
      <w:numFmt w:val="bullet"/>
      <w:lvlText w:val="o"/>
      <w:lvlJc w:val="left"/>
      <w:pPr>
        <w:ind w:left="1440" w:hanging="360"/>
      </w:pPr>
      <w:rPr>
        <w:rFonts w:ascii="Courier New" w:hAnsi="Courier New" w:hint="default"/>
      </w:rPr>
    </w:lvl>
    <w:lvl w:ilvl="2" w:tplc="27C4CCCC">
      <w:start w:val="1"/>
      <w:numFmt w:val="bullet"/>
      <w:lvlText w:val=""/>
      <w:lvlJc w:val="left"/>
      <w:pPr>
        <w:ind w:left="2160" w:hanging="360"/>
      </w:pPr>
      <w:rPr>
        <w:rFonts w:ascii="Wingdings" w:hAnsi="Wingdings" w:hint="default"/>
      </w:rPr>
    </w:lvl>
    <w:lvl w:ilvl="3" w:tplc="362491A6">
      <w:start w:val="1"/>
      <w:numFmt w:val="bullet"/>
      <w:lvlText w:val=""/>
      <w:lvlJc w:val="left"/>
      <w:pPr>
        <w:ind w:left="2880" w:hanging="360"/>
      </w:pPr>
      <w:rPr>
        <w:rFonts w:ascii="Symbol" w:hAnsi="Symbol" w:hint="default"/>
      </w:rPr>
    </w:lvl>
    <w:lvl w:ilvl="4" w:tplc="0EF415B2">
      <w:start w:val="1"/>
      <w:numFmt w:val="bullet"/>
      <w:lvlText w:val="o"/>
      <w:lvlJc w:val="left"/>
      <w:pPr>
        <w:ind w:left="3600" w:hanging="360"/>
      </w:pPr>
      <w:rPr>
        <w:rFonts w:ascii="Courier New" w:hAnsi="Courier New" w:hint="default"/>
      </w:rPr>
    </w:lvl>
    <w:lvl w:ilvl="5" w:tplc="B068FD4C">
      <w:start w:val="1"/>
      <w:numFmt w:val="bullet"/>
      <w:lvlText w:val=""/>
      <w:lvlJc w:val="left"/>
      <w:pPr>
        <w:ind w:left="4320" w:hanging="360"/>
      </w:pPr>
      <w:rPr>
        <w:rFonts w:ascii="Wingdings" w:hAnsi="Wingdings" w:hint="default"/>
      </w:rPr>
    </w:lvl>
    <w:lvl w:ilvl="6" w:tplc="DD28E2D8">
      <w:start w:val="1"/>
      <w:numFmt w:val="bullet"/>
      <w:lvlText w:val=""/>
      <w:lvlJc w:val="left"/>
      <w:pPr>
        <w:ind w:left="5040" w:hanging="360"/>
      </w:pPr>
      <w:rPr>
        <w:rFonts w:ascii="Symbol" w:hAnsi="Symbol" w:hint="default"/>
      </w:rPr>
    </w:lvl>
    <w:lvl w:ilvl="7" w:tplc="2A544CBE">
      <w:start w:val="1"/>
      <w:numFmt w:val="bullet"/>
      <w:lvlText w:val="o"/>
      <w:lvlJc w:val="left"/>
      <w:pPr>
        <w:ind w:left="5760" w:hanging="360"/>
      </w:pPr>
      <w:rPr>
        <w:rFonts w:ascii="Courier New" w:hAnsi="Courier New" w:hint="default"/>
      </w:rPr>
    </w:lvl>
    <w:lvl w:ilvl="8" w:tplc="6F78CC12">
      <w:start w:val="1"/>
      <w:numFmt w:val="bullet"/>
      <w:lvlText w:val=""/>
      <w:lvlJc w:val="left"/>
      <w:pPr>
        <w:ind w:left="6480" w:hanging="360"/>
      </w:pPr>
      <w:rPr>
        <w:rFonts w:ascii="Wingdings" w:hAnsi="Wingdings" w:hint="default"/>
      </w:rPr>
    </w:lvl>
  </w:abstractNum>
  <w:abstractNum w:abstractNumId="2" w15:restartNumberingAfterBreak="0">
    <w:nsid w:val="24F752DC"/>
    <w:multiLevelType w:val="hybridMultilevel"/>
    <w:tmpl w:val="0A662EE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1D1014"/>
    <w:multiLevelType w:val="hybridMultilevel"/>
    <w:tmpl w:val="FFFFFFFF"/>
    <w:lvl w:ilvl="0" w:tplc="C83634BC">
      <w:start w:val="1"/>
      <w:numFmt w:val="bullet"/>
      <w:lvlText w:val=""/>
      <w:lvlJc w:val="left"/>
      <w:pPr>
        <w:ind w:left="720" w:hanging="360"/>
      </w:pPr>
      <w:rPr>
        <w:rFonts w:ascii="Symbol" w:hAnsi="Symbol" w:hint="default"/>
      </w:rPr>
    </w:lvl>
    <w:lvl w:ilvl="1" w:tplc="8FD4545C">
      <w:start w:val="1"/>
      <w:numFmt w:val="bullet"/>
      <w:lvlText w:val="o"/>
      <w:lvlJc w:val="left"/>
      <w:pPr>
        <w:ind w:left="1440" w:hanging="360"/>
      </w:pPr>
      <w:rPr>
        <w:rFonts w:ascii="Courier New" w:hAnsi="Courier New" w:hint="default"/>
      </w:rPr>
    </w:lvl>
    <w:lvl w:ilvl="2" w:tplc="AE50E008">
      <w:start w:val="1"/>
      <w:numFmt w:val="bullet"/>
      <w:lvlText w:val=""/>
      <w:lvlJc w:val="left"/>
      <w:pPr>
        <w:ind w:left="2160" w:hanging="360"/>
      </w:pPr>
      <w:rPr>
        <w:rFonts w:ascii="Wingdings" w:hAnsi="Wingdings" w:hint="default"/>
      </w:rPr>
    </w:lvl>
    <w:lvl w:ilvl="3" w:tplc="2BC6D720">
      <w:start w:val="1"/>
      <w:numFmt w:val="bullet"/>
      <w:lvlText w:val=""/>
      <w:lvlJc w:val="left"/>
      <w:pPr>
        <w:ind w:left="2880" w:hanging="360"/>
      </w:pPr>
      <w:rPr>
        <w:rFonts w:ascii="Symbol" w:hAnsi="Symbol" w:hint="default"/>
      </w:rPr>
    </w:lvl>
    <w:lvl w:ilvl="4" w:tplc="6AD85AA0">
      <w:start w:val="1"/>
      <w:numFmt w:val="bullet"/>
      <w:lvlText w:val="o"/>
      <w:lvlJc w:val="left"/>
      <w:pPr>
        <w:ind w:left="3600" w:hanging="360"/>
      </w:pPr>
      <w:rPr>
        <w:rFonts w:ascii="Courier New" w:hAnsi="Courier New" w:hint="default"/>
      </w:rPr>
    </w:lvl>
    <w:lvl w:ilvl="5" w:tplc="2D628D7C">
      <w:start w:val="1"/>
      <w:numFmt w:val="bullet"/>
      <w:lvlText w:val=""/>
      <w:lvlJc w:val="left"/>
      <w:pPr>
        <w:ind w:left="4320" w:hanging="360"/>
      </w:pPr>
      <w:rPr>
        <w:rFonts w:ascii="Wingdings" w:hAnsi="Wingdings" w:hint="default"/>
      </w:rPr>
    </w:lvl>
    <w:lvl w:ilvl="6" w:tplc="354C0678">
      <w:start w:val="1"/>
      <w:numFmt w:val="bullet"/>
      <w:lvlText w:val=""/>
      <w:lvlJc w:val="left"/>
      <w:pPr>
        <w:ind w:left="5040" w:hanging="360"/>
      </w:pPr>
      <w:rPr>
        <w:rFonts w:ascii="Symbol" w:hAnsi="Symbol" w:hint="default"/>
      </w:rPr>
    </w:lvl>
    <w:lvl w:ilvl="7" w:tplc="ADB46CDA">
      <w:start w:val="1"/>
      <w:numFmt w:val="bullet"/>
      <w:lvlText w:val="o"/>
      <w:lvlJc w:val="left"/>
      <w:pPr>
        <w:ind w:left="5760" w:hanging="360"/>
      </w:pPr>
      <w:rPr>
        <w:rFonts w:ascii="Courier New" w:hAnsi="Courier New" w:hint="default"/>
      </w:rPr>
    </w:lvl>
    <w:lvl w:ilvl="8" w:tplc="50763B3C">
      <w:start w:val="1"/>
      <w:numFmt w:val="bullet"/>
      <w:lvlText w:val=""/>
      <w:lvlJc w:val="left"/>
      <w:pPr>
        <w:ind w:left="6480" w:hanging="360"/>
      </w:pPr>
      <w:rPr>
        <w:rFonts w:ascii="Wingdings" w:hAnsi="Wingdings" w:hint="default"/>
      </w:rPr>
    </w:lvl>
  </w:abstractNum>
  <w:abstractNum w:abstractNumId="4" w15:restartNumberingAfterBreak="0">
    <w:nsid w:val="2EB20F12"/>
    <w:multiLevelType w:val="hybridMultilevel"/>
    <w:tmpl w:val="ACBE975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36226796"/>
    <w:multiLevelType w:val="hybridMultilevel"/>
    <w:tmpl w:val="52726DB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F5B1D09"/>
    <w:multiLevelType w:val="hybridMultilevel"/>
    <w:tmpl w:val="94A4ED08"/>
    <w:lvl w:ilvl="0" w:tplc="C0D2CCBA">
      <w:start w:val="18"/>
      <w:numFmt w:val="bullet"/>
      <w:lvlText w:val="-"/>
      <w:lvlJc w:val="left"/>
      <w:pPr>
        <w:ind w:left="720" w:hanging="360"/>
      </w:pPr>
      <w:rPr>
        <w:rFonts w:ascii="Times New Roman" w:eastAsiaTheme="minorHAnsi" w:hAnsi="Times New Roman" w:cs="Times New Roman"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6059FD"/>
    <w:multiLevelType w:val="hybridMultilevel"/>
    <w:tmpl w:val="1F50B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B337270"/>
    <w:multiLevelType w:val="hybridMultilevel"/>
    <w:tmpl w:val="12768F8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2941178"/>
    <w:multiLevelType w:val="hybridMultilevel"/>
    <w:tmpl w:val="B89600C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D7799F"/>
    <w:multiLevelType w:val="hybridMultilevel"/>
    <w:tmpl w:val="3FEC91BE"/>
    <w:lvl w:ilvl="0" w:tplc="080A000D">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1" w15:restartNumberingAfterBreak="0">
    <w:nsid w:val="75EC2471"/>
    <w:multiLevelType w:val="hybridMultilevel"/>
    <w:tmpl w:val="895405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78A4477"/>
    <w:multiLevelType w:val="hybridMultilevel"/>
    <w:tmpl w:val="843674E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7EC6E9D"/>
    <w:multiLevelType w:val="hybridMultilevel"/>
    <w:tmpl w:val="78C8EC5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9CF4F81"/>
    <w:multiLevelType w:val="hybridMultilevel"/>
    <w:tmpl w:val="9264928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BB51770"/>
    <w:multiLevelType w:val="hybridMultilevel"/>
    <w:tmpl w:val="D7DEE2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87159349">
    <w:abstractNumId w:val="6"/>
  </w:num>
  <w:num w:numId="2" w16cid:durableId="529295218">
    <w:abstractNumId w:val="7"/>
  </w:num>
  <w:num w:numId="3" w16cid:durableId="876894647">
    <w:abstractNumId w:val="1"/>
  </w:num>
  <w:num w:numId="4" w16cid:durableId="727724611">
    <w:abstractNumId w:val="3"/>
  </w:num>
  <w:num w:numId="5" w16cid:durableId="1491408890">
    <w:abstractNumId w:val="12"/>
  </w:num>
  <w:num w:numId="6" w16cid:durableId="351807215">
    <w:abstractNumId w:val="9"/>
  </w:num>
  <w:num w:numId="7" w16cid:durableId="72552274">
    <w:abstractNumId w:val="0"/>
  </w:num>
  <w:num w:numId="8" w16cid:durableId="115412438">
    <w:abstractNumId w:val="10"/>
  </w:num>
  <w:num w:numId="9" w16cid:durableId="1068721579">
    <w:abstractNumId w:val="2"/>
  </w:num>
  <w:num w:numId="10" w16cid:durableId="713113700">
    <w:abstractNumId w:val="15"/>
  </w:num>
  <w:num w:numId="11" w16cid:durableId="1343750501">
    <w:abstractNumId w:val="5"/>
  </w:num>
  <w:num w:numId="12" w16cid:durableId="1355376851">
    <w:abstractNumId w:val="4"/>
  </w:num>
  <w:num w:numId="13" w16cid:durableId="505050165">
    <w:abstractNumId w:val="11"/>
  </w:num>
  <w:num w:numId="14" w16cid:durableId="194781789">
    <w:abstractNumId w:val="14"/>
  </w:num>
  <w:num w:numId="15" w16cid:durableId="254479289">
    <w:abstractNumId w:val="8"/>
  </w:num>
  <w:num w:numId="16" w16cid:durableId="2114999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3273F"/>
    <w:rsid w:val="00000BEE"/>
    <w:rsid w:val="000017E0"/>
    <w:rsid w:val="00001999"/>
    <w:rsid w:val="000044D7"/>
    <w:rsid w:val="00005BA7"/>
    <w:rsid w:val="00012505"/>
    <w:rsid w:val="00012C35"/>
    <w:rsid w:val="00012E27"/>
    <w:rsid w:val="00013E4C"/>
    <w:rsid w:val="000209C2"/>
    <w:rsid w:val="00022BA4"/>
    <w:rsid w:val="0002308F"/>
    <w:rsid w:val="00024657"/>
    <w:rsid w:val="000327A2"/>
    <w:rsid w:val="00035EAF"/>
    <w:rsid w:val="000402C3"/>
    <w:rsid w:val="00040653"/>
    <w:rsid w:val="00044C79"/>
    <w:rsid w:val="00045840"/>
    <w:rsid w:val="00046DB9"/>
    <w:rsid w:val="00050240"/>
    <w:rsid w:val="000504AC"/>
    <w:rsid w:val="00053F2F"/>
    <w:rsid w:val="0005406E"/>
    <w:rsid w:val="00054B57"/>
    <w:rsid w:val="000662C8"/>
    <w:rsid w:val="00070B1A"/>
    <w:rsid w:val="00073433"/>
    <w:rsid w:val="00073A58"/>
    <w:rsid w:val="00074F73"/>
    <w:rsid w:val="000765AC"/>
    <w:rsid w:val="00077103"/>
    <w:rsid w:val="00084CCE"/>
    <w:rsid w:val="00084DDD"/>
    <w:rsid w:val="00086497"/>
    <w:rsid w:val="00087D1D"/>
    <w:rsid w:val="00093ED1"/>
    <w:rsid w:val="000955D8"/>
    <w:rsid w:val="0009602A"/>
    <w:rsid w:val="000A34BB"/>
    <w:rsid w:val="000A6BD2"/>
    <w:rsid w:val="000B019E"/>
    <w:rsid w:val="000B3C9C"/>
    <w:rsid w:val="000B6834"/>
    <w:rsid w:val="000C1F6B"/>
    <w:rsid w:val="000C20AD"/>
    <w:rsid w:val="000C2105"/>
    <w:rsid w:val="000C2B0B"/>
    <w:rsid w:val="000C4710"/>
    <w:rsid w:val="000D6C49"/>
    <w:rsid w:val="000D7893"/>
    <w:rsid w:val="000F017B"/>
    <w:rsid w:val="000F4278"/>
    <w:rsid w:val="00100BBB"/>
    <w:rsid w:val="00102F9A"/>
    <w:rsid w:val="00103A10"/>
    <w:rsid w:val="00104CD2"/>
    <w:rsid w:val="001124EB"/>
    <w:rsid w:val="00115884"/>
    <w:rsid w:val="0012236E"/>
    <w:rsid w:val="001279CA"/>
    <w:rsid w:val="00130CC4"/>
    <w:rsid w:val="001344B9"/>
    <w:rsid w:val="00135FE9"/>
    <w:rsid w:val="00141923"/>
    <w:rsid w:val="001452A2"/>
    <w:rsid w:val="00150114"/>
    <w:rsid w:val="001522C6"/>
    <w:rsid w:val="00155812"/>
    <w:rsid w:val="0015660D"/>
    <w:rsid w:val="00161F59"/>
    <w:rsid w:val="001748B6"/>
    <w:rsid w:val="00184C3B"/>
    <w:rsid w:val="001928AD"/>
    <w:rsid w:val="0019454C"/>
    <w:rsid w:val="00195351"/>
    <w:rsid w:val="00197D89"/>
    <w:rsid w:val="001A24DE"/>
    <w:rsid w:val="001A3B9D"/>
    <w:rsid w:val="001A598A"/>
    <w:rsid w:val="001A65F9"/>
    <w:rsid w:val="001A7010"/>
    <w:rsid w:val="001B2AEE"/>
    <w:rsid w:val="001B424A"/>
    <w:rsid w:val="001B531F"/>
    <w:rsid w:val="001C2B00"/>
    <w:rsid w:val="001C505F"/>
    <w:rsid w:val="001C70D5"/>
    <w:rsid w:val="001C7E3C"/>
    <w:rsid w:val="001D2070"/>
    <w:rsid w:val="001D4329"/>
    <w:rsid w:val="001D6C43"/>
    <w:rsid w:val="001E4246"/>
    <w:rsid w:val="001E6D5A"/>
    <w:rsid w:val="001F1FC4"/>
    <w:rsid w:val="001F32C2"/>
    <w:rsid w:val="001F5741"/>
    <w:rsid w:val="001F7F03"/>
    <w:rsid w:val="0020316A"/>
    <w:rsid w:val="00213E5A"/>
    <w:rsid w:val="00215346"/>
    <w:rsid w:val="00220120"/>
    <w:rsid w:val="002203DE"/>
    <w:rsid w:val="00221FD8"/>
    <w:rsid w:val="00230D0F"/>
    <w:rsid w:val="00230DC8"/>
    <w:rsid w:val="00231067"/>
    <w:rsid w:val="00231762"/>
    <w:rsid w:val="0023225E"/>
    <w:rsid w:val="002338E4"/>
    <w:rsid w:val="00241953"/>
    <w:rsid w:val="00244AEF"/>
    <w:rsid w:val="00246555"/>
    <w:rsid w:val="00251C1B"/>
    <w:rsid w:val="00252FF1"/>
    <w:rsid w:val="00254F40"/>
    <w:rsid w:val="0025527F"/>
    <w:rsid w:val="00256446"/>
    <w:rsid w:val="00263E5B"/>
    <w:rsid w:val="0026430E"/>
    <w:rsid w:val="00265B32"/>
    <w:rsid w:val="002667C6"/>
    <w:rsid w:val="002671AC"/>
    <w:rsid w:val="00273EE4"/>
    <w:rsid w:val="00274116"/>
    <w:rsid w:val="00276F03"/>
    <w:rsid w:val="002827D2"/>
    <w:rsid w:val="00283581"/>
    <w:rsid w:val="00287726"/>
    <w:rsid w:val="00287F63"/>
    <w:rsid w:val="002927BE"/>
    <w:rsid w:val="002929BE"/>
    <w:rsid w:val="002A3358"/>
    <w:rsid w:val="002A7424"/>
    <w:rsid w:val="002B4632"/>
    <w:rsid w:val="002B7337"/>
    <w:rsid w:val="002C0077"/>
    <w:rsid w:val="002C63E7"/>
    <w:rsid w:val="002D0072"/>
    <w:rsid w:val="002D4FF9"/>
    <w:rsid w:val="002D5F5A"/>
    <w:rsid w:val="002D5FB2"/>
    <w:rsid w:val="002E1E95"/>
    <w:rsid w:val="002E2B7E"/>
    <w:rsid w:val="002E763E"/>
    <w:rsid w:val="002F6390"/>
    <w:rsid w:val="002F6A18"/>
    <w:rsid w:val="002F6E65"/>
    <w:rsid w:val="0030001A"/>
    <w:rsid w:val="00302C3F"/>
    <w:rsid w:val="00306E71"/>
    <w:rsid w:val="003216FC"/>
    <w:rsid w:val="00327699"/>
    <w:rsid w:val="00332E76"/>
    <w:rsid w:val="003337CD"/>
    <w:rsid w:val="00333BEE"/>
    <w:rsid w:val="0033663B"/>
    <w:rsid w:val="00345515"/>
    <w:rsid w:val="0035199E"/>
    <w:rsid w:val="00353039"/>
    <w:rsid w:val="00362330"/>
    <w:rsid w:val="003669AC"/>
    <w:rsid w:val="003833F7"/>
    <w:rsid w:val="00383880"/>
    <w:rsid w:val="00383CFD"/>
    <w:rsid w:val="00384B47"/>
    <w:rsid w:val="0039001F"/>
    <w:rsid w:val="00397569"/>
    <w:rsid w:val="00397D20"/>
    <w:rsid w:val="003A1188"/>
    <w:rsid w:val="003A30D5"/>
    <w:rsid w:val="003A475E"/>
    <w:rsid w:val="003B22D6"/>
    <w:rsid w:val="003B571F"/>
    <w:rsid w:val="003C6676"/>
    <w:rsid w:val="003D7CDD"/>
    <w:rsid w:val="003E2A01"/>
    <w:rsid w:val="003E4A69"/>
    <w:rsid w:val="003E5FB0"/>
    <w:rsid w:val="003F57DA"/>
    <w:rsid w:val="00400FC7"/>
    <w:rsid w:val="004011EE"/>
    <w:rsid w:val="00403E3F"/>
    <w:rsid w:val="00412172"/>
    <w:rsid w:val="0041486F"/>
    <w:rsid w:val="00420D4B"/>
    <w:rsid w:val="00420E98"/>
    <w:rsid w:val="0042300D"/>
    <w:rsid w:val="00423F37"/>
    <w:rsid w:val="004240DE"/>
    <w:rsid w:val="004301E8"/>
    <w:rsid w:val="00432A2A"/>
    <w:rsid w:val="00437B9A"/>
    <w:rsid w:val="004433BE"/>
    <w:rsid w:val="00443521"/>
    <w:rsid w:val="00443DF6"/>
    <w:rsid w:val="0044525B"/>
    <w:rsid w:val="004466A7"/>
    <w:rsid w:val="004512C3"/>
    <w:rsid w:val="00452433"/>
    <w:rsid w:val="00453403"/>
    <w:rsid w:val="004541C6"/>
    <w:rsid w:val="0045596E"/>
    <w:rsid w:val="0045608C"/>
    <w:rsid w:val="00456D81"/>
    <w:rsid w:val="00464B45"/>
    <w:rsid w:val="00466B7D"/>
    <w:rsid w:val="00470DD6"/>
    <w:rsid w:val="004757B4"/>
    <w:rsid w:val="0048081A"/>
    <w:rsid w:val="00487A0D"/>
    <w:rsid w:val="004A13F6"/>
    <w:rsid w:val="004A37C3"/>
    <w:rsid w:val="004A42A4"/>
    <w:rsid w:val="004A5749"/>
    <w:rsid w:val="004A6A74"/>
    <w:rsid w:val="004B3785"/>
    <w:rsid w:val="004B44FD"/>
    <w:rsid w:val="004B7143"/>
    <w:rsid w:val="004C7BFD"/>
    <w:rsid w:val="004D378B"/>
    <w:rsid w:val="004D42E9"/>
    <w:rsid w:val="004E4C6F"/>
    <w:rsid w:val="004E5053"/>
    <w:rsid w:val="004E5CDB"/>
    <w:rsid w:val="004F0DAC"/>
    <w:rsid w:val="004F1129"/>
    <w:rsid w:val="004F3E4F"/>
    <w:rsid w:val="004F45EC"/>
    <w:rsid w:val="0050037F"/>
    <w:rsid w:val="00500CC1"/>
    <w:rsid w:val="00501F4B"/>
    <w:rsid w:val="00502239"/>
    <w:rsid w:val="005034BD"/>
    <w:rsid w:val="00503F5A"/>
    <w:rsid w:val="005111DC"/>
    <w:rsid w:val="00512977"/>
    <w:rsid w:val="00516EF7"/>
    <w:rsid w:val="00527EB5"/>
    <w:rsid w:val="005309DA"/>
    <w:rsid w:val="00544FE7"/>
    <w:rsid w:val="00545EFC"/>
    <w:rsid w:val="0054667E"/>
    <w:rsid w:val="00547E2A"/>
    <w:rsid w:val="00554575"/>
    <w:rsid w:val="00563E2A"/>
    <w:rsid w:val="00566748"/>
    <w:rsid w:val="00570203"/>
    <w:rsid w:val="00577485"/>
    <w:rsid w:val="0058295D"/>
    <w:rsid w:val="00590A43"/>
    <w:rsid w:val="00590CBA"/>
    <w:rsid w:val="0059241D"/>
    <w:rsid w:val="00596AB1"/>
    <w:rsid w:val="005A0A55"/>
    <w:rsid w:val="005A56C8"/>
    <w:rsid w:val="005A650E"/>
    <w:rsid w:val="005A7223"/>
    <w:rsid w:val="005A7300"/>
    <w:rsid w:val="005A7524"/>
    <w:rsid w:val="005B1CA2"/>
    <w:rsid w:val="005B28F2"/>
    <w:rsid w:val="005B2D6B"/>
    <w:rsid w:val="005B4C6A"/>
    <w:rsid w:val="005B777E"/>
    <w:rsid w:val="005C1A77"/>
    <w:rsid w:val="005C1B61"/>
    <w:rsid w:val="005D133A"/>
    <w:rsid w:val="005D14E8"/>
    <w:rsid w:val="005D178D"/>
    <w:rsid w:val="005D1BCA"/>
    <w:rsid w:val="005D2BC1"/>
    <w:rsid w:val="005D30C4"/>
    <w:rsid w:val="005E0297"/>
    <w:rsid w:val="005E1EE7"/>
    <w:rsid w:val="005E365C"/>
    <w:rsid w:val="005E7768"/>
    <w:rsid w:val="005F1172"/>
    <w:rsid w:val="005F75CA"/>
    <w:rsid w:val="00600577"/>
    <w:rsid w:val="006031A2"/>
    <w:rsid w:val="00605DAE"/>
    <w:rsid w:val="00610F43"/>
    <w:rsid w:val="00612296"/>
    <w:rsid w:val="006125F3"/>
    <w:rsid w:val="006134F6"/>
    <w:rsid w:val="0061663F"/>
    <w:rsid w:val="00624795"/>
    <w:rsid w:val="00626353"/>
    <w:rsid w:val="00626E3E"/>
    <w:rsid w:val="0063273F"/>
    <w:rsid w:val="00635440"/>
    <w:rsid w:val="0064084C"/>
    <w:rsid w:val="00640FD1"/>
    <w:rsid w:val="006425E2"/>
    <w:rsid w:val="006426E8"/>
    <w:rsid w:val="00643568"/>
    <w:rsid w:val="00644DA3"/>
    <w:rsid w:val="006524DB"/>
    <w:rsid w:val="00653D1E"/>
    <w:rsid w:val="00655BD6"/>
    <w:rsid w:val="00656C3B"/>
    <w:rsid w:val="006626CA"/>
    <w:rsid w:val="00677674"/>
    <w:rsid w:val="00681626"/>
    <w:rsid w:val="006917A0"/>
    <w:rsid w:val="00693DDD"/>
    <w:rsid w:val="00694C5F"/>
    <w:rsid w:val="00697578"/>
    <w:rsid w:val="006A004D"/>
    <w:rsid w:val="006A246F"/>
    <w:rsid w:val="006A5567"/>
    <w:rsid w:val="006B0E41"/>
    <w:rsid w:val="006B197B"/>
    <w:rsid w:val="006C38E1"/>
    <w:rsid w:val="006C5838"/>
    <w:rsid w:val="006C72F6"/>
    <w:rsid w:val="006D23E2"/>
    <w:rsid w:val="006D6FA2"/>
    <w:rsid w:val="006E43EF"/>
    <w:rsid w:val="006E479C"/>
    <w:rsid w:val="006E5273"/>
    <w:rsid w:val="006F5E11"/>
    <w:rsid w:val="006F7099"/>
    <w:rsid w:val="006F7624"/>
    <w:rsid w:val="007001B8"/>
    <w:rsid w:val="00703808"/>
    <w:rsid w:val="00705372"/>
    <w:rsid w:val="00711A4E"/>
    <w:rsid w:val="007219D3"/>
    <w:rsid w:val="00723BAA"/>
    <w:rsid w:val="0072663C"/>
    <w:rsid w:val="00731D0E"/>
    <w:rsid w:val="00733DF2"/>
    <w:rsid w:val="00741D8B"/>
    <w:rsid w:val="0074718C"/>
    <w:rsid w:val="00747989"/>
    <w:rsid w:val="00754029"/>
    <w:rsid w:val="007607B4"/>
    <w:rsid w:val="00760BED"/>
    <w:rsid w:val="00763658"/>
    <w:rsid w:val="0076678B"/>
    <w:rsid w:val="00766EDB"/>
    <w:rsid w:val="00787C08"/>
    <w:rsid w:val="00792898"/>
    <w:rsid w:val="00794537"/>
    <w:rsid w:val="007966FB"/>
    <w:rsid w:val="007A2147"/>
    <w:rsid w:val="007A3F62"/>
    <w:rsid w:val="007B4739"/>
    <w:rsid w:val="007B47AD"/>
    <w:rsid w:val="007C4D79"/>
    <w:rsid w:val="007C5FDF"/>
    <w:rsid w:val="007C606B"/>
    <w:rsid w:val="007C77AD"/>
    <w:rsid w:val="007D2591"/>
    <w:rsid w:val="007D3B6A"/>
    <w:rsid w:val="007E03E8"/>
    <w:rsid w:val="007E1456"/>
    <w:rsid w:val="007E4E94"/>
    <w:rsid w:val="007F1B06"/>
    <w:rsid w:val="00801AFA"/>
    <w:rsid w:val="00802AD8"/>
    <w:rsid w:val="00803DDC"/>
    <w:rsid w:val="00804BFD"/>
    <w:rsid w:val="008054B8"/>
    <w:rsid w:val="00805D33"/>
    <w:rsid w:val="00811271"/>
    <w:rsid w:val="00817F80"/>
    <w:rsid w:val="008203F7"/>
    <w:rsid w:val="00822AC7"/>
    <w:rsid w:val="00823092"/>
    <w:rsid w:val="008369E3"/>
    <w:rsid w:val="00836BCC"/>
    <w:rsid w:val="008376BC"/>
    <w:rsid w:val="008413AE"/>
    <w:rsid w:val="00842DD9"/>
    <w:rsid w:val="00844EE2"/>
    <w:rsid w:val="00847A55"/>
    <w:rsid w:val="00850C32"/>
    <w:rsid w:val="00852FC7"/>
    <w:rsid w:val="00855E9C"/>
    <w:rsid w:val="008565C8"/>
    <w:rsid w:val="008570C9"/>
    <w:rsid w:val="0085774B"/>
    <w:rsid w:val="0086007F"/>
    <w:rsid w:val="008731C3"/>
    <w:rsid w:val="00874568"/>
    <w:rsid w:val="0087544C"/>
    <w:rsid w:val="00876C7C"/>
    <w:rsid w:val="00880AEE"/>
    <w:rsid w:val="00886436"/>
    <w:rsid w:val="00886F73"/>
    <w:rsid w:val="008941F4"/>
    <w:rsid w:val="00895B8B"/>
    <w:rsid w:val="0089641A"/>
    <w:rsid w:val="00897D2C"/>
    <w:rsid w:val="008A0387"/>
    <w:rsid w:val="008A10F6"/>
    <w:rsid w:val="008A4231"/>
    <w:rsid w:val="008A47C0"/>
    <w:rsid w:val="008A56ED"/>
    <w:rsid w:val="008A59F8"/>
    <w:rsid w:val="008A6096"/>
    <w:rsid w:val="008A7E98"/>
    <w:rsid w:val="008B1729"/>
    <w:rsid w:val="008B6672"/>
    <w:rsid w:val="008C1966"/>
    <w:rsid w:val="008C73D7"/>
    <w:rsid w:val="008C7F2A"/>
    <w:rsid w:val="008D0A41"/>
    <w:rsid w:val="008D7717"/>
    <w:rsid w:val="008E0BE6"/>
    <w:rsid w:val="008E1453"/>
    <w:rsid w:val="008F05C2"/>
    <w:rsid w:val="008F2B56"/>
    <w:rsid w:val="008F4239"/>
    <w:rsid w:val="008F6AA5"/>
    <w:rsid w:val="00900C5F"/>
    <w:rsid w:val="00902726"/>
    <w:rsid w:val="009055B0"/>
    <w:rsid w:val="0090693C"/>
    <w:rsid w:val="0091138F"/>
    <w:rsid w:val="00927335"/>
    <w:rsid w:val="00927361"/>
    <w:rsid w:val="00927554"/>
    <w:rsid w:val="009313CE"/>
    <w:rsid w:val="00931C6A"/>
    <w:rsid w:val="009365AF"/>
    <w:rsid w:val="009406AE"/>
    <w:rsid w:val="00944523"/>
    <w:rsid w:val="00945435"/>
    <w:rsid w:val="00945555"/>
    <w:rsid w:val="00946B08"/>
    <w:rsid w:val="00952043"/>
    <w:rsid w:val="009547D8"/>
    <w:rsid w:val="00955A7D"/>
    <w:rsid w:val="0096262E"/>
    <w:rsid w:val="00964C44"/>
    <w:rsid w:val="00982A9E"/>
    <w:rsid w:val="0098321B"/>
    <w:rsid w:val="00992313"/>
    <w:rsid w:val="009973C3"/>
    <w:rsid w:val="009A0BCC"/>
    <w:rsid w:val="009A18E1"/>
    <w:rsid w:val="009A3920"/>
    <w:rsid w:val="009A66E3"/>
    <w:rsid w:val="009B1314"/>
    <w:rsid w:val="009B207A"/>
    <w:rsid w:val="009B28BE"/>
    <w:rsid w:val="009B6980"/>
    <w:rsid w:val="009C546F"/>
    <w:rsid w:val="009D0FAF"/>
    <w:rsid w:val="009D1103"/>
    <w:rsid w:val="009D378E"/>
    <w:rsid w:val="009E75A1"/>
    <w:rsid w:val="00A00EE7"/>
    <w:rsid w:val="00A03142"/>
    <w:rsid w:val="00A031DF"/>
    <w:rsid w:val="00A03279"/>
    <w:rsid w:val="00A101BF"/>
    <w:rsid w:val="00A1157D"/>
    <w:rsid w:val="00A11BAA"/>
    <w:rsid w:val="00A16264"/>
    <w:rsid w:val="00A219CC"/>
    <w:rsid w:val="00A2235E"/>
    <w:rsid w:val="00A2519F"/>
    <w:rsid w:val="00A2603D"/>
    <w:rsid w:val="00A30234"/>
    <w:rsid w:val="00A31851"/>
    <w:rsid w:val="00A41EE3"/>
    <w:rsid w:val="00A42A62"/>
    <w:rsid w:val="00A43B29"/>
    <w:rsid w:val="00A47179"/>
    <w:rsid w:val="00A50B6D"/>
    <w:rsid w:val="00A50BA0"/>
    <w:rsid w:val="00A547D4"/>
    <w:rsid w:val="00A5793A"/>
    <w:rsid w:val="00A657F8"/>
    <w:rsid w:val="00A65CBA"/>
    <w:rsid w:val="00A67F62"/>
    <w:rsid w:val="00A71462"/>
    <w:rsid w:val="00A7373A"/>
    <w:rsid w:val="00A747DB"/>
    <w:rsid w:val="00A74FB7"/>
    <w:rsid w:val="00A7544F"/>
    <w:rsid w:val="00AA3312"/>
    <w:rsid w:val="00AB0918"/>
    <w:rsid w:val="00AB3591"/>
    <w:rsid w:val="00AB3CDB"/>
    <w:rsid w:val="00AB581F"/>
    <w:rsid w:val="00AB650E"/>
    <w:rsid w:val="00AC2831"/>
    <w:rsid w:val="00AD26EA"/>
    <w:rsid w:val="00AD34E3"/>
    <w:rsid w:val="00AD388B"/>
    <w:rsid w:val="00AE4BCF"/>
    <w:rsid w:val="00AF2822"/>
    <w:rsid w:val="00AF28D0"/>
    <w:rsid w:val="00AF52F2"/>
    <w:rsid w:val="00B0159D"/>
    <w:rsid w:val="00B02CB3"/>
    <w:rsid w:val="00B106DC"/>
    <w:rsid w:val="00B110ED"/>
    <w:rsid w:val="00B15829"/>
    <w:rsid w:val="00B16C37"/>
    <w:rsid w:val="00B17023"/>
    <w:rsid w:val="00B20DD4"/>
    <w:rsid w:val="00B25771"/>
    <w:rsid w:val="00B3017A"/>
    <w:rsid w:val="00B30218"/>
    <w:rsid w:val="00B33296"/>
    <w:rsid w:val="00B41869"/>
    <w:rsid w:val="00B42551"/>
    <w:rsid w:val="00B42834"/>
    <w:rsid w:val="00B52E66"/>
    <w:rsid w:val="00B63910"/>
    <w:rsid w:val="00B65D49"/>
    <w:rsid w:val="00B826F8"/>
    <w:rsid w:val="00B8696B"/>
    <w:rsid w:val="00B90309"/>
    <w:rsid w:val="00B92256"/>
    <w:rsid w:val="00B95AD9"/>
    <w:rsid w:val="00BA150B"/>
    <w:rsid w:val="00BA2B5A"/>
    <w:rsid w:val="00BA78F7"/>
    <w:rsid w:val="00BB2B4F"/>
    <w:rsid w:val="00BB454B"/>
    <w:rsid w:val="00BB4F42"/>
    <w:rsid w:val="00BC712A"/>
    <w:rsid w:val="00BC7945"/>
    <w:rsid w:val="00BD1572"/>
    <w:rsid w:val="00BD44C2"/>
    <w:rsid w:val="00BD5BC1"/>
    <w:rsid w:val="00BE21B5"/>
    <w:rsid w:val="00BE2D0E"/>
    <w:rsid w:val="00C021F3"/>
    <w:rsid w:val="00C0223A"/>
    <w:rsid w:val="00C035EE"/>
    <w:rsid w:val="00C040BD"/>
    <w:rsid w:val="00C05D94"/>
    <w:rsid w:val="00C07EC0"/>
    <w:rsid w:val="00C10F25"/>
    <w:rsid w:val="00C17CE5"/>
    <w:rsid w:val="00C27F80"/>
    <w:rsid w:val="00C439C0"/>
    <w:rsid w:val="00C516EC"/>
    <w:rsid w:val="00C52D35"/>
    <w:rsid w:val="00C61CD7"/>
    <w:rsid w:val="00C7055E"/>
    <w:rsid w:val="00C7452E"/>
    <w:rsid w:val="00C764DE"/>
    <w:rsid w:val="00C81E4C"/>
    <w:rsid w:val="00C81EFC"/>
    <w:rsid w:val="00C87C0A"/>
    <w:rsid w:val="00C975EA"/>
    <w:rsid w:val="00CA1406"/>
    <w:rsid w:val="00CA39A9"/>
    <w:rsid w:val="00CA4F24"/>
    <w:rsid w:val="00CA5920"/>
    <w:rsid w:val="00CB5CAB"/>
    <w:rsid w:val="00CC19C6"/>
    <w:rsid w:val="00CC2499"/>
    <w:rsid w:val="00CC2BD0"/>
    <w:rsid w:val="00CC43B6"/>
    <w:rsid w:val="00CC4A47"/>
    <w:rsid w:val="00CC5BD6"/>
    <w:rsid w:val="00CC5C3E"/>
    <w:rsid w:val="00CD1247"/>
    <w:rsid w:val="00CD7267"/>
    <w:rsid w:val="00CD740A"/>
    <w:rsid w:val="00CE14E5"/>
    <w:rsid w:val="00CE5306"/>
    <w:rsid w:val="00CE6AF9"/>
    <w:rsid w:val="00CE78F5"/>
    <w:rsid w:val="00CF23EA"/>
    <w:rsid w:val="00CF3354"/>
    <w:rsid w:val="00CF4555"/>
    <w:rsid w:val="00CF5C08"/>
    <w:rsid w:val="00D05B26"/>
    <w:rsid w:val="00D07C0D"/>
    <w:rsid w:val="00D149E1"/>
    <w:rsid w:val="00D22120"/>
    <w:rsid w:val="00D221DF"/>
    <w:rsid w:val="00D26903"/>
    <w:rsid w:val="00D415B7"/>
    <w:rsid w:val="00D4177D"/>
    <w:rsid w:val="00D42582"/>
    <w:rsid w:val="00D44035"/>
    <w:rsid w:val="00D52017"/>
    <w:rsid w:val="00D52FB2"/>
    <w:rsid w:val="00D535FC"/>
    <w:rsid w:val="00D54024"/>
    <w:rsid w:val="00D5531D"/>
    <w:rsid w:val="00D609EA"/>
    <w:rsid w:val="00D61C33"/>
    <w:rsid w:val="00D623A9"/>
    <w:rsid w:val="00D63367"/>
    <w:rsid w:val="00D65139"/>
    <w:rsid w:val="00D6587C"/>
    <w:rsid w:val="00D67B09"/>
    <w:rsid w:val="00D70695"/>
    <w:rsid w:val="00D73081"/>
    <w:rsid w:val="00D7475A"/>
    <w:rsid w:val="00D748DD"/>
    <w:rsid w:val="00D75B70"/>
    <w:rsid w:val="00D94897"/>
    <w:rsid w:val="00DA099F"/>
    <w:rsid w:val="00DA1270"/>
    <w:rsid w:val="00DA4A5F"/>
    <w:rsid w:val="00DA6298"/>
    <w:rsid w:val="00DA669B"/>
    <w:rsid w:val="00DA7984"/>
    <w:rsid w:val="00DB28BB"/>
    <w:rsid w:val="00DB7A43"/>
    <w:rsid w:val="00DC5498"/>
    <w:rsid w:val="00DD1756"/>
    <w:rsid w:val="00DD46B2"/>
    <w:rsid w:val="00DD6CB8"/>
    <w:rsid w:val="00DD7584"/>
    <w:rsid w:val="00DE0B5C"/>
    <w:rsid w:val="00DE5FFE"/>
    <w:rsid w:val="00E07708"/>
    <w:rsid w:val="00E07D8D"/>
    <w:rsid w:val="00E11B54"/>
    <w:rsid w:val="00E11E99"/>
    <w:rsid w:val="00E13E80"/>
    <w:rsid w:val="00E1477E"/>
    <w:rsid w:val="00E15681"/>
    <w:rsid w:val="00E16352"/>
    <w:rsid w:val="00E165FB"/>
    <w:rsid w:val="00E20566"/>
    <w:rsid w:val="00E21EB2"/>
    <w:rsid w:val="00E22D4A"/>
    <w:rsid w:val="00E22F71"/>
    <w:rsid w:val="00E276BE"/>
    <w:rsid w:val="00E27EA9"/>
    <w:rsid w:val="00E305BA"/>
    <w:rsid w:val="00E31DA6"/>
    <w:rsid w:val="00E34AEB"/>
    <w:rsid w:val="00E35B5E"/>
    <w:rsid w:val="00E3755B"/>
    <w:rsid w:val="00E42117"/>
    <w:rsid w:val="00E44149"/>
    <w:rsid w:val="00E44C75"/>
    <w:rsid w:val="00E457E4"/>
    <w:rsid w:val="00E47779"/>
    <w:rsid w:val="00E52DB7"/>
    <w:rsid w:val="00E6002E"/>
    <w:rsid w:val="00E633E8"/>
    <w:rsid w:val="00E64602"/>
    <w:rsid w:val="00E64CB3"/>
    <w:rsid w:val="00E67BA9"/>
    <w:rsid w:val="00E70023"/>
    <w:rsid w:val="00E74201"/>
    <w:rsid w:val="00E96907"/>
    <w:rsid w:val="00EA3235"/>
    <w:rsid w:val="00EC1D80"/>
    <w:rsid w:val="00EC5F3B"/>
    <w:rsid w:val="00EC67B0"/>
    <w:rsid w:val="00ED5982"/>
    <w:rsid w:val="00ED7369"/>
    <w:rsid w:val="00EE7FB6"/>
    <w:rsid w:val="00EF0703"/>
    <w:rsid w:val="00EF0F9B"/>
    <w:rsid w:val="00EF42B7"/>
    <w:rsid w:val="00F02C2A"/>
    <w:rsid w:val="00F049FA"/>
    <w:rsid w:val="00F07181"/>
    <w:rsid w:val="00F14547"/>
    <w:rsid w:val="00F17F16"/>
    <w:rsid w:val="00F232DB"/>
    <w:rsid w:val="00F24127"/>
    <w:rsid w:val="00F310A5"/>
    <w:rsid w:val="00F31EFA"/>
    <w:rsid w:val="00F32755"/>
    <w:rsid w:val="00F3376F"/>
    <w:rsid w:val="00F34822"/>
    <w:rsid w:val="00F35298"/>
    <w:rsid w:val="00F355DA"/>
    <w:rsid w:val="00F40D5A"/>
    <w:rsid w:val="00F4395F"/>
    <w:rsid w:val="00F43DDE"/>
    <w:rsid w:val="00F5022F"/>
    <w:rsid w:val="00F50C09"/>
    <w:rsid w:val="00F55D54"/>
    <w:rsid w:val="00F63805"/>
    <w:rsid w:val="00F63A34"/>
    <w:rsid w:val="00F63F34"/>
    <w:rsid w:val="00F65204"/>
    <w:rsid w:val="00F658B7"/>
    <w:rsid w:val="00F66475"/>
    <w:rsid w:val="00F80946"/>
    <w:rsid w:val="00F819E2"/>
    <w:rsid w:val="00F8317D"/>
    <w:rsid w:val="00F87EF0"/>
    <w:rsid w:val="00F9258C"/>
    <w:rsid w:val="00F94602"/>
    <w:rsid w:val="00F94B87"/>
    <w:rsid w:val="00F94D74"/>
    <w:rsid w:val="00F95CCF"/>
    <w:rsid w:val="00F95F70"/>
    <w:rsid w:val="00FA41F0"/>
    <w:rsid w:val="00FB1AD7"/>
    <w:rsid w:val="00FB62A9"/>
    <w:rsid w:val="00FB683D"/>
    <w:rsid w:val="00FC0E5A"/>
    <w:rsid w:val="00FD0D98"/>
    <w:rsid w:val="00FE05FE"/>
    <w:rsid w:val="00FE12E9"/>
    <w:rsid w:val="00FE195B"/>
    <w:rsid w:val="00FF372A"/>
    <w:rsid w:val="00FF7E8A"/>
    <w:rsid w:val="0C855F47"/>
    <w:rsid w:val="12138716"/>
    <w:rsid w:val="1B49FF49"/>
    <w:rsid w:val="1B76128B"/>
    <w:rsid w:val="1C13379A"/>
    <w:rsid w:val="1D9A26E1"/>
    <w:rsid w:val="23F02A46"/>
    <w:rsid w:val="2AF9D63F"/>
    <w:rsid w:val="2E5E4BE9"/>
    <w:rsid w:val="408EED11"/>
    <w:rsid w:val="431A4FAA"/>
    <w:rsid w:val="591EFFB8"/>
    <w:rsid w:val="5A320663"/>
    <w:rsid w:val="63216764"/>
    <w:rsid w:val="74C3C729"/>
    <w:rsid w:val="7F2176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CF783"/>
  <w15:docId w15:val="{3AC98E5D-6635-49A1-8A9C-664F8B86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D4B"/>
  </w:style>
  <w:style w:type="paragraph" w:styleId="Ttulo1">
    <w:name w:val="heading 1"/>
    <w:basedOn w:val="Normal"/>
    <w:next w:val="Normal"/>
    <w:link w:val="Ttulo1Car"/>
    <w:uiPriority w:val="9"/>
    <w:qFormat/>
    <w:rsid w:val="00632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32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327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327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27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27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27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27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27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7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327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327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327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27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27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27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27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273F"/>
    <w:rPr>
      <w:rFonts w:eastAsiaTheme="majorEastAsia" w:cstheme="majorBidi"/>
      <w:color w:val="272727" w:themeColor="text1" w:themeTint="D8"/>
    </w:rPr>
  </w:style>
  <w:style w:type="paragraph" w:styleId="Ttulo">
    <w:name w:val="Title"/>
    <w:basedOn w:val="Normal"/>
    <w:next w:val="Normal"/>
    <w:link w:val="TtuloCar"/>
    <w:uiPriority w:val="10"/>
    <w:qFormat/>
    <w:rsid w:val="00632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27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27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27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273F"/>
    <w:pPr>
      <w:spacing w:before="160"/>
      <w:jc w:val="center"/>
    </w:pPr>
    <w:rPr>
      <w:i/>
      <w:iCs/>
      <w:color w:val="404040" w:themeColor="text1" w:themeTint="BF"/>
    </w:rPr>
  </w:style>
  <w:style w:type="character" w:customStyle="1" w:styleId="CitaCar">
    <w:name w:val="Cita Car"/>
    <w:basedOn w:val="Fuentedeprrafopredeter"/>
    <w:link w:val="Cita"/>
    <w:uiPriority w:val="29"/>
    <w:rsid w:val="0063273F"/>
    <w:rPr>
      <w:i/>
      <w:iCs/>
      <w:color w:val="404040" w:themeColor="text1" w:themeTint="BF"/>
    </w:rPr>
  </w:style>
  <w:style w:type="paragraph" w:styleId="Prrafodelista">
    <w:name w:val="List Paragraph"/>
    <w:basedOn w:val="Normal"/>
    <w:uiPriority w:val="34"/>
    <w:qFormat/>
    <w:rsid w:val="0063273F"/>
    <w:pPr>
      <w:ind w:left="720"/>
      <w:contextualSpacing/>
    </w:pPr>
  </w:style>
  <w:style w:type="character" w:styleId="nfasisintenso">
    <w:name w:val="Intense Emphasis"/>
    <w:basedOn w:val="Fuentedeprrafopredeter"/>
    <w:uiPriority w:val="21"/>
    <w:qFormat/>
    <w:rsid w:val="0063273F"/>
    <w:rPr>
      <w:i/>
      <w:iCs/>
      <w:color w:val="0F4761" w:themeColor="accent1" w:themeShade="BF"/>
    </w:rPr>
  </w:style>
  <w:style w:type="paragraph" w:styleId="Citadestacada">
    <w:name w:val="Intense Quote"/>
    <w:basedOn w:val="Normal"/>
    <w:next w:val="Normal"/>
    <w:link w:val="CitadestacadaCar"/>
    <w:uiPriority w:val="30"/>
    <w:qFormat/>
    <w:rsid w:val="00632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273F"/>
    <w:rPr>
      <w:i/>
      <w:iCs/>
      <w:color w:val="0F4761" w:themeColor="accent1" w:themeShade="BF"/>
    </w:rPr>
  </w:style>
  <w:style w:type="character" w:styleId="Referenciaintensa">
    <w:name w:val="Intense Reference"/>
    <w:basedOn w:val="Fuentedeprrafopredeter"/>
    <w:uiPriority w:val="32"/>
    <w:qFormat/>
    <w:rsid w:val="0063273F"/>
    <w:rPr>
      <w:b/>
      <w:bCs/>
      <w:smallCaps/>
      <w:color w:val="0F4761" w:themeColor="accent1" w:themeShade="BF"/>
      <w:spacing w:val="5"/>
    </w:rPr>
  </w:style>
  <w:style w:type="paragraph" w:styleId="Encabezado">
    <w:name w:val="header"/>
    <w:basedOn w:val="Normal"/>
    <w:link w:val="EncabezadoCar"/>
    <w:uiPriority w:val="99"/>
    <w:unhideWhenUsed/>
    <w:rsid w:val="006327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273F"/>
  </w:style>
  <w:style w:type="paragraph" w:styleId="Piedepgina">
    <w:name w:val="footer"/>
    <w:basedOn w:val="Normal"/>
    <w:link w:val="PiedepginaCar"/>
    <w:uiPriority w:val="99"/>
    <w:unhideWhenUsed/>
    <w:rsid w:val="006327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273F"/>
  </w:style>
  <w:style w:type="character" w:styleId="Textodelmarcadordeposicin">
    <w:name w:val="Placeholder Text"/>
    <w:basedOn w:val="Fuentedeprrafopredeter"/>
    <w:uiPriority w:val="99"/>
    <w:semiHidden/>
    <w:rsid w:val="00A101BF"/>
    <w:rPr>
      <w:color w:val="666666"/>
    </w:rPr>
  </w:style>
  <w:style w:type="table" w:styleId="Tablaconcuadrcula">
    <w:name w:val="Table Grid"/>
    <w:basedOn w:val="Tablanormal"/>
    <w:uiPriority w:val="59"/>
    <w:rsid w:val="001C2B00"/>
    <w:pPr>
      <w:spacing w:after="0" w:line="240" w:lineRule="auto"/>
    </w:pPr>
    <w:rPr>
      <w:rFonts w:eastAsiaTheme="minorEastAsia"/>
      <w:kern w:val="0"/>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900C5F"/>
    <w:rPr>
      <w:color w:val="467886" w:themeColor="hyperlink"/>
      <w:u w:val="single"/>
    </w:rPr>
  </w:style>
  <w:style w:type="paragraph" w:styleId="TDC1">
    <w:name w:val="toc 1"/>
    <w:basedOn w:val="Normal"/>
    <w:next w:val="Normal"/>
    <w:autoRedefine/>
    <w:uiPriority w:val="39"/>
    <w:unhideWhenUsed/>
    <w:rsid w:val="00AC2831"/>
    <w:pPr>
      <w:tabs>
        <w:tab w:val="right" w:leader="dot" w:pos="9346"/>
      </w:tabs>
      <w:spacing w:after="100"/>
    </w:pPr>
  </w:style>
  <w:style w:type="paragraph" w:styleId="TDC2">
    <w:name w:val="toc 2"/>
    <w:basedOn w:val="Normal"/>
    <w:next w:val="Normal"/>
    <w:autoRedefine/>
    <w:uiPriority w:val="39"/>
    <w:unhideWhenUsed/>
    <w:rsid w:val="006F7624"/>
    <w:pPr>
      <w:spacing w:after="100"/>
      <w:ind w:left="220"/>
    </w:pPr>
  </w:style>
  <w:style w:type="paragraph" w:styleId="TDC3">
    <w:name w:val="toc 3"/>
    <w:basedOn w:val="Normal"/>
    <w:next w:val="Normal"/>
    <w:autoRedefine/>
    <w:uiPriority w:val="39"/>
    <w:unhideWhenUsed/>
    <w:rsid w:val="0005406E"/>
    <w:pPr>
      <w:spacing w:after="100"/>
      <w:ind w:left="440"/>
    </w:pPr>
  </w:style>
  <w:style w:type="paragraph" w:styleId="Textoindependiente">
    <w:name w:val="Body Text"/>
    <w:basedOn w:val="Normal"/>
    <w:link w:val="TextoindependienteCar"/>
    <w:uiPriority w:val="99"/>
    <w:unhideWhenUsed/>
    <w:rsid w:val="001344B9"/>
    <w:pPr>
      <w:spacing w:after="120"/>
    </w:pPr>
  </w:style>
  <w:style w:type="character" w:customStyle="1" w:styleId="TextoindependienteCar">
    <w:name w:val="Texto independiente Car"/>
    <w:basedOn w:val="Fuentedeprrafopredeter"/>
    <w:link w:val="Textoindependiente"/>
    <w:uiPriority w:val="99"/>
    <w:rsid w:val="00134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298320">
      <w:bodyDiv w:val="1"/>
      <w:marLeft w:val="0"/>
      <w:marRight w:val="0"/>
      <w:marTop w:val="0"/>
      <w:marBottom w:val="0"/>
      <w:divBdr>
        <w:top w:val="none" w:sz="0" w:space="0" w:color="auto"/>
        <w:left w:val="none" w:sz="0" w:space="0" w:color="auto"/>
        <w:bottom w:val="none" w:sz="0" w:space="0" w:color="auto"/>
        <w:right w:val="none" w:sz="0" w:space="0" w:color="auto"/>
      </w:divBdr>
    </w:div>
    <w:div w:id="840968351">
      <w:bodyDiv w:val="1"/>
      <w:marLeft w:val="0"/>
      <w:marRight w:val="0"/>
      <w:marTop w:val="0"/>
      <w:marBottom w:val="0"/>
      <w:divBdr>
        <w:top w:val="none" w:sz="0" w:space="0" w:color="auto"/>
        <w:left w:val="none" w:sz="0" w:space="0" w:color="auto"/>
        <w:bottom w:val="none" w:sz="0" w:space="0" w:color="auto"/>
        <w:right w:val="none" w:sz="0" w:space="0" w:color="auto"/>
      </w:divBdr>
    </w:div>
    <w:div w:id="1104155699">
      <w:bodyDiv w:val="1"/>
      <w:marLeft w:val="0"/>
      <w:marRight w:val="0"/>
      <w:marTop w:val="0"/>
      <w:marBottom w:val="0"/>
      <w:divBdr>
        <w:top w:val="none" w:sz="0" w:space="0" w:color="auto"/>
        <w:left w:val="none" w:sz="0" w:space="0" w:color="auto"/>
        <w:bottom w:val="none" w:sz="0" w:space="0" w:color="auto"/>
        <w:right w:val="none" w:sz="0" w:space="0" w:color="auto"/>
      </w:divBdr>
    </w:div>
    <w:div w:id="1384869777">
      <w:bodyDiv w:val="1"/>
      <w:marLeft w:val="0"/>
      <w:marRight w:val="0"/>
      <w:marTop w:val="0"/>
      <w:marBottom w:val="0"/>
      <w:divBdr>
        <w:top w:val="none" w:sz="0" w:space="0" w:color="auto"/>
        <w:left w:val="none" w:sz="0" w:space="0" w:color="auto"/>
        <w:bottom w:val="none" w:sz="0" w:space="0" w:color="auto"/>
        <w:right w:val="none" w:sz="0" w:space="0" w:color="auto"/>
      </w:divBdr>
    </w:div>
    <w:div w:id="1989941696">
      <w:bodyDiv w:val="1"/>
      <w:marLeft w:val="0"/>
      <w:marRight w:val="0"/>
      <w:marTop w:val="0"/>
      <w:marBottom w:val="0"/>
      <w:divBdr>
        <w:top w:val="none" w:sz="0" w:space="0" w:color="auto"/>
        <w:left w:val="none" w:sz="0" w:space="0" w:color="auto"/>
        <w:bottom w:val="none" w:sz="0" w:space="0" w:color="auto"/>
        <w:right w:val="none" w:sz="0" w:space="0" w:color="auto"/>
      </w:divBdr>
    </w:div>
    <w:div w:id="2025597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Ana09</b:Tag>
    <b:SourceType>InternetSite</b:SourceType>
    <b:Guid>{251CDC83-8789-434A-B2A4-D3752245963F}</b:Guid>
    <b:Author>
      <b:Author>
        <b:Corporate>Analog Devices, Inc</b:Corporate>
      </b:Author>
    </b:Author>
    <b:Title>Op Amp Common-Mode Rejection Ratio (CMRR)</b:Title>
    <b:Year>2009</b:Year>
    <b:URL>https://www.analog.com/media/en/training-seminars/tutorials/MT-042.pdf</b:URL>
    <b:RefOrder>1</b:RefOrder>
  </b:Source>
</b:Sources>
</file>

<file path=customXml/itemProps1.xml><?xml version="1.0" encoding="utf-8"?>
<ds:datastoreItem xmlns:ds="http://schemas.openxmlformats.org/officeDocument/2006/customXml" ds:itemID="{E877B768-2F3D-4F16-B46C-B040559FA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1</Pages>
  <Words>2133</Words>
  <Characters>11732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13838</CharactersWithSpaces>
  <SharedDoc>false</SharedDoc>
  <HLinks>
    <vt:vector size="72" baseType="variant">
      <vt:variant>
        <vt:i4>1507379</vt:i4>
      </vt:variant>
      <vt:variant>
        <vt:i4>68</vt:i4>
      </vt:variant>
      <vt:variant>
        <vt:i4>0</vt:i4>
      </vt:variant>
      <vt:variant>
        <vt:i4>5</vt:i4>
      </vt:variant>
      <vt:variant>
        <vt:lpwstr/>
      </vt:variant>
      <vt:variant>
        <vt:lpwstr>_Toc165065136</vt:lpwstr>
      </vt:variant>
      <vt:variant>
        <vt:i4>1507379</vt:i4>
      </vt:variant>
      <vt:variant>
        <vt:i4>62</vt:i4>
      </vt:variant>
      <vt:variant>
        <vt:i4>0</vt:i4>
      </vt:variant>
      <vt:variant>
        <vt:i4>5</vt:i4>
      </vt:variant>
      <vt:variant>
        <vt:lpwstr/>
      </vt:variant>
      <vt:variant>
        <vt:lpwstr>_Toc165065135</vt:lpwstr>
      </vt:variant>
      <vt:variant>
        <vt:i4>1507379</vt:i4>
      </vt:variant>
      <vt:variant>
        <vt:i4>56</vt:i4>
      </vt:variant>
      <vt:variant>
        <vt:i4>0</vt:i4>
      </vt:variant>
      <vt:variant>
        <vt:i4>5</vt:i4>
      </vt:variant>
      <vt:variant>
        <vt:lpwstr/>
      </vt:variant>
      <vt:variant>
        <vt:lpwstr>_Toc165065134</vt:lpwstr>
      </vt:variant>
      <vt:variant>
        <vt:i4>1507379</vt:i4>
      </vt:variant>
      <vt:variant>
        <vt:i4>50</vt:i4>
      </vt:variant>
      <vt:variant>
        <vt:i4>0</vt:i4>
      </vt:variant>
      <vt:variant>
        <vt:i4>5</vt:i4>
      </vt:variant>
      <vt:variant>
        <vt:lpwstr/>
      </vt:variant>
      <vt:variant>
        <vt:lpwstr>_Toc165065133</vt:lpwstr>
      </vt:variant>
      <vt:variant>
        <vt:i4>1507379</vt:i4>
      </vt:variant>
      <vt:variant>
        <vt:i4>44</vt:i4>
      </vt:variant>
      <vt:variant>
        <vt:i4>0</vt:i4>
      </vt:variant>
      <vt:variant>
        <vt:i4>5</vt:i4>
      </vt:variant>
      <vt:variant>
        <vt:lpwstr/>
      </vt:variant>
      <vt:variant>
        <vt:lpwstr>_Toc165065132</vt:lpwstr>
      </vt:variant>
      <vt:variant>
        <vt:i4>1507379</vt:i4>
      </vt:variant>
      <vt:variant>
        <vt:i4>38</vt:i4>
      </vt:variant>
      <vt:variant>
        <vt:i4>0</vt:i4>
      </vt:variant>
      <vt:variant>
        <vt:i4>5</vt:i4>
      </vt:variant>
      <vt:variant>
        <vt:lpwstr/>
      </vt:variant>
      <vt:variant>
        <vt:lpwstr>_Toc165065131</vt:lpwstr>
      </vt:variant>
      <vt:variant>
        <vt:i4>1507379</vt:i4>
      </vt:variant>
      <vt:variant>
        <vt:i4>32</vt:i4>
      </vt:variant>
      <vt:variant>
        <vt:i4>0</vt:i4>
      </vt:variant>
      <vt:variant>
        <vt:i4>5</vt:i4>
      </vt:variant>
      <vt:variant>
        <vt:lpwstr/>
      </vt:variant>
      <vt:variant>
        <vt:lpwstr>_Toc165065130</vt:lpwstr>
      </vt:variant>
      <vt:variant>
        <vt:i4>1441843</vt:i4>
      </vt:variant>
      <vt:variant>
        <vt:i4>26</vt:i4>
      </vt:variant>
      <vt:variant>
        <vt:i4>0</vt:i4>
      </vt:variant>
      <vt:variant>
        <vt:i4>5</vt:i4>
      </vt:variant>
      <vt:variant>
        <vt:lpwstr/>
      </vt:variant>
      <vt:variant>
        <vt:lpwstr>_Toc165065129</vt:lpwstr>
      </vt:variant>
      <vt:variant>
        <vt:i4>1441843</vt:i4>
      </vt:variant>
      <vt:variant>
        <vt:i4>20</vt:i4>
      </vt:variant>
      <vt:variant>
        <vt:i4>0</vt:i4>
      </vt:variant>
      <vt:variant>
        <vt:i4>5</vt:i4>
      </vt:variant>
      <vt:variant>
        <vt:lpwstr/>
      </vt:variant>
      <vt:variant>
        <vt:lpwstr>_Toc165065128</vt:lpwstr>
      </vt:variant>
      <vt:variant>
        <vt:i4>1441843</vt:i4>
      </vt:variant>
      <vt:variant>
        <vt:i4>14</vt:i4>
      </vt:variant>
      <vt:variant>
        <vt:i4>0</vt:i4>
      </vt:variant>
      <vt:variant>
        <vt:i4>5</vt:i4>
      </vt:variant>
      <vt:variant>
        <vt:lpwstr/>
      </vt:variant>
      <vt:variant>
        <vt:lpwstr>_Toc165065127</vt:lpwstr>
      </vt:variant>
      <vt:variant>
        <vt:i4>1441843</vt:i4>
      </vt:variant>
      <vt:variant>
        <vt:i4>8</vt:i4>
      </vt:variant>
      <vt:variant>
        <vt:i4>0</vt:i4>
      </vt:variant>
      <vt:variant>
        <vt:i4>5</vt:i4>
      </vt:variant>
      <vt:variant>
        <vt:lpwstr/>
      </vt:variant>
      <vt:variant>
        <vt:lpwstr>_Toc165065126</vt:lpwstr>
      </vt:variant>
      <vt:variant>
        <vt:i4>1441843</vt:i4>
      </vt:variant>
      <vt:variant>
        <vt:i4>2</vt:i4>
      </vt:variant>
      <vt:variant>
        <vt:i4>0</vt:i4>
      </vt:variant>
      <vt:variant>
        <vt:i4>5</vt:i4>
      </vt:variant>
      <vt:variant>
        <vt:lpwstr/>
      </vt:variant>
      <vt:variant>
        <vt:lpwstr>_Toc165065125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Yael Gomez Galvan</dc:creator>
  <cp:keywords/>
  <dc:description/>
  <cp:lastModifiedBy>Yael Galvan</cp:lastModifiedBy>
  <cp:revision>170</cp:revision>
  <cp:lastPrinted>2025-03-04T04:31:00Z</cp:lastPrinted>
  <dcterms:created xsi:type="dcterms:W3CDTF">2024-03-18T22:39:00Z</dcterms:created>
  <dcterms:modified xsi:type="dcterms:W3CDTF">2025-03-04T04:31:00Z</dcterms:modified>
</cp:coreProperties>
</file>