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FCE40" w14:textId="5A197B29" w:rsidR="00590CBA" w:rsidRPr="00723BAA" w:rsidRDefault="006E5273" w:rsidP="00221FD8">
      <w:pPr>
        <w:spacing w:line="192" w:lineRule="auto"/>
        <w:jc w:val="center"/>
        <w:rPr>
          <w:rFonts w:ascii="Times New Roman" w:hAnsi="Times New Roman" w:cs="Times New Roman"/>
          <w:b/>
          <w:bCs/>
          <w:sz w:val="44"/>
          <w:szCs w:val="44"/>
        </w:rPr>
      </w:pPr>
      <w:r w:rsidRPr="00723BAA">
        <w:rPr>
          <w:rFonts w:ascii="Times New Roman" w:hAnsi="Times New Roman" w:cs="Times New Roman"/>
          <w:b/>
          <w:bCs/>
          <w:sz w:val="44"/>
          <w:szCs w:val="44"/>
        </w:rPr>
        <w:t>INSTITUTO POLITÉCNICO NACIONAL</w:t>
      </w:r>
    </w:p>
    <w:p w14:paraId="5B6F0DBC" w14:textId="78369F61" w:rsidR="006E5273" w:rsidRPr="00723BAA" w:rsidRDefault="006E5273" w:rsidP="00221FD8">
      <w:pPr>
        <w:spacing w:line="192" w:lineRule="auto"/>
        <w:jc w:val="center"/>
        <w:rPr>
          <w:rFonts w:ascii="Times New Roman" w:hAnsi="Times New Roman" w:cs="Times New Roman"/>
          <w:sz w:val="32"/>
          <w:szCs w:val="32"/>
        </w:rPr>
      </w:pPr>
      <w:r w:rsidRPr="00723BAA">
        <w:rPr>
          <w:rFonts w:ascii="Times New Roman" w:hAnsi="Times New Roman" w:cs="Times New Roman"/>
          <w:sz w:val="32"/>
          <w:szCs w:val="32"/>
        </w:rPr>
        <w:t>ESCUELA SUPERIOR DE C</w:t>
      </w:r>
      <w:r w:rsidR="00221FD8" w:rsidRPr="00723BAA">
        <w:rPr>
          <w:rFonts w:ascii="Times New Roman" w:hAnsi="Times New Roman" w:cs="Times New Roman"/>
          <w:sz w:val="32"/>
          <w:szCs w:val="32"/>
        </w:rPr>
        <w:t>Ó</w:t>
      </w:r>
      <w:r w:rsidRPr="00723BAA">
        <w:rPr>
          <w:rFonts w:ascii="Times New Roman" w:hAnsi="Times New Roman" w:cs="Times New Roman"/>
          <w:sz w:val="32"/>
          <w:szCs w:val="32"/>
        </w:rPr>
        <w:t>MPUTO</w:t>
      </w:r>
    </w:p>
    <w:p w14:paraId="596E6FEA" w14:textId="77777777" w:rsidR="006E5273" w:rsidRDefault="006E5273" w:rsidP="00852FC7">
      <w:pPr>
        <w:spacing w:line="240" w:lineRule="auto"/>
        <w:jc w:val="center"/>
        <w:rPr>
          <w:rFonts w:ascii="Times New Roman" w:hAnsi="Times New Roman" w:cs="Times New Roman"/>
          <w:sz w:val="24"/>
          <w:szCs w:val="24"/>
        </w:rPr>
      </w:pPr>
    </w:p>
    <w:p w14:paraId="525B7DC4" w14:textId="77777777" w:rsidR="00050240" w:rsidRPr="00723BAA" w:rsidRDefault="00050240" w:rsidP="00852FC7">
      <w:pPr>
        <w:spacing w:line="240" w:lineRule="auto"/>
        <w:jc w:val="center"/>
        <w:rPr>
          <w:rFonts w:ascii="Times New Roman" w:hAnsi="Times New Roman" w:cs="Times New Roman"/>
          <w:sz w:val="24"/>
          <w:szCs w:val="24"/>
        </w:rPr>
      </w:pPr>
    </w:p>
    <w:p w14:paraId="282A88D1" w14:textId="23994964"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UNIDAD DE APRENDIZAJE</w:t>
      </w:r>
    </w:p>
    <w:p w14:paraId="31ECF66C" w14:textId="3A5AF3E0" w:rsidR="006E5273" w:rsidRPr="00723BAA"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SISTEMAS DISTRIBUIDOS</w:t>
      </w:r>
    </w:p>
    <w:p w14:paraId="6ED9F52B" w14:textId="77777777" w:rsidR="006E5273" w:rsidRDefault="006E5273" w:rsidP="00050240">
      <w:pPr>
        <w:spacing w:after="0" w:line="240" w:lineRule="auto"/>
        <w:jc w:val="center"/>
        <w:rPr>
          <w:rFonts w:ascii="Times New Roman" w:hAnsi="Times New Roman" w:cs="Times New Roman"/>
          <w:sz w:val="24"/>
          <w:szCs w:val="24"/>
        </w:rPr>
      </w:pPr>
    </w:p>
    <w:p w14:paraId="3555790A" w14:textId="77777777" w:rsidR="00050240" w:rsidRPr="00723BAA" w:rsidRDefault="00050240" w:rsidP="00852FC7">
      <w:pPr>
        <w:spacing w:line="240" w:lineRule="auto"/>
        <w:jc w:val="center"/>
        <w:rPr>
          <w:rFonts w:ascii="Times New Roman" w:hAnsi="Times New Roman" w:cs="Times New Roman"/>
          <w:sz w:val="24"/>
          <w:szCs w:val="24"/>
        </w:rPr>
      </w:pPr>
    </w:p>
    <w:p w14:paraId="0D956D69" w14:textId="0E733C97"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 xml:space="preserve">PRACTICA No. </w:t>
      </w:r>
      <w:r w:rsidR="00025B04">
        <w:rPr>
          <w:rFonts w:ascii="Times New Roman" w:hAnsi="Times New Roman" w:cs="Times New Roman"/>
          <w:b/>
          <w:bCs/>
          <w:sz w:val="36"/>
          <w:szCs w:val="36"/>
        </w:rPr>
        <w:t>4</w:t>
      </w:r>
    </w:p>
    <w:p w14:paraId="229F45A9" w14:textId="429E072E" w:rsidR="006E5273" w:rsidRPr="00723BAA" w:rsidRDefault="000C2B0B"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 xml:space="preserve">MODELO </w:t>
      </w:r>
      <w:r w:rsidR="00FC6CE6">
        <w:rPr>
          <w:rFonts w:ascii="Times New Roman" w:hAnsi="Times New Roman" w:cs="Times New Roman"/>
          <w:sz w:val="28"/>
          <w:szCs w:val="28"/>
        </w:rPr>
        <w:t>MULTI</w:t>
      </w:r>
      <w:r w:rsidR="003C6676">
        <w:rPr>
          <w:rFonts w:ascii="Times New Roman" w:hAnsi="Times New Roman" w:cs="Times New Roman"/>
          <w:sz w:val="28"/>
          <w:szCs w:val="28"/>
        </w:rPr>
        <w:t xml:space="preserve">CLIENTE - </w:t>
      </w:r>
      <w:r w:rsidR="00025B04">
        <w:rPr>
          <w:rFonts w:ascii="Times New Roman" w:hAnsi="Times New Roman" w:cs="Times New Roman"/>
          <w:sz w:val="28"/>
          <w:szCs w:val="28"/>
        </w:rPr>
        <w:t>MULTISERVIDOR</w:t>
      </w:r>
    </w:p>
    <w:p w14:paraId="34B7AD56" w14:textId="0802D69A" w:rsidR="006E5273" w:rsidRDefault="006E5273" w:rsidP="00050240">
      <w:pPr>
        <w:spacing w:after="0" w:line="240" w:lineRule="auto"/>
        <w:jc w:val="center"/>
        <w:rPr>
          <w:rFonts w:ascii="Times New Roman" w:hAnsi="Times New Roman" w:cs="Times New Roman"/>
          <w:sz w:val="24"/>
          <w:szCs w:val="24"/>
        </w:rPr>
      </w:pPr>
    </w:p>
    <w:p w14:paraId="0D9074F4" w14:textId="77777777" w:rsidR="00050240" w:rsidRDefault="00050240" w:rsidP="00221FD8">
      <w:pPr>
        <w:spacing w:line="192" w:lineRule="auto"/>
        <w:jc w:val="center"/>
        <w:rPr>
          <w:rFonts w:ascii="Times New Roman" w:hAnsi="Times New Roman" w:cs="Times New Roman"/>
          <w:b/>
          <w:bCs/>
          <w:sz w:val="36"/>
          <w:szCs w:val="36"/>
        </w:rPr>
      </w:pPr>
    </w:p>
    <w:p w14:paraId="53514CBB" w14:textId="375B9CF0" w:rsidR="006E5273" w:rsidRPr="00723BAA" w:rsidRDefault="00B15829" w:rsidP="00221FD8">
      <w:pPr>
        <w:spacing w:line="192" w:lineRule="auto"/>
        <w:jc w:val="center"/>
        <w:rPr>
          <w:rFonts w:ascii="Times New Roman" w:hAnsi="Times New Roman" w:cs="Times New Roman"/>
          <w:b/>
          <w:bCs/>
          <w:sz w:val="36"/>
          <w:szCs w:val="36"/>
        </w:rPr>
      </w:pPr>
      <w:r>
        <w:rPr>
          <w:rFonts w:ascii="Times New Roman" w:hAnsi="Times New Roman" w:cs="Times New Roman"/>
          <w:b/>
          <w:bCs/>
          <w:sz w:val="36"/>
          <w:szCs w:val="36"/>
        </w:rPr>
        <w:t>ALUMNO</w:t>
      </w:r>
    </w:p>
    <w:p w14:paraId="0C925A21" w14:textId="7AEE7313" w:rsidR="00886436" w:rsidRPr="00723BAA" w:rsidRDefault="006E5273" w:rsidP="00DC5498">
      <w:pPr>
        <w:spacing w:line="192" w:lineRule="auto"/>
        <w:jc w:val="center"/>
        <w:rPr>
          <w:rFonts w:ascii="Times New Roman" w:hAnsi="Times New Roman" w:cs="Times New Roman"/>
          <w:sz w:val="28"/>
          <w:szCs w:val="28"/>
        </w:rPr>
      </w:pPr>
      <w:r w:rsidRPr="00723BAA">
        <w:rPr>
          <w:rFonts w:ascii="Times New Roman" w:hAnsi="Times New Roman" w:cs="Times New Roman"/>
          <w:sz w:val="28"/>
          <w:szCs w:val="28"/>
        </w:rPr>
        <w:t>GÓMEZ GALVAN DIEGO YAEL</w:t>
      </w:r>
    </w:p>
    <w:p w14:paraId="488B2785" w14:textId="77777777" w:rsidR="00050240" w:rsidRDefault="00050240" w:rsidP="00852FC7">
      <w:pPr>
        <w:spacing w:line="240" w:lineRule="auto"/>
        <w:jc w:val="center"/>
        <w:rPr>
          <w:rFonts w:ascii="Times New Roman" w:hAnsi="Times New Roman" w:cs="Times New Roman"/>
          <w:sz w:val="24"/>
          <w:szCs w:val="24"/>
        </w:rPr>
      </w:pPr>
    </w:p>
    <w:p w14:paraId="514E1114" w14:textId="77777777" w:rsidR="00050240" w:rsidRPr="00723BAA" w:rsidRDefault="00050240" w:rsidP="00852FC7">
      <w:pPr>
        <w:spacing w:line="240" w:lineRule="auto"/>
        <w:jc w:val="center"/>
        <w:rPr>
          <w:rFonts w:ascii="Times New Roman" w:hAnsi="Times New Roman" w:cs="Times New Roman"/>
          <w:sz w:val="24"/>
          <w:szCs w:val="24"/>
        </w:rPr>
      </w:pPr>
    </w:p>
    <w:p w14:paraId="653B18D8" w14:textId="6C2D5EC3"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GRUPO</w:t>
      </w:r>
    </w:p>
    <w:p w14:paraId="527042BC" w14:textId="25C49BB5" w:rsidR="006E5273" w:rsidRPr="00B15829" w:rsidRDefault="00B15829" w:rsidP="00221FD8">
      <w:pPr>
        <w:spacing w:line="192" w:lineRule="auto"/>
        <w:jc w:val="center"/>
        <w:rPr>
          <w:rFonts w:ascii="Times New Roman" w:hAnsi="Times New Roman" w:cs="Times New Roman"/>
          <w:sz w:val="28"/>
          <w:szCs w:val="28"/>
          <w:u w:val="single"/>
        </w:rPr>
      </w:pPr>
      <w:r>
        <w:rPr>
          <w:rFonts w:ascii="Times New Roman" w:hAnsi="Times New Roman" w:cs="Times New Roman"/>
          <w:sz w:val="28"/>
          <w:szCs w:val="28"/>
        </w:rPr>
        <w:t>7CM1</w:t>
      </w:r>
    </w:p>
    <w:p w14:paraId="3D16DCDF" w14:textId="77777777" w:rsidR="00050240" w:rsidRDefault="00050240" w:rsidP="00221FD8">
      <w:pPr>
        <w:spacing w:line="192" w:lineRule="auto"/>
        <w:jc w:val="center"/>
        <w:rPr>
          <w:rFonts w:ascii="Times New Roman" w:hAnsi="Times New Roman" w:cs="Times New Roman"/>
          <w:sz w:val="28"/>
          <w:szCs w:val="28"/>
        </w:rPr>
      </w:pPr>
    </w:p>
    <w:p w14:paraId="20055CB2" w14:textId="77777777" w:rsidR="00050240" w:rsidRDefault="00050240" w:rsidP="00852FC7">
      <w:pPr>
        <w:spacing w:line="240" w:lineRule="auto"/>
        <w:jc w:val="center"/>
        <w:rPr>
          <w:rFonts w:ascii="Times New Roman" w:hAnsi="Times New Roman" w:cs="Times New Roman"/>
          <w:sz w:val="28"/>
          <w:szCs w:val="28"/>
        </w:rPr>
      </w:pPr>
    </w:p>
    <w:p w14:paraId="6486108E" w14:textId="30592441" w:rsidR="005A0A55" w:rsidRPr="005A0A55" w:rsidRDefault="005A0A55" w:rsidP="00221FD8">
      <w:pPr>
        <w:spacing w:line="192" w:lineRule="auto"/>
        <w:jc w:val="center"/>
        <w:rPr>
          <w:rFonts w:ascii="Times New Roman" w:hAnsi="Times New Roman" w:cs="Times New Roman"/>
          <w:b/>
          <w:bCs/>
          <w:sz w:val="36"/>
          <w:szCs w:val="36"/>
        </w:rPr>
      </w:pPr>
      <w:r w:rsidRPr="005A0A55">
        <w:rPr>
          <w:rFonts w:ascii="Times New Roman" w:hAnsi="Times New Roman" w:cs="Times New Roman"/>
          <w:b/>
          <w:bCs/>
          <w:sz w:val="36"/>
          <w:szCs w:val="36"/>
        </w:rPr>
        <w:t>PROFESOR</w:t>
      </w:r>
    </w:p>
    <w:p w14:paraId="6FEC536C" w14:textId="279B7EE4" w:rsidR="005A0A55" w:rsidRPr="00B15829" w:rsidRDefault="00B15829"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CARRETO ARELLANO CHADWICK</w:t>
      </w:r>
    </w:p>
    <w:p w14:paraId="2461E1A0" w14:textId="77777777" w:rsidR="007C4D79" w:rsidRDefault="007C4D79" w:rsidP="00852FC7">
      <w:pPr>
        <w:spacing w:line="240" w:lineRule="auto"/>
        <w:jc w:val="center"/>
        <w:rPr>
          <w:rFonts w:ascii="Times New Roman" w:hAnsi="Times New Roman" w:cs="Times New Roman"/>
          <w:sz w:val="28"/>
          <w:szCs w:val="28"/>
        </w:rPr>
      </w:pPr>
    </w:p>
    <w:p w14:paraId="230D04DC" w14:textId="77777777" w:rsidR="00050240" w:rsidRPr="00723BAA" w:rsidRDefault="00050240" w:rsidP="00852FC7">
      <w:pPr>
        <w:spacing w:line="240" w:lineRule="auto"/>
        <w:jc w:val="center"/>
        <w:rPr>
          <w:rFonts w:ascii="Times New Roman" w:hAnsi="Times New Roman" w:cs="Times New Roman"/>
          <w:sz w:val="28"/>
          <w:szCs w:val="28"/>
        </w:rPr>
      </w:pPr>
    </w:p>
    <w:p w14:paraId="7BDC6DF3" w14:textId="28AF67C9" w:rsidR="006E5273" w:rsidRPr="00723BAA" w:rsidRDefault="006E5273" w:rsidP="00221FD8">
      <w:pPr>
        <w:spacing w:line="192" w:lineRule="auto"/>
        <w:jc w:val="center"/>
        <w:rPr>
          <w:rFonts w:ascii="Times New Roman" w:hAnsi="Times New Roman" w:cs="Times New Roman"/>
          <w:b/>
          <w:bCs/>
          <w:sz w:val="36"/>
          <w:szCs w:val="36"/>
        </w:rPr>
      </w:pPr>
      <w:r w:rsidRPr="00723BAA">
        <w:rPr>
          <w:rFonts w:ascii="Times New Roman" w:hAnsi="Times New Roman" w:cs="Times New Roman"/>
          <w:b/>
          <w:bCs/>
          <w:sz w:val="36"/>
          <w:szCs w:val="36"/>
        </w:rPr>
        <w:t>FECHA DE ENTREGA</w:t>
      </w:r>
    </w:p>
    <w:p w14:paraId="3E9D2DCA" w14:textId="72A1ED4E" w:rsidR="006E5273" w:rsidRDefault="00025B04" w:rsidP="00221FD8">
      <w:pPr>
        <w:spacing w:line="192" w:lineRule="auto"/>
        <w:jc w:val="center"/>
        <w:rPr>
          <w:rFonts w:ascii="Times New Roman" w:hAnsi="Times New Roman" w:cs="Times New Roman"/>
          <w:sz w:val="28"/>
          <w:szCs w:val="28"/>
        </w:rPr>
      </w:pPr>
      <w:r>
        <w:rPr>
          <w:rFonts w:ascii="Times New Roman" w:hAnsi="Times New Roman" w:cs="Times New Roman"/>
          <w:sz w:val="28"/>
          <w:szCs w:val="28"/>
        </w:rPr>
        <w:t xml:space="preserve">19 </w:t>
      </w:r>
      <w:r w:rsidR="00D75B70">
        <w:rPr>
          <w:rFonts w:ascii="Times New Roman" w:hAnsi="Times New Roman" w:cs="Times New Roman"/>
          <w:sz w:val="28"/>
          <w:szCs w:val="28"/>
        </w:rPr>
        <w:t xml:space="preserve">DE </w:t>
      </w:r>
      <w:r w:rsidR="007966FB">
        <w:rPr>
          <w:rFonts w:ascii="Times New Roman" w:hAnsi="Times New Roman" w:cs="Times New Roman"/>
          <w:sz w:val="28"/>
          <w:szCs w:val="28"/>
        </w:rPr>
        <w:t xml:space="preserve">MARZO </w:t>
      </w:r>
      <w:r w:rsidR="00D75B70">
        <w:rPr>
          <w:rFonts w:ascii="Times New Roman" w:hAnsi="Times New Roman" w:cs="Times New Roman"/>
          <w:sz w:val="28"/>
          <w:szCs w:val="28"/>
        </w:rPr>
        <w:t xml:space="preserve">DE </w:t>
      </w:r>
      <w:r w:rsidR="006E5273" w:rsidRPr="00723BAA">
        <w:rPr>
          <w:rFonts w:ascii="Times New Roman" w:hAnsi="Times New Roman" w:cs="Times New Roman"/>
          <w:sz w:val="28"/>
          <w:szCs w:val="28"/>
        </w:rPr>
        <w:t>202</w:t>
      </w:r>
      <w:r w:rsidR="00794537">
        <w:rPr>
          <w:rFonts w:ascii="Times New Roman" w:hAnsi="Times New Roman" w:cs="Times New Roman"/>
          <w:sz w:val="28"/>
          <w:szCs w:val="28"/>
        </w:rPr>
        <w:t>5</w:t>
      </w:r>
    </w:p>
    <w:p w14:paraId="5797B59C" w14:textId="77777777" w:rsidR="00794537" w:rsidRPr="00794537" w:rsidRDefault="00794537" w:rsidP="00221FD8">
      <w:pPr>
        <w:spacing w:line="192" w:lineRule="auto"/>
        <w:jc w:val="center"/>
        <w:rPr>
          <w:rFonts w:ascii="Times New Roman" w:hAnsi="Times New Roman" w:cs="Times New Roman"/>
          <w:sz w:val="28"/>
          <w:szCs w:val="28"/>
        </w:rPr>
      </w:pPr>
    </w:p>
    <w:p w14:paraId="77045506" w14:textId="593CADB0" w:rsidR="002E2B7E" w:rsidRDefault="00FF7E8A" w:rsidP="00FF7E8A">
      <w:pPr>
        <w:spacing w:line="19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INDICE</w:t>
      </w:r>
    </w:p>
    <w:p w14:paraId="1588BAC6" w14:textId="701EE766" w:rsidR="00C21F12" w:rsidRDefault="0096262E">
      <w:pPr>
        <w:pStyle w:val="TDC1"/>
        <w:rPr>
          <w:rFonts w:eastAsiaTheme="minorEastAsia"/>
          <w:noProof/>
          <w:sz w:val="24"/>
          <w:szCs w:val="24"/>
          <w:lang w:eastAsia="es-MX"/>
        </w:rPr>
      </w:pPr>
      <w:r w:rsidRPr="00035DF6">
        <w:rPr>
          <w:rFonts w:ascii="Times New Roman" w:hAnsi="Times New Roman" w:cs="Times New Roman"/>
        </w:rPr>
        <w:fldChar w:fldCharType="begin"/>
      </w:r>
      <w:r w:rsidRPr="00035DF6">
        <w:rPr>
          <w:rFonts w:ascii="Times New Roman" w:hAnsi="Times New Roman" w:cs="Times New Roman"/>
        </w:rPr>
        <w:instrText xml:space="preserve"> TOC \o "1-3" \h \z \u </w:instrText>
      </w:r>
      <w:r w:rsidRPr="00035DF6">
        <w:rPr>
          <w:rFonts w:ascii="Times New Roman" w:hAnsi="Times New Roman" w:cs="Times New Roman"/>
        </w:rPr>
        <w:fldChar w:fldCharType="separate"/>
      </w:r>
      <w:hyperlink w:anchor="_Toc193376901" w:history="1">
        <w:r w:rsidR="00C21F12" w:rsidRPr="00656293">
          <w:rPr>
            <w:rStyle w:val="Hipervnculo"/>
            <w:rFonts w:ascii="Times New Roman" w:hAnsi="Times New Roman" w:cs="Times New Roman"/>
            <w:b/>
            <w:bCs/>
            <w:noProof/>
          </w:rPr>
          <w:t>ANTESCEDENTES</w:t>
        </w:r>
        <w:r w:rsidR="00C21F12">
          <w:rPr>
            <w:noProof/>
            <w:webHidden/>
          </w:rPr>
          <w:tab/>
        </w:r>
        <w:r w:rsidR="00C21F12">
          <w:rPr>
            <w:noProof/>
            <w:webHidden/>
          </w:rPr>
          <w:fldChar w:fldCharType="begin"/>
        </w:r>
        <w:r w:rsidR="00C21F12">
          <w:rPr>
            <w:noProof/>
            <w:webHidden/>
          </w:rPr>
          <w:instrText xml:space="preserve"> PAGEREF _Toc193376901 \h </w:instrText>
        </w:r>
        <w:r w:rsidR="00C21F12">
          <w:rPr>
            <w:noProof/>
            <w:webHidden/>
          </w:rPr>
        </w:r>
        <w:r w:rsidR="00C21F12">
          <w:rPr>
            <w:noProof/>
            <w:webHidden/>
          </w:rPr>
          <w:fldChar w:fldCharType="separate"/>
        </w:r>
        <w:r w:rsidR="00B225EB">
          <w:rPr>
            <w:noProof/>
            <w:webHidden/>
          </w:rPr>
          <w:t>3</w:t>
        </w:r>
        <w:r w:rsidR="00C21F12">
          <w:rPr>
            <w:noProof/>
            <w:webHidden/>
          </w:rPr>
          <w:fldChar w:fldCharType="end"/>
        </w:r>
      </w:hyperlink>
    </w:p>
    <w:p w14:paraId="3971F35B" w14:textId="5839F69C" w:rsidR="00C21F12" w:rsidRDefault="00C21F12">
      <w:pPr>
        <w:pStyle w:val="TDC1"/>
        <w:rPr>
          <w:rFonts w:eastAsiaTheme="minorEastAsia"/>
          <w:noProof/>
          <w:sz w:val="24"/>
          <w:szCs w:val="24"/>
          <w:lang w:eastAsia="es-MX"/>
        </w:rPr>
      </w:pPr>
      <w:hyperlink w:anchor="_Toc193376902" w:history="1">
        <w:r w:rsidRPr="00656293">
          <w:rPr>
            <w:rStyle w:val="Hipervnculo"/>
            <w:rFonts w:ascii="Times New Roman" w:hAnsi="Times New Roman" w:cs="Times New Roman"/>
            <w:b/>
            <w:bCs/>
            <w:noProof/>
          </w:rPr>
          <w:t>PLANTEAMIENTO DEL PROBLEMA</w:t>
        </w:r>
        <w:r>
          <w:rPr>
            <w:noProof/>
            <w:webHidden/>
          </w:rPr>
          <w:tab/>
        </w:r>
        <w:r>
          <w:rPr>
            <w:noProof/>
            <w:webHidden/>
          </w:rPr>
          <w:fldChar w:fldCharType="begin"/>
        </w:r>
        <w:r>
          <w:rPr>
            <w:noProof/>
            <w:webHidden/>
          </w:rPr>
          <w:instrText xml:space="preserve"> PAGEREF _Toc193376902 \h </w:instrText>
        </w:r>
        <w:r>
          <w:rPr>
            <w:noProof/>
            <w:webHidden/>
          </w:rPr>
        </w:r>
        <w:r>
          <w:rPr>
            <w:noProof/>
            <w:webHidden/>
          </w:rPr>
          <w:fldChar w:fldCharType="separate"/>
        </w:r>
        <w:r w:rsidR="00B225EB">
          <w:rPr>
            <w:noProof/>
            <w:webHidden/>
          </w:rPr>
          <w:t>6</w:t>
        </w:r>
        <w:r>
          <w:rPr>
            <w:noProof/>
            <w:webHidden/>
          </w:rPr>
          <w:fldChar w:fldCharType="end"/>
        </w:r>
      </w:hyperlink>
    </w:p>
    <w:p w14:paraId="6391B117" w14:textId="742212F2" w:rsidR="00C21F12" w:rsidRDefault="00C21F12">
      <w:pPr>
        <w:pStyle w:val="TDC1"/>
        <w:rPr>
          <w:rFonts w:eastAsiaTheme="minorEastAsia"/>
          <w:noProof/>
          <w:sz w:val="24"/>
          <w:szCs w:val="24"/>
          <w:lang w:eastAsia="es-MX"/>
        </w:rPr>
      </w:pPr>
      <w:hyperlink w:anchor="_Toc193376903" w:history="1">
        <w:r w:rsidRPr="00656293">
          <w:rPr>
            <w:rStyle w:val="Hipervnculo"/>
            <w:rFonts w:ascii="Times New Roman" w:hAnsi="Times New Roman" w:cs="Times New Roman"/>
            <w:b/>
            <w:bCs/>
            <w:noProof/>
          </w:rPr>
          <w:t>PROPUESTA DE SOLUCIÓN</w:t>
        </w:r>
        <w:r>
          <w:rPr>
            <w:noProof/>
            <w:webHidden/>
          </w:rPr>
          <w:tab/>
        </w:r>
        <w:r>
          <w:rPr>
            <w:noProof/>
            <w:webHidden/>
          </w:rPr>
          <w:fldChar w:fldCharType="begin"/>
        </w:r>
        <w:r>
          <w:rPr>
            <w:noProof/>
            <w:webHidden/>
          </w:rPr>
          <w:instrText xml:space="preserve"> PAGEREF _Toc193376903 \h </w:instrText>
        </w:r>
        <w:r>
          <w:rPr>
            <w:noProof/>
            <w:webHidden/>
          </w:rPr>
        </w:r>
        <w:r>
          <w:rPr>
            <w:noProof/>
            <w:webHidden/>
          </w:rPr>
          <w:fldChar w:fldCharType="separate"/>
        </w:r>
        <w:r w:rsidR="00B225EB">
          <w:rPr>
            <w:noProof/>
            <w:webHidden/>
          </w:rPr>
          <w:t>7</w:t>
        </w:r>
        <w:r>
          <w:rPr>
            <w:noProof/>
            <w:webHidden/>
          </w:rPr>
          <w:fldChar w:fldCharType="end"/>
        </w:r>
      </w:hyperlink>
    </w:p>
    <w:p w14:paraId="6743A0AF" w14:textId="0EE8745B" w:rsidR="00C21F12" w:rsidRDefault="00C21F12">
      <w:pPr>
        <w:pStyle w:val="TDC1"/>
        <w:rPr>
          <w:rFonts w:eastAsiaTheme="minorEastAsia"/>
          <w:noProof/>
          <w:sz w:val="24"/>
          <w:szCs w:val="24"/>
          <w:lang w:eastAsia="es-MX"/>
        </w:rPr>
      </w:pPr>
      <w:hyperlink w:anchor="_Toc193376904" w:history="1">
        <w:r w:rsidRPr="00656293">
          <w:rPr>
            <w:rStyle w:val="Hipervnculo"/>
            <w:rFonts w:ascii="Times New Roman" w:hAnsi="Times New Roman" w:cs="Times New Roman"/>
            <w:b/>
            <w:bCs/>
            <w:noProof/>
          </w:rPr>
          <w:t>MATERIALES Y METODOS</w:t>
        </w:r>
        <w:r>
          <w:rPr>
            <w:noProof/>
            <w:webHidden/>
          </w:rPr>
          <w:tab/>
        </w:r>
        <w:r>
          <w:rPr>
            <w:noProof/>
            <w:webHidden/>
          </w:rPr>
          <w:fldChar w:fldCharType="begin"/>
        </w:r>
        <w:r>
          <w:rPr>
            <w:noProof/>
            <w:webHidden/>
          </w:rPr>
          <w:instrText xml:space="preserve"> PAGEREF _Toc193376904 \h </w:instrText>
        </w:r>
        <w:r>
          <w:rPr>
            <w:noProof/>
            <w:webHidden/>
          </w:rPr>
        </w:r>
        <w:r>
          <w:rPr>
            <w:noProof/>
            <w:webHidden/>
          </w:rPr>
          <w:fldChar w:fldCharType="separate"/>
        </w:r>
        <w:r w:rsidR="00B225EB">
          <w:rPr>
            <w:noProof/>
            <w:webHidden/>
          </w:rPr>
          <w:t>8</w:t>
        </w:r>
        <w:r>
          <w:rPr>
            <w:noProof/>
            <w:webHidden/>
          </w:rPr>
          <w:fldChar w:fldCharType="end"/>
        </w:r>
      </w:hyperlink>
    </w:p>
    <w:p w14:paraId="287857E8" w14:textId="3DD0E695" w:rsidR="00C21F12" w:rsidRDefault="00C21F12">
      <w:pPr>
        <w:pStyle w:val="TDC1"/>
        <w:rPr>
          <w:rFonts w:eastAsiaTheme="minorEastAsia"/>
          <w:noProof/>
          <w:sz w:val="24"/>
          <w:szCs w:val="24"/>
          <w:lang w:eastAsia="es-MX"/>
        </w:rPr>
      </w:pPr>
      <w:hyperlink w:anchor="_Toc193376905" w:history="1">
        <w:r w:rsidRPr="00656293">
          <w:rPr>
            <w:rStyle w:val="Hipervnculo"/>
            <w:rFonts w:ascii="Times New Roman" w:hAnsi="Times New Roman" w:cs="Times New Roman"/>
            <w:b/>
            <w:bCs/>
            <w:noProof/>
          </w:rPr>
          <w:t>DESARROLLO DE SOLUCIÓN</w:t>
        </w:r>
        <w:r>
          <w:rPr>
            <w:noProof/>
            <w:webHidden/>
          </w:rPr>
          <w:tab/>
        </w:r>
        <w:r>
          <w:rPr>
            <w:noProof/>
            <w:webHidden/>
          </w:rPr>
          <w:fldChar w:fldCharType="begin"/>
        </w:r>
        <w:r>
          <w:rPr>
            <w:noProof/>
            <w:webHidden/>
          </w:rPr>
          <w:instrText xml:space="preserve"> PAGEREF _Toc193376905 \h </w:instrText>
        </w:r>
        <w:r>
          <w:rPr>
            <w:noProof/>
            <w:webHidden/>
          </w:rPr>
        </w:r>
        <w:r>
          <w:rPr>
            <w:noProof/>
            <w:webHidden/>
          </w:rPr>
          <w:fldChar w:fldCharType="separate"/>
        </w:r>
        <w:r w:rsidR="00B225EB">
          <w:rPr>
            <w:noProof/>
            <w:webHidden/>
          </w:rPr>
          <w:t>9</w:t>
        </w:r>
        <w:r>
          <w:rPr>
            <w:noProof/>
            <w:webHidden/>
          </w:rPr>
          <w:fldChar w:fldCharType="end"/>
        </w:r>
      </w:hyperlink>
    </w:p>
    <w:p w14:paraId="2BD11C33" w14:textId="0E9EF211" w:rsidR="00C21F12" w:rsidRDefault="00C21F12">
      <w:pPr>
        <w:pStyle w:val="TDC2"/>
        <w:tabs>
          <w:tab w:val="right" w:leader="dot" w:pos="9346"/>
        </w:tabs>
        <w:rPr>
          <w:rFonts w:eastAsiaTheme="minorEastAsia"/>
          <w:noProof/>
          <w:sz w:val="24"/>
          <w:szCs w:val="24"/>
          <w:lang w:eastAsia="es-MX"/>
        </w:rPr>
      </w:pPr>
      <w:hyperlink w:anchor="_Toc193376906" w:history="1">
        <w:r w:rsidRPr="00656293">
          <w:rPr>
            <w:rStyle w:val="Hipervnculo"/>
            <w:rFonts w:ascii="Times New Roman" w:hAnsi="Times New Roman" w:cs="Times New Roman"/>
            <w:b/>
            <w:bCs/>
            <w:noProof/>
          </w:rPr>
          <w:t>Clase Servidor de Autenticación</w:t>
        </w:r>
        <w:r>
          <w:rPr>
            <w:noProof/>
            <w:webHidden/>
          </w:rPr>
          <w:tab/>
        </w:r>
        <w:r>
          <w:rPr>
            <w:noProof/>
            <w:webHidden/>
          </w:rPr>
          <w:fldChar w:fldCharType="begin"/>
        </w:r>
        <w:r>
          <w:rPr>
            <w:noProof/>
            <w:webHidden/>
          </w:rPr>
          <w:instrText xml:space="preserve"> PAGEREF _Toc193376906 \h </w:instrText>
        </w:r>
        <w:r>
          <w:rPr>
            <w:noProof/>
            <w:webHidden/>
          </w:rPr>
        </w:r>
        <w:r>
          <w:rPr>
            <w:noProof/>
            <w:webHidden/>
          </w:rPr>
          <w:fldChar w:fldCharType="separate"/>
        </w:r>
        <w:r w:rsidR="00B225EB">
          <w:rPr>
            <w:noProof/>
            <w:webHidden/>
          </w:rPr>
          <w:t>9</w:t>
        </w:r>
        <w:r>
          <w:rPr>
            <w:noProof/>
            <w:webHidden/>
          </w:rPr>
          <w:fldChar w:fldCharType="end"/>
        </w:r>
      </w:hyperlink>
    </w:p>
    <w:p w14:paraId="10339DDB" w14:textId="17347E2D" w:rsidR="00C21F12" w:rsidRDefault="00C21F12">
      <w:pPr>
        <w:pStyle w:val="TDC2"/>
        <w:tabs>
          <w:tab w:val="right" w:leader="dot" w:pos="9346"/>
        </w:tabs>
        <w:rPr>
          <w:rFonts w:eastAsiaTheme="minorEastAsia"/>
          <w:noProof/>
          <w:sz w:val="24"/>
          <w:szCs w:val="24"/>
          <w:lang w:eastAsia="es-MX"/>
        </w:rPr>
      </w:pPr>
      <w:hyperlink w:anchor="_Toc193376907" w:history="1">
        <w:r w:rsidRPr="00656293">
          <w:rPr>
            <w:rStyle w:val="Hipervnculo"/>
            <w:rFonts w:ascii="Times New Roman" w:hAnsi="Times New Roman" w:cs="Times New Roman"/>
            <w:b/>
            <w:bCs/>
            <w:noProof/>
          </w:rPr>
          <w:t>Clase Servidor Saldo</w:t>
        </w:r>
        <w:r>
          <w:rPr>
            <w:noProof/>
            <w:webHidden/>
          </w:rPr>
          <w:tab/>
        </w:r>
        <w:r>
          <w:rPr>
            <w:noProof/>
            <w:webHidden/>
          </w:rPr>
          <w:fldChar w:fldCharType="begin"/>
        </w:r>
        <w:r>
          <w:rPr>
            <w:noProof/>
            <w:webHidden/>
          </w:rPr>
          <w:instrText xml:space="preserve"> PAGEREF _Toc193376907 \h </w:instrText>
        </w:r>
        <w:r>
          <w:rPr>
            <w:noProof/>
            <w:webHidden/>
          </w:rPr>
        </w:r>
        <w:r>
          <w:rPr>
            <w:noProof/>
            <w:webHidden/>
          </w:rPr>
          <w:fldChar w:fldCharType="separate"/>
        </w:r>
        <w:r w:rsidR="00B225EB">
          <w:rPr>
            <w:noProof/>
            <w:webHidden/>
          </w:rPr>
          <w:t>10</w:t>
        </w:r>
        <w:r>
          <w:rPr>
            <w:noProof/>
            <w:webHidden/>
          </w:rPr>
          <w:fldChar w:fldCharType="end"/>
        </w:r>
      </w:hyperlink>
    </w:p>
    <w:p w14:paraId="273B9F6B" w14:textId="4FD21BBB" w:rsidR="00C21F12" w:rsidRDefault="00C21F12">
      <w:pPr>
        <w:pStyle w:val="TDC1"/>
        <w:rPr>
          <w:rFonts w:eastAsiaTheme="minorEastAsia"/>
          <w:noProof/>
          <w:sz w:val="24"/>
          <w:szCs w:val="24"/>
          <w:lang w:eastAsia="es-MX"/>
        </w:rPr>
      </w:pPr>
      <w:hyperlink w:anchor="_Toc193376908" w:history="1">
        <w:r w:rsidRPr="00656293">
          <w:rPr>
            <w:rStyle w:val="Hipervnculo"/>
            <w:rFonts w:ascii="Times New Roman" w:hAnsi="Times New Roman" w:cs="Times New Roman"/>
            <w:b/>
            <w:bCs/>
            <w:noProof/>
          </w:rPr>
          <w:t>Clase Servidor Transacciones</w:t>
        </w:r>
        <w:r>
          <w:rPr>
            <w:noProof/>
            <w:webHidden/>
          </w:rPr>
          <w:tab/>
        </w:r>
        <w:r>
          <w:rPr>
            <w:noProof/>
            <w:webHidden/>
          </w:rPr>
          <w:fldChar w:fldCharType="begin"/>
        </w:r>
        <w:r>
          <w:rPr>
            <w:noProof/>
            <w:webHidden/>
          </w:rPr>
          <w:instrText xml:space="preserve"> PAGEREF _Toc193376908 \h </w:instrText>
        </w:r>
        <w:r>
          <w:rPr>
            <w:noProof/>
            <w:webHidden/>
          </w:rPr>
        </w:r>
        <w:r>
          <w:rPr>
            <w:noProof/>
            <w:webHidden/>
          </w:rPr>
          <w:fldChar w:fldCharType="separate"/>
        </w:r>
        <w:r w:rsidR="00B225EB">
          <w:rPr>
            <w:noProof/>
            <w:webHidden/>
          </w:rPr>
          <w:t>12</w:t>
        </w:r>
        <w:r>
          <w:rPr>
            <w:noProof/>
            <w:webHidden/>
          </w:rPr>
          <w:fldChar w:fldCharType="end"/>
        </w:r>
      </w:hyperlink>
    </w:p>
    <w:p w14:paraId="355FA2F0" w14:textId="7A96217E" w:rsidR="00C21F12" w:rsidRDefault="00C21F12">
      <w:pPr>
        <w:pStyle w:val="TDC2"/>
        <w:tabs>
          <w:tab w:val="right" w:leader="dot" w:pos="9346"/>
        </w:tabs>
        <w:rPr>
          <w:rFonts w:eastAsiaTheme="minorEastAsia"/>
          <w:noProof/>
          <w:sz w:val="24"/>
          <w:szCs w:val="24"/>
          <w:lang w:eastAsia="es-MX"/>
        </w:rPr>
      </w:pPr>
      <w:hyperlink w:anchor="_Toc193376909" w:history="1">
        <w:r w:rsidRPr="00656293">
          <w:rPr>
            <w:rStyle w:val="Hipervnculo"/>
            <w:rFonts w:ascii="Times New Roman" w:hAnsi="Times New Roman" w:cs="Times New Roman"/>
            <w:b/>
            <w:bCs/>
            <w:noProof/>
          </w:rPr>
          <w:t>Clase Servidor Sincronización</w:t>
        </w:r>
        <w:r>
          <w:rPr>
            <w:noProof/>
            <w:webHidden/>
          </w:rPr>
          <w:tab/>
        </w:r>
        <w:r>
          <w:rPr>
            <w:noProof/>
            <w:webHidden/>
          </w:rPr>
          <w:fldChar w:fldCharType="begin"/>
        </w:r>
        <w:r>
          <w:rPr>
            <w:noProof/>
            <w:webHidden/>
          </w:rPr>
          <w:instrText xml:space="preserve"> PAGEREF _Toc193376909 \h </w:instrText>
        </w:r>
        <w:r>
          <w:rPr>
            <w:noProof/>
            <w:webHidden/>
          </w:rPr>
        </w:r>
        <w:r>
          <w:rPr>
            <w:noProof/>
            <w:webHidden/>
          </w:rPr>
          <w:fldChar w:fldCharType="separate"/>
        </w:r>
        <w:r w:rsidR="00B225EB">
          <w:rPr>
            <w:noProof/>
            <w:webHidden/>
          </w:rPr>
          <w:t>17</w:t>
        </w:r>
        <w:r>
          <w:rPr>
            <w:noProof/>
            <w:webHidden/>
          </w:rPr>
          <w:fldChar w:fldCharType="end"/>
        </w:r>
      </w:hyperlink>
    </w:p>
    <w:p w14:paraId="30FAAD93" w14:textId="661F31ED" w:rsidR="00C21F12" w:rsidRDefault="00C21F12">
      <w:pPr>
        <w:pStyle w:val="TDC2"/>
        <w:tabs>
          <w:tab w:val="right" w:leader="dot" w:pos="9346"/>
        </w:tabs>
        <w:rPr>
          <w:rFonts w:eastAsiaTheme="minorEastAsia"/>
          <w:noProof/>
          <w:sz w:val="24"/>
          <w:szCs w:val="24"/>
          <w:lang w:eastAsia="es-MX"/>
        </w:rPr>
      </w:pPr>
      <w:hyperlink w:anchor="_Toc193376910" w:history="1">
        <w:r w:rsidRPr="00656293">
          <w:rPr>
            <w:rStyle w:val="Hipervnculo"/>
            <w:rFonts w:ascii="Times New Roman" w:hAnsi="Times New Roman" w:cs="Times New Roman"/>
            <w:b/>
            <w:bCs/>
            <w:noProof/>
          </w:rPr>
          <w:t>Clase Cliente</w:t>
        </w:r>
        <w:r>
          <w:rPr>
            <w:noProof/>
            <w:webHidden/>
          </w:rPr>
          <w:tab/>
        </w:r>
        <w:r>
          <w:rPr>
            <w:noProof/>
            <w:webHidden/>
          </w:rPr>
          <w:fldChar w:fldCharType="begin"/>
        </w:r>
        <w:r>
          <w:rPr>
            <w:noProof/>
            <w:webHidden/>
          </w:rPr>
          <w:instrText xml:space="preserve"> PAGEREF _Toc193376910 \h </w:instrText>
        </w:r>
        <w:r>
          <w:rPr>
            <w:noProof/>
            <w:webHidden/>
          </w:rPr>
        </w:r>
        <w:r>
          <w:rPr>
            <w:noProof/>
            <w:webHidden/>
          </w:rPr>
          <w:fldChar w:fldCharType="separate"/>
        </w:r>
        <w:r w:rsidR="00B225EB">
          <w:rPr>
            <w:noProof/>
            <w:webHidden/>
          </w:rPr>
          <w:t>19</w:t>
        </w:r>
        <w:r>
          <w:rPr>
            <w:noProof/>
            <w:webHidden/>
          </w:rPr>
          <w:fldChar w:fldCharType="end"/>
        </w:r>
      </w:hyperlink>
    </w:p>
    <w:p w14:paraId="1BE1B8D2" w14:textId="73C70AF8" w:rsidR="00C21F12" w:rsidRDefault="00C21F12">
      <w:pPr>
        <w:pStyle w:val="TDC1"/>
        <w:rPr>
          <w:rFonts w:eastAsiaTheme="minorEastAsia"/>
          <w:noProof/>
          <w:sz w:val="24"/>
          <w:szCs w:val="24"/>
          <w:lang w:eastAsia="es-MX"/>
        </w:rPr>
      </w:pPr>
      <w:hyperlink w:anchor="_Toc193376911" w:history="1">
        <w:r w:rsidRPr="00656293">
          <w:rPr>
            <w:rStyle w:val="Hipervnculo"/>
            <w:rFonts w:ascii="Times New Roman" w:hAnsi="Times New Roman" w:cs="Times New Roman"/>
            <w:b/>
            <w:bCs/>
            <w:noProof/>
          </w:rPr>
          <w:t>RESULTADOS</w:t>
        </w:r>
        <w:r>
          <w:rPr>
            <w:noProof/>
            <w:webHidden/>
          </w:rPr>
          <w:tab/>
        </w:r>
        <w:r>
          <w:rPr>
            <w:noProof/>
            <w:webHidden/>
          </w:rPr>
          <w:fldChar w:fldCharType="begin"/>
        </w:r>
        <w:r>
          <w:rPr>
            <w:noProof/>
            <w:webHidden/>
          </w:rPr>
          <w:instrText xml:space="preserve"> PAGEREF _Toc193376911 \h </w:instrText>
        </w:r>
        <w:r>
          <w:rPr>
            <w:noProof/>
            <w:webHidden/>
          </w:rPr>
        </w:r>
        <w:r>
          <w:rPr>
            <w:noProof/>
            <w:webHidden/>
          </w:rPr>
          <w:fldChar w:fldCharType="separate"/>
        </w:r>
        <w:r w:rsidR="00B225EB">
          <w:rPr>
            <w:noProof/>
            <w:webHidden/>
          </w:rPr>
          <w:t>23</w:t>
        </w:r>
        <w:r>
          <w:rPr>
            <w:noProof/>
            <w:webHidden/>
          </w:rPr>
          <w:fldChar w:fldCharType="end"/>
        </w:r>
      </w:hyperlink>
    </w:p>
    <w:p w14:paraId="3D7C10A7" w14:textId="3DC35688" w:rsidR="00C21F12" w:rsidRDefault="00C21F12">
      <w:pPr>
        <w:pStyle w:val="TDC1"/>
        <w:rPr>
          <w:rFonts w:eastAsiaTheme="minorEastAsia"/>
          <w:noProof/>
          <w:sz w:val="24"/>
          <w:szCs w:val="24"/>
          <w:lang w:eastAsia="es-MX"/>
        </w:rPr>
      </w:pPr>
      <w:hyperlink w:anchor="_Toc193376912" w:history="1">
        <w:r w:rsidRPr="00656293">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_Toc193376912 \h </w:instrText>
        </w:r>
        <w:r>
          <w:rPr>
            <w:noProof/>
            <w:webHidden/>
          </w:rPr>
        </w:r>
        <w:r>
          <w:rPr>
            <w:noProof/>
            <w:webHidden/>
          </w:rPr>
          <w:fldChar w:fldCharType="separate"/>
        </w:r>
        <w:r w:rsidR="00B225EB">
          <w:rPr>
            <w:noProof/>
            <w:webHidden/>
          </w:rPr>
          <w:t>26</w:t>
        </w:r>
        <w:r>
          <w:rPr>
            <w:noProof/>
            <w:webHidden/>
          </w:rPr>
          <w:fldChar w:fldCharType="end"/>
        </w:r>
      </w:hyperlink>
    </w:p>
    <w:p w14:paraId="485AAE38" w14:textId="5B97B1A1" w:rsidR="00CF4555" w:rsidRDefault="0096262E" w:rsidP="00FF7E8A">
      <w:pPr>
        <w:spacing w:line="192" w:lineRule="auto"/>
        <w:jc w:val="center"/>
        <w:rPr>
          <w:rFonts w:ascii="Times New Roman" w:hAnsi="Times New Roman" w:cs="Times New Roman"/>
          <w:b/>
          <w:bCs/>
          <w:sz w:val="32"/>
          <w:szCs w:val="32"/>
        </w:rPr>
      </w:pPr>
      <w:r w:rsidRPr="00035DF6">
        <w:rPr>
          <w:rFonts w:ascii="Times New Roman" w:hAnsi="Times New Roman" w:cs="Times New Roman"/>
          <w:sz w:val="24"/>
          <w:szCs w:val="24"/>
        </w:rPr>
        <w:fldChar w:fldCharType="end"/>
      </w:r>
    </w:p>
    <w:p w14:paraId="454ABF98" w14:textId="77777777" w:rsidR="0005406E" w:rsidRDefault="0005406E" w:rsidP="00FF7E8A">
      <w:pPr>
        <w:spacing w:line="192" w:lineRule="auto"/>
        <w:jc w:val="center"/>
        <w:rPr>
          <w:rFonts w:ascii="Times New Roman" w:hAnsi="Times New Roman" w:cs="Times New Roman"/>
          <w:b/>
          <w:bCs/>
          <w:sz w:val="32"/>
          <w:szCs w:val="32"/>
        </w:rPr>
      </w:pPr>
    </w:p>
    <w:p w14:paraId="2A4141FF" w14:textId="77777777" w:rsidR="0005406E" w:rsidRDefault="0005406E" w:rsidP="00FF7E8A">
      <w:pPr>
        <w:spacing w:line="192" w:lineRule="auto"/>
        <w:jc w:val="center"/>
        <w:rPr>
          <w:rFonts w:ascii="Times New Roman" w:hAnsi="Times New Roman" w:cs="Times New Roman"/>
          <w:b/>
          <w:bCs/>
          <w:sz w:val="32"/>
          <w:szCs w:val="32"/>
        </w:rPr>
      </w:pPr>
    </w:p>
    <w:p w14:paraId="0EA293A3" w14:textId="77777777" w:rsidR="0005406E" w:rsidRDefault="0005406E" w:rsidP="00FF7E8A">
      <w:pPr>
        <w:spacing w:line="192" w:lineRule="auto"/>
        <w:jc w:val="center"/>
        <w:rPr>
          <w:rFonts w:ascii="Times New Roman" w:hAnsi="Times New Roman" w:cs="Times New Roman"/>
          <w:b/>
          <w:bCs/>
          <w:sz w:val="32"/>
          <w:szCs w:val="32"/>
        </w:rPr>
      </w:pPr>
    </w:p>
    <w:p w14:paraId="3EF71CD7" w14:textId="77777777" w:rsidR="0005406E" w:rsidRDefault="0005406E" w:rsidP="00FF7E8A">
      <w:pPr>
        <w:spacing w:line="192" w:lineRule="auto"/>
        <w:jc w:val="center"/>
        <w:rPr>
          <w:rFonts w:ascii="Times New Roman" w:hAnsi="Times New Roman" w:cs="Times New Roman"/>
          <w:b/>
          <w:bCs/>
          <w:sz w:val="32"/>
          <w:szCs w:val="32"/>
        </w:rPr>
      </w:pPr>
    </w:p>
    <w:p w14:paraId="33D3E656" w14:textId="77777777" w:rsidR="0005406E" w:rsidRDefault="0005406E" w:rsidP="00FF7E8A">
      <w:pPr>
        <w:spacing w:line="192" w:lineRule="auto"/>
        <w:jc w:val="center"/>
        <w:rPr>
          <w:rFonts w:ascii="Times New Roman" w:hAnsi="Times New Roman" w:cs="Times New Roman"/>
          <w:b/>
          <w:bCs/>
          <w:sz w:val="32"/>
          <w:szCs w:val="32"/>
        </w:rPr>
      </w:pPr>
    </w:p>
    <w:p w14:paraId="3E6A992E" w14:textId="77777777" w:rsidR="002D5F5A" w:rsidRDefault="002D5F5A" w:rsidP="00FF7E8A">
      <w:pPr>
        <w:spacing w:line="192" w:lineRule="auto"/>
        <w:jc w:val="center"/>
        <w:rPr>
          <w:rFonts w:ascii="Times New Roman" w:hAnsi="Times New Roman" w:cs="Times New Roman"/>
          <w:b/>
          <w:bCs/>
          <w:sz w:val="32"/>
          <w:szCs w:val="32"/>
        </w:rPr>
      </w:pPr>
    </w:p>
    <w:p w14:paraId="5DEEC62E" w14:textId="77777777" w:rsidR="00DC25E9" w:rsidRPr="006F183C" w:rsidRDefault="00DC25E9" w:rsidP="00FF7E8A">
      <w:pPr>
        <w:spacing w:line="192" w:lineRule="auto"/>
        <w:jc w:val="center"/>
        <w:rPr>
          <w:rFonts w:ascii="Times New Roman" w:hAnsi="Times New Roman" w:cs="Times New Roman"/>
          <w:b/>
          <w:bCs/>
          <w:sz w:val="32"/>
          <w:szCs w:val="32"/>
          <w:lang w:val="es-ES"/>
        </w:rPr>
      </w:pPr>
    </w:p>
    <w:p w14:paraId="39F2A7DD" w14:textId="77777777" w:rsidR="002D5F5A" w:rsidRDefault="002D5F5A" w:rsidP="00FF7E8A">
      <w:pPr>
        <w:spacing w:line="192" w:lineRule="auto"/>
        <w:jc w:val="center"/>
        <w:rPr>
          <w:rFonts w:ascii="Times New Roman" w:hAnsi="Times New Roman" w:cs="Times New Roman"/>
          <w:b/>
          <w:bCs/>
          <w:sz w:val="32"/>
          <w:szCs w:val="32"/>
        </w:rPr>
      </w:pPr>
    </w:p>
    <w:p w14:paraId="09092F75" w14:textId="77777777" w:rsidR="002D5F5A" w:rsidRDefault="002D5F5A" w:rsidP="00FF7E8A">
      <w:pPr>
        <w:spacing w:line="192" w:lineRule="auto"/>
        <w:jc w:val="center"/>
        <w:rPr>
          <w:rFonts w:ascii="Times New Roman" w:hAnsi="Times New Roman" w:cs="Times New Roman"/>
          <w:b/>
          <w:bCs/>
          <w:sz w:val="32"/>
          <w:szCs w:val="32"/>
        </w:rPr>
      </w:pPr>
    </w:p>
    <w:p w14:paraId="4A63BC5D" w14:textId="77777777" w:rsidR="0005406E" w:rsidRDefault="0005406E" w:rsidP="00FF7E8A">
      <w:pPr>
        <w:spacing w:line="192" w:lineRule="auto"/>
        <w:jc w:val="center"/>
        <w:rPr>
          <w:rFonts w:ascii="Times New Roman" w:hAnsi="Times New Roman" w:cs="Times New Roman"/>
          <w:b/>
          <w:bCs/>
          <w:sz w:val="32"/>
          <w:szCs w:val="32"/>
        </w:rPr>
      </w:pPr>
    </w:p>
    <w:p w14:paraId="48A3E254" w14:textId="77777777" w:rsidR="00EF0703" w:rsidRDefault="00EF0703" w:rsidP="00FF7E8A">
      <w:pPr>
        <w:spacing w:line="192" w:lineRule="auto"/>
        <w:jc w:val="center"/>
        <w:rPr>
          <w:rFonts w:ascii="Times New Roman" w:hAnsi="Times New Roman" w:cs="Times New Roman"/>
          <w:b/>
          <w:bCs/>
          <w:sz w:val="32"/>
          <w:szCs w:val="32"/>
        </w:rPr>
      </w:pPr>
    </w:p>
    <w:p w14:paraId="22E2FC2A" w14:textId="77777777" w:rsidR="00EF0703" w:rsidRDefault="00EF0703" w:rsidP="00FF7E8A">
      <w:pPr>
        <w:spacing w:line="192" w:lineRule="auto"/>
        <w:jc w:val="center"/>
        <w:rPr>
          <w:rFonts w:ascii="Times New Roman" w:hAnsi="Times New Roman" w:cs="Times New Roman"/>
          <w:b/>
          <w:bCs/>
          <w:sz w:val="32"/>
          <w:szCs w:val="32"/>
        </w:rPr>
      </w:pPr>
    </w:p>
    <w:p w14:paraId="4062F052" w14:textId="77777777" w:rsidR="00EF0703" w:rsidRDefault="00EF0703" w:rsidP="00FF7E8A">
      <w:pPr>
        <w:spacing w:line="192" w:lineRule="auto"/>
        <w:jc w:val="center"/>
        <w:rPr>
          <w:rFonts w:ascii="Times New Roman" w:hAnsi="Times New Roman" w:cs="Times New Roman"/>
          <w:b/>
          <w:bCs/>
          <w:sz w:val="32"/>
          <w:szCs w:val="32"/>
        </w:rPr>
      </w:pPr>
    </w:p>
    <w:p w14:paraId="29B4AAF1" w14:textId="77777777" w:rsidR="0005406E" w:rsidRDefault="0005406E" w:rsidP="00241953">
      <w:pPr>
        <w:spacing w:line="192" w:lineRule="auto"/>
        <w:rPr>
          <w:rFonts w:ascii="Times New Roman" w:hAnsi="Times New Roman" w:cs="Times New Roman"/>
          <w:b/>
          <w:bCs/>
          <w:sz w:val="32"/>
          <w:szCs w:val="32"/>
        </w:rPr>
      </w:pPr>
    </w:p>
    <w:p w14:paraId="3DA706A6" w14:textId="2722BA3D" w:rsidR="00FF7E8A" w:rsidRDefault="00902726" w:rsidP="001A598A">
      <w:pPr>
        <w:pStyle w:val="Ttulo1"/>
        <w:rPr>
          <w:rFonts w:ascii="Times New Roman" w:hAnsi="Times New Roman" w:cs="Times New Roman"/>
          <w:b/>
          <w:bCs/>
          <w:color w:val="auto"/>
          <w:sz w:val="32"/>
          <w:szCs w:val="32"/>
        </w:rPr>
      </w:pPr>
      <w:bookmarkStart w:id="0" w:name="_Toc193376901"/>
      <w:r w:rsidRPr="002B7337">
        <w:rPr>
          <w:rFonts w:ascii="Times New Roman" w:hAnsi="Times New Roman" w:cs="Times New Roman"/>
          <w:b/>
          <w:bCs/>
          <w:color w:val="auto"/>
          <w:sz w:val="32"/>
          <w:szCs w:val="32"/>
        </w:rPr>
        <w:lastRenderedPageBreak/>
        <w:t>ANTESCEDENTES</w:t>
      </w:r>
      <w:bookmarkEnd w:id="0"/>
    </w:p>
    <w:p w14:paraId="07784F29"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 xml:space="preserve">El modelo </w:t>
      </w:r>
      <w:proofErr w:type="spellStart"/>
      <w:r w:rsidRPr="00201825">
        <w:rPr>
          <w:rFonts w:ascii="Times New Roman" w:hAnsi="Times New Roman" w:cs="Times New Roman"/>
          <w:sz w:val="24"/>
          <w:szCs w:val="24"/>
        </w:rPr>
        <w:t>multi-cliente</w:t>
      </w:r>
      <w:proofErr w:type="spellEnd"/>
      <w:r w:rsidRPr="00201825">
        <w:rPr>
          <w:rFonts w:ascii="Times New Roman" w:hAnsi="Times New Roman" w:cs="Times New Roman"/>
          <w:sz w:val="24"/>
          <w:szCs w:val="24"/>
        </w:rPr>
        <w:t xml:space="preserve"> y </w:t>
      </w:r>
      <w:proofErr w:type="spellStart"/>
      <w:r w:rsidRPr="00201825">
        <w:rPr>
          <w:rFonts w:ascii="Times New Roman" w:hAnsi="Times New Roman" w:cs="Times New Roman"/>
          <w:sz w:val="24"/>
          <w:szCs w:val="24"/>
        </w:rPr>
        <w:t>multi-servidor</w:t>
      </w:r>
      <w:proofErr w:type="spellEnd"/>
      <w:r w:rsidRPr="00201825">
        <w:rPr>
          <w:rFonts w:ascii="Times New Roman" w:hAnsi="Times New Roman" w:cs="Times New Roman"/>
          <w:sz w:val="24"/>
          <w:szCs w:val="24"/>
        </w:rPr>
        <w:t xml:space="preserve"> es una arquitectura ampliamente utilizada en sistemas distribuidos, donde múltiples clientes pueden interactuar con múltiples servidores simultáneamente para realizar diversas operaciones. Este modelo permite la descentralización de tareas, optimizando la distribución de la carga de trabajo y mejorando la eficiencia del sistema. Su implementación es fundamental en entornos donde la concurrencia y la escalabilidad son factores clave.</w:t>
      </w:r>
    </w:p>
    <w:p w14:paraId="2D819184" w14:textId="4B115580" w:rsidR="00201825" w:rsidRPr="00201825" w:rsidRDefault="00394BC4" w:rsidP="00201825">
      <w:pPr>
        <w:jc w:val="both"/>
        <w:rPr>
          <w:rFonts w:ascii="Times New Roman" w:hAnsi="Times New Roman" w:cs="Times New Roman"/>
          <w:b/>
          <w:bCs/>
          <w:color w:val="FF0000"/>
          <w:sz w:val="24"/>
          <w:szCs w:val="24"/>
        </w:rPr>
      </w:pPr>
      <w:r w:rsidRPr="00201825">
        <w:rPr>
          <w:rFonts w:ascii="Times New Roman" w:hAnsi="Times New Roman" w:cs="Times New Roman"/>
          <w:b/>
          <w:bCs/>
          <w:color w:val="FF0000"/>
          <w:sz w:val="24"/>
          <w:szCs w:val="24"/>
        </w:rPr>
        <w:t>MODELO MULTI-CLIENTE Y MULTI-SERVIDOR</w:t>
      </w:r>
    </w:p>
    <w:p w14:paraId="5EB84294"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 xml:space="preserve">En un sistema </w:t>
      </w:r>
      <w:proofErr w:type="spellStart"/>
      <w:r w:rsidRPr="00201825">
        <w:rPr>
          <w:rFonts w:ascii="Times New Roman" w:hAnsi="Times New Roman" w:cs="Times New Roman"/>
          <w:sz w:val="24"/>
          <w:szCs w:val="24"/>
        </w:rPr>
        <w:t>multi-cliente</w:t>
      </w:r>
      <w:proofErr w:type="spellEnd"/>
      <w:r w:rsidRPr="00201825">
        <w:rPr>
          <w:rFonts w:ascii="Times New Roman" w:hAnsi="Times New Roman" w:cs="Times New Roman"/>
          <w:sz w:val="24"/>
          <w:szCs w:val="24"/>
        </w:rPr>
        <w:t xml:space="preserve"> y </w:t>
      </w:r>
      <w:proofErr w:type="spellStart"/>
      <w:r w:rsidRPr="00201825">
        <w:rPr>
          <w:rFonts w:ascii="Times New Roman" w:hAnsi="Times New Roman" w:cs="Times New Roman"/>
          <w:sz w:val="24"/>
          <w:szCs w:val="24"/>
        </w:rPr>
        <w:t>multi-servidor</w:t>
      </w:r>
      <w:proofErr w:type="spellEnd"/>
      <w:r w:rsidRPr="00201825">
        <w:rPr>
          <w:rFonts w:ascii="Times New Roman" w:hAnsi="Times New Roman" w:cs="Times New Roman"/>
          <w:sz w:val="24"/>
          <w:szCs w:val="24"/>
        </w:rPr>
        <w:t>, los clientes representan entidades que realizan solicitudes de servicio, mientras que los servidores procesan dichas solicitudes y responden de acuerdo con sus funciones específicas. En este contexto, los servidores pueden especializarse en diferentes tareas, como autenticación, gestión de datos, procesamiento de transacciones, entre otros. Esta especialización permite distribuir la carga de trabajo y evitar cuellos de botella en el sistema.</w:t>
      </w:r>
    </w:p>
    <w:p w14:paraId="5DDF087F"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Este modelo se caracteriza por los siguientes aspectos:</w:t>
      </w:r>
    </w:p>
    <w:p w14:paraId="5055DD15" w14:textId="77777777" w:rsidR="00201825" w:rsidRPr="00201825" w:rsidRDefault="00201825" w:rsidP="00394BC4">
      <w:pPr>
        <w:numPr>
          <w:ilvl w:val="0"/>
          <w:numId w:val="22"/>
        </w:numPr>
        <w:jc w:val="both"/>
        <w:rPr>
          <w:rFonts w:ascii="Times New Roman" w:hAnsi="Times New Roman" w:cs="Times New Roman"/>
          <w:sz w:val="24"/>
          <w:szCs w:val="24"/>
        </w:rPr>
      </w:pPr>
      <w:r w:rsidRPr="00201825">
        <w:rPr>
          <w:rFonts w:ascii="Times New Roman" w:hAnsi="Times New Roman" w:cs="Times New Roman"/>
          <w:b/>
          <w:bCs/>
          <w:sz w:val="24"/>
          <w:szCs w:val="24"/>
        </w:rPr>
        <w:t>Distribución de carga:</w:t>
      </w:r>
      <w:r w:rsidRPr="00201825">
        <w:rPr>
          <w:rFonts w:ascii="Times New Roman" w:hAnsi="Times New Roman" w:cs="Times New Roman"/>
          <w:sz w:val="24"/>
          <w:szCs w:val="24"/>
        </w:rPr>
        <w:t xml:space="preserve"> Al contar con múltiples servidores, las solicitudes de los clientes pueden ser atendidas en paralelo, reduciendo tiempos de espera y mejorando la capacidad de respuesta del sistema.</w:t>
      </w:r>
    </w:p>
    <w:p w14:paraId="090F4C85" w14:textId="77777777" w:rsidR="00201825" w:rsidRPr="00201825" w:rsidRDefault="00201825" w:rsidP="00394BC4">
      <w:pPr>
        <w:numPr>
          <w:ilvl w:val="0"/>
          <w:numId w:val="22"/>
        </w:numPr>
        <w:jc w:val="both"/>
        <w:rPr>
          <w:rFonts w:ascii="Times New Roman" w:hAnsi="Times New Roman" w:cs="Times New Roman"/>
          <w:sz w:val="24"/>
          <w:szCs w:val="24"/>
        </w:rPr>
      </w:pPr>
      <w:r w:rsidRPr="00201825">
        <w:rPr>
          <w:rFonts w:ascii="Times New Roman" w:hAnsi="Times New Roman" w:cs="Times New Roman"/>
          <w:b/>
          <w:bCs/>
          <w:sz w:val="24"/>
          <w:szCs w:val="24"/>
        </w:rPr>
        <w:t>Escalabilidad:</w:t>
      </w:r>
      <w:r w:rsidRPr="00201825">
        <w:rPr>
          <w:rFonts w:ascii="Times New Roman" w:hAnsi="Times New Roman" w:cs="Times New Roman"/>
          <w:sz w:val="24"/>
          <w:szCs w:val="24"/>
        </w:rPr>
        <w:t xml:space="preserve"> Se pueden agregar más servidores a medida que aumenta la demanda sin afectar el rendimiento general.</w:t>
      </w:r>
    </w:p>
    <w:p w14:paraId="2AF72E49" w14:textId="77777777" w:rsidR="00201825" w:rsidRPr="00201825" w:rsidRDefault="00201825" w:rsidP="00394BC4">
      <w:pPr>
        <w:numPr>
          <w:ilvl w:val="0"/>
          <w:numId w:val="22"/>
        </w:numPr>
        <w:jc w:val="both"/>
        <w:rPr>
          <w:rFonts w:ascii="Times New Roman" w:hAnsi="Times New Roman" w:cs="Times New Roman"/>
          <w:sz w:val="24"/>
          <w:szCs w:val="24"/>
        </w:rPr>
      </w:pPr>
      <w:r w:rsidRPr="00201825">
        <w:rPr>
          <w:rFonts w:ascii="Times New Roman" w:hAnsi="Times New Roman" w:cs="Times New Roman"/>
          <w:b/>
          <w:bCs/>
          <w:sz w:val="24"/>
          <w:szCs w:val="24"/>
        </w:rPr>
        <w:t>Concurrencia:</w:t>
      </w:r>
      <w:r w:rsidRPr="00201825">
        <w:rPr>
          <w:rFonts w:ascii="Times New Roman" w:hAnsi="Times New Roman" w:cs="Times New Roman"/>
          <w:sz w:val="24"/>
          <w:szCs w:val="24"/>
        </w:rPr>
        <w:t xml:space="preserve"> Diferentes clientes pueden interactuar con distintos servidores al mismo tiempo sin interferencias, siempre que se gestione correctamente la sincronización.</w:t>
      </w:r>
    </w:p>
    <w:p w14:paraId="67B76130" w14:textId="77777777" w:rsidR="00201825" w:rsidRPr="00201825" w:rsidRDefault="00201825" w:rsidP="00394BC4">
      <w:pPr>
        <w:numPr>
          <w:ilvl w:val="0"/>
          <w:numId w:val="22"/>
        </w:numPr>
        <w:jc w:val="both"/>
        <w:rPr>
          <w:rFonts w:ascii="Times New Roman" w:hAnsi="Times New Roman" w:cs="Times New Roman"/>
          <w:sz w:val="24"/>
          <w:szCs w:val="24"/>
        </w:rPr>
      </w:pPr>
      <w:r w:rsidRPr="00201825">
        <w:rPr>
          <w:rFonts w:ascii="Times New Roman" w:hAnsi="Times New Roman" w:cs="Times New Roman"/>
          <w:b/>
          <w:bCs/>
          <w:sz w:val="24"/>
          <w:szCs w:val="24"/>
        </w:rPr>
        <w:t>Tolerancia a fallos:</w:t>
      </w:r>
      <w:r w:rsidRPr="00201825">
        <w:rPr>
          <w:rFonts w:ascii="Times New Roman" w:hAnsi="Times New Roman" w:cs="Times New Roman"/>
          <w:sz w:val="24"/>
          <w:szCs w:val="24"/>
        </w:rPr>
        <w:t xml:space="preserve"> Si un servidor falla, el sistema puede redirigir las solicitudes a otro servidor disponible, garantizando continuidad en el servicio.</w:t>
      </w:r>
    </w:p>
    <w:p w14:paraId="011850E6"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A pesar de estas ventajas, un desafío fundamental en este modelo es la correcta sincronización del acceso a los recursos compartidos, evitando conflictos y garantizando la coherencia de los datos. Para abordar este problema, se emplean diferentes algoritmos de sincronización.</w:t>
      </w:r>
    </w:p>
    <w:p w14:paraId="1CE42E98" w14:textId="1033857B" w:rsidR="00201825" w:rsidRPr="00201825" w:rsidRDefault="00394BC4" w:rsidP="00201825">
      <w:pPr>
        <w:jc w:val="both"/>
        <w:rPr>
          <w:rFonts w:ascii="Times New Roman" w:hAnsi="Times New Roman" w:cs="Times New Roman"/>
          <w:b/>
          <w:bCs/>
          <w:color w:val="FF0000"/>
          <w:sz w:val="28"/>
          <w:szCs w:val="28"/>
        </w:rPr>
      </w:pPr>
      <w:r w:rsidRPr="00394BC4">
        <w:rPr>
          <w:rFonts w:ascii="Times New Roman" w:hAnsi="Times New Roman" w:cs="Times New Roman"/>
          <w:b/>
          <w:bCs/>
          <w:color w:val="FF0000"/>
          <w:sz w:val="28"/>
          <w:szCs w:val="28"/>
        </w:rPr>
        <w:t>ALGORITMOS DE SINCRONIZACIÓN EN SISTEMAS MULTI-CLIENTE Y MULTI-SERVIDOR</w:t>
      </w:r>
    </w:p>
    <w:p w14:paraId="78DC490B"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La sincronización es un aspecto crítico en sistemas distribuidos donde múltiples clientes pueden intentar acceder y modificar los mismos recursos de manera simultánea. Existen diversos algoritmos que permiten gestionar la concurrencia y evitar inconsistencias en los datos:</w:t>
      </w:r>
    </w:p>
    <w:p w14:paraId="35EB2FCF" w14:textId="77777777" w:rsidR="00201825" w:rsidRPr="00201825" w:rsidRDefault="00201825" w:rsidP="00201825">
      <w:pPr>
        <w:numPr>
          <w:ilvl w:val="0"/>
          <w:numId w:val="19"/>
        </w:numPr>
        <w:jc w:val="both"/>
        <w:rPr>
          <w:rFonts w:ascii="Times New Roman" w:hAnsi="Times New Roman" w:cs="Times New Roman"/>
          <w:sz w:val="24"/>
          <w:szCs w:val="24"/>
        </w:rPr>
      </w:pPr>
      <w:r w:rsidRPr="00201825">
        <w:rPr>
          <w:rFonts w:ascii="Times New Roman" w:hAnsi="Times New Roman" w:cs="Times New Roman"/>
          <w:b/>
          <w:bCs/>
          <w:sz w:val="24"/>
          <w:szCs w:val="24"/>
        </w:rPr>
        <w:lastRenderedPageBreak/>
        <w:t>Exclusión Mutua con Bloqueo (</w:t>
      </w:r>
      <w:proofErr w:type="spellStart"/>
      <w:r w:rsidRPr="00201825">
        <w:rPr>
          <w:rFonts w:ascii="Times New Roman" w:hAnsi="Times New Roman" w:cs="Times New Roman"/>
          <w:b/>
          <w:bCs/>
          <w:sz w:val="24"/>
          <w:szCs w:val="24"/>
        </w:rPr>
        <w:t>Mutex</w:t>
      </w:r>
      <w:proofErr w:type="spellEnd"/>
      <w:r w:rsidRPr="00201825">
        <w:rPr>
          <w:rFonts w:ascii="Times New Roman" w:hAnsi="Times New Roman" w:cs="Times New Roman"/>
          <w:b/>
          <w:bCs/>
          <w:sz w:val="24"/>
          <w:szCs w:val="24"/>
        </w:rPr>
        <w:t>):</w:t>
      </w:r>
      <w:r w:rsidRPr="00201825">
        <w:rPr>
          <w:rFonts w:ascii="Times New Roman" w:hAnsi="Times New Roman" w:cs="Times New Roman"/>
          <w:sz w:val="24"/>
          <w:szCs w:val="24"/>
        </w:rPr>
        <w:t xml:space="preserve"> Utiliza mecanismos de bloqueo para garantizar que solo un cliente pueda acceder a un recurso compartido a la vez. Se puede implementar a través de:</w:t>
      </w:r>
    </w:p>
    <w:p w14:paraId="1A95DD5C" w14:textId="77777777" w:rsidR="00201825" w:rsidRPr="00201825" w:rsidRDefault="00201825" w:rsidP="00201825">
      <w:pPr>
        <w:numPr>
          <w:ilvl w:val="1"/>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Bloqueo de hilos:</w:t>
      </w:r>
      <w:r w:rsidRPr="00201825">
        <w:rPr>
          <w:rFonts w:ascii="Times New Roman" w:hAnsi="Times New Roman" w:cs="Times New Roman"/>
          <w:sz w:val="24"/>
          <w:szCs w:val="24"/>
        </w:rPr>
        <w:t xml:space="preserve"> Se emplean estructuras como synchronized en Java para evitar accesos simultáneos.</w:t>
      </w:r>
    </w:p>
    <w:p w14:paraId="0259DF01" w14:textId="77777777" w:rsidR="00201825" w:rsidRPr="00201825" w:rsidRDefault="00201825" w:rsidP="00201825">
      <w:pPr>
        <w:numPr>
          <w:ilvl w:val="1"/>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Semáforos:</w:t>
      </w:r>
      <w:r w:rsidRPr="00201825">
        <w:rPr>
          <w:rFonts w:ascii="Times New Roman" w:hAnsi="Times New Roman" w:cs="Times New Roman"/>
          <w:sz w:val="24"/>
          <w:szCs w:val="24"/>
        </w:rPr>
        <w:t xml:space="preserve"> Permiten regular el número de clientes que pueden acceder a un recurso de manera simultánea, utilizando valores enteros para controlar el acceso.</w:t>
      </w:r>
    </w:p>
    <w:p w14:paraId="4CCCCEE7" w14:textId="77777777" w:rsidR="00201825" w:rsidRPr="00201825" w:rsidRDefault="00201825" w:rsidP="00201825">
      <w:pPr>
        <w:numPr>
          <w:ilvl w:val="0"/>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Monitores:</w:t>
      </w:r>
      <w:r w:rsidRPr="00201825">
        <w:rPr>
          <w:rFonts w:ascii="Times New Roman" w:hAnsi="Times New Roman" w:cs="Times New Roman"/>
          <w:sz w:val="24"/>
          <w:szCs w:val="24"/>
        </w:rPr>
        <w:t xml:space="preserve"> Son estructuras de alto nivel que combinan exclusión mutua y sincronización condicional. En Java, los monitores se implementan de forma nativa mediante synchronized y wait/</w:t>
      </w:r>
      <w:proofErr w:type="spellStart"/>
      <w:r w:rsidRPr="00201825">
        <w:rPr>
          <w:rFonts w:ascii="Times New Roman" w:hAnsi="Times New Roman" w:cs="Times New Roman"/>
          <w:sz w:val="24"/>
          <w:szCs w:val="24"/>
        </w:rPr>
        <w:t>notify</w:t>
      </w:r>
      <w:proofErr w:type="spellEnd"/>
      <w:r w:rsidRPr="00201825">
        <w:rPr>
          <w:rFonts w:ascii="Times New Roman" w:hAnsi="Times New Roman" w:cs="Times New Roman"/>
          <w:sz w:val="24"/>
          <w:szCs w:val="24"/>
        </w:rPr>
        <w:t>.</w:t>
      </w:r>
    </w:p>
    <w:p w14:paraId="682A4DD5" w14:textId="77777777" w:rsidR="00201825" w:rsidRPr="00201825" w:rsidRDefault="00201825" w:rsidP="00201825">
      <w:pPr>
        <w:numPr>
          <w:ilvl w:val="0"/>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Algoritmos de Exclusión Mutua Distribuida:</w:t>
      </w:r>
      <w:r w:rsidRPr="00201825">
        <w:rPr>
          <w:rFonts w:ascii="Times New Roman" w:hAnsi="Times New Roman" w:cs="Times New Roman"/>
          <w:sz w:val="24"/>
          <w:szCs w:val="24"/>
        </w:rPr>
        <w:t xml:space="preserve"> Se utilizan cuando los recursos compartidos están distribuidos en múltiples servidores. Algunos enfoques incluyen:</w:t>
      </w:r>
    </w:p>
    <w:p w14:paraId="39F8D406" w14:textId="77777777" w:rsidR="00201825" w:rsidRPr="00201825" w:rsidRDefault="00201825" w:rsidP="00201825">
      <w:pPr>
        <w:numPr>
          <w:ilvl w:val="1"/>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Algoritmo de Ricart-</w:t>
      </w:r>
      <w:proofErr w:type="spellStart"/>
      <w:r w:rsidRPr="00201825">
        <w:rPr>
          <w:rFonts w:ascii="Times New Roman" w:hAnsi="Times New Roman" w:cs="Times New Roman"/>
          <w:b/>
          <w:bCs/>
          <w:sz w:val="24"/>
          <w:szCs w:val="24"/>
        </w:rPr>
        <w:t>Agrawala</w:t>
      </w:r>
      <w:proofErr w:type="spellEnd"/>
      <w:r w:rsidRPr="00201825">
        <w:rPr>
          <w:rFonts w:ascii="Times New Roman" w:hAnsi="Times New Roman" w:cs="Times New Roman"/>
          <w:b/>
          <w:bCs/>
          <w:sz w:val="24"/>
          <w:szCs w:val="24"/>
        </w:rPr>
        <w:t>:</w:t>
      </w:r>
      <w:r w:rsidRPr="00201825">
        <w:rPr>
          <w:rFonts w:ascii="Times New Roman" w:hAnsi="Times New Roman" w:cs="Times New Roman"/>
          <w:sz w:val="24"/>
          <w:szCs w:val="24"/>
        </w:rPr>
        <w:t xml:space="preserve"> Basado en el intercambio de mensajes para coordinar el acceso a un recurso crítico.</w:t>
      </w:r>
    </w:p>
    <w:p w14:paraId="19EAB662" w14:textId="77777777" w:rsidR="00201825" w:rsidRPr="00201825" w:rsidRDefault="00201825" w:rsidP="00201825">
      <w:pPr>
        <w:numPr>
          <w:ilvl w:val="1"/>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Algoritmo de Token Ring:</w:t>
      </w:r>
      <w:r w:rsidRPr="00201825">
        <w:rPr>
          <w:rFonts w:ascii="Times New Roman" w:hAnsi="Times New Roman" w:cs="Times New Roman"/>
          <w:sz w:val="24"/>
          <w:szCs w:val="24"/>
        </w:rPr>
        <w:t xml:space="preserve"> Utiliza un token que circula entre los procesos, otorgando permiso de acceso a quien lo posee.</w:t>
      </w:r>
    </w:p>
    <w:p w14:paraId="5C639D06" w14:textId="77777777" w:rsidR="00201825" w:rsidRPr="00201825" w:rsidRDefault="00201825" w:rsidP="00201825">
      <w:pPr>
        <w:numPr>
          <w:ilvl w:val="0"/>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 xml:space="preserve">Control de Transacciones con </w:t>
      </w:r>
      <w:proofErr w:type="spellStart"/>
      <w:r w:rsidRPr="00201825">
        <w:rPr>
          <w:rFonts w:ascii="Times New Roman" w:hAnsi="Times New Roman" w:cs="Times New Roman"/>
          <w:b/>
          <w:bCs/>
          <w:sz w:val="24"/>
          <w:szCs w:val="24"/>
        </w:rPr>
        <w:t>Locks</w:t>
      </w:r>
      <w:proofErr w:type="spellEnd"/>
      <w:r w:rsidRPr="00201825">
        <w:rPr>
          <w:rFonts w:ascii="Times New Roman" w:hAnsi="Times New Roman" w:cs="Times New Roman"/>
          <w:b/>
          <w:bCs/>
          <w:sz w:val="24"/>
          <w:szCs w:val="24"/>
        </w:rPr>
        <w:t xml:space="preserve"> de Base de Datos:</w:t>
      </w:r>
      <w:r w:rsidRPr="00201825">
        <w:rPr>
          <w:rFonts w:ascii="Times New Roman" w:hAnsi="Times New Roman" w:cs="Times New Roman"/>
          <w:sz w:val="24"/>
          <w:szCs w:val="24"/>
        </w:rPr>
        <w:t xml:space="preserve"> En sistemas que manejan persistencia de datos, se emplean bloqueos a nivel de registros o tablas para garantizar la consistencia de la información.</w:t>
      </w:r>
    </w:p>
    <w:p w14:paraId="748BDDB2" w14:textId="77777777" w:rsidR="00201825" w:rsidRPr="00201825" w:rsidRDefault="00201825" w:rsidP="00201825">
      <w:pPr>
        <w:numPr>
          <w:ilvl w:val="0"/>
          <w:numId w:val="19"/>
        </w:numPr>
        <w:jc w:val="both"/>
        <w:rPr>
          <w:rFonts w:ascii="Times New Roman" w:hAnsi="Times New Roman" w:cs="Times New Roman"/>
          <w:sz w:val="24"/>
          <w:szCs w:val="24"/>
        </w:rPr>
      </w:pPr>
      <w:r w:rsidRPr="00201825">
        <w:rPr>
          <w:rFonts w:ascii="Times New Roman" w:hAnsi="Times New Roman" w:cs="Times New Roman"/>
          <w:b/>
          <w:bCs/>
          <w:sz w:val="24"/>
          <w:szCs w:val="24"/>
        </w:rPr>
        <w:t>Sincronización basada en Wait-</w:t>
      </w:r>
      <w:proofErr w:type="spellStart"/>
      <w:r w:rsidRPr="00201825">
        <w:rPr>
          <w:rFonts w:ascii="Times New Roman" w:hAnsi="Times New Roman" w:cs="Times New Roman"/>
          <w:b/>
          <w:bCs/>
          <w:sz w:val="24"/>
          <w:szCs w:val="24"/>
        </w:rPr>
        <w:t>Notify</w:t>
      </w:r>
      <w:proofErr w:type="spellEnd"/>
      <w:r w:rsidRPr="00201825">
        <w:rPr>
          <w:rFonts w:ascii="Times New Roman" w:hAnsi="Times New Roman" w:cs="Times New Roman"/>
          <w:b/>
          <w:bCs/>
          <w:sz w:val="24"/>
          <w:szCs w:val="24"/>
        </w:rPr>
        <w:t>:</w:t>
      </w:r>
      <w:r w:rsidRPr="00201825">
        <w:rPr>
          <w:rFonts w:ascii="Times New Roman" w:hAnsi="Times New Roman" w:cs="Times New Roman"/>
          <w:sz w:val="24"/>
          <w:szCs w:val="24"/>
        </w:rPr>
        <w:t xml:space="preserve"> Un proceso espera hasta que otro proceso complete una operación antes de continuar. Esto es útil para garantizar que las actualizaciones en los recursos sean visibles para todos los clientes antes de que realicen nuevas operaciones.</w:t>
      </w:r>
    </w:p>
    <w:p w14:paraId="34C4F2CC" w14:textId="77777777" w:rsidR="00201825" w:rsidRPr="00201825" w:rsidRDefault="00201825" w:rsidP="00201825">
      <w:pPr>
        <w:numPr>
          <w:ilvl w:val="0"/>
          <w:numId w:val="19"/>
        </w:numPr>
        <w:jc w:val="both"/>
        <w:rPr>
          <w:rFonts w:ascii="Times New Roman" w:hAnsi="Times New Roman" w:cs="Times New Roman"/>
          <w:sz w:val="24"/>
          <w:szCs w:val="24"/>
        </w:rPr>
      </w:pPr>
      <w:proofErr w:type="spellStart"/>
      <w:r w:rsidRPr="00201825">
        <w:rPr>
          <w:rFonts w:ascii="Times New Roman" w:hAnsi="Times New Roman" w:cs="Times New Roman"/>
          <w:b/>
          <w:bCs/>
          <w:sz w:val="24"/>
          <w:szCs w:val="24"/>
        </w:rPr>
        <w:t>Optimistic</w:t>
      </w:r>
      <w:proofErr w:type="spellEnd"/>
      <w:r w:rsidRPr="00201825">
        <w:rPr>
          <w:rFonts w:ascii="Times New Roman" w:hAnsi="Times New Roman" w:cs="Times New Roman"/>
          <w:b/>
          <w:bCs/>
          <w:sz w:val="24"/>
          <w:szCs w:val="24"/>
        </w:rPr>
        <w:t xml:space="preserve"> </w:t>
      </w:r>
      <w:proofErr w:type="spellStart"/>
      <w:r w:rsidRPr="00201825">
        <w:rPr>
          <w:rFonts w:ascii="Times New Roman" w:hAnsi="Times New Roman" w:cs="Times New Roman"/>
          <w:b/>
          <w:bCs/>
          <w:sz w:val="24"/>
          <w:szCs w:val="24"/>
        </w:rPr>
        <w:t>Concurrency</w:t>
      </w:r>
      <w:proofErr w:type="spellEnd"/>
      <w:r w:rsidRPr="00201825">
        <w:rPr>
          <w:rFonts w:ascii="Times New Roman" w:hAnsi="Times New Roman" w:cs="Times New Roman"/>
          <w:b/>
          <w:bCs/>
          <w:sz w:val="24"/>
          <w:szCs w:val="24"/>
        </w:rPr>
        <w:t xml:space="preserve"> Control (OCC):</w:t>
      </w:r>
      <w:r w:rsidRPr="00201825">
        <w:rPr>
          <w:rFonts w:ascii="Times New Roman" w:hAnsi="Times New Roman" w:cs="Times New Roman"/>
          <w:sz w:val="24"/>
          <w:szCs w:val="24"/>
        </w:rPr>
        <w:t xml:space="preserve"> En lugar de bloquear el acceso, permite múltiples lecturas y verifica posibles conflictos antes de confirmar cambios. Es eficiente en escenarios con baja probabilidad de colisiones.</w:t>
      </w:r>
    </w:p>
    <w:p w14:paraId="02A33CC7" w14:textId="77777777" w:rsidR="00201825" w:rsidRPr="00201825" w:rsidRDefault="00201825" w:rsidP="00201825">
      <w:pPr>
        <w:jc w:val="both"/>
        <w:rPr>
          <w:rFonts w:ascii="Times New Roman" w:hAnsi="Times New Roman" w:cs="Times New Roman"/>
          <w:b/>
          <w:bCs/>
          <w:sz w:val="24"/>
          <w:szCs w:val="24"/>
        </w:rPr>
      </w:pPr>
      <w:r w:rsidRPr="00201825">
        <w:rPr>
          <w:rFonts w:ascii="Times New Roman" w:hAnsi="Times New Roman" w:cs="Times New Roman"/>
          <w:b/>
          <w:bCs/>
          <w:sz w:val="24"/>
          <w:szCs w:val="24"/>
        </w:rPr>
        <w:t>Importancia de la Sincronización en Sistemas Distribuidos</w:t>
      </w:r>
    </w:p>
    <w:p w14:paraId="4B5F4867"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La correcta implementación de algoritmos de sincronización es fundamental para evitar problemas como:</w:t>
      </w:r>
    </w:p>
    <w:p w14:paraId="21697469" w14:textId="77777777" w:rsidR="00201825" w:rsidRPr="00201825" w:rsidRDefault="00201825" w:rsidP="00201825">
      <w:pPr>
        <w:numPr>
          <w:ilvl w:val="0"/>
          <w:numId w:val="20"/>
        </w:numPr>
        <w:jc w:val="both"/>
        <w:rPr>
          <w:rFonts w:ascii="Times New Roman" w:hAnsi="Times New Roman" w:cs="Times New Roman"/>
          <w:sz w:val="24"/>
          <w:szCs w:val="24"/>
        </w:rPr>
      </w:pPr>
      <w:r w:rsidRPr="00201825">
        <w:rPr>
          <w:rFonts w:ascii="Times New Roman" w:hAnsi="Times New Roman" w:cs="Times New Roman"/>
          <w:b/>
          <w:bCs/>
          <w:sz w:val="24"/>
          <w:szCs w:val="24"/>
        </w:rPr>
        <w:t>Condiciones de carrera:</w:t>
      </w:r>
      <w:r w:rsidRPr="00201825">
        <w:rPr>
          <w:rFonts w:ascii="Times New Roman" w:hAnsi="Times New Roman" w:cs="Times New Roman"/>
          <w:sz w:val="24"/>
          <w:szCs w:val="24"/>
        </w:rPr>
        <w:t xml:space="preserve"> Cuando múltiples clientes intentan modificar el mismo recurso simultáneamente sin una coordinación adecuada.</w:t>
      </w:r>
    </w:p>
    <w:p w14:paraId="65A39438" w14:textId="77777777" w:rsidR="00201825" w:rsidRPr="00201825" w:rsidRDefault="00201825" w:rsidP="00201825">
      <w:pPr>
        <w:numPr>
          <w:ilvl w:val="0"/>
          <w:numId w:val="20"/>
        </w:numPr>
        <w:jc w:val="both"/>
        <w:rPr>
          <w:rFonts w:ascii="Times New Roman" w:hAnsi="Times New Roman" w:cs="Times New Roman"/>
          <w:sz w:val="24"/>
          <w:szCs w:val="24"/>
        </w:rPr>
      </w:pPr>
      <w:r w:rsidRPr="00201825">
        <w:rPr>
          <w:rFonts w:ascii="Times New Roman" w:hAnsi="Times New Roman" w:cs="Times New Roman"/>
          <w:b/>
          <w:bCs/>
          <w:sz w:val="24"/>
          <w:szCs w:val="24"/>
        </w:rPr>
        <w:t>Inconsistencias en los datos:</w:t>
      </w:r>
      <w:r w:rsidRPr="00201825">
        <w:rPr>
          <w:rFonts w:ascii="Times New Roman" w:hAnsi="Times New Roman" w:cs="Times New Roman"/>
          <w:sz w:val="24"/>
          <w:szCs w:val="24"/>
        </w:rPr>
        <w:t xml:space="preserve"> Cuando diferentes servidores tienen copias desactualizadas de la información debido a accesos descoordinados.</w:t>
      </w:r>
    </w:p>
    <w:p w14:paraId="4F7A0B66" w14:textId="77777777" w:rsidR="00201825" w:rsidRPr="00201825" w:rsidRDefault="00201825" w:rsidP="00201825">
      <w:pPr>
        <w:numPr>
          <w:ilvl w:val="0"/>
          <w:numId w:val="20"/>
        </w:numPr>
        <w:jc w:val="both"/>
        <w:rPr>
          <w:rFonts w:ascii="Times New Roman" w:hAnsi="Times New Roman" w:cs="Times New Roman"/>
          <w:sz w:val="24"/>
          <w:szCs w:val="24"/>
        </w:rPr>
      </w:pPr>
      <w:proofErr w:type="spellStart"/>
      <w:r w:rsidRPr="00201825">
        <w:rPr>
          <w:rFonts w:ascii="Times New Roman" w:hAnsi="Times New Roman" w:cs="Times New Roman"/>
          <w:b/>
          <w:bCs/>
          <w:sz w:val="24"/>
          <w:szCs w:val="24"/>
        </w:rPr>
        <w:lastRenderedPageBreak/>
        <w:t>Deadlocks</w:t>
      </w:r>
      <w:proofErr w:type="spellEnd"/>
      <w:r w:rsidRPr="00201825">
        <w:rPr>
          <w:rFonts w:ascii="Times New Roman" w:hAnsi="Times New Roman" w:cs="Times New Roman"/>
          <w:b/>
          <w:bCs/>
          <w:sz w:val="24"/>
          <w:szCs w:val="24"/>
        </w:rPr>
        <w:t>:</w:t>
      </w:r>
      <w:r w:rsidRPr="00201825">
        <w:rPr>
          <w:rFonts w:ascii="Times New Roman" w:hAnsi="Times New Roman" w:cs="Times New Roman"/>
          <w:sz w:val="24"/>
          <w:szCs w:val="24"/>
        </w:rPr>
        <w:t xml:space="preserve"> Cuando dos o más procesos quedan bloqueados esperando la liberación de un recurso que otro proceso posee.</w:t>
      </w:r>
    </w:p>
    <w:p w14:paraId="181426D7" w14:textId="77777777" w:rsidR="00201825" w:rsidRPr="00201825" w:rsidRDefault="00201825" w:rsidP="00201825">
      <w:pPr>
        <w:jc w:val="both"/>
        <w:rPr>
          <w:rFonts w:ascii="Times New Roman" w:hAnsi="Times New Roman" w:cs="Times New Roman"/>
          <w:sz w:val="24"/>
          <w:szCs w:val="24"/>
        </w:rPr>
      </w:pPr>
      <w:r w:rsidRPr="00201825">
        <w:rPr>
          <w:rFonts w:ascii="Times New Roman" w:hAnsi="Times New Roman" w:cs="Times New Roman"/>
          <w:sz w:val="24"/>
          <w:szCs w:val="24"/>
        </w:rPr>
        <w:t xml:space="preserve">El modelo </w:t>
      </w:r>
      <w:proofErr w:type="spellStart"/>
      <w:r w:rsidRPr="00201825">
        <w:rPr>
          <w:rFonts w:ascii="Times New Roman" w:hAnsi="Times New Roman" w:cs="Times New Roman"/>
          <w:sz w:val="24"/>
          <w:szCs w:val="24"/>
        </w:rPr>
        <w:t>multi-cliente</w:t>
      </w:r>
      <w:proofErr w:type="spellEnd"/>
      <w:r w:rsidRPr="00201825">
        <w:rPr>
          <w:rFonts w:ascii="Times New Roman" w:hAnsi="Times New Roman" w:cs="Times New Roman"/>
          <w:sz w:val="24"/>
          <w:szCs w:val="24"/>
        </w:rPr>
        <w:t xml:space="preserve"> y </w:t>
      </w:r>
      <w:proofErr w:type="spellStart"/>
      <w:r w:rsidRPr="00201825">
        <w:rPr>
          <w:rFonts w:ascii="Times New Roman" w:hAnsi="Times New Roman" w:cs="Times New Roman"/>
          <w:sz w:val="24"/>
          <w:szCs w:val="24"/>
        </w:rPr>
        <w:t>multi-servidor</w:t>
      </w:r>
      <w:proofErr w:type="spellEnd"/>
      <w:r w:rsidRPr="00201825">
        <w:rPr>
          <w:rFonts w:ascii="Times New Roman" w:hAnsi="Times New Roman" w:cs="Times New Roman"/>
          <w:sz w:val="24"/>
          <w:szCs w:val="24"/>
        </w:rPr>
        <w:t>, combinado con una correcta estrategia de sincronización, permite diseñar sistemas robustos y eficientes, garantizando la integridad de los datos y optimizando la experiencia de los usuarios finales.</w:t>
      </w:r>
    </w:p>
    <w:p w14:paraId="34094761" w14:textId="77777777" w:rsidR="00F94D74" w:rsidRDefault="00F94D74" w:rsidP="009A18E1">
      <w:pPr>
        <w:rPr>
          <w:rFonts w:ascii="Times New Roman" w:hAnsi="Times New Roman" w:cs="Times New Roman"/>
          <w:sz w:val="24"/>
          <w:szCs w:val="24"/>
        </w:rPr>
      </w:pPr>
    </w:p>
    <w:p w14:paraId="15A9FEFE" w14:textId="77777777" w:rsidR="00F94D74" w:rsidRDefault="00F94D74" w:rsidP="009A18E1">
      <w:pPr>
        <w:rPr>
          <w:rFonts w:ascii="Times New Roman" w:hAnsi="Times New Roman" w:cs="Times New Roman"/>
          <w:sz w:val="24"/>
          <w:szCs w:val="24"/>
        </w:rPr>
      </w:pPr>
    </w:p>
    <w:p w14:paraId="0D33E1A9" w14:textId="538E9C09" w:rsidR="000044D7" w:rsidRDefault="000044D7">
      <w:pPr>
        <w:rPr>
          <w:rFonts w:ascii="Times New Roman" w:hAnsi="Times New Roman" w:cs="Times New Roman"/>
          <w:sz w:val="24"/>
          <w:szCs w:val="24"/>
        </w:rPr>
      </w:pPr>
      <w:r>
        <w:rPr>
          <w:rFonts w:ascii="Times New Roman" w:hAnsi="Times New Roman" w:cs="Times New Roman"/>
          <w:sz w:val="24"/>
          <w:szCs w:val="24"/>
        </w:rPr>
        <w:br w:type="page"/>
      </w:r>
    </w:p>
    <w:p w14:paraId="7D4A1CF1" w14:textId="5CAD8AB5" w:rsidR="00FF7E8A" w:rsidRDefault="00902726" w:rsidP="00FF7E8A">
      <w:pPr>
        <w:pStyle w:val="Ttulo1"/>
        <w:rPr>
          <w:rFonts w:ascii="Times New Roman" w:hAnsi="Times New Roman" w:cs="Times New Roman"/>
          <w:b/>
          <w:bCs/>
          <w:color w:val="auto"/>
          <w:sz w:val="32"/>
          <w:szCs w:val="32"/>
        </w:rPr>
      </w:pPr>
      <w:bookmarkStart w:id="1" w:name="_Toc193376902"/>
      <w:r>
        <w:rPr>
          <w:rFonts w:ascii="Times New Roman" w:hAnsi="Times New Roman" w:cs="Times New Roman"/>
          <w:b/>
          <w:bCs/>
          <w:color w:val="auto"/>
          <w:sz w:val="32"/>
          <w:szCs w:val="32"/>
        </w:rPr>
        <w:lastRenderedPageBreak/>
        <w:t>PLANTEAMIENTO DEL PROBLEMA</w:t>
      </w:r>
      <w:bookmarkEnd w:id="1"/>
    </w:p>
    <w:p w14:paraId="35E89DF2"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En los sistemas distribuidos modernos, el acceso simultáneo a recursos compartidos plantea desafíos significativos en términos de coherencia y sincronización de datos. A medida que el número de clientes que interactúan con el sistema aumenta, también lo hace la posibilidad de colisiones en el acceso a recursos críticos, lo que puede generar inconsistencias en la información y afectar la integridad del sistema.</w:t>
      </w:r>
    </w:p>
    <w:p w14:paraId="380017B1"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Uno de los principales problemas en los entornos de múltiples clientes y servidores es la concurrencia en la ejecución de operaciones críticas, tales como consultas, modificaciones y transacciones sobre los mismos datos. Sin un mecanismo adecuado de sincronización, podrían ocurrir situaciones en las que dos o más clientes intenten modificar el mismo recurso simultáneamente, provocando resultados inesperados o pérdidas de datos.</w:t>
      </w:r>
    </w:p>
    <w:p w14:paraId="7699C5C7"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Este problema se ve agravado cuando se implementa una arquitectura con múltiples servidores, ya que la coordinación entre ellos debe garantizar la consistencia de los datos sin generar bloqueos innecesarios o pérdida de rendimiento. Para ello, es necesario implementar mecanismos de sincronización eficientes que permitan gestionar el acceso concurrente a los recursos de manera ordenada.</w:t>
      </w:r>
    </w:p>
    <w:p w14:paraId="04455364"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En un sistema bancario, donde múltiples clientes acceden simultáneamente a diferentes operaciones, estos problemas de concurrencia y sincronización se vuelven aún más críticos. Un sistema bancario distribuido permite a los usuarios realizar consultas de saldo, depósitos, retiros y transferencias de manera remota, interactuando con servidores específicos encargados de procesar cada una de estas solicitudes.</w:t>
      </w:r>
    </w:p>
    <w:p w14:paraId="729CCC9C"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Sin una adecuada sincronización, podrían surgir problemas como:</w:t>
      </w:r>
    </w:p>
    <w:p w14:paraId="0462801A" w14:textId="77777777" w:rsidR="00596EBB" w:rsidRPr="00596EBB" w:rsidRDefault="00596EBB" w:rsidP="00596EBB">
      <w:pPr>
        <w:numPr>
          <w:ilvl w:val="0"/>
          <w:numId w:val="23"/>
        </w:numPr>
        <w:jc w:val="both"/>
        <w:rPr>
          <w:rFonts w:ascii="Times New Roman" w:hAnsi="Times New Roman" w:cs="Times New Roman"/>
          <w:sz w:val="24"/>
          <w:szCs w:val="24"/>
        </w:rPr>
      </w:pPr>
      <w:r w:rsidRPr="00596EBB">
        <w:rPr>
          <w:rFonts w:ascii="Times New Roman" w:hAnsi="Times New Roman" w:cs="Times New Roman"/>
          <w:b/>
          <w:bCs/>
          <w:sz w:val="24"/>
          <w:szCs w:val="24"/>
        </w:rPr>
        <w:t>Condiciones de carrera</w:t>
      </w:r>
      <w:r w:rsidRPr="00596EBB">
        <w:rPr>
          <w:rFonts w:ascii="Times New Roman" w:hAnsi="Times New Roman" w:cs="Times New Roman"/>
          <w:sz w:val="24"/>
          <w:szCs w:val="24"/>
        </w:rPr>
        <w:t>, donde múltiples clientes intentan modificar el saldo de una cuenta al mismo tiempo, generando inconsistencias.</w:t>
      </w:r>
    </w:p>
    <w:p w14:paraId="51D909A3" w14:textId="77777777" w:rsidR="00596EBB" w:rsidRPr="00596EBB" w:rsidRDefault="00596EBB" w:rsidP="00596EBB">
      <w:pPr>
        <w:numPr>
          <w:ilvl w:val="0"/>
          <w:numId w:val="23"/>
        </w:numPr>
        <w:jc w:val="both"/>
        <w:rPr>
          <w:rFonts w:ascii="Times New Roman" w:hAnsi="Times New Roman" w:cs="Times New Roman"/>
          <w:sz w:val="24"/>
          <w:szCs w:val="24"/>
        </w:rPr>
      </w:pPr>
      <w:r w:rsidRPr="00596EBB">
        <w:rPr>
          <w:rFonts w:ascii="Times New Roman" w:hAnsi="Times New Roman" w:cs="Times New Roman"/>
          <w:b/>
          <w:bCs/>
          <w:sz w:val="24"/>
          <w:szCs w:val="24"/>
        </w:rPr>
        <w:t>Pérdida de transacciones</w:t>
      </w:r>
      <w:r w:rsidRPr="00596EBB">
        <w:rPr>
          <w:rFonts w:ascii="Times New Roman" w:hAnsi="Times New Roman" w:cs="Times New Roman"/>
          <w:sz w:val="24"/>
          <w:szCs w:val="24"/>
        </w:rPr>
        <w:t>, cuando las operaciones no se reflejan correctamente debido a accesos simultáneos.</w:t>
      </w:r>
    </w:p>
    <w:p w14:paraId="0E5381CB" w14:textId="77777777" w:rsidR="00596EBB" w:rsidRPr="00596EBB" w:rsidRDefault="00596EBB" w:rsidP="00596EBB">
      <w:pPr>
        <w:numPr>
          <w:ilvl w:val="0"/>
          <w:numId w:val="23"/>
        </w:numPr>
        <w:jc w:val="both"/>
        <w:rPr>
          <w:rFonts w:ascii="Times New Roman" w:hAnsi="Times New Roman" w:cs="Times New Roman"/>
          <w:sz w:val="24"/>
          <w:szCs w:val="24"/>
        </w:rPr>
      </w:pPr>
      <w:r w:rsidRPr="00596EBB">
        <w:rPr>
          <w:rFonts w:ascii="Times New Roman" w:hAnsi="Times New Roman" w:cs="Times New Roman"/>
          <w:b/>
          <w:bCs/>
          <w:sz w:val="24"/>
          <w:szCs w:val="24"/>
        </w:rPr>
        <w:t>Desactualización de datos</w:t>
      </w:r>
      <w:r w:rsidRPr="00596EBB">
        <w:rPr>
          <w:rFonts w:ascii="Times New Roman" w:hAnsi="Times New Roman" w:cs="Times New Roman"/>
          <w:sz w:val="24"/>
          <w:szCs w:val="24"/>
        </w:rPr>
        <w:t>, donde un cliente consulta un saldo antes de que otra transacción haya sido procesada completamente.</w:t>
      </w:r>
    </w:p>
    <w:p w14:paraId="34A6F87A" w14:textId="77777777" w:rsidR="00596EBB" w:rsidRPr="00596EBB" w:rsidRDefault="00596EBB" w:rsidP="00596EBB">
      <w:pPr>
        <w:numPr>
          <w:ilvl w:val="0"/>
          <w:numId w:val="23"/>
        </w:numPr>
        <w:jc w:val="both"/>
        <w:rPr>
          <w:rFonts w:ascii="Times New Roman" w:hAnsi="Times New Roman" w:cs="Times New Roman"/>
          <w:sz w:val="24"/>
          <w:szCs w:val="24"/>
        </w:rPr>
      </w:pPr>
      <w:r w:rsidRPr="00596EBB">
        <w:rPr>
          <w:rFonts w:ascii="Times New Roman" w:hAnsi="Times New Roman" w:cs="Times New Roman"/>
          <w:b/>
          <w:bCs/>
          <w:sz w:val="24"/>
          <w:szCs w:val="24"/>
        </w:rPr>
        <w:t>Bloqueos innecesarios</w:t>
      </w:r>
      <w:r w:rsidRPr="00596EBB">
        <w:rPr>
          <w:rFonts w:ascii="Times New Roman" w:hAnsi="Times New Roman" w:cs="Times New Roman"/>
          <w:sz w:val="24"/>
          <w:szCs w:val="24"/>
        </w:rPr>
        <w:t>, que pueden afectar el rendimiento general del sistema.</w:t>
      </w:r>
    </w:p>
    <w:p w14:paraId="04972ED9" w14:textId="77777777" w:rsidR="00596EBB" w:rsidRPr="00596EBB" w:rsidRDefault="00596EBB" w:rsidP="00596EBB">
      <w:pPr>
        <w:jc w:val="both"/>
        <w:rPr>
          <w:rFonts w:ascii="Times New Roman" w:hAnsi="Times New Roman" w:cs="Times New Roman"/>
          <w:sz w:val="24"/>
          <w:szCs w:val="24"/>
        </w:rPr>
      </w:pPr>
      <w:r w:rsidRPr="00596EBB">
        <w:rPr>
          <w:rFonts w:ascii="Times New Roman" w:hAnsi="Times New Roman" w:cs="Times New Roman"/>
          <w:sz w:val="24"/>
          <w:szCs w:val="24"/>
        </w:rPr>
        <w:t xml:space="preserve">Al pasar de un modelo de un solo servidor y múltiples clientes a un modelo </w:t>
      </w:r>
      <w:proofErr w:type="spellStart"/>
      <w:r w:rsidRPr="00596EBB">
        <w:rPr>
          <w:rFonts w:ascii="Times New Roman" w:hAnsi="Times New Roman" w:cs="Times New Roman"/>
          <w:sz w:val="24"/>
          <w:szCs w:val="24"/>
        </w:rPr>
        <w:t>multi-cliente</w:t>
      </w:r>
      <w:proofErr w:type="spellEnd"/>
      <w:r w:rsidRPr="00596EBB">
        <w:rPr>
          <w:rFonts w:ascii="Times New Roman" w:hAnsi="Times New Roman" w:cs="Times New Roman"/>
          <w:sz w:val="24"/>
          <w:szCs w:val="24"/>
        </w:rPr>
        <w:t xml:space="preserve"> y </w:t>
      </w:r>
      <w:proofErr w:type="spellStart"/>
      <w:r w:rsidRPr="00596EBB">
        <w:rPr>
          <w:rFonts w:ascii="Times New Roman" w:hAnsi="Times New Roman" w:cs="Times New Roman"/>
          <w:sz w:val="24"/>
          <w:szCs w:val="24"/>
        </w:rPr>
        <w:t>multi-servidor</w:t>
      </w:r>
      <w:proofErr w:type="spellEnd"/>
      <w:r w:rsidRPr="00596EBB">
        <w:rPr>
          <w:rFonts w:ascii="Times New Roman" w:hAnsi="Times New Roman" w:cs="Times New Roman"/>
          <w:sz w:val="24"/>
          <w:szCs w:val="24"/>
        </w:rPr>
        <w:t>, la gestión de concurrencia se vuelve aún más compleja, requiriendo estrategias avanzadas de sincronización para evitar fallos en la integridad de los datos y garantizar una experiencia bancaria segura y eficiente.</w:t>
      </w:r>
    </w:p>
    <w:p w14:paraId="5F3F3DAE" w14:textId="77777777" w:rsidR="00AA3312" w:rsidRDefault="00AA3312" w:rsidP="005F1172">
      <w:pPr>
        <w:jc w:val="both"/>
        <w:rPr>
          <w:rFonts w:ascii="Times New Roman" w:hAnsi="Times New Roman" w:cs="Times New Roman"/>
          <w:sz w:val="24"/>
          <w:szCs w:val="24"/>
        </w:rPr>
      </w:pPr>
    </w:p>
    <w:p w14:paraId="2ADA7527" w14:textId="10BF78F0" w:rsidR="00FF7E8A" w:rsidRDefault="00902726" w:rsidP="00FF7E8A">
      <w:pPr>
        <w:pStyle w:val="Ttulo1"/>
        <w:rPr>
          <w:rFonts w:ascii="Times New Roman" w:hAnsi="Times New Roman" w:cs="Times New Roman"/>
          <w:b/>
          <w:bCs/>
          <w:color w:val="auto"/>
          <w:sz w:val="32"/>
          <w:szCs w:val="32"/>
        </w:rPr>
      </w:pPr>
      <w:bookmarkStart w:id="2" w:name="_Toc193376903"/>
      <w:r>
        <w:rPr>
          <w:rFonts w:ascii="Times New Roman" w:hAnsi="Times New Roman" w:cs="Times New Roman"/>
          <w:b/>
          <w:bCs/>
          <w:color w:val="auto"/>
          <w:sz w:val="32"/>
          <w:szCs w:val="32"/>
        </w:rPr>
        <w:lastRenderedPageBreak/>
        <w:t>PROPUESTA DE SOLUCIÓN</w:t>
      </w:r>
      <w:bookmarkEnd w:id="2"/>
    </w:p>
    <w:p w14:paraId="119D2B34" w14:textId="77777777" w:rsidR="00163CB8" w:rsidRPr="00163CB8" w:rsidRDefault="00163CB8" w:rsidP="00163CB8">
      <w:pPr>
        <w:jc w:val="both"/>
        <w:rPr>
          <w:rFonts w:ascii="Times New Roman" w:hAnsi="Times New Roman" w:cs="Times New Roman"/>
          <w:sz w:val="24"/>
          <w:szCs w:val="24"/>
        </w:rPr>
      </w:pPr>
      <w:r w:rsidRPr="00163CB8">
        <w:rPr>
          <w:rFonts w:ascii="Times New Roman" w:hAnsi="Times New Roman" w:cs="Times New Roman"/>
          <w:sz w:val="24"/>
          <w:szCs w:val="24"/>
        </w:rPr>
        <w:t xml:space="preserve">El código desarrollado responde a esta problemática mediante la implementación de un modelo </w:t>
      </w:r>
      <w:proofErr w:type="spellStart"/>
      <w:r w:rsidRPr="00163CB8">
        <w:rPr>
          <w:rFonts w:ascii="Times New Roman" w:hAnsi="Times New Roman" w:cs="Times New Roman"/>
          <w:sz w:val="24"/>
          <w:szCs w:val="24"/>
        </w:rPr>
        <w:t>multi-cliente</w:t>
      </w:r>
      <w:proofErr w:type="spellEnd"/>
      <w:r w:rsidRPr="00163CB8">
        <w:rPr>
          <w:rFonts w:ascii="Times New Roman" w:hAnsi="Times New Roman" w:cs="Times New Roman"/>
          <w:sz w:val="24"/>
          <w:szCs w:val="24"/>
        </w:rPr>
        <w:t xml:space="preserve"> y </w:t>
      </w:r>
      <w:proofErr w:type="spellStart"/>
      <w:r w:rsidRPr="00163CB8">
        <w:rPr>
          <w:rFonts w:ascii="Times New Roman" w:hAnsi="Times New Roman" w:cs="Times New Roman"/>
          <w:sz w:val="24"/>
          <w:szCs w:val="24"/>
        </w:rPr>
        <w:t>multi-servidor</w:t>
      </w:r>
      <w:proofErr w:type="spellEnd"/>
      <w:r w:rsidRPr="00163CB8">
        <w:rPr>
          <w:rFonts w:ascii="Times New Roman" w:hAnsi="Times New Roman" w:cs="Times New Roman"/>
          <w:sz w:val="24"/>
          <w:szCs w:val="24"/>
        </w:rPr>
        <w:t xml:space="preserve"> distribuido, donde diferentes clientes pueden acceder simultáneamente a múltiples servidores que cumplen funciones específicas. Además, se incorpora un servidor de sincronización, cuya función principal es garantizar que solo un cliente pueda acceder a un recurso crítico a la vez. Este servidor coordina los accesos y utiliza un mecanismo de espera y notificación para evitar colisiones en las operaciones concurrentes.</w:t>
      </w:r>
    </w:p>
    <w:p w14:paraId="558F2190" w14:textId="77777777" w:rsidR="00163CB8" w:rsidRPr="00163CB8" w:rsidRDefault="00163CB8" w:rsidP="00163CB8">
      <w:pPr>
        <w:jc w:val="both"/>
        <w:rPr>
          <w:rFonts w:ascii="Times New Roman" w:hAnsi="Times New Roman" w:cs="Times New Roman"/>
          <w:sz w:val="24"/>
          <w:szCs w:val="24"/>
        </w:rPr>
      </w:pPr>
      <w:r w:rsidRPr="00163CB8">
        <w:rPr>
          <w:rFonts w:ascii="Times New Roman" w:hAnsi="Times New Roman" w:cs="Times New Roman"/>
          <w:sz w:val="24"/>
          <w:szCs w:val="24"/>
        </w:rPr>
        <w:t>El sistema propuesto divide las responsabilidades en múltiples servidores:</w:t>
      </w:r>
    </w:p>
    <w:p w14:paraId="6F076993" w14:textId="77777777" w:rsidR="00163CB8" w:rsidRPr="00163CB8" w:rsidRDefault="00163CB8" w:rsidP="00163CB8">
      <w:pPr>
        <w:numPr>
          <w:ilvl w:val="0"/>
          <w:numId w:val="21"/>
        </w:numPr>
        <w:jc w:val="both"/>
        <w:rPr>
          <w:rFonts w:ascii="Times New Roman" w:hAnsi="Times New Roman" w:cs="Times New Roman"/>
          <w:sz w:val="24"/>
          <w:szCs w:val="24"/>
        </w:rPr>
      </w:pPr>
      <w:r w:rsidRPr="00163CB8">
        <w:rPr>
          <w:rFonts w:ascii="Times New Roman" w:hAnsi="Times New Roman" w:cs="Times New Roman"/>
          <w:b/>
          <w:bCs/>
          <w:sz w:val="24"/>
          <w:szCs w:val="24"/>
        </w:rPr>
        <w:t>Servidor de Autenticación:</w:t>
      </w:r>
      <w:r w:rsidRPr="00163CB8">
        <w:rPr>
          <w:rFonts w:ascii="Times New Roman" w:hAnsi="Times New Roman" w:cs="Times New Roman"/>
          <w:sz w:val="24"/>
          <w:szCs w:val="24"/>
        </w:rPr>
        <w:t xml:space="preserve"> Se encarga de validar la identidad de los clientes antes de permitirles realizar operaciones.</w:t>
      </w:r>
    </w:p>
    <w:p w14:paraId="0A6A2B8F" w14:textId="77777777" w:rsidR="00163CB8" w:rsidRPr="00163CB8" w:rsidRDefault="00163CB8" w:rsidP="00163CB8">
      <w:pPr>
        <w:numPr>
          <w:ilvl w:val="0"/>
          <w:numId w:val="21"/>
        </w:numPr>
        <w:jc w:val="both"/>
        <w:rPr>
          <w:rFonts w:ascii="Times New Roman" w:hAnsi="Times New Roman" w:cs="Times New Roman"/>
          <w:sz w:val="24"/>
          <w:szCs w:val="24"/>
        </w:rPr>
      </w:pPr>
      <w:r w:rsidRPr="00163CB8">
        <w:rPr>
          <w:rFonts w:ascii="Times New Roman" w:hAnsi="Times New Roman" w:cs="Times New Roman"/>
          <w:b/>
          <w:bCs/>
          <w:sz w:val="24"/>
          <w:szCs w:val="24"/>
        </w:rPr>
        <w:t>Servidor de Saldo:</w:t>
      </w:r>
      <w:r w:rsidRPr="00163CB8">
        <w:rPr>
          <w:rFonts w:ascii="Times New Roman" w:hAnsi="Times New Roman" w:cs="Times New Roman"/>
          <w:sz w:val="24"/>
          <w:szCs w:val="24"/>
        </w:rPr>
        <w:t xml:space="preserve"> Administra la consulta y actualización de saldos de los clientes.</w:t>
      </w:r>
    </w:p>
    <w:p w14:paraId="2615C9DE" w14:textId="77777777" w:rsidR="00163CB8" w:rsidRPr="00163CB8" w:rsidRDefault="00163CB8" w:rsidP="00163CB8">
      <w:pPr>
        <w:numPr>
          <w:ilvl w:val="0"/>
          <w:numId w:val="21"/>
        </w:numPr>
        <w:jc w:val="both"/>
        <w:rPr>
          <w:rFonts w:ascii="Times New Roman" w:hAnsi="Times New Roman" w:cs="Times New Roman"/>
          <w:sz w:val="24"/>
          <w:szCs w:val="24"/>
        </w:rPr>
      </w:pPr>
      <w:r w:rsidRPr="00163CB8">
        <w:rPr>
          <w:rFonts w:ascii="Times New Roman" w:hAnsi="Times New Roman" w:cs="Times New Roman"/>
          <w:b/>
          <w:bCs/>
          <w:sz w:val="24"/>
          <w:szCs w:val="24"/>
        </w:rPr>
        <w:t>Servidor de Transacciones:</w:t>
      </w:r>
      <w:r w:rsidRPr="00163CB8">
        <w:rPr>
          <w:rFonts w:ascii="Times New Roman" w:hAnsi="Times New Roman" w:cs="Times New Roman"/>
          <w:sz w:val="24"/>
          <w:szCs w:val="24"/>
        </w:rPr>
        <w:t xml:space="preserve"> Procesa las operaciones de depósito, retiro y transferencia, asegurando que las modificaciones en los datos sean consistentes.</w:t>
      </w:r>
    </w:p>
    <w:p w14:paraId="2CEE16FA" w14:textId="77777777" w:rsidR="00163CB8" w:rsidRPr="00163CB8" w:rsidRDefault="00163CB8" w:rsidP="00163CB8">
      <w:pPr>
        <w:numPr>
          <w:ilvl w:val="0"/>
          <w:numId w:val="21"/>
        </w:numPr>
        <w:jc w:val="both"/>
        <w:rPr>
          <w:rFonts w:ascii="Times New Roman" w:hAnsi="Times New Roman" w:cs="Times New Roman"/>
          <w:sz w:val="24"/>
          <w:szCs w:val="24"/>
        </w:rPr>
      </w:pPr>
      <w:r w:rsidRPr="00163CB8">
        <w:rPr>
          <w:rFonts w:ascii="Times New Roman" w:hAnsi="Times New Roman" w:cs="Times New Roman"/>
          <w:b/>
          <w:bCs/>
          <w:sz w:val="24"/>
          <w:szCs w:val="24"/>
        </w:rPr>
        <w:t>Servidor de Sincronización:</w:t>
      </w:r>
      <w:r w:rsidRPr="00163CB8">
        <w:rPr>
          <w:rFonts w:ascii="Times New Roman" w:hAnsi="Times New Roman" w:cs="Times New Roman"/>
          <w:sz w:val="24"/>
          <w:szCs w:val="24"/>
        </w:rPr>
        <w:t xml:space="preserve"> Garantiza que solo un cliente pueda realizar una operación crítica sobre un mismo recurso a la vez, utilizando un mecanismo de exclusión mutua con espera y notificación.</w:t>
      </w:r>
    </w:p>
    <w:p w14:paraId="44F439AE" w14:textId="77777777" w:rsidR="00163CB8" w:rsidRPr="00163CB8" w:rsidRDefault="00163CB8" w:rsidP="00163CB8">
      <w:pPr>
        <w:jc w:val="both"/>
        <w:rPr>
          <w:rFonts w:ascii="Times New Roman" w:hAnsi="Times New Roman" w:cs="Times New Roman"/>
          <w:sz w:val="24"/>
          <w:szCs w:val="24"/>
        </w:rPr>
      </w:pPr>
      <w:r w:rsidRPr="00163CB8">
        <w:rPr>
          <w:rFonts w:ascii="Times New Roman" w:hAnsi="Times New Roman" w:cs="Times New Roman"/>
          <w:sz w:val="24"/>
          <w:szCs w:val="24"/>
        </w:rPr>
        <w:t>Mediante la implementación de este sistema, se soluciona el problema de la concurrencia y se asegura que las operaciones sean ejecutadas en el orden correcto, evitando inconsistencias en los datos. Este enfoque permite mejorar la escalabilidad del sistema sin comprometer la integridad de la información, proporcionando una solución eficiente para entornos donde múltiples clientes requieren acceso simultáneo a recursos compartidos.</w:t>
      </w:r>
    </w:p>
    <w:p w14:paraId="6CA9E911" w14:textId="77777777" w:rsidR="005B777E" w:rsidRDefault="005B777E" w:rsidP="005B777E">
      <w:pPr>
        <w:jc w:val="both"/>
        <w:rPr>
          <w:rFonts w:ascii="Times New Roman" w:hAnsi="Times New Roman" w:cs="Times New Roman"/>
          <w:sz w:val="24"/>
          <w:szCs w:val="24"/>
        </w:rPr>
      </w:pPr>
    </w:p>
    <w:p w14:paraId="63E0DC1F" w14:textId="77777777" w:rsidR="005B777E" w:rsidRDefault="005B777E" w:rsidP="005B777E">
      <w:pPr>
        <w:jc w:val="both"/>
        <w:rPr>
          <w:rFonts w:ascii="Times New Roman" w:hAnsi="Times New Roman" w:cs="Times New Roman"/>
          <w:sz w:val="24"/>
          <w:szCs w:val="24"/>
        </w:rPr>
      </w:pPr>
    </w:p>
    <w:p w14:paraId="4D995C6A" w14:textId="77777777" w:rsidR="005B777E" w:rsidRDefault="005B777E" w:rsidP="005B777E">
      <w:pPr>
        <w:jc w:val="both"/>
        <w:rPr>
          <w:rFonts w:ascii="Times New Roman" w:hAnsi="Times New Roman" w:cs="Times New Roman"/>
          <w:sz w:val="24"/>
          <w:szCs w:val="24"/>
        </w:rPr>
      </w:pPr>
    </w:p>
    <w:p w14:paraId="69697C6D" w14:textId="3165D332" w:rsidR="005B777E" w:rsidRDefault="005B777E">
      <w:pPr>
        <w:rPr>
          <w:rFonts w:ascii="Times New Roman" w:hAnsi="Times New Roman" w:cs="Times New Roman"/>
          <w:sz w:val="24"/>
          <w:szCs w:val="24"/>
        </w:rPr>
      </w:pPr>
      <w:r>
        <w:rPr>
          <w:rFonts w:ascii="Times New Roman" w:hAnsi="Times New Roman" w:cs="Times New Roman"/>
          <w:sz w:val="24"/>
          <w:szCs w:val="24"/>
        </w:rPr>
        <w:br w:type="page"/>
      </w:r>
    </w:p>
    <w:p w14:paraId="347122C8" w14:textId="7350121E" w:rsidR="00074F73" w:rsidRPr="00074F73" w:rsidRDefault="00074F73" w:rsidP="00074F73">
      <w:pPr>
        <w:pStyle w:val="Ttulo1"/>
        <w:rPr>
          <w:rFonts w:ascii="Times New Roman" w:hAnsi="Times New Roman" w:cs="Times New Roman"/>
          <w:b/>
          <w:bCs/>
          <w:color w:val="auto"/>
          <w:sz w:val="32"/>
          <w:szCs w:val="32"/>
        </w:rPr>
      </w:pPr>
      <w:bookmarkStart w:id="3" w:name="_Toc193376904"/>
      <w:r>
        <w:rPr>
          <w:rFonts w:ascii="Times New Roman" w:hAnsi="Times New Roman" w:cs="Times New Roman"/>
          <w:b/>
          <w:bCs/>
          <w:color w:val="auto"/>
          <w:sz w:val="32"/>
          <w:szCs w:val="32"/>
        </w:rPr>
        <w:lastRenderedPageBreak/>
        <w:t>MATERIALES Y METODOS</w:t>
      </w:r>
      <w:bookmarkEnd w:id="3"/>
    </w:p>
    <w:p w14:paraId="3CB74588" w14:textId="49D6CABD" w:rsidR="00FB1AD7" w:rsidRDefault="004F0DAC" w:rsidP="00FB1AD7">
      <w:pPr>
        <w:jc w:val="both"/>
        <w:rPr>
          <w:rFonts w:ascii="Times New Roman" w:hAnsi="Times New Roman" w:cs="Times New Roman"/>
          <w:sz w:val="24"/>
          <w:szCs w:val="24"/>
        </w:rPr>
      </w:pPr>
      <w:r w:rsidRPr="004F0DAC">
        <w:rPr>
          <w:rFonts w:ascii="Times New Roman" w:hAnsi="Times New Roman" w:cs="Times New Roman"/>
          <w:sz w:val="24"/>
          <w:szCs w:val="24"/>
        </w:rPr>
        <w:t>Para la</w:t>
      </w:r>
      <w:r w:rsidR="007815D4">
        <w:rPr>
          <w:rFonts w:ascii="Times New Roman" w:hAnsi="Times New Roman" w:cs="Times New Roman"/>
          <w:sz w:val="24"/>
          <w:szCs w:val="24"/>
        </w:rPr>
        <w:t xml:space="preserve"> realización de modelo</w:t>
      </w:r>
      <w:r w:rsidR="00CF3354">
        <w:rPr>
          <w:rFonts w:ascii="Times New Roman" w:hAnsi="Times New Roman" w:cs="Times New Roman"/>
          <w:sz w:val="24"/>
          <w:szCs w:val="24"/>
        </w:rPr>
        <w:t xml:space="preserve">, </w:t>
      </w:r>
      <w:r w:rsidR="007815D4">
        <w:rPr>
          <w:rFonts w:ascii="Times New Roman" w:hAnsi="Times New Roman" w:cs="Times New Roman"/>
          <w:sz w:val="24"/>
          <w:szCs w:val="24"/>
        </w:rPr>
        <w:t xml:space="preserve">requieran los </w:t>
      </w:r>
      <w:r>
        <w:rPr>
          <w:rFonts w:ascii="Times New Roman" w:hAnsi="Times New Roman" w:cs="Times New Roman"/>
          <w:sz w:val="24"/>
          <w:szCs w:val="24"/>
        </w:rPr>
        <w:t>siguientes recursos:</w:t>
      </w:r>
    </w:p>
    <w:p w14:paraId="5E2C31A3" w14:textId="5114C46B" w:rsidR="004F0DAC" w:rsidRDefault="004F0DAC" w:rsidP="004F0DAC">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Lenguaje de programación: Java</w:t>
      </w:r>
    </w:p>
    <w:p w14:paraId="7B3C32DE" w14:textId="3613A97B" w:rsidR="004F0DAC" w:rsidRDefault="004F0DAC" w:rsidP="004F0DAC">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Entorno de desarrollo: NetBeans IDE 21</w:t>
      </w:r>
    </w:p>
    <w:p w14:paraId="16A311FE" w14:textId="53097A6E" w:rsidR="0023225E" w:rsidRDefault="00B17023" w:rsidP="004F0DAC">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Librerías</w:t>
      </w:r>
      <w:r w:rsidR="0023225E">
        <w:rPr>
          <w:rFonts w:ascii="Times New Roman" w:hAnsi="Times New Roman" w:cs="Times New Roman"/>
          <w:sz w:val="24"/>
          <w:szCs w:val="24"/>
        </w:rPr>
        <w:t xml:space="preserve"> utilizadas: </w:t>
      </w:r>
    </w:p>
    <w:p w14:paraId="609CDA18" w14:textId="770B271F" w:rsidR="00D26903" w:rsidRDefault="00D26903" w:rsidP="00B17023">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Java.net</w:t>
      </w:r>
      <w:r w:rsidR="00E1327C">
        <w:rPr>
          <w:rFonts w:ascii="Times New Roman" w:hAnsi="Times New Roman" w:cs="Times New Roman"/>
          <w:sz w:val="24"/>
          <w:szCs w:val="24"/>
        </w:rPr>
        <w:t xml:space="preserve"> para el manejo de sockets TCP</w:t>
      </w:r>
    </w:p>
    <w:p w14:paraId="366F019B" w14:textId="1498282A" w:rsidR="00A60345" w:rsidRDefault="00A60345" w:rsidP="00B17023">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Java.io para la lectura y escritura de datos entre el cliente y servidor</w:t>
      </w:r>
    </w:p>
    <w:p w14:paraId="1B3B920D" w14:textId="1503F901" w:rsidR="00A60345" w:rsidRDefault="00A60345" w:rsidP="00B17023">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Java.util.concurrent para la gestión de hilos y concurrencia</w:t>
      </w:r>
    </w:p>
    <w:p w14:paraId="574F42BD" w14:textId="77777777" w:rsidR="00B249CB" w:rsidRDefault="00B249CB" w:rsidP="00B249CB">
      <w:pPr>
        <w:pStyle w:val="Prrafodelista"/>
        <w:numPr>
          <w:ilvl w:val="0"/>
          <w:numId w:val="14"/>
        </w:numPr>
        <w:jc w:val="both"/>
        <w:rPr>
          <w:rFonts w:ascii="Times New Roman" w:hAnsi="Times New Roman" w:cs="Times New Roman"/>
          <w:sz w:val="24"/>
          <w:szCs w:val="24"/>
        </w:rPr>
      </w:pPr>
      <w:r w:rsidRPr="00054B57">
        <w:rPr>
          <w:rFonts w:ascii="Times New Roman" w:hAnsi="Times New Roman" w:cs="Times New Roman"/>
          <w:sz w:val="24"/>
          <w:szCs w:val="24"/>
        </w:rPr>
        <w:t>Sistema operativo: Windows 11</w:t>
      </w:r>
    </w:p>
    <w:p w14:paraId="7F0B77FA" w14:textId="63339FC0" w:rsidR="00054B57" w:rsidRDefault="00054B57" w:rsidP="00054B57">
      <w:pPr>
        <w:pStyle w:val="Prrafodelista"/>
        <w:numPr>
          <w:ilvl w:val="0"/>
          <w:numId w:val="14"/>
        </w:numPr>
        <w:jc w:val="both"/>
        <w:rPr>
          <w:rFonts w:ascii="Times New Roman" w:hAnsi="Times New Roman" w:cs="Times New Roman"/>
          <w:sz w:val="24"/>
          <w:szCs w:val="24"/>
        </w:rPr>
      </w:pPr>
      <w:r w:rsidRPr="00054B57">
        <w:rPr>
          <w:rFonts w:ascii="Times New Roman" w:hAnsi="Times New Roman" w:cs="Times New Roman"/>
          <w:sz w:val="24"/>
          <w:szCs w:val="24"/>
        </w:rPr>
        <w:t>Protocolo de comunicación: TCP (</w:t>
      </w:r>
      <w:proofErr w:type="spellStart"/>
      <w:r w:rsidRPr="00054B57">
        <w:rPr>
          <w:rFonts w:ascii="Times New Roman" w:hAnsi="Times New Roman" w:cs="Times New Roman"/>
          <w:sz w:val="24"/>
          <w:szCs w:val="24"/>
        </w:rPr>
        <w:t>Transmission</w:t>
      </w:r>
      <w:proofErr w:type="spellEnd"/>
      <w:r w:rsidRPr="00054B57">
        <w:rPr>
          <w:rFonts w:ascii="Times New Roman" w:hAnsi="Times New Roman" w:cs="Times New Roman"/>
          <w:sz w:val="24"/>
          <w:szCs w:val="24"/>
        </w:rPr>
        <w:t xml:space="preserve"> Control Protocol)</w:t>
      </w:r>
      <w:r w:rsidR="00C975EA">
        <w:rPr>
          <w:rFonts w:ascii="Times New Roman" w:hAnsi="Times New Roman" w:cs="Times New Roman"/>
          <w:sz w:val="24"/>
          <w:szCs w:val="24"/>
        </w:rPr>
        <w:t>, que garantiza una conexión estable entre el cliente y servidor</w:t>
      </w:r>
    </w:p>
    <w:p w14:paraId="4C339993" w14:textId="515B7D6E" w:rsidR="00B249CB" w:rsidRPr="00B249CB" w:rsidRDefault="00B249CB" w:rsidP="00753DA0">
      <w:pPr>
        <w:jc w:val="both"/>
        <w:rPr>
          <w:rFonts w:ascii="Times New Roman" w:hAnsi="Times New Roman" w:cs="Times New Roman"/>
          <w:sz w:val="24"/>
          <w:szCs w:val="24"/>
        </w:rPr>
      </w:pPr>
    </w:p>
    <w:p w14:paraId="43552534" w14:textId="1E4DE132" w:rsidR="00B17023" w:rsidRPr="00054B57" w:rsidRDefault="009A3920" w:rsidP="00054B57">
      <w:pPr>
        <w:jc w:val="both"/>
        <w:rPr>
          <w:rFonts w:ascii="Times New Roman" w:hAnsi="Times New Roman" w:cs="Times New Roman"/>
          <w:sz w:val="24"/>
          <w:szCs w:val="24"/>
        </w:rPr>
      </w:pPr>
      <w:r w:rsidRPr="00054B57">
        <w:rPr>
          <w:rFonts w:ascii="Times New Roman" w:hAnsi="Times New Roman" w:cs="Times New Roman"/>
          <w:sz w:val="24"/>
          <w:szCs w:val="24"/>
        </w:rPr>
        <w:br w:type="page"/>
      </w:r>
    </w:p>
    <w:p w14:paraId="1D90A63A" w14:textId="74CA56C3" w:rsidR="00074F73" w:rsidRDefault="00074F73" w:rsidP="00074F73">
      <w:pPr>
        <w:pStyle w:val="Ttulo1"/>
        <w:rPr>
          <w:rFonts w:ascii="Times New Roman" w:hAnsi="Times New Roman" w:cs="Times New Roman"/>
          <w:b/>
          <w:bCs/>
          <w:color w:val="auto"/>
          <w:sz w:val="32"/>
          <w:szCs w:val="32"/>
        </w:rPr>
      </w:pPr>
      <w:bookmarkStart w:id="4" w:name="_Toc193376905"/>
      <w:r w:rsidRPr="00F87EF0">
        <w:rPr>
          <w:rFonts w:ascii="Times New Roman" w:hAnsi="Times New Roman" w:cs="Times New Roman"/>
          <w:b/>
          <w:bCs/>
          <w:color w:val="auto"/>
          <w:sz w:val="32"/>
          <w:szCs w:val="32"/>
        </w:rPr>
        <w:lastRenderedPageBreak/>
        <w:t>DESARROLLO DE SOLUCIÓN</w:t>
      </w:r>
      <w:bookmarkEnd w:id="4"/>
    </w:p>
    <w:p w14:paraId="14264744" w14:textId="7ED72BDA" w:rsidR="00596EBB" w:rsidRPr="00596EBB" w:rsidRDefault="00596EBB" w:rsidP="00843A4C">
      <w:pPr>
        <w:jc w:val="both"/>
        <w:rPr>
          <w:rFonts w:ascii="Times New Roman" w:hAnsi="Times New Roman" w:cs="Times New Roman"/>
          <w:sz w:val="24"/>
          <w:szCs w:val="24"/>
        </w:rPr>
      </w:pPr>
      <w:r w:rsidRPr="00596EBB">
        <w:rPr>
          <w:rFonts w:ascii="Times New Roman" w:hAnsi="Times New Roman" w:cs="Times New Roman"/>
          <w:sz w:val="24"/>
          <w:szCs w:val="24"/>
        </w:rPr>
        <w:t xml:space="preserve">Para abordar los problemas identificados, se implementó un sistema basado en el modelo </w:t>
      </w:r>
      <w:proofErr w:type="spellStart"/>
      <w:r w:rsidRPr="00596EBB">
        <w:rPr>
          <w:rFonts w:ascii="Times New Roman" w:hAnsi="Times New Roman" w:cs="Times New Roman"/>
          <w:sz w:val="24"/>
          <w:szCs w:val="24"/>
        </w:rPr>
        <w:t>multi-cliente</w:t>
      </w:r>
      <w:proofErr w:type="spellEnd"/>
      <w:r w:rsidRPr="00596EBB">
        <w:rPr>
          <w:rFonts w:ascii="Times New Roman" w:hAnsi="Times New Roman" w:cs="Times New Roman"/>
          <w:sz w:val="24"/>
          <w:szCs w:val="24"/>
        </w:rPr>
        <w:t xml:space="preserve"> y </w:t>
      </w:r>
      <w:proofErr w:type="spellStart"/>
      <w:r w:rsidRPr="00596EBB">
        <w:rPr>
          <w:rFonts w:ascii="Times New Roman" w:hAnsi="Times New Roman" w:cs="Times New Roman"/>
          <w:sz w:val="24"/>
          <w:szCs w:val="24"/>
        </w:rPr>
        <w:t>multi-servidor</w:t>
      </w:r>
      <w:proofErr w:type="spellEnd"/>
      <w:r w:rsidRPr="00596EBB">
        <w:rPr>
          <w:rFonts w:ascii="Times New Roman" w:hAnsi="Times New Roman" w:cs="Times New Roman"/>
          <w:sz w:val="24"/>
          <w:szCs w:val="24"/>
        </w:rPr>
        <w:t xml:space="preserve"> con sincronización de acceso a los recursos. Este sistema está compuesto por los siguientes </w:t>
      </w:r>
      <w:r w:rsidR="00843A4C">
        <w:rPr>
          <w:rFonts w:ascii="Times New Roman" w:hAnsi="Times New Roman" w:cs="Times New Roman"/>
          <w:sz w:val="24"/>
          <w:szCs w:val="24"/>
        </w:rPr>
        <w:t>componentes</w:t>
      </w:r>
    </w:p>
    <w:p w14:paraId="3FA066C6" w14:textId="02C68297" w:rsidR="00B17023" w:rsidRPr="00503F5A" w:rsidRDefault="00B17023" w:rsidP="00B17023">
      <w:pPr>
        <w:pStyle w:val="Ttulo2"/>
        <w:rPr>
          <w:rFonts w:ascii="Times New Roman" w:hAnsi="Times New Roman" w:cs="Times New Roman"/>
          <w:b/>
          <w:bCs/>
          <w:color w:val="auto"/>
          <w:sz w:val="24"/>
          <w:szCs w:val="24"/>
        </w:rPr>
      </w:pPr>
      <w:bookmarkStart w:id="5" w:name="_Toc193376906"/>
      <w:r w:rsidRPr="00B17023">
        <w:rPr>
          <w:rFonts w:ascii="Times New Roman" w:hAnsi="Times New Roman" w:cs="Times New Roman"/>
          <w:b/>
          <w:bCs/>
          <w:color w:val="auto"/>
          <w:sz w:val="24"/>
          <w:szCs w:val="24"/>
        </w:rPr>
        <w:t xml:space="preserve">Clase </w:t>
      </w:r>
      <w:r w:rsidR="00362330">
        <w:rPr>
          <w:rFonts w:ascii="Times New Roman" w:hAnsi="Times New Roman" w:cs="Times New Roman"/>
          <w:b/>
          <w:bCs/>
          <w:color w:val="auto"/>
          <w:sz w:val="24"/>
          <w:szCs w:val="24"/>
        </w:rPr>
        <w:t>Servidor</w:t>
      </w:r>
      <w:r w:rsidR="00664D5C">
        <w:rPr>
          <w:rFonts w:ascii="Times New Roman" w:hAnsi="Times New Roman" w:cs="Times New Roman"/>
          <w:b/>
          <w:bCs/>
          <w:color w:val="auto"/>
          <w:sz w:val="24"/>
          <w:szCs w:val="24"/>
        </w:rPr>
        <w:t xml:space="preserve"> de Autenticación</w:t>
      </w:r>
      <w:bookmarkEnd w:id="5"/>
    </w:p>
    <w:p w14:paraId="460FBCE8" w14:textId="77777777" w:rsidR="004335CC" w:rsidRPr="004335CC" w:rsidRDefault="004335CC" w:rsidP="004335CC">
      <w:pPr>
        <w:jc w:val="both"/>
        <w:rPr>
          <w:rFonts w:ascii="Times New Roman" w:hAnsi="Times New Roman" w:cs="Times New Roman"/>
          <w:sz w:val="24"/>
          <w:szCs w:val="24"/>
        </w:rPr>
      </w:pPr>
      <w:r w:rsidRPr="004335CC">
        <w:rPr>
          <w:rFonts w:ascii="Times New Roman" w:hAnsi="Times New Roman" w:cs="Times New Roman"/>
          <w:sz w:val="24"/>
          <w:szCs w:val="24"/>
        </w:rPr>
        <w:t xml:space="preserve">El Servidor de Autenticación es el encargado de validar las credenciales de los clientes antes de permitirles acceder al sistema bancario. Se ejecuta en el puerto 3000 y utiliza un ServerSocket para recibir conexiones entrantes. Para almacenar las cuentas de los usuarios, se utiliza un HashMap, donde las claves son los números de cuenta y los valores son los </w:t>
      </w:r>
      <w:proofErr w:type="spellStart"/>
      <w:r w:rsidRPr="004335CC">
        <w:rPr>
          <w:rFonts w:ascii="Times New Roman" w:hAnsi="Times New Roman" w:cs="Times New Roman"/>
          <w:sz w:val="24"/>
          <w:szCs w:val="24"/>
        </w:rPr>
        <w:t>NIPs</w:t>
      </w:r>
      <w:proofErr w:type="spellEnd"/>
      <w:r w:rsidRPr="004335CC">
        <w:rPr>
          <w:rFonts w:ascii="Times New Roman" w:hAnsi="Times New Roman" w:cs="Times New Roman"/>
          <w:sz w:val="24"/>
          <w:szCs w:val="24"/>
        </w:rPr>
        <w:t xml:space="preserve"> asociados.</w:t>
      </w:r>
    </w:p>
    <w:p w14:paraId="64CEE399" w14:textId="319AA493" w:rsidR="004335CC" w:rsidRDefault="004335CC" w:rsidP="004335CC">
      <w:pPr>
        <w:jc w:val="both"/>
        <w:rPr>
          <w:rFonts w:ascii="Times New Roman" w:hAnsi="Times New Roman" w:cs="Times New Roman"/>
          <w:sz w:val="24"/>
          <w:szCs w:val="24"/>
        </w:rPr>
      </w:pPr>
      <w:r w:rsidRPr="004335CC">
        <w:rPr>
          <w:rFonts w:ascii="Times New Roman" w:hAnsi="Times New Roman" w:cs="Times New Roman"/>
          <w:sz w:val="24"/>
          <w:szCs w:val="24"/>
        </w:rPr>
        <w:t xml:space="preserve">Cuando el servidor inicia, carga un conjunto de cuentas con sus respectivos </w:t>
      </w:r>
      <w:proofErr w:type="spellStart"/>
      <w:r w:rsidRPr="004335CC">
        <w:rPr>
          <w:rFonts w:ascii="Times New Roman" w:hAnsi="Times New Roman" w:cs="Times New Roman"/>
          <w:sz w:val="24"/>
          <w:szCs w:val="24"/>
        </w:rPr>
        <w:t>NIPs</w:t>
      </w:r>
      <w:proofErr w:type="spellEnd"/>
      <w:r w:rsidRPr="004335CC">
        <w:rPr>
          <w:rFonts w:ascii="Times New Roman" w:hAnsi="Times New Roman" w:cs="Times New Roman"/>
          <w:sz w:val="24"/>
          <w:szCs w:val="24"/>
        </w:rPr>
        <w:t xml:space="preserve"> en la estructura HashMap. Luego, entra en un bucle infinito donde espera conexiones de clientes. Cuando un cliente se conecta, se crea un Socket y se imprime un mensaje en la consola con la dirección IP y el puerto del cliente. Para manejar múltiples clientes simultáneamente sin bloquear el servidor principal, se crea un nuevo hilo que ejecuta la autenticación de manera independiente mediante la clase </w:t>
      </w:r>
      <w:proofErr w:type="spellStart"/>
      <w:r w:rsidRPr="004335CC">
        <w:rPr>
          <w:rFonts w:ascii="Times New Roman" w:hAnsi="Times New Roman" w:cs="Times New Roman"/>
          <w:sz w:val="24"/>
          <w:szCs w:val="24"/>
        </w:rPr>
        <w:t>MAutenticacion</w:t>
      </w:r>
      <w:proofErr w:type="spellEnd"/>
      <w:r w:rsidRPr="004335CC">
        <w:rPr>
          <w:rFonts w:ascii="Times New Roman" w:hAnsi="Times New Roman" w:cs="Times New Roman"/>
          <w:sz w:val="24"/>
          <w:szCs w:val="24"/>
        </w:rPr>
        <w:t>.</w:t>
      </w:r>
    </w:p>
    <w:p w14:paraId="1AE21694" w14:textId="4F923EB3" w:rsidR="00843A4C" w:rsidRPr="004335CC" w:rsidRDefault="00843A4C" w:rsidP="00843A4C">
      <w:pPr>
        <w:jc w:val="center"/>
        <w:rPr>
          <w:rFonts w:ascii="Times New Roman" w:hAnsi="Times New Roman" w:cs="Times New Roman"/>
          <w:sz w:val="24"/>
          <w:szCs w:val="24"/>
        </w:rPr>
      </w:pPr>
      <w:r w:rsidRPr="00664D5C">
        <w:rPr>
          <w:rFonts w:ascii="Times New Roman" w:hAnsi="Times New Roman" w:cs="Times New Roman"/>
          <w:sz w:val="24"/>
          <w:szCs w:val="24"/>
        </w:rPr>
        <w:drawing>
          <wp:inline distT="0" distB="0" distL="0" distR="0" wp14:anchorId="387C4753" wp14:editId="4A4D03A3">
            <wp:extent cx="5924510" cy="2727960"/>
            <wp:effectExtent l="0" t="0" r="0" b="0"/>
            <wp:docPr id="1480509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966" name="Imagen 1" descr="Texto&#10;&#10;El contenido generado por IA puede ser incorrecto."/>
                    <pic:cNvPicPr/>
                  </pic:nvPicPr>
                  <pic:blipFill>
                    <a:blip r:embed="rId8"/>
                    <a:stretch>
                      <a:fillRect/>
                    </a:stretch>
                  </pic:blipFill>
                  <pic:spPr>
                    <a:xfrm>
                      <a:off x="0" y="0"/>
                      <a:ext cx="5948259" cy="2738895"/>
                    </a:xfrm>
                    <a:prstGeom prst="rect">
                      <a:avLst/>
                    </a:prstGeom>
                  </pic:spPr>
                </pic:pic>
              </a:graphicData>
            </a:graphic>
          </wp:inline>
        </w:drawing>
      </w:r>
    </w:p>
    <w:p w14:paraId="6FFE642F" w14:textId="3625E49A" w:rsidR="004335CC" w:rsidRPr="004335CC" w:rsidRDefault="004335CC" w:rsidP="004335CC">
      <w:pPr>
        <w:jc w:val="both"/>
        <w:rPr>
          <w:rFonts w:ascii="Times New Roman" w:hAnsi="Times New Roman" w:cs="Times New Roman"/>
          <w:sz w:val="24"/>
          <w:szCs w:val="24"/>
        </w:rPr>
      </w:pPr>
      <w:r w:rsidRPr="004335CC">
        <w:rPr>
          <w:rFonts w:ascii="Times New Roman" w:hAnsi="Times New Roman" w:cs="Times New Roman"/>
          <w:sz w:val="24"/>
          <w:szCs w:val="24"/>
        </w:rPr>
        <w:t xml:space="preserve">La clase interna </w:t>
      </w:r>
      <w:proofErr w:type="spellStart"/>
      <w:r w:rsidRPr="004335CC">
        <w:rPr>
          <w:rFonts w:ascii="Times New Roman" w:hAnsi="Times New Roman" w:cs="Times New Roman"/>
          <w:sz w:val="24"/>
          <w:szCs w:val="24"/>
        </w:rPr>
        <w:t>MAutenticacion</w:t>
      </w:r>
      <w:proofErr w:type="spellEnd"/>
      <w:r w:rsidRPr="004335CC">
        <w:rPr>
          <w:rFonts w:ascii="Times New Roman" w:hAnsi="Times New Roman" w:cs="Times New Roman"/>
          <w:sz w:val="24"/>
          <w:szCs w:val="24"/>
        </w:rPr>
        <w:t xml:space="preserve"> implementa </w:t>
      </w:r>
      <w:proofErr w:type="spellStart"/>
      <w:r w:rsidRPr="004335CC">
        <w:rPr>
          <w:rFonts w:ascii="Times New Roman" w:hAnsi="Times New Roman" w:cs="Times New Roman"/>
          <w:sz w:val="24"/>
          <w:szCs w:val="24"/>
        </w:rPr>
        <w:t>Runnable</w:t>
      </w:r>
      <w:proofErr w:type="spellEnd"/>
      <w:r w:rsidRPr="004335CC">
        <w:rPr>
          <w:rFonts w:ascii="Times New Roman" w:hAnsi="Times New Roman" w:cs="Times New Roman"/>
          <w:sz w:val="24"/>
          <w:szCs w:val="24"/>
        </w:rPr>
        <w:t>, lo que permite ejecutar el proceso en un hilo separado. Su función es recibir los datos del cliente, validarlos y enviar una respuesta indicando si la autenticación fue exitosa o no. Para la comunicación con el cliente, se crean flujos de entrada y salida</w:t>
      </w:r>
      <w:r w:rsidR="006F1651">
        <w:rPr>
          <w:rFonts w:ascii="Times New Roman" w:hAnsi="Times New Roman" w:cs="Times New Roman"/>
          <w:sz w:val="24"/>
          <w:szCs w:val="24"/>
        </w:rPr>
        <w:t xml:space="preserve">. </w:t>
      </w:r>
      <w:r w:rsidRPr="004335CC">
        <w:rPr>
          <w:rFonts w:ascii="Times New Roman" w:hAnsi="Times New Roman" w:cs="Times New Roman"/>
          <w:sz w:val="24"/>
          <w:szCs w:val="24"/>
        </w:rPr>
        <w:t>El servidor espera que el cliente envíe primero el número de cuenta y luego el NIP, que es leído como una cadena de texto y convertido a un valor entero.</w:t>
      </w:r>
    </w:p>
    <w:p w14:paraId="0D5645BB" w14:textId="152D3B92" w:rsidR="004335CC" w:rsidRPr="004335CC" w:rsidRDefault="004335CC" w:rsidP="004335CC">
      <w:pPr>
        <w:jc w:val="both"/>
        <w:rPr>
          <w:rFonts w:ascii="Times New Roman" w:hAnsi="Times New Roman" w:cs="Times New Roman"/>
          <w:sz w:val="24"/>
          <w:szCs w:val="24"/>
        </w:rPr>
      </w:pPr>
      <w:r w:rsidRPr="004335CC">
        <w:rPr>
          <w:rFonts w:ascii="Times New Roman" w:hAnsi="Times New Roman" w:cs="Times New Roman"/>
          <w:sz w:val="24"/>
          <w:szCs w:val="24"/>
        </w:rPr>
        <w:t>El proceso de validación se realiza consultando el HashMap. Si la cuenta existe y el NIP ingresado coincide con el almacenado, el servidor responde con el mensaje "</w:t>
      </w:r>
      <w:r w:rsidR="006F1651" w:rsidRPr="004335CC">
        <w:rPr>
          <w:rFonts w:ascii="Times New Roman" w:hAnsi="Times New Roman" w:cs="Times New Roman"/>
          <w:sz w:val="24"/>
          <w:szCs w:val="24"/>
        </w:rPr>
        <w:t>Autenticación</w:t>
      </w:r>
      <w:r w:rsidRPr="004335CC">
        <w:rPr>
          <w:rFonts w:ascii="Times New Roman" w:hAnsi="Times New Roman" w:cs="Times New Roman"/>
          <w:sz w:val="24"/>
          <w:szCs w:val="24"/>
        </w:rPr>
        <w:t xml:space="preserve"> </w:t>
      </w:r>
      <w:r w:rsidRPr="004335CC">
        <w:rPr>
          <w:rFonts w:ascii="Times New Roman" w:hAnsi="Times New Roman" w:cs="Times New Roman"/>
          <w:sz w:val="24"/>
          <w:szCs w:val="24"/>
        </w:rPr>
        <w:lastRenderedPageBreak/>
        <w:t>Exitosa", permitiendo que el cliente continúe con sus operaciones bancarias. Si la cuenta no existe o el NIP es incorrecto, responde con "Error en autenticación", denegando el acceso al cliente.</w:t>
      </w:r>
    </w:p>
    <w:p w14:paraId="41BDC4B7" w14:textId="77777777" w:rsidR="004335CC" w:rsidRDefault="004335CC" w:rsidP="004335CC">
      <w:pPr>
        <w:jc w:val="both"/>
        <w:rPr>
          <w:rFonts w:ascii="Times New Roman" w:hAnsi="Times New Roman" w:cs="Times New Roman"/>
          <w:sz w:val="24"/>
          <w:szCs w:val="24"/>
        </w:rPr>
      </w:pPr>
      <w:r w:rsidRPr="004335CC">
        <w:rPr>
          <w:rFonts w:ascii="Times New Roman" w:hAnsi="Times New Roman" w:cs="Times New Roman"/>
          <w:sz w:val="24"/>
          <w:szCs w:val="24"/>
        </w:rPr>
        <w:t xml:space="preserve">Si ocurre un error en la comunicación, se muestra un mensaje de advertencia en la consola indicando la dirección IP y el puerto del cliente afectado. Independientemente del resultado de la autenticación, el servidor cierra la conexión con el cliente en el bloque </w:t>
      </w:r>
      <w:proofErr w:type="spellStart"/>
      <w:r w:rsidRPr="004335CC">
        <w:rPr>
          <w:rFonts w:ascii="Times New Roman" w:hAnsi="Times New Roman" w:cs="Times New Roman"/>
          <w:sz w:val="24"/>
          <w:szCs w:val="24"/>
        </w:rPr>
        <w:t>finally</w:t>
      </w:r>
      <w:proofErr w:type="spellEnd"/>
      <w:r w:rsidRPr="004335CC">
        <w:rPr>
          <w:rFonts w:ascii="Times New Roman" w:hAnsi="Times New Roman" w:cs="Times New Roman"/>
          <w:sz w:val="24"/>
          <w:szCs w:val="24"/>
        </w:rPr>
        <w:t xml:space="preserve"> para liberar recursos y asegurarse de que no queden conexiones abiertas innecesariamente.</w:t>
      </w:r>
    </w:p>
    <w:p w14:paraId="1E3F31EA" w14:textId="77777777" w:rsidR="007F11AC" w:rsidRDefault="006F1651" w:rsidP="007F11AC">
      <w:pPr>
        <w:rPr>
          <w:rFonts w:ascii="Times New Roman" w:hAnsi="Times New Roman" w:cs="Times New Roman"/>
          <w:b/>
          <w:bCs/>
          <w:sz w:val="24"/>
          <w:szCs w:val="24"/>
        </w:rPr>
      </w:pPr>
      <w:r w:rsidRPr="006F1651">
        <w:rPr>
          <w:rFonts w:ascii="Times New Roman" w:hAnsi="Times New Roman" w:cs="Times New Roman"/>
          <w:sz w:val="24"/>
          <w:szCs w:val="24"/>
        </w:rPr>
        <w:drawing>
          <wp:inline distT="0" distB="0" distL="0" distR="0" wp14:anchorId="06D4902A" wp14:editId="0AEE3E71">
            <wp:extent cx="5941060" cy="4159885"/>
            <wp:effectExtent l="0" t="0" r="0" b="0"/>
            <wp:docPr id="6136895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9571" name="Imagen 1" descr="Texto&#10;&#10;El contenido generado por IA puede ser incorrecto."/>
                    <pic:cNvPicPr/>
                  </pic:nvPicPr>
                  <pic:blipFill>
                    <a:blip r:embed="rId9"/>
                    <a:stretch>
                      <a:fillRect/>
                    </a:stretch>
                  </pic:blipFill>
                  <pic:spPr>
                    <a:xfrm>
                      <a:off x="0" y="0"/>
                      <a:ext cx="5941060" cy="4159885"/>
                    </a:xfrm>
                    <a:prstGeom prst="rect">
                      <a:avLst/>
                    </a:prstGeom>
                  </pic:spPr>
                </pic:pic>
              </a:graphicData>
            </a:graphic>
          </wp:inline>
        </w:drawing>
      </w:r>
    </w:p>
    <w:p w14:paraId="276B8185" w14:textId="303938A7" w:rsidR="00420D4B" w:rsidRPr="007F11AC" w:rsidRDefault="007F11AC" w:rsidP="007F11AC">
      <w:pPr>
        <w:pStyle w:val="Ttulo2"/>
        <w:rPr>
          <w:rFonts w:ascii="Times New Roman" w:hAnsi="Times New Roman" w:cs="Times New Roman"/>
          <w:color w:val="auto"/>
          <w:sz w:val="24"/>
          <w:szCs w:val="24"/>
        </w:rPr>
      </w:pPr>
      <w:bookmarkStart w:id="6" w:name="_Toc193376907"/>
      <w:r>
        <w:rPr>
          <w:rFonts w:ascii="Times New Roman" w:hAnsi="Times New Roman" w:cs="Times New Roman"/>
          <w:b/>
          <w:bCs/>
          <w:color w:val="auto"/>
          <w:sz w:val="24"/>
          <w:szCs w:val="24"/>
        </w:rPr>
        <w:t>Clase Servidor Saldo</w:t>
      </w:r>
      <w:bookmarkEnd w:id="6"/>
    </w:p>
    <w:p w14:paraId="42E1C2DD" w14:textId="77777777" w:rsidR="007F11AC" w:rsidRPr="007F11AC" w:rsidRDefault="007F11AC" w:rsidP="007F11AC">
      <w:pPr>
        <w:jc w:val="both"/>
        <w:rPr>
          <w:rFonts w:ascii="Times New Roman" w:hAnsi="Times New Roman" w:cs="Times New Roman"/>
          <w:sz w:val="24"/>
          <w:szCs w:val="24"/>
        </w:rPr>
      </w:pPr>
      <w:r w:rsidRPr="007F11AC">
        <w:rPr>
          <w:rFonts w:ascii="Times New Roman" w:hAnsi="Times New Roman" w:cs="Times New Roman"/>
          <w:sz w:val="24"/>
          <w:szCs w:val="24"/>
        </w:rPr>
        <w:t xml:space="preserve">El Servidor de Saldo es responsable de gestionar la consulta y actualización de los saldos de las cuentas en el sistema bancario distribuido. Se ejecuta en el puerto 4000 y utiliza un ServerSocket para aceptar conexiones de clientes. A diferencia del servidor de autenticación, este servidor maneja operaciones dinámicas sobre los saldos de las cuentas, permitiendo a los clientes consultar su saldo actual o actualizarlo después de realizar una transacción. Para garantizar el acceso concurrente seguro a los datos, se utiliza una estructura </w:t>
      </w:r>
      <w:proofErr w:type="spellStart"/>
      <w:r w:rsidRPr="007F11AC">
        <w:rPr>
          <w:rFonts w:ascii="Times New Roman" w:hAnsi="Times New Roman" w:cs="Times New Roman"/>
          <w:sz w:val="24"/>
          <w:szCs w:val="24"/>
        </w:rPr>
        <w:t>ConcurrentHashMap</w:t>
      </w:r>
      <w:proofErr w:type="spellEnd"/>
      <w:r w:rsidRPr="007F11AC">
        <w:rPr>
          <w:rFonts w:ascii="Times New Roman" w:hAnsi="Times New Roman" w:cs="Times New Roman"/>
          <w:sz w:val="24"/>
          <w:szCs w:val="24"/>
        </w:rPr>
        <w:t>, que permite múltiples accesos simultáneos sin generar problemas de concurrencia.</w:t>
      </w:r>
    </w:p>
    <w:p w14:paraId="3A666EED" w14:textId="77777777" w:rsidR="007F11AC" w:rsidRDefault="007F11AC" w:rsidP="007F11AC">
      <w:pPr>
        <w:jc w:val="both"/>
        <w:rPr>
          <w:rFonts w:ascii="Times New Roman" w:hAnsi="Times New Roman" w:cs="Times New Roman"/>
          <w:sz w:val="24"/>
          <w:szCs w:val="24"/>
        </w:rPr>
      </w:pPr>
      <w:r w:rsidRPr="007F11AC">
        <w:rPr>
          <w:rFonts w:ascii="Times New Roman" w:hAnsi="Times New Roman" w:cs="Times New Roman"/>
          <w:sz w:val="24"/>
          <w:szCs w:val="24"/>
        </w:rPr>
        <w:lastRenderedPageBreak/>
        <w:t xml:space="preserve">Cuando el servidor inicia, carga un conjunto de cuentas con sus respectivos saldos en el </w:t>
      </w:r>
      <w:proofErr w:type="spellStart"/>
      <w:r w:rsidRPr="007F11AC">
        <w:rPr>
          <w:rFonts w:ascii="Times New Roman" w:hAnsi="Times New Roman" w:cs="Times New Roman"/>
          <w:sz w:val="24"/>
          <w:szCs w:val="24"/>
        </w:rPr>
        <w:t>ConcurrentHashMap</w:t>
      </w:r>
      <w:proofErr w:type="spellEnd"/>
      <w:r w:rsidRPr="007F11AC">
        <w:rPr>
          <w:rFonts w:ascii="Times New Roman" w:hAnsi="Times New Roman" w:cs="Times New Roman"/>
          <w:sz w:val="24"/>
          <w:szCs w:val="24"/>
        </w:rPr>
        <w:t>. Luego, entra en un bucle infinito donde espera conexiones de clientes. Cuando un cliente se conecta, se crea un Socket, y el servidor imprime en la consola la dirección IP y el puerto del cliente. Para procesar cada solicitud sin bloquear el servidor principal, se crea un nuevo hilo (</w:t>
      </w:r>
      <w:proofErr w:type="spellStart"/>
      <w:r w:rsidRPr="007F11AC">
        <w:rPr>
          <w:rFonts w:ascii="Times New Roman" w:hAnsi="Times New Roman" w:cs="Times New Roman"/>
          <w:sz w:val="24"/>
          <w:szCs w:val="24"/>
        </w:rPr>
        <w:t>Thread</w:t>
      </w:r>
      <w:proofErr w:type="spellEnd"/>
      <w:r w:rsidRPr="007F11AC">
        <w:rPr>
          <w:rFonts w:ascii="Times New Roman" w:hAnsi="Times New Roman" w:cs="Times New Roman"/>
          <w:sz w:val="24"/>
          <w:szCs w:val="24"/>
        </w:rPr>
        <w:t xml:space="preserve">), que ejecuta la clase </w:t>
      </w:r>
      <w:proofErr w:type="spellStart"/>
      <w:r w:rsidRPr="007F11AC">
        <w:rPr>
          <w:rFonts w:ascii="Times New Roman" w:hAnsi="Times New Roman" w:cs="Times New Roman"/>
          <w:sz w:val="24"/>
          <w:szCs w:val="24"/>
        </w:rPr>
        <w:t>MSaldo</w:t>
      </w:r>
      <w:proofErr w:type="spellEnd"/>
      <w:r w:rsidRPr="007F11AC">
        <w:rPr>
          <w:rFonts w:ascii="Times New Roman" w:hAnsi="Times New Roman" w:cs="Times New Roman"/>
          <w:sz w:val="24"/>
          <w:szCs w:val="24"/>
        </w:rPr>
        <w:t>, permitiendo manejar múltiples clientes simultáneamente.</w:t>
      </w:r>
    </w:p>
    <w:p w14:paraId="5818850D" w14:textId="1AFACE26" w:rsidR="00A64725" w:rsidRPr="007F11AC" w:rsidRDefault="00A64725" w:rsidP="007F11AC">
      <w:pPr>
        <w:jc w:val="both"/>
        <w:rPr>
          <w:rFonts w:ascii="Times New Roman" w:hAnsi="Times New Roman" w:cs="Times New Roman"/>
          <w:sz w:val="24"/>
          <w:szCs w:val="24"/>
        </w:rPr>
      </w:pPr>
      <w:r w:rsidRPr="00A64725">
        <w:rPr>
          <w:rFonts w:ascii="Times New Roman" w:hAnsi="Times New Roman" w:cs="Times New Roman"/>
          <w:sz w:val="24"/>
          <w:szCs w:val="24"/>
        </w:rPr>
        <w:drawing>
          <wp:inline distT="0" distB="0" distL="0" distR="0" wp14:anchorId="22C33A15" wp14:editId="2CB84FEC">
            <wp:extent cx="5941060" cy="2555875"/>
            <wp:effectExtent l="0" t="0" r="0" b="0"/>
            <wp:docPr id="11035017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1719" name="Imagen 1" descr="Interfaz de usuario gráfica, Texto, Aplicación&#10;&#10;El contenido generado por IA puede ser incorrecto."/>
                    <pic:cNvPicPr/>
                  </pic:nvPicPr>
                  <pic:blipFill>
                    <a:blip r:embed="rId10"/>
                    <a:stretch>
                      <a:fillRect/>
                    </a:stretch>
                  </pic:blipFill>
                  <pic:spPr>
                    <a:xfrm>
                      <a:off x="0" y="0"/>
                      <a:ext cx="5941060" cy="2555875"/>
                    </a:xfrm>
                    <a:prstGeom prst="rect">
                      <a:avLst/>
                    </a:prstGeom>
                  </pic:spPr>
                </pic:pic>
              </a:graphicData>
            </a:graphic>
          </wp:inline>
        </w:drawing>
      </w:r>
    </w:p>
    <w:p w14:paraId="3712FA43" w14:textId="77777777" w:rsidR="007F11AC" w:rsidRPr="007F11AC" w:rsidRDefault="007F11AC" w:rsidP="007F11AC">
      <w:pPr>
        <w:jc w:val="both"/>
        <w:rPr>
          <w:rFonts w:ascii="Times New Roman" w:hAnsi="Times New Roman" w:cs="Times New Roman"/>
          <w:sz w:val="24"/>
          <w:szCs w:val="24"/>
        </w:rPr>
      </w:pPr>
      <w:r w:rsidRPr="007F11AC">
        <w:rPr>
          <w:rFonts w:ascii="Times New Roman" w:hAnsi="Times New Roman" w:cs="Times New Roman"/>
          <w:sz w:val="24"/>
          <w:szCs w:val="24"/>
        </w:rPr>
        <w:t xml:space="preserve">La clase interna </w:t>
      </w:r>
      <w:proofErr w:type="spellStart"/>
      <w:r w:rsidRPr="007F11AC">
        <w:rPr>
          <w:rFonts w:ascii="Times New Roman" w:hAnsi="Times New Roman" w:cs="Times New Roman"/>
          <w:sz w:val="24"/>
          <w:szCs w:val="24"/>
        </w:rPr>
        <w:t>MSaldo</w:t>
      </w:r>
      <w:proofErr w:type="spellEnd"/>
      <w:r w:rsidRPr="007F11AC">
        <w:rPr>
          <w:rFonts w:ascii="Times New Roman" w:hAnsi="Times New Roman" w:cs="Times New Roman"/>
          <w:sz w:val="24"/>
          <w:szCs w:val="24"/>
        </w:rPr>
        <w:t xml:space="preserve"> implementa </w:t>
      </w:r>
      <w:proofErr w:type="spellStart"/>
      <w:r w:rsidRPr="007F11AC">
        <w:rPr>
          <w:rFonts w:ascii="Times New Roman" w:hAnsi="Times New Roman" w:cs="Times New Roman"/>
          <w:sz w:val="24"/>
          <w:szCs w:val="24"/>
        </w:rPr>
        <w:t>Runnable</w:t>
      </w:r>
      <w:proofErr w:type="spellEnd"/>
      <w:r w:rsidRPr="007F11AC">
        <w:rPr>
          <w:rFonts w:ascii="Times New Roman" w:hAnsi="Times New Roman" w:cs="Times New Roman"/>
          <w:sz w:val="24"/>
          <w:szCs w:val="24"/>
        </w:rPr>
        <w:t>, lo que permite ejecutar el proceso en un hilo separado. Su función principal es recibir las solicitudes de los clientes, procesarlas y enviar la respuesta correspondiente. Para la comunicación con el cliente, se utilizan flujos de entrada (</w:t>
      </w:r>
      <w:proofErr w:type="spellStart"/>
      <w:r w:rsidRPr="007F11AC">
        <w:rPr>
          <w:rFonts w:ascii="Times New Roman" w:hAnsi="Times New Roman" w:cs="Times New Roman"/>
          <w:sz w:val="24"/>
          <w:szCs w:val="24"/>
        </w:rPr>
        <w:t>BufferedReader</w:t>
      </w:r>
      <w:proofErr w:type="spellEnd"/>
      <w:r w:rsidRPr="007F11AC">
        <w:rPr>
          <w:rFonts w:ascii="Times New Roman" w:hAnsi="Times New Roman" w:cs="Times New Roman"/>
          <w:sz w:val="24"/>
          <w:szCs w:val="24"/>
        </w:rPr>
        <w:t>) y salida (</w:t>
      </w:r>
      <w:proofErr w:type="spellStart"/>
      <w:r w:rsidRPr="007F11AC">
        <w:rPr>
          <w:rFonts w:ascii="Times New Roman" w:hAnsi="Times New Roman" w:cs="Times New Roman"/>
          <w:sz w:val="24"/>
          <w:szCs w:val="24"/>
        </w:rPr>
        <w:t>PrintWriter</w:t>
      </w:r>
      <w:proofErr w:type="spellEnd"/>
      <w:r w:rsidRPr="007F11AC">
        <w:rPr>
          <w:rFonts w:ascii="Times New Roman" w:hAnsi="Times New Roman" w:cs="Times New Roman"/>
          <w:sz w:val="24"/>
          <w:szCs w:val="24"/>
        </w:rPr>
        <w:t>). El servidor espera que el cliente envíe un código de operación ("C" para consultar saldo o "A" para actualizarlo) seguido del número de cuenta.</w:t>
      </w:r>
    </w:p>
    <w:p w14:paraId="5F24E455" w14:textId="7FFB44A7" w:rsidR="007F11AC" w:rsidRPr="007F11AC" w:rsidRDefault="007F11AC" w:rsidP="007F11AC">
      <w:pPr>
        <w:jc w:val="both"/>
        <w:rPr>
          <w:rFonts w:ascii="Times New Roman" w:hAnsi="Times New Roman" w:cs="Times New Roman"/>
          <w:sz w:val="24"/>
          <w:szCs w:val="24"/>
        </w:rPr>
      </w:pPr>
      <w:r w:rsidRPr="007F11AC">
        <w:rPr>
          <w:rFonts w:ascii="Times New Roman" w:hAnsi="Times New Roman" w:cs="Times New Roman"/>
          <w:sz w:val="24"/>
          <w:szCs w:val="24"/>
        </w:rPr>
        <w:t xml:space="preserve">Si la operación es una consulta ("C"), el servidor verifica si la cuenta existe en el </w:t>
      </w:r>
      <w:proofErr w:type="spellStart"/>
      <w:r w:rsidRPr="007F11AC">
        <w:rPr>
          <w:rFonts w:ascii="Times New Roman" w:hAnsi="Times New Roman" w:cs="Times New Roman"/>
          <w:sz w:val="24"/>
          <w:szCs w:val="24"/>
        </w:rPr>
        <w:t>ConcurrentHashMap</w:t>
      </w:r>
      <w:proofErr w:type="spellEnd"/>
      <w:r w:rsidRPr="007F11AC">
        <w:rPr>
          <w:rFonts w:ascii="Times New Roman" w:hAnsi="Times New Roman" w:cs="Times New Roman"/>
          <w:sz w:val="24"/>
          <w:szCs w:val="24"/>
        </w:rPr>
        <w:t xml:space="preserve">. Si la cuenta es válida, envía el saldo actual al cliente. En caso contrario, responde con "Cuenta no encontrada". Si la operación es una actualización de saldo ("A"), el servidor recibe el nuevo saldo desde el cliente, verifica que la cuenta exista y actualiza el valor en el </w:t>
      </w:r>
      <w:proofErr w:type="spellStart"/>
      <w:r w:rsidRPr="007F11AC">
        <w:rPr>
          <w:rFonts w:ascii="Times New Roman" w:hAnsi="Times New Roman" w:cs="Times New Roman"/>
          <w:sz w:val="24"/>
          <w:szCs w:val="24"/>
        </w:rPr>
        <w:t>ConcurrentHashMap</w:t>
      </w:r>
      <w:proofErr w:type="spellEnd"/>
      <w:r w:rsidRPr="007F11AC">
        <w:rPr>
          <w:rFonts w:ascii="Times New Roman" w:hAnsi="Times New Roman" w:cs="Times New Roman"/>
          <w:sz w:val="24"/>
          <w:szCs w:val="24"/>
        </w:rPr>
        <w:t>. Si la actualización es exitosa, responde con "Saldo actualizado correctamente", de lo contrario, indica que la cuenta no existe y no se puede actualizar el saldo.</w:t>
      </w:r>
    </w:p>
    <w:p w14:paraId="4CB7FE5E" w14:textId="6585AF67" w:rsidR="007F11AC" w:rsidRDefault="007F11AC" w:rsidP="007F11AC">
      <w:pPr>
        <w:jc w:val="both"/>
        <w:rPr>
          <w:rFonts w:ascii="Times New Roman" w:hAnsi="Times New Roman" w:cs="Times New Roman"/>
          <w:sz w:val="24"/>
          <w:szCs w:val="24"/>
        </w:rPr>
      </w:pPr>
      <w:r w:rsidRPr="007F11AC">
        <w:rPr>
          <w:rFonts w:ascii="Times New Roman" w:hAnsi="Times New Roman" w:cs="Times New Roman"/>
          <w:sz w:val="24"/>
          <w:szCs w:val="24"/>
        </w:rPr>
        <w:t xml:space="preserve">Si ocurre un error en la comunicación con el cliente, el servidor imprime un mensaje de advertencia en la consola, indicando la dirección IP y el puerto del cliente afectado. Finalmente, la conexión con el cliente se cierra en el bloque </w:t>
      </w:r>
      <w:proofErr w:type="spellStart"/>
      <w:r w:rsidRPr="007F11AC">
        <w:rPr>
          <w:rFonts w:ascii="Times New Roman" w:hAnsi="Times New Roman" w:cs="Times New Roman"/>
          <w:sz w:val="24"/>
          <w:szCs w:val="24"/>
        </w:rPr>
        <w:t>finally</w:t>
      </w:r>
      <w:proofErr w:type="spellEnd"/>
      <w:r w:rsidRPr="007F11AC">
        <w:rPr>
          <w:rFonts w:ascii="Times New Roman" w:hAnsi="Times New Roman" w:cs="Times New Roman"/>
          <w:sz w:val="24"/>
          <w:szCs w:val="24"/>
        </w:rPr>
        <w:t xml:space="preserve"> para liberar recursos y evitar bloqueos.</w:t>
      </w:r>
    </w:p>
    <w:p w14:paraId="43753F9A" w14:textId="0DFDDEEB" w:rsidR="00A64725" w:rsidRDefault="00A64725" w:rsidP="007F11AC">
      <w:pPr>
        <w:jc w:val="both"/>
        <w:rPr>
          <w:rFonts w:ascii="Times New Roman" w:hAnsi="Times New Roman" w:cs="Times New Roman"/>
          <w:sz w:val="24"/>
          <w:szCs w:val="24"/>
        </w:rPr>
      </w:pPr>
      <w:r w:rsidRPr="00A64725">
        <w:rPr>
          <w:rFonts w:ascii="Times New Roman" w:hAnsi="Times New Roman" w:cs="Times New Roman"/>
          <w:sz w:val="24"/>
          <w:szCs w:val="24"/>
        </w:rPr>
        <w:lastRenderedPageBreak/>
        <w:drawing>
          <wp:inline distT="0" distB="0" distL="0" distR="0" wp14:anchorId="5F5D957E" wp14:editId="1766B5DF">
            <wp:extent cx="5941060" cy="1695450"/>
            <wp:effectExtent l="0" t="0" r="0" b="0"/>
            <wp:docPr id="103256713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7131" name="Imagen 1" descr="Interfaz de usuario gráfica, Texto, Aplicación&#10;&#10;El contenido generado por IA puede ser incorrecto."/>
                    <pic:cNvPicPr/>
                  </pic:nvPicPr>
                  <pic:blipFill>
                    <a:blip r:embed="rId11"/>
                    <a:stretch>
                      <a:fillRect/>
                    </a:stretch>
                  </pic:blipFill>
                  <pic:spPr>
                    <a:xfrm>
                      <a:off x="0" y="0"/>
                      <a:ext cx="5941060" cy="1695450"/>
                    </a:xfrm>
                    <a:prstGeom prst="rect">
                      <a:avLst/>
                    </a:prstGeom>
                  </pic:spPr>
                </pic:pic>
              </a:graphicData>
            </a:graphic>
          </wp:inline>
        </w:drawing>
      </w:r>
    </w:p>
    <w:p w14:paraId="630D7C4E" w14:textId="5F3E3DBF" w:rsidR="00A64725" w:rsidRPr="007F11AC" w:rsidRDefault="00A64725" w:rsidP="007F11AC">
      <w:pPr>
        <w:jc w:val="both"/>
        <w:rPr>
          <w:rFonts w:ascii="Times New Roman" w:hAnsi="Times New Roman" w:cs="Times New Roman"/>
          <w:sz w:val="24"/>
          <w:szCs w:val="24"/>
        </w:rPr>
      </w:pPr>
      <w:r w:rsidRPr="00A64725">
        <w:rPr>
          <w:rFonts w:ascii="Times New Roman" w:hAnsi="Times New Roman" w:cs="Times New Roman"/>
          <w:sz w:val="24"/>
          <w:szCs w:val="24"/>
        </w:rPr>
        <w:drawing>
          <wp:inline distT="0" distB="0" distL="0" distR="0" wp14:anchorId="71D3ABE4" wp14:editId="6FEF320A">
            <wp:extent cx="5941060" cy="4358640"/>
            <wp:effectExtent l="0" t="0" r="0" b="0"/>
            <wp:docPr id="2022478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827" name="Imagen 1" descr="Texto&#10;&#10;El contenido generado por IA puede ser incorrecto."/>
                    <pic:cNvPicPr/>
                  </pic:nvPicPr>
                  <pic:blipFill>
                    <a:blip r:embed="rId12"/>
                    <a:stretch>
                      <a:fillRect/>
                    </a:stretch>
                  </pic:blipFill>
                  <pic:spPr>
                    <a:xfrm>
                      <a:off x="0" y="0"/>
                      <a:ext cx="5941060" cy="4358640"/>
                    </a:xfrm>
                    <a:prstGeom prst="rect">
                      <a:avLst/>
                    </a:prstGeom>
                  </pic:spPr>
                </pic:pic>
              </a:graphicData>
            </a:graphic>
          </wp:inline>
        </w:drawing>
      </w:r>
    </w:p>
    <w:p w14:paraId="01AFD158" w14:textId="3904989F" w:rsidR="009B47E4" w:rsidRDefault="009B47E4" w:rsidP="00074F73">
      <w:pPr>
        <w:pStyle w:val="Ttulo1"/>
        <w:rPr>
          <w:rFonts w:ascii="Times New Roman" w:hAnsi="Times New Roman" w:cs="Times New Roman"/>
          <w:b/>
          <w:bCs/>
          <w:color w:val="auto"/>
          <w:sz w:val="32"/>
          <w:szCs w:val="32"/>
        </w:rPr>
      </w:pPr>
      <w:bookmarkStart w:id="7" w:name="_Toc193376908"/>
      <w:r w:rsidRPr="00643618">
        <w:rPr>
          <w:rFonts w:ascii="Times New Roman" w:hAnsi="Times New Roman" w:cs="Times New Roman"/>
          <w:b/>
          <w:bCs/>
          <w:color w:val="auto"/>
          <w:sz w:val="24"/>
          <w:szCs w:val="24"/>
        </w:rPr>
        <w:t>Clase Servidor Transacciones</w:t>
      </w:r>
      <w:bookmarkEnd w:id="7"/>
    </w:p>
    <w:p w14:paraId="3ECD9096" w14:textId="4BD5C7D4" w:rsidR="009B47E4" w:rsidRPr="009B47E4" w:rsidRDefault="009B47E4" w:rsidP="009B47E4">
      <w:pPr>
        <w:jc w:val="both"/>
        <w:rPr>
          <w:rFonts w:ascii="Times New Roman" w:hAnsi="Times New Roman" w:cs="Times New Roman"/>
          <w:sz w:val="24"/>
          <w:szCs w:val="24"/>
        </w:rPr>
      </w:pPr>
      <w:r w:rsidRPr="009B47E4">
        <w:rPr>
          <w:rFonts w:ascii="Times New Roman" w:hAnsi="Times New Roman" w:cs="Times New Roman"/>
          <w:sz w:val="24"/>
          <w:szCs w:val="24"/>
        </w:rPr>
        <w:t xml:space="preserve">El Servidor de Transacciones es el componente encargado de gestionar las operaciones bancarias de los clientes, como depósitos, retiros y transferencias. Se ejecuta en el puerto 5000 y permite que múltiples clientes realicen transacciones simultáneamente sin comprometer la coherencia de los datos. Para garantizar que solo un cliente modifique el saldo de una cuenta a la vez, este </w:t>
      </w:r>
      <w:r w:rsidRPr="009B47E4">
        <w:rPr>
          <w:rFonts w:ascii="Times New Roman" w:hAnsi="Times New Roman" w:cs="Times New Roman"/>
          <w:sz w:val="24"/>
          <w:szCs w:val="24"/>
        </w:rPr>
        <w:lastRenderedPageBreak/>
        <w:t>servidor implementa un mecanismo de sincronización basado en comunicación con un Servidor de Sincronización.</w:t>
      </w:r>
    </w:p>
    <w:p w14:paraId="38342184" w14:textId="635FF458" w:rsidR="009B47E4" w:rsidRDefault="009B47E4" w:rsidP="009B47E4">
      <w:pPr>
        <w:jc w:val="both"/>
        <w:rPr>
          <w:rFonts w:ascii="Times New Roman" w:hAnsi="Times New Roman" w:cs="Times New Roman"/>
          <w:sz w:val="24"/>
          <w:szCs w:val="24"/>
        </w:rPr>
      </w:pPr>
      <w:r w:rsidRPr="009B47E4">
        <w:rPr>
          <w:rFonts w:ascii="Times New Roman" w:hAnsi="Times New Roman" w:cs="Times New Roman"/>
          <w:sz w:val="24"/>
          <w:szCs w:val="24"/>
        </w:rPr>
        <w:t xml:space="preserve">Cuando el servidor inicia, crea un ServerSocket en el puerto 5000 y entra en un bucle infinito donde espera conexiones de clientes. Cada vez que un cliente se conecta, se imprime un mensaje con su dirección IP y puerto, y se crea un hilo independiente mediante la clase </w:t>
      </w:r>
      <w:proofErr w:type="spellStart"/>
      <w:r w:rsidRPr="009B47E4">
        <w:rPr>
          <w:rFonts w:ascii="Times New Roman" w:hAnsi="Times New Roman" w:cs="Times New Roman"/>
          <w:sz w:val="24"/>
          <w:szCs w:val="24"/>
        </w:rPr>
        <w:t>MTransacciones</w:t>
      </w:r>
      <w:proofErr w:type="spellEnd"/>
      <w:r w:rsidRPr="009B47E4">
        <w:rPr>
          <w:rFonts w:ascii="Times New Roman" w:hAnsi="Times New Roman" w:cs="Times New Roman"/>
          <w:sz w:val="24"/>
          <w:szCs w:val="24"/>
        </w:rPr>
        <w:t>, lo que permite manejar múltiples transacciones en paralelo sin bloquear el servidor principal.</w:t>
      </w:r>
    </w:p>
    <w:p w14:paraId="22AE1435" w14:textId="6EA17F8A" w:rsidR="00322D59" w:rsidRDefault="00322D59" w:rsidP="009B47E4">
      <w:pPr>
        <w:jc w:val="both"/>
        <w:rPr>
          <w:rFonts w:ascii="Times New Roman" w:hAnsi="Times New Roman" w:cs="Times New Roman"/>
          <w:sz w:val="24"/>
          <w:szCs w:val="24"/>
        </w:rPr>
      </w:pPr>
      <w:r w:rsidRPr="00322D59">
        <w:rPr>
          <w:rFonts w:ascii="Times New Roman" w:hAnsi="Times New Roman" w:cs="Times New Roman"/>
          <w:sz w:val="24"/>
          <w:szCs w:val="24"/>
        </w:rPr>
        <w:drawing>
          <wp:inline distT="0" distB="0" distL="0" distR="0" wp14:anchorId="44A6BBD5" wp14:editId="544BAB9A">
            <wp:extent cx="5941060" cy="1842770"/>
            <wp:effectExtent l="0" t="0" r="0" b="0"/>
            <wp:docPr id="918697913"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7913" name="Imagen 1" descr="Texto, Aplicación&#10;&#10;El contenido generado por IA puede ser incorrecto."/>
                    <pic:cNvPicPr/>
                  </pic:nvPicPr>
                  <pic:blipFill>
                    <a:blip r:embed="rId13"/>
                    <a:stretch>
                      <a:fillRect/>
                    </a:stretch>
                  </pic:blipFill>
                  <pic:spPr>
                    <a:xfrm>
                      <a:off x="0" y="0"/>
                      <a:ext cx="5941060" cy="1842770"/>
                    </a:xfrm>
                    <a:prstGeom prst="rect">
                      <a:avLst/>
                    </a:prstGeom>
                  </pic:spPr>
                </pic:pic>
              </a:graphicData>
            </a:graphic>
          </wp:inline>
        </w:drawing>
      </w:r>
    </w:p>
    <w:p w14:paraId="7121E941" w14:textId="77777777" w:rsidR="00322D59" w:rsidRPr="009B47E4" w:rsidRDefault="00322D59" w:rsidP="009B47E4">
      <w:pPr>
        <w:jc w:val="both"/>
        <w:rPr>
          <w:rFonts w:ascii="Times New Roman" w:hAnsi="Times New Roman" w:cs="Times New Roman"/>
          <w:sz w:val="24"/>
          <w:szCs w:val="24"/>
        </w:rPr>
      </w:pPr>
    </w:p>
    <w:p w14:paraId="0AFA1AA1" w14:textId="732DB61F" w:rsidR="009B47E4" w:rsidRDefault="009B47E4" w:rsidP="009B47E4">
      <w:pPr>
        <w:jc w:val="both"/>
        <w:rPr>
          <w:rFonts w:ascii="Times New Roman" w:hAnsi="Times New Roman" w:cs="Times New Roman"/>
          <w:sz w:val="24"/>
          <w:szCs w:val="24"/>
        </w:rPr>
      </w:pPr>
      <w:r w:rsidRPr="009B47E4">
        <w:rPr>
          <w:rFonts w:ascii="Times New Roman" w:hAnsi="Times New Roman" w:cs="Times New Roman"/>
          <w:sz w:val="24"/>
          <w:szCs w:val="24"/>
        </w:rPr>
        <w:t xml:space="preserve">La clase </w:t>
      </w:r>
      <w:proofErr w:type="spellStart"/>
      <w:r w:rsidRPr="009B47E4">
        <w:rPr>
          <w:rFonts w:ascii="Times New Roman" w:hAnsi="Times New Roman" w:cs="Times New Roman"/>
          <w:sz w:val="24"/>
          <w:szCs w:val="24"/>
        </w:rPr>
        <w:t>MTransacciones</w:t>
      </w:r>
      <w:proofErr w:type="spellEnd"/>
      <w:r w:rsidRPr="009B47E4">
        <w:rPr>
          <w:rFonts w:ascii="Times New Roman" w:hAnsi="Times New Roman" w:cs="Times New Roman"/>
          <w:sz w:val="24"/>
          <w:szCs w:val="24"/>
        </w:rPr>
        <w:t xml:space="preserve"> implementa </w:t>
      </w:r>
      <w:proofErr w:type="spellStart"/>
      <w:r w:rsidRPr="009B47E4">
        <w:rPr>
          <w:rFonts w:ascii="Times New Roman" w:hAnsi="Times New Roman" w:cs="Times New Roman"/>
          <w:sz w:val="24"/>
          <w:szCs w:val="24"/>
        </w:rPr>
        <w:t>Runnable</w:t>
      </w:r>
      <w:proofErr w:type="spellEnd"/>
      <w:r w:rsidRPr="009B47E4">
        <w:rPr>
          <w:rFonts w:ascii="Times New Roman" w:hAnsi="Times New Roman" w:cs="Times New Roman"/>
          <w:sz w:val="24"/>
          <w:szCs w:val="24"/>
        </w:rPr>
        <w:t xml:space="preserve"> y gestiona cada solicitud de transacción. Primero, recibe el tipo de operación (D para depósito, R para retiro o T para transferencia) junto con el número de cuenta. Luego, se consulta el saldo actual de la cuenta comunicándose con el Servidor de Saldo, que opera en el puerto 4000. Antes de proceder con la modificación del saldo, se solicita acceso al Servidor de Sincronización, que actúa como un control de concurrencia asegurando que solo una transacción se realice sobre la misma cuenta en un momento dado.</w:t>
      </w:r>
    </w:p>
    <w:p w14:paraId="729184FE" w14:textId="77777777" w:rsidR="00322D59" w:rsidRPr="009B47E4" w:rsidRDefault="00322D59" w:rsidP="00322D59">
      <w:pPr>
        <w:jc w:val="both"/>
        <w:rPr>
          <w:rFonts w:ascii="Times New Roman" w:hAnsi="Times New Roman" w:cs="Times New Roman"/>
          <w:sz w:val="24"/>
          <w:szCs w:val="24"/>
        </w:rPr>
      </w:pPr>
      <w:r w:rsidRPr="009B47E4">
        <w:rPr>
          <w:rFonts w:ascii="Times New Roman" w:hAnsi="Times New Roman" w:cs="Times New Roman"/>
          <w:sz w:val="24"/>
          <w:szCs w:val="24"/>
        </w:rPr>
        <w:t>Si la operación es un depósito (D), el monto enviado por el cliente se suma al saldo actual y se actualiza en el Servidor de Saldo. Si la operación es un retiro (R), el servidor verifica que la cuenta tenga fondos suficientes antes de descontar el monto y actualizar el saldo. Para una transferencia (T), primero se consulta el saldo de la cuenta de origen y la de destino. Si la cuenta de origen tiene fondos suficientes, se descuentan del saldo de esa cuenta y se suman al saldo de la cuenta de destino. Si la actualización de ambos saldos es exitosa, la transacción se confirma; de lo contrario, se informa al cliente que hubo un error.</w:t>
      </w:r>
    </w:p>
    <w:p w14:paraId="354D53B8" w14:textId="77777777" w:rsidR="00322D59" w:rsidRDefault="00322D59" w:rsidP="009B47E4">
      <w:pPr>
        <w:jc w:val="both"/>
        <w:rPr>
          <w:rFonts w:ascii="Times New Roman" w:hAnsi="Times New Roman" w:cs="Times New Roman"/>
          <w:sz w:val="24"/>
          <w:szCs w:val="24"/>
        </w:rPr>
      </w:pPr>
    </w:p>
    <w:p w14:paraId="31A55F3A" w14:textId="08C6793E"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lastRenderedPageBreak/>
        <w:drawing>
          <wp:inline distT="0" distB="0" distL="0" distR="0" wp14:anchorId="4125F0C0" wp14:editId="52A4180B">
            <wp:extent cx="5929081" cy="2514600"/>
            <wp:effectExtent l="0" t="0" r="0" b="0"/>
            <wp:docPr id="8740410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41097" name="Imagen 1" descr="Interfaz de usuario gráfica, Texto, Aplicación, Correo electrónico&#10;&#10;El contenido generado por IA puede ser incorrecto."/>
                    <pic:cNvPicPr/>
                  </pic:nvPicPr>
                  <pic:blipFill>
                    <a:blip r:embed="rId14"/>
                    <a:stretch>
                      <a:fillRect/>
                    </a:stretch>
                  </pic:blipFill>
                  <pic:spPr>
                    <a:xfrm>
                      <a:off x="0" y="0"/>
                      <a:ext cx="5950973" cy="2523885"/>
                    </a:xfrm>
                    <a:prstGeom prst="rect">
                      <a:avLst/>
                    </a:prstGeom>
                  </pic:spPr>
                </pic:pic>
              </a:graphicData>
            </a:graphic>
          </wp:inline>
        </w:drawing>
      </w:r>
    </w:p>
    <w:p w14:paraId="032C056B" w14:textId="1821E9F8"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drawing>
          <wp:inline distT="0" distB="0" distL="0" distR="0" wp14:anchorId="68199E11" wp14:editId="4C00EFDE">
            <wp:extent cx="5045487" cy="3810000"/>
            <wp:effectExtent l="0" t="0" r="0" b="0"/>
            <wp:docPr id="153092091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20919" name="Imagen 1" descr="Interfaz de usuario gráfica, Texto, Aplicación, Correo electrónico&#10;&#10;El contenido generado por IA puede ser incorrecto."/>
                    <pic:cNvPicPr/>
                  </pic:nvPicPr>
                  <pic:blipFill>
                    <a:blip r:embed="rId15"/>
                    <a:stretch>
                      <a:fillRect/>
                    </a:stretch>
                  </pic:blipFill>
                  <pic:spPr>
                    <a:xfrm>
                      <a:off x="0" y="0"/>
                      <a:ext cx="5054515" cy="3816817"/>
                    </a:xfrm>
                    <a:prstGeom prst="rect">
                      <a:avLst/>
                    </a:prstGeom>
                  </pic:spPr>
                </pic:pic>
              </a:graphicData>
            </a:graphic>
          </wp:inline>
        </w:drawing>
      </w:r>
    </w:p>
    <w:p w14:paraId="293B972E" w14:textId="51DC1626"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lastRenderedPageBreak/>
        <w:drawing>
          <wp:inline distT="0" distB="0" distL="0" distR="0" wp14:anchorId="034A9DBB" wp14:editId="4E0F3487">
            <wp:extent cx="5889577" cy="3268980"/>
            <wp:effectExtent l="0" t="0" r="0" b="0"/>
            <wp:docPr id="17275515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1509" name="Imagen 1" descr="Texto&#10;&#10;El contenido generado por IA puede ser incorrecto."/>
                    <pic:cNvPicPr/>
                  </pic:nvPicPr>
                  <pic:blipFill>
                    <a:blip r:embed="rId16"/>
                    <a:stretch>
                      <a:fillRect/>
                    </a:stretch>
                  </pic:blipFill>
                  <pic:spPr>
                    <a:xfrm>
                      <a:off x="0" y="0"/>
                      <a:ext cx="5903139" cy="3276508"/>
                    </a:xfrm>
                    <a:prstGeom prst="rect">
                      <a:avLst/>
                    </a:prstGeom>
                  </pic:spPr>
                </pic:pic>
              </a:graphicData>
            </a:graphic>
          </wp:inline>
        </w:drawing>
      </w:r>
    </w:p>
    <w:p w14:paraId="12110113" w14:textId="04AED476"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drawing>
          <wp:inline distT="0" distB="0" distL="0" distR="0" wp14:anchorId="42195B07" wp14:editId="38C9F8B6">
            <wp:extent cx="5555596" cy="1729740"/>
            <wp:effectExtent l="0" t="0" r="0" b="0"/>
            <wp:docPr id="15064010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01012" name="Imagen 1" descr="Interfaz de usuario gráfica, Texto, Aplicación&#10;&#10;El contenido generado por IA puede ser incorrecto."/>
                    <pic:cNvPicPr/>
                  </pic:nvPicPr>
                  <pic:blipFill>
                    <a:blip r:embed="rId17"/>
                    <a:stretch>
                      <a:fillRect/>
                    </a:stretch>
                  </pic:blipFill>
                  <pic:spPr>
                    <a:xfrm>
                      <a:off x="0" y="0"/>
                      <a:ext cx="5587681" cy="1739730"/>
                    </a:xfrm>
                    <a:prstGeom prst="rect">
                      <a:avLst/>
                    </a:prstGeom>
                  </pic:spPr>
                </pic:pic>
              </a:graphicData>
            </a:graphic>
          </wp:inline>
        </w:drawing>
      </w:r>
    </w:p>
    <w:p w14:paraId="0D2B1440" w14:textId="12EF3EB7"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lastRenderedPageBreak/>
        <w:drawing>
          <wp:inline distT="0" distB="0" distL="0" distR="0" wp14:anchorId="7F45AD25" wp14:editId="370AC3EF">
            <wp:extent cx="5941060" cy="2612390"/>
            <wp:effectExtent l="0" t="0" r="0" b="0"/>
            <wp:docPr id="2300993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9307" name="Imagen 1" descr="Interfaz de usuario gráfica, Texto, Aplicación&#10;&#10;El contenido generado por IA puede ser incorrecto."/>
                    <pic:cNvPicPr/>
                  </pic:nvPicPr>
                  <pic:blipFill>
                    <a:blip r:embed="rId18"/>
                    <a:stretch>
                      <a:fillRect/>
                    </a:stretch>
                  </pic:blipFill>
                  <pic:spPr>
                    <a:xfrm>
                      <a:off x="0" y="0"/>
                      <a:ext cx="5941060" cy="2612390"/>
                    </a:xfrm>
                    <a:prstGeom prst="rect">
                      <a:avLst/>
                    </a:prstGeom>
                  </pic:spPr>
                </pic:pic>
              </a:graphicData>
            </a:graphic>
          </wp:inline>
        </w:drawing>
      </w:r>
    </w:p>
    <w:p w14:paraId="5C7CDCCA" w14:textId="036D221F" w:rsidR="00322D59" w:rsidRDefault="00322D59" w:rsidP="00322D59">
      <w:pPr>
        <w:jc w:val="center"/>
        <w:rPr>
          <w:rFonts w:ascii="Times New Roman" w:hAnsi="Times New Roman" w:cs="Times New Roman"/>
          <w:sz w:val="24"/>
          <w:szCs w:val="24"/>
        </w:rPr>
      </w:pPr>
      <w:r w:rsidRPr="00322D59">
        <w:rPr>
          <w:rFonts w:ascii="Times New Roman" w:hAnsi="Times New Roman" w:cs="Times New Roman"/>
          <w:sz w:val="24"/>
          <w:szCs w:val="24"/>
        </w:rPr>
        <w:drawing>
          <wp:inline distT="0" distB="0" distL="0" distR="0" wp14:anchorId="0CC2A57B" wp14:editId="38BA9A85">
            <wp:extent cx="5941060" cy="2357120"/>
            <wp:effectExtent l="0" t="0" r="0" b="0"/>
            <wp:docPr id="13198323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32391" name="Imagen 1" descr="Interfaz de usuario gráfica, Texto, Aplicación&#10;&#10;El contenido generado por IA puede ser incorrecto."/>
                    <pic:cNvPicPr/>
                  </pic:nvPicPr>
                  <pic:blipFill>
                    <a:blip r:embed="rId19"/>
                    <a:stretch>
                      <a:fillRect/>
                    </a:stretch>
                  </pic:blipFill>
                  <pic:spPr>
                    <a:xfrm>
                      <a:off x="0" y="0"/>
                      <a:ext cx="5941060" cy="2357120"/>
                    </a:xfrm>
                    <a:prstGeom prst="rect">
                      <a:avLst/>
                    </a:prstGeom>
                  </pic:spPr>
                </pic:pic>
              </a:graphicData>
            </a:graphic>
          </wp:inline>
        </w:drawing>
      </w:r>
    </w:p>
    <w:p w14:paraId="093952B0" w14:textId="77777777" w:rsidR="00322D59" w:rsidRDefault="00322D59" w:rsidP="00322D59">
      <w:pPr>
        <w:jc w:val="center"/>
        <w:rPr>
          <w:rFonts w:ascii="Times New Roman" w:hAnsi="Times New Roman" w:cs="Times New Roman"/>
          <w:sz w:val="24"/>
          <w:szCs w:val="24"/>
        </w:rPr>
      </w:pPr>
    </w:p>
    <w:p w14:paraId="033BB6B8" w14:textId="77777777" w:rsidR="00322D59" w:rsidRPr="009B47E4" w:rsidRDefault="00322D59" w:rsidP="00322D59">
      <w:pPr>
        <w:jc w:val="center"/>
        <w:rPr>
          <w:rFonts w:ascii="Times New Roman" w:hAnsi="Times New Roman" w:cs="Times New Roman"/>
          <w:sz w:val="24"/>
          <w:szCs w:val="24"/>
        </w:rPr>
      </w:pPr>
    </w:p>
    <w:p w14:paraId="2C6DD094" w14:textId="06FCC158" w:rsidR="009B47E4" w:rsidRDefault="009B47E4" w:rsidP="009B47E4">
      <w:pPr>
        <w:jc w:val="both"/>
        <w:rPr>
          <w:rFonts w:ascii="Times New Roman" w:hAnsi="Times New Roman" w:cs="Times New Roman"/>
          <w:sz w:val="24"/>
          <w:szCs w:val="24"/>
        </w:rPr>
      </w:pPr>
      <w:r w:rsidRPr="009B47E4">
        <w:rPr>
          <w:rFonts w:ascii="Times New Roman" w:hAnsi="Times New Roman" w:cs="Times New Roman"/>
          <w:sz w:val="24"/>
          <w:szCs w:val="24"/>
        </w:rPr>
        <w:t xml:space="preserve">El acceso al Servidor de Sincronización se maneja mediante el método </w:t>
      </w:r>
      <w:proofErr w:type="spellStart"/>
      <w:r w:rsidRPr="009B47E4">
        <w:rPr>
          <w:rFonts w:ascii="Times New Roman" w:hAnsi="Times New Roman" w:cs="Times New Roman"/>
          <w:sz w:val="24"/>
          <w:szCs w:val="24"/>
        </w:rPr>
        <w:t>solicitarAccesoSincronizacion</w:t>
      </w:r>
      <w:proofErr w:type="spellEnd"/>
      <w:r w:rsidRPr="009B47E4">
        <w:rPr>
          <w:rFonts w:ascii="Times New Roman" w:hAnsi="Times New Roman" w:cs="Times New Roman"/>
          <w:sz w:val="24"/>
          <w:szCs w:val="24"/>
        </w:rPr>
        <w:t xml:space="preserve">(), que intenta obtener permiso antes de modificar los saldos. Si el servidor de sincronización responde con "P", la transacción puede proceder; si responde con "E", significa que otro cliente está operando sobre la misma cuenta, por lo que el cliente debe esperar antes de intentarlo nuevamente. Una vez que la transacción se completa, se libera el acceso llamando al método </w:t>
      </w:r>
      <w:proofErr w:type="spellStart"/>
      <w:r w:rsidRPr="009B47E4">
        <w:rPr>
          <w:rFonts w:ascii="Times New Roman" w:hAnsi="Times New Roman" w:cs="Times New Roman"/>
          <w:sz w:val="24"/>
          <w:szCs w:val="24"/>
        </w:rPr>
        <w:t>liberarAccesoSincronizacion</w:t>
      </w:r>
      <w:proofErr w:type="spellEnd"/>
      <w:r w:rsidRPr="009B47E4">
        <w:rPr>
          <w:rFonts w:ascii="Times New Roman" w:hAnsi="Times New Roman" w:cs="Times New Roman"/>
          <w:sz w:val="24"/>
          <w:szCs w:val="24"/>
        </w:rPr>
        <w:t>(), permitiendo que otras operaciones puedan continuar.</w:t>
      </w:r>
    </w:p>
    <w:p w14:paraId="7538CF0B" w14:textId="2F86963F" w:rsidR="00322D59" w:rsidRDefault="00322D59" w:rsidP="009B47E4">
      <w:pPr>
        <w:jc w:val="both"/>
        <w:rPr>
          <w:rFonts w:ascii="Times New Roman" w:hAnsi="Times New Roman" w:cs="Times New Roman"/>
          <w:sz w:val="24"/>
          <w:szCs w:val="24"/>
        </w:rPr>
      </w:pPr>
      <w:r w:rsidRPr="00322D59">
        <w:rPr>
          <w:rFonts w:ascii="Times New Roman" w:hAnsi="Times New Roman" w:cs="Times New Roman"/>
          <w:sz w:val="24"/>
          <w:szCs w:val="24"/>
        </w:rPr>
        <w:lastRenderedPageBreak/>
        <w:drawing>
          <wp:inline distT="0" distB="0" distL="0" distR="0" wp14:anchorId="593ECB46" wp14:editId="2B1D020D">
            <wp:extent cx="5941060" cy="3361690"/>
            <wp:effectExtent l="0" t="0" r="0" b="0"/>
            <wp:docPr id="47318419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4195" name="Imagen 1" descr="Interfaz de usuario gráfica, Texto, Aplicación&#10;&#10;El contenido generado por IA puede ser incorrecto."/>
                    <pic:cNvPicPr/>
                  </pic:nvPicPr>
                  <pic:blipFill>
                    <a:blip r:embed="rId20"/>
                    <a:stretch>
                      <a:fillRect/>
                    </a:stretch>
                  </pic:blipFill>
                  <pic:spPr>
                    <a:xfrm>
                      <a:off x="0" y="0"/>
                      <a:ext cx="5941060" cy="3361690"/>
                    </a:xfrm>
                    <a:prstGeom prst="rect">
                      <a:avLst/>
                    </a:prstGeom>
                  </pic:spPr>
                </pic:pic>
              </a:graphicData>
            </a:graphic>
          </wp:inline>
        </w:drawing>
      </w:r>
    </w:p>
    <w:p w14:paraId="61A3EFA9" w14:textId="75399883" w:rsidR="00322D59" w:rsidRPr="009B47E4" w:rsidRDefault="00322D59" w:rsidP="009B47E4">
      <w:pPr>
        <w:jc w:val="both"/>
        <w:rPr>
          <w:rFonts w:ascii="Times New Roman" w:hAnsi="Times New Roman" w:cs="Times New Roman"/>
          <w:sz w:val="24"/>
          <w:szCs w:val="24"/>
        </w:rPr>
      </w:pPr>
      <w:r w:rsidRPr="00322D59">
        <w:rPr>
          <w:rFonts w:ascii="Times New Roman" w:hAnsi="Times New Roman" w:cs="Times New Roman"/>
          <w:sz w:val="24"/>
          <w:szCs w:val="24"/>
        </w:rPr>
        <w:drawing>
          <wp:inline distT="0" distB="0" distL="0" distR="0" wp14:anchorId="3D9CDC6A" wp14:editId="011DF8E8">
            <wp:extent cx="5941060" cy="1566545"/>
            <wp:effectExtent l="0" t="0" r="0" b="0"/>
            <wp:docPr id="41690320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03208" name="Imagen 1" descr="Interfaz de usuario gráfica, Texto, Aplicación, Correo electrónico&#10;&#10;El contenido generado por IA puede ser incorrecto."/>
                    <pic:cNvPicPr/>
                  </pic:nvPicPr>
                  <pic:blipFill>
                    <a:blip r:embed="rId21"/>
                    <a:stretch>
                      <a:fillRect/>
                    </a:stretch>
                  </pic:blipFill>
                  <pic:spPr>
                    <a:xfrm>
                      <a:off x="0" y="0"/>
                      <a:ext cx="5941060" cy="1566545"/>
                    </a:xfrm>
                    <a:prstGeom prst="rect">
                      <a:avLst/>
                    </a:prstGeom>
                  </pic:spPr>
                </pic:pic>
              </a:graphicData>
            </a:graphic>
          </wp:inline>
        </w:drawing>
      </w:r>
    </w:p>
    <w:p w14:paraId="7A28CAFA" w14:textId="0BE78494" w:rsidR="009B47E4" w:rsidRPr="009B47E4" w:rsidRDefault="009B47E4" w:rsidP="009B47E4">
      <w:pPr>
        <w:jc w:val="both"/>
        <w:rPr>
          <w:rFonts w:ascii="Times New Roman" w:hAnsi="Times New Roman" w:cs="Times New Roman"/>
          <w:sz w:val="24"/>
          <w:szCs w:val="24"/>
        </w:rPr>
      </w:pPr>
      <w:r w:rsidRPr="009B47E4">
        <w:rPr>
          <w:rFonts w:ascii="Times New Roman" w:hAnsi="Times New Roman" w:cs="Times New Roman"/>
          <w:sz w:val="24"/>
          <w:szCs w:val="24"/>
        </w:rPr>
        <w:t>El servidor maneja errores de conexión y garantiza que los clientes sean desconectados correctamente después de completar sus transacciones. Al distribuir las tareas entre diferentes servidores y aplicar un control de concurrencia, el Servidor de Transacciones permite que múltiples clientes operen sobre el sistema bancario sin generar inconsistencias en los datos. Su integración con el Servidor de Sincronización y el Servidor de Saldo asegura que las modificaciones de los saldos sean seguras y reflejen el estado correcto de las cuentas en todo momento.</w:t>
      </w:r>
    </w:p>
    <w:p w14:paraId="760FC39F" w14:textId="09DA1EF4" w:rsidR="009B47E4" w:rsidRPr="0030232D" w:rsidRDefault="009B47E4" w:rsidP="0030232D">
      <w:pPr>
        <w:pStyle w:val="Ttulo2"/>
        <w:rPr>
          <w:rFonts w:ascii="Times New Roman" w:hAnsi="Times New Roman" w:cs="Times New Roman"/>
          <w:b/>
          <w:bCs/>
          <w:color w:val="auto"/>
          <w:sz w:val="24"/>
          <w:szCs w:val="24"/>
        </w:rPr>
      </w:pPr>
      <w:bookmarkStart w:id="8" w:name="_Toc193376909"/>
      <w:r w:rsidRPr="00643618">
        <w:rPr>
          <w:rFonts w:ascii="Times New Roman" w:hAnsi="Times New Roman" w:cs="Times New Roman"/>
          <w:b/>
          <w:bCs/>
          <w:color w:val="auto"/>
          <w:sz w:val="24"/>
          <w:szCs w:val="24"/>
        </w:rPr>
        <w:t xml:space="preserve">Clase Servidor </w:t>
      </w:r>
      <w:r w:rsidR="0030232D" w:rsidRPr="00643618">
        <w:rPr>
          <w:rFonts w:ascii="Times New Roman" w:hAnsi="Times New Roman" w:cs="Times New Roman"/>
          <w:b/>
          <w:bCs/>
          <w:color w:val="auto"/>
          <w:sz w:val="24"/>
          <w:szCs w:val="24"/>
        </w:rPr>
        <w:t>Sincronización</w:t>
      </w:r>
      <w:bookmarkEnd w:id="8"/>
    </w:p>
    <w:p w14:paraId="62B1561B" w14:textId="42DF737B" w:rsidR="005142EC" w:rsidRPr="0030232D" w:rsidRDefault="0030232D" w:rsidP="0030232D">
      <w:pPr>
        <w:jc w:val="both"/>
        <w:rPr>
          <w:rFonts w:ascii="Times New Roman" w:hAnsi="Times New Roman" w:cs="Times New Roman"/>
          <w:sz w:val="24"/>
          <w:szCs w:val="24"/>
        </w:rPr>
      </w:pPr>
      <w:r w:rsidRPr="0030232D">
        <w:rPr>
          <w:rFonts w:ascii="Times New Roman" w:hAnsi="Times New Roman" w:cs="Times New Roman"/>
          <w:sz w:val="24"/>
          <w:szCs w:val="24"/>
        </w:rPr>
        <w:t xml:space="preserve">El Servidor de Sincronización es el componente clave del sistema bancario distribuido que gestiona el acceso concurrente a los recursos críticos, garantizando que solo una transacción se ejecute a la vez sobre una cuenta bancaria específica. Se ejecuta en el puerto 6000 y utiliza un ServerSocket para recibir conexiones de los Servidores de Transacciones, quienes solicitan </w:t>
      </w:r>
      <w:r w:rsidRPr="0030232D">
        <w:rPr>
          <w:rFonts w:ascii="Times New Roman" w:hAnsi="Times New Roman" w:cs="Times New Roman"/>
          <w:sz w:val="24"/>
          <w:szCs w:val="24"/>
        </w:rPr>
        <w:lastRenderedPageBreak/>
        <w:t>permiso antes de modificar los saldos de las cuentas. Su propósito principal es evitar condiciones de carrera y asegurar la integridad de los datos en un entorno con múltiples clientes y servidores operando simultáneamente.</w:t>
      </w:r>
    </w:p>
    <w:p w14:paraId="7A584032" w14:textId="2588D9A3" w:rsidR="0030232D" w:rsidRPr="0030232D" w:rsidRDefault="0030232D" w:rsidP="0030232D">
      <w:pPr>
        <w:jc w:val="both"/>
        <w:rPr>
          <w:rFonts w:ascii="Times New Roman" w:hAnsi="Times New Roman" w:cs="Times New Roman"/>
          <w:sz w:val="24"/>
          <w:szCs w:val="24"/>
        </w:rPr>
      </w:pPr>
      <w:r w:rsidRPr="0030232D">
        <w:rPr>
          <w:rFonts w:ascii="Times New Roman" w:hAnsi="Times New Roman" w:cs="Times New Roman"/>
          <w:sz w:val="24"/>
          <w:szCs w:val="24"/>
        </w:rPr>
        <w:t xml:space="preserve">Cuando el servidor inicia, crea un ServerSocket en el puerto 6000 y entra en un bucle infinito donde espera conexiones. Cada vez que un servidor de transacciones solicita acceso, el Servidor de Sincronización acepta la conexión y crea un nuevo hilo mediante la clase </w:t>
      </w:r>
      <w:proofErr w:type="spellStart"/>
      <w:r w:rsidRPr="0030232D">
        <w:rPr>
          <w:rFonts w:ascii="Times New Roman" w:hAnsi="Times New Roman" w:cs="Times New Roman"/>
          <w:sz w:val="24"/>
          <w:szCs w:val="24"/>
        </w:rPr>
        <w:t>GestorAcceso</w:t>
      </w:r>
      <w:proofErr w:type="spellEnd"/>
      <w:r w:rsidRPr="0030232D">
        <w:rPr>
          <w:rFonts w:ascii="Times New Roman" w:hAnsi="Times New Roman" w:cs="Times New Roman"/>
          <w:sz w:val="24"/>
          <w:szCs w:val="24"/>
        </w:rPr>
        <w:t>, lo que permite manejar múltiples solicitudes sin bloquear el servidor principal. Este diseño asegura que todas las solicitudes sean procesadas sin afectar el rendimiento del sistema.</w:t>
      </w:r>
    </w:p>
    <w:p w14:paraId="5D83FC02" w14:textId="2B67D063" w:rsidR="005142EC" w:rsidRDefault="005142EC" w:rsidP="0030232D">
      <w:pPr>
        <w:jc w:val="both"/>
        <w:rPr>
          <w:rFonts w:ascii="Times New Roman" w:hAnsi="Times New Roman" w:cs="Times New Roman"/>
          <w:sz w:val="24"/>
          <w:szCs w:val="24"/>
        </w:rPr>
      </w:pPr>
      <w:r w:rsidRPr="005142EC">
        <w:rPr>
          <w:rFonts w:ascii="Times New Roman" w:hAnsi="Times New Roman" w:cs="Times New Roman"/>
          <w:sz w:val="24"/>
          <w:szCs w:val="24"/>
        </w:rPr>
        <w:drawing>
          <wp:inline distT="0" distB="0" distL="0" distR="0" wp14:anchorId="48B242E0" wp14:editId="3F303610">
            <wp:extent cx="5941060" cy="1706880"/>
            <wp:effectExtent l="0" t="0" r="0" b="0"/>
            <wp:docPr id="830421791"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21791" name="Imagen 1" descr="Texto, Aplicación&#10;&#10;El contenido generado por IA puede ser incorrecto."/>
                    <pic:cNvPicPr/>
                  </pic:nvPicPr>
                  <pic:blipFill>
                    <a:blip r:embed="rId22"/>
                    <a:stretch>
                      <a:fillRect/>
                    </a:stretch>
                  </pic:blipFill>
                  <pic:spPr>
                    <a:xfrm>
                      <a:off x="0" y="0"/>
                      <a:ext cx="5941060" cy="1706880"/>
                    </a:xfrm>
                    <a:prstGeom prst="rect">
                      <a:avLst/>
                    </a:prstGeom>
                  </pic:spPr>
                </pic:pic>
              </a:graphicData>
            </a:graphic>
          </wp:inline>
        </w:drawing>
      </w:r>
    </w:p>
    <w:p w14:paraId="7285F0FF" w14:textId="115DFB72" w:rsidR="0030232D" w:rsidRPr="0030232D" w:rsidRDefault="0030232D" w:rsidP="0030232D">
      <w:pPr>
        <w:jc w:val="both"/>
        <w:rPr>
          <w:rFonts w:ascii="Times New Roman" w:hAnsi="Times New Roman" w:cs="Times New Roman"/>
          <w:sz w:val="24"/>
          <w:szCs w:val="24"/>
        </w:rPr>
      </w:pPr>
      <w:r w:rsidRPr="0030232D">
        <w:rPr>
          <w:rFonts w:ascii="Times New Roman" w:hAnsi="Times New Roman" w:cs="Times New Roman"/>
          <w:sz w:val="24"/>
          <w:szCs w:val="24"/>
        </w:rPr>
        <w:t xml:space="preserve">La clase interna </w:t>
      </w:r>
      <w:proofErr w:type="spellStart"/>
      <w:r w:rsidRPr="0030232D">
        <w:rPr>
          <w:rFonts w:ascii="Times New Roman" w:hAnsi="Times New Roman" w:cs="Times New Roman"/>
          <w:sz w:val="24"/>
          <w:szCs w:val="24"/>
        </w:rPr>
        <w:t>GestorAcceso</w:t>
      </w:r>
      <w:proofErr w:type="spellEnd"/>
      <w:r w:rsidRPr="0030232D">
        <w:rPr>
          <w:rFonts w:ascii="Times New Roman" w:hAnsi="Times New Roman" w:cs="Times New Roman"/>
          <w:sz w:val="24"/>
          <w:szCs w:val="24"/>
        </w:rPr>
        <w:t xml:space="preserve"> implementa </w:t>
      </w:r>
      <w:proofErr w:type="spellStart"/>
      <w:r w:rsidRPr="0030232D">
        <w:rPr>
          <w:rFonts w:ascii="Times New Roman" w:hAnsi="Times New Roman" w:cs="Times New Roman"/>
          <w:sz w:val="24"/>
          <w:szCs w:val="24"/>
        </w:rPr>
        <w:t>Runnable</w:t>
      </w:r>
      <w:proofErr w:type="spellEnd"/>
      <w:r w:rsidRPr="0030232D">
        <w:rPr>
          <w:rFonts w:ascii="Times New Roman" w:hAnsi="Times New Roman" w:cs="Times New Roman"/>
          <w:sz w:val="24"/>
          <w:szCs w:val="24"/>
        </w:rPr>
        <w:t xml:space="preserve"> y maneja cada solicitud de sincronización. Cuando un servidor de transacciones se conecta, este envía un mensaje indicando que desea acceder a una cuenta ("S"). Si el mensaje recibido no es válido, el servidor responde con un mensaje de error y termina la conexión. Si la solicitud es válida, se ejecuta un bloque sincronizado (synchronized (</w:t>
      </w:r>
      <w:proofErr w:type="spellStart"/>
      <w:r w:rsidRPr="0030232D">
        <w:rPr>
          <w:rFonts w:ascii="Times New Roman" w:hAnsi="Times New Roman" w:cs="Times New Roman"/>
          <w:sz w:val="24"/>
          <w:szCs w:val="24"/>
        </w:rPr>
        <w:t>lock</w:t>
      </w:r>
      <w:proofErr w:type="spellEnd"/>
      <w:r w:rsidRPr="0030232D">
        <w:rPr>
          <w:rFonts w:ascii="Times New Roman" w:hAnsi="Times New Roman" w:cs="Times New Roman"/>
          <w:sz w:val="24"/>
          <w:szCs w:val="24"/>
        </w:rPr>
        <w:t xml:space="preserve">)) sobre un objeto </w:t>
      </w:r>
      <w:proofErr w:type="spellStart"/>
      <w:r w:rsidRPr="0030232D">
        <w:rPr>
          <w:rFonts w:ascii="Times New Roman" w:hAnsi="Times New Roman" w:cs="Times New Roman"/>
          <w:sz w:val="24"/>
          <w:szCs w:val="24"/>
        </w:rPr>
        <w:t>lock</w:t>
      </w:r>
      <w:proofErr w:type="spellEnd"/>
      <w:r w:rsidRPr="0030232D">
        <w:rPr>
          <w:rFonts w:ascii="Times New Roman" w:hAnsi="Times New Roman" w:cs="Times New Roman"/>
          <w:sz w:val="24"/>
          <w:szCs w:val="24"/>
        </w:rPr>
        <w:t>, el cual controla el acceso concurrente. Si el recurso ya está en uso, el servidor responde con "E" (Espera) y el proceso entra en un estado de espera (wait()), lo que significa que debe esperar a que la transacción en curso finalice antes de proceder.</w:t>
      </w:r>
    </w:p>
    <w:p w14:paraId="72B2489C" w14:textId="3E3B9F93" w:rsidR="0030232D" w:rsidRDefault="0030232D" w:rsidP="0030232D">
      <w:pPr>
        <w:jc w:val="both"/>
        <w:rPr>
          <w:rFonts w:ascii="Times New Roman" w:hAnsi="Times New Roman" w:cs="Times New Roman"/>
          <w:sz w:val="24"/>
          <w:szCs w:val="24"/>
        </w:rPr>
      </w:pPr>
      <w:r w:rsidRPr="0030232D">
        <w:rPr>
          <w:rFonts w:ascii="Times New Roman" w:hAnsi="Times New Roman" w:cs="Times New Roman"/>
          <w:sz w:val="24"/>
          <w:szCs w:val="24"/>
        </w:rPr>
        <w:t xml:space="preserve">Cuando el recurso está disponible, el servidor cambia la variable </w:t>
      </w:r>
      <w:proofErr w:type="spellStart"/>
      <w:r w:rsidRPr="0030232D">
        <w:rPr>
          <w:rFonts w:ascii="Times New Roman" w:hAnsi="Times New Roman" w:cs="Times New Roman"/>
          <w:sz w:val="24"/>
          <w:szCs w:val="24"/>
        </w:rPr>
        <w:t>enUso</w:t>
      </w:r>
      <w:proofErr w:type="spellEnd"/>
      <w:r w:rsidRPr="0030232D">
        <w:rPr>
          <w:rFonts w:ascii="Times New Roman" w:hAnsi="Times New Roman" w:cs="Times New Roman"/>
          <w:sz w:val="24"/>
          <w:szCs w:val="24"/>
        </w:rPr>
        <w:t xml:space="preserve"> a true y responde con "P" (Permiso), permitiendo que la transacción se realice. Una vez que el servidor de transacciones ha completado la operación, envía un mensaje "L" (Liberar), lo que indica que el recurso puede volver a estar disponible para otros procesos. En este punto, la variable </w:t>
      </w:r>
      <w:proofErr w:type="spellStart"/>
      <w:r w:rsidRPr="0030232D">
        <w:rPr>
          <w:rFonts w:ascii="Times New Roman" w:hAnsi="Times New Roman" w:cs="Times New Roman"/>
          <w:sz w:val="24"/>
          <w:szCs w:val="24"/>
        </w:rPr>
        <w:t>enUso</w:t>
      </w:r>
      <w:proofErr w:type="spellEnd"/>
      <w:r w:rsidRPr="0030232D">
        <w:rPr>
          <w:rFonts w:ascii="Times New Roman" w:hAnsi="Times New Roman" w:cs="Times New Roman"/>
          <w:sz w:val="24"/>
          <w:szCs w:val="24"/>
        </w:rPr>
        <w:t xml:space="preserve"> se restablece a false, y se notifica (</w:t>
      </w:r>
      <w:proofErr w:type="spellStart"/>
      <w:r w:rsidRPr="0030232D">
        <w:rPr>
          <w:rFonts w:ascii="Times New Roman" w:hAnsi="Times New Roman" w:cs="Times New Roman"/>
          <w:sz w:val="24"/>
          <w:szCs w:val="24"/>
        </w:rPr>
        <w:t>notifyAll</w:t>
      </w:r>
      <w:proofErr w:type="spellEnd"/>
      <w:r w:rsidRPr="0030232D">
        <w:rPr>
          <w:rFonts w:ascii="Times New Roman" w:hAnsi="Times New Roman" w:cs="Times New Roman"/>
          <w:sz w:val="24"/>
          <w:szCs w:val="24"/>
        </w:rPr>
        <w:t>()) a los procesos en espera, permitiendo que otro servidor de transacciones continúe con su operación.</w:t>
      </w:r>
    </w:p>
    <w:p w14:paraId="65952818" w14:textId="38930074" w:rsidR="00616D14" w:rsidRPr="0030232D" w:rsidRDefault="00616D14" w:rsidP="0030232D">
      <w:pPr>
        <w:jc w:val="both"/>
        <w:rPr>
          <w:rFonts w:ascii="Times New Roman" w:hAnsi="Times New Roman" w:cs="Times New Roman"/>
          <w:sz w:val="24"/>
          <w:szCs w:val="24"/>
        </w:rPr>
      </w:pPr>
      <w:r w:rsidRPr="00616D14">
        <w:rPr>
          <w:rFonts w:ascii="Times New Roman" w:hAnsi="Times New Roman" w:cs="Times New Roman"/>
          <w:sz w:val="24"/>
          <w:szCs w:val="24"/>
        </w:rPr>
        <w:lastRenderedPageBreak/>
        <w:drawing>
          <wp:inline distT="0" distB="0" distL="0" distR="0" wp14:anchorId="7A85213A" wp14:editId="3EB3F51E">
            <wp:extent cx="5941060" cy="4558665"/>
            <wp:effectExtent l="0" t="0" r="0" b="0"/>
            <wp:docPr id="17739074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7469" name="Imagen 1" descr="Interfaz de usuario gráfica, Texto, Aplicación&#10;&#10;El contenido generado por IA puede ser incorrecto."/>
                    <pic:cNvPicPr/>
                  </pic:nvPicPr>
                  <pic:blipFill>
                    <a:blip r:embed="rId23"/>
                    <a:stretch>
                      <a:fillRect/>
                    </a:stretch>
                  </pic:blipFill>
                  <pic:spPr>
                    <a:xfrm>
                      <a:off x="0" y="0"/>
                      <a:ext cx="5941060" cy="4558665"/>
                    </a:xfrm>
                    <a:prstGeom prst="rect">
                      <a:avLst/>
                    </a:prstGeom>
                  </pic:spPr>
                </pic:pic>
              </a:graphicData>
            </a:graphic>
          </wp:inline>
        </w:drawing>
      </w:r>
    </w:p>
    <w:p w14:paraId="48391A94" w14:textId="1FA542C6" w:rsidR="0030232D" w:rsidRDefault="0030232D" w:rsidP="0030232D">
      <w:pPr>
        <w:jc w:val="both"/>
        <w:rPr>
          <w:rFonts w:ascii="Times New Roman" w:hAnsi="Times New Roman" w:cs="Times New Roman"/>
          <w:sz w:val="24"/>
          <w:szCs w:val="24"/>
        </w:rPr>
      </w:pPr>
      <w:r w:rsidRPr="0030232D">
        <w:rPr>
          <w:rFonts w:ascii="Times New Roman" w:hAnsi="Times New Roman" w:cs="Times New Roman"/>
          <w:sz w:val="24"/>
          <w:szCs w:val="24"/>
        </w:rPr>
        <w:t xml:space="preserve">El Servidor de Sincronización es esencial en el sistema </w:t>
      </w:r>
      <w:proofErr w:type="spellStart"/>
      <w:r w:rsidRPr="0030232D">
        <w:rPr>
          <w:rFonts w:ascii="Times New Roman" w:hAnsi="Times New Roman" w:cs="Times New Roman"/>
          <w:sz w:val="24"/>
          <w:szCs w:val="24"/>
        </w:rPr>
        <w:t>multi-cliente</w:t>
      </w:r>
      <w:proofErr w:type="spellEnd"/>
      <w:r w:rsidRPr="0030232D">
        <w:rPr>
          <w:rFonts w:ascii="Times New Roman" w:hAnsi="Times New Roman" w:cs="Times New Roman"/>
          <w:sz w:val="24"/>
          <w:szCs w:val="24"/>
        </w:rPr>
        <w:t xml:space="preserve"> y </w:t>
      </w:r>
      <w:proofErr w:type="spellStart"/>
      <w:r w:rsidRPr="0030232D">
        <w:rPr>
          <w:rFonts w:ascii="Times New Roman" w:hAnsi="Times New Roman" w:cs="Times New Roman"/>
          <w:sz w:val="24"/>
          <w:szCs w:val="24"/>
        </w:rPr>
        <w:t>multi-servidor</w:t>
      </w:r>
      <w:proofErr w:type="spellEnd"/>
      <w:r w:rsidRPr="0030232D">
        <w:rPr>
          <w:rFonts w:ascii="Times New Roman" w:hAnsi="Times New Roman" w:cs="Times New Roman"/>
          <w:sz w:val="24"/>
          <w:szCs w:val="24"/>
        </w:rPr>
        <w:t>, ya que evita que múltiples clientes modifiquen simultáneamente el saldo de una cuenta, previniendo errores e inconsistencias en los datos. Su diseño basado en bloqueo y espera garantiza que las transacciones se ejecuten en orden y sin interferencias. Al utilizar hilos independientes para procesar cada solicitud, este servidor logra mantener un alto nivel de concurrencia sin comprometer la seguridad de las operaciones bancarias.</w:t>
      </w:r>
    </w:p>
    <w:p w14:paraId="0A265979" w14:textId="4EFD7B55" w:rsidR="009B47E4" w:rsidRPr="00E41B3A" w:rsidRDefault="009B47E4" w:rsidP="00643618">
      <w:pPr>
        <w:pStyle w:val="Ttulo2"/>
        <w:rPr>
          <w:rFonts w:ascii="Times New Roman" w:hAnsi="Times New Roman" w:cs="Times New Roman"/>
          <w:b/>
          <w:bCs/>
          <w:color w:val="auto"/>
          <w:sz w:val="24"/>
          <w:szCs w:val="24"/>
        </w:rPr>
      </w:pPr>
      <w:bookmarkStart w:id="9" w:name="_Toc193376910"/>
      <w:r w:rsidRPr="00E41B3A">
        <w:rPr>
          <w:rFonts w:ascii="Times New Roman" w:hAnsi="Times New Roman" w:cs="Times New Roman"/>
          <w:b/>
          <w:bCs/>
          <w:color w:val="auto"/>
          <w:sz w:val="24"/>
          <w:szCs w:val="24"/>
        </w:rPr>
        <w:t>Clase Cliente</w:t>
      </w:r>
      <w:bookmarkEnd w:id="9"/>
    </w:p>
    <w:p w14:paraId="482BE990" w14:textId="77777777" w:rsidR="00C442A4" w:rsidRP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t>El Cliente es el componente que permite a los usuarios interactuar con el sistema bancario distribuido. Su función principal es establecer conexiones con los servidores correspondientes para autenticar al usuario, consultar su saldo, realizar depósitos, retiros y transferencias. Se ejecuta en la máquina del usuario y utiliza sockets para la comunicación con los distintos servidores del sistema.</w:t>
      </w:r>
    </w:p>
    <w:p w14:paraId="57AC0FA1" w14:textId="77777777" w:rsid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t xml:space="preserve">Cuando el cliente inicia, solicita al usuario su número de cuenta y NIP, y establece una conexión con el Servidor de Autenticación en el puerto 3000. Se envían las credenciales al servidor y se </w:t>
      </w:r>
      <w:r w:rsidRPr="00C442A4">
        <w:rPr>
          <w:rFonts w:ascii="Times New Roman" w:hAnsi="Times New Roman" w:cs="Times New Roman"/>
          <w:sz w:val="24"/>
          <w:szCs w:val="24"/>
        </w:rPr>
        <w:lastRenderedPageBreak/>
        <w:t>espera una respuesta. Si la autenticación es exitosa, el cliente puede continuar con las operaciones; de lo contrario, se cierra la conexión y finaliza la ejecución.</w:t>
      </w:r>
    </w:p>
    <w:p w14:paraId="786445DF" w14:textId="6155848D" w:rsidR="00C442A4" w:rsidRP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drawing>
          <wp:inline distT="0" distB="0" distL="0" distR="0" wp14:anchorId="28CAEE8A" wp14:editId="5CEDFF41">
            <wp:extent cx="5941060" cy="4081780"/>
            <wp:effectExtent l="0" t="0" r="0" b="0"/>
            <wp:docPr id="860654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5417" name="Imagen 1" descr="Texto&#10;&#10;El contenido generado por IA puede ser incorrecto."/>
                    <pic:cNvPicPr/>
                  </pic:nvPicPr>
                  <pic:blipFill>
                    <a:blip r:embed="rId24"/>
                    <a:stretch>
                      <a:fillRect/>
                    </a:stretch>
                  </pic:blipFill>
                  <pic:spPr>
                    <a:xfrm>
                      <a:off x="0" y="0"/>
                      <a:ext cx="5941060" cy="4081780"/>
                    </a:xfrm>
                    <a:prstGeom prst="rect">
                      <a:avLst/>
                    </a:prstGeom>
                  </pic:spPr>
                </pic:pic>
              </a:graphicData>
            </a:graphic>
          </wp:inline>
        </w:drawing>
      </w:r>
    </w:p>
    <w:p w14:paraId="7EE076EA" w14:textId="77777777" w:rsidR="00C442A4" w:rsidRP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t>Después de autenticarse, el cliente muestra un menú donde el usuario puede elegir entre consultar su saldo, depositar dinero, retirar dinero, realizar una transferencia o salir del sistema. Para cada opción seleccionada, el cliente establece una conexión con el servidor correspondiente:</w:t>
      </w:r>
    </w:p>
    <w:p w14:paraId="043EF0A3" w14:textId="77777777" w:rsidR="00C442A4" w:rsidRPr="00C442A4" w:rsidRDefault="00C442A4" w:rsidP="00C442A4">
      <w:pPr>
        <w:numPr>
          <w:ilvl w:val="0"/>
          <w:numId w:val="26"/>
        </w:numPr>
        <w:jc w:val="both"/>
        <w:rPr>
          <w:rFonts w:ascii="Times New Roman" w:hAnsi="Times New Roman" w:cs="Times New Roman"/>
          <w:sz w:val="24"/>
          <w:szCs w:val="24"/>
        </w:rPr>
      </w:pPr>
      <w:r w:rsidRPr="00C442A4">
        <w:rPr>
          <w:rFonts w:ascii="Times New Roman" w:hAnsi="Times New Roman" w:cs="Times New Roman"/>
          <w:sz w:val="24"/>
          <w:szCs w:val="24"/>
        </w:rPr>
        <w:t>Consulta de saldo: Se conecta al Servidor de Saldo en el puerto 4000, envía la solicitud de consulta junto con el número de cuenta y recibe el saldo disponible.</w:t>
      </w:r>
    </w:p>
    <w:p w14:paraId="7DA259FA" w14:textId="77777777" w:rsidR="00C442A4" w:rsidRPr="00C442A4" w:rsidRDefault="00C442A4" w:rsidP="00C442A4">
      <w:pPr>
        <w:numPr>
          <w:ilvl w:val="0"/>
          <w:numId w:val="26"/>
        </w:numPr>
        <w:jc w:val="both"/>
        <w:rPr>
          <w:rFonts w:ascii="Times New Roman" w:hAnsi="Times New Roman" w:cs="Times New Roman"/>
          <w:sz w:val="24"/>
          <w:szCs w:val="24"/>
        </w:rPr>
      </w:pPr>
      <w:r w:rsidRPr="00C442A4">
        <w:rPr>
          <w:rFonts w:ascii="Times New Roman" w:hAnsi="Times New Roman" w:cs="Times New Roman"/>
          <w:sz w:val="24"/>
          <w:szCs w:val="24"/>
        </w:rPr>
        <w:t>Depósito de dinero: Se conecta al Servidor de Transacciones en el puerto 5000, envía la solicitud de depósito junto con el número de cuenta y el monto a depositar, y recibe la confirmación de la operación.</w:t>
      </w:r>
    </w:p>
    <w:p w14:paraId="5862D7EF" w14:textId="77777777" w:rsidR="00C442A4" w:rsidRPr="00C442A4" w:rsidRDefault="00C442A4" w:rsidP="00C442A4">
      <w:pPr>
        <w:numPr>
          <w:ilvl w:val="0"/>
          <w:numId w:val="26"/>
        </w:numPr>
        <w:jc w:val="both"/>
        <w:rPr>
          <w:rFonts w:ascii="Times New Roman" w:hAnsi="Times New Roman" w:cs="Times New Roman"/>
          <w:sz w:val="24"/>
          <w:szCs w:val="24"/>
        </w:rPr>
      </w:pPr>
      <w:r w:rsidRPr="00C442A4">
        <w:rPr>
          <w:rFonts w:ascii="Times New Roman" w:hAnsi="Times New Roman" w:cs="Times New Roman"/>
          <w:sz w:val="24"/>
          <w:szCs w:val="24"/>
        </w:rPr>
        <w:t>Retiro de dinero: Se conecta al Servidor de Transacciones, envía la solicitud de retiro con el número de cuenta y el monto deseado, y recibe una respuesta indicando si la operación fue exitosa o si hay saldo insuficiente.</w:t>
      </w:r>
    </w:p>
    <w:p w14:paraId="04D3F2FC" w14:textId="2433784B" w:rsidR="00845067" w:rsidRDefault="00C442A4" w:rsidP="00E41B3A">
      <w:pPr>
        <w:numPr>
          <w:ilvl w:val="0"/>
          <w:numId w:val="26"/>
        </w:numPr>
        <w:jc w:val="both"/>
        <w:rPr>
          <w:rFonts w:ascii="Times New Roman" w:hAnsi="Times New Roman" w:cs="Times New Roman"/>
          <w:sz w:val="24"/>
          <w:szCs w:val="24"/>
        </w:rPr>
      </w:pPr>
      <w:r w:rsidRPr="00C442A4">
        <w:rPr>
          <w:rFonts w:ascii="Times New Roman" w:hAnsi="Times New Roman" w:cs="Times New Roman"/>
          <w:sz w:val="24"/>
          <w:szCs w:val="24"/>
        </w:rPr>
        <w:t xml:space="preserve">Transferencia de dinero: Se conecta al Servidor de Transacciones, consulta el saldo disponible, solicita al usuario el número de cuenta de destino y el monto a transferir, y </w:t>
      </w:r>
      <w:r w:rsidRPr="00C442A4">
        <w:rPr>
          <w:rFonts w:ascii="Times New Roman" w:hAnsi="Times New Roman" w:cs="Times New Roman"/>
          <w:sz w:val="24"/>
          <w:szCs w:val="24"/>
        </w:rPr>
        <w:lastRenderedPageBreak/>
        <w:t>envía la solicitud al servidor. Se recibe una respuesta confirmando o rechazando la transacción.</w:t>
      </w:r>
    </w:p>
    <w:p w14:paraId="3DD3F829" w14:textId="57BB1B95" w:rsid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drawing>
          <wp:inline distT="0" distB="0" distL="0" distR="0" wp14:anchorId="401E031D" wp14:editId="1C7BD972">
            <wp:extent cx="5941060" cy="2683510"/>
            <wp:effectExtent l="0" t="0" r="0" b="0"/>
            <wp:docPr id="19196339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3955" name="Imagen 1" descr="Texto&#10;&#10;El contenido generado por IA puede ser incorrecto."/>
                    <pic:cNvPicPr/>
                  </pic:nvPicPr>
                  <pic:blipFill>
                    <a:blip r:embed="rId25"/>
                    <a:stretch>
                      <a:fillRect/>
                    </a:stretch>
                  </pic:blipFill>
                  <pic:spPr>
                    <a:xfrm>
                      <a:off x="0" y="0"/>
                      <a:ext cx="5941060" cy="2683510"/>
                    </a:xfrm>
                    <a:prstGeom prst="rect">
                      <a:avLst/>
                    </a:prstGeom>
                  </pic:spPr>
                </pic:pic>
              </a:graphicData>
            </a:graphic>
          </wp:inline>
        </w:drawing>
      </w:r>
    </w:p>
    <w:p w14:paraId="180598C2" w14:textId="504F9943" w:rsidR="00C442A4" w:rsidRDefault="00C442A4" w:rsidP="00C442A4">
      <w:pPr>
        <w:jc w:val="both"/>
        <w:rPr>
          <w:rFonts w:ascii="Times New Roman" w:hAnsi="Times New Roman" w:cs="Times New Roman"/>
          <w:sz w:val="24"/>
          <w:szCs w:val="24"/>
        </w:rPr>
      </w:pPr>
      <w:r w:rsidRPr="00C442A4">
        <w:rPr>
          <w:rFonts w:ascii="Times New Roman" w:hAnsi="Times New Roman" w:cs="Times New Roman"/>
          <w:sz w:val="24"/>
          <w:szCs w:val="24"/>
        </w:rPr>
        <w:drawing>
          <wp:inline distT="0" distB="0" distL="0" distR="0" wp14:anchorId="18B7707D" wp14:editId="7147F519">
            <wp:extent cx="5941060" cy="2291080"/>
            <wp:effectExtent l="0" t="0" r="0" b="0"/>
            <wp:docPr id="10547544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54455" name="Imagen 1" descr="Texto&#10;&#10;El contenido generado por IA puede ser incorrecto."/>
                    <pic:cNvPicPr/>
                  </pic:nvPicPr>
                  <pic:blipFill>
                    <a:blip r:embed="rId26"/>
                    <a:stretch>
                      <a:fillRect/>
                    </a:stretch>
                  </pic:blipFill>
                  <pic:spPr>
                    <a:xfrm>
                      <a:off x="0" y="0"/>
                      <a:ext cx="5941060" cy="2291080"/>
                    </a:xfrm>
                    <a:prstGeom prst="rect">
                      <a:avLst/>
                    </a:prstGeom>
                  </pic:spPr>
                </pic:pic>
              </a:graphicData>
            </a:graphic>
          </wp:inline>
        </w:drawing>
      </w:r>
    </w:p>
    <w:p w14:paraId="45892910" w14:textId="3C927EA5" w:rsidR="00C442A4" w:rsidRDefault="00C442A4" w:rsidP="00C442A4">
      <w:pPr>
        <w:jc w:val="both"/>
        <w:rPr>
          <w:noProof/>
        </w:rPr>
      </w:pPr>
      <w:r w:rsidRPr="00C442A4">
        <w:rPr>
          <w:rFonts w:ascii="Times New Roman" w:hAnsi="Times New Roman" w:cs="Times New Roman"/>
          <w:sz w:val="24"/>
          <w:szCs w:val="24"/>
        </w:rPr>
        <w:lastRenderedPageBreak/>
        <w:drawing>
          <wp:inline distT="0" distB="0" distL="0" distR="0" wp14:anchorId="4091AB5F" wp14:editId="4A0E4AE2">
            <wp:extent cx="5941060" cy="2358390"/>
            <wp:effectExtent l="0" t="0" r="0" b="0"/>
            <wp:docPr id="14310857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85798" name="Imagen 1" descr="Interfaz de usuario gráfica, Texto, Aplicación&#10;&#10;El contenido generado por IA puede ser incorrecto."/>
                    <pic:cNvPicPr/>
                  </pic:nvPicPr>
                  <pic:blipFill>
                    <a:blip r:embed="rId27"/>
                    <a:stretch>
                      <a:fillRect/>
                    </a:stretch>
                  </pic:blipFill>
                  <pic:spPr>
                    <a:xfrm>
                      <a:off x="0" y="0"/>
                      <a:ext cx="5941060" cy="2358390"/>
                    </a:xfrm>
                    <a:prstGeom prst="rect">
                      <a:avLst/>
                    </a:prstGeom>
                  </pic:spPr>
                </pic:pic>
              </a:graphicData>
            </a:graphic>
          </wp:inline>
        </w:drawing>
      </w:r>
      <w:r w:rsidRPr="00C442A4">
        <w:rPr>
          <w:noProof/>
        </w:rPr>
        <w:t xml:space="preserve"> </w:t>
      </w:r>
      <w:r w:rsidRPr="00C442A4">
        <w:rPr>
          <w:rFonts w:ascii="Times New Roman" w:hAnsi="Times New Roman" w:cs="Times New Roman"/>
          <w:sz w:val="24"/>
          <w:szCs w:val="24"/>
        </w:rPr>
        <w:drawing>
          <wp:inline distT="0" distB="0" distL="0" distR="0" wp14:anchorId="7A9DBCAD" wp14:editId="03407994">
            <wp:extent cx="5941060" cy="3775710"/>
            <wp:effectExtent l="0" t="0" r="0" b="0"/>
            <wp:docPr id="5342925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2585" name="Imagen 1" descr="Texto&#10;&#10;El contenido generado por IA puede ser incorrecto."/>
                    <pic:cNvPicPr/>
                  </pic:nvPicPr>
                  <pic:blipFill>
                    <a:blip r:embed="rId28"/>
                    <a:stretch>
                      <a:fillRect/>
                    </a:stretch>
                  </pic:blipFill>
                  <pic:spPr>
                    <a:xfrm>
                      <a:off x="0" y="0"/>
                      <a:ext cx="5941060" cy="3775710"/>
                    </a:xfrm>
                    <a:prstGeom prst="rect">
                      <a:avLst/>
                    </a:prstGeom>
                  </pic:spPr>
                </pic:pic>
              </a:graphicData>
            </a:graphic>
          </wp:inline>
        </w:drawing>
      </w:r>
    </w:p>
    <w:p w14:paraId="10A62B03" w14:textId="77777777" w:rsidR="00C442A4" w:rsidRDefault="00C442A4" w:rsidP="00C442A4">
      <w:pPr>
        <w:jc w:val="both"/>
        <w:rPr>
          <w:noProof/>
        </w:rPr>
      </w:pPr>
    </w:p>
    <w:p w14:paraId="3AF198C0" w14:textId="77777777" w:rsidR="00C442A4" w:rsidRDefault="00C442A4" w:rsidP="00C442A4">
      <w:pPr>
        <w:jc w:val="both"/>
        <w:rPr>
          <w:noProof/>
        </w:rPr>
      </w:pPr>
    </w:p>
    <w:p w14:paraId="316608D1" w14:textId="77777777" w:rsidR="00C442A4" w:rsidRPr="00C442A4" w:rsidRDefault="00C442A4" w:rsidP="00C442A4">
      <w:pPr>
        <w:jc w:val="both"/>
        <w:rPr>
          <w:rFonts w:ascii="Times New Roman" w:hAnsi="Times New Roman" w:cs="Times New Roman"/>
          <w:sz w:val="24"/>
          <w:szCs w:val="24"/>
        </w:rPr>
      </w:pPr>
    </w:p>
    <w:p w14:paraId="7D928304" w14:textId="304FD51F" w:rsidR="00074F73" w:rsidRPr="009B47E4" w:rsidRDefault="00074F73" w:rsidP="00074F73">
      <w:pPr>
        <w:pStyle w:val="Ttulo1"/>
        <w:rPr>
          <w:rFonts w:ascii="Times New Roman" w:hAnsi="Times New Roman" w:cs="Times New Roman"/>
          <w:b/>
          <w:bCs/>
          <w:color w:val="auto"/>
          <w:sz w:val="32"/>
          <w:szCs w:val="32"/>
        </w:rPr>
      </w:pPr>
      <w:bookmarkStart w:id="10" w:name="_Toc193376911"/>
      <w:r w:rsidRPr="009B47E4">
        <w:rPr>
          <w:rFonts w:ascii="Times New Roman" w:hAnsi="Times New Roman" w:cs="Times New Roman"/>
          <w:b/>
          <w:bCs/>
          <w:color w:val="auto"/>
          <w:sz w:val="32"/>
          <w:szCs w:val="32"/>
        </w:rPr>
        <w:lastRenderedPageBreak/>
        <w:t>RESULTADOS</w:t>
      </w:r>
      <w:bookmarkEnd w:id="10"/>
    </w:p>
    <w:p w14:paraId="517BE129" w14:textId="4D749895" w:rsidR="00AF7218" w:rsidRDefault="00AF7218" w:rsidP="003E2F44">
      <w:pPr>
        <w:rPr>
          <w:rFonts w:ascii="Times New Roman" w:hAnsi="Times New Roman" w:cs="Times New Roman"/>
          <w:sz w:val="24"/>
          <w:szCs w:val="24"/>
        </w:rPr>
      </w:pPr>
      <w:r>
        <w:rPr>
          <w:rFonts w:ascii="Times New Roman" w:hAnsi="Times New Roman" w:cs="Times New Roman"/>
          <w:sz w:val="24"/>
          <w:szCs w:val="24"/>
        </w:rPr>
        <w:t>Al correr todos los servidores, estos se inicializan y se colocan en espera de conexiones de clientes a su respectivo puerto</w:t>
      </w:r>
    </w:p>
    <w:p w14:paraId="13EF81CB" w14:textId="77777777"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53CA17C4" wp14:editId="0AFEA5F4">
            <wp:extent cx="4448796" cy="314369"/>
            <wp:effectExtent l="0" t="0" r="0" b="9525"/>
            <wp:docPr id="264729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29157" name=""/>
                    <pic:cNvPicPr/>
                  </pic:nvPicPr>
                  <pic:blipFill>
                    <a:blip r:embed="rId29"/>
                    <a:stretch>
                      <a:fillRect/>
                    </a:stretch>
                  </pic:blipFill>
                  <pic:spPr>
                    <a:xfrm>
                      <a:off x="0" y="0"/>
                      <a:ext cx="4448796" cy="314369"/>
                    </a:xfrm>
                    <a:prstGeom prst="rect">
                      <a:avLst/>
                    </a:prstGeom>
                  </pic:spPr>
                </pic:pic>
              </a:graphicData>
            </a:graphic>
          </wp:inline>
        </w:drawing>
      </w:r>
    </w:p>
    <w:p w14:paraId="5903F7FE" w14:textId="2F380A4A"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29344485" wp14:editId="035241E2">
            <wp:extent cx="3772426" cy="323895"/>
            <wp:effectExtent l="0" t="0" r="0" b="0"/>
            <wp:docPr id="1583843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43420" name=""/>
                    <pic:cNvPicPr/>
                  </pic:nvPicPr>
                  <pic:blipFill>
                    <a:blip r:embed="rId30"/>
                    <a:stretch>
                      <a:fillRect/>
                    </a:stretch>
                  </pic:blipFill>
                  <pic:spPr>
                    <a:xfrm>
                      <a:off x="0" y="0"/>
                      <a:ext cx="3772426" cy="323895"/>
                    </a:xfrm>
                    <a:prstGeom prst="rect">
                      <a:avLst/>
                    </a:prstGeom>
                  </pic:spPr>
                </pic:pic>
              </a:graphicData>
            </a:graphic>
          </wp:inline>
        </w:drawing>
      </w:r>
    </w:p>
    <w:p w14:paraId="7F7E4954" w14:textId="0AB1D923"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63E3BFEC" wp14:editId="3346A105">
            <wp:extent cx="4582164" cy="295316"/>
            <wp:effectExtent l="0" t="0" r="8890" b="9525"/>
            <wp:docPr id="90319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8634" name=""/>
                    <pic:cNvPicPr/>
                  </pic:nvPicPr>
                  <pic:blipFill>
                    <a:blip r:embed="rId31"/>
                    <a:stretch>
                      <a:fillRect/>
                    </a:stretch>
                  </pic:blipFill>
                  <pic:spPr>
                    <a:xfrm>
                      <a:off x="0" y="0"/>
                      <a:ext cx="4582164" cy="295316"/>
                    </a:xfrm>
                    <a:prstGeom prst="rect">
                      <a:avLst/>
                    </a:prstGeom>
                  </pic:spPr>
                </pic:pic>
              </a:graphicData>
            </a:graphic>
          </wp:inline>
        </w:drawing>
      </w:r>
    </w:p>
    <w:p w14:paraId="76B703E3" w14:textId="4C0449BC"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5B8D8EF5" wp14:editId="60B228CA">
            <wp:extent cx="4534533" cy="247685"/>
            <wp:effectExtent l="0" t="0" r="0" b="0"/>
            <wp:docPr id="377374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4426" name=""/>
                    <pic:cNvPicPr/>
                  </pic:nvPicPr>
                  <pic:blipFill>
                    <a:blip r:embed="rId32"/>
                    <a:stretch>
                      <a:fillRect/>
                    </a:stretch>
                  </pic:blipFill>
                  <pic:spPr>
                    <a:xfrm>
                      <a:off x="0" y="0"/>
                      <a:ext cx="4534533" cy="247685"/>
                    </a:xfrm>
                    <a:prstGeom prst="rect">
                      <a:avLst/>
                    </a:prstGeom>
                  </pic:spPr>
                </pic:pic>
              </a:graphicData>
            </a:graphic>
          </wp:inline>
        </w:drawing>
      </w:r>
    </w:p>
    <w:p w14:paraId="2EB145A0" w14:textId="3E4AFECB" w:rsidR="00AF7218" w:rsidRDefault="00AF7218" w:rsidP="003E2F44">
      <w:pPr>
        <w:rPr>
          <w:rFonts w:ascii="Times New Roman" w:hAnsi="Times New Roman" w:cs="Times New Roman"/>
          <w:sz w:val="24"/>
          <w:szCs w:val="24"/>
        </w:rPr>
      </w:pPr>
      <w:r>
        <w:rPr>
          <w:rFonts w:ascii="Times New Roman" w:hAnsi="Times New Roman" w:cs="Times New Roman"/>
          <w:sz w:val="24"/>
          <w:szCs w:val="24"/>
        </w:rPr>
        <w:t xml:space="preserve">Al ejecutar los clientes, estos se conectan al servidor de autenticación para ingresar sus números de cuenta y el </w:t>
      </w:r>
      <w:proofErr w:type="spellStart"/>
      <w:r>
        <w:rPr>
          <w:rFonts w:ascii="Times New Roman" w:hAnsi="Times New Roman" w:cs="Times New Roman"/>
          <w:sz w:val="24"/>
          <w:szCs w:val="24"/>
        </w:rPr>
        <w:t>nip</w:t>
      </w:r>
      <w:proofErr w:type="spellEnd"/>
      <w:r>
        <w:rPr>
          <w:rFonts w:ascii="Times New Roman" w:hAnsi="Times New Roman" w:cs="Times New Roman"/>
          <w:sz w:val="24"/>
          <w:szCs w:val="24"/>
        </w:rPr>
        <w:t>. Aquí ejecutamos 3 clientes, donde inicialmente se conectan al servidor antes mencionado para autenticarse</w:t>
      </w:r>
    </w:p>
    <w:p w14:paraId="2EEE0640" w14:textId="6897E8D0"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26CB6CCC" wp14:editId="621087D6">
            <wp:extent cx="4496427" cy="914528"/>
            <wp:effectExtent l="0" t="0" r="0" b="0"/>
            <wp:docPr id="10897533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53399" name="Imagen 1" descr="Texto&#10;&#10;El contenido generado por IA puede ser incorrecto."/>
                    <pic:cNvPicPr/>
                  </pic:nvPicPr>
                  <pic:blipFill>
                    <a:blip r:embed="rId33"/>
                    <a:stretch>
                      <a:fillRect/>
                    </a:stretch>
                  </pic:blipFill>
                  <pic:spPr>
                    <a:xfrm>
                      <a:off x="0" y="0"/>
                      <a:ext cx="4496427" cy="914528"/>
                    </a:xfrm>
                    <a:prstGeom prst="rect">
                      <a:avLst/>
                    </a:prstGeom>
                  </pic:spPr>
                </pic:pic>
              </a:graphicData>
            </a:graphic>
          </wp:inline>
        </w:drawing>
      </w:r>
    </w:p>
    <w:p w14:paraId="0D408C32" w14:textId="0233794A" w:rsidR="00AF7218" w:rsidRDefault="00AF7218" w:rsidP="00AF7218">
      <w:pPr>
        <w:jc w:val="both"/>
        <w:rPr>
          <w:rFonts w:ascii="Times New Roman" w:hAnsi="Times New Roman" w:cs="Times New Roman"/>
          <w:sz w:val="24"/>
          <w:szCs w:val="24"/>
        </w:rPr>
      </w:pPr>
      <w:r>
        <w:rPr>
          <w:rFonts w:ascii="Times New Roman" w:hAnsi="Times New Roman" w:cs="Times New Roman"/>
          <w:sz w:val="24"/>
          <w:szCs w:val="24"/>
        </w:rPr>
        <w:t>El primer cliente no ingreso correctamente sus dados, por lo que obtuvo lo siguiente</w:t>
      </w:r>
    </w:p>
    <w:p w14:paraId="0905D802" w14:textId="137A946E"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609D0964" wp14:editId="38E1D271">
            <wp:extent cx="3543795" cy="885949"/>
            <wp:effectExtent l="0" t="0" r="0" b="9525"/>
            <wp:docPr id="6002147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14764" name="Imagen 1" descr="Texto&#10;&#10;El contenido generado por IA puede ser incorrecto."/>
                    <pic:cNvPicPr/>
                  </pic:nvPicPr>
                  <pic:blipFill>
                    <a:blip r:embed="rId34"/>
                    <a:stretch>
                      <a:fillRect/>
                    </a:stretch>
                  </pic:blipFill>
                  <pic:spPr>
                    <a:xfrm>
                      <a:off x="0" y="0"/>
                      <a:ext cx="3543795" cy="885949"/>
                    </a:xfrm>
                    <a:prstGeom prst="rect">
                      <a:avLst/>
                    </a:prstGeom>
                  </pic:spPr>
                </pic:pic>
              </a:graphicData>
            </a:graphic>
          </wp:inline>
        </w:drawing>
      </w:r>
    </w:p>
    <w:p w14:paraId="79B11E2A" w14:textId="0691B509" w:rsidR="00AF7218" w:rsidRDefault="00AF7218" w:rsidP="00AF7218">
      <w:pPr>
        <w:jc w:val="both"/>
        <w:rPr>
          <w:rFonts w:ascii="Times New Roman" w:hAnsi="Times New Roman" w:cs="Times New Roman"/>
          <w:sz w:val="24"/>
          <w:szCs w:val="24"/>
        </w:rPr>
      </w:pPr>
      <w:r>
        <w:rPr>
          <w:rFonts w:ascii="Times New Roman" w:hAnsi="Times New Roman" w:cs="Times New Roman"/>
          <w:sz w:val="24"/>
          <w:szCs w:val="24"/>
        </w:rPr>
        <w:t>El segundo y tercer cliente se autenticaron correctamente por lo que obtuvieron acceso al menú</w:t>
      </w:r>
    </w:p>
    <w:p w14:paraId="49FD169A" w14:textId="171DF259" w:rsidR="00AF7218" w:rsidRDefault="00AF7218" w:rsidP="00AF7218">
      <w:pPr>
        <w:jc w:val="both"/>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7BEA8B57" wp14:editId="380E5A81">
            <wp:extent cx="2822881" cy="1889698"/>
            <wp:effectExtent l="0" t="0" r="0" b="0"/>
            <wp:docPr id="374398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8997" name="Imagen 1" descr="Texto&#10;&#10;El contenido generado por IA puede ser incorrecto."/>
                    <pic:cNvPicPr/>
                  </pic:nvPicPr>
                  <pic:blipFill>
                    <a:blip r:embed="rId35"/>
                    <a:stretch>
                      <a:fillRect/>
                    </a:stretch>
                  </pic:blipFill>
                  <pic:spPr>
                    <a:xfrm>
                      <a:off x="0" y="0"/>
                      <a:ext cx="2829475" cy="1894112"/>
                    </a:xfrm>
                    <a:prstGeom prst="rect">
                      <a:avLst/>
                    </a:prstGeom>
                  </pic:spPr>
                </pic:pic>
              </a:graphicData>
            </a:graphic>
          </wp:inline>
        </w:drawing>
      </w:r>
      <w:r w:rsidRPr="00AF7218">
        <w:rPr>
          <w:noProof/>
        </w:rPr>
        <w:t xml:space="preserve"> </w:t>
      </w:r>
      <w:r w:rsidRPr="00AF7218">
        <w:rPr>
          <w:rFonts w:ascii="Times New Roman" w:hAnsi="Times New Roman" w:cs="Times New Roman"/>
          <w:sz w:val="24"/>
          <w:szCs w:val="24"/>
        </w:rPr>
        <w:drawing>
          <wp:inline distT="0" distB="0" distL="0" distR="0" wp14:anchorId="050748A6" wp14:editId="1FEE64E1">
            <wp:extent cx="2878569" cy="1805859"/>
            <wp:effectExtent l="0" t="0" r="0" b="0"/>
            <wp:docPr id="6781095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9582" name="Imagen 1" descr="Texto&#10;&#10;El contenido generado por IA puede ser incorrecto."/>
                    <pic:cNvPicPr/>
                  </pic:nvPicPr>
                  <pic:blipFill>
                    <a:blip r:embed="rId36"/>
                    <a:stretch>
                      <a:fillRect/>
                    </a:stretch>
                  </pic:blipFill>
                  <pic:spPr>
                    <a:xfrm>
                      <a:off x="0" y="0"/>
                      <a:ext cx="2888863" cy="1812317"/>
                    </a:xfrm>
                    <a:prstGeom prst="rect">
                      <a:avLst/>
                    </a:prstGeom>
                  </pic:spPr>
                </pic:pic>
              </a:graphicData>
            </a:graphic>
          </wp:inline>
        </w:drawing>
      </w:r>
    </w:p>
    <w:p w14:paraId="171ED9D7" w14:textId="6ACFFD89" w:rsidR="00AF7218" w:rsidRDefault="00AF7218" w:rsidP="00AF7218">
      <w:pPr>
        <w:jc w:val="both"/>
        <w:rPr>
          <w:rFonts w:ascii="Times New Roman" w:hAnsi="Times New Roman" w:cs="Times New Roman"/>
          <w:sz w:val="24"/>
          <w:szCs w:val="24"/>
        </w:rPr>
      </w:pPr>
      <w:r>
        <w:rPr>
          <w:rFonts w:ascii="Times New Roman" w:hAnsi="Times New Roman" w:cs="Times New Roman"/>
          <w:sz w:val="24"/>
          <w:szCs w:val="24"/>
        </w:rPr>
        <w:lastRenderedPageBreak/>
        <w:t>Una vez autenticados, se desconectan de este servidor, para que puedan interactuar con el menú, según la solicitud que deseen realizar:</w:t>
      </w:r>
    </w:p>
    <w:p w14:paraId="22510460" w14:textId="0AF231C4"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086BD544" wp14:editId="7D060995">
            <wp:extent cx="4091940" cy="1334520"/>
            <wp:effectExtent l="0" t="0" r="0" b="0"/>
            <wp:docPr id="588410386"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0386" name="Imagen 1" descr="Texto, Carta&#10;&#10;El contenido generado por IA puede ser incorrecto."/>
                    <pic:cNvPicPr/>
                  </pic:nvPicPr>
                  <pic:blipFill>
                    <a:blip r:embed="rId37"/>
                    <a:stretch>
                      <a:fillRect/>
                    </a:stretch>
                  </pic:blipFill>
                  <pic:spPr>
                    <a:xfrm>
                      <a:off x="0" y="0"/>
                      <a:ext cx="4107426" cy="1339570"/>
                    </a:xfrm>
                    <a:prstGeom prst="rect">
                      <a:avLst/>
                    </a:prstGeom>
                  </pic:spPr>
                </pic:pic>
              </a:graphicData>
            </a:graphic>
          </wp:inline>
        </w:drawing>
      </w:r>
    </w:p>
    <w:p w14:paraId="02747B18" w14:textId="77777777" w:rsidR="004F1396" w:rsidRDefault="004F1396" w:rsidP="008A10F6">
      <w:pPr>
        <w:rPr>
          <w:rFonts w:ascii="Times New Roman" w:hAnsi="Times New Roman" w:cs="Times New Roman"/>
          <w:sz w:val="24"/>
          <w:szCs w:val="24"/>
        </w:rPr>
      </w:pPr>
    </w:p>
    <w:p w14:paraId="258A5FB8" w14:textId="0D938B6B" w:rsidR="00CD1247" w:rsidRDefault="00AF7218" w:rsidP="008A10F6">
      <w:pPr>
        <w:rPr>
          <w:rFonts w:ascii="Times New Roman" w:hAnsi="Times New Roman" w:cs="Times New Roman"/>
          <w:sz w:val="24"/>
          <w:szCs w:val="24"/>
        </w:rPr>
      </w:pPr>
      <w:r>
        <w:rPr>
          <w:rFonts w:ascii="Times New Roman" w:hAnsi="Times New Roman" w:cs="Times New Roman"/>
          <w:sz w:val="24"/>
          <w:szCs w:val="24"/>
        </w:rPr>
        <w:t>Los 2 clientes conectados, solicitan ver su saldo, por lo que se conectan al servidor de Saldo para obtenerlo</w:t>
      </w:r>
    </w:p>
    <w:p w14:paraId="04A74E79" w14:textId="0BADDE83" w:rsidR="00AF7218" w:rsidRDefault="00AF7218" w:rsidP="00AF7218">
      <w:pPr>
        <w:jc w:val="center"/>
        <w:rPr>
          <w:rFonts w:ascii="Times New Roman" w:hAnsi="Times New Roman" w:cs="Times New Roman"/>
          <w:sz w:val="24"/>
          <w:szCs w:val="24"/>
        </w:rPr>
      </w:pPr>
      <w:r w:rsidRPr="00AF7218">
        <w:rPr>
          <w:rFonts w:ascii="Times New Roman" w:hAnsi="Times New Roman" w:cs="Times New Roman"/>
          <w:sz w:val="24"/>
          <w:szCs w:val="24"/>
        </w:rPr>
        <w:drawing>
          <wp:inline distT="0" distB="0" distL="0" distR="0" wp14:anchorId="283E0FBF" wp14:editId="275ED7BE">
            <wp:extent cx="3820058" cy="1076475"/>
            <wp:effectExtent l="0" t="0" r="9525" b="9525"/>
            <wp:docPr id="10331082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08222" name="Imagen 1" descr="Texto&#10;&#10;El contenido generado por IA puede ser incorrecto."/>
                    <pic:cNvPicPr/>
                  </pic:nvPicPr>
                  <pic:blipFill>
                    <a:blip r:embed="rId38"/>
                    <a:stretch>
                      <a:fillRect/>
                    </a:stretch>
                  </pic:blipFill>
                  <pic:spPr>
                    <a:xfrm>
                      <a:off x="0" y="0"/>
                      <a:ext cx="3820058" cy="1076475"/>
                    </a:xfrm>
                    <a:prstGeom prst="rect">
                      <a:avLst/>
                    </a:prstGeom>
                  </pic:spPr>
                </pic:pic>
              </a:graphicData>
            </a:graphic>
          </wp:inline>
        </w:drawing>
      </w:r>
    </w:p>
    <w:p w14:paraId="6D530538" w14:textId="3508DD68" w:rsidR="00AF7218" w:rsidRDefault="00AF7218" w:rsidP="00AF7218">
      <w:pPr>
        <w:jc w:val="center"/>
        <w:rPr>
          <w:noProof/>
        </w:rPr>
      </w:pPr>
      <w:r w:rsidRPr="00AF7218">
        <w:rPr>
          <w:rFonts w:ascii="Times New Roman" w:hAnsi="Times New Roman" w:cs="Times New Roman"/>
          <w:sz w:val="24"/>
          <w:szCs w:val="24"/>
        </w:rPr>
        <w:drawing>
          <wp:inline distT="0" distB="0" distL="0" distR="0" wp14:anchorId="34144F6E" wp14:editId="3905DCDE">
            <wp:extent cx="2600688" cy="1714739"/>
            <wp:effectExtent l="0" t="0" r="9525" b="0"/>
            <wp:docPr id="13287976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9762" name="Imagen 1" descr="Texto, Carta&#10;&#10;El contenido generado por IA puede ser incorrecto."/>
                    <pic:cNvPicPr/>
                  </pic:nvPicPr>
                  <pic:blipFill>
                    <a:blip r:embed="rId39"/>
                    <a:stretch>
                      <a:fillRect/>
                    </a:stretch>
                  </pic:blipFill>
                  <pic:spPr>
                    <a:xfrm>
                      <a:off x="0" y="0"/>
                      <a:ext cx="2600688" cy="1714739"/>
                    </a:xfrm>
                    <a:prstGeom prst="rect">
                      <a:avLst/>
                    </a:prstGeom>
                  </pic:spPr>
                </pic:pic>
              </a:graphicData>
            </a:graphic>
          </wp:inline>
        </w:drawing>
      </w:r>
      <w:r w:rsidR="006B40A9" w:rsidRPr="006B40A9">
        <w:rPr>
          <w:noProof/>
        </w:rPr>
        <w:t xml:space="preserve"> </w:t>
      </w:r>
      <w:r w:rsidR="006B40A9" w:rsidRPr="006B40A9">
        <w:rPr>
          <w:rFonts w:ascii="Times New Roman" w:hAnsi="Times New Roman" w:cs="Times New Roman"/>
          <w:sz w:val="24"/>
          <w:szCs w:val="24"/>
        </w:rPr>
        <w:drawing>
          <wp:inline distT="0" distB="0" distL="0" distR="0" wp14:anchorId="2D0E248F" wp14:editId="3022B746">
            <wp:extent cx="2591162" cy="1724266"/>
            <wp:effectExtent l="0" t="0" r="0" b="9525"/>
            <wp:docPr id="213757320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3203" name="Imagen 1" descr="Texto, Carta&#10;&#10;El contenido generado por IA puede ser incorrecto."/>
                    <pic:cNvPicPr/>
                  </pic:nvPicPr>
                  <pic:blipFill>
                    <a:blip r:embed="rId40"/>
                    <a:stretch>
                      <a:fillRect/>
                    </a:stretch>
                  </pic:blipFill>
                  <pic:spPr>
                    <a:xfrm>
                      <a:off x="0" y="0"/>
                      <a:ext cx="2591162" cy="1724266"/>
                    </a:xfrm>
                    <a:prstGeom prst="rect">
                      <a:avLst/>
                    </a:prstGeom>
                  </pic:spPr>
                </pic:pic>
              </a:graphicData>
            </a:graphic>
          </wp:inline>
        </w:drawing>
      </w:r>
    </w:p>
    <w:p w14:paraId="0C5DBCFF" w14:textId="09DBA5CF" w:rsidR="006B40A9" w:rsidRDefault="006B40A9" w:rsidP="006B40A9">
      <w:pPr>
        <w:jc w:val="both"/>
        <w:rPr>
          <w:rFonts w:ascii="Times New Roman" w:hAnsi="Times New Roman" w:cs="Times New Roman"/>
          <w:sz w:val="24"/>
          <w:szCs w:val="24"/>
        </w:rPr>
      </w:pPr>
      <w:r>
        <w:rPr>
          <w:rFonts w:ascii="Times New Roman" w:hAnsi="Times New Roman" w:cs="Times New Roman"/>
          <w:sz w:val="24"/>
          <w:szCs w:val="24"/>
        </w:rPr>
        <w:t xml:space="preserve">Para las transacciones, ya sea depositar, retirar o transferir, se realizar una sincronización a través del servidor de sincronización. El cliente 1 realiza un </w:t>
      </w:r>
      <w:proofErr w:type="spellStart"/>
      <w:r>
        <w:rPr>
          <w:rFonts w:ascii="Times New Roman" w:hAnsi="Times New Roman" w:cs="Times New Roman"/>
          <w:sz w:val="24"/>
          <w:szCs w:val="24"/>
        </w:rPr>
        <w:t>deposito</w:t>
      </w:r>
      <w:proofErr w:type="spellEnd"/>
      <w:r>
        <w:rPr>
          <w:rFonts w:ascii="Times New Roman" w:hAnsi="Times New Roman" w:cs="Times New Roman"/>
          <w:sz w:val="24"/>
          <w:szCs w:val="24"/>
        </w:rPr>
        <w:t xml:space="preserve">, el cliente 2 realiza un retiro y el cliente 3 realiza una </w:t>
      </w:r>
      <w:r w:rsidR="00B8390B">
        <w:rPr>
          <w:rFonts w:ascii="Times New Roman" w:hAnsi="Times New Roman" w:cs="Times New Roman"/>
          <w:sz w:val="24"/>
          <w:szCs w:val="24"/>
        </w:rPr>
        <w:t>transferencia</w:t>
      </w:r>
    </w:p>
    <w:p w14:paraId="7AE2120A" w14:textId="4A74A268" w:rsidR="00B8390B" w:rsidRPr="00B8390B" w:rsidRDefault="006B40A9" w:rsidP="006B40A9">
      <w:pPr>
        <w:jc w:val="both"/>
        <w:rPr>
          <w:noProof/>
        </w:rPr>
      </w:pPr>
      <w:r w:rsidRPr="006B40A9">
        <w:rPr>
          <w:rFonts w:ascii="Times New Roman" w:hAnsi="Times New Roman" w:cs="Times New Roman"/>
          <w:sz w:val="24"/>
          <w:szCs w:val="24"/>
        </w:rPr>
        <w:lastRenderedPageBreak/>
        <w:drawing>
          <wp:inline distT="0" distB="0" distL="0" distR="0" wp14:anchorId="165F1B91" wp14:editId="521FD8D4">
            <wp:extent cx="2727960" cy="1579774"/>
            <wp:effectExtent l="0" t="0" r="0" b="0"/>
            <wp:docPr id="148215008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0084" name="Imagen 1" descr="Interfaz de usuario gráfica, Texto&#10;&#10;El contenido generado por IA puede ser incorrecto."/>
                    <pic:cNvPicPr/>
                  </pic:nvPicPr>
                  <pic:blipFill>
                    <a:blip r:embed="rId41"/>
                    <a:stretch>
                      <a:fillRect/>
                    </a:stretch>
                  </pic:blipFill>
                  <pic:spPr>
                    <a:xfrm>
                      <a:off x="0" y="0"/>
                      <a:ext cx="2732061" cy="1582149"/>
                    </a:xfrm>
                    <a:prstGeom prst="rect">
                      <a:avLst/>
                    </a:prstGeom>
                  </pic:spPr>
                </pic:pic>
              </a:graphicData>
            </a:graphic>
          </wp:inline>
        </w:drawing>
      </w:r>
      <w:r w:rsidRPr="006B40A9">
        <w:rPr>
          <w:noProof/>
        </w:rPr>
        <w:t xml:space="preserve"> </w:t>
      </w:r>
      <w:r w:rsidR="00B8390B" w:rsidRPr="00B8390B">
        <w:rPr>
          <w:noProof/>
        </w:rPr>
        <w:drawing>
          <wp:inline distT="0" distB="0" distL="0" distR="0" wp14:anchorId="68CFEA47" wp14:editId="15BFF754">
            <wp:extent cx="2613660" cy="1526316"/>
            <wp:effectExtent l="0" t="0" r="0" b="0"/>
            <wp:docPr id="1623640927"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0927" name="Imagen 1" descr="Texto, Carta&#10;&#10;El contenido generado por IA puede ser incorrecto."/>
                    <pic:cNvPicPr/>
                  </pic:nvPicPr>
                  <pic:blipFill rotWithShape="1">
                    <a:blip r:embed="rId42"/>
                    <a:srcRect b="44874"/>
                    <a:stretch/>
                  </pic:blipFill>
                  <pic:spPr bwMode="auto">
                    <a:xfrm>
                      <a:off x="0" y="0"/>
                      <a:ext cx="2628463" cy="1534960"/>
                    </a:xfrm>
                    <a:prstGeom prst="rect">
                      <a:avLst/>
                    </a:prstGeom>
                    <a:ln>
                      <a:noFill/>
                    </a:ln>
                    <a:extLst>
                      <a:ext uri="{53640926-AAD7-44D8-BBD7-CCE9431645EC}">
                        <a14:shadowObscured xmlns:a14="http://schemas.microsoft.com/office/drawing/2010/main"/>
                      </a:ext>
                    </a:extLst>
                  </pic:spPr>
                </pic:pic>
              </a:graphicData>
            </a:graphic>
          </wp:inline>
        </w:drawing>
      </w:r>
    </w:p>
    <w:p w14:paraId="76535B8B" w14:textId="65ED84B8" w:rsidR="00CD1247" w:rsidRDefault="00B8390B" w:rsidP="008A10F6">
      <w:pPr>
        <w:rPr>
          <w:rFonts w:ascii="Times New Roman" w:hAnsi="Times New Roman" w:cs="Times New Roman"/>
          <w:sz w:val="24"/>
          <w:szCs w:val="24"/>
        </w:rPr>
      </w:pPr>
      <w:r w:rsidRPr="00B8390B">
        <w:rPr>
          <w:rFonts w:ascii="Times New Roman" w:hAnsi="Times New Roman" w:cs="Times New Roman"/>
          <w:sz w:val="24"/>
          <w:szCs w:val="24"/>
        </w:rPr>
        <w:drawing>
          <wp:inline distT="0" distB="0" distL="0" distR="0" wp14:anchorId="6585AC55" wp14:editId="11EAA4D4">
            <wp:extent cx="3065417" cy="1706880"/>
            <wp:effectExtent l="0" t="0" r="0" b="0"/>
            <wp:docPr id="8044375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7575" name="Imagen 1" descr="Texto&#10;&#10;El contenido generado por IA puede ser incorrecto."/>
                    <pic:cNvPicPr/>
                  </pic:nvPicPr>
                  <pic:blipFill>
                    <a:blip r:embed="rId43"/>
                    <a:stretch>
                      <a:fillRect/>
                    </a:stretch>
                  </pic:blipFill>
                  <pic:spPr>
                    <a:xfrm>
                      <a:off x="0" y="0"/>
                      <a:ext cx="3071858" cy="1710466"/>
                    </a:xfrm>
                    <a:prstGeom prst="rect">
                      <a:avLst/>
                    </a:prstGeom>
                  </pic:spPr>
                </pic:pic>
              </a:graphicData>
            </a:graphic>
          </wp:inline>
        </w:drawing>
      </w:r>
      <w:r w:rsidRPr="00B8390B">
        <w:rPr>
          <w:rFonts w:ascii="Times New Roman" w:hAnsi="Times New Roman" w:cs="Times New Roman"/>
          <w:sz w:val="24"/>
          <w:szCs w:val="24"/>
        </w:rPr>
        <w:t xml:space="preserve"> </w:t>
      </w:r>
      <w:r w:rsidRPr="00B8390B">
        <w:rPr>
          <w:rFonts w:ascii="Times New Roman" w:hAnsi="Times New Roman" w:cs="Times New Roman"/>
          <w:sz w:val="24"/>
          <w:szCs w:val="24"/>
        </w:rPr>
        <w:drawing>
          <wp:inline distT="0" distB="0" distL="0" distR="0" wp14:anchorId="617033CF" wp14:editId="71A1B160">
            <wp:extent cx="2034540" cy="1819118"/>
            <wp:effectExtent l="0" t="0" r="0" b="0"/>
            <wp:docPr id="94587169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1698" name="Imagen 1" descr="Texto, Carta&#10;&#10;El contenido generado por IA puede ser incorrecto."/>
                    <pic:cNvPicPr/>
                  </pic:nvPicPr>
                  <pic:blipFill rotWithShape="1">
                    <a:blip r:embed="rId44"/>
                    <a:srcRect b="38586"/>
                    <a:stretch/>
                  </pic:blipFill>
                  <pic:spPr bwMode="auto">
                    <a:xfrm>
                      <a:off x="0" y="0"/>
                      <a:ext cx="2041906" cy="1825704"/>
                    </a:xfrm>
                    <a:prstGeom prst="rect">
                      <a:avLst/>
                    </a:prstGeom>
                    <a:ln>
                      <a:noFill/>
                    </a:ln>
                    <a:extLst>
                      <a:ext uri="{53640926-AAD7-44D8-BBD7-CCE9431645EC}">
                        <a14:shadowObscured xmlns:a14="http://schemas.microsoft.com/office/drawing/2010/main"/>
                      </a:ext>
                    </a:extLst>
                  </pic:spPr>
                </pic:pic>
              </a:graphicData>
            </a:graphic>
          </wp:inline>
        </w:drawing>
      </w:r>
    </w:p>
    <w:p w14:paraId="1D175F50" w14:textId="5AFE2B6B" w:rsidR="00B8390B" w:rsidRDefault="00B8390B" w:rsidP="00B8390B">
      <w:pPr>
        <w:jc w:val="both"/>
        <w:rPr>
          <w:rFonts w:ascii="Times New Roman" w:hAnsi="Times New Roman" w:cs="Times New Roman"/>
          <w:sz w:val="24"/>
          <w:szCs w:val="24"/>
        </w:rPr>
      </w:pPr>
      <w:r>
        <w:rPr>
          <w:rFonts w:ascii="Times New Roman" w:hAnsi="Times New Roman" w:cs="Times New Roman"/>
          <w:sz w:val="24"/>
          <w:szCs w:val="24"/>
        </w:rPr>
        <w:t xml:space="preserve">Para estas transacciones, el servidor de sincronización nos ayudó a evitar problemas de sincronización entre los montos. En el caso de la </w:t>
      </w:r>
      <w:r w:rsidR="006F6DE3">
        <w:rPr>
          <w:rFonts w:ascii="Times New Roman" w:hAnsi="Times New Roman" w:cs="Times New Roman"/>
          <w:sz w:val="24"/>
          <w:szCs w:val="24"/>
        </w:rPr>
        <w:t>transferencia</w:t>
      </w:r>
      <w:r>
        <w:rPr>
          <w:rFonts w:ascii="Times New Roman" w:hAnsi="Times New Roman" w:cs="Times New Roman"/>
          <w:sz w:val="24"/>
          <w:szCs w:val="24"/>
        </w:rPr>
        <w:t xml:space="preserve">, nos </w:t>
      </w:r>
      <w:r w:rsidR="004467F7">
        <w:rPr>
          <w:rFonts w:ascii="Times New Roman" w:hAnsi="Times New Roman" w:cs="Times New Roman"/>
          <w:sz w:val="24"/>
          <w:szCs w:val="24"/>
        </w:rPr>
        <w:t>ayudó</w:t>
      </w:r>
      <w:r>
        <w:rPr>
          <w:rFonts w:ascii="Times New Roman" w:hAnsi="Times New Roman" w:cs="Times New Roman"/>
          <w:sz w:val="24"/>
          <w:szCs w:val="24"/>
        </w:rPr>
        <w:t xml:space="preserve"> a que cuando el usuario que recibe la transferencia consulte su saldo, este se actualice correctamente y no muestren inconsistencias</w:t>
      </w:r>
    </w:p>
    <w:p w14:paraId="38A3FA40" w14:textId="7CF14403" w:rsidR="004541C6" w:rsidRDefault="004541C6" w:rsidP="008A10F6">
      <w:pPr>
        <w:rPr>
          <w:rFonts w:ascii="Times New Roman" w:hAnsi="Times New Roman" w:cs="Times New Roman"/>
          <w:sz w:val="24"/>
          <w:szCs w:val="24"/>
        </w:rPr>
      </w:pPr>
    </w:p>
    <w:p w14:paraId="572D94E5" w14:textId="77777777" w:rsidR="0069626C" w:rsidRDefault="0069626C" w:rsidP="008A10F6">
      <w:pPr>
        <w:rPr>
          <w:rFonts w:ascii="Times New Roman" w:hAnsi="Times New Roman" w:cs="Times New Roman"/>
          <w:sz w:val="24"/>
          <w:szCs w:val="24"/>
        </w:rPr>
      </w:pPr>
    </w:p>
    <w:p w14:paraId="0406D065" w14:textId="77777777" w:rsidR="0069626C" w:rsidRDefault="0069626C" w:rsidP="008A10F6">
      <w:pPr>
        <w:rPr>
          <w:rFonts w:ascii="Times New Roman" w:hAnsi="Times New Roman" w:cs="Times New Roman"/>
          <w:sz w:val="24"/>
          <w:szCs w:val="24"/>
        </w:rPr>
      </w:pPr>
    </w:p>
    <w:p w14:paraId="5FBAC08B" w14:textId="77777777" w:rsidR="0069626C" w:rsidRDefault="0069626C" w:rsidP="008A10F6">
      <w:pPr>
        <w:rPr>
          <w:rFonts w:ascii="Times New Roman" w:hAnsi="Times New Roman" w:cs="Times New Roman"/>
          <w:sz w:val="24"/>
          <w:szCs w:val="24"/>
        </w:rPr>
      </w:pPr>
    </w:p>
    <w:p w14:paraId="50019C8C" w14:textId="77777777" w:rsidR="0069626C" w:rsidRDefault="0069626C" w:rsidP="008A10F6">
      <w:pPr>
        <w:rPr>
          <w:rFonts w:ascii="Times New Roman" w:hAnsi="Times New Roman" w:cs="Times New Roman"/>
          <w:sz w:val="24"/>
          <w:szCs w:val="24"/>
        </w:rPr>
      </w:pPr>
    </w:p>
    <w:p w14:paraId="6B12D7B4" w14:textId="77777777" w:rsidR="0069626C" w:rsidRDefault="0069626C" w:rsidP="008A10F6">
      <w:pPr>
        <w:rPr>
          <w:rFonts w:ascii="Times New Roman" w:hAnsi="Times New Roman" w:cs="Times New Roman"/>
          <w:sz w:val="24"/>
          <w:szCs w:val="24"/>
        </w:rPr>
      </w:pPr>
    </w:p>
    <w:p w14:paraId="38AF8644" w14:textId="77777777" w:rsidR="0069626C" w:rsidRDefault="0069626C" w:rsidP="008A10F6">
      <w:pPr>
        <w:rPr>
          <w:rFonts w:ascii="Times New Roman" w:hAnsi="Times New Roman" w:cs="Times New Roman"/>
          <w:sz w:val="24"/>
          <w:szCs w:val="24"/>
        </w:rPr>
      </w:pPr>
    </w:p>
    <w:p w14:paraId="0E23DDB8" w14:textId="77777777" w:rsidR="0069626C" w:rsidRDefault="0069626C" w:rsidP="008A10F6">
      <w:pPr>
        <w:rPr>
          <w:rFonts w:ascii="Times New Roman" w:hAnsi="Times New Roman" w:cs="Times New Roman"/>
          <w:sz w:val="24"/>
          <w:szCs w:val="24"/>
        </w:rPr>
      </w:pPr>
    </w:p>
    <w:p w14:paraId="2778662B" w14:textId="77777777" w:rsidR="0069626C" w:rsidRDefault="0069626C" w:rsidP="008A10F6">
      <w:pPr>
        <w:rPr>
          <w:rFonts w:ascii="Times New Roman" w:hAnsi="Times New Roman" w:cs="Times New Roman"/>
          <w:sz w:val="24"/>
          <w:szCs w:val="24"/>
        </w:rPr>
      </w:pPr>
    </w:p>
    <w:p w14:paraId="0241D08B" w14:textId="3C874B84" w:rsidR="00074F73" w:rsidRDefault="00074F73" w:rsidP="00074F73">
      <w:pPr>
        <w:pStyle w:val="Ttulo1"/>
        <w:rPr>
          <w:rFonts w:ascii="Times New Roman" w:hAnsi="Times New Roman" w:cs="Times New Roman"/>
          <w:b/>
          <w:bCs/>
          <w:color w:val="auto"/>
          <w:sz w:val="32"/>
          <w:szCs w:val="32"/>
        </w:rPr>
      </w:pPr>
      <w:bookmarkStart w:id="11" w:name="_Toc193376912"/>
      <w:r w:rsidRPr="00F87EF0">
        <w:rPr>
          <w:rFonts w:ascii="Times New Roman" w:hAnsi="Times New Roman" w:cs="Times New Roman"/>
          <w:b/>
          <w:bCs/>
          <w:color w:val="auto"/>
          <w:sz w:val="32"/>
          <w:szCs w:val="32"/>
        </w:rPr>
        <w:lastRenderedPageBreak/>
        <w:t>CONCLUSIONES</w:t>
      </w:r>
      <w:bookmarkEnd w:id="11"/>
    </w:p>
    <w:p w14:paraId="1678A4D0" w14:textId="370DC9C3" w:rsidR="00463E5D" w:rsidRPr="00463E5D" w:rsidRDefault="00463E5D" w:rsidP="00463E5D">
      <w:pPr>
        <w:jc w:val="both"/>
        <w:rPr>
          <w:rFonts w:ascii="Times New Roman" w:hAnsi="Times New Roman" w:cs="Times New Roman"/>
          <w:sz w:val="24"/>
          <w:szCs w:val="24"/>
        </w:rPr>
      </w:pPr>
      <w:r>
        <w:rPr>
          <w:rFonts w:ascii="Times New Roman" w:hAnsi="Times New Roman" w:cs="Times New Roman"/>
          <w:sz w:val="24"/>
          <w:szCs w:val="24"/>
        </w:rPr>
        <w:t xml:space="preserve">A </w:t>
      </w:r>
      <w:r w:rsidRPr="00463E5D">
        <w:rPr>
          <w:rFonts w:ascii="Times New Roman" w:hAnsi="Times New Roman" w:cs="Times New Roman"/>
          <w:sz w:val="24"/>
          <w:szCs w:val="24"/>
        </w:rPr>
        <w:t xml:space="preserve">lo largo de este proyecto, he adquirido conocimientos clave en el diseño e implementación de sistemas distribuidos basados en el modelo </w:t>
      </w:r>
      <w:proofErr w:type="spellStart"/>
      <w:r w:rsidRPr="00463E5D">
        <w:rPr>
          <w:rFonts w:ascii="Times New Roman" w:hAnsi="Times New Roman" w:cs="Times New Roman"/>
          <w:sz w:val="24"/>
          <w:szCs w:val="24"/>
        </w:rPr>
        <w:t>multi-cliente</w:t>
      </w:r>
      <w:proofErr w:type="spellEnd"/>
      <w:r w:rsidRPr="00463E5D">
        <w:rPr>
          <w:rFonts w:ascii="Times New Roman" w:hAnsi="Times New Roman" w:cs="Times New Roman"/>
          <w:sz w:val="24"/>
          <w:szCs w:val="24"/>
        </w:rPr>
        <w:t xml:space="preserve"> y </w:t>
      </w:r>
      <w:proofErr w:type="spellStart"/>
      <w:r w:rsidRPr="00463E5D">
        <w:rPr>
          <w:rFonts w:ascii="Times New Roman" w:hAnsi="Times New Roman" w:cs="Times New Roman"/>
          <w:sz w:val="24"/>
          <w:szCs w:val="24"/>
        </w:rPr>
        <w:t>multi-servidor</w:t>
      </w:r>
      <w:proofErr w:type="spellEnd"/>
      <w:r w:rsidRPr="00463E5D">
        <w:rPr>
          <w:rFonts w:ascii="Times New Roman" w:hAnsi="Times New Roman" w:cs="Times New Roman"/>
          <w:sz w:val="24"/>
          <w:szCs w:val="24"/>
        </w:rPr>
        <w:t xml:space="preserve">. </w:t>
      </w:r>
      <w:r>
        <w:rPr>
          <w:rFonts w:ascii="Times New Roman" w:hAnsi="Times New Roman" w:cs="Times New Roman"/>
          <w:sz w:val="24"/>
          <w:szCs w:val="24"/>
        </w:rPr>
        <w:t xml:space="preserve">Me permitió comprender </w:t>
      </w:r>
      <w:r w:rsidRPr="00463E5D">
        <w:rPr>
          <w:rFonts w:ascii="Times New Roman" w:hAnsi="Times New Roman" w:cs="Times New Roman"/>
          <w:sz w:val="24"/>
          <w:szCs w:val="24"/>
        </w:rPr>
        <w:t xml:space="preserve">la importancia de dividir las responsabilidades en servidores especializados para mejorar el rendimiento y la escalabilidad del sistema. Además, profundicé en el manejo de concurrencia, aprendiendo a aplicar técnicas de sincronización como la exclusión mutua mediante synchronized y la coordinación de accesos mediante wait y </w:t>
      </w:r>
      <w:proofErr w:type="spellStart"/>
      <w:r w:rsidRPr="00463E5D">
        <w:rPr>
          <w:rFonts w:ascii="Times New Roman" w:hAnsi="Times New Roman" w:cs="Times New Roman"/>
          <w:sz w:val="24"/>
          <w:szCs w:val="24"/>
        </w:rPr>
        <w:t>notifyAll</w:t>
      </w:r>
      <w:proofErr w:type="spellEnd"/>
      <w:r w:rsidRPr="00463E5D">
        <w:rPr>
          <w:rFonts w:ascii="Times New Roman" w:hAnsi="Times New Roman" w:cs="Times New Roman"/>
          <w:sz w:val="24"/>
          <w:szCs w:val="24"/>
        </w:rPr>
        <w:t xml:space="preserve"> en entornos de múltiples clientes y servidores.</w:t>
      </w:r>
    </w:p>
    <w:p w14:paraId="2D57871F" w14:textId="77777777" w:rsidR="00463E5D" w:rsidRPr="00463E5D" w:rsidRDefault="00463E5D" w:rsidP="00463E5D">
      <w:pPr>
        <w:jc w:val="both"/>
        <w:rPr>
          <w:rFonts w:ascii="Times New Roman" w:hAnsi="Times New Roman" w:cs="Times New Roman"/>
          <w:sz w:val="24"/>
          <w:szCs w:val="24"/>
        </w:rPr>
      </w:pPr>
      <w:r w:rsidRPr="00463E5D">
        <w:rPr>
          <w:rFonts w:ascii="Times New Roman" w:hAnsi="Times New Roman" w:cs="Times New Roman"/>
          <w:sz w:val="24"/>
          <w:szCs w:val="24"/>
        </w:rPr>
        <w:t>Uno de los aspectos más relevantes que experimenté fue la integración de diferentes componentes del sistema, desde la autenticación de usuarios hasta la ejecución segura de transacciones bancarias. La implementación de un Servidor de Autenticación me permitió garantizar que solo los clientes registrados pudieran interactuar con el sistema, mientras que el Servidor de Saldo y el Servidor de Transacciones aseguraron la correcta administración de los fondos y las operaciones financieras. El Servidor de Sincronización resultó ser una pieza fundamental para evitar condiciones de carrera y garantizar la integridad de los datos en escenarios de concurrencia elevada.</w:t>
      </w:r>
    </w:p>
    <w:p w14:paraId="11E775A6" w14:textId="77777777" w:rsidR="00463E5D" w:rsidRPr="00463E5D" w:rsidRDefault="00463E5D" w:rsidP="00463E5D">
      <w:pPr>
        <w:jc w:val="both"/>
        <w:rPr>
          <w:rFonts w:ascii="Times New Roman" w:hAnsi="Times New Roman" w:cs="Times New Roman"/>
          <w:sz w:val="24"/>
          <w:szCs w:val="24"/>
        </w:rPr>
      </w:pPr>
      <w:r w:rsidRPr="00463E5D">
        <w:rPr>
          <w:rFonts w:ascii="Times New Roman" w:hAnsi="Times New Roman" w:cs="Times New Roman"/>
          <w:sz w:val="24"/>
          <w:szCs w:val="24"/>
        </w:rPr>
        <w:t>El uso de sockets en Java para la comunicación entre clientes y servidores me permitió afianzar mi conocimiento sobre protocolos de red y el manejo de flujos de datos en aplicaciones distribuidas. También reforcé mi capacidad de diseñar sistemas tolerantes a fallos, implementando estrategias para manejar excepciones y garantizar la continuidad del servicio incluso ante posibles errores de conexión.</w:t>
      </w:r>
    </w:p>
    <w:p w14:paraId="79E2478C" w14:textId="353D1306" w:rsidR="00C87C0A" w:rsidRPr="00463E5D" w:rsidRDefault="00463E5D" w:rsidP="00463E5D">
      <w:pPr>
        <w:jc w:val="both"/>
        <w:rPr>
          <w:rFonts w:ascii="Times New Roman" w:hAnsi="Times New Roman" w:cs="Times New Roman"/>
          <w:sz w:val="24"/>
          <w:szCs w:val="24"/>
        </w:rPr>
      </w:pPr>
      <w:r w:rsidRPr="00463E5D">
        <w:rPr>
          <w:rFonts w:ascii="Times New Roman" w:hAnsi="Times New Roman" w:cs="Times New Roman"/>
          <w:sz w:val="24"/>
          <w:szCs w:val="24"/>
        </w:rPr>
        <w:t>En conclusión, este trabajo no solo me permitió comprender los principios teóricos de los sistemas distribuidos, sino que también me brindó experiencia práctica en la construcción de un sistema bancario seguro, eficiente y escalable. La aplicación de conceptos como el control de concurrencia, la comunicación en red y la gestión de múltiples servidores ha sido fundamental para mi desarrollo en el diseño de arquitecturas distribuidas. Estos conocimientos no solo son aplicables en el ámbito bancario, sino que pueden extenderse a otros dominios tecnológicos y proyectos de software en el futuro.</w:t>
      </w:r>
    </w:p>
    <w:sectPr w:rsidR="00C87C0A" w:rsidRPr="00463E5D" w:rsidSect="00070B1A">
      <w:headerReference w:type="even" r:id="rId45"/>
      <w:headerReference w:type="default" r:id="rId46"/>
      <w:footerReference w:type="even" r:id="rId47"/>
      <w:footerReference w:type="default" r:id="rId48"/>
      <w:headerReference w:type="first" r:id="rId49"/>
      <w:footerReference w:type="first" r:id="rId50"/>
      <w:pgSz w:w="12240" w:h="15840"/>
      <w:pgMar w:top="2410" w:right="1183" w:bottom="1417" w:left="1701"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337F5" w14:textId="77777777" w:rsidR="00F14272" w:rsidRPr="00723BAA" w:rsidRDefault="00F14272" w:rsidP="0063273F">
      <w:pPr>
        <w:spacing w:after="0" w:line="240" w:lineRule="auto"/>
      </w:pPr>
      <w:r w:rsidRPr="00723BAA">
        <w:separator/>
      </w:r>
    </w:p>
  </w:endnote>
  <w:endnote w:type="continuationSeparator" w:id="0">
    <w:p w14:paraId="70BBCC1B" w14:textId="77777777" w:rsidR="00F14272" w:rsidRPr="00723BAA" w:rsidRDefault="00F14272" w:rsidP="0063273F">
      <w:pPr>
        <w:spacing w:after="0" w:line="240" w:lineRule="auto"/>
      </w:pPr>
      <w:r w:rsidRPr="00723BAA">
        <w:continuationSeparator/>
      </w:r>
    </w:p>
  </w:endnote>
  <w:endnote w:type="continuationNotice" w:id="1">
    <w:p w14:paraId="55608979" w14:textId="77777777" w:rsidR="00F14272" w:rsidRDefault="00F142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1C861C" w14:textId="77777777" w:rsidR="00DD7584" w:rsidRPr="00723BAA" w:rsidRDefault="00DD75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1D6E4" w14:textId="1F304022" w:rsidR="008A4231" w:rsidRPr="00723BAA" w:rsidRDefault="004512C3">
    <w:pPr>
      <w:pStyle w:val="Piedepgina"/>
    </w:pPr>
    <w:r w:rsidRPr="00723BAA">
      <w:rPr>
        <w:noProof/>
        <w:color w:val="FFFFFF" w:themeColor="background1"/>
        <w:sz w:val="36"/>
        <w:szCs w:val="48"/>
        <w:lang w:eastAsia="es-MX"/>
      </w:rPr>
      <w:drawing>
        <wp:anchor distT="0" distB="0" distL="114300" distR="114300" simplePos="0" relativeHeight="251658246" behindDoc="0" locked="0" layoutInCell="1" allowOverlap="1" wp14:anchorId="580D8ED6" wp14:editId="09D21C2D">
          <wp:simplePos x="0" y="0"/>
          <wp:positionH relativeFrom="column">
            <wp:posOffset>-966974</wp:posOffset>
          </wp:positionH>
          <wp:positionV relativeFrom="paragraph">
            <wp:posOffset>-41653</wp:posOffset>
          </wp:positionV>
          <wp:extent cx="808602" cy="583661"/>
          <wp:effectExtent l="0" t="0" r="0" b="6985"/>
          <wp:wrapNone/>
          <wp:docPr id="209391481" name="Imagen 20939148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19129" name="Imagen 1" descr="Imagen que contiene Icono&#10;&#10;Descripción generada automáticamente"/>
                  <pic:cNvPicPr/>
                </pic:nvPicPr>
                <pic:blipFill rotWithShape="1">
                  <a:blip r:embed="rId1">
                    <a:extLst>
                      <a:ext uri="{28A0092B-C50C-407E-A947-70E740481C1C}">
                        <a14:useLocalDpi xmlns:a14="http://schemas.microsoft.com/office/drawing/2010/main" val="0"/>
                      </a:ext>
                    </a:extLst>
                  </a:blip>
                  <a:srcRect t="5405"/>
                  <a:stretch/>
                </pic:blipFill>
                <pic:spPr bwMode="auto">
                  <a:xfrm>
                    <a:off x="0" y="0"/>
                    <a:ext cx="808602" cy="5836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pict w14:anchorId="443E70E0">
        <v:shape id="Forma libre: Forma 27" o:spid="_x0000_s1026" alt="elemento decorativo" style="position:absolute;margin-left:-88.45pt;margin-top:-13pt;width:542.5pt;height:73.15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694833,1543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VI4bgMAANkKAAAOAAAAZHJzL2Uyb0RvYy54bWysVltv0zAUfkfiP1h5RGJJ27RNorUT2gRC&#10;GgNpQ4xH13GaiMQ2ttt0/HqOnbjzxlBSxEsSx+c799v5xaGp0Z5KVXG2CiZnUYAoIzyv2HYVfL17&#10;/zYJkNKY5bjmjK6CB6qCi/XrV+etyOiUl7zOqUTAhKmsFaug1FpkYahISRuszrigDC4LLhus4Si3&#10;YS5xC9ybOpxG0SJsucyF5IQqBX+vustgbfkXBSX6c1EoqlG9CkA3bZ/SPjfmGa7PcbaVWJQV6dXA&#10;/6BFgysGQo+srrDGaCerP1g1FZFc8UKfEd6EvCgqQq0NYM0kembNbYkFtbaAc5Q4ukn9P7bkZn8r&#10;vkijuhLXnPxQ4JGwFSo73piDAhq0aT/xHGKId5pbYw+FbAwSzEAH69OHo0/pQSMCPxdJksazWYAI&#10;3KXTJI2s00OcOTTZKf2BcssJ76+V7mKSw5f1aI4YbkAs4YypStN7iGPR1BCmNyGKUIsWizROQESP&#10;e0b+/Sl5iSbzeJbO5n8hv5943ON5MkujZFiGD4rQoIypJ6PXfliGD+ptGJYEjj/6ahJNwfAR1jwB&#10;dd4alhR7ktJFOkKMjxht0NwTMyL4PvloGYvTZPjkcbJMZsPOWnoSZtFyOPg+4AUZUE5bVzC4dDVE&#10;DqwvIvhC2LTkyBau4MoUrF9RUJ3uCBVjmgDOAGUqcAAMue+DJyeBIal98PQkMOSpD7YdYLTakH0+&#10;OD5JMqSVD7bNZLRkyBcfvDhJMiSCD1764E6DPuQSZp+ZerWdejpAMPVkgGDqbQwGZwJrkynuE7XQ&#10;rPtOikqY5X2bNPcN39M7bin1s04PMh9va+ZT9d3TKuxSylG4t7D8jnLBNCe3S0FH594dfd/JLOcx&#10;9KYfjSaGeTFSjY7SlmMfBqeme3fqQoVbni9Rkpor2tlqAmLr7hgZE1BvOipeV/n7qq5NJOyKRC9r&#10;ifYYwqwPrvCeUNW2ghk3KOfRfsCbmW72JJVteP4A8x3WONiPSi5/BaiFlWgVqJ87LGmA6o8Mdo50&#10;EsdgsraHeL6cwkH6Nxv/hu2aSw6KQXvAjABX0NF9Xmo4ARp2ILD1mt0KYghtgkml7w7fsBRIwCeA&#10;YJO44W4VwplbEcA3hqCjNUjG38FiUlRmf7AbTGdWf4D9yfq23/XMguafLdXjRrr+DQAA//8DAFBL&#10;AwQUAAYACAAAACEAm6/g5uAAAAAMAQAADwAAAGRycy9kb3ducmV2LnhtbEyPy07DMBBF90j8gzVI&#10;7Fo7QYQ2jVMhpCKxYEGpWE9jk0T1I9hOm/w9w4ruZjRHd86ttpM17KxD7L2TkC0FMO0ar3rXSjh8&#10;7hYrYDGhU2i80xJmHWFb395UWCp/cR/6vE8toxAXS5TQpTSUnMem0xbj0g/a0e3bB4uJ1tByFfBC&#10;4dbwXIiCW+wdfehw0C+dbk770UrAnxTGL/u+swHNY35Q8/j2Okt5fzc9b4AlPaV/GP70SR1qcjr6&#10;0anIjIRF9lSsiaUpL6gVIWuxyoAdic3FA/C64tcl6l8AAAD//wMAUEsBAi0AFAAGAAgAAAAhALaD&#10;OJL+AAAA4QEAABMAAAAAAAAAAAAAAAAAAAAAAFtDb250ZW50X1R5cGVzXS54bWxQSwECLQAUAAYA&#10;CAAAACEAOP0h/9YAAACUAQAACwAAAAAAAAAAAAAAAAAvAQAAX3JlbHMvLnJlbHNQSwECLQAUAAYA&#10;CAAAACEAbLVSOG4DAADZCgAADgAAAAAAAAAAAAAAAAAuAgAAZHJzL2Uyb0RvYy54bWxQSwECLQAU&#10;AAYACAAAACEAm6/g5uAAAAAMAQAADwAAAAAAAAAAAAAAAADIBQAAZHJzL2Rvd25yZXYueG1sUEsF&#10;BgAAAAAEAAQA8wAAANUGAAAAAA==&#10;" path="m,l4583908,,6694833,1543935r-5670895,l9698,1543935r-9698,l,48783r307,l,xe" fillcolor="black [3213]" stroked="f">
          <v:path arrowok="t" o:connecttype="custom" o:connectlocs="0,0;4717149,0;6889433,928900;1053701,928900;9980,928900;0,928900;0,29350;316,29350" o:connectangles="0,0,0,0,0,0,0,0"/>
        </v:shape>
      </w:pict>
    </w:r>
    <w:r w:rsidR="00000000">
      <w:pict w14:anchorId="4C2B9A11">
        <v:shape id="_x0000_s1025" alt="elemento decorativo" style="position:absolute;margin-left:332.15pt;margin-top:-21.65pt;width:794.85pt;height:73.15pt;rotation:180;z-index:251658243;visibility:visible;mso-position-horizontal-relative:text;mso-position-vertical-relative:text;mso-height-relative:margin" coordsize="2671,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5rBwMAAJoHAAAOAAAAZHJzL2Uyb0RvYy54bWysVV1v0zAUfUfiP1h+RGJJun6s0dIJbQIh&#10;jYG0Ip5dx2kiEtvYbpPx67nXibt0dDAh+pDaucc3955jH19edU1N9sLYSsmMJmcxJUJylVdym9Gv&#10;6/dvLyixjsmc1UqKjD4IS69Wr19dtjoVE1WqOheGQBJp01ZntHROp1FkeSkaZs+UFhKChTINczA1&#10;2yg3rIXsTR1N4ngetcrk2igurIW3N32Qrnz+ohDcfS4KKxypMwq1Of80/rnBZ7S6ZOnWMF1WfCiD&#10;/UMVDaskfPSQ6oY5Rnam+i1VU3GjrCrcGVdNpIqi4sL3AN0k8ZNu7kumhe8FyLH6QJP9f2n53f5e&#10;fzFYutW3in+3wEjUapseIjixgCGb9pPKQUO2c8o32xWmIUYBqUl8EePPv4auSOcpfjhQLDpHOLxM&#10;4ng5nQKQcAguJxewDkWIWIrZsA6+s+6DUH7M9rfW9RrlMPIM50SyBspYQ5KiqUGuNxGZJOdz0pLJ&#10;fJEMmh5gyQgWk5LMl0H2A2RyBDmd5vwIczLN9AhyOs1shIFKTtczH4GwpWc6W4xgz+aCA/gSlpYj&#10;2Kgq0GUbmGdlEIN3clADRoThWe+l18qi9CgNyLv2WkAKQHllT4OBfQSfD/vgz2DgGMGzF4GBRwQv&#10;XgQGohC8HIP72odeDbjJUx8xlICPbHANSzVzSFEYkjajfkOSMqO46zDQqL1YKw9xSBVuXP/hcAwe&#10;AbUcA3tKAyrEwr/2yXrMsMGh9hAN/z2qrwl6/SvwaW0hD6+VFf2pxZ798T00j5yNjrBVdZW/r+oa&#10;e7Zmu7muDdkz8OP5LF7EQZsjWO23i1S4rP8MvvG2hE6E7m5T1206COJwo/IHMCi4h8CLSmV+UtKC&#10;p2fU/tgxIyipP0owzWUC1gOXgJ9MZ4sJTMw4shlH5K65VlAm+AeTHLJm1IXhtevvEDBx6PtW3muO&#10;QC+rsW7dfWNGEw1DWATed6eCl7M0eBrwhIAeiyulegfOWlRoeL7Xvq1hAheA53m4rPCGGc896vFK&#10;Xf0CAAD//wMAUEsDBBQABgAIAAAAIQD0pP264wAAAAwBAAAPAAAAZHJzL2Rvd25yZXYueG1sTI9N&#10;S8NAEIbvgv9hGcGLtLumMWjMpojfBxFsi5DbNjtNgtnZkN228d87nvQ2wzy887zFcnK9OOAYOk8a&#10;LucKBFLtbUeNhs36aXYNIkRD1vSeUMM3BliWpyeFya0/0gceVrERHEIhNxraGIdcylC36EyY+wGJ&#10;bzs/OhN5HRtpR3PkcNfLRKlMOtMRf2jNgPct1l+rvdNw82if3x7UutrIxH6+vwzV7uK10vr8bLq7&#10;BRFxin8w/OqzOpTstPV7skH0GrIsXTCqYZYueGAiSa5SrrdlVi0UyLKQ/0uUPwAAAP//AwBQSwEC&#10;LQAUAAYACAAAACEAtoM4kv4AAADhAQAAEwAAAAAAAAAAAAAAAAAAAAAAW0NvbnRlbnRfVHlwZXNd&#10;LnhtbFBLAQItABQABgAIAAAAIQA4/SH/1gAAAJQBAAALAAAAAAAAAAAAAAAAAC8BAABfcmVscy8u&#10;cmVsc1BLAQItABQABgAIAAAAIQDqu15rBwMAAJoHAAAOAAAAAAAAAAAAAAAAAC4CAABkcnMvZTJv&#10;RG9jLnhtbFBLAQItABQABgAIAAAAIQD0pP264wAAAAwBAAAPAAAAAAAAAAAAAAAAAGEFAABkcnMv&#10;ZG93bnJldi54bWxQSwUGAAAAAAQABADzAAAAcQYAAAAA&#10;" adj="-11796480,,5400" path="m2136,l,,,690r2671,l2136,xe" fillcolor="#650707" stroked="f">
          <v:stroke joinstyle="miter"/>
          <v:formulas/>
          <v:path arrowok="t" o:connecttype="custom" o:connectlocs="8072497,0;0,0;0,928800;10094400,928800;8072497,0" o:connectangles="0,0,0,0,0" textboxrect="0,0,2671,690"/>
          <v:textbox>
            <w:txbxContent>
              <w:p w14:paraId="64344F23" w14:textId="77777777" w:rsidR="000017E0" w:rsidRPr="00723BAA" w:rsidRDefault="000017E0" w:rsidP="000017E0">
                <w:pPr>
                  <w:jc w:val="center"/>
                </w:pPr>
                <w:bookmarkStart w:id="12" w:name="_Hlk160743858"/>
                <w:bookmarkStart w:id="13" w:name="_Hlk160743859"/>
                <w:bookmarkEnd w:id="12"/>
                <w:bookmarkEnd w:id="13"/>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0C92" w14:textId="77777777" w:rsidR="00DD7584" w:rsidRPr="00723BAA" w:rsidRDefault="00DD75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5EDFD" w14:textId="77777777" w:rsidR="00F14272" w:rsidRPr="00723BAA" w:rsidRDefault="00F14272" w:rsidP="0063273F">
      <w:pPr>
        <w:spacing w:after="0" w:line="240" w:lineRule="auto"/>
      </w:pPr>
      <w:r w:rsidRPr="00723BAA">
        <w:separator/>
      </w:r>
    </w:p>
  </w:footnote>
  <w:footnote w:type="continuationSeparator" w:id="0">
    <w:p w14:paraId="390A454A" w14:textId="77777777" w:rsidR="00F14272" w:rsidRPr="00723BAA" w:rsidRDefault="00F14272" w:rsidP="0063273F">
      <w:pPr>
        <w:spacing w:after="0" w:line="240" w:lineRule="auto"/>
      </w:pPr>
      <w:r w:rsidRPr="00723BAA">
        <w:continuationSeparator/>
      </w:r>
    </w:p>
  </w:footnote>
  <w:footnote w:type="continuationNotice" w:id="1">
    <w:p w14:paraId="593F8A98" w14:textId="77777777" w:rsidR="00F14272" w:rsidRDefault="00F142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38FCB" w14:textId="77777777" w:rsidR="00DD7584" w:rsidRPr="00723BAA" w:rsidRDefault="00DD758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CDA6" w14:textId="0C31A11A" w:rsidR="0063273F" w:rsidRPr="00723BAA" w:rsidRDefault="00DD7584">
    <w:pPr>
      <w:pStyle w:val="Encabezado"/>
    </w:pPr>
    <w:r w:rsidRPr="00723BAA">
      <w:rPr>
        <w:noProof/>
        <w:lang w:eastAsia="es-MX"/>
      </w:rPr>
      <w:drawing>
        <wp:anchor distT="0" distB="0" distL="114300" distR="114300" simplePos="0" relativeHeight="251658245" behindDoc="0" locked="0" layoutInCell="1" allowOverlap="1" wp14:anchorId="4888BEC3" wp14:editId="68C0DAF1">
          <wp:simplePos x="0" y="0"/>
          <wp:positionH relativeFrom="margin">
            <wp:posOffset>5860867</wp:posOffset>
          </wp:positionH>
          <wp:positionV relativeFrom="paragraph">
            <wp:posOffset>-348683</wp:posOffset>
          </wp:positionV>
          <wp:extent cx="629728" cy="933142"/>
          <wp:effectExtent l="0" t="0" r="0" b="635"/>
          <wp:wrapNone/>
          <wp:docPr id="1553800928" name="Imagen 1553800928"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 dibujo de una person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629728" cy="933142"/>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C420510">
        <v:shape id="Forma libre 5" o:spid="_x0000_s1029" alt="elemento decorativo" style="position:absolute;margin-left:-88.6pt;margin-top:14.9pt;width:333.5pt;height:52.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ZvX8wIAAHEHAAAOAAAAZHJzL2Uyb0RvYy54bWysVV1v0zAUfUfiP1h+RGJJ0y8aLd3DpiGk&#10;MZBaxLPrOE1EYhvbbTp+Pfc6cZeObkyIl8SOT47vPff6+PLq0NRkL4ytlMzo6CKmREiu8kpuM/pt&#10;ffv+AyXWMZmzWkmR0Qdh6dXy7ZvLVqciUaWqc2EIkEibtjqjpXM6jSLLS9Ewe6G0kLBYKNMwB1Oz&#10;jXLDWmBv6iiJ41nUKpNro7iwFr7edIt06fmLQnD3pSiscKTOKMTm/NP45waf0fKSpVvDdFnxPgz2&#10;D1E0rJKw6ZHqhjlGdqb6g6qpuFFWFe6CqyZSRVFx4XOAbEbxk2xWJdPC5wLiWH2Uyf4/Wn6/X+mv&#10;BkO3+k7xHxYUiVpt0+MKTixgyKb9rHKoIds55ZM9FKbBPyENcvCaPhw1FQdHOHycJOPpZArSc1ib&#10;zZPpfIqiRywNf/OddR+F8kxsf2ddV5McRl7RnEjWwLZrICmaGsrzLiLJaDwjLUlm81FfwyNsNIDF&#10;pCSzRSjzEZKcQM7TjE8wZ2kmJ5DzNNMBBiI5H89sAMKUnslsPoA9ywUH7jUqLQawQVRQl21QnpWh&#10;GPwg+2rAiDA827HvAK0sVh5LA+Vd+1oABaCwdM+AQX0Ej/s+eBkMGiM4NM3LYNARwfNXMYNQCF4M&#10;wV3sfa4G3OOpbxhKwDc2Xc9p5lAiTBWHpM2ob0hSQqtD1+FCo/ZirTzEoVTYuH5j35Sw3yOglkNg&#10;J2lAhbXw1p6sw/QNDlxhNbw7VBcT5PpX4NPYAg+vlRXdqcVE/fE9Jo+aDY6wVXWV31Z1jTlbs91c&#10;14bsGfjvbBrP41CbE1jt20Uq/K3bBr94G0LnQTe36UblD+BCcNmAi5fK/KKkBePOqP25Y0ZQUn+S&#10;4IyL0WQCujg/mUznCUzMcGUzXJG75lpBbGAaTHJgzagLw2vXXRTg1JDsnVxpjkBfS2Pd+vCdGU00&#10;DOEn8Lt7FQybpcHIQBwEdNg+pS6RfgK+7uXs7yC8OIZzj3q8KZe/AQAA//8DAFBLAwQUAAYACAAA&#10;ACEAzQCzuOAAAAALAQAADwAAAGRycy9kb3ducmV2LnhtbEyPwU7DMAyG70i8Q2QkblvaMugoTSeE&#10;hHZCYgMJcUsb01Y0Tkmyrnt7vBPcbPnT7+8vN7MdxIQ+9I4UpMsEBFLjTE+tgve358UaRIiajB4c&#10;oYITBthUlxelLow70g6nfWwFh1AotIIuxrGQMjQdWh2WbkTi25fzVkdefSuN10cOt4PMkuROWt0T&#10;f+j0iE8dNt/7g1Xwss3CKvx4P9Wv48lvQ5p9fqRKXV/Njw8gIs7xD4azPqtDxU61O5AJYlCwSPM8&#10;Y1ZBds8dmFitz0PN6M1tDrIq5f8O1S8AAAD//wMAUEsBAi0AFAAGAAgAAAAhALaDOJL+AAAA4QEA&#10;ABMAAAAAAAAAAAAAAAAAAAAAAFtDb250ZW50X1R5cGVzXS54bWxQSwECLQAUAAYACAAAACEAOP0h&#10;/9YAAACUAQAACwAAAAAAAAAAAAAAAAAvAQAAX3JlbHMvLnJlbHNQSwECLQAUAAYACAAAACEAL+Wb&#10;1/MCAABxBwAADgAAAAAAAAAAAAAAAAAuAgAAZHJzL2Uyb0RvYy54bWxQSwECLQAUAAYACAAAACEA&#10;zQCzuOAAAAALAQAADwAAAAAAAAAAAAAAAABNBQAAZHJzL2Rvd25yZXYueG1sUEsFBgAAAAAEAAQA&#10;8wAAAFoGAAAAAA==&#10;" path="m2136,l,,,690r2671,l2136,xe" fillcolor="#650707" stroked="f">
          <v:path arrowok="t" o:connecttype="custom" o:connectlocs="3387091,0;0,0;0,672575;4235450,672575;3387091,0" o:connectangles="0,0,0,0,0"/>
        </v:shape>
      </w:pict>
    </w:r>
    <w:r w:rsidR="00000000">
      <w:pict w14:anchorId="24954DC3">
        <v:shape id="_x0000_s1028" alt="elemento decorativo" style="position:absolute;margin-left:194pt;margin-top:3pt;width:333.5pt;height:54.15pt;rotation:180;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67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6I+QIAAH8HAAAOAAAAZHJzL2Uyb0RvYy54bWysVV1v0zAUfUfiP1h5RGLp95fW7mHTENIY&#10;SCvi2XWcJiKxje02Hb+ec52kS0cHE6IPqR2fXN97zvXx5dWhLNheWpdrtYz6F72ISSV0kqvtMvq6&#10;vn0/i5jzXCW80Eouo0fpoqvV2zeXlVnIgc50kUjLEES5RWWWUea9WcSxE5ksubvQRiosptqW3GNq&#10;t3FieYXoZREPer1JXGmbGKuFdA5vb+rFaBXip6kU/nOaOulZsYyQmw9PG54besarS77YWm6yXDRp&#10;8H/IouS5wqbHUDfcc7az+W+hylxY7XTqL4QuY52muZChBlTT7z2r5iHjRoZaQI4zR5rc/wsr7vcP&#10;5oul1J250+K7AyNxZdziuEITBwzbVJ90Ag35zutQ7CG1JbMapPZ7sx79wmtUxQ6B4scjxfLgmcDL&#10;0WA4Ho2hhMDaZDadzOakQcwXFIzSEDvnP0gdxnx/53wtUYJRIDhhipfIYo0gaVlArXcxG/SHE1ax&#10;wWTabyQ9wvodWI9lbDJvVT9CBieQ82GGJ5izYUYnkPNhxh0MMjmfz6QDopJeqGzagb0YC+fvNSzN&#10;O7BOVtBl2zLPs1YMcVCNGhgxTke9Vt5oR8qTNJB3HbRACKCCsufBYJ/Aw6YP/gwGxwQevwoMHgk8&#10;fRUYRBG4bceQRp17U6uFmTy3ERsx2Mim7jnDPVFEpdKQVcsoNCTL0OroOloo9V6udYB4oooaN2wc&#10;mhL7PQEK1QXWlLaodq39NyFYjWkaHLHa1fa/RtU5oda/Ap/n1sYRhXayPrVUaDi+x+KJs84RdrrI&#10;k9u8KKjmYOvyurBsz2HI/tB2yAmqCN2iNH1V70JvgimRD5G3u8VGJ4/wJFw9sJ9M258Rq2Djy8j9&#10;2HErI1Z8VPDJeX80Ai0+TEbj6QAT213ZdFfUrrzWSAyewZVAVOTYDq99fW3At1HrnXowgoBBSuv8&#10;+vCNW8MMhvgIdnevW/vmi9bHwA0BamxTUl1IM4HLBzabG4muke48oJ7uzdUvAAAA//8DAFBLAwQU&#10;AAYACAAAACEAhZEihNwAAAAKAQAADwAAAGRycy9kb3ducmV2LnhtbEyPQU/DMAyF70j8h8hIXNCW&#10;jLGpKk0nVMEdxuCcNV4baJyqSbvy7/FOcPKznvX8vWI3+05MOEQXSMNqqUAg1cE6ajQc3l8WGYiY&#10;DFnTBUINPxhhV15fFSa34UxvOO1TIziEYm40tCn1uZSxbtGbuAw9EnunMHiTeB0aaQdz5nDfyXul&#10;ttIbR/yhNT1WLdbf+9FrMK/q8DE66u7SF7rnvq4+1VRpfXszPz2CSDinv2O44DM6lMx0DCPZKDoN&#10;6yzjLknDlsfFV5sNqyOr1cMaZFnI/xXKXwAAAP//AwBQSwECLQAUAAYACAAAACEAtoM4kv4AAADh&#10;AQAAEwAAAAAAAAAAAAAAAAAAAAAAW0NvbnRlbnRfVHlwZXNdLnhtbFBLAQItABQABgAIAAAAIQA4&#10;/SH/1gAAAJQBAAALAAAAAAAAAAAAAAAAAC8BAABfcmVscy8ucmVsc1BLAQItABQABgAIAAAAIQCu&#10;DK6I+QIAAH8HAAAOAAAAAAAAAAAAAAAAAC4CAABkcnMvZTJvRG9jLnhtbFBLAQItABQABgAIAAAA&#10;IQCFkSKE3AAAAAoBAAAPAAAAAAAAAAAAAAAAAFMFAABkcnMvZG93bnJldi54bWxQSwUGAAAAAAQA&#10;BADzAAAAXAYAAAAA&#10;" path="m2136,l,,,690r2671,l2136,xe" fillcolor="black [3213]" stroked="f">
          <v:path arrowok="t" o:connecttype="custom" o:connectlocs="3387091,0;0,0;0,687689;4235450,687689;3387091,0" o:connectangles="0,0,0,0,0"/>
        </v:shape>
      </w:pict>
    </w:r>
    <w:r w:rsidR="00000000">
      <w:pict w14:anchorId="2187EE61">
        <v:rect id="Rectángulo 8" o:spid="_x0000_s1027" style="position:absolute;margin-left:-88.5pt;margin-top:-36.8pt;width:2556.1pt;height:42.5pt;z-index:251658241;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3TB+gEAAOgDAAAOAAAAZHJzL2Uyb0RvYy54bWysU8GO0zAQvSPxD5bvNG3J7kLUdIW6WoRU&#10;FqQu4jx1nCbC8Zix26R8PWOnLdVyQ/RgZTzj5/eeXxf3Q2fEQZNv0ZZyNplKoa3CqrW7Un57fnzz&#10;TgofwFZg0OpSHrWX98vXrxa9K/QcGzSVJsEg1he9K2UTgiuyzKtGd+An6LTlZo3UQeCSdllF0DN6&#10;Z7L5dHqb9UiVI1Tae959GJtymfDrWqvwpa69DsKUkrmFtFJat3HNlgsodgSuadWJBvwDiw5ay5de&#10;oB4ggNhT+xdU1ypCj3WYKOwyrOtW6aSB1cymL9RsGnA6aWFzvLvY5P8frHo6bNxXitS9W6P64YXF&#10;VQN2pz8QYd9oqPi6WTQq650vLgdi4fmo2PafseKnhX3A5MFQUxcBWZ0YktXHi9V6CELx5tt5fjvP&#10;7/hJFDdv8in/0h1QnI878uGjxk7Ej1ISv2WCh8Pah0gHivNIoo+mrR5bY1IR86NXhsQB+OXDMApg&#10;kddTxsZZi/HUCBh3ksyoLIbIF1usjqySM84kGqRfUvScl1L6n3sgLYX5ZNmh97M8jwFLRX5zN+eC&#10;rjvb647ddytkYjMpwCpGZY7nz1UY88kBcRDWduNUHIxUo97n4TuQO5kS2M8nPOcEihfejLMnSaOQ&#10;U8FxSg6eoh/zel2nqT9/0OVvAAAA//8DAFBLAwQUAAYACAAAACEAz6l5GN8AAAAMAQAADwAAAGRy&#10;cy9kb3ducmV2LnhtbEyPy26DMBBF95XyD9ZE6qZKDIGGhGKiPpQPSNruDZ4CCh4T7CT07ztdtbsZ&#10;zdGdc4vdZHtxxdF3jhTEywgEUu1MR42Cj/f9YgPCB01G945QwTd62JWzu0Lnxt3ogNdjaASHkM+1&#10;gjaEIZfS1y1a7ZduQOLblxutDryOjTSjvnG47eUqitbS6o74Q6sHfG2xPh0vVkFqNy+0pf1bFaZP&#10;WbsEz4gPSt3Pp+cnEAGn8AfDrz6rQ8lOlbuQ8aJXsIizjMsEnrJkDYKRdJs8rkBUDMcpyLKQ/0uU&#10;PwAAAP//AwBQSwECLQAUAAYACAAAACEAtoM4kv4AAADhAQAAEwAAAAAAAAAAAAAAAAAAAAAAW0Nv&#10;bnRlbnRfVHlwZXNdLnhtbFBLAQItABQABgAIAAAAIQA4/SH/1gAAAJQBAAALAAAAAAAAAAAAAAAA&#10;AC8BAABfcmVscy8ucmVsc1BLAQItABQABgAIAAAAIQCBy3TB+gEAAOgDAAAOAAAAAAAAAAAAAAAA&#10;AC4CAABkcnMvZTJvRG9jLnhtbFBLAQItABQABgAIAAAAIQDPqXkY3wAAAAwBAAAPAAAAAAAAAAAA&#10;AAAAAFQEAABkcnMvZG93bnJldi54bWxQSwUGAAAAAAQABADzAAAAYAUAAAAA&#10;" fillcolor="black [3213]"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CD37D" w14:textId="77777777" w:rsidR="00DD7584" w:rsidRPr="00723BAA" w:rsidRDefault="00DD758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7A8A"/>
    <w:multiLevelType w:val="hybridMultilevel"/>
    <w:tmpl w:val="381296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E68B67"/>
    <w:multiLevelType w:val="hybridMultilevel"/>
    <w:tmpl w:val="FFFFFFFF"/>
    <w:lvl w:ilvl="0" w:tplc="8092EAD4">
      <w:start w:val="1"/>
      <w:numFmt w:val="bullet"/>
      <w:lvlText w:val=""/>
      <w:lvlJc w:val="left"/>
      <w:pPr>
        <w:ind w:left="720" w:hanging="360"/>
      </w:pPr>
      <w:rPr>
        <w:rFonts w:ascii="Symbol" w:hAnsi="Symbol" w:hint="default"/>
      </w:rPr>
    </w:lvl>
    <w:lvl w:ilvl="1" w:tplc="7B28204A">
      <w:start w:val="1"/>
      <w:numFmt w:val="bullet"/>
      <w:lvlText w:val="o"/>
      <w:lvlJc w:val="left"/>
      <w:pPr>
        <w:ind w:left="1440" w:hanging="360"/>
      </w:pPr>
      <w:rPr>
        <w:rFonts w:ascii="Courier New" w:hAnsi="Courier New" w:hint="default"/>
      </w:rPr>
    </w:lvl>
    <w:lvl w:ilvl="2" w:tplc="27C4CCCC">
      <w:start w:val="1"/>
      <w:numFmt w:val="bullet"/>
      <w:lvlText w:val=""/>
      <w:lvlJc w:val="left"/>
      <w:pPr>
        <w:ind w:left="2160" w:hanging="360"/>
      </w:pPr>
      <w:rPr>
        <w:rFonts w:ascii="Wingdings" w:hAnsi="Wingdings" w:hint="default"/>
      </w:rPr>
    </w:lvl>
    <w:lvl w:ilvl="3" w:tplc="362491A6">
      <w:start w:val="1"/>
      <w:numFmt w:val="bullet"/>
      <w:lvlText w:val=""/>
      <w:lvlJc w:val="left"/>
      <w:pPr>
        <w:ind w:left="2880" w:hanging="360"/>
      </w:pPr>
      <w:rPr>
        <w:rFonts w:ascii="Symbol" w:hAnsi="Symbol" w:hint="default"/>
      </w:rPr>
    </w:lvl>
    <w:lvl w:ilvl="4" w:tplc="0EF415B2">
      <w:start w:val="1"/>
      <w:numFmt w:val="bullet"/>
      <w:lvlText w:val="o"/>
      <w:lvlJc w:val="left"/>
      <w:pPr>
        <w:ind w:left="3600" w:hanging="360"/>
      </w:pPr>
      <w:rPr>
        <w:rFonts w:ascii="Courier New" w:hAnsi="Courier New" w:hint="default"/>
      </w:rPr>
    </w:lvl>
    <w:lvl w:ilvl="5" w:tplc="B068FD4C">
      <w:start w:val="1"/>
      <w:numFmt w:val="bullet"/>
      <w:lvlText w:val=""/>
      <w:lvlJc w:val="left"/>
      <w:pPr>
        <w:ind w:left="4320" w:hanging="360"/>
      </w:pPr>
      <w:rPr>
        <w:rFonts w:ascii="Wingdings" w:hAnsi="Wingdings" w:hint="default"/>
      </w:rPr>
    </w:lvl>
    <w:lvl w:ilvl="6" w:tplc="DD28E2D8">
      <w:start w:val="1"/>
      <w:numFmt w:val="bullet"/>
      <w:lvlText w:val=""/>
      <w:lvlJc w:val="left"/>
      <w:pPr>
        <w:ind w:left="5040" w:hanging="360"/>
      </w:pPr>
      <w:rPr>
        <w:rFonts w:ascii="Symbol" w:hAnsi="Symbol" w:hint="default"/>
      </w:rPr>
    </w:lvl>
    <w:lvl w:ilvl="7" w:tplc="2A544CBE">
      <w:start w:val="1"/>
      <w:numFmt w:val="bullet"/>
      <w:lvlText w:val="o"/>
      <w:lvlJc w:val="left"/>
      <w:pPr>
        <w:ind w:left="5760" w:hanging="360"/>
      </w:pPr>
      <w:rPr>
        <w:rFonts w:ascii="Courier New" w:hAnsi="Courier New" w:hint="default"/>
      </w:rPr>
    </w:lvl>
    <w:lvl w:ilvl="8" w:tplc="6F78CC12">
      <w:start w:val="1"/>
      <w:numFmt w:val="bullet"/>
      <w:lvlText w:val=""/>
      <w:lvlJc w:val="left"/>
      <w:pPr>
        <w:ind w:left="6480" w:hanging="360"/>
      </w:pPr>
      <w:rPr>
        <w:rFonts w:ascii="Wingdings" w:hAnsi="Wingdings" w:hint="default"/>
      </w:rPr>
    </w:lvl>
  </w:abstractNum>
  <w:abstractNum w:abstractNumId="2" w15:restartNumberingAfterBreak="0">
    <w:nsid w:val="07916707"/>
    <w:multiLevelType w:val="multilevel"/>
    <w:tmpl w:val="A6684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7127C"/>
    <w:multiLevelType w:val="multilevel"/>
    <w:tmpl w:val="1A5CB39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483236"/>
    <w:multiLevelType w:val="hybridMultilevel"/>
    <w:tmpl w:val="131099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396626"/>
    <w:multiLevelType w:val="multilevel"/>
    <w:tmpl w:val="F2A40C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752DC"/>
    <w:multiLevelType w:val="hybridMultilevel"/>
    <w:tmpl w:val="0A662EE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1D1014"/>
    <w:multiLevelType w:val="hybridMultilevel"/>
    <w:tmpl w:val="FFFFFFFF"/>
    <w:lvl w:ilvl="0" w:tplc="C83634BC">
      <w:start w:val="1"/>
      <w:numFmt w:val="bullet"/>
      <w:lvlText w:val=""/>
      <w:lvlJc w:val="left"/>
      <w:pPr>
        <w:ind w:left="720" w:hanging="360"/>
      </w:pPr>
      <w:rPr>
        <w:rFonts w:ascii="Symbol" w:hAnsi="Symbol" w:hint="default"/>
      </w:rPr>
    </w:lvl>
    <w:lvl w:ilvl="1" w:tplc="8FD4545C">
      <w:start w:val="1"/>
      <w:numFmt w:val="bullet"/>
      <w:lvlText w:val="o"/>
      <w:lvlJc w:val="left"/>
      <w:pPr>
        <w:ind w:left="1440" w:hanging="360"/>
      </w:pPr>
      <w:rPr>
        <w:rFonts w:ascii="Courier New" w:hAnsi="Courier New" w:hint="default"/>
      </w:rPr>
    </w:lvl>
    <w:lvl w:ilvl="2" w:tplc="AE50E008">
      <w:start w:val="1"/>
      <w:numFmt w:val="bullet"/>
      <w:lvlText w:val=""/>
      <w:lvlJc w:val="left"/>
      <w:pPr>
        <w:ind w:left="2160" w:hanging="360"/>
      </w:pPr>
      <w:rPr>
        <w:rFonts w:ascii="Wingdings" w:hAnsi="Wingdings" w:hint="default"/>
      </w:rPr>
    </w:lvl>
    <w:lvl w:ilvl="3" w:tplc="2BC6D720">
      <w:start w:val="1"/>
      <w:numFmt w:val="bullet"/>
      <w:lvlText w:val=""/>
      <w:lvlJc w:val="left"/>
      <w:pPr>
        <w:ind w:left="2880" w:hanging="360"/>
      </w:pPr>
      <w:rPr>
        <w:rFonts w:ascii="Symbol" w:hAnsi="Symbol" w:hint="default"/>
      </w:rPr>
    </w:lvl>
    <w:lvl w:ilvl="4" w:tplc="6AD85AA0">
      <w:start w:val="1"/>
      <w:numFmt w:val="bullet"/>
      <w:lvlText w:val="o"/>
      <w:lvlJc w:val="left"/>
      <w:pPr>
        <w:ind w:left="3600" w:hanging="360"/>
      </w:pPr>
      <w:rPr>
        <w:rFonts w:ascii="Courier New" w:hAnsi="Courier New" w:hint="default"/>
      </w:rPr>
    </w:lvl>
    <w:lvl w:ilvl="5" w:tplc="2D628D7C">
      <w:start w:val="1"/>
      <w:numFmt w:val="bullet"/>
      <w:lvlText w:val=""/>
      <w:lvlJc w:val="left"/>
      <w:pPr>
        <w:ind w:left="4320" w:hanging="360"/>
      </w:pPr>
      <w:rPr>
        <w:rFonts w:ascii="Wingdings" w:hAnsi="Wingdings" w:hint="default"/>
      </w:rPr>
    </w:lvl>
    <w:lvl w:ilvl="6" w:tplc="354C0678">
      <w:start w:val="1"/>
      <w:numFmt w:val="bullet"/>
      <w:lvlText w:val=""/>
      <w:lvlJc w:val="left"/>
      <w:pPr>
        <w:ind w:left="5040" w:hanging="360"/>
      </w:pPr>
      <w:rPr>
        <w:rFonts w:ascii="Symbol" w:hAnsi="Symbol" w:hint="default"/>
      </w:rPr>
    </w:lvl>
    <w:lvl w:ilvl="7" w:tplc="ADB46CDA">
      <w:start w:val="1"/>
      <w:numFmt w:val="bullet"/>
      <w:lvlText w:val="o"/>
      <w:lvlJc w:val="left"/>
      <w:pPr>
        <w:ind w:left="5760" w:hanging="360"/>
      </w:pPr>
      <w:rPr>
        <w:rFonts w:ascii="Courier New" w:hAnsi="Courier New" w:hint="default"/>
      </w:rPr>
    </w:lvl>
    <w:lvl w:ilvl="8" w:tplc="50763B3C">
      <w:start w:val="1"/>
      <w:numFmt w:val="bullet"/>
      <w:lvlText w:val=""/>
      <w:lvlJc w:val="left"/>
      <w:pPr>
        <w:ind w:left="6480" w:hanging="360"/>
      </w:pPr>
      <w:rPr>
        <w:rFonts w:ascii="Wingdings" w:hAnsi="Wingdings" w:hint="default"/>
      </w:rPr>
    </w:lvl>
  </w:abstractNum>
  <w:abstractNum w:abstractNumId="8" w15:restartNumberingAfterBreak="0">
    <w:nsid w:val="2EB20F12"/>
    <w:multiLevelType w:val="hybridMultilevel"/>
    <w:tmpl w:val="ACBE9756"/>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311B0FC8"/>
    <w:multiLevelType w:val="multilevel"/>
    <w:tmpl w:val="2492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226796"/>
    <w:multiLevelType w:val="hybridMultilevel"/>
    <w:tmpl w:val="52726DB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571029"/>
    <w:multiLevelType w:val="multilevel"/>
    <w:tmpl w:val="65A2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5B1D09"/>
    <w:multiLevelType w:val="hybridMultilevel"/>
    <w:tmpl w:val="94A4ED08"/>
    <w:lvl w:ilvl="0" w:tplc="C0D2CCBA">
      <w:start w:val="18"/>
      <w:numFmt w:val="bullet"/>
      <w:lvlText w:val="-"/>
      <w:lvlJc w:val="left"/>
      <w:pPr>
        <w:ind w:left="720" w:hanging="360"/>
      </w:pPr>
      <w:rPr>
        <w:rFonts w:ascii="Times New Roman" w:eastAsiaTheme="minorHAnsi" w:hAnsi="Times New Roman" w:cs="Times New Roman"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07272D4"/>
    <w:multiLevelType w:val="multilevel"/>
    <w:tmpl w:val="8856B60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4F63E5"/>
    <w:multiLevelType w:val="multilevel"/>
    <w:tmpl w:val="EF3219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6059FD"/>
    <w:multiLevelType w:val="hybridMultilevel"/>
    <w:tmpl w:val="1F50B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337270"/>
    <w:multiLevelType w:val="hybridMultilevel"/>
    <w:tmpl w:val="12768F8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2941178"/>
    <w:multiLevelType w:val="hybridMultilevel"/>
    <w:tmpl w:val="B89600C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F60EAE"/>
    <w:multiLevelType w:val="multilevel"/>
    <w:tmpl w:val="FD30D7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7799F"/>
    <w:multiLevelType w:val="hybridMultilevel"/>
    <w:tmpl w:val="3FEC91BE"/>
    <w:lvl w:ilvl="0" w:tplc="080A000D">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73140DD1"/>
    <w:multiLevelType w:val="hybridMultilevel"/>
    <w:tmpl w:val="90CA070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5EC2471"/>
    <w:multiLevelType w:val="hybridMultilevel"/>
    <w:tmpl w:val="895405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78A4477"/>
    <w:multiLevelType w:val="hybridMultilevel"/>
    <w:tmpl w:val="843674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7EC6E9D"/>
    <w:multiLevelType w:val="hybridMultilevel"/>
    <w:tmpl w:val="78C8EC5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9CF4F81"/>
    <w:multiLevelType w:val="hybridMultilevel"/>
    <w:tmpl w:val="9264928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B51770"/>
    <w:multiLevelType w:val="hybridMultilevel"/>
    <w:tmpl w:val="D7DEE2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87159349">
    <w:abstractNumId w:val="12"/>
  </w:num>
  <w:num w:numId="2" w16cid:durableId="529295218">
    <w:abstractNumId w:val="15"/>
  </w:num>
  <w:num w:numId="3" w16cid:durableId="876894647">
    <w:abstractNumId w:val="1"/>
  </w:num>
  <w:num w:numId="4" w16cid:durableId="727724611">
    <w:abstractNumId w:val="7"/>
  </w:num>
  <w:num w:numId="5" w16cid:durableId="1491408890">
    <w:abstractNumId w:val="22"/>
  </w:num>
  <w:num w:numId="6" w16cid:durableId="351807215">
    <w:abstractNumId w:val="17"/>
  </w:num>
  <w:num w:numId="7" w16cid:durableId="72552274">
    <w:abstractNumId w:val="0"/>
  </w:num>
  <w:num w:numId="8" w16cid:durableId="115412438">
    <w:abstractNumId w:val="19"/>
  </w:num>
  <w:num w:numId="9" w16cid:durableId="1068721579">
    <w:abstractNumId w:val="6"/>
  </w:num>
  <w:num w:numId="10" w16cid:durableId="713113700">
    <w:abstractNumId w:val="25"/>
  </w:num>
  <w:num w:numId="11" w16cid:durableId="1343750501">
    <w:abstractNumId w:val="10"/>
  </w:num>
  <w:num w:numId="12" w16cid:durableId="1355376851">
    <w:abstractNumId w:val="8"/>
  </w:num>
  <w:num w:numId="13" w16cid:durableId="505050165">
    <w:abstractNumId w:val="21"/>
  </w:num>
  <w:num w:numId="14" w16cid:durableId="194781789">
    <w:abstractNumId w:val="24"/>
  </w:num>
  <w:num w:numId="15" w16cid:durableId="254479289">
    <w:abstractNumId w:val="16"/>
  </w:num>
  <w:num w:numId="16" w16cid:durableId="211499921">
    <w:abstractNumId w:val="23"/>
  </w:num>
  <w:num w:numId="17" w16cid:durableId="1275408996">
    <w:abstractNumId w:val="20"/>
  </w:num>
  <w:num w:numId="18" w16cid:durableId="1053696824">
    <w:abstractNumId w:val="2"/>
  </w:num>
  <w:num w:numId="19" w16cid:durableId="388385295">
    <w:abstractNumId w:val="13"/>
  </w:num>
  <w:num w:numId="20" w16cid:durableId="1882554314">
    <w:abstractNumId w:val="18"/>
  </w:num>
  <w:num w:numId="21" w16cid:durableId="104234923">
    <w:abstractNumId w:val="3"/>
  </w:num>
  <w:num w:numId="22" w16cid:durableId="325864599">
    <w:abstractNumId w:val="5"/>
  </w:num>
  <w:num w:numId="23" w16cid:durableId="1810660433">
    <w:abstractNumId w:val="14"/>
  </w:num>
  <w:num w:numId="24" w16cid:durableId="1458374087">
    <w:abstractNumId w:val="11"/>
  </w:num>
  <w:num w:numId="25" w16cid:durableId="1410618136">
    <w:abstractNumId w:val="4"/>
  </w:num>
  <w:num w:numId="26" w16cid:durableId="21142816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63273F"/>
    <w:rsid w:val="00000BEE"/>
    <w:rsid w:val="000017E0"/>
    <w:rsid w:val="00001999"/>
    <w:rsid w:val="000044D7"/>
    <w:rsid w:val="00005BA7"/>
    <w:rsid w:val="00012505"/>
    <w:rsid w:val="00012C35"/>
    <w:rsid w:val="00012E27"/>
    <w:rsid w:val="00013E4C"/>
    <w:rsid w:val="000209C2"/>
    <w:rsid w:val="00022BA4"/>
    <w:rsid w:val="0002308F"/>
    <w:rsid w:val="00024657"/>
    <w:rsid w:val="00024B59"/>
    <w:rsid w:val="00025B04"/>
    <w:rsid w:val="000323AB"/>
    <w:rsid w:val="000327A2"/>
    <w:rsid w:val="00035DF6"/>
    <w:rsid w:val="00035EAF"/>
    <w:rsid w:val="000402C3"/>
    <w:rsid w:val="00040653"/>
    <w:rsid w:val="00044C79"/>
    <w:rsid w:val="00045840"/>
    <w:rsid w:val="00046DB9"/>
    <w:rsid w:val="00050240"/>
    <w:rsid w:val="000504AC"/>
    <w:rsid w:val="00053F2F"/>
    <w:rsid w:val="0005406E"/>
    <w:rsid w:val="00054B57"/>
    <w:rsid w:val="00065110"/>
    <w:rsid w:val="000662C8"/>
    <w:rsid w:val="00070B1A"/>
    <w:rsid w:val="00073433"/>
    <w:rsid w:val="00073A58"/>
    <w:rsid w:val="00074F73"/>
    <w:rsid w:val="000765AC"/>
    <w:rsid w:val="00077103"/>
    <w:rsid w:val="00084CCE"/>
    <w:rsid w:val="00084DDD"/>
    <w:rsid w:val="00086497"/>
    <w:rsid w:val="00087D1D"/>
    <w:rsid w:val="00093ED1"/>
    <w:rsid w:val="000955D8"/>
    <w:rsid w:val="0009602A"/>
    <w:rsid w:val="000A34BB"/>
    <w:rsid w:val="000A6BD2"/>
    <w:rsid w:val="000B019E"/>
    <w:rsid w:val="000B3C9C"/>
    <w:rsid w:val="000B6834"/>
    <w:rsid w:val="000C1F6B"/>
    <w:rsid w:val="000C20AD"/>
    <w:rsid w:val="000C2105"/>
    <w:rsid w:val="000C2B0B"/>
    <w:rsid w:val="000C4710"/>
    <w:rsid w:val="000D6C49"/>
    <w:rsid w:val="000D7893"/>
    <w:rsid w:val="000F017B"/>
    <w:rsid w:val="000F4278"/>
    <w:rsid w:val="00100BBB"/>
    <w:rsid w:val="00102F9A"/>
    <w:rsid w:val="00103A10"/>
    <w:rsid w:val="00104CD2"/>
    <w:rsid w:val="001124EB"/>
    <w:rsid w:val="00113D27"/>
    <w:rsid w:val="00115884"/>
    <w:rsid w:val="0012236E"/>
    <w:rsid w:val="001279CA"/>
    <w:rsid w:val="00130CC4"/>
    <w:rsid w:val="001344B9"/>
    <w:rsid w:val="00135FE9"/>
    <w:rsid w:val="00141923"/>
    <w:rsid w:val="001452A2"/>
    <w:rsid w:val="00150114"/>
    <w:rsid w:val="001522C6"/>
    <w:rsid w:val="00155812"/>
    <w:rsid w:val="0015660D"/>
    <w:rsid w:val="00161F59"/>
    <w:rsid w:val="00163CB8"/>
    <w:rsid w:val="00165D71"/>
    <w:rsid w:val="001748B6"/>
    <w:rsid w:val="00184C3B"/>
    <w:rsid w:val="001928AD"/>
    <w:rsid w:val="0019454C"/>
    <w:rsid w:val="00195351"/>
    <w:rsid w:val="00197D89"/>
    <w:rsid w:val="001A24DE"/>
    <w:rsid w:val="001A3B9D"/>
    <w:rsid w:val="001A598A"/>
    <w:rsid w:val="001A65F9"/>
    <w:rsid w:val="001A7010"/>
    <w:rsid w:val="001B2AEE"/>
    <w:rsid w:val="001B424A"/>
    <w:rsid w:val="001B531F"/>
    <w:rsid w:val="001C2B00"/>
    <w:rsid w:val="001C505F"/>
    <w:rsid w:val="001C70D5"/>
    <w:rsid w:val="001C7E3C"/>
    <w:rsid w:val="001D2070"/>
    <w:rsid w:val="001D4329"/>
    <w:rsid w:val="001D6C43"/>
    <w:rsid w:val="001E4246"/>
    <w:rsid w:val="001E6D5A"/>
    <w:rsid w:val="001F1FC4"/>
    <w:rsid w:val="001F32C2"/>
    <w:rsid w:val="001F5741"/>
    <w:rsid w:val="001F7F03"/>
    <w:rsid w:val="00201825"/>
    <w:rsid w:val="0020316A"/>
    <w:rsid w:val="00213E5A"/>
    <w:rsid w:val="00215346"/>
    <w:rsid w:val="00220120"/>
    <w:rsid w:val="002203DE"/>
    <w:rsid w:val="00221FD8"/>
    <w:rsid w:val="00230D0F"/>
    <w:rsid w:val="00230DC8"/>
    <w:rsid w:val="00231067"/>
    <w:rsid w:val="00231762"/>
    <w:rsid w:val="0023225E"/>
    <w:rsid w:val="002338E4"/>
    <w:rsid w:val="00241953"/>
    <w:rsid w:val="00244AEF"/>
    <w:rsid w:val="00246555"/>
    <w:rsid w:val="00251C1B"/>
    <w:rsid w:val="00252FF1"/>
    <w:rsid w:val="00254F40"/>
    <w:rsid w:val="0025527F"/>
    <w:rsid w:val="0025531D"/>
    <w:rsid w:val="00256446"/>
    <w:rsid w:val="00263E5B"/>
    <w:rsid w:val="0026430E"/>
    <w:rsid w:val="00265B32"/>
    <w:rsid w:val="002667C6"/>
    <w:rsid w:val="002671AC"/>
    <w:rsid w:val="00273EE4"/>
    <w:rsid w:val="00274116"/>
    <w:rsid w:val="00276F03"/>
    <w:rsid w:val="002827D2"/>
    <w:rsid w:val="00283581"/>
    <w:rsid w:val="00287726"/>
    <w:rsid w:val="00287F63"/>
    <w:rsid w:val="00291C91"/>
    <w:rsid w:val="002927BE"/>
    <w:rsid w:val="002929BE"/>
    <w:rsid w:val="002934B7"/>
    <w:rsid w:val="002A3358"/>
    <w:rsid w:val="002A7424"/>
    <w:rsid w:val="002B4632"/>
    <w:rsid w:val="002B7337"/>
    <w:rsid w:val="002C0077"/>
    <w:rsid w:val="002C63E7"/>
    <w:rsid w:val="002D0072"/>
    <w:rsid w:val="002D4FF9"/>
    <w:rsid w:val="002D5F5A"/>
    <w:rsid w:val="002D5FB2"/>
    <w:rsid w:val="002E1E95"/>
    <w:rsid w:val="002E2B7E"/>
    <w:rsid w:val="002E763E"/>
    <w:rsid w:val="002F6390"/>
    <w:rsid w:val="002F6A18"/>
    <w:rsid w:val="002F6E65"/>
    <w:rsid w:val="0030001A"/>
    <w:rsid w:val="0030232D"/>
    <w:rsid w:val="00302C3F"/>
    <w:rsid w:val="00306E71"/>
    <w:rsid w:val="00312F24"/>
    <w:rsid w:val="003216FC"/>
    <w:rsid w:val="00322D59"/>
    <w:rsid w:val="00327699"/>
    <w:rsid w:val="00332E76"/>
    <w:rsid w:val="003337CD"/>
    <w:rsid w:val="00333BEE"/>
    <w:rsid w:val="0033663B"/>
    <w:rsid w:val="00345515"/>
    <w:rsid w:val="0035199E"/>
    <w:rsid w:val="00353039"/>
    <w:rsid w:val="00360834"/>
    <w:rsid w:val="00362330"/>
    <w:rsid w:val="003669AC"/>
    <w:rsid w:val="003709E9"/>
    <w:rsid w:val="00383019"/>
    <w:rsid w:val="003830F5"/>
    <w:rsid w:val="003833F7"/>
    <w:rsid w:val="00383880"/>
    <w:rsid w:val="00383CFD"/>
    <w:rsid w:val="00384B47"/>
    <w:rsid w:val="0039001F"/>
    <w:rsid w:val="00393752"/>
    <w:rsid w:val="00394BC4"/>
    <w:rsid w:val="0039717E"/>
    <w:rsid w:val="00397569"/>
    <w:rsid w:val="00397D20"/>
    <w:rsid w:val="003A1188"/>
    <w:rsid w:val="003A30D5"/>
    <w:rsid w:val="003A475E"/>
    <w:rsid w:val="003B22D6"/>
    <w:rsid w:val="003B571F"/>
    <w:rsid w:val="003C6676"/>
    <w:rsid w:val="003D7CDD"/>
    <w:rsid w:val="003E2A01"/>
    <w:rsid w:val="003E2F44"/>
    <w:rsid w:val="003E4A69"/>
    <w:rsid w:val="003E5FB0"/>
    <w:rsid w:val="003F1A2C"/>
    <w:rsid w:val="003F57DA"/>
    <w:rsid w:val="00400FC7"/>
    <w:rsid w:val="004011EE"/>
    <w:rsid w:val="00403E3F"/>
    <w:rsid w:val="00412172"/>
    <w:rsid w:val="0041486F"/>
    <w:rsid w:val="00417950"/>
    <w:rsid w:val="00420D4B"/>
    <w:rsid w:val="00420E98"/>
    <w:rsid w:val="0042300D"/>
    <w:rsid w:val="00423F37"/>
    <w:rsid w:val="004240DE"/>
    <w:rsid w:val="004301E8"/>
    <w:rsid w:val="00432A2A"/>
    <w:rsid w:val="004335CC"/>
    <w:rsid w:val="00437B9A"/>
    <w:rsid w:val="004433BE"/>
    <w:rsid w:val="00443521"/>
    <w:rsid w:val="00443DF6"/>
    <w:rsid w:val="0044525B"/>
    <w:rsid w:val="004466A7"/>
    <w:rsid w:val="004467F7"/>
    <w:rsid w:val="004512C3"/>
    <w:rsid w:val="00451393"/>
    <w:rsid w:val="00452433"/>
    <w:rsid w:val="00453403"/>
    <w:rsid w:val="004541C6"/>
    <w:rsid w:val="0045596E"/>
    <w:rsid w:val="0045608C"/>
    <w:rsid w:val="00456D81"/>
    <w:rsid w:val="00463E5D"/>
    <w:rsid w:val="00464B45"/>
    <w:rsid w:val="00466B7D"/>
    <w:rsid w:val="0046773A"/>
    <w:rsid w:val="00470DD6"/>
    <w:rsid w:val="004757B4"/>
    <w:rsid w:val="0048081A"/>
    <w:rsid w:val="00481DAD"/>
    <w:rsid w:val="00487A0D"/>
    <w:rsid w:val="004A13F6"/>
    <w:rsid w:val="004A37C3"/>
    <w:rsid w:val="004A42A4"/>
    <w:rsid w:val="004A5749"/>
    <w:rsid w:val="004A6A74"/>
    <w:rsid w:val="004B3785"/>
    <w:rsid w:val="004B44FD"/>
    <w:rsid w:val="004B7143"/>
    <w:rsid w:val="004C7BFD"/>
    <w:rsid w:val="004D378B"/>
    <w:rsid w:val="004D42E9"/>
    <w:rsid w:val="004D5E74"/>
    <w:rsid w:val="004E4C6F"/>
    <w:rsid w:val="004E5053"/>
    <w:rsid w:val="004E5CDB"/>
    <w:rsid w:val="004F0DAC"/>
    <w:rsid w:val="004F1129"/>
    <w:rsid w:val="004F1396"/>
    <w:rsid w:val="004F3E4F"/>
    <w:rsid w:val="004F45EC"/>
    <w:rsid w:val="0050037F"/>
    <w:rsid w:val="00500CC1"/>
    <w:rsid w:val="00501F4B"/>
    <w:rsid w:val="00502239"/>
    <w:rsid w:val="005034BD"/>
    <w:rsid w:val="00503F5A"/>
    <w:rsid w:val="005111DC"/>
    <w:rsid w:val="00512977"/>
    <w:rsid w:val="005142EC"/>
    <w:rsid w:val="00516EF7"/>
    <w:rsid w:val="005241C9"/>
    <w:rsid w:val="00527EB5"/>
    <w:rsid w:val="005309DA"/>
    <w:rsid w:val="00544FE7"/>
    <w:rsid w:val="00545EFC"/>
    <w:rsid w:val="0054667E"/>
    <w:rsid w:val="00547E2A"/>
    <w:rsid w:val="00554575"/>
    <w:rsid w:val="005576DC"/>
    <w:rsid w:val="00563E2A"/>
    <w:rsid w:val="00566748"/>
    <w:rsid w:val="00570203"/>
    <w:rsid w:val="005738D2"/>
    <w:rsid w:val="00577485"/>
    <w:rsid w:val="0058295D"/>
    <w:rsid w:val="00590A43"/>
    <w:rsid w:val="00590CBA"/>
    <w:rsid w:val="0059241D"/>
    <w:rsid w:val="00596AB1"/>
    <w:rsid w:val="00596EBB"/>
    <w:rsid w:val="005A0A55"/>
    <w:rsid w:val="005A5456"/>
    <w:rsid w:val="005A56C8"/>
    <w:rsid w:val="005A650E"/>
    <w:rsid w:val="005A7223"/>
    <w:rsid w:val="005A7300"/>
    <w:rsid w:val="005A7524"/>
    <w:rsid w:val="005B1CA2"/>
    <w:rsid w:val="005B28F2"/>
    <w:rsid w:val="005B2D6B"/>
    <w:rsid w:val="005B4C6A"/>
    <w:rsid w:val="005B5106"/>
    <w:rsid w:val="005B777E"/>
    <w:rsid w:val="005C1A77"/>
    <w:rsid w:val="005C1B61"/>
    <w:rsid w:val="005D133A"/>
    <w:rsid w:val="005D14E8"/>
    <w:rsid w:val="005D178D"/>
    <w:rsid w:val="005D1BCA"/>
    <w:rsid w:val="005D2BC1"/>
    <w:rsid w:val="005D30C4"/>
    <w:rsid w:val="005E0297"/>
    <w:rsid w:val="005E1EE7"/>
    <w:rsid w:val="005E365C"/>
    <w:rsid w:val="005E7768"/>
    <w:rsid w:val="005F1172"/>
    <w:rsid w:val="005F75CA"/>
    <w:rsid w:val="00600577"/>
    <w:rsid w:val="006031A2"/>
    <w:rsid w:val="00604C31"/>
    <w:rsid w:val="00605DAE"/>
    <w:rsid w:val="00610F43"/>
    <w:rsid w:val="00612296"/>
    <w:rsid w:val="006125F3"/>
    <w:rsid w:val="006134F6"/>
    <w:rsid w:val="0061663F"/>
    <w:rsid w:val="00616D14"/>
    <w:rsid w:val="00624795"/>
    <w:rsid w:val="00626353"/>
    <w:rsid w:val="00626E3E"/>
    <w:rsid w:val="0063273F"/>
    <w:rsid w:val="00635440"/>
    <w:rsid w:val="0064084C"/>
    <w:rsid w:val="00640FD1"/>
    <w:rsid w:val="006425E2"/>
    <w:rsid w:val="006426E8"/>
    <w:rsid w:val="00643568"/>
    <w:rsid w:val="00643618"/>
    <w:rsid w:val="00644DA3"/>
    <w:rsid w:val="0065036F"/>
    <w:rsid w:val="00650492"/>
    <w:rsid w:val="00650BD3"/>
    <w:rsid w:val="00651487"/>
    <w:rsid w:val="006524DB"/>
    <w:rsid w:val="00653D1E"/>
    <w:rsid w:val="00655BD6"/>
    <w:rsid w:val="00656C3B"/>
    <w:rsid w:val="006626CA"/>
    <w:rsid w:val="00664D5C"/>
    <w:rsid w:val="00674485"/>
    <w:rsid w:val="00677674"/>
    <w:rsid w:val="00681626"/>
    <w:rsid w:val="006917A0"/>
    <w:rsid w:val="00693DDD"/>
    <w:rsid w:val="00694C5F"/>
    <w:rsid w:val="0069626C"/>
    <w:rsid w:val="00697578"/>
    <w:rsid w:val="006A004D"/>
    <w:rsid w:val="006A246F"/>
    <w:rsid w:val="006A5567"/>
    <w:rsid w:val="006A740F"/>
    <w:rsid w:val="006B0E41"/>
    <w:rsid w:val="006B197B"/>
    <w:rsid w:val="006B2C82"/>
    <w:rsid w:val="006B40A9"/>
    <w:rsid w:val="006B6BC6"/>
    <w:rsid w:val="006C38E1"/>
    <w:rsid w:val="006C5838"/>
    <w:rsid w:val="006C72F6"/>
    <w:rsid w:val="006D23E2"/>
    <w:rsid w:val="006D6FA2"/>
    <w:rsid w:val="006E08F8"/>
    <w:rsid w:val="006E43EF"/>
    <w:rsid w:val="006E479C"/>
    <w:rsid w:val="006E5273"/>
    <w:rsid w:val="006F1651"/>
    <w:rsid w:val="006F183C"/>
    <w:rsid w:val="006F5E11"/>
    <w:rsid w:val="006F6DE3"/>
    <w:rsid w:val="006F7099"/>
    <w:rsid w:val="006F7624"/>
    <w:rsid w:val="007001B8"/>
    <w:rsid w:val="00703808"/>
    <w:rsid w:val="00705372"/>
    <w:rsid w:val="007073D9"/>
    <w:rsid w:val="00711A4E"/>
    <w:rsid w:val="007219D3"/>
    <w:rsid w:val="00723BAA"/>
    <w:rsid w:val="0072663C"/>
    <w:rsid w:val="00731D0E"/>
    <w:rsid w:val="00733DF2"/>
    <w:rsid w:val="00736D94"/>
    <w:rsid w:val="00741D8B"/>
    <w:rsid w:val="0074718C"/>
    <w:rsid w:val="00747989"/>
    <w:rsid w:val="00753DA0"/>
    <w:rsid w:val="00754029"/>
    <w:rsid w:val="007607B4"/>
    <w:rsid w:val="00760BED"/>
    <w:rsid w:val="00761A26"/>
    <w:rsid w:val="00763658"/>
    <w:rsid w:val="0076678B"/>
    <w:rsid w:val="00766EDB"/>
    <w:rsid w:val="007815D4"/>
    <w:rsid w:val="00787C08"/>
    <w:rsid w:val="00792898"/>
    <w:rsid w:val="00794537"/>
    <w:rsid w:val="007966FB"/>
    <w:rsid w:val="007A2147"/>
    <w:rsid w:val="007A318F"/>
    <w:rsid w:val="007A3F62"/>
    <w:rsid w:val="007B2A43"/>
    <w:rsid w:val="007B4739"/>
    <w:rsid w:val="007B47AD"/>
    <w:rsid w:val="007C4D79"/>
    <w:rsid w:val="007C5FDF"/>
    <w:rsid w:val="007C606B"/>
    <w:rsid w:val="007C77AD"/>
    <w:rsid w:val="007D2591"/>
    <w:rsid w:val="007D3B6A"/>
    <w:rsid w:val="007E03E8"/>
    <w:rsid w:val="007E1456"/>
    <w:rsid w:val="007E4E94"/>
    <w:rsid w:val="007F11AC"/>
    <w:rsid w:val="007F1B06"/>
    <w:rsid w:val="00801AFA"/>
    <w:rsid w:val="00802AD8"/>
    <w:rsid w:val="00803DDC"/>
    <w:rsid w:val="00804BFD"/>
    <w:rsid w:val="008054B8"/>
    <w:rsid w:val="00805D33"/>
    <w:rsid w:val="0080794A"/>
    <w:rsid w:val="00811271"/>
    <w:rsid w:val="00817F80"/>
    <w:rsid w:val="008203F7"/>
    <w:rsid w:val="00820D3A"/>
    <w:rsid w:val="00822AC7"/>
    <w:rsid w:val="00823092"/>
    <w:rsid w:val="008369E3"/>
    <w:rsid w:val="00836BCC"/>
    <w:rsid w:val="008376BC"/>
    <w:rsid w:val="008413AE"/>
    <w:rsid w:val="00842DD9"/>
    <w:rsid w:val="00843A4C"/>
    <w:rsid w:val="00844EE2"/>
    <w:rsid w:val="00845067"/>
    <w:rsid w:val="00847A55"/>
    <w:rsid w:val="00850C32"/>
    <w:rsid w:val="00852FC7"/>
    <w:rsid w:val="00855E9C"/>
    <w:rsid w:val="008565C8"/>
    <w:rsid w:val="008570C9"/>
    <w:rsid w:val="0085774B"/>
    <w:rsid w:val="00857D29"/>
    <w:rsid w:val="0086007F"/>
    <w:rsid w:val="008731C3"/>
    <w:rsid w:val="00874568"/>
    <w:rsid w:val="0087544C"/>
    <w:rsid w:val="00876C7C"/>
    <w:rsid w:val="00880AEE"/>
    <w:rsid w:val="00886436"/>
    <w:rsid w:val="00886F73"/>
    <w:rsid w:val="008941F4"/>
    <w:rsid w:val="00895B8B"/>
    <w:rsid w:val="0089641A"/>
    <w:rsid w:val="00897D2C"/>
    <w:rsid w:val="008A0387"/>
    <w:rsid w:val="008A10F6"/>
    <w:rsid w:val="008A4231"/>
    <w:rsid w:val="008A47C0"/>
    <w:rsid w:val="008A56ED"/>
    <w:rsid w:val="008A59F8"/>
    <w:rsid w:val="008A6096"/>
    <w:rsid w:val="008A7E98"/>
    <w:rsid w:val="008B1729"/>
    <w:rsid w:val="008B2DC8"/>
    <w:rsid w:val="008B6672"/>
    <w:rsid w:val="008C1966"/>
    <w:rsid w:val="008C695F"/>
    <w:rsid w:val="008C73D7"/>
    <w:rsid w:val="008C7F2A"/>
    <w:rsid w:val="008D0A41"/>
    <w:rsid w:val="008D416E"/>
    <w:rsid w:val="008D7717"/>
    <w:rsid w:val="008E0BE6"/>
    <w:rsid w:val="008E1453"/>
    <w:rsid w:val="008F05C2"/>
    <w:rsid w:val="008F2B56"/>
    <w:rsid w:val="008F2BDE"/>
    <w:rsid w:val="008F3A48"/>
    <w:rsid w:val="008F4239"/>
    <w:rsid w:val="008F6AA5"/>
    <w:rsid w:val="00900C5F"/>
    <w:rsid w:val="00902726"/>
    <w:rsid w:val="009055B0"/>
    <w:rsid w:val="0090693C"/>
    <w:rsid w:val="0091138F"/>
    <w:rsid w:val="00921869"/>
    <w:rsid w:val="00927335"/>
    <w:rsid w:val="00927361"/>
    <w:rsid w:val="00927554"/>
    <w:rsid w:val="009313CE"/>
    <w:rsid w:val="00931C6A"/>
    <w:rsid w:val="009365AF"/>
    <w:rsid w:val="009406AE"/>
    <w:rsid w:val="00944523"/>
    <w:rsid w:val="00945435"/>
    <w:rsid w:val="00945555"/>
    <w:rsid w:val="00946B08"/>
    <w:rsid w:val="00952043"/>
    <w:rsid w:val="009547D8"/>
    <w:rsid w:val="00955A7D"/>
    <w:rsid w:val="0096262E"/>
    <w:rsid w:val="00964C44"/>
    <w:rsid w:val="00982A9E"/>
    <w:rsid w:val="0098321B"/>
    <w:rsid w:val="00992313"/>
    <w:rsid w:val="00994B3F"/>
    <w:rsid w:val="00997097"/>
    <w:rsid w:val="009973C3"/>
    <w:rsid w:val="009A0BCC"/>
    <w:rsid w:val="009A18E1"/>
    <w:rsid w:val="009A3920"/>
    <w:rsid w:val="009A60FA"/>
    <w:rsid w:val="009A66E3"/>
    <w:rsid w:val="009B1314"/>
    <w:rsid w:val="009B207A"/>
    <w:rsid w:val="009B28BE"/>
    <w:rsid w:val="009B47E4"/>
    <w:rsid w:val="009B6980"/>
    <w:rsid w:val="009C546F"/>
    <w:rsid w:val="009D0FAF"/>
    <w:rsid w:val="009D1103"/>
    <w:rsid w:val="009D15BE"/>
    <w:rsid w:val="009D378E"/>
    <w:rsid w:val="009E75A1"/>
    <w:rsid w:val="00A00EE7"/>
    <w:rsid w:val="00A03142"/>
    <w:rsid w:val="00A031DF"/>
    <w:rsid w:val="00A03279"/>
    <w:rsid w:val="00A101BF"/>
    <w:rsid w:val="00A1157D"/>
    <w:rsid w:val="00A11BAA"/>
    <w:rsid w:val="00A14CE1"/>
    <w:rsid w:val="00A16264"/>
    <w:rsid w:val="00A219CC"/>
    <w:rsid w:val="00A2235E"/>
    <w:rsid w:val="00A245EC"/>
    <w:rsid w:val="00A2519F"/>
    <w:rsid w:val="00A2603D"/>
    <w:rsid w:val="00A30234"/>
    <w:rsid w:val="00A31851"/>
    <w:rsid w:val="00A41EE3"/>
    <w:rsid w:val="00A42A62"/>
    <w:rsid w:val="00A43B29"/>
    <w:rsid w:val="00A44B8D"/>
    <w:rsid w:val="00A47179"/>
    <w:rsid w:val="00A50B6D"/>
    <w:rsid w:val="00A50BA0"/>
    <w:rsid w:val="00A547D4"/>
    <w:rsid w:val="00A5793A"/>
    <w:rsid w:val="00A60345"/>
    <w:rsid w:val="00A64725"/>
    <w:rsid w:val="00A657F8"/>
    <w:rsid w:val="00A65CBA"/>
    <w:rsid w:val="00A67F62"/>
    <w:rsid w:val="00A71462"/>
    <w:rsid w:val="00A7373A"/>
    <w:rsid w:val="00A747DB"/>
    <w:rsid w:val="00A74FB7"/>
    <w:rsid w:val="00A75182"/>
    <w:rsid w:val="00A7544F"/>
    <w:rsid w:val="00AA3312"/>
    <w:rsid w:val="00AB0918"/>
    <w:rsid w:val="00AB3591"/>
    <w:rsid w:val="00AB3CDB"/>
    <w:rsid w:val="00AB581F"/>
    <w:rsid w:val="00AB650E"/>
    <w:rsid w:val="00AC2831"/>
    <w:rsid w:val="00AD26EA"/>
    <w:rsid w:val="00AD34E3"/>
    <w:rsid w:val="00AD388B"/>
    <w:rsid w:val="00AE017E"/>
    <w:rsid w:val="00AE068A"/>
    <w:rsid w:val="00AE4BCF"/>
    <w:rsid w:val="00AF2822"/>
    <w:rsid w:val="00AF28D0"/>
    <w:rsid w:val="00AF36E4"/>
    <w:rsid w:val="00AF52F2"/>
    <w:rsid w:val="00AF7218"/>
    <w:rsid w:val="00B0159D"/>
    <w:rsid w:val="00B02CB3"/>
    <w:rsid w:val="00B106DC"/>
    <w:rsid w:val="00B110ED"/>
    <w:rsid w:val="00B15829"/>
    <w:rsid w:val="00B16C37"/>
    <w:rsid w:val="00B17023"/>
    <w:rsid w:val="00B20DD4"/>
    <w:rsid w:val="00B225EB"/>
    <w:rsid w:val="00B249CB"/>
    <w:rsid w:val="00B25771"/>
    <w:rsid w:val="00B3017A"/>
    <w:rsid w:val="00B30218"/>
    <w:rsid w:val="00B33296"/>
    <w:rsid w:val="00B379CD"/>
    <w:rsid w:val="00B41869"/>
    <w:rsid w:val="00B42551"/>
    <w:rsid w:val="00B42834"/>
    <w:rsid w:val="00B52E66"/>
    <w:rsid w:val="00B62E20"/>
    <w:rsid w:val="00B63910"/>
    <w:rsid w:val="00B65D49"/>
    <w:rsid w:val="00B826F8"/>
    <w:rsid w:val="00B8390B"/>
    <w:rsid w:val="00B8696B"/>
    <w:rsid w:val="00B90309"/>
    <w:rsid w:val="00B92256"/>
    <w:rsid w:val="00B95AD9"/>
    <w:rsid w:val="00BA150B"/>
    <w:rsid w:val="00BA2B5A"/>
    <w:rsid w:val="00BA78F7"/>
    <w:rsid w:val="00BB2B4F"/>
    <w:rsid w:val="00BB454B"/>
    <w:rsid w:val="00BB4F42"/>
    <w:rsid w:val="00BC712A"/>
    <w:rsid w:val="00BC7945"/>
    <w:rsid w:val="00BD1572"/>
    <w:rsid w:val="00BD1AD1"/>
    <w:rsid w:val="00BD44C2"/>
    <w:rsid w:val="00BD5BC1"/>
    <w:rsid w:val="00BE21B5"/>
    <w:rsid w:val="00BE2D0E"/>
    <w:rsid w:val="00BE65C6"/>
    <w:rsid w:val="00C021F3"/>
    <w:rsid w:val="00C0223A"/>
    <w:rsid w:val="00C035EE"/>
    <w:rsid w:val="00C040BD"/>
    <w:rsid w:val="00C05D94"/>
    <w:rsid w:val="00C07EC0"/>
    <w:rsid w:val="00C10F25"/>
    <w:rsid w:val="00C17CE5"/>
    <w:rsid w:val="00C21F12"/>
    <w:rsid w:val="00C27F80"/>
    <w:rsid w:val="00C439C0"/>
    <w:rsid w:val="00C442A4"/>
    <w:rsid w:val="00C4699B"/>
    <w:rsid w:val="00C516EC"/>
    <w:rsid w:val="00C52D35"/>
    <w:rsid w:val="00C61CD7"/>
    <w:rsid w:val="00C7055E"/>
    <w:rsid w:val="00C7452E"/>
    <w:rsid w:val="00C764DE"/>
    <w:rsid w:val="00C81E4C"/>
    <w:rsid w:val="00C81EFC"/>
    <w:rsid w:val="00C87C0A"/>
    <w:rsid w:val="00C93D91"/>
    <w:rsid w:val="00C975EA"/>
    <w:rsid w:val="00CA1406"/>
    <w:rsid w:val="00CA39A9"/>
    <w:rsid w:val="00CA4F24"/>
    <w:rsid w:val="00CA5920"/>
    <w:rsid w:val="00CB5CAB"/>
    <w:rsid w:val="00CC19C6"/>
    <w:rsid w:val="00CC2499"/>
    <w:rsid w:val="00CC2BD0"/>
    <w:rsid w:val="00CC43B6"/>
    <w:rsid w:val="00CC4A47"/>
    <w:rsid w:val="00CC5BD6"/>
    <w:rsid w:val="00CC5C3E"/>
    <w:rsid w:val="00CD1247"/>
    <w:rsid w:val="00CD7267"/>
    <w:rsid w:val="00CD740A"/>
    <w:rsid w:val="00CE14E5"/>
    <w:rsid w:val="00CE5306"/>
    <w:rsid w:val="00CE6AF9"/>
    <w:rsid w:val="00CE78F5"/>
    <w:rsid w:val="00CF23EA"/>
    <w:rsid w:val="00CF3354"/>
    <w:rsid w:val="00CF4555"/>
    <w:rsid w:val="00CF5C08"/>
    <w:rsid w:val="00D05B26"/>
    <w:rsid w:val="00D07C0D"/>
    <w:rsid w:val="00D149E1"/>
    <w:rsid w:val="00D22120"/>
    <w:rsid w:val="00D221DF"/>
    <w:rsid w:val="00D26903"/>
    <w:rsid w:val="00D274C4"/>
    <w:rsid w:val="00D415B7"/>
    <w:rsid w:val="00D4177D"/>
    <w:rsid w:val="00D42582"/>
    <w:rsid w:val="00D44035"/>
    <w:rsid w:val="00D52017"/>
    <w:rsid w:val="00D52FB2"/>
    <w:rsid w:val="00D535FC"/>
    <w:rsid w:val="00D54024"/>
    <w:rsid w:val="00D5531D"/>
    <w:rsid w:val="00D609EA"/>
    <w:rsid w:val="00D61C33"/>
    <w:rsid w:val="00D623A9"/>
    <w:rsid w:val="00D63367"/>
    <w:rsid w:val="00D65139"/>
    <w:rsid w:val="00D6587C"/>
    <w:rsid w:val="00D671EA"/>
    <w:rsid w:val="00D67B09"/>
    <w:rsid w:val="00D70695"/>
    <w:rsid w:val="00D73081"/>
    <w:rsid w:val="00D7475A"/>
    <w:rsid w:val="00D748DD"/>
    <w:rsid w:val="00D75B70"/>
    <w:rsid w:val="00D94897"/>
    <w:rsid w:val="00DA099F"/>
    <w:rsid w:val="00DA1270"/>
    <w:rsid w:val="00DA4A5F"/>
    <w:rsid w:val="00DA6298"/>
    <w:rsid w:val="00DA669B"/>
    <w:rsid w:val="00DA7984"/>
    <w:rsid w:val="00DB28BB"/>
    <w:rsid w:val="00DB7A43"/>
    <w:rsid w:val="00DC25E9"/>
    <w:rsid w:val="00DC5498"/>
    <w:rsid w:val="00DD1756"/>
    <w:rsid w:val="00DD28C1"/>
    <w:rsid w:val="00DD46B2"/>
    <w:rsid w:val="00DD618D"/>
    <w:rsid w:val="00DD6CB8"/>
    <w:rsid w:val="00DD7584"/>
    <w:rsid w:val="00DE0B5C"/>
    <w:rsid w:val="00DE5FFE"/>
    <w:rsid w:val="00DE69D4"/>
    <w:rsid w:val="00E07708"/>
    <w:rsid w:val="00E07D8D"/>
    <w:rsid w:val="00E11B54"/>
    <w:rsid w:val="00E11E99"/>
    <w:rsid w:val="00E1327C"/>
    <w:rsid w:val="00E13E80"/>
    <w:rsid w:val="00E1477E"/>
    <w:rsid w:val="00E15681"/>
    <w:rsid w:val="00E16352"/>
    <w:rsid w:val="00E165FB"/>
    <w:rsid w:val="00E20566"/>
    <w:rsid w:val="00E21EB2"/>
    <w:rsid w:val="00E22D4A"/>
    <w:rsid w:val="00E22F71"/>
    <w:rsid w:val="00E276BE"/>
    <w:rsid w:val="00E27EA9"/>
    <w:rsid w:val="00E305BA"/>
    <w:rsid w:val="00E31DA6"/>
    <w:rsid w:val="00E34766"/>
    <w:rsid w:val="00E34AEB"/>
    <w:rsid w:val="00E35B5E"/>
    <w:rsid w:val="00E36EC8"/>
    <w:rsid w:val="00E37192"/>
    <w:rsid w:val="00E3755B"/>
    <w:rsid w:val="00E40E8B"/>
    <w:rsid w:val="00E41B3A"/>
    <w:rsid w:val="00E42117"/>
    <w:rsid w:val="00E44149"/>
    <w:rsid w:val="00E44C75"/>
    <w:rsid w:val="00E457E4"/>
    <w:rsid w:val="00E47779"/>
    <w:rsid w:val="00E52DB7"/>
    <w:rsid w:val="00E6002E"/>
    <w:rsid w:val="00E633E8"/>
    <w:rsid w:val="00E64602"/>
    <w:rsid w:val="00E64CB3"/>
    <w:rsid w:val="00E67BA9"/>
    <w:rsid w:val="00E70023"/>
    <w:rsid w:val="00E74201"/>
    <w:rsid w:val="00E80716"/>
    <w:rsid w:val="00E96907"/>
    <w:rsid w:val="00EA3235"/>
    <w:rsid w:val="00EA742B"/>
    <w:rsid w:val="00EC1D80"/>
    <w:rsid w:val="00EC5F3B"/>
    <w:rsid w:val="00EC67B0"/>
    <w:rsid w:val="00ED45BE"/>
    <w:rsid w:val="00ED5982"/>
    <w:rsid w:val="00ED7369"/>
    <w:rsid w:val="00EE7FB6"/>
    <w:rsid w:val="00EF0703"/>
    <w:rsid w:val="00EF0F9B"/>
    <w:rsid w:val="00EF1E52"/>
    <w:rsid w:val="00EF3FF8"/>
    <w:rsid w:val="00EF42B7"/>
    <w:rsid w:val="00F02C2A"/>
    <w:rsid w:val="00F049FA"/>
    <w:rsid w:val="00F05CF4"/>
    <w:rsid w:val="00F07181"/>
    <w:rsid w:val="00F14272"/>
    <w:rsid w:val="00F14547"/>
    <w:rsid w:val="00F16E67"/>
    <w:rsid w:val="00F17F16"/>
    <w:rsid w:val="00F232DB"/>
    <w:rsid w:val="00F24127"/>
    <w:rsid w:val="00F310A5"/>
    <w:rsid w:val="00F31EFA"/>
    <w:rsid w:val="00F32755"/>
    <w:rsid w:val="00F3376F"/>
    <w:rsid w:val="00F34822"/>
    <w:rsid w:val="00F35298"/>
    <w:rsid w:val="00F355DA"/>
    <w:rsid w:val="00F40D5A"/>
    <w:rsid w:val="00F40F93"/>
    <w:rsid w:val="00F4395F"/>
    <w:rsid w:val="00F43DDE"/>
    <w:rsid w:val="00F5022F"/>
    <w:rsid w:val="00F50C09"/>
    <w:rsid w:val="00F55D54"/>
    <w:rsid w:val="00F63805"/>
    <w:rsid w:val="00F63A34"/>
    <w:rsid w:val="00F63F34"/>
    <w:rsid w:val="00F65204"/>
    <w:rsid w:val="00F658B7"/>
    <w:rsid w:val="00F66475"/>
    <w:rsid w:val="00F664E1"/>
    <w:rsid w:val="00F80946"/>
    <w:rsid w:val="00F819E2"/>
    <w:rsid w:val="00F8271C"/>
    <w:rsid w:val="00F8317D"/>
    <w:rsid w:val="00F87EF0"/>
    <w:rsid w:val="00F9258C"/>
    <w:rsid w:val="00F94602"/>
    <w:rsid w:val="00F94B87"/>
    <w:rsid w:val="00F94D74"/>
    <w:rsid w:val="00F95CCF"/>
    <w:rsid w:val="00F95F70"/>
    <w:rsid w:val="00FA41F0"/>
    <w:rsid w:val="00FA43A5"/>
    <w:rsid w:val="00FB1AD7"/>
    <w:rsid w:val="00FB62A9"/>
    <w:rsid w:val="00FB683D"/>
    <w:rsid w:val="00FC0E5A"/>
    <w:rsid w:val="00FC6CE6"/>
    <w:rsid w:val="00FD0D98"/>
    <w:rsid w:val="00FE05FE"/>
    <w:rsid w:val="00FE12E9"/>
    <w:rsid w:val="00FE195B"/>
    <w:rsid w:val="00FE3C22"/>
    <w:rsid w:val="00FE54E9"/>
    <w:rsid w:val="00FF2877"/>
    <w:rsid w:val="00FF372A"/>
    <w:rsid w:val="00FF39DC"/>
    <w:rsid w:val="00FF7E8A"/>
    <w:rsid w:val="0C855F47"/>
    <w:rsid w:val="12138716"/>
    <w:rsid w:val="1B49FF49"/>
    <w:rsid w:val="1B76128B"/>
    <w:rsid w:val="1C13379A"/>
    <w:rsid w:val="1D9A26E1"/>
    <w:rsid w:val="23F02A46"/>
    <w:rsid w:val="2AF9D63F"/>
    <w:rsid w:val="2E5E4BE9"/>
    <w:rsid w:val="408EED11"/>
    <w:rsid w:val="431A4FAA"/>
    <w:rsid w:val="591EFFB8"/>
    <w:rsid w:val="5A320663"/>
    <w:rsid w:val="63216764"/>
    <w:rsid w:val="74C3C729"/>
    <w:rsid w:val="7F2176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F783"/>
  <w15:docId w15:val="{3AC98E5D-6635-49A1-8A9C-664F8B86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D4B"/>
  </w:style>
  <w:style w:type="paragraph" w:styleId="Ttulo1">
    <w:name w:val="heading 1"/>
    <w:basedOn w:val="Normal"/>
    <w:next w:val="Normal"/>
    <w:link w:val="Ttulo1Car"/>
    <w:uiPriority w:val="9"/>
    <w:qFormat/>
    <w:rsid w:val="00632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32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327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6327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27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27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27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27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273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273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3273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3273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63273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273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273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273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273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273F"/>
    <w:rPr>
      <w:rFonts w:eastAsiaTheme="majorEastAsia" w:cstheme="majorBidi"/>
      <w:color w:val="272727" w:themeColor="text1" w:themeTint="D8"/>
    </w:rPr>
  </w:style>
  <w:style w:type="paragraph" w:styleId="Ttulo">
    <w:name w:val="Title"/>
    <w:basedOn w:val="Normal"/>
    <w:next w:val="Normal"/>
    <w:link w:val="TtuloCar"/>
    <w:uiPriority w:val="10"/>
    <w:qFormat/>
    <w:rsid w:val="00632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27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273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273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273F"/>
    <w:pPr>
      <w:spacing w:before="160"/>
      <w:jc w:val="center"/>
    </w:pPr>
    <w:rPr>
      <w:i/>
      <w:iCs/>
      <w:color w:val="404040" w:themeColor="text1" w:themeTint="BF"/>
    </w:rPr>
  </w:style>
  <w:style w:type="character" w:customStyle="1" w:styleId="CitaCar">
    <w:name w:val="Cita Car"/>
    <w:basedOn w:val="Fuentedeprrafopredeter"/>
    <w:link w:val="Cita"/>
    <w:uiPriority w:val="29"/>
    <w:rsid w:val="0063273F"/>
    <w:rPr>
      <w:i/>
      <w:iCs/>
      <w:color w:val="404040" w:themeColor="text1" w:themeTint="BF"/>
    </w:rPr>
  </w:style>
  <w:style w:type="paragraph" w:styleId="Prrafodelista">
    <w:name w:val="List Paragraph"/>
    <w:basedOn w:val="Normal"/>
    <w:uiPriority w:val="34"/>
    <w:qFormat/>
    <w:rsid w:val="0063273F"/>
    <w:pPr>
      <w:ind w:left="720"/>
      <w:contextualSpacing/>
    </w:pPr>
  </w:style>
  <w:style w:type="character" w:styleId="nfasisintenso">
    <w:name w:val="Intense Emphasis"/>
    <w:basedOn w:val="Fuentedeprrafopredeter"/>
    <w:uiPriority w:val="21"/>
    <w:qFormat/>
    <w:rsid w:val="0063273F"/>
    <w:rPr>
      <w:i/>
      <w:iCs/>
      <w:color w:val="0F4761" w:themeColor="accent1" w:themeShade="BF"/>
    </w:rPr>
  </w:style>
  <w:style w:type="paragraph" w:styleId="Citadestacada">
    <w:name w:val="Intense Quote"/>
    <w:basedOn w:val="Normal"/>
    <w:next w:val="Normal"/>
    <w:link w:val="CitadestacadaCar"/>
    <w:uiPriority w:val="30"/>
    <w:qFormat/>
    <w:rsid w:val="00632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273F"/>
    <w:rPr>
      <w:i/>
      <w:iCs/>
      <w:color w:val="0F4761" w:themeColor="accent1" w:themeShade="BF"/>
    </w:rPr>
  </w:style>
  <w:style w:type="character" w:styleId="Referenciaintensa">
    <w:name w:val="Intense Reference"/>
    <w:basedOn w:val="Fuentedeprrafopredeter"/>
    <w:uiPriority w:val="32"/>
    <w:qFormat/>
    <w:rsid w:val="0063273F"/>
    <w:rPr>
      <w:b/>
      <w:bCs/>
      <w:smallCaps/>
      <w:color w:val="0F4761" w:themeColor="accent1" w:themeShade="BF"/>
      <w:spacing w:val="5"/>
    </w:rPr>
  </w:style>
  <w:style w:type="paragraph" w:styleId="Encabezado">
    <w:name w:val="header"/>
    <w:basedOn w:val="Normal"/>
    <w:link w:val="EncabezadoCar"/>
    <w:uiPriority w:val="99"/>
    <w:unhideWhenUsed/>
    <w:rsid w:val="006327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273F"/>
  </w:style>
  <w:style w:type="paragraph" w:styleId="Piedepgina">
    <w:name w:val="footer"/>
    <w:basedOn w:val="Normal"/>
    <w:link w:val="PiedepginaCar"/>
    <w:uiPriority w:val="99"/>
    <w:unhideWhenUsed/>
    <w:rsid w:val="006327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273F"/>
  </w:style>
  <w:style w:type="character" w:styleId="Textodelmarcadordeposicin">
    <w:name w:val="Placeholder Text"/>
    <w:basedOn w:val="Fuentedeprrafopredeter"/>
    <w:uiPriority w:val="99"/>
    <w:semiHidden/>
    <w:rsid w:val="00A101BF"/>
    <w:rPr>
      <w:color w:val="666666"/>
    </w:rPr>
  </w:style>
  <w:style w:type="table" w:styleId="Tablaconcuadrcula">
    <w:name w:val="Table Grid"/>
    <w:basedOn w:val="Tablanormal"/>
    <w:uiPriority w:val="59"/>
    <w:rsid w:val="001C2B00"/>
    <w:pPr>
      <w:spacing w:after="0" w:line="240" w:lineRule="auto"/>
    </w:pPr>
    <w:rPr>
      <w:rFonts w:eastAsiaTheme="minorEastAsia"/>
      <w:kern w:val="0"/>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900C5F"/>
    <w:rPr>
      <w:color w:val="467886" w:themeColor="hyperlink"/>
      <w:u w:val="single"/>
    </w:rPr>
  </w:style>
  <w:style w:type="paragraph" w:styleId="TDC1">
    <w:name w:val="toc 1"/>
    <w:basedOn w:val="Normal"/>
    <w:next w:val="Normal"/>
    <w:autoRedefine/>
    <w:uiPriority w:val="39"/>
    <w:unhideWhenUsed/>
    <w:rsid w:val="00AC2831"/>
    <w:pPr>
      <w:tabs>
        <w:tab w:val="right" w:leader="dot" w:pos="9346"/>
      </w:tabs>
      <w:spacing w:after="100"/>
    </w:pPr>
  </w:style>
  <w:style w:type="paragraph" w:styleId="TDC2">
    <w:name w:val="toc 2"/>
    <w:basedOn w:val="Normal"/>
    <w:next w:val="Normal"/>
    <w:autoRedefine/>
    <w:uiPriority w:val="39"/>
    <w:unhideWhenUsed/>
    <w:rsid w:val="006F7624"/>
    <w:pPr>
      <w:spacing w:after="100"/>
      <w:ind w:left="220"/>
    </w:pPr>
  </w:style>
  <w:style w:type="paragraph" w:styleId="TDC3">
    <w:name w:val="toc 3"/>
    <w:basedOn w:val="Normal"/>
    <w:next w:val="Normal"/>
    <w:autoRedefine/>
    <w:uiPriority w:val="39"/>
    <w:unhideWhenUsed/>
    <w:rsid w:val="0005406E"/>
    <w:pPr>
      <w:spacing w:after="100"/>
      <w:ind w:left="440"/>
    </w:pPr>
  </w:style>
  <w:style w:type="paragraph" w:styleId="Textoindependiente">
    <w:name w:val="Body Text"/>
    <w:basedOn w:val="Normal"/>
    <w:link w:val="TextoindependienteCar"/>
    <w:uiPriority w:val="99"/>
    <w:unhideWhenUsed/>
    <w:rsid w:val="001344B9"/>
    <w:pPr>
      <w:spacing w:after="120"/>
    </w:pPr>
  </w:style>
  <w:style w:type="character" w:customStyle="1" w:styleId="TextoindependienteCar">
    <w:name w:val="Texto independiente Car"/>
    <w:basedOn w:val="Fuentedeprrafopredeter"/>
    <w:link w:val="Textoindependiente"/>
    <w:uiPriority w:val="99"/>
    <w:rsid w:val="00134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88177">
      <w:bodyDiv w:val="1"/>
      <w:marLeft w:val="0"/>
      <w:marRight w:val="0"/>
      <w:marTop w:val="0"/>
      <w:marBottom w:val="0"/>
      <w:divBdr>
        <w:top w:val="none" w:sz="0" w:space="0" w:color="auto"/>
        <w:left w:val="none" w:sz="0" w:space="0" w:color="auto"/>
        <w:bottom w:val="none" w:sz="0" w:space="0" w:color="auto"/>
        <w:right w:val="none" w:sz="0" w:space="0" w:color="auto"/>
      </w:divBdr>
    </w:div>
    <w:div w:id="105588915">
      <w:bodyDiv w:val="1"/>
      <w:marLeft w:val="0"/>
      <w:marRight w:val="0"/>
      <w:marTop w:val="0"/>
      <w:marBottom w:val="0"/>
      <w:divBdr>
        <w:top w:val="none" w:sz="0" w:space="0" w:color="auto"/>
        <w:left w:val="none" w:sz="0" w:space="0" w:color="auto"/>
        <w:bottom w:val="none" w:sz="0" w:space="0" w:color="auto"/>
        <w:right w:val="none" w:sz="0" w:space="0" w:color="auto"/>
      </w:divBdr>
    </w:div>
    <w:div w:id="153298320">
      <w:bodyDiv w:val="1"/>
      <w:marLeft w:val="0"/>
      <w:marRight w:val="0"/>
      <w:marTop w:val="0"/>
      <w:marBottom w:val="0"/>
      <w:divBdr>
        <w:top w:val="none" w:sz="0" w:space="0" w:color="auto"/>
        <w:left w:val="none" w:sz="0" w:space="0" w:color="auto"/>
        <w:bottom w:val="none" w:sz="0" w:space="0" w:color="auto"/>
        <w:right w:val="none" w:sz="0" w:space="0" w:color="auto"/>
      </w:divBdr>
    </w:div>
    <w:div w:id="177543398">
      <w:bodyDiv w:val="1"/>
      <w:marLeft w:val="0"/>
      <w:marRight w:val="0"/>
      <w:marTop w:val="0"/>
      <w:marBottom w:val="0"/>
      <w:divBdr>
        <w:top w:val="none" w:sz="0" w:space="0" w:color="auto"/>
        <w:left w:val="none" w:sz="0" w:space="0" w:color="auto"/>
        <w:bottom w:val="none" w:sz="0" w:space="0" w:color="auto"/>
        <w:right w:val="none" w:sz="0" w:space="0" w:color="auto"/>
      </w:divBdr>
    </w:div>
    <w:div w:id="291710125">
      <w:bodyDiv w:val="1"/>
      <w:marLeft w:val="0"/>
      <w:marRight w:val="0"/>
      <w:marTop w:val="0"/>
      <w:marBottom w:val="0"/>
      <w:divBdr>
        <w:top w:val="none" w:sz="0" w:space="0" w:color="auto"/>
        <w:left w:val="none" w:sz="0" w:space="0" w:color="auto"/>
        <w:bottom w:val="none" w:sz="0" w:space="0" w:color="auto"/>
        <w:right w:val="none" w:sz="0" w:space="0" w:color="auto"/>
      </w:divBdr>
    </w:div>
    <w:div w:id="394549880">
      <w:bodyDiv w:val="1"/>
      <w:marLeft w:val="0"/>
      <w:marRight w:val="0"/>
      <w:marTop w:val="0"/>
      <w:marBottom w:val="0"/>
      <w:divBdr>
        <w:top w:val="none" w:sz="0" w:space="0" w:color="auto"/>
        <w:left w:val="none" w:sz="0" w:space="0" w:color="auto"/>
        <w:bottom w:val="none" w:sz="0" w:space="0" w:color="auto"/>
        <w:right w:val="none" w:sz="0" w:space="0" w:color="auto"/>
      </w:divBdr>
    </w:div>
    <w:div w:id="525145999">
      <w:bodyDiv w:val="1"/>
      <w:marLeft w:val="0"/>
      <w:marRight w:val="0"/>
      <w:marTop w:val="0"/>
      <w:marBottom w:val="0"/>
      <w:divBdr>
        <w:top w:val="none" w:sz="0" w:space="0" w:color="auto"/>
        <w:left w:val="none" w:sz="0" w:space="0" w:color="auto"/>
        <w:bottom w:val="none" w:sz="0" w:space="0" w:color="auto"/>
        <w:right w:val="none" w:sz="0" w:space="0" w:color="auto"/>
      </w:divBdr>
    </w:div>
    <w:div w:id="534540093">
      <w:bodyDiv w:val="1"/>
      <w:marLeft w:val="0"/>
      <w:marRight w:val="0"/>
      <w:marTop w:val="0"/>
      <w:marBottom w:val="0"/>
      <w:divBdr>
        <w:top w:val="none" w:sz="0" w:space="0" w:color="auto"/>
        <w:left w:val="none" w:sz="0" w:space="0" w:color="auto"/>
        <w:bottom w:val="none" w:sz="0" w:space="0" w:color="auto"/>
        <w:right w:val="none" w:sz="0" w:space="0" w:color="auto"/>
      </w:divBdr>
    </w:div>
    <w:div w:id="585188112">
      <w:bodyDiv w:val="1"/>
      <w:marLeft w:val="0"/>
      <w:marRight w:val="0"/>
      <w:marTop w:val="0"/>
      <w:marBottom w:val="0"/>
      <w:divBdr>
        <w:top w:val="none" w:sz="0" w:space="0" w:color="auto"/>
        <w:left w:val="none" w:sz="0" w:space="0" w:color="auto"/>
        <w:bottom w:val="none" w:sz="0" w:space="0" w:color="auto"/>
        <w:right w:val="none" w:sz="0" w:space="0" w:color="auto"/>
      </w:divBdr>
    </w:div>
    <w:div w:id="831332731">
      <w:bodyDiv w:val="1"/>
      <w:marLeft w:val="0"/>
      <w:marRight w:val="0"/>
      <w:marTop w:val="0"/>
      <w:marBottom w:val="0"/>
      <w:divBdr>
        <w:top w:val="none" w:sz="0" w:space="0" w:color="auto"/>
        <w:left w:val="none" w:sz="0" w:space="0" w:color="auto"/>
        <w:bottom w:val="none" w:sz="0" w:space="0" w:color="auto"/>
        <w:right w:val="none" w:sz="0" w:space="0" w:color="auto"/>
      </w:divBdr>
    </w:div>
    <w:div w:id="840968351">
      <w:bodyDiv w:val="1"/>
      <w:marLeft w:val="0"/>
      <w:marRight w:val="0"/>
      <w:marTop w:val="0"/>
      <w:marBottom w:val="0"/>
      <w:divBdr>
        <w:top w:val="none" w:sz="0" w:space="0" w:color="auto"/>
        <w:left w:val="none" w:sz="0" w:space="0" w:color="auto"/>
        <w:bottom w:val="none" w:sz="0" w:space="0" w:color="auto"/>
        <w:right w:val="none" w:sz="0" w:space="0" w:color="auto"/>
      </w:divBdr>
    </w:div>
    <w:div w:id="918905486">
      <w:bodyDiv w:val="1"/>
      <w:marLeft w:val="0"/>
      <w:marRight w:val="0"/>
      <w:marTop w:val="0"/>
      <w:marBottom w:val="0"/>
      <w:divBdr>
        <w:top w:val="none" w:sz="0" w:space="0" w:color="auto"/>
        <w:left w:val="none" w:sz="0" w:space="0" w:color="auto"/>
        <w:bottom w:val="none" w:sz="0" w:space="0" w:color="auto"/>
        <w:right w:val="none" w:sz="0" w:space="0" w:color="auto"/>
      </w:divBdr>
    </w:div>
    <w:div w:id="963582617">
      <w:bodyDiv w:val="1"/>
      <w:marLeft w:val="0"/>
      <w:marRight w:val="0"/>
      <w:marTop w:val="0"/>
      <w:marBottom w:val="0"/>
      <w:divBdr>
        <w:top w:val="none" w:sz="0" w:space="0" w:color="auto"/>
        <w:left w:val="none" w:sz="0" w:space="0" w:color="auto"/>
        <w:bottom w:val="none" w:sz="0" w:space="0" w:color="auto"/>
        <w:right w:val="none" w:sz="0" w:space="0" w:color="auto"/>
      </w:divBdr>
    </w:div>
    <w:div w:id="1077703329">
      <w:bodyDiv w:val="1"/>
      <w:marLeft w:val="0"/>
      <w:marRight w:val="0"/>
      <w:marTop w:val="0"/>
      <w:marBottom w:val="0"/>
      <w:divBdr>
        <w:top w:val="none" w:sz="0" w:space="0" w:color="auto"/>
        <w:left w:val="none" w:sz="0" w:space="0" w:color="auto"/>
        <w:bottom w:val="none" w:sz="0" w:space="0" w:color="auto"/>
        <w:right w:val="none" w:sz="0" w:space="0" w:color="auto"/>
      </w:divBdr>
    </w:div>
    <w:div w:id="1104155699">
      <w:bodyDiv w:val="1"/>
      <w:marLeft w:val="0"/>
      <w:marRight w:val="0"/>
      <w:marTop w:val="0"/>
      <w:marBottom w:val="0"/>
      <w:divBdr>
        <w:top w:val="none" w:sz="0" w:space="0" w:color="auto"/>
        <w:left w:val="none" w:sz="0" w:space="0" w:color="auto"/>
        <w:bottom w:val="none" w:sz="0" w:space="0" w:color="auto"/>
        <w:right w:val="none" w:sz="0" w:space="0" w:color="auto"/>
      </w:divBdr>
    </w:div>
    <w:div w:id="1139152884">
      <w:bodyDiv w:val="1"/>
      <w:marLeft w:val="0"/>
      <w:marRight w:val="0"/>
      <w:marTop w:val="0"/>
      <w:marBottom w:val="0"/>
      <w:divBdr>
        <w:top w:val="none" w:sz="0" w:space="0" w:color="auto"/>
        <w:left w:val="none" w:sz="0" w:space="0" w:color="auto"/>
        <w:bottom w:val="none" w:sz="0" w:space="0" w:color="auto"/>
        <w:right w:val="none" w:sz="0" w:space="0" w:color="auto"/>
      </w:divBdr>
    </w:div>
    <w:div w:id="1168131360">
      <w:bodyDiv w:val="1"/>
      <w:marLeft w:val="0"/>
      <w:marRight w:val="0"/>
      <w:marTop w:val="0"/>
      <w:marBottom w:val="0"/>
      <w:divBdr>
        <w:top w:val="none" w:sz="0" w:space="0" w:color="auto"/>
        <w:left w:val="none" w:sz="0" w:space="0" w:color="auto"/>
        <w:bottom w:val="none" w:sz="0" w:space="0" w:color="auto"/>
        <w:right w:val="none" w:sz="0" w:space="0" w:color="auto"/>
      </w:divBdr>
    </w:div>
    <w:div w:id="1193418695">
      <w:bodyDiv w:val="1"/>
      <w:marLeft w:val="0"/>
      <w:marRight w:val="0"/>
      <w:marTop w:val="0"/>
      <w:marBottom w:val="0"/>
      <w:divBdr>
        <w:top w:val="none" w:sz="0" w:space="0" w:color="auto"/>
        <w:left w:val="none" w:sz="0" w:space="0" w:color="auto"/>
        <w:bottom w:val="none" w:sz="0" w:space="0" w:color="auto"/>
        <w:right w:val="none" w:sz="0" w:space="0" w:color="auto"/>
      </w:divBdr>
    </w:div>
    <w:div w:id="1200053270">
      <w:bodyDiv w:val="1"/>
      <w:marLeft w:val="0"/>
      <w:marRight w:val="0"/>
      <w:marTop w:val="0"/>
      <w:marBottom w:val="0"/>
      <w:divBdr>
        <w:top w:val="none" w:sz="0" w:space="0" w:color="auto"/>
        <w:left w:val="none" w:sz="0" w:space="0" w:color="auto"/>
        <w:bottom w:val="none" w:sz="0" w:space="0" w:color="auto"/>
        <w:right w:val="none" w:sz="0" w:space="0" w:color="auto"/>
      </w:divBdr>
    </w:div>
    <w:div w:id="1288853081">
      <w:bodyDiv w:val="1"/>
      <w:marLeft w:val="0"/>
      <w:marRight w:val="0"/>
      <w:marTop w:val="0"/>
      <w:marBottom w:val="0"/>
      <w:divBdr>
        <w:top w:val="none" w:sz="0" w:space="0" w:color="auto"/>
        <w:left w:val="none" w:sz="0" w:space="0" w:color="auto"/>
        <w:bottom w:val="none" w:sz="0" w:space="0" w:color="auto"/>
        <w:right w:val="none" w:sz="0" w:space="0" w:color="auto"/>
      </w:divBdr>
    </w:div>
    <w:div w:id="1309046180">
      <w:bodyDiv w:val="1"/>
      <w:marLeft w:val="0"/>
      <w:marRight w:val="0"/>
      <w:marTop w:val="0"/>
      <w:marBottom w:val="0"/>
      <w:divBdr>
        <w:top w:val="none" w:sz="0" w:space="0" w:color="auto"/>
        <w:left w:val="none" w:sz="0" w:space="0" w:color="auto"/>
        <w:bottom w:val="none" w:sz="0" w:space="0" w:color="auto"/>
        <w:right w:val="none" w:sz="0" w:space="0" w:color="auto"/>
      </w:divBdr>
    </w:div>
    <w:div w:id="1317299722">
      <w:bodyDiv w:val="1"/>
      <w:marLeft w:val="0"/>
      <w:marRight w:val="0"/>
      <w:marTop w:val="0"/>
      <w:marBottom w:val="0"/>
      <w:divBdr>
        <w:top w:val="none" w:sz="0" w:space="0" w:color="auto"/>
        <w:left w:val="none" w:sz="0" w:space="0" w:color="auto"/>
        <w:bottom w:val="none" w:sz="0" w:space="0" w:color="auto"/>
        <w:right w:val="none" w:sz="0" w:space="0" w:color="auto"/>
      </w:divBdr>
    </w:div>
    <w:div w:id="1384869777">
      <w:bodyDiv w:val="1"/>
      <w:marLeft w:val="0"/>
      <w:marRight w:val="0"/>
      <w:marTop w:val="0"/>
      <w:marBottom w:val="0"/>
      <w:divBdr>
        <w:top w:val="none" w:sz="0" w:space="0" w:color="auto"/>
        <w:left w:val="none" w:sz="0" w:space="0" w:color="auto"/>
        <w:bottom w:val="none" w:sz="0" w:space="0" w:color="auto"/>
        <w:right w:val="none" w:sz="0" w:space="0" w:color="auto"/>
      </w:divBdr>
    </w:div>
    <w:div w:id="1395274897">
      <w:bodyDiv w:val="1"/>
      <w:marLeft w:val="0"/>
      <w:marRight w:val="0"/>
      <w:marTop w:val="0"/>
      <w:marBottom w:val="0"/>
      <w:divBdr>
        <w:top w:val="none" w:sz="0" w:space="0" w:color="auto"/>
        <w:left w:val="none" w:sz="0" w:space="0" w:color="auto"/>
        <w:bottom w:val="none" w:sz="0" w:space="0" w:color="auto"/>
        <w:right w:val="none" w:sz="0" w:space="0" w:color="auto"/>
      </w:divBdr>
    </w:div>
    <w:div w:id="1440443579">
      <w:bodyDiv w:val="1"/>
      <w:marLeft w:val="0"/>
      <w:marRight w:val="0"/>
      <w:marTop w:val="0"/>
      <w:marBottom w:val="0"/>
      <w:divBdr>
        <w:top w:val="none" w:sz="0" w:space="0" w:color="auto"/>
        <w:left w:val="none" w:sz="0" w:space="0" w:color="auto"/>
        <w:bottom w:val="none" w:sz="0" w:space="0" w:color="auto"/>
        <w:right w:val="none" w:sz="0" w:space="0" w:color="auto"/>
      </w:divBdr>
    </w:div>
    <w:div w:id="1511405491">
      <w:bodyDiv w:val="1"/>
      <w:marLeft w:val="0"/>
      <w:marRight w:val="0"/>
      <w:marTop w:val="0"/>
      <w:marBottom w:val="0"/>
      <w:divBdr>
        <w:top w:val="none" w:sz="0" w:space="0" w:color="auto"/>
        <w:left w:val="none" w:sz="0" w:space="0" w:color="auto"/>
        <w:bottom w:val="none" w:sz="0" w:space="0" w:color="auto"/>
        <w:right w:val="none" w:sz="0" w:space="0" w:color="auto"/>
      </w:divBdr>
    </w:div>
    <w:div w:id="1563831821">
      <w:bodyDiv w:val="1"/>
      <w:marLeft w:val="0"/>
      <w:marRight w:val="0"/>
      <w:marTop w:val="0"/>
      <w:marBottom w:val="0"/>
      <w:divBdr>
        <w:top w:val="none" w:sz="0" w:space="0" w:color="auto"/>
        <w:left w:val="none" w:sz="0" w:space="0" w:color="auto"/>
        <w:bottom w:val="none" w:sz="0" w:space="0" w:color="auto"/>
        <w:right w:val="none" w:sz="0" w:space="0" w:color="auto"/>
      </w:divBdr>
    </w:div>
    <w:div w:id="1568763340">
      <w:bodyDiv w:val="1"/>
      <w:marLeft w:val="0"/>
      <w:marRight w:val="0"/>
      <w:marTop w:val="0"/>
      <w:marBottom w:val="0"/>
      <w:divBdr>
        <w:top w:val="none" w:sz="0" w:space="0" w:color="auto"/>
        <w:left w:val="none" w:sz="0" w:space="0" w:color="auto"/>
        <w:bottom w:val="none" w:sz="0" w:space="0" w:color="auto"/>
        <w:right w:val="none" w:sz="0" w:space="0" w:color="auto"/>
      </w:divBdr>
    </w:div>
    <w:div w:id="1603223198">
      <w:bodyDiv w:val="1"/>
      <w:marLeft w:val="0"/>
      <w:marRight w:val="0"/>
      <w:marTop w:val="0"/>
      <w:marBottom w:val="0"/>
      <w:divBdr>
        <w:top w:val="none" w:sz="0" w:space="0" w:color="auto"/>
        <w:left w:val="none" w:sz="0" w:space="0" w:color="auto"/>
        <w:bottom w:val="none" w:sz="0" w:space="0" w:color="auto"/>
        <w:right w:val="none" w:sz="0" w:space="0" w:color="auto"/>
      </w:divBdr>
    </w:div>
    <w:div w:id="1620338424">
      <w:bodyDiv w:val="1"/>
      <w:marLeft w:val="0"/>
      <w:marRight w:val="0"/>
      <w:marTop w:val="0"/>
      <w:marBottom w:val="0"/>
      <w:divBdr>
        <w:top w:val="none" w:sz="0" w:space="0" w:color="auto"/>
        <w:left w:val="none" w:sz="0" w:space="0" w:color="auto"/>
        <w:bottom w:val="none" w:sz="0" w:space="0" w:color="auto"/>
        <w:right w:val="none" w:sz="0" w:space="0" w:color="auto"/>
      </w:divBdr>
    </w:div>
    <w:div w:id="1661302927">
      <w:bodyDiv w:val="1"/>
      <w:marLeft w:val="0"/>
      <w:marRight w:val="0"/>
      <w:marTop w:val="0"/>
      <w:marBottom w:val="0"/>
      <w:divBdr>
        <w:top w:val="none" w:sz="0" w:space="0" w:color="auto"/>
        <w:left w:val="none" w:sz="0" w:space="0" w:color="auto"/>
        <w:bottom w:val="none" w:sz="0" w:space="0" w:color="auto"/>
        <w:right w:val="none" w:sz="0" w:space="0" w:color="auto"/>
      </w:divBdr>
    </w:div>
    <w:div w:id="1764257496">
      <w:bodyDiv w:val="1"/>
      <w:marLeft w:val="0"/>
      <w:marRight w:val="0"/>
      <w:marTop w:val="0"/>
      <w:marBottom w:val="0"/>
      <w:divBdr>
        <w:top w:val="none" w:sz="0" w:space="0" w:color="auto"/>
        <w:left w:val="none" w:sz="0" w:space="0" w:color="auto"/>
        <w:bottom w:val="none" w:sz="0" w:space="0" w:color="auto"/>
        <w:right w:val="none" w:sz="0" w:space="0" w:color="auto"/>
      </w:divBdr>
    </w:div>
    <w:div w:id="1952396538">
      <w:bodyDiv w:val="1"/>
      <w:marLeft w:val="0"/>
      <w:marRight w:val="0"/>
      <w:marTop w:val="0"/>
      <w:marBottom w:val="0"/>
      <w:divBdr>
        <w:top w:val="none" w:sz="0" w:space="0" w:color="auto"/>
        <w:left w:val="none" w:sz="0" w:space="0" w:color="auto"/>
        <w:bottom w:val="none" w:sz="0" w:space="0" w:color="auto"/>
        <w:right w:val="none" w:sz="0" w:space="0" w:color="auto"/>
      </w:divBdr>
    </w:div>
    <w:div w:id="1956254868">
      <w:bodyDiv w:val="1"/>
      <w:marLeft w:val="0"/>
      <w:marRight w:val="0"/>
      <w:marTop w:val="0"/>
      <w:marBottom w:val="0"/>
      <w:divBdr>
        <w:top w:val="none" w:sz="0" w:space="0" w:color="auto"/>
        <w:left w:val="none" w:sz="0" w:space="0" w:color="auto"/>
        <w:bottom w:val="none" w:sz="0" w:space="0" w:color="auto"/>
        <w:right w:val="none" w:sz="0" w:space="0" w:color="auto"/>
      </w:divBdr>
    </w:div>
    <w:div w:id="1965840168">
      <w:bodyDiv w:val="1"/>
      <w:marLeft w:val="0"/>
      <w:marRight w:val="0"/>
      <w:marTop w:val="0"/>
      <w:marBottom w:val="0"/>
      <w:divBdr>
        <w:top w:val="none" w:sz="0" w:space="0" w:color="auto"/>
        <w:left w:val="none" w:sz="0" w:space="0" w:color="auto"/>
        <w:bottom w:val="none" w:sz="0" w:space="0" w:color="auto"/>
        <w:right w:val="none" w:sz="0" w:space="0" w:color="auto"/>
      </w:divBdr>
    </w:div>
    <w:div w:id="1989941696">
      <w:bodyDiv w:val="1"/>
      <w:marLeft w:val="0"/>
      <w:marRight w:val="0"/>
      <w:marTop w:val="0"/>
      <w:marBottom w:val="0"/>
      <w:divBdr>
        <w:top w:val="none" w:sz="0" w:space="0" w:color="auto"/>
        <w:left w:val="none" w:sz="0" w:space="0" w:color="auto"/>
        <w:bottom w:val="none" w:sz="0" w:space="0" w:color="auto"/>
        <w:right w:val="none" w:sz="0" w:space="0" w:color="auto"/>
      </w:divBdr>
    </w:div>
    <w:div w:id="2025597285">
      <w:bodyDiv w:val="1"/>
      <w:marLeft w:val="0"/>
      <w:marRight w:val="0"/>
      <w:marTop w:val="0"/>
      <w:marBottom w:val="0"/>
      <w:divBdr>
        <w:top w:val="none" w:sz="0" w:space="0" w:color="auto"/>
        <w:left w:val="none" w:sz="0" w:space="0" w:color="auto"/>
        <w:bottom w:val="none" w:sz="0" w:space="0" w:color="auto"/>
        <w:right w:val="none" w:sz="0" w:space="0" w:color="auto"/>
      </w:divBdr>
    </w:div>
    <w:div w:id="2048945766">
      <w:bodyDiv w:val="1"/>
      <w:marLeft w:val="0"/>
      <w:marRight w:val="0"/>
      <w:marTop w:val="0"/>
      <w:marBottom w:val="0"/>
      <w:divBdr>
        <w:top w:val="none" w:sz="0" w:space="0" w:color="auto"/>
        <w:left w:val="none" w:sz="0" w:space="0" w:color="auto"/>
        <w:bottom w:val="none" w:sz="0" w:space="0" w:color="auto"/>
        <w:right w:val="none" w:sz="0" w:space="0" w:color="auto"/>
      </w:divBdr>
    </w:div>
    <w:div w:id="2065785766">
      <w:bodyDiv w:val="1"/>
      <w:marLeft w:val="0"/>
      <w:marRight w:val="0"/>
      <w:marTop w:val="0"/>
      <w:marBottom w:val="0"/>
      <w:divBdr>
        <w:top w:val="none" w:sz="0" w:space="0" w:color="auto"/>
        <w:left w:val="none" w:sz="0" w:space="0" w:color="auto"/>
        <w:bottom w:val="none" w:sz="0" w:space="0" w:color="auto"/>
        <w:right w:val="none" w:sz="0" w:space="0" w:color="auto"/>
      </w:divBdr>
    </w:div>
    <w:div w:id="207442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Ana09</b:Tag>
    <b:SourceType>InternetSite</b:SourceType>
    <b:Guid>{251CDC83-8789-434A-B2A4-D3752245963F}</b:Guid>
    <b:Author>
      <b:Author>
        <b:Corporate>Analog Devices, Inc</b:Corporate>
      </b:Author>
    </b:Author>
    <b:Title>Op Amp Common-Mode Rejection Ratio (CMRR)</b:Title>
    <b:Year>2009</b:Year>
    <b:URL>https://www.analog.com/media/en/training-seminars/tutorials/MT-042.pdf</b:URL>
    <b:RefOrder>1</b:RefOrder>
  </b:Source>
</b:Sources>
</file>

<file path=customXml/itemProps1.xml><?xml version="1.0" encoding="utf-8"?>
<ds:datastoreItem xmlns:ds="http://schemas.openxmlformats.org/officeDocument/2006/customXml" ds:itemID="{E877B768-2F3D-4F16-B46C-B040559F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2698</TotalTime>
  <Pages>1</Pages>
  <Words>4205</Words>
  <Characters>23133</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27284</CharactersWithSpaces>
  <SharedDoc>false</SharedDoc>
  <HLinks>
    <vt:vector size="72" baseType="variant">
      <vt:variant>
        <vt:i4>1507379</vt:i4>
      </vt:variant>
      <vt:variant>
        <vt:i4>68</vt:i4>
      </vt:variant>
      <vt:variant>
        <vt:i4>0</vt:i4>
      </vt:variant>
      <vt:variant>
        <vt:i4>5</vt:i4>
      </vt:variant>
      <vt:variant>
        <vt:lpwstr/>
      </vt:variant>
      <vt:variant>
        <vt:lpwstr>_Toc165065136</vt:lpwstr>
      </vt:variant>
      <vt:variant>
        <vt:i4>1507379</vt:i4>
      </vt:variant>
      <vt:variant>
        <vt:i4>62</vt:i4>
      </vt:variant>
      <vt:variant>
        <vt:i4>0</vt:i4>
      </vt:variant>
      <vt:variant>
        <vt:i4>5</vt:i4>
      </vt:variant>
      <vt:variant>
        <vt:lpwstr/>
      </vt:variant>
      <vt:variant>
        <vt:lpwstr>_Toc165065135</vt:lpwstr>
      </vt:variant>
      <vt:variant>
        <vt:i4>1507379</vt:i4>
      </vt:variant>
      <vt:variant>
        <vt:i4>56</vt:i4>
      </vt:variant>
      <vt:variant>
        <vt:i4>0</vt:i4>
      </vt:variant>
      <vt:variant>
        <vt:i4>5</vt:i4>
      </vt:variant>
      <vt:variant>
        <vt:lpwstr/>
      </vt:variant>
      <vt:variant>
        <vt:lpwstr>_Toc165065134</vt:lpwstr>
      </vt:variant>
      <vt:variant>
        <vt:i4>1507379</vt:i4>
      </vt:variant>
      <vt:variant>
        <vt:i4>50</vt:i4>
      </vt:variant>
      <vt:variant>
        <vt:i4>0</vt:i4>
      </vt:variant>
      <vt:variant>
        <vt:i4>5</vt:i4>
      </vt:variant>
      <vt:variant>
        <vt:lpwstr/>
      </vt:variant>
      <vt:variant>
        <vt:lpwstr>_Toc165065133</vt:lpwstr>
      </vt:variant>
      <vt:variant>
        <vt:i4>1507379</vt:i4>
      </vt:variant>
      <vt:variant>
        <vt:i4>44</vt:i4>
      </vt:variant>
      <vt:variant>
        <vt:i4>0</vt:i4>
      </vt:variant>
      <vt:variant>
        <vt:i4>5</vt:i4>
      </vt:variant>
      <vt:variant>
        <vt:lpwstr/>
      </vt:variant>
      <vt:variant>
        <vt:lpwstr>_Toc165065132</vt:lpwstr>
      </vt:variant>
      <vt:variant>
        <vt:i4>1507379</vt:i4>
      </vt:variant>
      <vt:variant>
        <vt:i4>38</vt:i4>
      </vt:variant>
      <vt:variant>
        <vt:i4>0</vt:i4>
      </vt:variant>
      <vt:variant>
        <vt:i4>5</vt:i4>
      </vt:variant>
      <vt:variant>
        <vt:lpwstr/>
      </vt:variant>
      <vt:variant>
        <vt:lpwstr>_Toc165065131</vt:lpwstr>
      </vt:variant>
      <vt:variant>
        <vt:i4>1507379</vt:i4>
      </vt:variant>
      <vt:variant>
        <vt:i4>32</vt:i4>
      </vt:variant>
      <vt:variant>
        <vt:i4>0</vt:i4>
      </vt:variant>
      <vt:variant>
        <vt:i4>5</vt:i4>
      </vt:variant>
      <vt:variant>
        <vt:lpwstr/>
      </vt:variant>
      <vt:variant>
        <vt:lpwstr>_Toc165065130</vt:lpwstr>
      </vt:variant>
      <vt:variant>
        <vt:i4>1441843</vt:i4>
      </vt:variant>
      <vt:variant>
        <vt:i4>26</vt:i4>
      </vt:variant>
      <vt:variant>
        <vt:i4>0</vt:i4>
      </vt:variant>
      <vt:variant>
        <vt:i4>5</vt:i4>
      </vt:variant>
      <vt:variant>
        <vt:lpwstr/>
      </vt:variant>
      <vt:variant>
        <vt:lpwstr>_Toc165065129</vt:lpwstr>
      </vt:variant>
      <vt:variant>
        <vt:i4>1441843</vt:i4>
      </vt:variant>
      <vt:variant>
        <vt:i4>20</vt:i4>
      </vt:variant>
      <vt:variant>
        <vt:i4>0</vt:i4>
      </vt:variant>
      <vt:variant>
        <vt:i4>5</vt:i4>
      </vt:variant>
      <vt:variant>
        <vt:lpwstr/>
      </vt:variant>
      <vt:variant>
        <vt:lpwstr>_Toc165065128</vt:lpwstr>
      </vt:variant>
      <vt:variant>
        <vt:i4>1441843</vt:i4>
      </vt:variant>
      <vt:variant>
        <vt:i4>14</vt:i4>
      </vt:variant>
      <vt:variant>
        <vt:i4>0</vt:i4>
      </vt:variant>
      <vt:variant>
        <vt:i4>5</vt:i4>
      </vt:variant>
      <vt:variant>
        <vt:lpwstr/>
      </vt:variant>
      <vt:variant>
        <vt:lpwstr>_Toc165065127</vt:lpwstr>
      </vt:variant>
      <vt:variant>
        <vt:i4>1441843</vt:i4>
      </vt:variant>
      <vt:variant>
        <vt:i4>8</vt:i4>
      </vt:variant>
      <vt:variant>
        <vt:i4>0</vt:i4>
      </vt:variant>
      <vt:variant>
        <vt:i4>5</vt:i4>
      </vt:variant>
      <vt:variant>
        <vt:lpwstr/>
      </vt:variant>
      <vt:variant>
        <vt:lpwstr>_Toc165065126</vt:lpwstr>
      </vt:variant>
      <vt:variant>
        <vt:i4>1441843</vt:i4>
      </vt:variant>
      <vt:variant>
        <vt:i4>2</vt:i4>
      </vt:variant>
      <vt:variant>
        <vt:i4>0</vt:i4>
      </vt:variant>
      <vt:variant>
        <vt:i4>5</vt:i4>
      </vt:variant>
      <vt:variant>
        <vt:lpwstr/>
      </vt:variant>
      <vt:variant>
        <vt:lpwstr>_Toc165065125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Yael Gomez Galvan</dc:creator>
  <cp:keywords/>
  <dc:description/>
  <cp:lastModifiedBy>Diego Yael Gomez Galvan</cp:lastModifiedBy>
  <cp:revision>279</cp:revision>
  <cp:lastPrinted>2025-03-20T21:28:00Z</cp:lastPrinted>
  <dcterms:created xsi:type="dcterms:W3CDTF">2024-03-18T22:39:00Z</dcterms:created>
  <dcterms:modified xsi:type="dcterms:W3CDTF">2025-03-20T21:29:00Z</dcterms:modified>
</cp:coreProperties>
</file>