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DE3ED" w14:textId="28B94D96" w:rsidR="00FC2212" w:rsidRPr="002D265B" w:rsidRDefault="00FC2212" w:rsidP="0084365F">
      <w:pPr>
        <w:rPr>
          <w:rFonts w:ascii="Arial" w:hAnsi="Arial" w:cs="Arial"/>
          <w:sz w:val="24"/>
          <w:szCs w:val="24"/>
        </w:rPr>
      </w:pPr>
      <w:r w:rsidRPr="0084365F">
        <w:rPr>
          <w:rFonts w:ascii="Arial" w:hAnsi="Arial" w:cs="Arial"/>
          <w:b/>
          <w:noProof/>
          <w:sz w:val="28"/>
          <w:szCs w:val="28"/>
          <w:lang w:eastAsia="pt-BR"/>
        </w:rPr>
        <w:t>ISAIAS DOS SANTOS</w:t>
      </w:r>
      <w:r w:rsidRPr="00FC2212">
        <w:rPr>
          <w:rFonts w:ascii="Arial" w:hAnsi="Arial" w:cs="Arial"/>
          <w:b/>
          <w:noProof/>
          <w:sz w:val="40"/>
          <w:szCs w:val="24"/>
          <w:lang w:eastAsia="pt-BR"/>
        </w:rPr>
        <w:t xml:space="preserve"> </w:t>
      </w:r>
      <w:r w:rsidR="000C41C1">
        <w:rPr>
          <w:rFonts w:ascii="Arial" w:hAnsi="Arial" w:cs="Arial"/>
          <w:b/>
        </w:rPr>
        <w:br/>
      </w:r>
      <w:r w:rsidRPr="002D265B">
        <w:rPr>
          <w:rFonts w:ascii="Arial" w:hAnsi="Arial" w:cs="Arial"/>
          <w:sz w:val="24"/>
          <w:szCs w:val="24"/>
        </w:rPr>
        <w:t>B</w:t>
      </w:r>
      <w:r w:rsidR="00D84B08" w:rsidRPr="002D265B">
        <w:rPr>
          <w:rFonts w:ascii="Arial" w:hAnsi="Arial" w:cs="Arial"/>
          <w:sz w:val="24"/>
          <w:szCs w:val="24"/>
        </w:rPr>
        <w:t>rasileiro</w:t>
      </w:r>
      <w:r w:rsidRPr="002D265B">
        <w:rPr>
          <w:rFonts w:ascii="Arial" w:hAnsi="Arial" w:cs="Arial"/>
          <w:sz w:val="24"/>
          <w:szCs w:val="24"/>
        </w:rPr>
        <w:t xml:space="preserve"> – Casado</w:t>
      </w:r>
    </w:p>
    <w:p w14:paraId="5886224E" w14:textId="230F05B1" w:rsidR="000C41C1" w:rsidRPr="002D265B" w:rsidRDefault="00FC2212" w:rsidP="0084365F">
      <w:pPr>
        <w:rPr>
          <w:rFonts w:ascii="Arial" w:hAnsi="Arial" w:cs="Arial"/>
          <w:sz w:val="24"/>
          <w:szCs w:val="24"/>
        </w:rPr>
      </w:pPr>
      <w:r w:rsidRPr="002D265B">
        <w:rPr>
          <w:rFonts w:ascii="Arial" w:hAnsi="Arial" w:cs="Arial"/>
          <w:sz w:val="24"/>
          <w:szCs w:val="24"/>
        </w:rPr>
        <w:t>Data de nascimento: 04/06/1963</w:t>
      </w:r>
    </w:p>
    <w:p w14:paraId="009075D7" w14:textId="31208B00" w:rsidR="00FC2212" w:rsidRPr="002D265B" w:rsidRDefault="00FC2212" w:rsidP="0084365F">
      <w:pPr>
        <w:rPr>
          <w:rFonts w:ascii="Arial" w:hAnsi="Arial" w:cs="Arial"/>
          <w:sz w:val="24"/>
          <w:szCs w:val="24"/>
        </w:rPr>
      </w:pPr>
      <w:r w:rsidRPr="002D265B">
        <w:rPr>
          <w:rFonts w:ascii="Arial" w:hAnsi="Arial" w:cs="Arial"/>
          <w:sz w:val="24"/>
          <w:szCs w:val="24"/>
        </w:rPr>
        <w:t>Rua:</w:t>
      </w:r>
      <w:r w:rsidR="00D84B08" w:rsidRPr="002D265B">
        <w:rPr>
          <w:rFonts w:ascii="Arial" w:hAnsi="Arial" w:cs="Arial"/>
          <w:sz w:val="24"/>
          <w:szCs w:val="24"/>
        </w:rPr>
        <w:t xml:space="preserve"> </w:t>
      </w:r>
      <w:r w:rsidRPr="002D265B">
        <w:rPr>
          <w:rFonts w:ascii="Arial" w:hAnsi="Arial" w:cs="Arial"/>
          <w:sz w:val="24"/>
          <w:szCs w:val="24"/>
        </w:rPr>
        <w:t>São Paulo, n° 10</w:t>
      </w:r>
      <w:r w:rsidR="0084365F" w:rsidRPr="002D265B">
        <w:rPr>
          <w:rFonts w:ascii="Arial" w:hAnsi="Arial" w:cs="Arial"/>
          <w:sz w:val="24"/>
          <w:szCs w:val="24"/>
        </w:rPr>
        <w:t xml:space="preserve"> - </w:t>
      </w:r>
      <w:r w:rsidRPr="002D265B">
        <w:rPr>
          <w:rFonts w:ascii="Arial" w:hAnsi="Arial" w:cs="Arial"/>
          <w:sz w:val="24"/>
          <w:szCs w:val="24"/>
        </w:rPr>
        <w:t>Bairro: Alvarenga</w:t>
      </w:r>
      <w:r w:rsidR="0084365F" w:rsidRPr="002D265B">
        <w:rPr>
          <w:rFonts w:ascii="Arial" w:hAnsi="Arial" w:cs="Arial"/>
          <w:sz w:val="24"/>
          <w:szCs w:val="24"/>
        </w:rPr>
        <w:t xml:space="preserve"> / </w:t>
      </w:r>
      <w:r w:rsidRPr="002D265B">
        <w:rPr>
          <w:rFonts w:ascii="Arial" w:hAnsi="Arial" w:cs="Arial"/>
          <w:sz w:val="24"/>
          <w:szCs w:val="24"/>
        </w:rPr>
        <w:t>São Bernardo do Campo – SP</w:t>
      </w:r>
    </w:p>
    <w:p w14:paraId="2E0143AF" w14:textId="5E42C009" w:rsidR="0084365F" w:rsidRPr="002D265B" w:rsidRDefault="00FC2212" w:rsidP="0084365F">
      <w:pPr>
        <w:rPr>
          <w:rFonts w:ascii="Arial" w:hAnsi="Arial" w:cs="Arial"/>
          <w:sz w:val="24"/>
          <w:szCs w:val="24"/>
        </w:rPr>
      </w:pPr>
      <w:proofErr w:type="spellStart"/>
      <w:r w:rsidRPr="002D265B">
        <w:rPr>
          <w:rFonts w:ascii="Arial" w:hAnsi="Arial" w:cs="Arial"/>
          <w:sz w:val="24"/>
          <w:szCs w:val="24"/>
        </w:rPr>
        <w:t>Tel</w:t>
      </w:r>
      <w:proofErr w:type="spellEnd"/>
      <w:r w:rsidRPr="002D265B">
        <w:rPr>
          <w:rFonts w:ascii="Arial" w:hAnsi="Arial" w:cs="Arial"/>
          <w:sz w:val="24"/>
          <w:szCs w:val="24"/>
        </w:rPr>
        <w:t>: (11) 4356-5680</w:t>
      </w:r>
      <w:r w:rsidR="002D265B">
        <w:rPr>
          <w:rFonts w:ascii="Arial" w:hAnsi="Arial" w:cs="Arial"/>
          <w:sz w:val="24"/>
          <w:szCs w:val="24"/>
        </w:rPr>
        <w:t xml:space="preserve"> - </w:t>
      </w:r>
      <w:r w:rsidR="002D265B" w:rsidRPr="002D265B">
        <w:rPr>
          <w:rFonts w:ascii="Arial" w:hAnsi="Arial" w:cs="Arial"/>
          <w:sz w:val="24"/>
          <w:szCs w:val="24"/>
        </w:rPr>
        <w:t>(11) 2352-1584</w:t>
      </w:r>
    </w:p>
    <w:p w14:paraId="11186E2D" w14:textId="4776A769" w:rsidR="0084365F" w:rsidRPr="0084365F" w:rsidRDefault="0084365F" w:rsidP="0084365F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pict w14:anchorId="5CABACB5">
          <v:rect id="_x0000_s1028" style="position:absolute;margin-left:9.45pt;margin-top:17.2pt;width:435pt;height:24pt;z-index:251658240" filled="f" strokecolor="black [3213]"/>
        </w:pict>
      </w:r>
    </w:p>
    <w:p w14:paraId="7F545376" w14:textId="64364596" w:rsidR="00D84B08" w:rsidRPr="00D84B08" w:rsidRDefault="00D84B08" w:rsidP="0084365F">
      <w:pPr>
        <w:jc w:val="center"/>
        <w:rPr>
          <w:rFonts w:ascii="Arial" w:hAnsi="Arial" w:cs="Arial"/>
          <w:b/>
        </w:rPr>
      </w:pPr>
      <w:r w:rsidRPr="00D84B08">
        <w:rPr>
          <w:rFonts w:ascii="Arial" w:hAnsi="Arial" w:cs="Arial"/>
          <w:b/>
        </w:rPr>
        <w:t xml:space="preserve">OBJETIVO </w:t>
      </w:r>
      <w:r w:rsidR="00FC2212">
        <w:rPr>
          <w:rFonts w:ascii="Arial" w:hAnsi="Arial" w:cs="Arial"/>
          <w:b/>
        </w:rPr>
        <w:t>PROFISSIONAL</w:t>
      </w:r>
    </w:p>
    <w:p w14:paraId="6112DF36" w14:textId="0BD573AC" w:rsidR="000C41C1" w:rsidRPr="00D84B08" w:rsidRDefault="0084365F" w:rsidP="000C41C1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 w14:anchorId="29D6F905">
          <v:rect id="_x0000_s1030" style="position:absolute;margin-left:13.2pt;margin-top:32.6pt;width:432.75pt;height:24.75pt;z-index:251659264" filled="f" fillcolor="white [3212]" strokecolor="black [3213]"/>
        </w:pict>
      </w:r>
      <w:r w:rsidR="00FC2212">
        <w:rPr>
          <w:rFonts w:ascii="Arial" w:hAnsi="Arial" w:cs="Arial"/>
        </w:rPr>
        <w:t>AUXILIAR DE PRODUÇÃO/ OPERADOR DE MÁQUINAS/ PRENSISTA/ PONTEADOR/ PORTEIRO</w:t>
      </w:r>
    </w:p>
    <w:p w14:paraId="3C441C95" w14:textId="038B85AA" w:rsidR="000C41C1" w:rsidRPr="00D84B08" w:rsidRDefault="00D84B08" w:rsidP="0084365F">
      <w:pPr>
        <w:pStyle w:val="PargrafodaLista"/>
        <w:autoSpaceDE w:val="0"/>
        <w:autoSpaceDN w:val="0"/>
        <w:adjustRightInd w:val="0"/>
        <w:spacing w:after="0"/>
        <w:ind w:left="0"/>
        <w:jc w:val="center"/>
        <w:rPr>
          <w:rFonts w:ascii="Arial" w:hAnsi="Arial" w:cs="Arial"/>
          <w:b/>
        </w:rPr>
      </w:pPr>
      <w:r w:rsidRPr="00D84B08">
        <w:rPr>
          <w:rFonts w:ascii="Arial" w:hAnsi="Arial" w:cs="Arial"/>
          <w:b/>
        </w:rPr>
        <w:t>FORMAÇÃO ESCOLAR</w:t>
      </w:r>
    </w:p>
    <w:p w14:paraId="46B67F61" w14:textId="77777777" w:rsidR="0084365F" w:rsidRDefault="0084365F" w:rsidP="000C41C1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</w:rPr>
      </w:pPr>
    </w:p>
    <w:p w14:paraId="1C09449E" w14:textId="371BF5EE" w:rsidR="000C41C1" w:rsidRPr="002D265B" w:rsidRDefault="00D84B08" w:rsidP="000C41C1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2D265B">
        <w:rPr>
          <w:rFonts w:ascii="Arial" w:hAnsi="Arial" w:cs="Arial"/>
          <w:sz w:val="20"/>
          <w:szCs w:val="20"/>
        </w:rPr>
        <w:t>E</w:t>
      </w:r>
      <w:r w:rsidR="00FC2212" w:rsidRPr="002D265B">
        <w:rPr>
          <w:rFonts w:ascii="Arial" w:hAnsi="Arial" w:cs="Arial"/>
          <w:sz w:val="20"/>
          <w:szCs w:val="20"/>
        </w:rPr>
        <w:t xml:space="preserve">nsino Médio Completo </w:t>
      </w:r>
    </w:p>
    <w:p w14:paraId="0F44EC04" w14:textId="624196DC" w:rsidR="000C41C1" w:rsidRPr="00D84B08" w:rsidRDefault="0084365F" w:rsidP="000C41C1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94561F9">
          <v:rect id="_x0000_s1031" style="position:absolute;margin-left:8.7pt;margin-top:9.15pt;width:439.5pt;height:24pt;z-index:251660288" filled="f"/>
        </w:pict>
      </w:r>
    </w:p>
    <w:p w14:paraId="621F04A9" w14:textId="48813D6A" w:rsidR="000C41C1" w:rsidRPr="00D84B08" w:rsidRDefault="00D84B08" w:rsidP="0084365F">
      <w:pPr>
        <w:pStyle w:val="PargrafodaLista"/>
        <w:ind w:left="0"/>
        <w:jc w:val="center"/>
        <w:rPr>
          <w:rFonts w:ascii="Arial" w:hAnsi="Arial" w:cs="Arial"/>
          <w:b/>
        </w:rPr>
      </w:pPr>
      <w:r w:rsidRPr="00D84B08">
        <w:rPr>
          <w:rFonts w:ascii="Arial" w:hAnsi="Arial" w:cs="Arial"/>
          <w:b/>
        </w:rPr>
        <w:t>EXPERIÊNCIA PROFISSIONAL</w:t>
      </w:r>
    </w:p>
    <w:p w14:paraId="5B02A282" w14:textId="00FC7297" w:rsidR="000C41C1" w:rsidRDefault="000C41C1" w:rsidP="000C41C1">
      <w:pPr>
        <w:pStyle w:val="PargrafodaLista"/>
        <w:ind w:left="0"/>
        <w:rPr>
          <w:rFonts w:ascii="Arial" w:hAnsi="Arial" w:cs="Arial"/>
        </w:rPr>
      </w:pPr>
    </w:p>
    <w:p w14:paraId="6FC4B676" w14:textId="3E8C8168" w:rsidR="00FC2212" w:rsidRPr="002D265B" w:rsidRDefault="00FC2212" w:rsidP="000C41C1">
      <w:pPr>
        <w:pStyle w:val="PargrafodaLista"/>
        <w:ind w:left="0"/>
        <w:rPr>
          <w:rFonts w:ascii="Arial" w:hAnsi="Arial" w:cs="Arial"/>
          <w:b/>
          <w:bCs/>
          <w:sz w:val="20"/>
          <w:szCs w:val="20"/>
        </w:rPr>
      </w:pPr>
      <w:r w:rsidRPr="002D265B">
        <w:rPr>
          <w:rFonts w:ascii="Arial" w:hAnsi="Arial" w:cs="Arial"/>
          <w:b/>
          <w:bCs/>
          <w:sz w:val="20"/>
          <w:szCs w:val="20"/>
        </w:rPr>
        <w:t>ORTOBELLY CENTER COMÉRCIO EIRELI – ME</w:t>
      </w:r>
    </w:p>
    <w:p w14:paraId="6D05E7F9" w14:textId="745C958F" w:rsidR="00FC2212" w:rsidRPr="002D265B" w:rsidRDefault="00FC2212" w:rsidP="000C41C1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2D265B">
        <w:rPr>
          <w:rFonts w:ascii="Arial" w:hAnsi="Arial" w:cs="Arial"/>
          <w:b/>
          <w:bCs/>
          <w:sz w:val="20"/>
          <w:szCs w:val="20"/>
        </w:rPr>
        <w:t>Função:</w:t>
      </w:r>
      <w:r w:rsidRPr="002D265B">
        <w:rPr>
          <w:rFonts w:ascii="Arial" w:hAnsi="Arial" w:cs="Arial"/>
          <w:sz w:val="20"/>
          <w:szCs w:val="20"/>
        </w:rPr>
        <w:t xml:space="preserve"> Ajudante Motorista </w:t>
      </w:r>
    </w:p>
    <w:p w14:paraId="1EE27694" w14:textId="594AA7C7" w:rsidR="00FC2212" w:rsidRPr="002D265B" w:rsidRDefault="00FC2212" w:rsidP="000C41C1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2D265B">
        <w:rPr>
          <w:rFonts w:ascii="Arial" w:hAnsi="Arial" w:cs="Arial"/>
          <w:b/>
          <w:bCs/>
          <w:sz w:val="20"/>
          <w:szCs w:val="20"/>
        </w:rPr>
        <w:t>Período:</w:t>
      </w:r>
      <w:r w:rsidRPr="002D265B">
        <w:rPr>
          <w:rFonts w:ascii="Arial" w:hAnsi="Arial" w:cs="Arial"/>
          <w:sz w:val="20"/>
          <w:szCs w:val="20"/>
        </w:rPr>
        <w:t xml:space="preserve"> 08/01/2018</w:t>
      </w:r>
      <w:r w:rsidR="0051364C" w:rsidRPr="002D265B">
        <w:rPr>
          <w:rFonts w:ascii="Arial" w:hAnsi="Arial" w:cs="Arial"/>
          <w:sz w:val="20"/>
          <w:szCs w:val="20"/>
        </w:rPr>
        <w:t xml:space="preserve"> à 12/08/2019</w:t>
      </w:r>
    </w:p>
    <w:p w14:paraId="201370AF" w14:textId="24D6B8ED" w:rsidR="0051364C" w:rsidRPr="002D265B" w:rsidRDefault="0051364C" w:rsidP="000C41C1">
      <w:pPr>
        <w:pStyle w:val="PargrafodaLista"/>
        <w:ind w:left="0"/>
        <w:rPr>
          <w:rFonts w:ascii="Arial" w:hAnsi="Arial" w:cs="Arial"/>
          <w:b/>
          <w:bCs/>
          <w:sz w:val="20"/>
          <w:szCs w:val="20"/>
        </w:rPr>
      </w:pPr>
    </w:p>
    <w:p w14:paraId="5C811D49" w14:textId="3B7B2B70" w:rsidR="0051364C" w:rsidRPr="002D265B" w:rsidRDefault="0051364C" w:rsidP="000C41C1">
      <w:pPr>
        <w:pStyle w:val="PargrafodaLista"/>
        <w:ind w:left="0"/>
        <w:rPr>
          <w:rFonts w:ascii="Arial" w:hAnsi="Arial" w:cs="Arial"/>
          <w:b/>
          <w:bCs/>
          <w:sz w:val="20"/>
          <w:szCs w:val="20"/>
        </w:rPr>
      </w:pPr>
      <w:r w:rsidRPr="002D265B">
        <w:rPr>
          <w:rFonts w:ascii="Arial" w:hAnsi="Arial" w:cs="Arial"/>
          <w:b/>
          <w:bCs/>
          <w:sz w:val="20"/>
          <w:szCs w:val="20"/>
        </w:rPr>
        <w:t>METALTORK INDÚSTRIA E COMÉRCIO E AUTOPEÇAS LTDA</w:t>
      </w:r>
    </w:p>
    <w:p w14:paraId="7F3E31DD" w14:textId="3AED648A" w:rsidR="0051364C" w:rsidRPr="002D265B" w:rsidRDefault="0051364C" w:rsidP="000C41C1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2D265B">
        <w:rPr>
          <w:rFonts w:ascii="Arial" w:hAnsi="Arial" w:cs="Arial"/>
          <w:b/>
          <w:bCs/>
          <w:sz w:val="20"/>
          <w:szCs w:val="20"/>
        </w:rPr>
        <w:t>Função:</w:t>
      </w:r>
      <w:r w:rsidRPr="002D265B">
        <w:rPr>
          <w:rFonts w:ascii="Arial" w:hAnsi="Arial" w:cs="Arial"/>
          <w:sz w:val="20"/>
          <w:szCs w:val="20"/>
        </w:rPr>
        <w:t xml:space="preserve"> Operador de Produção </w:t>
      </w:r>
    </w:p>
    <w:p w14:paraId="4036D395" w14:textId="548EC4E5" w:rsidR="0051364C" w:rsidRPr="002D265B" w:rsidRDefault="0051364C" w:rsidP="000C41C1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2D265B">
        <w:rPr>
          <w:rFonts w:ascii="Arial" w:hAnsi="Arial" w:cs="Arial"/>
          <w:b/>
          <w:bCs/>
          <w:sz w:val="20"/>
          <w:szCs w:val="20"/>
        </w:rPr>
        <w:t>Período:</w:t>
      </w:r>
      <w:r w:rsidRPr="002D265B">
        <w:rPr>
          <w:rFonts w:ascii="Arial" w:hAnsi="Arial" w:cs="Arial"/>
          <w:sz w:val="20"/>
          <w:szCs w:val="20"/>
        </w:rPr>
        <w:t xml:space="preserve"> 17/06/2013 à 14/04/2016</w:t>
      </w:r>
    </w:p>
    <w:p w14:paraId="0424748A" w14:textId="05978277" w:rsidR="0051364C" w:rsidRPr="002D265B" w:rsidRDefault="0051364C" w:rsidP="000C41C1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2074C8C7" w14:textId="6BB59A94" w:rsidR="0051364C" w:rsidRPr="002D265B" w:rsidRDefault="0051364C" w:rsidP="000C41C1">
      <w:pPr>
        <w:pStyle w:val="PargrafodaLista"/>
        <w:ind w:left="0"/>
        <w:rPr>
          <w:rFonts w:ascii="Arial" w:hAnsi="Arial" w:cs="Arial"/>
          <w:b/>
          <w:bCs/>
          <w:sz w:val="20"/>
          <w:szCs w:val="20"/>
        </w:rPr>
      </w:pPr>
      <w:r w:rsidRPr="002D265B">
        <w:rPr>
          <w:rFonts w:ascii="Arial" w:hAnsi="Arial" w:cs="Arial"/>
          <w:b/>
          <w:bCs/>
          <w:sz w:val="20"/>
          <w:szCs w:val="20"/>
        </w:rPr>
        <w:t>CHISTENSEN RODER PRODUTOS DIAMANTADOS LTDA</w:t>
      </w:r>
    </w:p>
    <w:p w14:paraId="30F8127B" w14:textId="3E9CC0E0" w:rsidR="0051364C" w:rsidRPr="002D265B" w:rsidRDefault="0051364C" w:rsidP="000C41C1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2D265B">
        <w:rPr>
          <w:rFonts w:ascii="Arial" w:hAnsi="Arial" w:cs="Arial"/>
          <w:b/>
          <w:bCs/>
          <w:sz w:val="20"/>
          <w:szCs w:val="20"/>
        </w:rPr>
        <w:t>Função:</w:t>
      </w:r>
      <w:r w:rsidRPr="002D265B">
        <w:rPr>
          <w:rFonts w:ascii="Arial" w:hAnsi="Arial" w:cs="Arial"/>
          <w:sz w:val="20"/>
          <w:szCs w:val="20"/>
        </w:rPr>
        <w:t xml:space="preserve"> Especialista I</w:t>
      </w:r>
    </w:p>
    <w:p w14:paraId="1EA032C9" w14:textId="26166C7A" w:rsidR="0051364C" w:rsidRPr="002D265B" w:rsidRDefault="0051364C" w:rsidP="000C41C1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2D265B">
        <w:rPr>
          <w:rFonts w:ascii="Arial" w:hAnsi="Arial" w:cs="Arial"/>
          <w:b/>
          <w:bCs/>
          <w:sz w:val="20"/>
          <w:szCs w:val="20"/>
        </w:rPr>
        <w:t>Período:</w:t>
      </w:r>
      <w:r w:rsidRPr="002D265B">
        <w:rPr>
          <w:rFonts w:ascii="Arial" w:hAnsi="Arial" w:cs="Arial"/>
          <w:sz w:val="20"/>
          <w:szCs w:val="20"/>
        </w:rPr>
        <w:t xml:space="preserve"> 15/01/2001 à 27/02/2013</w:t>
      </w:r>
    </w:p>
    <w:p w14:paraId="454C589D" w14:textId="1CF06624" w:rsidR="0051364C" w:rsidRPr="002D265B" w:rsidRDefault="0051364C" w:rsidP="000C41C1">
      <w:pPr>
        <w:pStyle w:val="PargrafodaLista"/>
        <w:ind w:left="0"/>
        <w:rPr>
          <w:rFonts w:ascii="Arial" w:hAnsi="Arial" w:cs="Arial"/>
          <w:sz w:val="20"/>
          <w:szCs w:val="20"/>
        </w:rPr>
      </w:pPr>
    </w:p>
    <w:p w14:paraId="4D8B2428" w14:textId="02EBAF67" w:rsidR="0051364C" w:rsidRPr="002D265B" w:rsidRDefault="0051364C" w:rsidP="000C41C1">
      <w:pPr>
        <w:pStyle w:val="PargrafodaLista"/>
        <w:ind w:left="0"/>
        <w:rPr>
          <w:rFonts w:ascii="Arial" w:hAnsi="Arial" w:cs="Arial"/>
          <w:b/>
          <w:bCs/>
          <w:sz w:val="20"/>
          <w:szCs w:val="20"/>
        </w:rPr>
      </w:pPr>
      <w:r w:rsidRPr="002D265B">
        <w:rPr>
          <w:rFonts w:ascii="Arial" w:hAnsi="Arial" w:cs="Arial"/>
          <w:b/>
          <w:bCs/>
          <w:sz w:val="20"/>
          <w:szCs w:val="20"/>
        </w:rPr>
        <w:t xml:space="preserve">ZANETTINI BAROSSI S/A </w:t>
      </w:r>
    </w:p>
    <w:p w14:paraId="26B4C0E9" w14:textId="36FCF1B0" w:rsidR="0051364C" w:rsidRPr="002D265B" w:rsidRDefault="0051364C" w:rsidP="000C41C1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2D265B">
        <w:rPr>
          <w:rFonts w:ascii="Arial" w:hAnsi="Arial" w:cs="Arial"/>
          <w:b/>
          <w:bCs/>
          <w:sz w:val="20"/>
          <w:szCs w:val="20"/>
        </w:rPr>
        <w:t>Função:</w:t>
      </w:r>
      <w:r w:rsidRPr="002D265B">
        <w:rPr>
          <w:rFonts w:ascii="Arial" w:hAnsi="Arial" w:cs="Arial"/>
          <w:sz w:val="20"/>
          <w:szCs w:val="20"/>
        </w:rPr>
        <w:t xml:space="preserve"> Operador de linha de montagem/ Controlador de qualidade </w:t>
      </w:r>
    </w:p>
    <w:p w14:paraId="20D0B2C6" w14:textId="59326C75" w:rsidR="0051364C" w:rsidRPr="002D265B" w:rsidRDefault="0051364C" w:rsidP="000C41C1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2D265B">
        <w:rPr>
          <w:rFonts w:ascii="Arial" w:hAnsi="Arial" w:cs="Arial"/>
          <w:b/>
          <w:bCs/>
          <w:sz w:val="20"/>
          <w:szCs w:val="20"/>
        </w:rPr>
        <w:t>Período:</w:t>
      </w:r>
      <w:r w:rsidRPr="002D265B">
        <w:rPr>
          <w:rFonts w:ascii="Arial" w:hAnsi="Arial" w:cs="Arial"/>
          <w:sz w:val="20"/>
          <w:szCs w:val="20"/>
        </w:rPr>
        <w:t xml:space="preserve"> 01/02/1995 à 25/08/1997</w:t>
      </w:r>
    </w:p>
    <w:p w14:paraId="7E77BA5D" w14:textId="018E5091" w:rsidR="0051364C" w:rsidRDefault="0084365F" w:rsidP="000C41C1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BB582CC">
          <v:rect id="_x0000_s1032" style="position:absolute;margin-left:17.7pt;margin-top:9.8pt;width:429pt;height:23.25pt;z-index:251661312" filled="f"/>
        </w:pict>
      </w:r>
    </w:p>
    <w:p w14:paraId="682D8B13" w14:textId="211DF11D" w:rsidR="0051364C" w:rsidRPr="0084365F" w:rsidRDefault="0051364C" w:rsidP="0084365F">
      <w:pPr>
        <w:pStyle w:val="PargrafodaLista"/>
        <w:ind w:left="0"/>
        <w:jc w:val="center"/>
        <w:rPr>
          <w:rFonts w:ascii="Arial" w:hAnsi="Arial" w:cs="Arial"/>
          <w:b/>
          <w:bCs/>
        </w:rPr>
      </w:pPr>
      <w:r w:rsidRPr="0084365F">
        <w:rPr>
          <w:rFonts w:ascii="Arial" w:hAnsi="Arial" w:cs="Arial"/>
          <w:b/>
          <w:bCs/>
        </w:rPr>
        <w:t>QUALIFICAÇÃO PROFISSIONAL</w:t>
      </w:r>
    </w:p>
    <w:p w14:paraId="5C9E152E" w14:textId="77777777" w:rsidR="0084365F" w:rsidRDefault="0084365F" w:rsidP="0084365F">
      <w:pPr>
        <w:pStyle w:val="PargrafodaLista"/>
        <w:rPr>
          <w:rFonts w:ascii="Arial" w:hAnsi="Arial" w:cs="Arial"/>
        </w:rPr>
      </w:pPr>
    </w:p>
    <w:p w14:paraId="28137191" w14:textId="0D67A7D4" w:rsidR="0051364C" w:rsidRPr="002D265B" w:rsidRDefault="0051364C" w:rsidP="0051364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2D265B">
        <w:rPr>
          <w:rFonts w:ascii="Arial" w:hAnsi="Arial" w:cs="Arial"/>
          <w:sz w:val="20"/>
          <w:szCs w:val="20"/>
        </w:rPr>
        <w:t>Zanettini</w:t>
      </w:r>
      <w:proofErr w:type="spellEnd"/>
      <w:r w:rsidRPr="002D2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265B">
        <w:rPr>
          <w:rFonts w:ascii="Arial" w:hAnsi="Arial" w:cs="Arial"/>
          <w:sz w:val="20"/>
          <w:szCs w:val="20"/>
        </w:rPr>
        <w:t>Barossi</w:t>
      </w:r>
      <w:proofErr w:type="spellEnd"/>
      <w:r w:rsidRPr="002D265B">
        <w:rPr>
          <w:rFonts w:ascii="Arial" w:hAnsi="Arial" w:cs="Arial"/>
          <w:sz w:val="20"/>
          <w:szCs w:val="20"/>
        </w:rPr>
        <w:t xml:space="preserve"> – Básico CEP – 42 horas</w:t>
      </w:r>
    </w:p>
    <w:p w14:paraId="5C2AA7D1" w14:textId="49778953" w:rsidR="0051364C" w:rsidRPr="002D265B" w:rsidRDefault="0051364C" w:rsidP="0051364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2D265B">
        <w:rPr>
          <w:rFonts w:ascii="Arial" w:hAnsi="Arial" w:cs="Arial"/>
          <w:sz w:val="20"/>
          <w:szCs w:val="20"/>
        </w:rPr>
        <w:t>Zanettini</w:t>
      </w:r>
      <w:proofErr w:type="spellEnd"/>
      <w:r w:rsidRPr="002D2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265B">
        <w:rPr>
          <w:rFonts w:ascii="Arial" w:hAnsi="Arial" w:cs="Arial"/>
          <w:sz w:val="20"/>
          <w:szCs w:val="20"/>
        </w:rPr>
        <w:t>Barossi</w:t>
      </w:r>
      <w:proofErr w:type="spellEnd"/>
      <w:r w:rsidRPr="002D265B">
        <w:rPr>
          <w:rFonts w:ascii="Arial" w:hAnsi="Arial" w:cs="Arial"/>
          <w:sz w:val="20"/>
          <w:szCs w:val="20"/>
        </w:rPr>
        <w:t xml:space="preserve"> – Instrumento de Medição – 42 horas </w:t>
      </w:r>
    </w:p>
    <w:p w14:paraId="09DC2327" w14:textId="4E88354C" w:rsidR="0051364C" w:rsidRPr="002D265B" w:rsidRDefault="0051364C" w:rsidP="0051364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2D265B">
        <w:rPr>
          <w:rFonts w:ascii="Arial" w:hAnsi="Arial" w:cs="Arial"/>
          <w:sz w:val="20"/>
          <w:szCs w:val="20"/>
        </w:rPr>
        <w:t>Zanettini</w:t>
      </w:r>
      <w:proofErr w:type="spellEnd"/>
      <w:r w:rsidRPr="002D2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265B">
        <w:rPr>
          <w:rFonts w:ascii="Arial" w:hAnsi="Arial" w:cs="Arial"/>
          <w:sz w:val="20"/>
          <w:szCs w:val="20"/>
        </w:rPr>
        <w:t>Barossi</w:t>
      </w:r>
      <w:proofErr w:type="spellEnd"/>
      <w:r w:rsidRPr="002D265B">
        <w:rPr>
          <w:rFonts w:ascii="Arial" w:hAnsi="Arial" w:cs="Arial"/>
          <w:sz w:val="20"/>
          <w:szCs w:val="20"/>
        </w:rPr>
        <w:t xml:space="preserve"> – Leitura e Interpretação de desenho mecânico – 42 horas </w:t>
      </w:r>
    </w:p>
    <w:p w14:paraId="5A71796D" w14:textId="1BEFBFB5" w:rsidR="0051364C" w:rsidRPr="002D265B" w:rsidRDefault="0051364C" w:rsidP="0051364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D265B">
        <w:rPr>
          <w:rFonts w:ascii="Arial" w:hAnsi="Arial" w:cs="Arial"/>
          <w:sz w:val="20"/>
          <w:szCs w:val="20"/>
        </w:rPr>
        <w:t xml:space="preserve">Senai – Torneiro mecânico – 225 horas </w:t>
      </w:r>
    </w:p>
    <w:p w14:paraId="579A3E52" w14:textId="379F6326" w:rsidR="0084365F" w:rsidRPr="002D265B" w:rsidRDefault="0084365F" w:rsidP="0051364C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D265B">
        <w:rPr>
          <w:rFonts w:ascii="Arial" w:hAnsi="Arial" w:cs="Arial"/>
          <w:noProof/>
          <w:sz w:val="20"/>
          <w:szCs w:val="20"/>
        </w:rPr>
        <w:pict w14:anchorId="78AB6FAF">
          <v:rect id="_x0000_s1033" style="position:absolute;left:0;text-align:left;margin-left:16.95pt;margin-top:17.5pt;width:432.75pt;height:25.5pt;z-index:251662336" filled="f"/>
        </w:pict>
      </w:r>
      <w:r w:rsidRPr="002D265B">
        <w:rPr>
          <w:rFonts w:ascii="Arial" w:hAnsi="Arial" w:cs="Arial"/>
          <w:sz w:val="20"/>
          <w:szCs w:val="20"/>
        </w:rPr>
        <w:t xml:space="preserve">Harmoniza – Controlador de Acesso, porteiro e fiscal – 8 horas </w:t>
      </w:r>
    </w:p>
    <w:p w14:paraId="2F47DFD9" w14:textId="14B7A4B4" w:rsidR="0084365F" w:rsidRPr="0084365F" w:rsidRDefault="0084365F" w:rsidP="0084365F">
      <w:pPr>
        <w:jc w:val="center"/>
        <w:rPr>
          <w:rFonts w:ascii="Arial" w:hAnsi="Arial" w:cs="Arial"/>
          <w:b/>
          <w:bCs/>
        </w:rPr>
      </w:pPr>
      <w:r w:rsidRPr="0084365F">
        <w:rPr>
          <w:rFonts w:ascii="Arial" w:hAnsi="Arial" w:cs="Arial"/>
          <w:b/>
          <w:bCs/>
        </w:rPr>
        <w:t>RESUMO PROFISSIONAL</w:t>
      </w:r>
    </w:p>
    <w:p w14:paraId="13E6B348" w14:textId="088F7432" w:rsidR="0084365F" w:rsidRPr="002D265B" w:rsidRDefault="0084365F" w:rsidP="00843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2D265B">
        <w:rPr>
          <w:rFonts w:ascii="Arial" w:hAnsi="Arial" w:cs="Arial"/>
        </w:rPr>
        <w:t>Uma ampla experiência no ramo metalúrgico e gráfico, adquiri</w:t>
      </w:r>
      <w:r w:rsidR="002D265B">
        <w:rPr>
          <w:rFonts w:ascii="Arial" w:hAnsi="Arial" w:cs="Arial"/>
        </w:rPr>
        <w:t xml:space="preserve">ndo </w:t>
      </w:r>
      <w:r w:rsidRPr="002D265B">
        <w:rPr>
          <w:rFonts w:ascii="Arial" w:hAnsi="Arial" w:cs="Arial"/>
        </w:rPr>
        <w:t xml:space="preserve">muito conhecimento na linha de produção, usinagem em geral, linha de montagem e máquinas </w:t>
      </w:r>
      <w:proofErr w:type="spellStart"/>
      <w:r w:rsidRPr="002D265B">
        <w:rPr>
          <w:rFonts w:ascii="Arial" w:hAnsi="Arial" w:cs="Arial"/>
        </w:rPr>
        <w:t>ponteadeira</w:t>
      </w:r>
      <w:r w:rsidR="002D265B">
        <w:rPr>
          <w:rFonts w:ascii="Arial" w:hAnsi="Arial" w:cs="Arial"/>
        </w:rPr>
        <w:t>s</w:t>
      </w:r>
      <w:proofErr w:type="spellEnd"/>
      <w:r w:rsidRPr="002D265B">
        <w:rPr>
          <w:rFonts w:ascii="Arial" w:hAnsi="Arial" w:cs="Arial"/>
        </w:rPr>
        <w:t xml:space="preserve">, torno revólver mecânico, furadeira, </w:t>
      </w:r>
      <w:proofErr w:type="spellStart"/>
      <w:r w:rsidRPr="002D265B">
        <w:rPr>
          <w:rFonts w:ascii="Arial" w:hAnsi="Arial" w:cs="Arial"/>
        </w:rPr>
        <w:t>rosqueadeira</w:t>
      </w:r>
      <w:proofErr w:type="spellEnd"/>
      <w:r w:rsidRPr="002D265B">
        <w:rPr>
          <w:rFonts w:ascii="Arial" w:hAnsi="Arial" w:cs="Arial"/>
        </w:rPr>
        <w:t xml:space="preserve">, prensas em geral e </w:t>
      </w:r>
      <w:proofErr w:type="spellStart"/>
      <w:r w:rsidRPr="002D265B">
        <w:rPr>
          <w:rFonts w:ascii="Arial" w:hAnsi="Arial" w:cs="Arial"/>
        </w:rPr>
        <w:t>intura</w:t>
      </w:r>
      <w:proofErr w:type="spellEnd"/>
      <w:r w:rsidRPr="002D265B">
        <w:rPr>
          <w:rFonts w:ascii="Arial" w:hAnsi="Arial" w:cs="Arial"/>
        </w:rPr>
        <w:t xml:space="preserve"> industrial.</w:t>
      </w:r>
    </w:p>
    <w:sectPr w:rsidR="0084365F" w:rsidRPr="002D265B" w:rsidSect="00631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837D7"/>
    <w:multiLevelType w:val="hybridMultilevel"/>
    <w:tmpl w:val="E1D2D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B73"/>
    <w:multiLevelType w:val="hybridMultilevel"/>
    <w:tmpl w:val="A8A8DE1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86E14"/>
    <w:multiLevelType w:val="hybridMultilevel"/>
    <w:tmpl w:val="69069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24823"/>
    <w:multiLevelType w:val="hybridMultilevel"/>
    <w:tmpl w:val="36FE0D6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2212"/>
    <w:rsid w:val="000C41C1"/>
    <w:rsid w:val="00236279"/>
    <w:rsid w:val="002D265B"/>
    <w:rsid w:val="0051364C"/>
    <w:rsid w:val="00631A01"/>
    <w:rsid w:val="0084365F"/>
    <w:rsid w:val="00874B9C"/>
    <w:rsid w:val="00995BE6"/>
    <w:rsid w:val="00A56166"/>
    <w:rsid w:val="00D84B08"/>
    <w:rsid w:val="00FC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6F36705"/>
  <w15:docId w15:val="{739287A1-02E2-4977-8DA6-094E4942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1C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0C4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\AppData\Roaming\Microsoft\Templates\curricu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TP101922870</AssetId>
    <DirectSourceMarket xmlns="e5d022ff-4ce9-4922-b5a4-f245e35e2aac" xsi:nil="true"/>
    <NumericId xmlns="e5d022ff-4ce9-4922-b5a4-f245e35e2aac" xsi:nil="true"/>
    <OOCacheId xmlns="e5d022ff-4ce9-4922-b5a4-f245e35e2aac">1ae71b44-dece-441f-bb75-688d6db14513</OOCacheId>
    <AcquiredFrom xmlns="e5d022ff-4ce9-4922-b5a4-f245e35e2aac" xsi:nil="true"/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2010-06-27T21:29:49+00:00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2010-06-27T21:29:48+00:00</CSXSubmissionDate>
    <CSXHash xmlns="e5d022ff-4ce9-4922-b5a4-f245e35e2aac">Q3zozvBkah105CvzsaQV2MZYgOoz0NlMA0o3qo6hC0s=</CSXHash>
    <DSATActionTaken xmlns="e5d022ff-4ce9-4922-b5a4-f245e35e2aac" xsi:nil="true"/>
    <ParentAssetId xmlns="e5d022ff-4ce9-4922-b5a4-f245e35e2aac">TC101922871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PN101922862</Providers>
    <PublishStatusLookup xmlns="e5d022ff-4ce9-4922-b5a4-f245e35e2aac">
      <Value>243235</Value>
      <Value>420226</Value>
    </PublishStatusLookup>
    <APAuthor xmlns="e5d022ff-4ce9-4922-b5a4-f245e35e2aac">
      <UserInfo>
        <DisplayName/>
        <AccountId>544</AccountId>
        <AccountType/>
      </UserInfo>
    </APAuthor>
    <APDescription xmlns="e5d022ff-4ce9-4922-b5a4-f245e35e2aac">agil, responssavel, pontual, facilidade em aprender.</APDescription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S-1-10-0-6-3221070025-2766340096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BlockPublish xmlns="e5d022ff-4ce9-4922-b5a4-f245e35e2aac" xsi:nil="true"/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145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CC82F8C-65D1-42F4-956F-B3B80E0E6B4C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B1D82F3B-EB5D-4BDF-878E-FAADC6CB8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8E38AB-3360-493D-9B7B-8893B78C5D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curriculo</Template>
  <TotalTime>47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</vt:lpstr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</dc:title>
  <dc:creator>Francisca Mendes Pedrosa da Rocha</dc:creator>
  <cp:lastModifiedBy>Bruna</cp:lastModifiedBy>
  <cp:revision>3</cp:revision>
  <cp:lastPrinted>2020-10-21T15:05:00Z</cp:lastPrinted>
  <dcterms:created xsi:type="dcterms:W3CDTF">2020-10-21T14:25:00Z</dcterms:created>
  <dcterms:modified xsi:type="dcterms:W3CDTF">2020-10-21T15:15:00Z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2010-06-27T21:29:48Z</vt:filetime>
  </property>
  <property fmtid="{D5CDD505-2E9C-101B-9397-08002B2CF9AE}" pid="9" name="PolicheckTimestamp">
    <vt:filetime>2011-04-27T17:31:02Z</vt:filetime>
  </property>
</Properties>
</file>