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6AB0" w14:textId="69DE1FFD" w:rsidR="00EB3EFF" w:rsidRDefault="00000000">
      <w:pPr>
        <w:jc w:val="center"/>
        <w:rPr>
          <w:b/>
          <w:bCs/>
          <w:sz w:val="34"/>
          <w:szCs w:val="34"/>
        </w:rPr>
      </w:pPr>
      <w:r>
        <w:rPr>
          <w:b/>
          <w:bCs/>
          <w:sz w:val="34"/>
          <w:szCs w:val="34"/>
        </w:rPr>
        <w:t xml:space="preserve"> SIMATS ENGINEERING</w:t>
      </w:r>
    </w:p>
    <w:p w14:paraId="131EA766" w14:textId="77777777" w:rsidR="00EB3EFF" w:rsidRDefault="00000000">
      <w:pPr>
        <w:jc w:val="center"/>
        <w:rPr>
          <w:b/>
          <w:bCs/>
          <w:sz w:val="28"/>
          <w:szCs w:val="28"/>
        </w:rPr>
      </w:pPr>
      <w:r>
        <w:rPr>
          <w:b/>
          <w:bCs/>
          <w:sz w:val="28"/>
          <w:szCs w:val="28"/>
        </w:rPr>
        <w:t>ASSESSMENT TOOL 1</w:t>
      </w:r>
    </w:p>
    <w:p w14:paraId="1A08B625" w14:textId="77777777" w:rsidR="00EB3EFF" w:rsidRDefault="00EB3EFF">
      <w:pPr>
        <w:jc w:val="center"/>
        <w:rPr>
          <w:b/>
          <w:bCs/>
          <w:sz w:val="34"/>
          <w:szCs w:val="34"/>
        </w:rPr>
      </w:pPr>
    </w:p>
    <w:p w14:paraId="5B4064DC" w14:textId="77777777" w:rsidR="00EB3EFF" w:rsidRDefault="00EB3EFF">
      <w:pPr>
        <w:jc w:val="center"/>
        <w:rPr>
          <w:b/>
          <w:bCs/>
          <w:sz w:val="34"/>
          <w:szCs w:val="34"/>
        </w:rPr>
      </w:pPr>
    </w:p>
    <w:p w14:paraId="506A2755" w14:textId="77777777" w:rsidR="00EB3EFF"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373D8CD" w14:textId="77777777" w:rsidR="00EB3EFF" w:rsidRDefault="00EB3EFF">
      <w:pPr>
        <w:rPr>
          <w:rFonts w:ascii="Arial" w:hAnsi="Arial" w:cs="Arial"/>
          <w:b/>
          <w:bCs/>
        </w:rPr>
      </w:pPr>
    </w:p>
    <w:p w14:paraId="5E50D9AF" w14:textId="77777777" w:rsidR="00EB3EFF" w:rsidRDefault="00EB3EFF">
      <w:pPr>
        <w:rPr>
          <w:rFonts w:ascii="Arial" w:hAnsi="Arial" w:cs="Arial"/>
          <w:b/>
          <w:bCs/>
        </w:rPr>
      </w:pPr>
    </w:p>
    <w:p w14:paraId="5EBBE4AA" w14:textId="77777777" w:rsidR="00EB3EFF" w:rsidRDefault="00000000">
      <w:pPr>
        <w:rPr>
          <w:rFonts w:ascii="Arial" w:hAnsi="Arial" w:cs="Arial"/>
          <w:b/>
          <w:bCs/>
        </w:rPr>
      </w:pPr>
      <w:r>
        <w:rPr>
          <w:rFonts w:ascii="Arial" w:hAnsi="Arial" w:cs="Arial"/>
          <w:sz w:val="22"/>
          <w:szCs w:val="22"/>
        </w:rPr>
      </w:r>
      <w:r>
        <w:rPr>
          <w:rFonts w:ascii="Arial" w:hAnsi="Arial" w:cs="Arial"/>
          <w:sz w:val="22"/>
          <w:szCs w:val="22"/>
        </w:rPr>
        <w:pict w14:anchorId="0E47E2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94042A5" w14:textId="77777777" w:rsidR="00EB3EFF" w:rsidRDefault="00EB3EFF">
      <w:pPr>
        <w:rPr>
          <w:rFonts w:ascii="Arial" w:hAnsi="Arial" w:cs="Arial"/>
          <w:b/>
          <w:bCs/>
        </w:rPr>
      </w:pPr>
    </w:p>
    <w:p w14:paraId="61499B91" w14:textId="77777777" w:rsidR="00EB3EFF" w:rsidRDefault="00000000">
      <w:pPr>
        <w:rPr>
          <w:rFonts w:ascii="Arial" w:hAnsi="Arial" w:cs="Arial"/>
          <w:b/>
          <w:bCs/>
        </w:rPr>
      </w:pPr>
      <w:r>
        <w:rPr>
          <w:rFonts w:ascii="Arial" w:hAnsi="Arial" w:cs="Arial"/>
          <w:b/>
          <w:bCs/>
        </w:rPr>
        <w:t>COURSE OUTCOME COVERED</w:t>
      </w:r>
    </w:p>
    <w:p w14:paraId="5FE1EB88" w14:textId="77777777" w:rsidR="00EB3EFF" w:rsidRDefault="00EB3EFF">
      <w:pPr>
        <w:rPr>
          <w:rFonts w:ascii="Arial" w:hAnsi="Arial" w:cs="Arial"/>
          <w:b/>
          <w:bCs/>
        </w:rPr>
      </w:pPr>
    </w:p>
    <w:p w14:paraId="7915A2C9" w14:textId="77777777" w:rsidR="00EB3EFF"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4E12E5D1" w14:textId="77777777" w:rsidR="00EB3EFF" w:rsidRDefault="00EB3EFF">
      <w:pPr>
        <w:rPr>
          <w:rFonts w:ascii="Arial" w:hAnsi="Arial" w:cs="Arial"/>
          <w:i/>
          <w:iCs/>
        </w:rPr>
      </w:pPr>
    </w:p>
    <w:p w14:paraId="460752E0" w14:textId="77777777" w:rsidR="00EB3EF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22032DF3" w14:textId="77777777" w:rsidR="00EB3EFF" w:rsidRDefault="00EB3EFF">
      <w:pPr>
        <w:rPr>
          <w:rFonts w:ascii="Arial" w:hAnsi="Arial" w:cs="Arial"/>
          <w:i/>
          <w:iCs/>
        </w:rPr>
      </w:pPr>
    </w:p>
    <w:p w14:paraId="6F067D32" w14:textId="77777777" w:rsidR="00EB3EFF" w:rsidRDefault="00000000">
      <w:pPr>
        <w:rPr>
          <w:rFonts w:ascii="Arial" w:hAnsi="Arial" w:cs="Arial"/>
        </w:rPr>
      </w:pPr>
      <w:r>
        <w:rPr>
          <w:sz w:val="22"/>
          <w:szCs w:val="22"/>
        </w:rPr>
      </w:r>
      <w:r>
        <w:rPr>
          <w:sz w:val="22"/>
          <w:szCs w:val="22"/>
        </w:rPr>
        <w:pict w14:anchorId="022CAF34">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6FDD0A9" w14:textId="77777777" w:rsidR="00EB3EFF" w:rsidRDefault="00EB3EFF">
      <w:pPr>
        <w:rPr>
          <w:rFonts w:ascii="Arial" w:hAnsi="Arial" w:cs="Arial"/>
        </w:rPr>
      </w:pPr>
    </w:p>
    <w:p w14:paraId="323ADA02" w14:textId="77777777" w:rsidR="00EB3EFF"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16CA46CF" w14:textId="77777777" w:rsidR="00EB3EFF" w:rsidRDefault="00000000">
      <w:pPr>
        <w:ind w:left="5760" w:firstLine="720"/>
        <w:rPr>
          <w:rFonts w:ascii="Arial" w:hAnsi="Arial" w:cs="Arial"/>
          <w:b/>
          <w:bCs/>
        </w:rPr>
      </w:pPr>
      <w:r>
        <w:rPr>
          <w:rFonts w:ascii="Arial" w:hAnsi="Arial" w:cs="Arial"/>
          <w:b/>
          <w:bCs/>
        </w:rPr>
        <w:t>Total Marks:50</w:t>
      </w:r>
    </w:p>
    <w:p w14:paraId="690B42FF" w14:textId="77777777" w:rsidR="00EB3EFF" w:rsidRDefault="00EB3EFF">
      <w:pPr>
        <w:rPr>
          <w:rFonts w:ascii="Arial" w:hAnsi="Arial" w:cs="Arial"/>
        </w:rPr>
      </w:pPr>
    </w:p>
    <w:p w14:paraId="70161BA2" w14:textId="77777777" w:rsidR="00EB3EFF" w:rsidRDefault="00000000">
      <w:pPr>
        <w:ind w:left="2880" w:firstLine="720"/>
        <w:rPr>
          <w:rFonts w:ascii="Arial" w:hAnsi="Arial" w:cs="Arial"/>
        </w:rPr>
      </w:pPr>
      <w:r>
        <w:rPr>
          <w:rFonts w:ascii="Arial" w:hAnsi="Arial" w:cs="Arial"/>
        </w:rPr>
        <w:t>Annexure A</w:t>
      </w:r>
    </w:p>
    <w:p w14:paraId="1B2EFE61" w14:textId="77777777" w:rsidR="00EB3EF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4E191B2" w14:textId="77777777" w:rsidR="00EB3EFF" w:rsidRDefault="00000000">
      <w:pPr>
        <w:jc w:val="center"/>
        <w:rPr>
          <w:rFonts w:ascii="Arial" w:hAnsi="Arial" w:cs="Arial"/>
          <w:b/>
          <w:bCs/>
        </w:rPr>
      </w:pPr>
      <w:r>
        <w:rPr>
          <w:b/>
          <w:bCs/>
          <w:sz w:val="28"/>
          <w:szCs w:val="28"/>
          <w:u w:val="single"/>
        </w:rPr>
        <w:t>Analytical Problem Solving</w:t>
      </w:r>
    </w:p>
    <w:p w14:paraId="0C9F5E4A" w14:textId="77777777" w:rsidR="00EB3EFF" w:rsidRDefault="00EB3EFF">
      <w:pPr>
        <w:rPr>
          <w:b/>
          <w:bCs/>
        </w:rPr>
      </w:pPr>
    </w:p>
    <w:p w14:paraId="58F103D7" w14:textId="77777777" w:rsidR="00EB3EFF" w:rsidRDefault="00EB3EFF">
      <w:pPr>
        <w:rPr>
          <w:b/>
          <w:bCs/>
        </w:rPr>
      </w:pPr>
    </w:p>
    <w:p w14:paraId="312D2978" w14:textId="77777777" w:rsidR="00EB3EFF" w:rsidRDefault="00EB3EFF">
      <w:pPr>
        <w:rPr>
          <w:b/>
          <w:bCs/>
        </w:rPr>
      </w:pPr>
    </w:p>
    <w:p w14:paraId="2C9CBCAF" w14:textId="77777777" w:rsidR="00EB3EFF" w:rsidRDefault="00EB3EFF">
      <w:pPr>
        <w:rPr>
          <w:b/>
          <w:bCs/>
        </w:rPr>
      </w:pPr>
    </w:p>
    <w:p w14:paraId="13FF421F" w14:textId="77777777" w:rsidR="00EB3EFF" w:rsidRDefault="00000000">
      <w:pPr>
        <w:rPr>
          <w:b/>
          <w:bCs/>
        </w:rPr>
      </w:pPr>
      <w:r>
        <w:rPr>
          <w:sz w:val="22"/>
          <w:szCs w:val="22"/>
        </w:rPr>
      </w:r>
      <w:r>
        <w:rPr>
          <w:sz w:val="22"/>
          <w:szCs w:val="22"/>
        </w:rPr>
        <w:pict w14:anchorId="56B39AA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29849BF" w14:textId="77777777" w:rsidR="00EB3EFF" w:rsidRDefault="00EB3EFF">
      <w:pPr>
        <w:rPr>
          <w:b/>
          <w:bCs/>
        </w:rPr>
      </w:pPr>
    </w:p>
    <w:p w14:paraId="6751FDD9" w14:textId="77777777" w:rsidR="00EB3EFF" w:rsidRDefault="00000000">
      <w:pPr>
        <w:rPr>
          <w:b/>
          <w:bCs/>
          <w:i/>
          <w:iCs/>
        </w:rPr>
      </w:pPr>
      <w:r>
        <w:rPr>
          <w:b/>
          <w:bCs/>
          <w:i/>
          <w:iCs/>
        </w:rPr>
        <w:t>Code of Conduct:</w:t>
      </w:r>
    </w:p>
    <w:p w14:paraId="4F846963" w14:textId="77777777" w:rsidR="00EB3EFF" w:rsidRDefault="00EB3EFF">
      <w:pPr>
        <w:rPr>
          <w:i/>
          <w:iCs/>
        </w:rPr>
      </w:pPr>
    </w:p>
    <w:p w14:paraId="25CBE8F6" w14:textId="097E10B8" w:rsidR="00EB3EFF" w:rsidRDefault="00000000">
      <w:pPr>
        <w:jc w:val="both"/>
        <w:rPr>
          <w:i/>
          <w:iCs/>
        </w:rPr>
      </w:pPr>
      <w:r>
        <w:rPr>
          <w:i/>
          <w:iCs/>
        </w:rPr>
        <w:t xml:space="preserve">I T. </w:t>
      </w:r>
      <w:proofErr w:type="spellStart"/>
      <w:r>
        <w:rPr>
          <w:i/>
          <w:iCs/>
        </w:rPr>
        <w:t>G</w:t>
      </w:r>
      <w:r w:rsidR="00E749D1">
        <w:rPr>
          <w:i/>
          <w:iCs/>
        </w:rPr>
        <w:t>o</w:t>
      </w:r>
      <w:r>
        <w:rPr>
          <w:i/>
          <w:iCs/>
        </w:rPr>
        <w:t>kulnath</w:t>
      </w:r>
      <w:proofErr w:type="spellEnd"/>
      <w:r>
        <w:rPr>
          <w:i/>
          <w:iCs/>
        </w:rPr>
        <w:t xml:space="preserve"> / 192521139 (Name / Reg No) certify that this submission is my original work and that I have adhered to the guidelines specified for this assessment.</w:t>
      </w:r>
    </w:p>
    <w:p w14:paraId="1AB4F1B9" w14:textId="77777777" w:rsidR="00EB3EFF" w:rsidRDefault="00000000">
      <w:pPr>
        <w:jc w:val="both"/>
        <w:rPr>
          <w:i/>
          <w:iCs/>
        </w:rPr>
      </w:pPr>
      <w:r>
        <w:rPr>
          <w:i/>
          <w:iCs/>
        </w:rPr>
        <w:t>I understand that any violation of academic integrity rules will result in disciplinary action.</w:t>
      </w:r>
    </w:p>
    <w:p w14:paraId="2AA9FD35" w14:textId="77777777" w:rsidR="00EB3EFF" w:rsidRDefault="00EB3EFF">
      <w:pPr>
        <w:rPr>
          <w:i/>
          <w:iCs/>
        </w:rPr>
      </w:pPr>
    </w:p>
    <w:p w14:paraId="56639A2B" w14:textId="77777777" w:rsidR="00EB3EFF" w:rsidRDefault="00000000">
      <w:pPr>
        <w:rPr>
          <w:b/>
          <w:bCs/>
          <w:i/>
          <w:iCs/>
        </w:rPr>
      </w:pPr>
      <w:r>
        <w:rPr>
          <w:b/>
          <w:bCs/>
          <w:i/>
          <w:iCs/>
        </w:rPr>
        <w:t>Signature of the student:</w:t>
      </w:r>
    </w:p>
    <w:p w14:paraId="461E3B23" w14:textId="77777777" w:rsidR="00EB3EFF" w:rsidRDefault="00EB3EFF"/>
    <w:p w14:paraId="10CF8D8D" w14:textId="77777777" w:rsidR="00EB3EFF" w:rsidRDefault="00EB3EFF">
      <w:pPr>
        <w:rPr>
          <w:i/>
          <w:iCs/>
        </w:rPr>
      </w:pPr>
    </w:p>
    <w:p w14:paraId="057619EA" w14:textId="77777777" w:rsidR="00EB3EFF" w:rsidRDefault="00EB3EFF">
      <w:pPr>
        <w:rPr>
          <w:i/>
          <w:iCs/>
        </w:rPr>
      </w:pPr>
    </w:p>
    <w:p w14:paraId="1ECCE89F" w14:textId="77777777" w:rsidR="00EB3EFF" w:rsidRDefault="00EB3EFF">
      <w:pPr>
        <w:rPr>
          <w:i/>
          <w:iCs/>
        </w:rPr>
      </w:pPr>
    </w:p>
    <w:p w14:paraId="3604E199" w14:textId="77777777" w:rsidR="00EB3EFF" w:rsidRDefault="00EB3EFF">
      <w:pPr>
        <w:rPr>
          <w:i/>
          <w:iCs/>
        </w:rPr>
      </w:pPr>
    </w:p>
    <w:p w14:paraId="744F6925" w14:textId="77777777" w:rsidR="00EB3EFF" w:rsidRDefault="00EB3EFF">
      <w:pPr>
        <w:rPr>
          <w:i/>
          <w:iCs/>
        </w:rPr>
      </w:pPr>
    </w:p>
    <w:p w14:paraId="2581A3FC" w14:textId="77777777" w:rsidR="00EB3EFF" w:rsidRDefault="00EB3EFF">
      <w:pPr>
        <w:rPr>
          <w:i/>
          <w:iCs/>
        </w:rPr>
      </w:pPr>
    </w:p>
    <w:p w14:paraId="797CB19E" w14:textId="77777777" w:rsidR="00EB3EFF" w:rsidRDefault="00EB3EFF">
      <w:pPr>
        <w:rPr>
          <w:i/>
          <w:iCs/>
        </w:rPr>
      </w:pPr>
    </w:p>
    <w:p w14:paraId="3FB6E7A5" w14:textId="77777777" w:rsidR="00EB3EFF" w:rsidRDefault="00EB3EFF">
      <w:pPr>
        <w:rPr>
          <w:i/>
          <w:iCs/>
        </w:rPr>
      </w:pPr>
    </w:p>
    <w:p w14:paraId="66E1787C" w14:textId="77777777" w:rsidR="00EB3EFF" w:rsidRDefault="00EB3EFF">
      <w:pPr>
        <w:rPr>
          <w:i/>
          <w:iCs/>
        </w:rPr>
      </w:pPr>
    </w:p>
    <w:p w14:paraId="72D81B30" w14:textId="77777777" w:rsidR="00EB3EFF" w:rsidRDefault="00EB3EFF">
      <w:pPr>
        <w:rPr>
          <w:i/>
          <w:iCs/>
        </w:rPr>
      </w:pPr>
    </w:p>
    <w:p w14:paraId="67980116" w14:textId="77777777" w:rsidR="00EB3EFF" w:rsidRDefault="00000000">
      <w:pPr>
        <w:ind w:left="3600"/>
        <w:jc w:val="both"/>
        <w:rPr>
          <w:rFonts w:ascii="Arial" w:hAnsi="Arial" w:cs="Arial"/>
        </w:rPr>
      </w:pPr>
      <w:r>
        <w:rPr>
          <w:rFonts w:ascii="Arial" w:hAnsi="Arial" w:cs="Arial"/>
        </w:rPr>
        <w:t>Annexure A</w:t>
      </w:r>
    </w:p>
    <w:p w14:paraId="4D6EA48C" w14:textId="77777777" w:rsidR="00EB3EFF" w:rsidRDefault="00EB3EFF">
      <w:pPr>
        <w:ind w:left="1440" w:firstLine="720"/>
        <w:jc w:val="both"/>
        <w:rPr>
          <w:rFonts w:ascii="Arial" w:hAnsi="Arial" w:cs="Arial"/>
        </w:rPr>
      </w:pPr>
    </w:p>
    <w:p w14:paraId="28AB7CDB" w14:textId="77777777" w:rsidR="00EB3EFF" w:rsidRDefault="00000000">
      <w:pPr>
        <w:jc w:val="center"/>
        <w:rPr>
          <w:b/>
          <w:bCs/>
          <w:sz w:val="28"/>
          <w:szCs w:val="28"/>
          <w:u w:val="single"/>
        </w:rPr>
      </w:pPr>
      <w:r>
        <w:rPr>
          <w:b/>
          <w:bCs/>
          <w:sz w:val="28"/>
          <w:szCs w:val="28"/>
          <w:u w:val="single"/>
        </w:rPr>
        <w:t>Analytical Problem Solving</w:t>
      </w:r>
    </w:p>
    <w:p w14:paraId="55E1A9E9" w14:textId="77777777" w:rsidR="00EB3EFF" w:rsidRDefault="00EB3EFF">
      <w:pPr>
        <w:jc w:val="center"/>
        <w:rPr>
          <w:rFonts w:ascii="Arial" w:hAnsi="Arial" w:cs="Arial"/>
          <w:color w:val="000000"/>
        </w:rPr>
      </w:pPr>
    </w:p>
    <w:p w14:paraId="4D402D01" w14:textId="77777777" w:rsidR="00EB3EFF"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20B65A4" w14:textId="77777777" w:rsidR="00EB3EFF" w:rsidRDefault="00EB3EFF">
      <w:pPr>
        <w:pStyle w:val="ListParagraph"/>
        <w:spacing w:before="80" w:after="40"/>
        <w:ind w:left="810"/>
        <w:jc w:val="both"/>
        <w:rPr>
          <w:bCs/>
          <w:sz w:val="24"/>
          <w:szCs w:val="24"/>
        </w:rPr>
      </w:pPr>
    </w:p>
    <w:p w14:paraId="7A471C17" w14:textId="77777777" w:rsidR="00EB3EFF" w:rsidRDefault="00000000">
      <w:pPr>
        <w:keepNext/>
        <w:spacing w:before="120" w:after="60"/>
      </w:pPr>
      <w:r>
        <w:rPr>
          <w:b/>
          <w:bCs/>
          <w:color w:val="1F4E79"/>
        </w:rPr>
        <w:t>Answer:</w:t>
      </w:r>
    </w:p>
    <w:p w14:paraId="150DA48E" w14:textId="77777777" w:rsidR="00EB3EFF" w:rsidRDefault="00000000">
      <w:pPr>
        <w:keepNext/>
        <w:spacing w:before="120" w:after="40"/>
      </w:pPr>
      <w:r>
        <w:rPr>
          <w:b/>
          <w:bCs/>
        </w:rPr>
        <w:t>1. Problem formulation (state-space representation)</w:t>
      </w:r>
    </w:p>
    <w:p w14:paraId="476E9B5A" w14:textId="77777777" w:rsidR="00EB3EFF" w:rsidRDefault="00000000">
      <w:pPr>
        <w:spacing w:before="40" w:after="40"/>
        <w:ind w:left="810"/>
        <w:jc w:val="both"/>
      </w:pPr>
      <w:r>
        <w:t xml:space="preserve">Let </w:t>
      </w:r>
      <w:r>
        <w:rPr>
          <w:b/>
          <w:bCs/>
        </w:rPr>
        <w:t>x</w:t>
      </w:r>
      <w:r>
        <w:t xml:space="preserve"> = gallons in the 4-gallon jug (0 ≤ x ≤ 4) and </w:t>
      </w:r>
      <w:r>
        <w:rPr>
          <w:b/>
          <w:bCs/>
        </w:rPr>
        <w:t>y</w:t>
      </w:r>
      <w:r>
        <w:t xml:space="preserve"> = gallons in the 3-gallon jug (0 ≤ y ≤ 3). A state is the pair (x, y).</w:t>
      </w:r>
    </w:p>
    <w:p w14:paraId="794A9546" w14:textId="77777777" w:rsidR="00EB3EFF" w:rsidRDefault="00000000">
      <w:pPr>
        <w:spacing w:before="40" w:after="40"/>
        <w:ind w:left="810"/>
        <w:jc w:val="both"/>
      </w:pPr>
      <w:r>
        <w:rPr>
          <w:b/>
          <w:bCs/>
        </w:rPr>
        <w:t>Initial state:</w:t>
      </w:r>
      <w:r>
        <w:t xml:space="preserve"> (0, 0) – both jugs empty.</w:t>
      </w:r>
    </w:p>
    <w:p w14:paraId="3D4D8681" w14:textId="77777777" w:rsidR="00EB3EFF" w:rsidRDefault="00000000">
      <w:pPr>
        <w:spacing w:before="40" w:after="40"/>
        <w:ind w:left="810"/>
        <w:jc w:val="both"/>
      </w:pPr>
      <w:r>
        <w:rPr>
          <w:b/>
          <w:bCs/>
        </w:rPr>
        <w:t>Goal state:</w:t>
      </w:r>
      <w:r>
        <w:t xml:space="preserve"> (2, n) – exactly 2 gallons in the 4-gallon jug (n can be anything).</w:t>
      </w:r>
    </w:p>
    <w:p w14:paraId="622DE83D" w14:textId="77777777" w:rsidR="00EB3EFF" w:rsidRDefault="00000000">
      <w:pPr>
        <w:spacing w:before="40" w:after="40"/>
        <w:ind w:left="810"/>
        <w:jc w:val="both"/>
      </w:pPr>
      <w:r>
        <w:rPr>
          <w:b/>
          <w:bCs/>
        </w:rPr>
        <w:t>Assumptions:</w:t>
      </w:r>
      <w:r>
        <w:t xml:space="preserve"> the pump gives unlimited water, water can be thrown away, and no marking is available, so a pour ends only when the source is empty or the target is full.</w:t>
      </w:r>
    </w:p>
    <w:p w14:paraId="16336326" w14:textId="77777777" w:rsidR="00EB3EFF" w:rsidRDefault="00000000">
      <w:pPr>
        <w:keepNext/>
        <w:spacing w:before="120" w:after="40"/>
      </w:pPr>
      <w:r>
        <w:rPr>
          <w:b/>
          <w:bCs/>
        </w:rPr>
        <w:t>2. Production rules (operators)</w:t>
      </w:r>
    </w:p>
    <w:tbl>
      <w:tblPr>
        <w:tblW w:w="8200" w:type="dxa"/>
        <w:tblInd w:w="1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700"/>
        <w:gridCol w:w="1900"/>
        <w:gridCol w:w="3900"/>
        <w:gridCol w:w="1700"/>
      </w:tblGrid>
      <w:tr w:rsidR="00EB3EFF" w14:paraId="299F6D9D" w14:textId="77777777">
        <w:trPr>
          <w:cantSplit/>
          <w:tblHeader/>
        </w:trPr>
        <w:tc>
          <w:tcPr>
            <w:tcW w:w="700" w:type="dxa"/>
            <w:shd w:val="clear" w:color="auto" w:fill="1F4E79"/>
          </w:tcPr>
          <w:p w14:paraId="4C6F6D5D" w14:textId="77777777" w:rsidR="00EB3EFF" w:rsidRDefault="00000000">
            <w:pPr>
              <w:spacing w:before="20" w:after="20"/>
              <w:jc w:val="center"/>
            </w:pPr>
            <w:r>
              <w:rPr>
                <w:b/>
                <w:bCs/>
                <w:color w:val="FFFFFF"/>
                <w:sz w:val="20"/>
                <w:szCs w:val="20"/>
              </w:rPr>
              <w:t>Rule</w:t>
            </w:r>
          </w:p>
        </w:tc>
        <w:tc>
          <w:tcPr>
            <w:tcW w:w="1900" w:type="dxa"/>
            <w:shd w:val="clear" w:color="auto" w:fill="1F4E79"/>
          </w:tcPr>
          <w:p w14:paraId="69C36A57" w14:textId="77777777" w:rsidR="00EB3EFF" w:rsidRDefault="00000000">
            <w:pPr>
              <w:spacing w:before="20" w:after="20"/>
              <w:jc w:val="center"/>
            </w:pPr>
            <w:r>
              <w:rPr>
                <w:b/>
                <w:bCs/>
                <w:color w:val="FFFFFF"/>
                <w:sz w:val="20"/>
                <w:szCs w:val="20"/>
              </w:rPr>
              <w:t>Condition</w:t>
            </w:r>
          </w:p>
        </w:tc>
        <w:tc>
          <w:tcPr>
            <w:tcW w:w="3900" w:type="dxa"/>
            <w:shd w:val="clear" w:color="auto" w:fill="1F4E79"/>
          </w:tcPr>
          <w:p w14:paraId="08D3787B" w14:textId="77777777" w:rsidR="00EB3EFF" w:rsidRDefault="00000000">
            <w:pPr>
              <w:spacing w:before="20" w:after="20"/>
              <w:jc w:val="center"/>
            </w:pPr>
            <w:r>
              <w:rPr>
                <w:b/>
                <w:bCs/>
                <w:color w:val="FFFFFF"/>
                <w:sz w:val="20"/>
                <w:szCs w:val="20"/>
              </w:rPr>
              <w:t>Action</w:t>
            </w:r>
          </w:p>
        </w:tc>
        <w:tc>
          <w:tcPr>
            <w:tcW w:w="1700" w:type="dxa"/>
            <w:shd w:val="clear" w:color="auto" w:fill="1F4E79"/>
          </w:tcPr>
          <w:p w14:paraId="33C1B73D" w14:textId="77777777" w:rsidR="00EB3EFF" w:rsidRDefault="00000000">
            <w:pPr>
              <w:spacing w:before="20" w:after="20"/>
              <w:jc w:val="center"/>
            </w:pPr>
            <w:r>
              <w:rPr>
                <w:b/>
                <w:bCs/>
                <w:color w:val="FFFFFF"/>
                <w:sz w:val="20"/>
                <w:szCs w:val="20"/>
              </w:rPr>
              <w:t>Result</w:t>
            </w:r>
          </w:p>
        </w:tc>
      </w:tr>
      <w:tr w:rsidR="00EB3EFF" w14:paraId="4423403A" w14:textId="77777777">
        <w:trPr>
          <w:cantSplit/>
        </w:trPr>
        <w:tc>
          <w:tcPr>
            <w:tcW w:w="700" w:type="dxa"/>
          </w:tcPr>
          <w:p w14:paraId="643CDA54" w14:textId="77777777" w:rsidR="00EB3EFF" w:rsidRDefault="00000000">
            <w:pPr>
              <w:spacing w:before="20" w:after="20"/>
            </w:pPr>
            <w:r>
              <w:rPr>
                <w:sz w:val="20"/>
                <w:szCs w:val="20"/>
              </w:rPr>
              <w:t>R1</w:t>
            </w:r>
          </w:p>
        </w:tc>
        <w:tc>
          <w:tcPr>
            <w:tcW w:w="1900" w:type="dxa"/>
          </w:tcPr>
          <w:p w14:paraId="0D90AE7F" w14:textId="77777777" w:rsidR="00EB3EFF" w:rsidRDefault="00000000">
            <w:pPr>
              <w:spacing w:before="20" w:after="20"/>
            </w:pPr>
            <w:r>
              <w:rPr>
                <w:sz w:val="20"/>
                <w:szCs w:val="20"/>
              </w:rPr>
              <w:t>x &lt; 4</w:t>
            </w:r>
          </w:p>
        </w:tc>
        <w:tc>
          <w:tcPr>
            <w:tcW w:w="3900" w:type="dxa"/>
          </w:tcPr>
          <w:p w14:paraId="0282F9C9" w14:textId="77777777" w:rsidR="00EB3EFF" w:rsidRDefault="00000000">
            <w:pPr>
              <w:spacing w:before="20" w:after="20"/>
            </w:pPr>
            <w:r>
              <w:rPr>
                <w:sz w:val="20"/>
                <w:szCs w:val="20"/>
              </w:rPr>
              <w:t>Fill the 4-gallon jug from the pump</w:t>
            </w:r>
          </w:p>
        </w:tc>
        <w:tc>
          <w:tcPr>
            <w:tcW w:w="1700" w:type="dxa"/>
          </w:tcPr>
          <w:p w14:paraId="75B5379C" w14:textId="77777777" w:rsidR="00EB3EFF" w:rsidRDefault="00000000">
            <w:pPr>
              <w:spacing w:before="20" w:after="20"/>
            </w:pPr>
            <w:r>
              <w:rPr>
                <w:sz w:val="20"/>
                <w:szCs w:val="20"/>
              </w:rPr>
              <w:t>(4, y)</w:t>
            </w:r>
          </w:p>
        </w:tc>
      </w:tr>
      <w:tr w:rsidR="00EB3EFF" w14:paraId="59F0107F" w14:textId="77777777">
        <w:trPr>
          <w:cantSplit/>
        </w:trPr>
        <w:tc>
          <w:tcPr>
            <w:tcW w:w="700" w:type="dxa"/>
          </w:tcPr>
          <w:p w14:paraId="1763D8D9" w14:textId="77777777" w:rsidR="00EB3EFF" w:rsidRDefault="00000000">
            <w:pPr>
              <w:spacing w:before="20" w:after="20"/>
            </w:pPr>
            <w:r>
              <w:rPr>
                <w:sz w:val="20"/>
                <w:szCs w:val="20"/>
              </w:rPr>
              <w:t>R2</w:t>
            </w:r>
          </w:p>
        </w:tc>
        <w:tc>
          <w:tcPr>
            <w:tcW w:w="1900" w:type="dxa"/>
          </w:tcPr>
          <w:p w14:paraId="6C82C642" w14:textId="77777777" w:rsidR="00EB3EFF" w:rsidRDefault="00000000">
            <w:pPr>
              <w:spacing w:before="20" w:after="20"/>
            </w:pPr>
            <w:r>
              <w:rPr>
                <w:sz w:val="20"/>
                <w:szCs w:val="20"/>
              </w:rPr>
              <w:t>y &lt; 3</w:t>
            </w:r>
          </w:p>
        </w:tc>
        <w:tc>
          <w:tcPr>
            <w:tcW w:w="3900" w:type="dxa"/>
          </w:tcPr>
          <w:p w14:paraId="6FFCD27A" w14:textId="77777777" w:rsidR="00EB3EFF" w:rsidRDefault="00000000">
            <w:pPr>
              <w:spacing w:before="20" w:after="20"/>
            </w:pPr>
            <w:r>
              <w:rPr>
                <w:sz w:val="20"/>
                <w:szCs w:val="20"/>
              </w:rPr>
              <w:t>Fill the 3-gallon jug from the pump</w:t>
            </w:r>
          </w:p>
        </w:tc>
        <w:tc>
          <w:tcPr>
            <w:tcW w:w="1700" w:type="dxa"/>
          </w:tcPr>
          <w:p w14:paraId="51237FF1" w14:textId="77777777" w:rsidR="00EB3EFF" w:rsidRDefault="00000000">
            <w:pPr>
              <w:spacing w:before="20" w:after="20"/>
            </w:pPr>
            <w:r>
              <w:rPr>
                <w:sz w:val="20"/>
                <w:szCs w:val="20"/>
              </w:rPr>
              <w:t>(x, 3)</w:t>
            </w:r>
          </w:p>
        </w:tc>
      </w:tr>
      <w:tr w:rsidR="00EB3EFF" w14:paraId="734353EE" w14:textId="77777777">
        <w:trPr>
          <w:cantSplit/>
        </w:trPr>
        <w:tc>
          <w:tcPr>
            <w:tcW w:w="700" w:type="dxa"/>
          </w:tcPr>
          <w:p w14:paraId="69B5D112" w14:textId="77777777" w:rsidR="00EB3EFF" w:rsidRDefault="00000000">
            <w:pPr>
              <w:spacing w:before="20" w:after="20"/>
            </w:pPr>
            <w:r>
              <w:rPr>
                <w:sz w:val="20"/>
                <w:szCs w:val="20"/>
              </w:rPr>
              <w:t>R3</w:t>
            </w:r>
          </w:p>
        </w:tc>
        <w:tc>
          <w:tcPr>
            <w:tcW w:w="1900" w:type="dxa"/>
          </w:tcPr>
          <w:p w14:paraId="7F227FD2" w14:textId="77777777" w:rsidR="00EB3EFF" w:rsidRDefault="00000000">
            <w:pPr>
              <w:spacing w:before="20" w:after="20"/>
            </w:pPr>
            <w:r>
              <w:rPr>
                <w:sz w:val="20"/>
                <w:szCs w:val="20"/>
              </w:rPr>
              <w:t>x &gt; 0</w:t>
            </w:r>
          </w:p>
        </w:tc>
        <w:tc>
          <w:tcPr>
            <w:tcW w:w="3900" w:type="dxa"/>
          </w:tcPr>
          <w:p w14:paraId="698E84C9" w14:textId="77777777" w:rsidR="00EB3EFF" w:rsidRDefault="00000000">
            <w:pPr>
              <w:spacing w:before="20" w:after="20"/>
            </w:pPr>
            <w:r>
              <w:rPr>
                <w:sz w:val="20"/>
                <w:szCs w:val="20"/>
              </w:rPr>
              <w:t>Empty the 4-gallon jug on the ground</w:t>
            </w:r>
          </w:p>
        </w:tc>
        <w:tc>
          <w:tcPr>
            <w:tcW w:w="1700" w:type="dxa"/>
          </w:tcPr>
          <w:p w14:paraId="1B8909A2" w14:textId="77777777" w:rsidR="00EB3EFF" w:rsidRDefault="00000000">
            <w:pPr>
              <w:spacing w:before="20" w:after="20"/>
            </w:pPr>
            <w:r>
              <w:rPr>
                <w:sz w:val="20"/>
                <w:szCs w:val="20"/>
              </w:rPr>
              <w:t>(0, y)</w:t>
            </w:r>
          </w:p>
        </w:tc>
      </w:tr>
      <w:tr w:rsidR="00EB3EFF" w14:paraId="0BA3DF23" w14:textId="77777777">
        <w:trPr>
          <w:cantSplit/>
        </w:trPr>
        <w:tc>
          <w:tcPr>
            <w:tcW w:w="700" w:type="dxa"/>
          </w:tcPr>
          <w:p w14:paraId="78F7C79F" w14:textId="77777777" w:rsidR="00EB3EFF" w:rsidRDefault="00000000">
            <w:pPr>
              <w:spacing w:before="20" w:after="20"/>
            </w:pPr>
            <w:r>
              <w:rPr>
                <w:sz w:val="20"/>
                <w:szCs w:val="20"/>
              </w:rPr>
              <w:t>R4</w:t>
            </w:r>
          </w:p>
        </w:tc>
        <w:tc>
          <w:tcPr>
            <w:tcW w:w="1900" w:type="dxa"/>
          </w:tcPr>
          <w:p w14:paraId="54B209D5" w14:textId="77777777" w:rsidR="00EB3EFF" w:rsidRDefault="00000000">
            <w:pPr>
              <w:spacing w:before="20" w:after="20"/>
            </w:pPr>
            <w:r>
              <w:rPr>
                <w:sz w:val="20"/>
                <w:szCs w:val="20"/>
              </w:rPr>
              <w:t>y &gt; 0</w:t>
            </w:r>
          </w:p>
        </w:tc>
        <w:tc>
          <w:tcPr>
            <w:tcW w:w="3900" w:type="dxa"/>
          </w:tcPr>
          <w:p w14:paraId="4D301FF2" w14:textId="77777777" w:rsidR="00EB3EFF" w:rsidRDefault="00000000">
            <w:pPr>
              <w:spacing w:before="20" w:after="20"/>
            </w:pPr>
            <w:r>
              <w:rPr>
                <w:sz w:val="20"/>
                <w:szCs w:val="20"/>
              </w:rPr>
              <w:t>Empty the 3-gallon jug on the ground</w:t>
            </w:r>
          </w:p>
        </w:tc>
        <w:tc>
          <w:tcPr>
            <w:tcW w:w="1700" w:type="dxa"/>
          </w:tcPr>
          <w:p w14:paraId="4A467283" w14:textId="77777777" w:rsidR="00EB3EFF" w:rsidRDefault="00000000">
            <w:pPr>
              <w:spacing w:before="20" w:after="20"/>
            </w:pPr>
            <w:r>
              <w:rPr>
                <w:sz w:val="20"/>
                <w:szCs w:val="20"/>
              </w:rPr>
              <w:t>(x, 0)</w:t>
            </w:r>
          </w:p>
        </w:tc>
      </w:tr>
      <w:tr w:rsidR="00EB3EFF" w14:paraId="1DCA2FB4" w14:textId="77777777">
        <w:trPr>
          <w:cantSplit/>
        </w:trPr>
        <w:tc>
          <w:tcPr>
            <w:tcW w:w="700" w:type="dxa"/>
          </w:tcPr>
          <w:p w14:paraId="28B4097F" w14:textId="77777777" w:rsidR="00EB3EFF" w:rsidRDefault="00000000">
            <w:pPr>
              <w:spacing w:before="20" w:after="20"/>
            </w:pPr>
            <w:r>
              <w:rPr>
                <w:sz w:val="20"/>
                <w:szCs w:val="20"/>
              </w:rPr>
              <w:t>R5</w:t>
            </w:r>
          </w:p>
        </w:tc>
        <w:tc>
          <w:tcPr>
            <w:tcW w:w="1900" w:type="dxa"/>
          </w:tcPr>
          <w:p w14:paraId="1DDD276D" w14:textId="77777777" w:rsidR="00EB3EFF" w:rsidRDefault="00000000">
            <w:pPr>
              <w:spacing w:before="20" w:after="20"/>
            </w:pPr>
            <w:r>
              <w:rPr>
                <w:sz w:val="20"/>
                <w:szCs w:val="20"/>
              </w:rPr>
              <w:t>x + y ≥ 4, y &gt; 0</w:t>
            </w:r>
          </w:p>
        </w:tc>
        <w:tc>
          <w:tcPr>
            <w:tcW w:w="3900" w:type="dxa"/>
          </w:tcPr>
          <w:p w14:paraId="483E55B7" w14:textId="77777777" w:rsidR="00EB3EFF" w:rsidRDefault="00000000">
            <w:pPr>
              <w:spacing w:before="20" w:after="20"/>
            </w:pPr>
            <w:r>
              <w:rPr>
                <w:sz w:val="20"/>
                <w:szCs w:val="20"/>
              </w:rPr>
              <w:t>Pour from 3-gal into 4-gal until the 4-gal jug is full</w:t>
            </w:r>
          </w:p>
        </w:tc>
        <w:tc>
          <w:tcPr>
            <w:tcW w:w="1700" w:type="dxa"/>
          </w:tcPr>
          <w:p w14:paraId="1A6B3482" w14:textId="77777777" w:rsidR="00EB3EFF" w:rsidRDefault="00000000">
            <w:pPr>
              <w:spacing w:before="20" w:after="20"/>
            </w:pPr>
            <w:r>
              <w:rPr>
                <w:sz w:val="20"/>
                <w:szCs w:val="20"/>
              </w:rPr>
              <w:t>(4, y − (4 − x))</w:t>
            </w:r>
          </w:p>
        </w:tc>
      </w:tr>
      <w:tr w:rsidR="00EB3EFF" w14:paraId="341A9A70" w14:textId="77777777">
        <w:trPr>
          <w:cantSplit/>
        </w:trPr>
        <w:tc>
          <w:tcPr>
            <w:tcW w:w="700" w:type="dxa"/>
          </w:tcPr>
          <w:p w14:paraId="7094C303" w14:textId="77777777" w:rsidR="00EB3EFF" w:rsidRDefault="00000000">
            <w:pPr>
              <w:spacing w:before="20" w:after="20"/>
            </w:pPr>
            <w:r>
              <w:rPr>
                <w:sz w:val="20"/>
                <w:szCs w:val="20"/>
              </w:rPr>
              <w:t>R6</w:t>
            </w:r>
          </w:p>
        </w:tc>
        <w:tc>
          <w:tcPr>
            <w:tcW w:w="1900" w:type="dxa"/>
          </w:tcPr>
          <w:p w14:paraId="160A33E4" w14:textId="77777777" w:rsidR="00EB3EFF" w:rsidRDefault="00000000">
            <w:pPr>
              <w:spacing w:before="20" w:after="20"/>
            </w:pPr>
            <w:r>
              <w:rPr>
                <w:sz w:val="20"/>
                <w:szCs w:val="20"/>
              </w:rPr>
              <w:t>x + y ≥ 3, x &gt; 0</w:t>
            </w:r>
          </w:p>
        </w:tc>
        <w:tc>
          <w:tcPr>
            <w:tcW w:w="3900" w:type="dxa"/>
          </w:tcPr>
          <w:p w14:paraId="20757797" w14:textId="77777777" w:rsidR="00EB3EFF" w:rsidRDefault="00000000">
            <w:pPr>
              <w:spacing w:before="20" w:after="20"/>
            </w:pPr>
            <w:r>
              <w:rPr>
                <w:sz w:val="20"/>
                <w:szCs w:val="20"/>
              </w:rPr>
              <w:t>Pour from 4-gal into 3-gal until the 3-gal jug is full</w:t>
            </w:r>
          </w:p>
        </w:tc>
        <w:tc>
          <w:tcPr>
            <w:tcW w:w="1700" w:type="dxa"/>
          </w:tcPr>
          <w:p w14:paraId="55799374" w14:textId="77777777" w:rsidR="00EB3EFF" w:rsidRDefault="00000000">
            <w:pPr>
              <w:spacing w:before="20" w:after="20"/>
            </w:pPr>
            <w:r>
              <w:rPr>
                <w:sz w:val="20"/>
                <w:szCs w:val="20"/>
              </w:rPr>
              <w:t>(x − (3 − y), 3)</w:t>
            </w:r>
          </w:p>
        </w:tc>
      </w:tr>
      <w:tr w:rsidR="00EB3EFF" w14:paraId="5C0BC9EE" w14:textId="77777777">
        <w:trPr>
          <w:cantSplit/>
        </w:trPr>
        <w:tc>
          <w:tcPr>
            <w:tcW w:w="700" w:type="dxa"/>
          </w:tcPr>
          <w:p w14:paraId="7BA39798" w14:textId="77777777" w:rsidR="00EB3EFF" w:rsidRDefault="00000000">
            <w:pPr>
              <w:spacing w:before="20" w:after="20"/>
            </w:pPr>
            <w:r>
              <w:rPr>
                <w:sz w:val="20"/>
                <w:szCs w:val="20"/>
              </w:rPr>
              <w:t>R7</w:t>
            </w:r>
          </w:p>
        </w:tc>
        <w:tc>
          <w:tcPr>
            <w:tcW w:w="1900" w:type="dxa"/>
          </w:tcPr>
          <w:p w14:paraId="4DFBAB69" w14:textId="77777777" w:rsidR="00EB3EFF" w:rsidRDefault="00000000">
            <w:pPr>
              <w:spacing w:before="20" w:after="20"/>
            </w:pPr>
            <w:r>
              <w:rPr>
                <w:sz w:val="20"/>
                <w:szCs w:val="20"/>
              </w:rPr>
              <w:t>x + y ≤ 4, y &gt; 0</w:t>
            </w:r>
          </w:p>
        </w:tc>
        <w:tc>
          <w:tcPr>
            <w:tcW w:w="3900" w:type="dxa"/>
          </w:tcPr>
          <w:p w14:paraId="4AEBCB76" w14:textId="77777777" w:rsidR="00EB3EFF" w:rsidRDefault="00000000">
            <w:pPr>
              <w:spacing w:before="20" w:after="20"/>
            </w:pPr>
            <w:r>
              <w:rPr>
                <w:sz w:val="20"/>
                <w:szCs w:val="20"/>
              </w:rPr>
              <w:t>Pour all of the 3-gal jug into the 4-gal jug</w:t>
            </w:r>
          </w:p>
        </w:tc>
        <w:tc>
          <w:tcPr>
            <w:tcW w:w="1700" w:type="dxa"/>
          </w:tcPr>
          <w:p w14:paraId="52E9526C" w14:textId="77777777" w:rsidR="00EB3EFF" w:rsidRDefault="00000000">
            <w:pPr>
              <w:spacing w:before="20" w:after="20"/>
            </w:pPr>
            <w:r>
              <w:rPr>
                <w:sz w:val="20"/>
                <w:szCs w:val="20"/>
              </w:rPr>
              <w:t>(x + y, 0)</w:t>
            </w:r>
          </w:p>
        </w:tc>
      </w:tr>
      <w:tr w:rsidR="00EB3EFF" w14:paraId="0C7E6F03" w14:textId="77777777">
        <w:trPr>
          <w:cantSplit/>
        </w:trPr>
        <w:tc>
          <w:tcPr>
            <w:tcW w:w="700" w:type="dxa"/>
          </w:tcPr>
          <w:p w14:paraId="4B4EA15A" w14:textId="77777777" w:rsidR="00EB3EFF" w:rsidRDefault="00000000">
            <w:pPr>
              <w:spacing w:before="20" w:after="20"/>
            </w:pPr>
            <w:r>
              <w:rPr>
                <w:sz w:val="20"/>
                <w:szCs w:val="20"/>
              </w:rPr>
              <w:t>R8</w:t>
            </w:r>
          </w:p>
        </w:tc>
        <w:tc>
          <w:tcPr>
            <w:tcW w:w="1900" w:type="dxa"/>
          </w:tcPr>
          <w:p w14:paraId="2290D722" w14:textId="77777777" w:rsidR="00EB3EFF" w:rsidRDefault="00000000">
            <w:pPr>
              <w:spacing w:before="20" w:after="20"/>
            </w:pPr>
            <w:r>
              <w:rPr>
                <w:sz w:val="20"/>
                <w:szCs w:val="20"/>
              </w:rPr>
              <w:t>x + y ≤ 3, x &gt; 0</w:t>
            </w:r>
          </w:p>
        </w:tc>
        <w:tc>
          <w:tcPr>
            <w:tcW w:w="3900" w:type="dxa"/>
          </w:tcPr>
          <w:p w14:paraId="2999FA3C" w14:textId="77777777" w:rsidR="00EB3EFF" w:rsidRDefault="00000000">
            <w:pPr>
              <w:spacing w:before="20" w:after="20"/>
            </w:pPr>
            <w:r>
              <w:rPr>
                <w:sz w:val="20"/>
                <w:szCs w:val="20"/>
              </w:rPr>
              <w:t>Pour all of the 4-gal jug into the 3-gal jug</w:t>
            </w:r>
          </w:p>
        </w:tc>
        <w:tc>
          <w:tcPr>
            <w:tcW w:w="1700" w:type="dxa"/>
          </w:tcPr>
          <w:p w14:paraId="1321A332" w14:textId="77777777" w:rsidR="00EB3EFF" w:rsidRDefault="00000000">
            <w:pPr>
              <w:spacing w:before="20" w:after="20"/>
            </w:pPr>
            <w:r>
              <w:rPr>
                <w:sz w:val="20"/>
                <w:szCs w:val="20"/>
              </w:rPr>
              <w:t>(0, x + y)</w:t>
            </w:r>
          </w:p>
        </w:tc>
      </w:tr>
    </w:tbl>
    <w:p w14:paraId="69758241" w14:textId="77777777" w:rsidR="00EB3EFF" w:rsidRDefault="00EB3EFF">
      <w:pPr>
        <w:spacing w:after="60"/>
        <w:jc w:val="both"/>
      </w:pPr>
    </w:p>
    <w:p w14:paraId="5C12F258" w14:textId="77777777" w:rsidR="00EB3EFF" w:rsidRDefault="00000000">
      <w:pPr>
        <w:keepNext/>
        <w:spacing w:before="120" w:after="40"/>
      </w:pPr>
      <w:r>
        <w:rPr>
          <w:b/>
          <w:bCs/>
        </w:rPr>
        <w:t>3. Solution path (found with breadth-first search, so it is a shortest solution)</w:t>
      </w:r>
    </w:p>
    <w:tbl>
      <w:tblPr>
        <w:tblW w:w="8900" w:type="dxa"/>
        <w:tblInd w:w="1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700"/>
        <w:gridCol w:w="1300"/>
        <w:gridCol w:w="5000"/>
        <w:gridCol w:w="1900"/>
      </w:tblGrid>
      <w:tr w:rsidR="00EB3EFF" w14:paraId="64CDC952" w14:textId="77777777">
        <w:trPr>
          <w:cantSplit/>
          <w:tblHeader/>
        </w:trPr>
        <w:tc>
          <w:tcPr>
            <w:tcW w:w="700" w:type="dxa"/>
            <w:shd w:val="clear" w:color="auto" w:fill="1F4E79"/>
          </w:tcPr>
          <w:p w14:paraId="5DE80809" w14:textId="77777777" w:rsidR="00EB3EFF" w:rsidRDefault="00000000">
            <w:pPr>
              <w:spacing w:before="20" w:after="20"/>
              <w:jc w:val="center"/>
            </w:pPr>
            <w:r>
              <w:rPr>
                <w:b/>
                <w:bCs/>
                <w:color w:val="FFFFFF"/>
                <w:sz w:val="20"/>
                <w:szCs w:val="20"/>
              </w:rPr>
              <w:t>Step</w:t>
            </w:r>
          </w:p>
        </w:tc>
        <w:tc>
          <w:tcPr>
            <w:tcW w:w="1300" w:type="dxa"/>
            <w:shd w:val="clear" w:color="auto" w:fill="1F4E79"/>
          </w:tcPr>
          <w:p w14:paraId="29893AF4" w14:textId="77777777" w:rsidR="00EB3EFF" w:rsidRDefault="00000000">
            <w:pPr>
              <w:spacing w:before="20" w:after="20"/>
              <w:jc w:val="center"/>
            </w:pPr>
            <w:r>
              <w:rPr>
                <w:b/>
                <w:bCs/>
                <w:color w:val="FFFFFF"/>
                <w:sz w:val="20"/>
                <w:szCs w:val="20"/>
              </w:rPr>
              <w:t>Rule applied</w:t>
            </w:r>
          </w:p>
        </w:tc>
        <w:tc>
          <w:tcPr>
            <w:tcW w:w="5000" w:type="dxa"/>
            <w:shd w:val="clear" w:color="auto" w:fill="1F4E79"/>
          </w:tcPr>
          <w:p w14:paraId="10A77BE2" w14:textId="77777777" w:rsidR="00EB3EFF" w:rsidRDefault="00000000">
            <w:pPr>
              <w:spacing w:before="20" w:after="20"/>
              <w:jc w:val="center"/>
            </w:pPr>
            <w:r>
              <w:rPr>
                <w:b/>
                <w:bCs/>
                <w:color w:val="FFFFFF"/>
                <w:sz w:val="20"/>
                <w:szCs w:val="20"/>
              </w:rPr>
              <w:t>Action</w:t>
            </w:r>
          </w:p>
        </w:tc>
        <w:tc>
          <w:tcPr>
            <w:tcW w:w="1900" w:type="dxa"/>
            <w:shd w:val="clear" w:color="auto" w:fill="1F4E79"/>
          </w:tcPr>
          <w:p w14:paraId="04484D65" w14:textId="77777777" w:rsidR="00EB3EFF" w:rsidRDefault="00000000">
            <w:pPr>
              <w:spacing w:before="20" w:after="20"/>
              <w:jc w:val="center"/>
            </w:pPr>
            <w:r>
              <w:rPr>
                <w:b/>
                <w:bCs/>
                <w:color w:val="FFFFFF"/>
                <w:sz w:val="20"/>
                <w:szCs w:val="20"/>
              </w:rPr>
              <w:t>State (x, y)</w:t>
            </w:r>
          </w:p>
        </w:tc>
      </w:tr>
      <w:tr w:rsidR="00EB3EFF" w14:paraId="7F19F11B" w14:textId="77777777">
        <w:trPr>
          <w:cantSplit/>
        </w:trPr>
        <w:tc>
          <w:tcPr>
            <w:tcW w:w="700" w:type="dxa"/>
          </w:tcPr>
          <w:p w14:paraId="45B14061" w14:textId="77777777" w:rsidR="00EB3EFF" w:rsidRDefault="00000000">
            <w:pPr>
              <w:spacing w:before="20" w:after="20"/>
            </w:pPr>
            <w:r>
              <w:rPr>
                <w:sz w:val="20"/>
                <w:szCs w:val="20"/>
              </w:rPr>
              <w:t>0</w:t>
            </w:r>
          </w:p>
        </w:tc>
        <w:tc>
          <w:tcPr>
            <w:tcW w:w="1300" w:type="dxa"/>
          </w:tcPr>
          <w:p w14:paraId="3BFFB12A" w14:textId="77777777" w:rsidR="00EB3EFF" w:rsidRDefault="00000000">
            <w:pPr>
              <w:spacing w:before="20" w:after="20"/>
            </w:pPr>
            <w:r>
              <w:rPr>
                <w:sz w:val="20"/>
                <w:szCs w:val="20"/>
              </w:rPr>
              <w:t>–</w:t>
            </w:r>
          </w:p>
        </w:tc>
        <w:tc>
          <w:tcPr>
            <w:tcW w:w="5000" w:type="dxa"/>
          </w:tcPr>
          <w:p w14:paraId="5B3C6F9F" w14:textId="77777777" w:rsidR="00EB3EFF" w:rsidRDefault="00000000">
            <w:pPr>
              <w:spacing w:before="20" w:after="20"/>
            </w:pPr>
            <w:r>
              <w:rPr>
                <w:sz w:val="20"/>
                <w:szCs w:val="20"/>
              </w:rPr>
              <w:t>Start – both jugs empty</w:t>
            </w:r>
          </w:p>
        </w:tc>
        <w:tc>
          <w:tcPr>
            <w:tcW w:w="1900" w:type="dxa"/>
          </w:tcPr>
          <w:p w14:paraId="38931F06" w14:textId="77777777" w:rsidR="00EB3EFF" w:rsidRDefault="00000000">
            <w:pPr>
              <w:spacing w:before="20" w:after="20"/>
            </w:pPr>
            <w:r>
              <w:rPr>
                <w:sz w:val="20"/>
                <w:szCs w:val="20"/>
              </w:rPr>
              <w:t>(0, 0)</w:t>
            </w:r>
          </w:p>
        </w:tc>
      </w:tr>
      <w:tr w:rsidR="00EB3EFF" w14:paraId="60E24632" w14:textId="77777777">
        <w:trPr>
          <w:cantSplit/>
        </w:trPr>
        <w:tc>
          <w:tcPr>
            <w:tcW w:w="700" w:type="dxa"/>
          </w:tcPr>
          <w:p w14:paraId="2143A766" w14:textId="77777777" w:rsidR="00EB3EFF" w:rsidRDefault="00000000">
            <w:pPr>
              <w:spacing w:before="20" w:after="20"/>
            </w:pPr>
            <w:r>
              <w:rPr>
                <w:sz w:val="20"/>
                <w:szCs w:val="20"/>
              </w:rPr>
              <w:t>1</w:t>
            </w:r>
          </w:p>
        </w:tc>
        <w:tc>
          <w:tcPr>
            <w:tcW w:w="1300" w:type="dxa"/>
          </w:tcPr>
          <w:p w14:paraId="3B79C102" w14:textId="77777777" w:rsidR="00EB3EFF" w:rsidRDefault="00000000">
            <w:pPr>
              <w:spacing w:before="20" w:after="20"/>
            </w:pPr>
            <w:r>
              <w:rPr>
                <w:sz w:val="20"/>
                <w:szCs w:val="20"/>
              </w:rPr>
              <w:t>R2</w:t>
            </w:r>
          </w:p>
        </w:tc>
        <w:tc>
          <w:tcPr>
            <w:tcW w:w="5000" w:type="dxa"/>
          </w:tcPr>
          <w:p w14:paraId="48EE321B" w14:textId="77777777" w:rsidR="00EB3EFF" w:rsidRDefault="00000000">
            <w:pPr>
              <w:spacing w:before="20" w:after="20"/>
            </w:pPr>
            <w:r>
              <w:rPr>
                <w:sz w:val="20"/>
                <w:szCs w:val="20"/>
              </w:rPr>
              <w:t>Fill the 3-gallon jug from the pump</w:t>
            </w:r>
          </w:p>
        </w:tc>
        <w:tc>
          <w:tcPr>
            <w:tcW w:w="1900" w:type="dxa"/>
          </w:tcPr>
          <w:p w14:paraId="7505217A" w14:textId="77777777" w:rsidR="00EB3EFF" w:rsidRDefault="00000000">
            <w:pPr>
              <w:spacing w:before="20" w:after="20"/>
            </w:pPr>
            <w:r>
              <w:rPr>
                <w:sz w:val="20"/>
                <w:szCs w:val="20"/>
              </w:rPr>
              <w:t>(0, 3)</w:t>
            </w:r>
          </w:p>
        </w:tc>
      </w:tr>
      <w:tr w:rsidR="00EB3EFF" w14:paraId="0C911439" w14:textId="77777777">
        <w:trPr>
          <w:cantSplit/>
        </w:trPr>
        <w:tc>
          <w:tcPr>
            <w:tcW w:w="700" w:type="dxa"/>
          </w:tcPr>
          <w:p w14:paraId="63ABD630" w14:textId="77777777" w:rsidR="00EB3EFF" w:rsidRDefault="00000000">
            <w:pPr>
              <w:spacing w:before="20" w:after="20"/>
            </w:pPr>
            <w:r>
              <w:rPr>
                <w:sz w:val="20"/>
                <w:szCs w:val="20"/>
              </w:rPr>
              <w:t>2</w:t>
            </w:r>
          </w:p>
        </w:tc>
        <w:tc>
          <w:tcPr>
            <w:tcW w:w="1300" w:type="dxa"/>
          </w:tcPr>
          <w:p w14:paraId="5244CA1A" w14:textId="77777777" w:rsidR="00EB3EFF" w:rsidRDefault="00000000">
            <w:pPr>
              <w:spacing w:before="20" w:after="20"/>
            </w:pPr>
            <w:r>
              <w:rPr>
                <w:sz w:val="20"/>
                <w:szCs w:val="20"/>
              </w:rPr>
              <w:t>R7</w:t>
            </w:r>
          </w:p>
        </w:tc>
        <w:tc>
          <w:tcPr>
            <w:tcW w:w="5000" w:type="dxa"/>
          </w:tcPr>
          <w:p w14:paraId="340A190B" w14:textId="77777777" w:rsidR="00EB3EFF" w:rsidRDefault="00000000">
            <w:pPr>
              <w:spacing w:before="20" w:after="20"/>
            </w:pPr>
            <w:r>
              <w:rPr>
                <w:sz w:val="20"/>
                <w:szCs w:val="20"/>
              </w:rPr>
              <w:t>Pour all 3 gallons from the 3-gal jug into the 4-gal jug</w:t>
            </w:r>
          </w:p>
        </w:tc>
        <w:tc>
          <w:tcPr>
            <w:tcW w:w="1900" w:type="dxa"/>
          </w:tcPr>
          <w:p w14:paraId="026F8D6C" w14:textId="77777777" w:rsidR="00EB3EFF" w:rsidRDefault="00000000">
            <w:pPr>
              <w:spacing w:before="20" w:after="20"/>
            </w:pPr>
            <w:r>
              <w:rPr>
                <w:sz w:val="20"/>
                <w:szCs w:val="20"/>
              </w:rPr>
              <w:t>(3, 0)</w:t>
            </w:r>
          </w:p>
        </w:tc>
      </w:tr>
      <w:tr w:rsidR="00EB3EFF" w14:paraId="05B30341" w14:textId="77777777">
        <w:trPr>
          <w:cantSplit/>
        </w:trPr>
        <w:tc>
          <w:tcPr>
            <w:tcW w:w="700" w:type="dxa"/>
          </w:tcPr>
          <w:p w14:paraId="34C173BA" w14:textId="77777777" w:rsidR="00EB3EFF" w:rsidRDefault="00000000">
            <w:pPr>
              <w:spacing w:before="20" w:after="20"/>
            </w:pPr>
            <w:r>
              <w:rPr>
                <w:sz w:val="20"/>
                <w:szCs w:val="20"/>
              </w:rPr>
              <w:t>3</w:t>
            </w:r>
          </w:p>
        </w:tc>
        <w:tc>
          <w:tcPr>
            <w:tcW w:w="1300" w:type="dxa"/>
          </w:tcPr>
          <w:p w14:paraId="7C8166B2" w14:textId="77777777" w:rsidR="00EB3EFF" w:rsidRDefault="00000000">
            <w:pPr>
              <w:spacing w:before="20" w:after="20"/>
            </w:pPr>
            <w:r>
              <w:rPr>
                <w:sz w:val="20"/>
                <w:szCs w:val="20"/>
              </w:rPr>
              <w:t>R2</w:t>
            </w:r>
          </w:p>
        </w:tc>
        <w:tc>
          <w:tcPr>
            <w:tcW w:w="5000" w:type="dxa"/>
          </w:tcPr>
          <w:p w14:paraId="0B4DBE34" w14:textId="77777777" w:rsidR="00EB3EFF" w:rsidRDefault="00000000">
            <w:pPr>
              <w:spacing w:before="20" w:after="20"/>
            </w:pPr>
            <w:r>
              <w:rPr>
                <w:sz w:val="20"/>
                <w:szCs w:val="20"/>
              </w:rPr>
              <w:t>Fill the 3-gallon jug again</w:t>
            </w:r>
          </w:p>
        </w:tc>
        <w:tc>
          <w:tcPr>
            <w:tcW w:w="1900" w:type="dxa"/>
          </w:tcPr>
          <w:p w14:paraId="4086929A" w14:textId="77777777" w:rsidR="00EB3EFF" w:rsidRDefault="00000000">
            <w:pPr>
              <w:spacing w:before="20" w:after="20"/>
            </w:pPr>
            <w:r>
              <w:rPr>
                <w:sz w:val="20"/>
                <w:szCs w:val="20"/>
              </w:rPr>
              <w:t>(3, 3)</w:t>
            </w:r>
          </w:p>
        </w:tc>
      </w:tr>
      <w:tr w:rsidR="00EB3EFF" w14:paraId="4ABEF2C6" w14:textId="77777777">
        <w:trPr>
          <w:cantSplit/>
        </w:trPr>
        <w:tc>
          <w:tcPr>
            <w:tcW w:w="700" w:type="dxa"/>
          </w:tcPr>
          <w:p w14:paraId="3F9077E8" w14:textId="77777777" w:rsidR="00EB3EFF" w:rsidRDefault="00000000">
            <w:pPr>
              <w:spacing w:before="20" w:after="20"/>
            </w:pPr>
            <w:r>
              <w:rPr>
                <w:sz w:val="20"/>
                <w:szCs w:val="20"/>
              </w:rPr>
              <w:t>4</w:t>
            </w:r>
          </w:p>
        </w:tc>
        <w:tc>
          <w:tcPr>
            <w:tcW w:w="1300" w:type="dxa"/>
          </w:tcPr>
          <w:p w14:paraId="2454C7F7" w14:textId="77777777" w:rsidR="00EB3EFF" w:rsidRDefault="00000000">
            <w:pPr>
              <w:spacing w:before="20" w:after="20"/>
            </w:pPr>
            <w:r>
              <w:rPr>
                <w:sz w:val="20"/>
                <w:szCs w:val="20"/>
              </w:rPr>
              <w:t>R5</w:t>
            </w:r>
          </w:p>
        </w:tc>
        <w:tc>
          <w:tcPr>
            <w:tcW w:w="5000" w:type="dxa"/>
          </w:tcPr>
          <w:p w14:paraId="6388098C" w14:textId="77777777" w:rsidR="00EB3EFF" w:rsidRDefault="00000000">
            <w:pPr>
              <w:spacing w:before="20" w:after="20"/>
            </w:pPr>
            <w:r>
              <w:rPr>
                <w:sz w:val="20"/>
                <w:szCs w:val="20"/>
              </w:rPr>
              <w:t>Pour from 3-gal into 4-gal until the 4-gal is full (only 1 gallon fits)</w:t>
            </w:r>
          </w:p>
        </w:tc>
        <w:tc>
          <w:tcPr>
            <w:tcW w:w="1900" w:type="dxa"/>
          </w:tcPr>
          <w:p w14:paraId="74E33040" w14:textId="77777777" w:rsidR="00EB3EFF" w:rsidRDefault="00000000">
            <w:pPr>
              <w:spacing w:before="20" w:after="20"/>
            </w:pPr>
            <w:r>
              <w:rPr>
                <w:sz w:val="20"/>
                <w:szCs w:val="20"/>
              </w:rPr>
              <w:t>(4, 2)</w:t>
            </w:r>
          </w:p>
        </w:tc>
      </w:tr>
      <w:tr w:rsidR="00EB3EFF" w14:paraId="56EAA088" w14:textId="77777777">
        <w:trPr>
          <w:cantSplit/>
        </w:trPr>
        <w:tc>
          <w:tcPr>
            <w:tcW w:w="700" w:type="dxa"/>
          </w:tcPr>
          <w:p w14:paraId="1A746295" w14:textId="77777777" w:rsidR="00EB3EFF" w:rsidRDefault="00000000">
            <w:pPr>
              <w:spacing w:before="20" w:after="20"/>
            </w:pPr>
            <w:r>
              <w:rPr>
                <w:sz w:val="20"/>
                <w:szCs w:val="20"/>
              </w:rPr>
              <w:t>5</w:t>
            </w:r>
          </w:p>
        </w:tc>
        <w:tc>
          <w:tcPr>
            <w:tcW w:w="1300" w:type="dxa"/>
          </w:tcPr>
          <w:p w14:paraId="7DF6C0FF" w14:textId="77777777" w:rsidR="00EB3EFF" w:rsidRDefault="00000000">
            <w:pPr>
              <w:spacing w:before="20" w:after="20"/>
            </w:pPr>
            <w:r>
              <w:rPr>
                <w:sz w:val="20"/>
                <w:szCs w:val="20"/>
              </w:rPr>
              <w:t>R3</w:t>
            </w:r>
          </w:p>
        </w:tc>
        <w:tc>
          <w:tcPr>
            <w:tcW w:w="5000" w:type="dxa"/>
          </w:tcPr>
          <w:p w14:paraId="7E56F2CA" w14:textId="77777777" w:rsidR="00EB3EFF" w:rsidRDefault="00000000">
            <w:pPr>
              <w:spacing w:before="20" w:after="20"/>
            </w:pPr>
            <w:r>
              <w:rPr>
                <w:sz w:val="20"/>
                <w:szCs w:val="20"/>
              </w:rPr>
              <w:t>Empty the 4-gallon jug on the ground</w:t>
            </w:r>
          </w:p>
        </w:tc>
        <w:tc>
          <w:tcPr>
            <w:tcW w:w="1900" w:type="dxa"/>
          </w:tcPr>
          <w:p w14:paraId="68AD2ED5" w14:textId="77777777" w:rsidR="00EB3EFF" w:rsidRDefault="00000000">
            <w:pPr>
              <w:spacing w:before="20" w:after="20"/>
            </w:pPr>
            <w:r>
              <w:rPr>
                <w:sz w:val="20"/>
                <w:szCs w:val="20"/>
              </w:rPr>
              <w:t>(0, 2)</w:t>
            </w:r>
          </w:p>
        </w:tc>
      </w:tr>
      <w:tr w:rsidR="00EB3EFF" w14:paraId="595DC78D" w14:textId="77777777">
        <w:trPr>
          <w:cantSplit/>
        </w:trPr>
        <w:tc>
          <w:tcPr>
            <w:tcW w:w="700" w:type="dxa"/>
          </w:tcPr>
          <w:p w14:paraId="021D649E" w14:textId="77777777" w:rsidR="00EB3EFF" w:rsidRDefault="00000000">
            <w:pPr>
              <w:spacing w:before="20" w:after="20"/>
            </w:pPr>
            <w:r>
              <w:rPr>
                <w:sz w:val="20"/>
                <w:szCs w:val="20"/>
              </w:rPr>
              <w:t>6</w:t>
            </w:r>
          </w:p>
        </w:tc>
        <w:tc>
          <w:tcPr>
            <w:tcW w:w="1300" w:type="dxa"/>
          </w:tcPr>
          <w:p w14:paraId="3CA9A165" w14:textId="77777777" w:rsidR="00EB3EFF" w:rsidRDefault="00000000">
            <w:pPr>
              <w:spacing w:before="20" w:after="20"/>
            </w:pPr>
            <w:r>
              <w:rPr>
                <w:sz w:val="20"/>
                <w:szCs w:val="20"/>
              </w:rPr>
              <w:t>R7</w:t>
            </w:r>
          </w:p>
        </w:tc>
        <w:tc>
          <w:tcPr>
            <w:tcW w:w="5000" w:type="dxa"/>
          </w:tcPr>
          <w:p w14:paraId="52A168AC" w14:textId="77777777" w:rsidR="00EB3EFF" w:rsidRDefault="00000000">
            <w:pPr>
              <w:spacing w:before="20" w:after="20"/>
            </w:pPr>
            <w:r>
              <w:rPr>
                <w:sz w:val="20"/>
                <w:szCs w:val="20"/>
              </w:rPr>
              <w:t>Pour the 2 gallons from the 3-gal jug into the 4-gal jug</w:t>
            </w:r>
          </w:p>
        </w:tc>
        <w:tc>
          <w:tcPr>
            <w:tcW w:w="1900" w:type="dxa"/>
          </w:tcPr>
          <w:p w14:paraId="15397C2F" w14:textId="77777777" w:rsidR="00EB3EFF" w:rsidRDefault="00000000">
            <w:pPr>
              <w:spacing w:before="20" w:after="20"/>
            </w:pPr>
            <w:r>
              <w:rPr>
                <w:b/>
                <w:bCs/>
                <w:sz w:val="20"/>
                <w:szCs w:val="20"/>
              </w:rPr>
              <w:t>(2, 0)</w:t>
            </w:r>
            <w:r>
              <w:rPr>
                <w:sz w:val="20"/>
                <w:szCs w:val="20"/>
              </w:rPr>
              <w:t xml:space="preserve"> ✔ Goal</w:t>
            </w:r>
          </w:p>
        </w:tc>
      </w:tr>
    </w:tbl>
    <w:p w14:paraId="7DBD5A10" w14:textId="77777777" w:rsidR="00EB3EFF" w:rsidRDefault="00EB3EFF">
      <w:pPr>
        <w:spacing w:after="60"/>
        <w:jc w:val="both"/>
      </w:pPr>
    </w:p>
    <w:p w14:paraId="643522F4" w14:textId="77777777" w:rsidR="00EB3EFF" w:rsidRDefault="00000000">
      <w:pPr>
        <w:spacing w:before="40" w:after="40"/>
        <w:ind w:left="810"/>
        <w:jc w:val="both"/>
      </w:pPr>
      <w:r>
        <w:rPr>
          <w:b/>
          <w:bCs/>
        </w:rPr>
        <w:t>Solution path:</w:t>
      </w:r>
      <w:r>
        <w:t xml:space="preserve"> (0,0) → (0,3) → (3,0) → (3,3) → (4,2) → (0,2) → (2,0)</w:t>
      </w:r>
    </w:p>
    <w:p w14:paraId="658AD051" w14:textId="77777777" w:rsidR="00EB3EFF" w:rsidRDefault="00000000">
      <w:pPr>
        <w:spacing w:before="40" w:after="40"/>
        <w:ind w:left="810"/>
        <w:jc w:val="both"/>
      </w:pPr>
      <w:r>
        <w:rPr>
          <w:b/>
          <w:bCs/>
        </w:rPr>
        <w:lastRenderedPageBreak/>
        <w:t>Alternative solution (also 6 steps):</w:t>
      </w:r>
      <w:r>
        <w:t xml:space="preserve"> (0,0) → (4,0) → (1,3) → (1,0) → (0,1) → (4,1) → (2,3).</w:t>
      </w:r>
    </w:p>
    <w:p w14:paraId="19669FED" w14:textId="77777777" w:rsidR="00EB3EFF" w:rsidRDefault="00000000">
      <w:pPr>
        <w:keepNext/>
        <w:spacing w:before="120" w:after="40"/>
      </w:pPr>
      <w:r>
        <w:rPr>
          <w:b/>
          <w:bCs/>
        </w:rPr>
        <w:t>4. Result</w:t>
      </w:r>
    </w:p>
    <w:p w14:paraId="1111FB2D" w14:textId="77777777" w:rsidR="00EB3EFF" w:rsidRDefault="00000000">
      <w:pPr>
        <w:spacing w:before="40" w:after="40"/>
        <w:ind w:left="810"/>
        <w:jc w:val="both"/>
      </w:pPr>
      <w:r>
        <w:t xml:space="preserve">Exactly </w:t>
      </w:r>
      <w:r>
        <w:rPr>
          <w:b/>
          <w:bCs/>
        </w:rPr>
        <w:t>2 gallons</w:t>
      </w:r>
      <w:r>
        <w:t xml:space="preserve"> are in the 4-gallon jug after </w:t>
      </w:r>
      <w:r>
        <w:rPr>
          <w:b/>
          <w:bCs/>
        </w:rPr>
        <w:t>6 operations</w:t>
      </w:r>
      <w:r>
        <w:t>. No solution with fewer than 6 operations exists, because breadth-first search explores states level by level and reaches the goal first at level 6.</w:t>
      </w:r>
    </w:p>
    <w:p w14:paraId="79DDAA09" w14:textId="77777777" w:rsidR="00EB3EFF"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47D1206B" w14:textId="77777777" w:rsidR="00EB3EFF" w:rsidRDefault="0000000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3CD57A2B" w14:textId="77777777" w:rsidR="00EB3EFF"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64BCA088" w14:textId="77777777" w:rsidR="00EB3EFF"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3367643D" w14:textId="77777777" w:rsidR="00EB3EFF"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207D420B" w14:textId="77777777" w:rsidR="00EB3EFF"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05B5739" w14:textId="77777777" w:rsidR="00EB3EFF" w:rsidRDefault="00EB3EFF">
      <w:pPr>
        <w:pStyle w:val="ListParagraph"/>
        <w:ind w:left="1530"/>
        <w:jc w:val="both"/>
        <w:rPr>
          <w:sz w:val="24"/>
          <w:szCs w:val="24"/>
        </w:rPr>
      </w:pPr>
    </w:p>
    <w:p w14:paraId="4B2DD42A" w14:textId="77777777" w:rsidR="00EB3EFF" w:rsidRDefault="00000000">
      <w:pPr>
        <w:keepNext/>
        <w:spacing w:before="120" w:after="60"/>
      </w:pPr>
      <w:r>
        <w:rPr>
          <w:b/>
          <w:bCs/>
          <w:color w:val="1F4E79"/>
        </w:rPr>
        <w:t>Answer:</w:t>
      </w:r>
    </w:p>
    <w:p w14:paraId="38311A6A" w14:textId="77777777" w:rsidR="00EB3EFF" w:rsidRDefault="00000000">
      <w:pPr>
        <w:spacing w:before="40" w:after="40"/>
        <w:ind w:left="810"/>
        <w:jc w:val="both"/>
      </w:pPr>
      <w:r>
        <w:t>The Mars Rover is a robotic, autonomous (or semi-autonomous) science agent. It is described with the PEAS framework.</w:t>
      </w:r>
    </w:p>
    <w:p w14:paraId="4ECF1D7D" w14:textId="77777777" w:rsidR="00EB3EFF" w:rsidRDefault="00000000">
      <w:pPr>
        <w:keepNext/>
        <w:spacing w:before="120" w:after="40"/>
      </w:pPr>
      <w:proofErr w:type="spellStart"/>
      <w:r>
        <w:rPr>
          <w:b/>
          <w:bCs/>
        </w:rPr>
        <w:t>i</w:t>
      </w:r>
      <w:proofErr w:type="spellEnd"/>
      <w:r>
        <w:rPr>
          <w:b/>
          <w:bCs/>
        </w:rPr>
        <w:t xml:space="preserve">. </w:t>
      </w:r>
      <w:proofErr w:type="spellStart"/>
      <w:r>
        <w:rPr>
          <w:b/>
          <w:bCs/>
        </w:rPr>
        <w:t>Percepts</w:t>
      </w:r>
      <w:proofErr w:type="spellEnd"/>
    </w:p>
    <w:p w14:paraId="7AAB1B19" w14:textId="77777777" w:rsidR="00EB3EFF" w:rsidRDefault="00000000">
      <w:pPr>
        <w:spacing w:before="40" w:after="40"/>
        <w:ind w:left="1170" w:hanging="360"/>
        <w:jc w:val="both"/>
      </w:pPr>
      <w:r>
        <w:t>•</w:t>
      </w:r>
      <w:r>
        <w:tab/>
      </w:r>
      <w:r>
        <w:rPr>
          <w:b/>
          <w:bCs/>
        </w:rPr>
        <w:t>Vision:</w:t>
      </w:r>
      <w:r>
        <w:t xml:space="preserve"> stereo/navigation camera images, panoramic and mast cameras, hazard-avoidance cameras (terrain, rocks, slopes, craters).</w:t>
      </w:r>
    </w:p>
    <w:p w14:paraId="113B945B" w14:textId="77777777" w:rsidR="00EB3EFF" w:rsidRDefault="00000000">
      <w:pPr>
        <w:spacing w:before="40" w:after="40"/>
        <w:ind w:left="1170" w:hanging="360"/>
        <w:jc w:val="both"/>
      </w:pPr>
      <w:r>
        <w:t>•</w:t>
      </w:r>
      <w:r>
        <w:tab/>
      </w:r>
      <w:r>
        <w:rPr>
          <w:b/>
          <w:bCs/>
        </w:rPr>
        <w:t>Science sensors:</w:t>
      </w:r>
      <w:r>
        <w:t xml:space="preserve"> spectrometer readings (chemical/mineral composition), microscopic imager, drill/abrasion-tool feedback, moisture and organic-compound detectors.</w:t>
      </w:r>
    </w:p>
    <w:p w14:paraId="35B72DB8" w14:textId="77777777" w:rsidR="00EB3EFF" w:rsidRDefault="00000000">
      <w:pPr>
        <w:spacing w:before="40" w:after="40"/>
        <w:ind w:left="1170" w:hanging="360"/>
        <w:jc w:val="both"/>
      </w:pPr>
      <w:r>
        <w:t>•</w:t>
      </w:r>
      <w:r>
        <w:tab/>
      </w:r>
      <w:r>
        <w:rPr>
          <w:b/>
          <w:bCs/>
        </w:rPr>
        <w:t>Position and motion:</w:t>
      </w:r>
      <w:r>
        <w:t xml:space="preserve"> wheel odometry, gyroscope/IMU (tilt, roll, pitch), sun sensor, wheel-slip and wheel-current readings.</w:t>
      </w:r>
    </w:p>
    <w:p w14:paraId="4F61AA55" w14:textId="77777777" w:rsidR="00EB3EFF" w:rsidRDefault="00000000">
      <w:pPr>
        <w:spacing w:before="40" w:after="40"/>
        <w:ind w:left="1170" w:hanging="360"/>
        <w:jc w:val="both"/>
      </w:pPr>
      <w:r>
        <w:t>•</w:t>
      </w:r>
      <w:r>
        <w:tab/>
      </w:r>
      <w:r>
        <w:rPr>
          <w:b/>
          <w:bCs/>
        </w:rPr>
        <w:t>Environment:</w:t>
      </w:r>
      <w:r>
        <w:t xml:space="preserve"> temperature, wind, dust level (opacity), atmospheric pressure, radiation level.</w:t>
      </w:r>
    </w:p>
    <w:p w14:paraId="70D06B73" w14:textId="77777777" w:rsidR="00EB3EFF" w:rsidRDefault="00000000">
      <w:pPr>
        <w:spacing w:before="40" w:after="40"/>
        <w:ind w:left="1170" w:hanging="360"/>
        <w:jc w:val="both"/>
      </w:pPr>
      <w:r>
        <w:t>•</w:t>
      </w:r>
      <w:r>
        <w:tab/>
      </w:r>
      <w:r>
        <w:rPr>
          <w:b/>
          <w:bCs/>
        </w:rPr>
        <w:t>Internal state:</w:t>
      </w:r>
      <w:r>
        <w:t xml:space="preserve"> battery charge, solar-panel output, instrument and joint health, data-storage level.</w:t>
      </w:r>
    </w:p>
    <w:p w14:paraId="06B6FC30" w14:textId="77777777" w:rsidR="00EB3EFF" w:rsidRDefault="00000000">
      <w:pPr>
        <w:spacing w:before="40" w:after="40"/>
        <w:ind w:left="1170" w:hanging="360"/>
        <w:jc w:val="both"/>
      </w:pPr>
      <w:r>
        <w:t>•</w:t>
      </w:r>
      <w:r>
        <w:tab/>
      </w:r>
      <w:r>
        <w:rPr>
          <w:b/>
          <w:bCs/>
        </w:rPr>
        <w:t>Communication:</w:t>
      </w:r>
      <w:r>
        <w:t xml:space="preserve"> commands from Earth (mission control) via the orbiter relay, and the signal status.</w:t>
      </w:r>
    </w:p>
    <w:p w14:paraId="34F57602" w14:textId="77777777" w:rsidR="00EB3EFF" w:rsidRDefault="00000000">
      <w:pPr>
        <w:keepNext/>
        <w:spacing w:before="120" w:after="40"/>
      </w:pPr>
      <w:r>
        <w:rPr>
          <w:b/>
          <w:bCs/>
        </w:rPr>
        <w:t>ii. Operating environment</w:t>
      </w:r>
    </w:p>
    <w:tbl>
      <w:tblPr>
        <w:tblW w:w="92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700"/>
        <w:gridCol w:w="2200"/>
        <w:gridCol w:w="5300"/>
      </w:tblGrid>
      <w:tr w:rsidR="00EB3EFF" w14:paraId="621CD8D4" w14:textId="77777777">
        <w:trPr>
          <w:cantSplit/>
          <w:tblHeader/>
        </w:trPr>
        <w:tc>
          <w:tcPr>
            <w:tcW w:w="1700" w:type="dxa"/>
            <w:shd w:val="clear" w:color="auto" w:fill="1F4E79"/>
          </w:tcPr>
          <w:p w14:paraId="47BD09E3" w14:textId="77777777" w:rsidR="00EB3EFF" w:rsidRDefault="00000000">
            <w:pPr>
              <w:spacing w:before="20" w:after="20"/>
              <w:jc w:val="center"/>
            </w:pPr>
            <w:r>
              <w:rPr>
                <w:b/>
                <w:bCs/>
                <w:color w:val="FFFFFF"/>
                <w:sz w:val="20"/>
                <w:szCs w:val="20"/>
              </w:rPr>
              <w:t>Property</w:t>
            </w:r>
          </w:p>
        </w:tc>
        <w:tc>
          <w:tcPr>
            <w:tcW w:w="2200" w:type="dxa"/>
            <w:shd w:val="clear" w:color="auto" w:fill="1F4E79"/>
          </w:tcPr>
          <w:p w14:paraId="3A31172B" w14:textId="77777777" w:rsidR="00EB3EFF" w:rsidRDefault="00000000">
            <w:pPr>
              <w:spacing w:before="20" w:after="20"/>
              <w:jc w:val="center"/>
            </w:pPr>
            <w:r>
              <w:rPr>
                <w:b/>
                <w:bCs/>
                <w:color w:val="FFFFFF"/>
                <w:sz w:val="20"/>
                <w:szCs w:val="20"/>
              </w:rPr>
              <w:t>Characterisation</w:t>
            </w:r>
          </w:p>
        </w:tc>
        <w:tc>
          <w:tcPr>
            <w:tcW w:w="5300" w:type="dxa"/>
            <w:shd w:val="clear" w:color="auto" w:fill="1F4E79"/>
          </w:tcPr>
          <w:p w14:paraId="08528DF6" w14:textId="77777777" w:rsidR="00EB3EFF" w:rsidRDefault="00000000">
            <w:pPr>
              <w:spacing w:before="20" w:after="20"/>
              <w:jc w:val="center"/>
            </w:pPr>
            <w:r>
              <w:rPr>
                <w:b/>
                <w:bCs/>
                <w:color w:val="FFFFFF"/>
                <w:sz w:val="20"/>
                <w:szCs w:val="20"/>
              </w:rPr>
              <w:t>Reason</w:t>
            </w:r>
          </w:p>
        </w:tc>
      </w:tr>
      <w:tr w:rsidR="00EB3EFF" w14:paraId="63B341D7" w14:textId="77777777">
        <w:trPr>
          <w:cantSplit/>
        </w:trPr>
        <w:tc>
          <w:tcPr>
            <w:tcW w:w="1700" w:type="dxa"/>
            <w:shd w:val="clear" w:color="auto" w:fill="DCE6F1"/>
          </w:tcPr>
          <w:p w14:paraId="07B71B47" w14:textId="77777777" w:rsidR="00EB3EFF" w:rsidRDefault="00000000">
            <w:pPr>
              <w:spacing w:before="20" w:after="20"/>
            </w:pPr>
            <w:r>
              <w:rPr>
                <w:sz w:val="20"/>
                <w:szCs w:val="20"/>
              </w:rPr>
              <w:t>Observability</w:t>
            </w:r>
          </w:p>
        </w:tc>
        <w:tc>
          <w:tcPr>
            <w:tcW w:w="2200" w:type="dxa"/>
          </w:tcPr>
          <w:p w14:paraId="169E399A" w14:textId="77777777" w:rsidR="00EB3EFF" w:rsidRDefault="00000000">
            <w:pPr>
              <w:spacing w:before="20" w:after="20"/>
            </w:pPr>
            <w:r>
              <w:rPr>
                <w:sz w:val="20"/>
                <w:szCs w:val="20"/>
              </w:rPr>
              <w:t>Partially observable</w:t>
            </w:r>
          </w:p>
        </w:tc>
        <w:tc>
          <w:tcPr>
            <w:tcW w:w="5300" w:type="dxa"/>
          </w:tcPr>
          <w:p w14:paraId="4F14955F" w14:textId="77777777" w:rsidR="00EB3EFF" w:rsidRDefault="00000000">
            <w:pPr>
              <w:spacing w:before="20" w:after="20"/>
            </w:pPr>
            <w:r>
              <w:rPr>
                <w:sz w:val="20"/>
                <w:szCs w:val="20"/>
              </w:rPr>
              <w:t>Sensors see only nearby terrain; what is under the surface or beyond the horizon is unknown.</w:t>
            </w:r>
          </w:p>
        </w:tc>
      </w:tr>
      <w:tr w:rsidR="00EB3EFF" w14:paraId="49225CB4" w14:textId="77777777">
        <w:trPr>
          <w:cantSplit/>
        </w:trPr>
        <w:tc>
          <w:tcPr>
            <w:tcW w:w="1700" w:type="dxa"/>
            <w:shd w:val="clear" w:color="auto" w:fill="DCE6F1"/>
          </w:tcPr>
          <w:p w14:paraId="6EF1B742" w14:textId="77777777" w:rsidR="00EB3EFF" w:rsidRDefault="00000000">
            <w:pPr>
              <w:spacing w:before="20" w:after="20"/>
            </w:pPr>
            <w:r>
              <w:rPr>
                <w:sz w:val="20"/>
                <w:szCs w:val="20"/>
              </w:rPr>
              <w:t>Agents</w:t>
            </w:r>
          </w:p>
        </w:tc>
        <w:tc>
          <w:tcPr>
            <w:tcW w:w="2200" w:type="dxa"/>
          </w:tcPr>
          <w:p w14:paraId="4A105D3B" w14:textId="77777777" w:rsidR="00EB3EFF" w:rsidRDefault="00000000">
            <w:pPr>
              <w:spacing w:before="20" w:after="20"/>
            </w:pPr>
            <w:r>
              <w:rPr>
                <w:sz w:val="20"/>
                <w:szCs w:val="20"/>
              </w:rPr>
              <w:t>Single agent</w:t>
            </w:r>
          </w:p>
        </w:tc>
        <w:tc>
          <w:tcPr>
            <w:tcW w:w="5300" w:type="dxa"/>
          </w:tcPr>
          <w:p w14:paraId="70D57CD1" w14:textId="77777777" w:rsidR="00EB3EFF" w:rsidRDefault="00000000">
            <w:pPr>
              <w:spacing w:before="20" w:after="20"/>
            </w:pPr>
            <w:r>
              <w:rPr>
                <w:sz w:val="20"/>
                <w:szCs w:val="20"/>
              </w:rPr>
              <w:t>Only one rover acts (other rovers are far apart); Earth control is a supervisor, not a competitor.</w:t>
            </w:r>
          </w:p>
        </w:tc>
      </w:tr>
      <w:tr w:rsidR="00EB3EFF" w14:paraId="17F272A2" w14:textId="77777777">
        <w:trPr>
          <w:cantSplit/>
        </w:trPr>
        <w:tc>
          <w:tcPr>
            <w:tcW w:w="1700" w:type="dxa"/>
            <w:shd w:val="clear" w:color="auto" w:fill="DCE6F1"/>
          </w:tcPr>
          <w:p w14:paraId="464B4C1E" w14:textId="77777777" w:rsidR="00EB3EFF" w:rsidRDefault="00000000">
            <w:pPr>
              <w:spacing w:before="20" w:after="20"/>
            </w:pPr>
            <w:r>
              <w:rPr>
                <w:sz w:val="20"/>
                <w:szCs w:val="20"/>
              </w:rPr>
              <w:t>Determinism</w:t>
            </w:r>
          </w:p>
        </w:tc>
        <w:tc>
          <w:tcPr>
            <w:tcW w:w="2200" w:type="dxa"/>
          </w:tcPr>
          <w:p w14:paraId="51B3F5DC" w14:textId="77777777" w:rsidR="00EB3EFF" w:rsidRDefault="00000000">
            <w:pPr>
              <w:spacing w:before="20" w:after="20"/>
            </w:pPr>
            <w:r>
              <w:rPr>
                <w:sz w:val="20"/>
                <w:szCs w:val="20"/>
              </w:rPr>
              <w:t>Stochastic</w:t>
            </w:r>
          </w:p>
        </w:tc>
        <w:tc>
          <w:tcPr>
            <w:tcW w:w="5300" w:type="dxa"/>
          </w:tcPr>
          <w:p w14:paraId="7FEBE663" w14:textId="77777777" w:rsidR="00EB3EFF" w:rsidRDefault="00000000">
            <w:pPr>
              <w:spacing w:before="20" w:after="20"/>
            </w:pPr>
            <w:r>
              <w:rPr>
                <w:sz w:val="20"/>
                <w:szCs w:val="20"/>
              </w:rPr>
              <w:t>Wheel slip, loose soil, dust and sensor noise make outcomes uncertain.</w:t>
            </w:r>
          </w:p>
        </w:tc>
      </w:tr>
      <w:tr w:rsidR="00EB3EFF" w14:paraId="55A7C105" w14:textId="77777777">
        <w:trPr>
          <w:cantSplit/>
        </w:trPr>
        <w:tc>
          <w:tcPr>
            <w:tcW w:w="1700" w:type="dxa"/>
            <w:shd w:val="clear" w:color="auto" w:fill="DCE6F1"/>
          </w:tcPr>
          <w:p w14:paraId="4B245E55" w14:textId="77777777" w:rsidR="00EB3EFF" w:rsidRDefault="00000000">
            <w:pPr>
              <w:spacing w:before="20" w:after="20"/>
            </w:pPr>
            <w:r>
              <w:rPr>
                <w:sz w:val="20"/>
                <w:szCs w:val="20"/>
              </w:rPr>
              <w:t>Episodic?</w:t>
            </w:r>
          </w:p>
        </w:tc>
        <w:tc>
          <w:tcPr>
            <w:tcW w:w="2200" w:type="dxa"/>
          </w:tcPr>
          <w:p w14:paraId="4D43C688" w14:textId="77777777" w:rsidR="00EB3EFF" w:rsidRDefault="00000000">
            <w:pPr>
              <w:spacing w:before="20" w:after="20"/>
            </w:pPr>
            <w:r>
              <w:rPr>
                <w:sz w:val="20"/>
                <w:szCs w:val="20"/>
              </w:rPr>
              <w:t>Sequential</w:t>
            </w:r>
          </w:p>
        </w:tc>
        <w:tc>
          <w:tcPr>
            <w:tcW w:w="5300" w:type="dxa"/>
          </w:tcPr>
          <w:p w14:paraId="3C243F93" w14:textId="77777777" w:rsidR="00EB3EFF" w:rsidRDefault="00000000">
            <w:pPr>
              <w:spacing w:before="20" w:after="20"/>
            </w:pPr>
            <w:r>
              <w:rPr>
                <w:sz w:val="20"/>
                <w:szCs w:val="20"/>
              </w:rPr>
              <w:t>Current moves affect later options (energy used, position, drill wear).</w:t>
            </w:r>
          </w:p>
        </w:tc>
      </w:tr>
      <w:tr w:rsidR="00EB3EFF" w14:paraId="67FC4A72" w14:textId="77777777">
        <w:trPr>
          <w:cantSplit/>
        </w:trPr>
        <w:tc>
          <w:tcPr>
            <w:tcW w:w="1700" w:type="dxa"/>
            <w:shd w:val="clear" w:color="auto" w:fill="DCE6F1"/>
          </w:tcPr>
          <w:p w14:paraId="1FA4B5C2" w14:textId="77777777" w:rsidR="00EB3EFF" w:rsidRDefault="00000000">
            <w:pPr>
              <w:spacing w:before="20" w:after="20"/>
            </w:pPr>
            <w:r>
              <w:rPr>
                <w:sz w:val="20"/>
                <w:szCs w:val="20"/>
              </w:rPr>
              <w:t>Static?</w:t>
            </w:r>
          </w:p>
        </w:tc>
        <w:tc>
          <w:tcPr>
            <w:tcW w:w="2200" w:type="dxa"/>
          </w:tcPr>
          <w:p w14:paraId="0CDD9E42" w14:textId="77777777" w:rsidR="00EB3EFF" w:rsidRDefault="00000000">
            <w:pPr>
              <w:spacing w:before="20" w:after="20"/>
            </w:pPr>
            <w:r>
              <w:rPr>
                <w:sz w:val="20"/>
                <w:szCs w:val="20"/>
              </w:rPr>
              <w:t>Dynamic</w:t>
            </w:r>
          </w:p>
        </w:tc>
        <w:tc>
          <w:tcPr>
            <w:tcW w:w="5300" w:type="dxa"/>
          </w:tcPr>
          <w:p w14:paraId="2D0D0818" w14:textId="77777777" w:rsidR="00EB3EFF" w:rsidRDefault="00000000">
            <w:pPr>
              <w:spacing w:before="20" w:after="20"/>
            </w:pPr>
            <w:r>
              <w:rPr>
                <w:sz w:val="20"/>
                <w:szCs w:val="20"/>
              </w:rPr>
              <w:t>Dust storms, temperature, light and wind change while the rover is deciding.</w:t>
            </w:r>
          </w:p>
        </w:tc>
      </w:tr>
      <w:tr w:rsidR="00EB3EFF" w14:paraId="7E14E61B" w14:textId="77777777">
        <w:trPr>
          <w:cantSplit/>
        </w:trPr>
        <w:tc>
          <w:tcPr>
            <w:tcW w:w="1700" w:type="dxa"/>
            <w:shd w:val="clear" w:color="auto" w:fill="DCE6F1"/>
          </w:tcPr>
          <w:p w14:paraId="54C0ED6D" w14:textId="77777777" w:rsidR="00EB3EFF" w:rsidRDefault="00000000">
            <w:pPr>
              <w:spacing w:before="20" w:after="20"/>
            </w:pPr>
            <w:r>
              <w:rPr>
                <w:sz w:val="20"/>
                <w:szCs w:val="20"/>
              </w:rPr>
              <w:t>Discrete?</w:t>
            </w:r>
          </w:p>
        </w:tc>
        <w:tc>
          <w:tcPr>
            <w:tcW w:w="2200" w:type="dxa"/>
          </w:tcPr>
          <w:p w14:paraId="08614BAA" w14:textId="77777777" w:rsidR="00EB3EFF" w:rsidRDefault="00000000">
            <w:pPr>
              <w:spacing w:before="20" w:after="20"/>
            </w:pPr>
            <w:r>
              <w:rPr>
                <w:sz w:val="20"/>
                <w:szCs w:val="20"/>
              </w:rPr>
              <w:t>Continuous</w:t>
            </w:r>
          </w:p>
        </w:tc>
        <w:tc>
          <w:tcPr>
            <w:tcW w:w="5300" w:type="dxa"/>
          </w:tcPr>
          <w:p w14:paraId="17A05CCD" w14:textId="77777777" w:rsidR="00EB3EFF" w:rsidRDefault="00000000">
            <w:pPr>
              <w:spacing w:before="20" w:after="20"/>
            </w:pPr>
            <w:r>
              <w:rPr>
                <w:sz w:val="20"/>
                <w:szCs w:val="20"/>
              </w:rPr>
              <w:t>Position, speed, temperature and joint angles are continuous values.</w:t>
            </w:r>
          </w:p>
        </w:tc>
      </w:tr>
      <w:tr w:rsidR="00EB3EFF" w14:paraId="0520E2CC" w14:textId="77777777">
        <w:trPr>
          <w:cantSplit/>
        </w:trPr>
        <w:tc>
          <w:tcPr>
            <w:tcW w:w="1700" w:type="dxa"/>
            <w:shd w:val="clear" w:color="auto" w:fill="DCE6F1"/>
          </w:tcPr>
          <w:p w14:paraId="02CC9E83" w14:textId="77777777" w:rsidR="00EB3EFF" w:rsidRDefault="00000000">
            <w:pPr>
              <w:spacing w:before="20" w:after="20"/>
            </w:pPr>
            <w:r>
              <w:rPr>
                <w:sz w:val="20"/>
                <w:szCs w:val="20"/>
              </w:rPr>
              <w:t>Known?</w:t>
            </w:r>
          </w:p>
        </w:tc>
        <w:tc>
          <w:tcPr>
            <w:tcW w:w="2200" w:type="dxa"/>
          </w:tcPr>
          <w:p w14:paraId="7EE9AF13" w14:textId="77777777" w:rsidR="00EB3EFF" w:rsidRDefault="00000000">
            <w:pPr>
              <w:spacing w:before="20" w:after="20"/>
            </w:pPr>
            <w:r>
              <w:rPr>
                <w:sz w:val="20"/>
                <w:szCs w:val="20"/>
              </w:rPr>
              <w:t>Largely unknown</w:t>
            </w:r>
          </w:p>
        </w:tc>
        <w:tc>
          <w:tcPr>
            <w:tcW w:w="5300" w:type="dxa"/>
          </w:tcPr>
          <w:p w14:paraId="65EE618A" w14:textId="77777777" w:rsidR="00EB3EFF" w:rsidRDefault="00000000">
            <w:pPr>
              <w:spacing w:before="20" w:after="20"/>
            </w:pPr>
            <w:r>
              <w:rPr>
                <w:sz w:val="20"/>
                <w:szCs w:val="20"/>
              </w:rPr>
              <w:t>The terrain is new; the rover must explore. Physics is known, the map is not.</w:t>
            </w:r>
          </w:p>
        </w:tc>
      </w:tr>
    </w:tbl>
    <w:p w14:paraId="59A962A8" w14:textId="77777777" w:rsidR="00EB3EFF" w:rsidRDefault="00EB3EFF">
      <w:pPr>
        <w:spacing w:after="60"/>
        <w:jc w:val="both"/>
      </w:pPr>
    </w:p>
    <w:p w14:paraId="523AA9DC" w14:textId="77777777" w:rsidR="00EB3EFF" w:rsidRDefault="00000000">
      <w:pPr>
        <w:spacing w:before="40" w:after="40"/>
        <w:ind w:left="810"/>
        <w:jc w:val="both"/>
      </w:pPr>
      <w:r>
        <w:t>Other features: rough, rocky terrain; very low temperature; thin atmosphere; and a 4–24 minute radio delay to Earth, so the rover cannot be joystick-controlled in real time.</w:t>
      </w:r>
    </w:p>
    <w:p w14:paraId="2F934D2A" w14:textId="77777777" w:rsidR="00EB3EFF" w:rsidRDefault="00000000">
      <w:pPr>
        <w:keepNext/>
        <w:spacing w:before="120" w:after="40"/>
      </w:pPr>
      <w:r>
        <w:rPr>
          <w:b/>
          <w:bCs/>
        </w:rPr>
        <w:t>iii. Actions</w:t>
      </w:r>
    </w:p>
    <w:p w14:paraId="410421D8" w14:textId="77777777" w:rsidR="00EB3EFF" w:rsidRDefault="00000000">
      <w:pPr>
        <w:spacing w:before="40" w:after="40"/>
        <w:ind w:left="1170" w:hanging="360"/>
        <w:jc w:val="both"/>
      </w:pPr>
      <w:r>
        <w:t>•</w:t>
      </w:r>
      <w:r>
        <w:tab/>
      </w:r>
      <w:r>
        <w:rPr>
          <w:b/>
          <w:bCs/>
        </w:rPr>
        <w:t>Mobility:</w:t>
      </w:r>
      <w:r>
        <w:t xml:space="preserve"> drive forward/backward, steer or turn, stop, climb/descend, avoid or go round an obstacle, choose a new path.</w:t>
      </w:r>
    </w:p>
    <w:p w14:paraId="56933049" w14:textId="77777777" w:rsidR="00EB3EFF" w:rsidRDefault="00000000">
      <w:pPr>
        <w:spacing w:before="40" w:after="40"/>
        <w:ind w:left="1170" w:hanging="360"/>
        <w:jc w:val="both"/>
      </w:pPr>
      <w:r>
        <w:t>•</w:t>
      </w:r>
      <w:r>
        <w:tab/>
      </w:r>
      <w:r>
        <w:rPr>
          <w:b/>
          <w:bCs/>
        </w:rPr>
        <w:t>Sampling and analysis:</w:t>
      </w:r>
      <w:r>
        <w:t xml:space="preserve"> deploy the robotic arm, drill or scrape a rock, scoop soil, grind/brush the surface, place the instrument on the target, run the spectrometer/analyser, store the sample.</w:t>
      </w:r>
    </w:p>
    <w:p w14:paraId="67B05209" w14:textId="77777777" w:rsidR="00EB3EFF" w:rsidRDefault="00000000">
      <w:pPr>
        <w:spacing w:before="40" w:after="40"/>
        <w:ind w:left="1170" w:hanging="360"/>
        <w:jc w:val="both"/>
      </w:pPr>
      <w:r>
        <w:t>•</w:t>
      </w:r>
      <w:r>
        <w:tab/>
      </w:r>
      <w:r>
        <w:rPr>
          <w:b/>
          <w:bCs/>
        </w:rPr>
        <w:t>Sensing:</w:t>
      </w:r>
      <w:r>
        <w:t xml:space="preserve"> take images/panoramas, point the mast camera, record weather data.</w:t>
      </w:r>
    </w:p>
    <w:p w14:paraId="72480439" w14:textId="77777777" w:rsidR="00EB3EFF" w:rsidRDefault="00000000">
      <w:pPr>
        <w:spacing w:before="40" w:after="40"/>
        <w:ind w:left="1170" w:hanging="360"/>
        <w:jc w:val="both"/>
      </w:pPr>
      <w:r>
        <w:t>•</w:t>
      </w:r>
      <w:r>
        <w:tab/>
      </w:r>
      <w:r>
        <w:rPr>
          <w:b/>
          <w:bCs/>
        </w:rPr>
        <w:t>Housekeeping:</w:t>
      </w:r>
      <w:r>
        <w:t xml:space="preserve"> adjust panel angle to the sun, heat the electronics, sleep/hibernate, recharge, run self-diagnostics.</w:t>
      </w:r>
    </w:p>
    <w:p w14:paraId="4FD7008F" w14:textId="77777777" w:rsidR="00EB3EFF" w:rsidRDefault="00000000">
      <w:pPr>
        <w:spacing w:before="40" w:after="40"/>
        <w:ind w:left="1170" w:hanging="360"/>
        <w:jc w:val="both"/>
      </w:pPr>
      <w:r>
        <w:t>•</w:t>
      </w:r>
      <w:r>
        <w:tab/>
      </w:r>
      <w:r>
        <w:rPr>
          <w:b/>
          <w:bCs/>
        </w:rPr>
        <w:t>Communication:</w:t>
      </w:r>
      <w:r>
        <w:t xml:space="preserve"> compress and transmit data to the orbiter/Earth, receive and accept new instructions.</w:t>
      </w:r>
    </w:p>
    <w:p w14:paraId="063D3F8D" w14:textId="77777777" w:rsidR="00EB3EFF" w:rsidRDefault="00000000">
      <w:pPr>
        <w:keepNext/>
        <w:spacing w:before="120" w:after="40"/>
      </w:pPr>
      <w:r>
        <w:rPr>
          <w:b/>
          <w:bCs/>
        </w:rPr>
        <w:t>iv. Performance measure</w:t>
      </w:r>
    </w:p>
    <w:p w14:paraId="76BBB047" w14:textId="77777777" w:rsidR="00EB3EFF" w:rsidRDefault="00000000">
      <w:pPr>
        <w:spacing w:before="40" w:after="40"/>
        <w:ind w:left="1170" w:hanging="360"/>
        <w:jc w:val="both"/>
      </w:pPr>
      <w:r>
        <w:t>•</w:t>
      </w:r>
      <w:r>
        <w:tab/>
        <w:t>Number and scientific value of samples analysed (rock types, signs of water or life).</w:t>
      </w:r>
    </w:p>
    <w:p w14:paraId="19668C81" w14:textId="77777777" w:rsidR="00EB3EFF" w:rsidRDefault="00000000">
      <w:pPr>
        <w:spacing w:before="40" w:after="40"/>
        <w:ind w:left="1170" w:hanging="360"/>
        <w:jc w:val="both"/>
      </w:pPr>
      <w:r>
        <w:t>•</w:t>
      </w:r>
      <w:r>
        <w:tab/>
        <w:t>Area of terrain explored and distance covered safely.</w:t>
      </w:r>
    </w:p>
    <w:p w14:paraId="0E28FC52" w14:textId="77777777" w:rsidR="00EB3EFF" w:rsidRDefault="00000000">
      <w:pPr>
        <w:spacing w:before="40" w:after="40"/>
        <w:ind w:left="1170" w:hanging="360"/>
        <w:jc w:val="both"/>
      </w:pPr>
      <w:r>
        <w:t>•</w:t>
      </w:r>
      <w:r>
        <w:tab/>
        <w:t>Safety: no falling, tipping, getting stuck or damaging instruments (fewer hazard incidents is better).</w:t>
      </w:r>
    </w:p>
    <w:p w14:paraId="556485E4" w14:textId="77777777" w:rsidR="00EB3EFF" w:rsidRDefault="00000000">
      <w:pPr>
        <w:spacing w:before="40" w:after="40"/>
        <w:ind w:left="1170" w:hanging="360"/>
        <w:jc w:val="both"/>
      </w:pPr>
      <w:r>
        <w:t>•</w:t>
      </w:r>
      <w:r>
        <w:tab/>
        <w:t>Energy efficiency – science done per unit of battery energy – and mission lifetime (sols survived).</w:t>
      </w:r>
    </w:p>
    <w:p w14:paraId="0C716D33" w14:textId="77777777" w:rsidR="00EB3EFF" w:rsidRDefault="00000000">
      <w:pPr>
        <w:spacing w:before="40" w:after="40"/>
        <w:ind w:left="1170" w:hanging="360"/>
        <w:jc w:val="both"/>
      </w:pPr>
      <w:r>
        <w:t>•</w:t>
      </w:r>
      <w:r>
        <w:tab/>
        <w:t>Quality of data returned: share of data successfully transmitted and usable.</w:t>
      </w:r>
    </w:p>
    <w:p w14:paraId="7676EA2E" w14:textId="77777777" w:rsidR="00EB3EFF" w:rsidRDefault="00000000">
      <w:pPr>
        <w:spacing w:before="40" w:after="40"/>
        <w:ind w:left="1170" w:hanging="360"/>
        <w:jc w:val="both"/>
      </w:pPr>
      <w:r>
        <w:t>•</w:t>
      </w:r>
      <w:r>
        <w:tab/>
        <w:t>Time taken to reach targets and meet mission objectives.</w:t>
      </w:r>
    </w:p>
    <w:p w14:paraId="4B02F0CE" w14:textId="77777777" w:rsidR="00EB3EFF" w:rsidRDefault="00000000">
      <w:pPr>
        <w:spacing w:before="40" w:after="40"/>
        <w:ind w:left="810"/>
        <w:jc w:val="both"/>
      </w:pPr>
      <w:r>
        <w:t>In practice these are combined into a weighted utility score, e.g. U = w1·(science value) + w2·(area explored) − w3·(risk) − w4·(energy used).</w:t>
      </w:r>
    </w:p>
    <w:p w14:paraId="4ADCDFAF" w14:textId="77777777" w:rsidR="00EB3EFF" w:rsidRDefault="00000000">
      <w:pPr>
        <w:keepNext/>
        <w:spacing w:before="120" w:after="40"/>
      </w:pPr>
      <w:r>
        <w:rPr>
          <w:b/>
          <w:bCs/>
        </w:rPr>
        <w:t>v. Most suitable agent architecture</w:t>
      </w:r>
    </w:p>
    <w:p w14:paraId="167E160B" w14:textId="77777777" w:rsidR="00EB3EFF" w:rsidRDefault="00000000">
      <w:pPr>
        <w:spacing w:before="40" w:after="40"/>
        <w:ind w:left="810"/>
        <w:jc w:val="both"/>
      </w:pPr>
      <w:r>
        <w:t xml:space="preserve">A </w:t>
      </w:r>
      <w:r>
        <w:rPr>
          <w:b/>
          <w:bCs/>
        </w:rPr>
        <w:t>goal-based agent with utility-based decision making, in a hybrid (layered) design</w:t>
      </w:r>
      <w:r>
        <w:t xml:space="preserve"> is most suitable.</w:t>
      </w:r>
    </w:p>
    <w:p w14:paraId="7E2052D3" w14:textId="77777777" w:rsidR="00EB3EFF" w:rsidRDefault="00000000">
      <w:pPr>
        <w:spacing w:before="40" w:after="40"/>
        <w:ind w:left="1170" w:hanging="360"/>
        <w:jc w:val="both"/>
      </w:pPr>
      <w:r>
        <w:t>•</w:t>
      </w:r>
      <w:r>
        <w:tab/>
        <w:t>A simple reflex agent is not enough: the world is partially observable and the rover must remember where it has been and what it has already sampled.</w:t>
      </w:r>
    </w:p>
    <w:p w14:paraId="391656A6" w14:textId="77777777" w:rsidR="00EB3EFF" w:rsidRDefault="00000000">
      <w:pPr>
        <w:spacing w:before="40" w:after="40"/>
        <w:ind w:left="1170" w:hanging="360"/>
        <w:jc w:val="both"/>
      </w:pPr>
      <w:r>
        <w:t>•</w:t>
      </w:r>
      <w:r>
        <w:tab/>
        <w:t xml:space="preserve">A </w:t>
      </w:r>
      <w:r>
        <w:rPr>
          <w:b/>
          <w:bCs/>
        </w:rPr>
        <w:t>model-based reflex layer</w:t>
      </w:r>
      <w:r>
        <w:t xml:space="preserve"> (bottom) handles fast safety reactions with no waiting for Earth – stop if tilt is too high, avoid a cliff, shut down in a dust storm, protect the battery.</w:t>
      </w:r>
    </w:p>
    <w:p w14:paraId="2906EAA9" w14:textId="77777777" w:rsidR="00EB3EFF" w:rsidRDefault="00000000">
      <w:pPr>
        <w:spacing w:before="40" w:after="40"/>
        <w:ind w:left="1170" w:hanging="360"/>
        <w:jc w:val="both"/>
      </w:pPr>
      <w:r>
        <w:t>•</w:t>
      </w:r>
      <w:r>
        <w:tab/>
        <w:t xml:space="preserve">A </w:t>
      </w:r>
      <w:r>
        <w:rPr>
          <w:b/>
          <w:bCs/>
        </w:rPr>
        <w:t>goal-based layer</w:t>
      </w:r>
      <w:r>
        <w:t xml:space="preserve"> (middle) plans: reach target rock → sample it → analyse → transmit, using search/planning over a map it builds itself.</w:t>
      </w:r>
    </w:p>
    <w:p w14:paraId="09650C65" w14:textId="77777777" w:rsidR="00EB3EFF" w:rsidRDefault="00000000">
      <w:pPr>
        <w:spacing w:before="40" w:after="40"/>
        <w:ind w:left="1170" w:hanging="360"/>
        <w:jc w:val="both"/>
      </w:pPr>
      <w:r>
        <w:t>•</w:t>
      </w:r>
      <w:r>
        <w:tab/>
        <w:t xml:space="preserve">A </w:t>
      </w:r>
      <w:r>
        <w:rPr>
          <w:b/>
          <w:bCs/>
        </w:rPr>
        <w:t>utility-based layer</w:t>
      </w:r>
      <w:r>
        <w:t xml:space="preserve"> (top) chooses between competing goals (go to a far interesting rock vs. save energy vs. stay safe) by maximising expected utility under uncertainty.</w:t>
      </w:r>
    </w:p>
    <w:p w14:paraId="04993E9C" w14:textId="77777777" w:rsidR="00EB3EFF" w:rsidRDefault="00000000">
      <w:pPr>
        <w:spacing w:before="40" w:after="40"/>
        <w:ind w:left="1170" w:hanging="360"/>
        <w:jc w:val="both"/>
      </w:pPr>
      <w:r>
        <w:t>•</w:t>
      </w:r>
      <w:r>
        <w:tab/>
        <w:t xml:space="preserve">A </w:t>
      </w:r>
      <w:r>
        <w:rPr>
          <w:b/>
          <w:bCs/>
        </w:rPr>
        <w:t>learning component</w:t>
      </w:r>
      <w:r>
        <w:t xml:space="preserve"> improves terrain classification and wheel-slip prediction from experience.</w:t>
      </w:r>
    </w:p>
    <w:p w14:paraId="060397D4" w14:textId="77777777" w:rsidR="00EB3EFF" w:rsidRDefault="00000000">
      <w:pPr>
        <w:spacing w:before="40" w:after="40"/>
        <w:ind w:left="810"/>
        <w:jc w:val="both"/>
      </w:pPr>
      <w:r>
        <w:t>Because of the long communication delay and the unknown, dynamic environment, the rover must decide on-board; this combination of reactive safety plus deliberative goal and utility reasoning is therefore the best fit.</w:t>
      </w:r>
    </w:p>
    <w:p w14:paraId="52E4597C" w14:textId="77777777" w:rsidR="00EB3EFF"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 xml:space="preserve">the 8-Queens problem using the following information: Place 8 queens on a chessboard such that none of the queen’s attack any of the others. A configuration </w:t>
      </w:r>
      <w:r>
        <w:rPr>
          <w:sz w:val="24"/>
          <w:szCs w:val="24"/>
        </w:rPr>
        <w:lastRenderedPageBreak/>
        <w:t>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D49D01A" w14:textId="77777777" w:rsidR="00EB3EFF" w:rsidRDefault="00EB3EFF">
      <w:pPr>
        <w:spacing w:before="60" w:after="40"/>
        <w:ind w:left="450"/>
        <w:jc w:val="both"/>
        <w:rPr>
          <w:b/>
          <w:bCs/>
          <w:i/>
          <w:iCs/>
        </w:rPr>
      </w:pPr>
    </w:p>
    <w:p w14:paraId="33C1380F" w14:textId="77777777" w:rsidR="00EB3EFF" w:rsidRDefault="00000000">
      <w:pPr>
        <w:keepNext/>
        <w:spacing w:before="120" w:after="60"/>
      </w:pPr>
      <w:r>
        <w:rPr>
          <w:b/>
          <w:bCs/>
          <w:color w:val="1F4E79"/>
        </w:rPr>
        <w:t>Answer:</w:t>
      </w:r>
    </w:p>
    <w:p w14:paraId="16905D49" w14:textId="77777777" w:rsidR="00EB3EFF" w:rsidRDefault="00000000">
      <w:pPr>
        <w:keepNext/>
        <w:spacing w:before="120" w:after="40"/>
      </w:pPr>
      <w:r>
        <w:rPr>
          <w:b/>
          <w:bCs/>
        </w:rPr>
        <w:t>1. Problem formulation (incremental formulation)</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000"/>
        <w:gridCol w:w="7000"/>
      </w:tblGrid>
      <w:tr w:rsidR="00EB3EFF" w14:paraId="06E79BE9" w14:textId="77777777">
        <w:trPr>
          <w:cantSplit/>
          <w:tblHeader/>
        </w:trPr>
        <w:tc>
          <w:tcPr>
            <w:tcW w:w="2000" w:type="dxa"/>
            <w:shd w:val="clear" w:color="auto" w:fill="1F4E79"/>
          </w:tcPr>
          <w:p w14:paraId="3B577816" w14:textId="77777777" w:rsidR="00EB3EFF" w:rsidRDefault="00000000">
            <w:pPr>
              <w:spacing w:before="20" w:after="20"/>
              <w:jc w:val="center"/>
            </w:pPr>
            <w:r>
              <w:rPr>
                <w:b/>
                <w:bCs/>
                <w:color w:val="FFFFFF"/>
                <w:sz w:val="20"/>
                <w:szCs w:val="20"/>
              </w:rPr>
              <w:t>Component</w:t>
            </w:r>
          </w:p>
        </w:tc>
        <w:tc>
          <w:tcPr>
            <w:tcW w:w="7000" w:type="dxa"/>
            <w:shd w:val="clear" w:color="auto" w:fill="1F4E79"/>
          </w:tcPr>
          <w:p w14:paraId="25A6B12C" w14:textId="77777777" w:rsidR="00EB3EFF" w:rsidRDefault="00000000">
            <w:pPr>
              <w:spacing w:before="20" w:after="20"/>
              <w:jc w:val="center"/>
            </w:pPr>
            <w:r>
              <w:rPr>
                <w:b/>
                <w:bCs/>
                <w:color w:val="FFFFFF"/>
                <w:sz w:val="20"/>
                <w:szCs w:val="20"/>
              </w:rPr>
              <w:t>Definition for the 8-Queens problem</w:t>
            </w:r>
          </w:p>
        </w:tc>
      </w:tr>
      <w:tr w:rsidR="00EB3EFF" w14:paraId="30C7CF4F" w14:textId="77777777">
        <w:trPr>
          <w:cantSplit/>
        </w:trPr>
        <w:tc>
          <w:tcPr>
            <w:tcW w:w="2000" w:type="dxa"/>
            <w:shd w:val="clear" w:color="auto" w:fill="DCE6F1"/>
          </w:tcPr>
          <w:p w14:paraId="7E54F296" w14:textId="77777777" w:rsidR="00EB3EFF" w:rsidRDefault="00000000">
            <w:pPr>
              <w:spacing w:before="20" w:after="20"/>
            </w:pPr>
            <w:r>
              <w:rPr>
                <w:sz w:val="20"/>
                <w:szCs w:val="20"/>
              </w:rPr>
              <w:t>States</w:t>
            </w:r>
          </w:p>
        </w:tc>
        <w:tc>
          <w:tcPr>
            <w:tcW w:w="7000" w:type="dxa"/>
          </w:tcPr>
          <w:p w14:paraId="1BEB667F" w14:textId="77777777" w:rsidR="00EB3EFF" w:rsidRDefault="00000000">
            <w:pPr>
              <w:spacing w:before="20" w:after="20"/>
            </w:pPr>
            <w:r>
              <w:rPr>
                <w:sz w:val="20"/>
                <w:szCs w:val="20"/>
              </w:rPr>
              <w:t>Any arrangement of 0 to 8 queens on the 8×8 board. (Better: arrangements of n queens, one per column in the n leftmost columns, with no queen attacking another – only 2,057 such states.)</w:t>
            </w:r>
          </w:p>
        </w:tc>
      </w:tr>
      <w:tr w:rsidR="00EB3EFF" w14:paraId="62A5A326" w14:textId="77777777">
        <w:trPr>
          <w:cantSplit/>
        </w:trPr>
        <w:tc>
          <w:tcPr>
            <w:tcW w:w="2000" w:type="dxa"/>
            <w:shd w:val="clear" w:color="auto" w:fill="DCE6F1"/>
          </w:tcPr>
          <w:p w14:paraId="7C68D3E0" w14:textId="77777777" w:rsidR="00EB3EFF" w:rsidRDefault="00000000">
            <w:pPr>
              <w:spacing w:before="20" w:after="20"/>
            </w:pPr>
            <w:r>
              <w:rPr>
                <w:sz w:val="20"/>
                <w:szCs w:val="20"/>
              </w:rPr>
              <w:t>Initial state</w:t>
            </w:r>
          </w:p>
        </w:tc>
        <w:tc>
          <w:tcPr>
            <w:tcW w:w="7000" w:type="dxa"/>
          </w:tcPr>
          <w:p w14:paraId="5C9531D5" w14:textId="77777777" w:rsidR="00EB3EFF" w:rsidRDefault="00000000">
            <w:pPr>
              <w:spacing w:before="20" w:after="20"/>
            </w:pPr>
            <w:r>
              <w:rPr>
                <w:sz w:val="20"/>
                <w:szCs w:val="20"/>
              </w:rPr>
              <w:t>The empty board – no queens placed.</w:t>
            </w:r>
          </w:p>
        </w:tc>
      </w:tr>
      <w:tr w:rsidR="00EB3EFF" w14:paraId="2B2BA485" w14:textId="77777777">
        <w:trPr>
          <w:cantSplit/>
        </w:trPr>
        <w:tc>
          <w:tcPr>
            <w:tcW w:w="2000" w:type="dxa"/>
            <w:shd w:val="clear" w:color="auto" w:fill="DCE6F1"/>
          </w:tcPr>
          <w:p w14:paraId="0770E2CB" w14:textId="77777777" w:rsidR="00EB3EFF" w:rsidRDefault="00000000">
            <w:pPr>
              <w:spacing w:before="20" w:after="20"/>
            </w:pPr>
            <w:r>
              <w:rPr>
                <w:sz w:val="20"/>
                <w:szCs w:val="20"/>
              </w:rPr>
              <w:t>Actions</w:t>
            </w:r>
          </w:p>
        </w:tc>
        <w:tc>
          <w:tcPr>
            <w:tcW w:w="7000" w:type="dxa"/>
          </w:tcPr>
          <w:p w14:paraId="10B92E23" w14:textId="77777777" w:rsidR="00EB3EFF" w:rsidRDefault="00000000">
            <w:pPr>
              <w:spacing w:before="20" w:after="20"/>
            </w:pPr>
            <w:r>
              <w:rPr>
                <w:sz w:val="20"/>
                <w:szCs w:val="20"/>
              </w:rPr>
              <w:t>Add a queen to a square in the leftmost empty column such that it is not attacked by any queen already placed.</w:t>
            </w:r>
          </w:p>
        </w:tc>
      </w:tr>
      <w:tr w:rsidR="00EB3EFF" w14:paraId="143572A0" w14:textId="77777777">
        <w:trPr>
          <w:cantSplit/>
        </w:trPr>
        <w:tc>
          <w:tcPr>
            <w:tcW w:w="2000" w:type="dxa"/>
            <w:shd w:val="clear" w:color="auto" w:fill="DCE6F1"/>
          </w:tcPr>
          <w:p w14:paraId="445357CF" w14:textId="77777777" w:rsidR="00EB3EFF" w:rsidRDefault="00000000">
            <w:pPr>
              <w:spacing w:before="20" w:after="20"/>
            </w:pPr>
            <w:r>
              <w:rPr>
                <w:sz w:val="20"/>
                <w:szCs w:val="20"/>
              </w:rPr>
              <w:t>Transition model</w:t>
            </w:r>
          </w:p>
        </w:tc>
        <w:tc>
          <w:tcPr>
            <w:tcW w:w="7000" w:type="dxa"/>
          </w:tcPr>
          <w:p w14:paraId="4C5C83B4" w14:textId="77777777" w:rsidR="00EB3EFF" w:rsidRDefault="00000000">
            <w:pPr>
              <w:spacing w:before="20" w:after="20"/>
            </w:pPr>
            <w:r>
              <w:rPr>
                <w:sz w:val="20"/>
                <w:szCs w:val="20"/>
              </w:rPr>
              <w:t>Returns the board with the new queen added.</w:t>
            </w:r>
          </w:p>
        </w:tc>
      </w:tr>
      <w:tr w:rsidR="00EB3EFF" w14:paraId="3A3A7D77" w14:textId="77777777">
        <w:trPr>
          <w:cantSplit/>
        </w:trPr>
        <w:tc>
          <w:tcPr>
            <w:tcW w:w="2000" w:type="dxa"/>
            <w:shd w:val="clear" w:color="auto" w:fill="DCE6F1"/>
          </w:tcPr>
          <w:p w14:paraId="617B1C9F" w14:textId="77777777" w:rsidR="00EB3EFF" w:rsidRDefault="00000000">
            <w:pPr>
              <w:spacing w:before="20" w:after="20"/>
            </w:pPr>
            <w:r>
              <w:rPr>
                <w:sz w:val="20"/>
                <w:szCs w:val="20"/>
              </w:rPr>
              <w:t>Goal test</w:t>
            </w:r>
          </w:p>
        </w:tc>
        <w:tc>
          <w:tcPr>
            <w:tcW w:w="7000" w:type="dxa"/>
          </w:tcPr>
          <w:p w14:paraId="4B05D7F4" w14:textId="77777777" w:rsidR="00EB3EFF" w:rsidRDefault="00000000">
            <w:pPr>
              <w:spacing w:before="20" w:after="20"/>
            </w:pPr>
            <w:r>
              <w:rPr>
                <w:sz w:val="20"/>
                <w:szCs w:val="20"/>
              </w:rPr>
              <w:t>8 queens are on the board and none attacks another (no two share a row, column or diagonal).</w:t>
            </w:r>
          </w:p>
        </w:tc>
      </w:tr>
      <w:tr w:rsidR="00EB3EFF" w14:paraId="19156976" w14:textId="77777777">
        <w:trPr>
          <w:cantSplit/>
        </w:trPr>
        <w:tc>
          <w:tcPr>
            <w:tcW w:w="2000" w:type="dxa"/>
            <w:shd w:val="clear" w:color="auto" w:fill="DCE6F1"/>
          </w:tcPr>
          <w:p w14:paraId="70EBFF31" w14:textId="77777777" w:rsidR="00EB3EFF" w:rsidRDefault="00000000">
            <w:pPr>
              <w:spacing w:before="20" w:after="20"/>
            </w:pPr>
            <w:r>
              <w:rPr>
                <w:sz w:val="20"/>
                <w:szCs w:val="20"/>
              </w:rPr>
              <w:t>Path cost</w:t>
            </w:r>
          </w:p>
        </w:tc>
        <w:tc>
          <w:tcPr>
            <w:tcW w:w="7000" w:type="dxa"/>
          </w:tcPr>
          <w:p w14:paraId="28A9E726" w14:textId="77777777" w:rsidR="00EB3EFF" w:rsidRDefault="00000000">
            <w:pPr>
              <w:spacing w:before="20" w:after="20"/>
            </w:pPr>
            <w:r>
              <w:rPr>
                <w:sz w:val="20"/>
                <w:szCs w:val="20"/>
              </w:rPr>
              <w:t>Not relevant – only the final configuration matters. (Each placement can be given cost 1; every solution path has cost 8.)</w:t>
            </w:r>
          </w:p>
        </w:tc>
      </w:tr>
    </w:tbl>
    <w:p w14:paraId="657B805F" w14:textId="77777777" w:rsidR="00EB3EFF" w:rsidRDefault="00EB3EFF">
      <w:pPr>
        <w:spacing w:after="60"/>
        <w:jc w:val="both"/>
      </w:pPr>
    </w:p>
    <w:p w14:paraId="4DF8B8AB" w14:textId="77777777" w:rsidR="00EB3EFF" w:rsidRDefault="00000000">
      <w:pPr>
        <w:spacing w:before="40" w:after="40"/>
        <w:ind w:left="810"/>
        <w:jc w:val="both"/>
      </w:pPr>
      <w:r>
        <w:rPr>
          <w:b/>
          <w:bCs/>
        </w:rPr>
        <w:t>Complete-state formulation (alternative):</w:t>
      </w:r>
      <w:r>
        <w:t xml:space="preserve"> start with all 8 queens on the board (one per column) and move a queen within its column to reduce the number of attacking pairs. This suits local search (hill climbing, min-conflicts).</w:t>
      </w:r>
    </w:p>
    <w:p w14:paraId="59D15122" w14:textId="77777777" w:rsidR="00EB3EFF" w:rsidRDefault="00000000">
      <w:pPr>
        <w:keepNext/>
        <w:spacing w:before="120" w:after="40"/>
      </w:pPr>
      <w:r>
        <w:rPr>
          <w:b/>
          <w:bCs/>
        </w:rPr>
        <w:t>2. Size of the search space (why the formulation matters)</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5200"/>
        <w:gridCol w:w="3800"/>
      </w:tblGrid>
      <w:tr w:rsidR="00EB3EFF" w14:paraId="10C6932D" w14:textId="77777777">
        <w:trPr>
          <w:cantSplit/>
          <w:tblHeader/>
        </w:trPr>
        <w:tc>
          <w:tcPr>
            <w:tcW w:w="5200" w:type="dxa"/>
            <w:shd w:val="clear" w:color="auto" w:fill="1F4E79"/>
          </w:tcPr>
          <w:p w14:paraId="4E227D76" w14:textId="77777777" w:rsidR="00EB3EFF" w:rsidRDefault="00000000">
            <w:pPr>
              <w:spacing w:before="20" w:after="20"/>
              <w:jc w:val="center"/>
            </w:pPr>
            <w:r>
              <w:rPr>
                <w:b/>
                <w:bCs/>
                <w:color w:val="FFFFFF"/>
                <w:sz w:val="20"/>
                <w:szCs w:val="20"/>
              </w:rPr>
              <w:t>Formulation</w:t>
            </w:r>
          </w:p>
        </w:tc>
        <w:tc>
          <w:tcPr>
            <w:tcW w:w="3800" w:type="dxa"/>
            <w:shd w:val="clear" w:color="auto" w:fill="1F4E79"/>
          </w:tcPr>
          <w:p w14:paraId="1C33F83A" w14:textId="77777777" w:rsidR="00EB3EFF" w:rsidRDefault="00000000">
            <w:pPr>
              <w:spacing w:before="20" w:after="20"/>
              <w:jc w:val="center"/>
            </w:pPr>
            <w:r>
              <w:rPr>
                <w:b/>
                <w:bCs/>
                <w:color w:val="FFFFFF"/>
                <w:sz w:val="20"/>
                <w:szCs w:val="20"/>
              </w:rPr>
              <w:t>States / sequences</w:t>
            </w:r>
          </w:p>
        </w:tc>
      </w:tr>
      <w:tr w:rsidR="00EB3EFF" w14:paraId="56C5A792" w14:textId="77777777">
        <w:trPr>
          <w:cantSplit/>
        </w:trPr>
        <w:tc>
          <w:tcPr>
            <w:tcW w:w="5200" w:type="dxa"/>
            <w:shd w:val="clear" w:color="auto" w:fill="DCE6F1"/>
          </w:tcPr>
          <w:p w14:paraId="2D08F17A" w14:textId="77777777" w:rsidR="00EB3EFF" w:rsidRDefault="00000000">
            <w:pPr>
              <w:spacing w:before="20" w:after="20"/>
            </w:pPr>
            <w:r>
              <w:rPr>
                <w:sz w:val="20"/>
                <w:szCs w:val="20"/>
              </w:rPr>
              <w:t>Place 8 queens on any squares (ordered)</w:t>
            </w:r>
          </w:p>
        </w:tc>
        <w:tc>
          <w:tcPr>
            <w:tcW w:w="3800" w:type="dxa"/>
          </w:tcPr>
          <w:p w14:paraId="4B249DC7" w14:textId="77777777" w:rsidR="00EB3EFF" w:rsidRDefault="00000000">
            <w:pPr>
              <w:spacing w:before="20" w:after="20"/>
            </w:pPr>
            <w:r>
              <w:rPr>
                <w:sz w:val="20"/>
                <w:szCs w:val="20"/>
              </w:rPr>
              <w:t>64 × 63 × … × 57 ≈ 1.8 × 10¹⁴</w:t>
            </w:r>
          </w:p>
        </w:tc>
      </w:tr>
      <w:tr w:rsidR="00EB3EFF" w14:paraId="0B9DA091" w14:textId="77777777">
        <w:trPr>
          <w:cantSplit/>
        </w:trPr>
        <w:tc>
          <w:tcPr>
            <w:tcW w:w="5200" w:type="dxa"/>
            <w:shd w:val="clear" w:color="auto" w:fill="DCE6F1"/>
          </w:tcPr>
          <w:p w14:paraId="77BA626E" w14:textId="77777777" w:rsidR="00EB3EFF" w:rsidRDefault="00000000">
            <w:pPr>
              <w:spacing w:before="20" w:after="20"/>
            </w:pPr>
            <w:r>
              <w:rPr>
                <w:sz w:val="20"/>
                <w:szCs w:val="20"/>
              </w:rPr>
              <w:t>Place 8 queens on any squares (unordered)</w:t>
            </w:r>
          </w:p>
        </w:tc>
        <w:tc>
          <w:tcPr>
            <w:tcW w:w="3800" w:type="dxa"/>
          </w:tcPr>
          <w:p w14:paraId="445F005C" w14:textId="77777777" w:rsidR="00EB3EFF" w:rsidRDefault="00000000">
            <w:pPr>
              <w:spacing w:before="20" w:after="20"/>
            </w:pPr>
            <w:r>
              <w:rPr>
                <w:sz w:val="20"/>
                <w:szCs w:val="20"/>
              </w:rPr>
              <w:t>C(64, 8) = 4,426,165,368 ≈ 4.4 × 10⁹</w:t>
            </w:r>
          </w:p>
        </w:tc>
      </w:tr>
      <w:tr w:rsidR="00EB3EFF" w14:paraId="754B7C9B" w14:textId="77777777">
        <w:trPr>
          <w:cantSplit/>
        </w:trPr>
        <w:tc>
          <w:tcPr>
            <w:tcW w:w="5200" w:type="dxa"/>
            <w:shd w:val="clear" w:color="auto" w:fill="DCE6F1"/>
          </w:tcPr>
          <w:p w14:paraId="392597AB" w14:textId="77777777" w:rsidR="00EB3EFF" w:rsidRDefault="00000000">
            <w:pPr>
              <w:spacing w:before="20" w:after="20"/>
            </w:pPr>
            <w:r>
              <w:rPr>
                <w:sz w:val="20"/>
                <w:szCs w:val="20"/>
              </w:rPr>
              <w:t>One queen per column, any row</w:t>
            </w:r>
          </w:p>
        </w:tc>
        <w:tc>
          <w:tcPr>
            <w:tcW w:w="3800" w:type="dxa"/>
          </w:tcPr>
          <w:p w14:paraId="72384F6A" w14:textId="77777777" w:rsidR="00EB3EFF" w:rsidRDefault="00000000">
            <w:pPr>
              <w:spacing w:before="20" w:after="20"/>
            </w:pPr>
            <w:r>
              <w:rPr>
                <w:sz w:val="20"/>
                <w:szCs w:val="20"/>
              </w:rPr>
              <w:t>8⁸ = 16,777,216</w:t>
            </w:r>
          </w:p>
        </w:tc>
      </w:tr>
      <w:tr w:rsidR="00EB3EFF" w14:paraId="49C5442C" w14:textId="77777777">
        <w:trPr>
          <w:cantSplit/>
        </w:trPr>
        <w:tc>
          <w:tcPr>
            <w:tcW w:w="5200" w:type="dxa"/>
            <w:shd w:val="clear" w:color="auto" w:fill="DCE6F1"/>
          </w:tcPr>
          <w:p w14:paraId="6BF8441C" w14:textId="77777777" w:rsidR="00EB3EFF" w:rsidRDefault="00000000">
            <w:pPr>
              <w:spacing w:before="20" w:after="20"/>
            </w:pPr>
            <w:r>
              <w:rPr>
                <w:sz w:val="20"/>
                <w:szCs w:val="20"/>
              </w:rPr>
              <w:t>One queen per row and column (permutations)</w:t>
            </w:r>
          </w:p>
        </w:tc>
        <w:tc>
          <w:tcPr>
            <w:tcW w:w="3800" w:type="dxa"/>
          </w:tcPr>
          <w:p w14:paraId="2E59E57A" w14:textId="77777777" w:rsidR="00EB3EFF" w:rsidRDefault="00000000">
            <w:pPr>
              <w:spacing w:before="20" w:after="20"/>
            </w:pPr>
            <w:r>
              <w:rPr>
                <w:sz w:val="20"/>
                <w:szCs w:val="20"/>
              </w:rPr>
              <w:t>8! = 40,320</w:t>
            </w:r>
          </w:p>
        </w:tc>
      </w:tr>
      <w:tr w:rsidR="00EB3EFF" w14:paraId="532C3AD9" w14:textId="77777777">
        <w:trPr>
          <w:cantSplit/>
        </w:trPr>
        <w:tc>
          <w:tcPr>
            <w:tcW w:w="5200" w:type="dxa"/>
            <w:shd w:val="clear" w:color="auto" w:fill="DCE6F1"/>
          </w:tcPr>
          <w:p w14:paraId="2FD5376F" w14:textId="77777777" w:rsidR="00EB3EFF" w:rsidRDefault="00000000">
            <w:pPr>
              <w:spacing w:before="20" w:after="20"/>
            </w:pPr>
            <w:r>
              <w:rPr>
                <w:sz w:val="20"/>
                <w:szCs w:val="20"/>
              </w:rPr>
              <w:t>Incremental, non-attacking only</w:t>
            </w:r>
          </w:p>
        </w:tc>
        <w:tc>
          <w:tcPr>
            <w:tcW w:w="3800" w:type="dxa"/>
          </w:tcPr>
          <w:p w14:paraId="21BC62EF" w14:textId="77777777" w:rsidR="00EB3EFF" w:rsidRDefault="00000000">
            <w:pPr>
              <w:spacing w:before="20" w:after="20"/>
            </w:pPr>
            <w:r>
              <w:rPr>
                <w:sz w:val="20"/>
                <w:szCs w:val="20"/>
              </w:rPr>
              <w:t>2,057 states</w:t>
            </w:r>
          </w:p>
        </w:tc>
      </w:tr>
    </w:tbl>
    <w:p w14:paraId="62DA705F" w14:textId="77777777" w:rsidR="00EB3EFF" w:rsidRDefault="00EB3EFF">
      <w:pPr>
        <w:spacing w:after="60"/>
        <w:jc w:val="both"/>
      </w:pPr>
    </w:p>
    <w:p w14:paraId="7115C8AC" w14:textId="77777777" w:rsidR="00EB3EFF" w:rsidRDefault="00000000">
      <w:pPr>
        <w:keepNext/>
        <w:spacing w:before="120" w:after="40"/>
      </w:pPr>
      <w:r>
        <w:rPr>
          <w:b/>
          <w:bCs/>
        </w:rPr>
        <w:t>3. Exploring the search space with search strategies</w:t>
      </w:r>
    </w:p>
    <w:p w14:paraId="6BC0585B" w14:textId="77777777" w:rsidR="00EB3EFF" w:rsidRDefault="00000000">
      <w:pPr>
        <w:spacing w:before="40" w:after="40"/>
        <w:ind w:left="810"/>
        <w:jc w:val="both"/>
      </w:pPr>
      <w:r>
        <w:t>A solution is always found at depth 8 (one queen per column), the branching factor is at most 8 and shrinks as the board fills, so all solutions are at the same depth.</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3000"/>
        <w:gridCol w:w="6000"/>
      </w:tblGrid>
      <w:tr w:rsidR="00EB3EFF" w14:paraId="59ECD260" w14:textId="77777777">
        <w:trPr>
          <w:cantSplit/>
          <w:tblHeader/>
        </w:trPr>
        <w:tc>
          <w:tcPr>
            <w:tcW w:w="3000" w:type="dxa"/>
            <w:shd w:val="clear" w:color="auto" w:fill="1F4E79"/>
          </w:tcPr>
          <w:p w14:paraId="4D0A8E39" w14:textId="77777777" w:rsidR="00EB3EFF" w:rsidRDefault="00000000">
            <w:pPr>
              <w:spacing w:before="20" w:after="20"/>
              <w:jc w:val="center"/>
            </w:pPr>
            <w:r>
              <w:rPr>
                <w:b/>
                <w:bCs/>
                <w:color w:val="FFFFFF"/>
                <w:sz w:val="20"/>
                <w:szCs w:val="20"/>
              </w:rPr>
              <w:t>Strategy</w:t>
            </w:r>
          </w:p>
        </w:tc>
        <w:tc>
          <w:tcPr>
            <w:tcW w:w="6000" w:type="dxa"/>
            <w:shd w:val="clear" w:color="auto" w:fill="1F4E79"/>
          </w:tcPr>
          <w:p w14:paraId="28FF0197" w14:textId="77777777" w:rsidR="00EB3EFF" w:rsidRDefault="00000000">
            <w:pPr>
              <w:spacing w:before="20" w:after="20"/>
              <w:jc w:val="center"/>
            </w:pPr>
            <w:r>
              <w:rPr>
                <w:b/>
                <w:bCs/>
                <w:color w:val="FFFFFF"/>
                <w:sz w:val="20"/>
                <w:szCs w:val="20"/>
              </w:rPr>
              <w:t>Behaviour on 8-Queens</w:t>
            </w:r>
          </w:p>
        </w:tc>
      </w:tr>
      <w:tr w:rsidR="00EB3EFF" w14:paraId="55DC43D4" w14:textId="77777777">
        <w:trPr>
          <w:cantSplit/>
        </w:trPr>
        <w:tc>
          <w:tcPr>
            <w:tcW w:w="3000" w:type="dxa"/>
            <w:shd w:val="clear" w:color="auto" w:fill="DCE6F1"/>
          </w:tcPr>
          <w:p w14:paraId="6D4F8284" w14:textId="77777777" w:rsidR="00EB3EFF" w:rsidRDefault="00000000">
            <w:pPr>
              <w:spacing w:before="20" w:after="20"/>
            </w:pPr>
            <w:r>
              <w:rPr>
                <w:sz w:val="20"/>
                <w:szCs w:val="20"/>
              </w:rPr>
              <w:t>Breadth-first search (BFS)</w:t>
            </w:r>
          </w:p>
        </w:tc>
        <w:tc>
          <w:tcPr>
            <w:tcW w:w="6000" w:type="dxa"/>
          </w:tcPr>
          <w:p w14:paraId="1E4EF366" w14:textId="77777777" w:rsidR="00EB3EFF" w:rsidRDefault="00000000">
            <w:pPr>
              <w:spacing w:before="20" w:after="20"/>
            </w:pPr>
            <w:r>
              <w:rPr>
                <w:sz w:val="20"/>
                <w:szCs w:val="20"/>
              </w:rPr>
              <w:t>Expands all partial boards level by level. Complete, but must store a huge frontier at depth 7–8 (high memory).</w:t>
            </w:r>
          </w:p>
        </w:tc>
      </w:tr>
      <w:tr w:rsidR="00EB3EFF" w14:paraId="2E860E25" w14:textId="77777777">
        <w:trPr>
          <w:cantSplit/>
        </w:trPr>
        <w:tc>
          <w:tcPr>
            <w:tcW w:w="3000" w:type="dxa"/>
            <w:shd w:val="clear" w:color="auto" w:fill="DCE6F1"/>
          </w:tcPr>
          <w:p w14:paraId="7E23098F" w14:textId="77777777" w:rsidR="00EB3EFF" w:rsidRDefault="00000000">
            <w:pPr>
              <w:spacing w:before="20" w:after="20"/>
            </w:pPr>
            <w:r>
              <w:rPr>
                <w:sz w:val="20"/>
                <w:szCs w:val="20"/>
              </w:rPr>
              <w:t>Depth-first search (DFS) with backtracking</w:t>
            </w:r>
          </w:p>
        </w:tc>
        <w:tc>
          <w:tcPr>
            <w:tcW w:w="6000" w:type="dxa"/>
          </w:tcPr>
          <w:p w14:paraId="2132A238" w14:textId="77777777" w:rsidR="00EB3EFF" w:rsidRDefault="00000000">
            <w:pPr>
              <w:spacing w:before="20" w:after="20"/>
            </w:pPr>
            <w:r>
              <w:rPr>
                <w:sz w:val="20"/>
                <w:szCs w:val="20"/>
              </w:rPr>
              <w:t>Places a queen column by column, goes deep, and backtracks when no safe row exists. Needs memory only for one path (≈ 8 states). It is the standard and most efficient uninformed choice here.</w:t>
            </w:r>
          </w:p>
        </w:tc>
      </w:tr>
      <w:tr w:rsidR="00EB3EFF" w14:paraId="6A7B7158" w14:textId="77777777">
        <w:trPr>
          <w:cantSplit/>
        </w:trPr>
        <w:tc>
          <w:tcPr>
            <w:tcW w:w="3000" w:type="dxa"/>
            <w:shd w:val="clear" w:color="auto" w:fill="DCE6F1"/>
          </w:tcPr>
          <w:p w14:paraId="67D96613" w14:textId="77777777" w:rsidR="00EB3EFF" w:rsidRDefault="00000000">
            <w:pPr>
              <w:spacing w:before="20" w:after="20"/>
            </w:pPr>
            <w:r>
              <w:rPr>
                <w:sz w:val="20"/>
                <w:szCs w:val="20"/>
              </w:rPr>
              <w:t>Depth-limited / iterative deepening</w:t>
            </w:r>
          </w:p>
        </w:tc>
        <w:tc>
          <w:tcPr>
            <w:tcW w:w="6000" w:type="dxa"/>
          </w:tcPr>
          <w:p w14:paraId="1A2DCF6E" w14:textId="77777777" w:rsidR="00EB3EFF" w:rsidRDefault="00000000">
            <w:pPr>
              <w:spacing w:before="20" w:after="20"/>
            </w:pPr>
            <w:r>
              <w:rPr>
                <w:sz w:val="20"/>
                <w:szCs w:val="20"/>
              </w:rPr>
              <w:t>Limit = 8 is known, so depth-limited DFS works and iterative deepening gives BFS-like completeness with DFS memory.</w:t>
            </w:r>
          </w:p>
        </w:tc>
      </w:tr>
      <w:tr w:rsidR="00EB3EFF" w14:paraId="42200023" w14:textId="77777777">
        <w:trPr>
          <w:cantSplit/>
        </w:trPr>
        <w:tc>
          <w:tcPr>
            <w:tcW w:w="3000" w:type="dxa"/>
            <w:shd w:val="clear" w:color="auto" w:fill="DCE6F1"/>
          </w:tcPr>
          <w:p w14:paraId="1CB83AA0" w14:textId="77777777" w:rsidR="00EB3EFF" w:rsidRDefault="00000000">
            <w:pPr>
              <w:spacing w:before="20" w:after="20"/>
            </w:pPr>
            <w:r>
              <w:rPr>
                <w:sz w:val="20"/>
                <w:szCs w:val="20"/>
              </w:rPr>
              <w:t>Local search (informed/complete-state)</w:t>
            </w:r>
          </w:p>
        </w:tc>
        <w:tc>
          <w:tcPr>
            <w:tcW w:w="6000" w:type="dxa"/>
          </w:tcPr>
          <w:p w14:paraId="62ADD70D" w14:textId="77777777" w:rsidR="00EB3EFF" w:rsidRDefault="00000000">
            <w:pPr>
              <w:spacing w:before="20" w:after="20"/>
            </w:pPr>
            <w:r>
              <w:rPr>
                <w:sz w:val="20"/>
                <w:szCs w:val="20"/>
              </w:rPr>
              <w:t>Hill climbing and min-conflicts reduce the number of attacking pairs; solve even large n quickly.</w:t>
            </w:r>
          </w:p>
        </w:tc>
      </w:tr>
    </w:tbl>
    <w:p w14:paraId="60B22690" w14:textId="77777777" w:rsidR="00EB3EFF" w:rsidRDefault="00EB3EFF">
      <w:pPr>
        <w:spacing w:after="60"/>
        <w:jc w:val="both"/>
      </w:pPr>
    </w:p>
    <w:p w14:paraId="2D7E5913" w14:textId="77777777" w:rsidR="00EB3EFF" w:rsidRDefault="00000000">
      <w:pPr>
        <w:keepNext/>
        <w:spacing w:before="40" w:after="40"/>
        <w:ind w:left="810"/>
        <w:jc w:val="both"/>
      </w:pPr>
      <w:r>
        <w:rPr>
          <w:b/>
          <w:bCs/>
        </w:rPr>
        <w:t>Backtracking algorithm:</w:t>
      </w:r>
    </w:p>
    <w:p w14:paraId="632C03EB" w14:textId="77777777" w:rsidR="00EB3EFF" w:rsidRDefault="00000000">
      <w:pPr>
        <w:ind w:left="900"/>
      </w:pPr>
      <w:r>
        <w:rPr>
          <w:rFonts w:ascii="Courier New" w:hAnsi="Courier New" w:cs="Courier New"/>
          <w:sz w:val="20"/>
          <w:szCs w:val="20"/>
        </w:rPr>
        <w:t>PLACE(col, board):</w:t>
      </w:r>
    </w:p>
    <w:p w14:paraId="2A9F3C4B" w14:textId="77777777" w:rsidR="00EB3EFF" w:rsidRDefault="00000000">
      <w:pPr>
        <w:ind w:left="900"/>
      </w:pPr>
      <w:r>
        <w:rPr>
          <w:rFonts w:ascii="Courier New" w:hAnsi="Courier New" w:cs="Courier New"/>
          <w:sz w:val="20"/>
          <w:szCs w:val="20"/>
        </w:rPr>
        <w:t xml:space="preserve">  if col = 8: return board             # goal test</w:t>
      </w:r>
    </w:p>
    <w:p w14:paraId="39D8CEA1" w14:textId="77777777" w:rsidR="00EB3EFF" w:rsidRDefault="00000000">
      <w:pPr>
        <w:ind w:left="900"/>
      </w:pPr>
      <w:r>
        <w:rPr>
          <w:rFonts w:ascii="Courier New" w:hAnsi="Courier New" w:cs="Courier New"/>
          <w:sz w:val="20"/>
          <w:szCs w:val="20"/>
        </w:rPr>
        <w:t xml:space="preserve">  for row in 1..8:</w:t>
      </w:r>
    </w:p>
    <w:p w14:paraId="4D7BD7F8" w14:textId="77777777" w:rsidR="00EB3EFF" w:rsidRDefault="00000000">
      <w:pPr>
        <w:ind w:left="900"/>
      </w:pPr>
      <w:r>
        <w:rPr>
          <w:rFonts w:ascii="Courier New" w:hAnsi="Courier New" w:cs="Courier New"/>
          <w:sz w:val="20"/>
          <w:szCs w:val="20"/>
        </w:rPr>
        <w:t xml:space="preserve">     if no queen in same row/diagonal:</w:t>
      </w:r>
    </w:p>
    <w:p w14:paraId="23192B00" w14:textId="77777777" w:rsidR="00EB3EFF" w:rsidRDefault="00000000">
      <w:pPr>
        <w:ind w:left="900"/>
      </w:pPr>
      <w:r>
        <w:rPr>
          <w:rFonts w:ascii="Courier New" w:hAnsi="Courier New" w:cs="Courier New"/>
          <w:sz w:val="20"/>
          <w:szCs w:val="20"/>
        </w:rPr>
        <w:lastRenderedPageBreak/>
        <w:t xml:space="preserve">        add queen (col, row)</w:t>
      </w:r>
    </w:p>
    <w:p w14:paraId="179353AD" w14:textId="77777777" w:rsidR="00EB3EFF" w:rsidRDefault="00000000">
      <w:pPr>
        <w:ind w:left="900"/>
      </w:pPr>
      <w:r>
        <w:rPr>
          <w:rFonts w:ascii="Courier New" w:hAnsi="Courier New" w:cs="Courier New"/>
          <w:sz w:val="20"/>
          <w:szCs w:val="20"/>
        </w:rPr>
        <w:t xml:space="preserve">        result = PLACE(col+1, board)</w:t>
      </w:r>
    </w:p>
    <w:p w14:paraId="09FDE1ED" w14:textId="77777777" w:rsidR="00EB3EFF" w:rsidRDefault="00000000">
      <w:pPr>
        <w:ind w:left="900"/>
      </w:pPr>
      <w:r>
        <w:rPr>
          <w:rFonts w:ascii="Courier New" w:hAnsi="Courier New" w:cs="Courier New"/>
          <w:sz w:val="20"/>
          <w:szCs w:val="20"/>
        </w:rPr>
        <w:t xml:space="preserve">        if result != failure: return result</w:t>
      </w:r>
    </w:p>
    <w:p w14:paraId="6BD0FEE9" w14:textId="77777777" w:rsidR="00EB3EFF" w:rsidRDefault="00000000">
      <w:pPr>
        <w:ind w:left="900"/>
      </w:pPr>
      <w:r>
        <w:rPr>
          <w:rFonts w:ascii="Courier New" w:hAnsi="Courier New" w:cs="Courier New"/>
          <w:sz w:val="20"/>
          <w:szCs w:val="20"/>
        </w:rPr>
        <w:t xml:space="preserve">        remove queen (col, row)      # backtrack</w:t>
      </w:r>
    </w:p>
    <w:p w14:paraId="4BD02B3A" w14:textId="77777777" w:rsidR="00EB3EFF" w:rsidRDefault="00000000">
      <w:pPr>
        <w:ind w:left="900"/>
      </w:pPr>
      <w:r>
        <w:rPr>
          <w:rFonts w:ascii="Courier New" w:hAnsi="Courier New" w:cs="Courier New"/>
          <w:sz w:val="20"/>
          <w:szCs w:val="20"/>
        </w:rPr>
        <w:t xml:space="preserve">  return failure</w:t>
      </w:r>
    </w:p>
    <w:p w14:paraId="0C173035" w14:textId="77777777" w:rsidR="00EB3EFF" w:rsidRDefault="00EB3EFF">
      <w:pPr>
        <w:jc w:val="both"/>
      </w:pPr>
    </w:p>
    <w:p w14:paraId="70A11673" w14:textId="77777777" w:rsidR="00EB3EFF" w:rsidRDefault="00000000">
      <w:pPr>
        <w:keepNext/>
        <w:spacing w:before="120" w:after="40"/>
      </w:pPr>
      <w:r>
        <w:rPr>
          <w:b/>
          <w:bCs/>
        </w:rPr>
        <w:t>4. Given configuration and a valid solution</w:t>
      </w:r>
    </w:p>
    <w:p w14:paraId="6EE738A1" w14:textId="77777777" w:rsidR="00EB3EFF" w:rsidRDefault="00000000">
      <w:pPr>
        <w:spacing w:before="40" w:after="40"/>
        <w:ind w:left="810"/>
        <w:jc w:val="both"/>
      </w:pPr>
      <w:r>
        <w:t xml:space="preserve">The configuration in the question is </w:t>
      </w:r>
      <w:r>
        <w:rPr>
          <w:b/>
          <w:bCs/>
        </w:rPr>
        <w:t>not a solution</w:t>
      </w:r>
      <w:r>
        <w:t xml:space="preserve"> because the queen in the first column and the queen in the last column lie on the same diagonal, so they attack each other; the goal test fails (at least one attacking pair).</w:t>
      </w:r>
    </w:p>
    <w:p w14:paraId="37746642" w14:textId="77777777" w:rsidR="00EB3EFF" w:rsidRDefault="00000000">
      <w:pPr>
        <w:keepNext/>
        <w:spacing w:before="40" w:after="40"/>
        <w:ind w:left="810"/>
        <w:jc w:val="both"/>
      </w:pPr>
      <w:r>
        <w:t xml:space="preserve">Running DFS with backtracking, the first solution found is (row of the queen in columns 1–8) = </w:t>
      </w:r>
      <w:r>
        <w:rPr>
          <w:b/>
          <w:bCs/>
        </w:rPr>
        <w:t>(1, 5, 8, 6, 3, 7, 2, 4)</w:t>
      </w:r>
      <w:r>
        <w:t>, shown below. No two queens share a row, column or diagonal.</w:t>
      </w:r>
    </w:p>
    <w:p w14:paraId="0783CFDE" w14:textId="77777777" w:rsidR="00EB3EFF" w:rsidRDefault="00000000">
      <w:pPr>
        <w:jc w:val="center"/>
      </w:pPr>
      <w:r>
        <w:rPr>
          <w:noProof/>
        </w:rPr>
        <w:drawing>
          <wp:inline distT="0" distB="0" distL="0" distR="0" wp14:anchorId="1D172D79" wp14:editId="1D3830D5">
            <wp:extent cx="2377440" cy="2377440"/>
            <wp:effectExtent l="0" t="0" r="0" b="0"/>
            <wp:docPr id="900" name="Valid 8-queens solution"/>
            <wp:cNvGraphicFramePr/>
            <a:graphic xmlns:a="http://schemas.openxmlformats.org/drawingml/2006/main">
              <a:graphicData uri="http://schemas.openxmlformats.org/drawingml/2006/picture">
                <pic:pic xmlns:pic="http://schemas.openxmlformats.org/drawingml/2006/picture">
                  <pic:nvPicPr>
                    <pic:cNvPr id="900" name="Valid 8-queens solution"/>
                    <pic:cNvPicPr/>
                  </pic:nvPicPr>
                  <pic:blipFill>
                    <a:blip r:embed="rId8"/>
                    <a:stretch>
                      <a:fillRect/>
                    </a:stretch>
                  </pic:blipFill>
                  <pic:spPr>
                    <a:xfrm>
                      <a:off x="0" y="0"/>
                      <a:ext cx="2377440" cy="2377440"/>
                    </a:xfrm>
                    <a:prstGeom prst="rect">
                      <a:avLst/>
                    </a:prstGeom>
                  </pic:spPr>
                </pic:pic>
              </a:graphicData>
            </a:graphic>
          </wp:inline>
        </w:drawing>
      </w:r>
    </w:p>
    <w:p w14:paraId="66CA1B9D" w14:textId="77777777" w:rsidR="00EB3EFF" w:rsidRDefault="00000000">
      <w:pPr>
        <w:spacing w:before="40" w:after="40"/>
        <w:jc w:val="center"/>
      </w:pPr>
      <w:r>
        <w:rPr>
          <w:i/>
          <w:iCs/>
          <w:sz w:val="20"/>
          <w:szCs w:val="20"/>
        </w:rPr>
        <w:t>Figure: a valid 8-queens solution.</w:t>
      </w:r>
    </w:p>
    <w:p w14:paraId="72923711" w14:textId="77777777" w:rsidR="00EB3EFF" w:rsidRDefault="00000000">
      <w:pPr>
        <w:spacing w:before="40" w:after="40"/>
        <w:ind w:left="810"/>
        <w:jc w:val="both"/>
      </w:pPr>
      <w:r>
        <w:rPr>
          <w:b/>
          <w:bCs/>
        </w:rPr>
        <w:t>Result:</w:t>
      </w:r>
      <w:r>
        <w:t xml:space="preserve"> The problem has 92 distinct solutions (12 fundamentally different ones when rotations and reflections are treated as the same).</w:t>
      </w:r>
    </w:p>
    <w:p w14:paraId="6E5769A1" w14:textId="77777777" w:rsidR="00EB3EFF"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A7C3967" w14:textId="77777777" w:rsidR="00EB3EFF" w:rsidRDefault="00EB3EFF">
      <w:pPr>
        <w:ind w:left="8640" w:firstLine="720"/>
        <w:jc w:val="both"/>
      </w:pPr>
    </w:p>
    <w:p w14:paraId="7AB2FE41" w14:textId="77777777" w:rsidR="00EB3EFF" w:rsidRDefault="00000000">
      <w:pPr>
        <w:keepNext/>
        <w:spacing w:before="120" w:after="60"/>
      </w:pPr>
      <w:r>
        <w:rPr>
          <w:b/>
          <w:bCs/>
          <w:color w:val="1F4E79"/>
        </w:rPr>
        <w:t>Answer:</w:t>
      </w:r>
    </w:p>
    <w:p w14:paraId="3FD0FBA6" w14:textId="77777777" w:rsidR="00EB3EFF" w:rsidRDefault="00000000">
      <w:pPr>
        <w:keepNext/>
        <w:spacing w:before="120" w:after="40"/>
      </w:pPr>
      <w:r>
        <w:rPr>
          <w:b/>
          <w:bCs/>
        </w:rPr>
        <w:t>1. Type of agent</w:t>
      </w:r>
    </w:p>
    <w:p w14:paraId="4F52E8D8" w14:textId="77777777" w:rsidR="00EB3EFF" w:rsidRDefault="00000000">
      <w:pPr>
        <w:spacing w:before="40" w:after="40"/>
        <w:ind w:left="810"/>
        <w:jc w:val="both"/>
      </w:pPr>
      <w:r>
        <w:t xml:space="preserve">A </w:t>
      </w:r>
      <w:r>
        <w:rPr>
          <w:b/>
          <w:bCs/>
        </w:rPr>
        <w:t>goal-based problem-solving agent</w:t>
      </w:r>
      <w:r>
        <w:t xml:space="preserve"> with a </w:t>
      </w:r>
      <w:r>
        <w:rPr>
          <w:b/>
          <w:bCs/>
        </w:rPr>
        <w:t>utility-based</w:t>
      </w:r>
      <w:r>
        <w:t xml:space="preserve"> choice of cab type is suitable. The agent is given a goal (reach the destination), formulates the problem, searches for the best sequence of actions, executes it, and picks among the cab types (mini, micro, sedan, shared, prime…) using a utility function of fare, waiting time (ETA), comfort and travel time. A simple reflex agent cannot work because it has to look ahead and compare options.</w:t>
      </w:r>
    </w:p>
    <w:p w14:paraId="3ABB82A2" w14:textId="77777777" w:rsidR="00EB3EFF" w:rsidRDefault="00000000">
      <w:pPr>
        <w:keepNext/>
        <w:spacing w:before="120" w:after="40"/>
      </w:pPr>
      <w:r>
        <w:rPr>
          <w:b/>
          <w:bCs/>
        </w:rPr>
        <w:t>2. Problem formulation</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000"/>
        <w:gridCol w:w="7000"/>
      </w:tblGrid>
      <w:tr w:rsidR="00EB3EFF" w14:paraId="536F2B6E" w14:textId="77777777">
        <w:trPr>
          <w:cantSplit/>
          <w:tblHeader/>
        </w:trPr>
        <w:tc>
          <w:tcPr>
            <w:tcW w:w="2000" w:type="dxa"/>
            <w:shd w:val="clear" w:color="auto" w:fill="1F4E79"/>
          </w:tcPr>
          <w:p w14:paraId="468F445D" w14:textId="77777777" w:rsidR="00EB3EFF" w:rsidRDefault="00000000">
            <w:pPr>
              <w:spacing w:before="20" w:after="20"/>
              <w:jc w:val="center"/>
            </w:pPr>
            <w:r>
              <w:rPr>
                <w:b/>
                <w:bCs/>
                <w:color w:val="FFFFFF"/>
                <w:sz w:val="20"/>
                <w:szCs w:val="20"/>
              </w:rPr>
              <w:t>Component</w:t>
            </w:r>
          </w:p>
        </w:tc>
        <w:tc>
          <w:tcPr>
            <w:tcW w:w="7000" w:type="dxa"/>
            <w:shd w:val="clear" w:color="auto" w:fill="1F4E79"/>
          </w:tcPr>
          <w:p w14:paraId="013E7084" w14:textId="77777777" w:rsidR="00EB3EFF" w:rsidRDefault="00000000">
            <w:pPr>
              <w:spacing w:before="20" w:after="20"/>
              <w:jc w:val="center"/>
            </w:pPr>
            <w:r>
              <w:rPr>
                <w:b/>
                <w:bCs/>
                <w:color w:val="FFFFFF"/>
                <w:sz w:val="20"/>
                <w:szCs w:val="20"/>
              </w:rPr>
              <w:t>OLA cab booking</w:t>
            </w:r>
          </w:p>
        </w:tc>
      </w:tr>
      <w:tr w:rsidR="00EB3EFF" w14:paraId="46A8D11D" w14:textId="77777777">
        <w:trPr>
          <w:cantSplit/>
        </w:trPr>
        <w:tc>
          <w:tcPr>
            <w:tcW w:w="2000" w:type="dxa"/>
            <w:shd w:val="clear" w:color="auto" w:fill="DCE6F1"/>
          </w:tcPr>
          <w:p w14:paraId="6AE1ECA2" w14:textId="77777777" w:rsidR="00EB3EFF" w:rsidRDefault="00000000">
            <w:pPr>
              <w:spacing w:before="20" w:after="20"/>
            </w:pPr>
            <w:proofErr w:type="spellStart"/>
            <w:r>
              <w:rPr>
                <w:sz w:val="20"/>
                <w:szCs w:val="20"/>
              </w:rPr>
              <w:t>Percepts</w:t>
            </w:r>
            <w:proofErr w:type="spellEnd"/>
          </w:p>
        </w:tc>
        <w:tc>
          <w:tcPr>
            <w:tcW w:w="7000" w:type="dxa"/>
          </w:tcPr>
          <w:p w14:paraId="783FE7B4" w14:textId="77777777" w:rsidR="00EB3EFF" w:rsidRDefault="00000000">
            <w:pPr>
              <w:spacing w:before="20" w:after="20"/>
            </w:pPr>
            <w:r>
              <w:rPr>
                <w:sz w:val="20"/>
                <w:szCs w:val="20"/>
              </w:rPr>
              <w:t>Pickup and drop location, map/road network, live traffic, available cab types and their fare, ETA, driver rating, customer's budget/comfort preference.</w:t>
            </w:r>
          </w:p>
        </w:tc>
      </w:tr>
      <w:tr w:rsidR="00EB3EFF" w14:paraId="481D67BD" w14:textId="77777777">
        <w:trPr>
          <w:cantSplit/>
        </w:trPr>
        <w:tc>
          <w:tcPr>
            <w:tcW w:w="2000" w:type="dxa"/>
            <w:shd w:val="clear" w:color="auto" w:fill="DCE6F1"/>
          </w:tcPr>
          <w:p w14:paraId="556B0E97" w14:textId="77777777" w:rsidR="00EB3EFF" w:rsidRDefault="00000000">
            <w:pPr>
              <w:spacing w:before="20" w:after="20"/>
            </w:pPr>
            <w:r>
              <w:rPr>
                <w:sz w:val="20"/>
                <w:szCs w:val="20"/>
              </w:rPr>
              <w:t>Goal</w:t>
            </w:r>
          </w:p>
        </w:tc>
        <w:tc>
          <w:tcPr>
            <w:tcW w:w="7000" w:type="dxa"/>
          </w:tcPr>
          <w:p w14:paraId="071B9485" w14:textId="77777777" w:rsidR="00EB3EFF" w:rsidRDefault="00000000">
            <w:pPr>
              <w:spacing w:before="20" w:after="20"/>
            </w:pPr>
            <w:r>
              <w:rPr>
                <w:sz w:val="20"/>
                <w:szCs w:val="20"/>
              </w:rPr>
              <w:t>Customer reaches the destination in the chosen cab with maximum utility.</w:t>
            </w:r>
          </w:p>
        </w:tc>
      </w:tr>
      <w:tr w:rsidR="00EB3EFF" w14:paraId="7657F5D5" w14:textId="77777777">
        <w:trPr>
          <w:cantSplit/>
        </w:trPr>
        <w:tc>
          <w:tcPr>
            <w:tcW w:w="2000" w:type="dxa"/>
            <w:shd w:val="clear" w:color="auto" w:fill="DCE6F1"/>
          </w:tcPr>
          <w:p w14:paraId="2B21AB0F" w14:textId="77777777" w:rsidR="00EB3EFF" w:rsidRDefault="00000000">
            <w:pPr>
              <w:spacing w:before="20" w:after="20"/>
            </w:pPr>
            <w:r>
              <w:rPr>
                <w:sz w:val="20"/>
                <w:szCs w:val="20"/>
              </w:rPr>
              <w:lastRenderedPageBreak/>
              <w:t>States</w:t>
            </w:r>
          </w:p>
        </w:tc>
        <w:tc>
          <w:tcPr>
            <w:tcW w:w="7000" w:type="dxa"/>
          </w:tcPr>
          <w:p w14:paraId="45AC196B" w14:textId="77777777" w:rsidR="00EB3EFF" w:rsidRDefault="00000000">
            <w:pPr>
              <w:spacing w:before="20" w:after="20"/>
            </w:pPr>
            <w:r>
              <w:rPr>
                <w:sz w:val="20"/>
                <w:szCs w:val="20"/>
              </w:rPr>
              <w:t>(location, selected cab type, booking status, ride status).</w:t>
            </w:r>
          </w:p>
        </w:tc>
      </w:tr>
      <w:tr w:rsidR="00EB3EFF" w14:paraId="3FFC4CF5" w14:textId="77777777">
        <w:trPr>
          <w:cantSplit/>
        </w:trPr>
        <w:tc>
          <w:tcPr>
            <w:tcW w:w="2000" w:type="dxa"/>
            <w:shd w:val="clear" w:color="auto" w:fill="DCE6F1"/>
          </w:tcPr>
          <w:p w14:paraId="277EF606" w14:textId="77777777" w:rsidR="00EB3EFF" w:rsidRDefault="00000000">
            <w:pPr>
              <w:spacing w:before="20" w:after="20"/>
            </w:pPr>
            <w:r>
              <w:rPr>
                <w:sz w:val="20"/>
                <w:szCs w:val="20"/>
              </w:rPr>
              <w:t>Initial state</w:t>
            </w:r>
          </w:p>
        </w:tc>
        <w:tc>
          <w:tcPr>
            <w:tcW w:w="7000" w:type="dxa"/>
          </w:tcPr>
          <w:p w14:paraId="4CB11195" w14:textId="77777777" w:rsidR="00EB3EFF" w:rsidRDefault="00000000">
            <w:pPr>
              <w:spacing w:before="20" w:after="20"/>
            </w:pPr>
            <w:r>
              <w:rPr>
                <w:sz w:val="20"/>
                <w:szCs w:val="20"/>
              </w:rPr>
              <w:t>Customer at the pickup point, no cab selected.</w:t>
            </w:r>
          </w:p>
        </w:tc>
      </w:tr>
      <w:tr w:rsidR="00EB3EFF" w14:paraId="6ED62C86" w14:textId="77777777">
        <w:trPr>
          <w:cantSplit/>
        </w:trPr>
        <w:tc>
          <w:tcPr>
            <w:tcW w:w="2000" w:type="dxa"/>
            <w:shd w:val="clear" w:color="auto" w:fill="DCE6F1"/>
          </w:tcPr>
          <w:p w14:paraId="4D2125F3" w14:textId="77777777" w:rsidR="00EB3EFF" w:rsidRDefault="00000000">
            <w:pPr>
              <w:spacing w:before="20" w:after="20"/>
            </w:pPr>
            <w:r>
              <w:rPr>
                <w:sz w:val="20"/>
                <w:szCs w:val="20"/>
              </w:rPr>
              <w:t>Actions</w:t>
            </w:r>
          </w:p>
        </w:tc>
        <w:tc>
          <w:tcPr>
            <w:tcW w:w="7000" w:type="dxa"/>
          </w:tcPr>
          <w:p w14:paraId="0BB9B80B" w14:textId="77777777" w:rsidR="00EB3EFF" w:rsidRDefault="00000000">
            <w:pPr>
              <w:spacing w:before="20" w:after="20"/>
            </w:pPr>
            <w:r>
              <w:rPr>
                <w:sz w:val="20"/>
                <w:szCs w:val="20"/>
              </w:rPr>
              <w:t>Enter pickup/drop, view cab options, select cab type, confirm booking, track the driver, board the cab, ride the route, end ride, pay.</w:t>
            </w:r>
          </w:p>
        </w:tc>
      </w:tr>
      <w:tr w:rsidR="00EB3EFF" w14:paraId="70110D94" w14:textId="77777777">
        <w:trPr>
          <w:cantSplit/>
        </w:trPr>
        <w:tc>
          <w:tcPr>
            <w:tcW w:w="2000" w:type="dxa"/>
            <w:shd w:val="clear" w:color="auto" w:fill="DCE6F1"/>
          </w:tcPr>
          <w:p w14:paraId="2977092B" w14:textId="77777777" w:rsidR="00EB3EFF" w:rsidRDefault="00000000">
            <w:pPr>
              <w:spacing w:before="20" w:after="20"/>
            </w:pPr>
            <w:r>
              <w:rPr>
                <w:sz w:val="20"/>
                <w:szCs w:val="20"/>
              </w:rPr>
              <w:t>Goal test</w:t>
            </w:r>
          </w:p>
        </w:tc>
        <w:tc>
          <w:tcPr>
            <w:tcW w:w="7000" w:type="dxa"/>
          </w:tcPr>
          <w:p w14:paraId="56A76D18" w14:textId="77777777" w:rsidR="00EB3EFF" w:rsidRDefault="00000000">
            <w:pPr>
              <w:spacing w:before="20" w:after="20"/>
            </w:pPr>
            <w:r>
              <w:rPr>
                <w:sz w:val="20"/>
                <w:szCs w:val="20"/>
              </w:rPr>
              <w:t>Customer location = destination.</w:t>
            </w:r>
          </w:p>
        </w:tc>
      </w:tr>
      <w:tr w:rsidR="00EB3EFF" w14:paraId="6B7682BC" w14:textId="77777777">
        <w:trPr>
          <w:cantSplit/>
        </w:trPr>
        <w:tc>
          <w:tcPr>
            <w:tcW w:w="2000" w:type="dxa"/>
            <w:shd w:val="clear" w:color="auto" w:fill="DCE6F1"/>
          </w:tcPr>
          <w:p w14:paraId="5942DB21" w14:textId="77777777" w:rsidR="00EB3EFF" w:rsidRDefault="00000000">
            <w:pPr>
              <w:spacing w:before="20" w:after="20"/>
            </w:pPr>
            <w:r>
              <w:rPr>
                <w:sz w:val="20"/>
                <w:szCs w:val="20"/>
              </w:rPr>
              <w:t>Path cost / utility</w:t>
            </w:r>
          </w:p>
        </w:tc>
        <w:tc>
          <w:tcPr>
            <w:tcW w:w="7000" w:type="dxa"/>
          </w:tcPr>
          <w:p w14:paraId="74DD5E45" w14:textId="77777777" w:rsidR="00EB3EFF" w:rsidRDefault="00000000">
            <w:pPr>
              <w:spacing w:before="20" w:after="20"/>
            </w:pPr>
            <w:r>
              <w:rPr>
                <w:sz w:val="20"/>
                <w:szCs w:val="20"/>
              </w:rPr>
              <w:t>Fare + waiting time + travel time − comfort; the cab with the highest utility (lowest cost) is chosen.</w:t>
            </w:r>
          </w:p>
        </w:tc>
      </w:tr>
    </w:tbl>
    <w:p w14:paraId="3C82684C" w14:textId="77777777" w:rsidR="00EB3EFF" w:rsidRDefault="00EB3EFF">
      <w:pPr>
        <w:spacing w:after="60"/>
        <w:jc w:val="both"/>
      </w:pPr>
    </w:p>
    <w:p w14:paraId="71E80B24" w14:textId="77777777" w:rsidR="00EB3EFF" w:rsidRDefault="00000000">
      <w:pPr>
        <w:keepNext/>
        <w:spacing w:before="120" w:after="40"/>
      </w:pPr>
      <w:r>
        <w:rPr>
          <w:b/>
          <w:bCs/>
        </w:rPr>
        <w:t>3. Pseudocode</w:t>
      </w:r>
    </w:p>
    <w:p w14:paraId="6E00549E" w14:textId="77777777" w:rsidR="00EB3EFF" w:rsidRDefault="00000000">
      <w:pPr>
        <w:ind w:left="900"/>
      </w:pPr>
      <w:r>
        <w:rPr>
          <w:rFonts w:ascii="Courier New" w:hAnsi="Courier New" w:cs="Courier New"/>
          <w:sz w:val="20"/>
          <w:szCs w:val="20"/>
        </w:rPr>
        <w:t>function OLA-CAB-AGENT(percept) returns an action</w:t>
      </w:r>
    </w:p>
    <w:p w14:paraId="1DBB2B02" w14:textId="77777777" w:rsidR="00EB3EFF" w:rsidRDefault="00000000">
      <w:pPr>
        <w:ind w:left="900"/>
      </w:pPr>
      <w:r>
        <w:rPr>
          <w:rFonts w:ascii="Courier New" w:hAnsi="Courier New" w:cs="Courier New"/>
          <w:sz w:val="20"/>
          <w:szCs w:val="20"/>
        </w:rPr>
        <w:t xml:space="preserve">  persistent: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(action sequence, initially empty)</w:t>
      </w:r>
    </w:p>
    <w:p w14:paraId="306DBE13" w14:textId="77777777" w:rsidR="00EB3EFF" w:rsidRDefault="00000000">
      <w:pPr>
        <w:ind w:left="900"/>
      </w:pPr>
      <w:r>
        <w:rPr>
          <w:rFonts w:ascii="Courier New" w:hAnsi="Courier New" w:cs="Courier New"/>
          <w:sz w:val="20"/>
          <w:szCs w:val="20"/>
        </w:rPr>
        <w:t xml:space="preserve">              state (description of the current world state)</w:t>
      </w:r>
    </w:p>
    <w:p w14:paraId="7D21AA47" w14:textId="77777777" w:rsidR="00EB3EFF" w:rsidRDefault="00000000">
      <w:pPr>
        <w:ind w:left="900"/>
      </w:pPr>
      <w:r>
        <w:rPr>
          <w:rFonts w:ascii="Courier New" w:hAnsi="Courier New" w:cs="Courier New"/>
          <w:sz w:val="20"/>
          <w:szCs w:val="20"/>
        </w:rPr>
        <w:t xml:space="preserve">              goal  (initially null)</w:t>
      </w:r>
    </w:p>
    <w:p w14:paraId="0F8E5BA9" w14:textId="77777777" w:rsidR="00EB3EFF" w:rsidRDefault="00000000">
      <w:pPr>
        <w:ind w:left="900"/>
      </w:pPr>
      <w:r>
        <w:rPr>
          <w:rFonts w:ascii="Courier New" w:hAnsi="Courier New" w:cs="Courier New"/>
          <w:sz w:val="20"/>
          <w:szCs w:val="20"/>
        </w:rPr>
        <w:t xml:space="preserve">              problem (a problem formulation)</w:t>
      </w:r>
    </w:p>
    <w:p w14:paraId="635F0B3B" w14:textId="77777777" w:rsidR="00EB3EFF" w:rsidRDefault="00000000">
      <w:pPr>
        <w:ind w:left="900"/>
      </w:pPr>
      <w:r>
        <w:rPr>
          <w:rFonts w:ascii="Courier New" w:hAnsi="Courier New" w:cs="Courier New"/>
          <w:sz w:val="20"/>
          <w:szCs w:val="20"/>
        </w:rPr>
        <w:t xml:space="preserve"> </w:t>
      </w:r>
    </w:p>
    <w:p w14:paraId="503EB00C" w14:textId="77777777" w:rsidR="00EB3EFF" w:rsidRDefault="00000000">
      <w:pPr>
        <w:ind w:left="900"/>
      </w:pPr>
      <w:r>
        <w:rPr>
          <w:rFonts w:ascii="Courier New" w:hAnsi="Courier New" w:cs="Courier New"/>
          <w:sz w:val="20"/>
          <w:szCs w:val="20"/>
        </w:rPr>
        <w:t xml:space="preserve">  state &lt;- UPDATE-STATE(state, percept)</w:t>
      </w:r>
    </w:p>
    <w:p w14:paraId="0FF49F7E" w14:textId="77777777" w:rsidR="00EB3EFF" w:rsidRDefault="00000000">
      <w:pPr>
        <w:ind w:left="900"/>
      </w:pPr>
      <w:r>
        <w:rPr>
          <w:rFonts w:ascii="Courier New" w:hAnsi="Courier New" w:cs="Courier New"/>
          <w:sz w:val="20"/>
          <w:szCs w:val="20"/>
        </w:rPr>
        <w:t xml:space="preserve">  if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is empty then</w:t>
      </w:r>
    </w:p>
    <w:p w14:paraId="3697642A" w14:textId="77777777" w:rsidR="00EB3EFF" w:rsidRDefault="00000000">
      <w:pPr>
        <w:ind w:left="900"/>
      </w:pPr>
      <w:r>
        <w:rPr>
          <w:rFonts w:ascii="Courier New" w:hAnsi="Courier New" w:cs="Courier New"/>
          <w:sz w:val="20"/>
          <w:szCs w:val="20"/>
        </w:rPr>
        <w:t xml:space="preserve">      goal    &lt;- FORMULATE-GOAL(state)       # reach DESTINATION</w:t>
      </w:r>
    </w:p>
    <w:p w14:paraId="68EA6C5B" w14:textId="77777777" w:rsidR="00EB3EFF" w:rsidRDefault="00000000">
      <w:pPr>
        <w:ind w:left="900"/>
      </w:pPr>
      <w:r>
        <w:rPr>
          <w:rFonts w:ascii="Courier New" w:hAnsi="Courier New" w:cs="Courier New"/>
          <w:sz w:val="20"/>
          <w:szCs w:val="20"/>
        </w:rPr>
        <w:t xml:space="preserve">      problem &lt;- FORMULATE-PROBLEM(state, goal)</w:t>
      </w:r>
    </w:p>
    <w:p w14:paraId="044BDBBE" w14:textId="77777777" w:rsidR="00EB3EFF" w:rsidRDefault="00000000">
      <w:pPr>
        <w:ind w:left="900"/>
      </w:pPr>
      <w:r>
        <w:rPr>
          <w:rFonts w:ascii="Courier New" w:hAnsi="Courier New" w:cs="Courier New"/>
          <w:sz w:val="20"/>
          <w:szCs w:val="20"/>
        </w:rPr>
        <w:t xml:space="preserve">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&lt;- SEARCH(problem)             # route + cab choice</w:t>
      </w:r>
    </w:p>
    <w:p w14:paraId="6D39C516" w14:textId="77777777" w:rsidR="00EB3EFF" w:rsidRDefault="00000000">
      <w:pPr>
        <w:ind w:left="900"/>
      </w:pPr>
      <w:r>
        <w:rPr>
          <w:rFonts w:ascii="Courier New" w:hAnsi="Courier New" w:cs="Courier New"/>
          <w:sz w:val="20"/>
          <w:szCs w:val="20"/>
        </w:rPr>
        <w:t xml:space="preserve">      if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 failure then return NO-CAB-AVAILABLE</w:t>
      </w:r>
    </w:p>
    <w:p w14:paraId="5C4ADE9E" w14:textId="77777777" w:rsidR="00EB3EFF" w:rsidRDefault="00000000">
      <w:pPr>
        <w:ind w:left="900"/>
      </w:pPr>
      <w:r>
        <w:rPr>
          <w:rFonts w:ascii="Courier New" w:hAnsi="Courier New" w:cs="Courier New"/>
          <w:sz w:val="20"/>
          <w:szCs w:val="20"/>
        </w:rPr>
        <w:t xml:space="preserve">  action &lt;- FIRST(</w:t>
      </w:r>
      <w:proofErr w:type="spellStart"/>
      <w:r>
        <w:rPr>
          <w:rFonts w:ascii="Courier New" w:hAnsi="Courier New" w:cs="Courier New"/>
          <w:sz w:val="20"/>
          <w:szCs w:val="20"/>
        </w:rPr>
        <w:t>seq</w:t>
      </w:r>
      <w:proofErr w:type="spellEnd"/>
      <w:r>
        <w:rPr>
          <w:rFonts w:ascii="Courier New" w:hAnsi="Courier New" w:cs="Courier New"/>
          <w:sz w:val="20"/>
          <w:szCs w:val="20"/>
        </w:rPr>
        <w:t>)</w:t>
      </w:r>
    </w:p>
    <w:p w14:paraId="3F4B3687" w14:textId="77777777" w:rsidR="00EB3EFF" w:rsidRDefault="00000000">
      <w:pPr>
        <w:ind w:left="900"/>
      </w:pPr>
      <w:r>
        <w:rPr>
          <w:rFonts w:ascii="Courier New" w:hAnsi="Courier New" w:cs="Courier New"/>
          <w:sz w:val="20"/>
          <w:szCs w:val="20"/>
        </w:rPr>
        <w:t xml:space="preserve">  </w:t>
      </w:r>
      <w:proofErr w:type="spellStart"/>
      <w:r>
        <w:rPr>
          <w:rFonts w:ascii="Courier New" w:hAnsi="Courier New" w:cs="Courier New"/>
          <w:sz w:val="20"/>
          <w:szCs w:val="20"/>
        </w:rPr>
        <w:t>seq</w:t>
      </w:r>
      <w:proofErr w:type="spellEnd"/>
      <w:r>
        <w:rPr>
          <w:rFonts w:ascii="Courier New" w:hAnsi="Courier New" w:cs="Courier New"/>
          <w:sz w:val="20"/>
          <w:szCs w:val="20"/>
        </w:rPr>
        <w:t xml:space="preserve">    &lt;- REST(</w:t>
      </w:r>
      <w:proofErr w:type="spellStart"/>
      <w:r>
        <w:rPr>
          <w:rFonts w:ascii="Courier New" w:hAnsi="Courier New" w:cs="Courier New"/>
          <w:sz w:val="20"/>
          <w:szCs w:val="20"/>
        </w:rPr>
        <w:t>seq</w:t>
      </w:r>
      <w:proofErr w:type="spellEnd"/>
      <w:r>
        <w:rPr>
          <w:rFonts w:ascii="Courier New" w:hAnsi="Courier New" w:cs="Courier New"/>
          <w:sz w:val="20"/>
          <w:szCs w:val="20"/>
        </w:rPr>
        <w:t>)</w:t>
      </w:r>
    </w:p>
    <w:p w14:paraId="4377BECC" w14:textId="77777777" w:rsidR="00EB3EFF" w:rsidRDefault="00000000">
      <w:pPr>
        <w:ind w:left="900"/>
      </w:pPr>
      <w:r>
        <w:rPr>
          <w:rFonts w:ascii="Courier New" w:hAnsi="Courier New" w:cs="Courier New"/>
          <w:sz w:val="20"/>
          <w:szCs w:val="20"/>
        </w:rPr>
        <w:t xml:space="preserve">  return action</w:t>
      </w:r>
    </w:p>
    <w:p w14:paraId="63DF6535" w14:textId="77777777" w:rsidR="00EB3EFF" w:rsidRDefault="00000000">
      <w:pPr>
        <w:ind w:left="900"/>
      </w:pPr>
      <w:r>
        <w:rPr>
          <w:rFonts w:ascii="Courier New" w:hAnsi="Courier New" w:cs="Courier New"/>
          <w:sz w:val="20"/>
          <w:szCs w:val="20"/>
        </w:rPr>
        <w:t xml:space="preserve"> </w:t>
      </w:r>
    </w:p>
    <w:p w14:paraId="0C3A9EF0" w14:textId="77777777" w:rsidR="00EB3EFF" w:rsidRDefault="00000000">
      <w:pPr>
        <w:ind w:left="900"/>
      </w:pPr>
      <w:r>
        <w:rPr>
          <w:rFonts w:ascii="Courier New" w:hAnsi="Courier New" w:cs="Courier New"/>
          <w:sz w:val="20"/>
          <w:szCs w:val="20"/>
        </w:rPr>
        <w:t>function SEARCH(problem)</w:t>
      </w:r>
    </w:p>
    <w:p w14:paraId="3FF01A41" w14:textId="77777777" w:rsidR="00EB3EFF" w:rsidRDefault="00000000">
      <w:pPr>
        <w:ind w:left="900"/>
      </w:pPr>
      <w:r>
        <w:rPr>
          <w:rFonts w:ascii="Courier New" w:hAnsi="Courier New" w:cs="Courier New"/>
          <w:sz w:val="20"/>
          <w:szCs w:val="20"/>
        </w:rPr>
        <w:t xml:space="preserve">  options &lt;- GET-AVAILABLE-CABS(pickup)      # mini, micro, sedan...</w:t>
      </w:r>
    </w:p>
    <w:p w14:paraId="792C0ADF" w14:textId="77777777" w:rsidR="00EB3EFF" w:rsidRDefault="00000000">
      <w:pPr>
        <w:ind w:left="900"/>
      </w:pPr>
      <w:r>
        <w:rPr>
          <w:rFonts w:ascii="Courier New" w:hAnsi="Courier New" w:cs="Courier New"/>
          <w:sz w:val="20"/>
          <w:szCs w:val="20"/>
        </w:rPr>
        <w:t xml:space="preserve">  best &lt;- null; </w:t>
      </w:r>
      <w:proofErr w:type="spellStart"/>
      <w:r>
        <w:rPr>
          <w:rFonts w:ascii="Courier New" w:hAnsi="Courier New" w:cs="Courier New"/>
          <w:sz w:val="20"/>
          <w:szCs w:val="20"/>
        </w:rPr>
        <w:t>bestU</w:t>
      </w:r>
      <w:proofErr w:type="spellEnd"/>
      <w:r>
        <w:rPr>
          <w:rFonts w:ascii="Courier New" w:hAnsi="Courier New" w:cs="Courier New"/>
          <w:sz w:val="20"/>
          <w:szCs w:val="20"/>
        </w:rPr>
        <w:t xml:space="preserve"> &lt;- -infinity</w:t>
      </w:r>
    </w:p>
    <w:p w14:paraId="29AA165B" w14:textId="77777777" w:rsidR="00EB3EFF" w:rsidRDefault="00000000">
      <w:pPr>
        <w:ind w:left="900"/>
      </w:pPr>
      <w:r>
        <w:rPr>
          <w:rFonts w:ascii="Courier New" w:hAnsi="Courier New" w:cs="Courier New"/>
          <w:sz w:val="20"/>
          <w:szCs w:val="20"/>
        </w:rPr>
        <w:t xml:space="preserve">  for each cab in options do</w:t>
      </w:r>
    </w:p>
    <w:p w14:paraId="7D2878F2" w14:textId="77777777" w:rsidR="00EB3EFF" w:rsidRDefault="00000000">
      <w:pPr>
        <w:ind w:left="900"/>
      </w:pPr>
      <w:r>
        <w:rPr>
          <w:rFonts w:ascii="Courier New" w:hAnsi="Courier New" w:cs="Courier New"/>
          <w:sz w:val="20"/>
          <w:szCs w:val="20"/>
        </w:rPr>
        <w:t xml:space="preserve">      fare &lt;- ESTIMATE-FARE(cab, pickup, destination)</w:t>
      </w:r>
    </w:p>
    <w:p w14:paraId="14B4DE98" w14:textId="77777777" w:rsidR="00EB3EFF" w:rsidRDefault="00000000">
      <w:pPr>
        <w:ind w:left="900"/>
      </w:pPr>
      <w:r>
        <w:rPr>
          <w:rFonts w:ascii="Courier New" w:hAnsi="Courier New" w:cs="Courier New"/>
          <w:sz w:val="20"/>
          <w:szCs w:val="20"/>
        </w:rPr>
        <w:t xml:space="preserve">      eta  &lt;- ESTIMATE-WAIT(cab)</w:t>
      </w:r>
    </w:p>
    <w:p w14:paraId="79CC184D" w14:textId="77777777" w:rsidR="00EB3EFF" w:rsidRDefault="00000000">
      <w:pPr>
        <w:ind w:left="900"/>
      </w:pPr>
      <w:r>
        <w:rPr>
          <w:rFonts w:ascii="Courier New" w:hAnsi="Courier New" w:cs="Courier New"/>
          <w:sz w:val="20"/>
          <w:szCs w:val="20"/>
        </w:rPr>
        <w:t xml:space="preserve">      u    &lt;- UTILITY(fare, eta, </w:t>
      </w:r>
      <w:proofErr w:type="spellStart"/>
      <w:r>
        <w:rPr>
          <w:rFonts w:ascii="Courier New" w:hAnsi="Courier New" w:cs="Courier New"/>
          <w:sz w:val="20"/>
          <w:szCs w:val="20"/>
        </w:rPr>
        <w:t>cab.comfort</w:t>
      </w:r>
      <w:proofErr w:type="spellEnd"/>
      <w:r>
        <w:rPr>
          <w:rFonts w:ascii="Courier New" w:hAnsi="Courier New" w:cs="Courier New"/>
          <w:sz w:val="20"/>
          <w:szCs w:val="20"/>
        </w:rPr>
        <w:t xml:space="preserve">, </w:t>
      </w:r>
      <w:proofErr w:type="spellStart"/>
      <w:r>
        <w:rPr>
          <w:rFonts w:ascii="Courier New" w:hAnsi="Courier New" w:cs="Courier New"/>
          <w:sz w:val="20"/>
          <w:szCs w:val="20"/>
        </w:rPr>
        <w:t>customer.preference</w:t>
      </w:r>
      <w:proofErr w:type="spellEnd"/>
      <w:r>
        <w:rPr>
          <w:rFonts w:ascii="Courier New" w:hAnsi="Courier New" w:cs="Courier New"/>
          <w:sz w:val="20"/>
          <w:szCs w:val="20"/>
        </w:rPr>
        <w:t>)</w:t>
      </w:r>
    </w:p>
    <w:p w14:paraId="25CD2CD3" w14:textId="77777777" w:rsidR="00EB3EFF" w:rsidRDefault="00000000">
      <w:pPr>
        <w:ind w:left="900"/>
      </w:pPr>
      <w:r>
        <w:rPr>
          <w:rFonts w:ascii="Courier New" w:hAnsi="Courier New" w:cs="Courier New"/>
          <w:sz w:val="20"/>
          <w:szCs w:val="20"/>
        </w:rPr>
        <w:t xml:space="preserve">      if u &gt; </w:t>
      </w:r>
      <w:proofErr w:type="spellStart"/>
      <w:r>
        <w:rPr>
          <w:rFonts w:ascii="Courier New" w:hAnsi="Courier New" w:cs="Courier New"/>
          <w:sz w:val="20"/>
          <w:szCs w:val="20"/>
        </w:rPr>
        <w:t>bestU</w:t>
      </w:r>
      <w:proofErr w:type="spellEnd"/>
      <w:r>
        <w:rPr>
          <w:rFonts w:ascii="Courier New" w:hAnsi="Courier New" w:cs="Courier New"/>
          <w:sz w:val="20"/>
          <w:szCs w:val="20"/>
        </w:rPr>
        <w:t xml:space="preserve"> then best &lt;- cab; </w:t>
      </w:r>
      <w:proofErr w:type="spellStart"/>
      <w:r>
        <w:rPr>
          <w:rFonts w:ascii="Courier New" w:hAnsi="Courier New" w:cs="Courier New"/>
          <w:sz w:val="20"/>
          <w:szCs w:val="20"/>
        </w:rPr>
        <w:t>bestU</w:t>
      </w:r>
      <w:proofErr w:type="spellEnd"/>
      <w:r>
        <w:rPr>
          <w:rFonts w:ascii="Courier New" w:hAnsi="Courier New" w:cs="Courier New"/>
          <w:sz w:val="20"/>
          <w:szCs w:val="20"/>
        </w:rPr>
        <w:t xml:space="preserve"> &lt;- u</w:t>
      </w:r>
    </w:p>
    <w:p w14:paraId="4B3D4F07" w14:textId="77777777" w:rsidR="00EB3EFF" w:rsidRDefault="00000000">
      <w:pPr>
        <w:ind w:left="900"/>
      </w:pPr>
      <w:r>
        <w:rPr>
          <w:rFonts w:ascii="Courier New" w:hAnsi="Courier New" w:cs="Courier New"/>
          <w:sz w:val="20"/>
          <w:szCs w:val="20"/>
        </w:rPr>
        <w:t xml:space="preserve">  if best = null then return failure</w:t>
      </w:r>
    </w:p>
    <w:p w14:paraId="0A0D981D" w14:textId="77777777" w:rsidR="00EB3EFF" w:rsidRDefault="00000000">
      <w:pPr>
        <w:ind w:left="900"/>
      </w:pPr>
      <w:r>
        <w:rPr>
          <w:rFonts w:ascii="Courier New" w:hAnsi="Courier New" w:cs="Courier New"/>
          <w:sz w:val="20"/>
          <w:szCs w:val="20"/>
        </w:rPr>
        <w:t xml:space="preserve">  route &lt;- SHORTEST-PATH(pickup, destination)  # A* / UCS</w:t>
      </w:r>
    </w:p>
    <w:p w14:paraId="46913879" w14:textId="77777777" w:rsidR="00EB3EFF" w:rsidRDefault="00000000">
      <w:pPr>
        <w:ind w:left="900"/>
      </w:pPr>
      <w:r>
        <w:rPr>
          <w:rFonts w:ascii="Courier New" w:hAnsi="Courier New" w:cs="Courier New"/>
          <w:sz w:val="20"/>
          <w:szCs w:val="20"/>
        </w:rPr>
        <w:t xml:space="preserve">  return [SELECT(best), CONFIRM-BOOKING, TRACK-DRIVER, BOARD,</w:t>
      </w:r>
    </w:p>
    <w:p w14:paraId="4C304CAD" w14:textId="77777777" w:rsidR="00EB3EFF" w:rsidRDefault="00000000">
      <w:pPr>
        <w:ind w:left="900"/>
      </w:pPr>
      <w:r>
        <w:rPr>
          <w:rFonts w:ascii="Courier New" w:hAnsi="Courier New" w:cs="Courier New"/>
          <w:sz w:val="20"/>
          <w:szCs w:val="20"/>
        </w:rPr>
        <w:t xml:space="preserve">          FOLLOW(route), END-RIDE, PAY]</w:t>
      </w:r>
    </w:p>
    <w:p w14:paraId="73FA7710" w14:textId="77777777" w:rsidR="00EB3EFF" w:rsidRDefault="00EB3EFF">
      <w:pPr>
        <w:jc w:val="both"/>
      </w:pPr>
    </w:p>
    <w:p w14:paraId="6AB6A86E" w14:textId="77777777" w:rsidR="00EB3EFF" w:rsidRDefault="00000000">
      <w:pPr>
        <w:keepNext/>
        <w:spacing w:before="120" w:after="40"/>
      </w:pPr>
      <w:r>
        <w:rPr>
          <w:b/>
          <w:bCs/>
        </w:rPr>
        <w:t>4. Working</w:t>
      </w:r>
    </w:p>
    <w:p w14:paraId="7C687B78" w14:textId="77777777" w:rsidR="00EB3EFF" w:rsidRDefault="00000000">
      <w:pPr>
        <w:spacing w:before="40" w:after="40"/>
        <w:ind w:left="810"/>
        <w:jc w:val="both"/>
      </w:pPr>
      <w:r>
        <w:t>The agent perceives the pickup/destination, forms the goal, compares all available cab types by utility, books the best one and follows the lowest-cost route until the goal test (location = destination) is satisfied. If no cab is available, the agent returns failure and the customer may retry with another cab type or time.</w:t>
      </w:r>
    </w:p>
    <w:p w14:paraId="4F559FEE" w14:textId="77777777" w:rsidR="00EB3EFF"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22E558AF" w14:textId="77777777" w:rsidR="00EB3EFF" w:rsidRDefault="00EB3EFF">
      <w:pPr>
        <w:pStyle w:val="ListParagraph"/>
        <w:autoSpaceDE w:val="0"/>
        <w:autoSpaceDN w:val="0"/>
        <w:adjustRightInd w:val="0"/>
        <w:ind w:left="810"/>
        <w:jc w:val="both"/>
        <w:rPr>
          <w:sz w:val="24"/>
          <w:szCs w:val="24"/>
        </w:rPr>
      </w:pPr>
    </w:p>
    <w:p w14:paraId="538808A4" w14:textId="77777777" w:rsidR="00EB3EFF"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24C057F7" w14:textId="77777777" w:rsidR="00EB3EFF"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0FB625DC" wp14:editId="59D7318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01FB7726" w14:textId="77777777" w:rsidR="00EB3EFF" w:rsidRDefault="00EB3EFF">
      <w:pPr>
        <w:pStyle w:val="ListParagraph"/>
        <w:autoSpaceDE w:val="0"/>
        <w:autoSpaceDN w:val="0"/>
        <w:adjustRightInd w:val="0"/>
        <w:ind w:left="810"/>
        <w:jc w:val="center"/>
        <w:rPr>
          <w:sz w:val="24"/>
          <w:szCs w:val="24"/>
        </w:rPr>
      </w:pPr>
    </w:p>
    <w:p w14:paraId="2716AD2C" w14:textId="77777777" w:rsidR="00EB3EFF" w:rsidRDefault="00EB3EFF">
      <w:pPr>
        <w:pStyle w:val="ListParagraph"/>
        <w:autoSpaceDE w:val="0"/>
        <w:autoSpaceDN w:val="0"/>
        <w:adjustRightInd w:val="0"/>
        <w:ind w:left="810"/>
        <w:jc w:val="center"/>
        <w:rPr>
          <w:sz w:val="24"/>
          <w:szCs w:val="24"/>
        </w:rPr>
      </w:pPr>
    </w:p>
    <w:p w14:paraId="2BFE2597" w14:textId="77777777" w:rsidR="00EB3EFF" w:rsidRDefault="00000000">
      <w:pPr>
        <w:keepNext/>
        <w:spacing w:before="120" w:after="60"/>
      </w:pPr>
      <w:r>
        <w:rPr>
          <w:b/>
          <w:bCs/>
          <w:color w:val="1F4E79"/>
        </w:rPr>
        <w:t>Answer:</w:t>
      </w:r>
    </w:p>
    <w:p w14:paraId="4FF4C99A" w14:textId="77777777" w:rsidR="00EB3EFF" w:rsidRDefault="00000000">
      <w:pPr>
        <w:keepNext/>
        <w:spacing w:before="120" w:after="40"/>
      </w:pPr>
      <w:r>
        <w:rPr>
          <w:b/>
          <w:bCs/>
        </w:rPr>
        <w:t>1. Understanding the graph</w:t>
      </w:r>
    </w:p>
    <w:p w14:paraId="7CE6F82D" w14:textId="77777777" w:rsidR="00EB3EFF" w:rsidRDefault="00000000">
      <w:pPr>
        <w:spacing w:before="40" w:after="40"/>
        <w:ind w:left="810"/>
        <w:jc w:val="both"/>
      </w:pPr>
      <w:r>
        <w:t xml:space="preserve">Directed edges and costs: S→A = 1, S→G = 12, A→B = 3, A→C = 1, B→D = 3, C→D = 1, C→G = 2, D→G = 3. Start = S, Goal = G. UCS always expands the node with the smallest path cost g(n) using a priority queue and applies the goal test when a node is </w:t>
      </w:r>
      <w:r>
        <w:rPr>
          <w:b/>
          <w:bCs/>
        </w:rPr>
        <w:t>removed</w:t>
      </w:r>
      <w:r>
        <w:t xml:space="preserve"> (expanded), which guarantees the cheapest path.</w:t>
      </w:r>
    </w:p>
    <w:p w14:paraId="43CBD161" w14:textId="77777777" w:rsidR="00EB3EFF" w:rsidRDefault="00000000">
      <w:pPr>
        <w:keepNext/>
        <w:spacing w:before="120" w:after="40"/>
      </w:pPr>
      <w:r>
        <w:rPr>
          <w:b/>
          <w:bCs/>
        </w:rPr>
        <w:t>2. Method selection</w:t>
      </w:r>
    </w:p>
    <w:p w14:paraId="7D2C59F7" w14:textId="77777777" w:rsidR="00EB3EFF" w:rsidRDefault="00000000">
      <w:pPr>
        <w:spacing w:before="40" w:after="40"/>
        <w:ind w:left="810"/>
        <w:jc w:val="both"/>
      </w:pPr>
      <w:r>
        <w:t>Costs are unequal, so BFS (which counts edges) would not guarantee the least cost. UCS is complete and optimal for non-negative edge costs, which is exactly what the question asks for.</w:t>
      </w:r>
    </w:p>
    <w:p w14:paraId="29844FDE" w14:textId="77777777" w:rsidR="00EB3EFF" w:rsidRDefault="00000000">
      <w:pPr>
        <w:keepNext/>
        <w:spacing w:before="120" w:after="40"/>
      </w:pPr>
      <w:r>
        <w:rPr>
          <w:b/>
          <w:bCs/>
        </w:rPr>
        <w:t>3. Step-by-step execution</w:t>
      </w:r>
    </w:p>
    <w:tbl>
      <w:tblPr>
        <w:tblW w:w="9000" w:type="dxa"/>
        <w:tblInd w:w="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600"/>
        <w:gridCol w:w="1400"/>
        <w:gridCol w:w="3000"/>
        <w:gridCol w:w="2300"/>
        <w:gridCol w:w="1700"/>
      </w:tblGrid>
      <w:tr w:rsidR="00EB3EFF" w14:paraId="4E2A9AB5" w14:textId="77777777">
        <w:trPr>
          <w:cantSplit/>
          <w:tblHeader/>
        </w:trPr>
        <w:tc>
          <w:tcPr>
            <w:tcW w:w="600" w:type="dxa"/>
            <w:shd w:val="clear" w:color="auto" w:fill="1F4E79"/>
          </w:tcPr>
          <w:p w14:paraId="53F8CA4B" w14:textId="77777777" w:rsidR="00EB3EFF" w:rsidRDefault="00000000">
            <w:pPr>
              <w:spacing w:before="20" w:after="20"/>
              <w:jc w:val="center"/>
            </w:pPr>
            <w:r>
              <w:rPr>
                <w:b/>
                <w:bCs/>
                <w:color w:val="FFFFFF"/>
                <w:sz w:val="19"/>
                <w:szCs w:val="19"/>
              </w:rPr>
              <w:t>Step</w:t>
            </w:r>
          </w:p>
        </w:tc>
        <w:tc>
          <w:tcPr>
            <w:tcW w:w="1400" w:type="dxa"/>
            <w:shd w:val="clear" w:color="auto" w:fill="1F4E79"/>
          </w:tcPr>
          <w:p w14:paraId="0A758680" w14:textId="77777777" w:rsidR="00EB3EFF" w:rsidRDefault="00000000">
            <w:pPr>
              <w:spacing w:before="20" w:after="20"/>
              <w:jc w:val="center"/>
            </w:pPr>
            <w:r>
              <w:rPr>
                <w:b/>
                <w:bCs/>
                <w:color w:val="FFFFFF"/>
                <w:sz w:val="19"/>
                <w:szCs w:val="19"/>
              </w:rPr>
              <w:t>Node expanded (g)</w:t>
            </w:r>
          </w:p>
        </w:tc>
        <w:tc>
          <w:tcPr>
            <w:tcW w:w="3000" w:type="dxa"/>
            <w:shd w:val="clear" w:color="auto" w:fill="1F4E79"/>
          </w:tcPr>
          <w:p w14:paraId="59B59B83" w14:textId="77777777" w:rsidR="00EB3EFF" w:rsidRDefault="00000000">
            <w:pPr>
              <w:spacing w:before="20" w:after="20"/>
              <w:jc w:val="center"/>
            </w:pPr>
            <w:r>
              <w:rPr>
                <w:b/>
                <w:bCs/>
                <w:color w:val="FFFFFF"/>
                <w:sz w:val="19"/>
                <w:szCs w:val="19"/>
              </w:rPr>
              <w:t>Successors generated (cumulative cost)</w:t>
            </w:r>
          </w:p>
        </w:tc>
        <w:tc>
          <w:tcPr>
            <w:tcW w:w="2300" w:type="dxa"/>
            <w:shd w:val="clear" w:color="auto" w:fill="1F4E79"/>
          </w:tcPr>
          <w:p w14:paraId="271BE794" w14:textId="77777777" w:rsidR="00EB3EFF" w:rsidRDefault="00000000">
            <w:pPr>
              <w:spacing w:before="20" w:after="20"/>
              <w:jc w:val="center"/>
            </w:pPr>
            <w:r>
              <w:rPr>
                <w:b/>
                <w:bCs/>
                <w:color w:val="FFFFFF"/>
                <w:sz w:val="19"/>
                <w:szCs w:val="19"/>
              </w:rPr>
              <w:t>Frontier after step, sorted by cost</w:t>
            </w:r>
          </w:p>
        </w:tc>
        <w:tc>
          <w:tcPr>
            <w:tcW w:w="1700" w:type="dxa"/>
            <w:shd w:val="clear" w:color="auto" w:fill="1F4E79"/>
          </w:tcPr>
          <w:p w14:paraId="748FDD52" w14:textId="77777777" w:rsidR="00EB3EFF" w:rsidRDefault="00000000">
            <w:pPr>
              <w:spacing w:before="20" w:after="20"/>
              <w:jc w:val="center"/>
            </w:pPr>
            <w:r>
              <w:rPr>
                <w:b/>
                <w:bCs/>
                <w:color w:val="FFFFFF"/>
                <w:sz w:val="19"/>
                <w:szCs w:val="19"/>
              </w:rPr>
              <w:t>Explored set</w:t>
            </w:r>
          </w:p>
        </w:tc>
      </w:tr>
      <w:tr w:rsidR="00EB3EFF" w14:paraId="418598D9" w14:textId="77777777">
        <w:trPr>
          <w:cantSplit/>
        </w:trPr>
        <w:tc>
          <w:tcPr>
            <w:tcW w:w="600" w:type="dxa"/>
          </w:tcPr>
          <w:p w14:paraId="537DFEC6" w14:textId="77777777" w:rsidR="00EB3EFF" w:rsidRDefault="00000000">
            <w:pPr>
              <w:spacing w:before="20" w:after="20"/>
            </w:pPr>
            <w:r>
              <w:rPr>
                <w:sz w:val="19"/>
                <w:szCs w:val="19"/>
              </w:rPr>
              <w:t>1</w:t>
            </w:r>
          </w:p>
        </w:tc>
        <w:tc>
          <w:tcPr>
            <w:tcW w:w="1400" w:type="dxa"/>
          </w:tcPr>
          <w:p w14:paraId="23A3D6C9" w14:textId="77777777" w:rsidR="00EB3EFF" w:rsidRDefault="00000000">
            <w:pPr>
              <w:spacing w:before="20" w:after="20"/>
            </w:pPr>
            <w:r>
              <w:rPr>
                <w:sz w:val="19"/>
                <w:szCs w:val="19"/>
              </w:rPr>
              <w:t>S (0)</w:t>
            </w:r>
          </w:p>
        </w:tc>
        <w:tc>
          <w:tcPr>
            <w:tcW w:w="3000" w:type="dxa"/>
          </w:tcPr>
          <w:p w14:paraId="5F73A33A" w14:textId="77777777" w:rsidR="00EB3EFF" w:rsidRDefault="00000000">
            <w:pPr>
              <w:spacing w:before="20" w:after="20"/>
            </w:pPr>
            <w:r>
              <w:rPr>
                <w:sz w:val="19"/>
                <w:szCs w:val="19"/>
              </w:rPr>
              <w:t>A = 0+1 = 1; G = 0+12 = 12</w:t>
            </w:r>
          </w:p>
        </w:tc>
        <w:tc>
          <w:tcPr>
            <w:tcW w:w="2300" w:type="dxa"/>
          </w:tcPr>
          <w:p w14:paraId="7249C979" w14:textId="77777777" w:rsidR="00EB3EFF" w:rsidRDefault="00000000">
            <w:pPr>
              <w:spacing w:before="20" w:after="20"/>
            </w:pPr>
            <w:r>
              <w:rPr>
                <w:sz w:val="19"/>
                <w:szCs w:val="19"/>
              </w:rPr>
              <w:t>A:1, G:12</w:t>
            </w:r>
          </w:p>
        </w:tc>
        <w:tc>
          <w:tcPr>
            <w:tcW w:w="1700" w:type="dxa"/>
          </w:tcPr>
          <w:p w14:paraId="13C32C42" w14:textId="77777777" w:rsidR="00EB3EFF" w:rsidRDefault="00000000">
            <w:pPr>
              <w:spacing w:before="20" w:after="20"/>
            </w:pPr>
            <w:r>
              <w:rPr>
                <w:sz w:val="19"/>
                <w:szCs w:val="19"/>
              </w:rPr>
              <w:t>{S}</w:t>
            </w:r>
          </w:p>
        </w:tc>
      </w:tr>
      <w:tr w:rsidR="00EB3EFF" w14:paraId="42C6B9B2" w14:textId="77777777">
        <w:trPr>
          <w:cantSplit/>
        </w:trPr>
        <w:tc>
          <w:tcPr>
            <w:tcW w:w="600" w:type="dxa"/>
          </w:tcPr>
          <w:p w14:paraId="3D459180" w14:textId="77777777" w:rsidR="00EB3EFF" w:rsidRDefault="00000000">
            <w:pPr>
              <w:spacing w:before="20" w:after="20"/>
            </w:pPr>
            <w:r>
              <w:rPr>
                <w:sz w:val="19"/>
                <w:szCs w:val="19"/>
              </w:rPr>
              <w:t>2</w:t>
            </w:r>
          </w:p>
        </w:tc>
        <w:tc>
          <w:tcPr>
            <w:tcW w:w="1400" w:type="dxa"/>
          </w:tcPr>
          <w:p w14:paraId="30EBBF15" w14:textId="77777777" w:rsidR="00EB3EFF" w:rsidRDefault="00000000">
            <w:pPr>
              <w:spacing w:before="20" w:after="20"/>
            </w:pPr>
            <w:r>
              <w:rPr>
                <w:sz w:val="19"/>
                <w:szCs w:val="19"/>
              </w:rPr>
              <w:t>A (1)</w:t>
            </w:r>
          </w:p>
        </w:tc>
        <w:tc>
          <w:tcPr>
            <w:tcW w:w="3000" w:type="dxa"/>
          </w:tcPr>
          <w:p w14:paraId="5F0E4B77" w14:textId="77777777" w:rsidR="00EB3EFF" w:rsidRDefault="00000000">
            <w:pPr>
              <w:spacing w:before="20" w:after="20"/>
            </w:pPr>
            <w:r>
              <w:rPr>
                <w:sz w:val="19"/>
                <w:szCs w:val="19"/>
              </w:rPr>
              <w:t>B = 1+3 = 4; C = 1+1 = 2</w:t>
            </w:r>
          </w:p>
        </w:tc>
        <w:tc>
          <w:tcPr>
            <w:tcW w:w="2300" w:type="dxa"/>
          </w:tcPr>
          <w:p w14:paraId="4271EEF8" w14:textId="77777777" w:rsidR="00EB3EFF" w:rsidRDefault="00000000">
            <w:pPr>
              <w:spacing w:before="20" w:after="20"/>
            </w:pPr>
            <w:r>
              <w:rPr>
                <w:sz w:val="19"/>
                <w:szCs w:val="19"/>
              </w:rPr>
              <w:t>C:2, B:4, G:12</w:t>
            </w:r>
          </w:p>
        </w:tc>
        <w:tc>
          <w:tcPr>
            <w:tcW w:w="1700" w:type="dxa"/>
          </w:tcPr>
          <w:p w14:paraId="27E978A9" w14:textId="77777777" w:rsidR="00EB3EFF" w:rsidRDefault="00000000">
            <w:pPr>
              <w:spacing w:before="20" w:after="20"/>
            </w:pPr>
            <w:r>
              <w:rPr>
                <w:sz w:val="19"/>
                <w:szCs w:val="19"/>
              </w:rPr>
              <w:t>{S, A}</w:t>
            </w:r>
          </w:p>
        </w:tc>
      </w:tr>
      <w:tr w:rsidR="00EB3EFF" w14:paraId="70E53F87" w14:textId="77777777">
        <w:trPr>
          <w:cantSplit/>
        </w:trPr>
        <w:tc>
          <w:tcPr>
            <w:tcW w:w="600" w:type="dxa"/>
          </w:tcPr>
          <w:p w14:paraId="5CCEB462" w14:textId="77777777" w:rsidR="00EB3EFF" w:rsidRDefault="00000000">
            <w:pPr>
              <w:spacing w:before="20" w:after="20"/>
            </w:pPr>
            <w:r>
              <w:rPr>
                <w:sz w:val="19"/>
                <w:szCs w:val="19"/>
              </w:rPr>
              <w:t>3</w:t>
            </w:r>
          </w:p>
        </w:tc>
        <w:tc>
          <w:tcPr>
            <w:tcW w:w="1400" w:type="dxa"/>
          </w:tcPr>
          <w:p w14:paraId="00EB01D3" w14:textId="77777777" w:rsidR="00EB3EFF" w:rsidRDefault="00000000">
            <w:pPr>
              <w:spacing w:before="20" w:after="20"/>
            </w:pPr>
            <w:r>
              <w:rPr>
                <w:sz w:val="19"/>
                <w:szCs w:val="19"/>
              </w:rPr>
              <w:t>C (2)</w:t>
            </w:r>
          </w:p>
        </w:tc>
        <w:tc>
          <w:tcPr>
            <w:tcW w:w="3000" w:type="dxa"/>
          </w:tcPr>
          <w:p w14:paraId="52B1B68C" w14:textId="77777777" w:rsidR="00EB3EFF" w:rsidRDefault="00000000">
            <w:pPr>
              <w:spacing w:before="20" w:after="20"/>
            </w:pPr>
            <w:r>
              <w:rPr>
                <w:sz w:val="19"/>
                <w:szCs w:val="19"/>
              </w:rPr>
              <w:t>D = 2+1 = 3; G = 2+2 = 4  (better than 12, so G is updated)</w:t>
            </w:r>
          </w:p>
        </w:tc>
        <w:tc>
          <w:tcPr>
            <w:tcW w:w="2300" w:type="dxa"/>
          </w:tcPr>
          <w:p w14:paraId="06B4E9DD" w14:textId="77777777" w:rsidR="00EB3EFF" w:rsidRDefault="00000000">
            <w:pPr>
              <w:spacing w:before="20" w:after="20"/>
            </w:pPr>
            <w:r>
              <w:rPr>
                <w:sz w:val="19"/>
                <w:szCs w:val="19"/>
              </w:rPr>
              <w:t>D:3, B:4, G:4</w:t>
            </w:r>
          </w:p>
        </w:tc>
        <w:tc>
          <w:tcPr>
            <w:tcW w:w="1700" w:type="dxa"/>
          </w:tcPr>
          <w:p w14:paraId="657C696C" w14:textId="77777777" w:rsidR="00EB3EFF" w:rsidRDefault="00000000">
            <w:pPr>
              <w:spacing w:before="20" w:after="20"/>
            </w:pPr>
            <w:r>
              <w:rPr>
                <w:sz w:val="19"/>
                <w:szCs w:val="19"/>
              </w:rPr>
              <w:t>{S, A, C}</w:t>
            </w:r>
          </w:p>
        </w:tc>
      </w:tr>
      <w:tr w:rsidR="00EB3EFF" w14:paraId="08099355" w14:textId="77777777">
        <w:trPr>
          <w:cantSplit/>
        </w:trPr>
        <w:tc>
          <w:tcPr>
            <w:tcW w:w="600" w:type="dxa"/>
          </w:tcPr>
          <w:p w14:paraId="25C32271" w14:textId="77777777" w:rsidR="00EB3EFF" w:rsidRDefault="00000000">
            <w:pPr>
              <w:spacing w:before="20" w:after="20"/>
            </w:pPr>
            <w:r>
              <w:rPr>
                <w:sz w:val="19"/>
                <w:szCs w:val="19"/>
              </w:rPr>
              <w:t>4</w:t>
            </w:r>
          </w:p>
        </w:tc>
        <w:tc>
          <w:tcPr>
            <w:tcW w:w="1400" w:type="dxa"/>
          </w:tcPr>
          <w:p w14:paraId="4A0D2164" w14:textId="77777777" w:rsidR="00EB3EFF" w:rsidRDefault="00000000">
            <w:pPr>
              <w:spacing w:before="20" w:after="20"/>
            </w:pPr>
            <w:r>
              <w:rPr>
                <w:sz w:val="19"/>
                <w:szCs w:val="19"/>
              </w:rPr>
              <w:t>D (3)</w:t>
            </w:r>
          </w:p>
        </w:tc>
        <w:tc>
          <w:tcPr>
            <w:tcW w:w="3000" w:type="dxa"/>
          </w:tcPr>
          <w:p w14:paraId="74C6D915" w14:textId="77777777" w:rsidR="00EB3EFF" w:rsidRDefault="00000000">
            <w:pPr>
              <w:spacing w:before="20" w:after="20"/>
            </w:pPr>
            <w:r>
              <w:rPr>
                <w:sz w:val="19"/>
                <w:szCs w:val="19"/>
              </w:rPr>
              <w:t>G = 3+3 = 6 (worse than 4, discarded)</w:t>
            </w:r>
          </w:p>
        </w:tc>
        <w:tc>
          <w:tcPr>
            <w:tcW w:w="2300" w:type="dxa"/>
          </w:tcPr>
          <w:p w14:paraId="0B830014" w14:textId="77777777" w:rsidR="00EB3EFF" w:rsidRDefault="00000000">
            <w:pPr>
              <w:spacing w:before="20" w:after="20"/>
            </w:pPr>
            <w:r>
              <w:rPr>
                <w:sz w:val="19"/>
                <w:szCs w:val="19"/>
              </w:rPr>
              <w:t>B:4, G:4</w:t>
            </w:r>
          </w:p>
        </w:tc>
        <w:tc>
          <w:tcPr>
            <w:tcW w:w="1700" w:type="dxa"/>
          </w:tcPr>
          <w:p w14:paraId="3BA6C613" w14:textId="77777777" w:rsidR="00EB3EFF" w:rsidRDefault="00000000">
            <w:pPr>
              <w:spacing w:before="20" w:after="20"/>
            </w:pPr>
            <w:r>
              <w:rPr>
                <w:sz w:val="19"/>
                <w:szCs w:val="19"/>
              </w:rPr>
              <w:t>{S, A, C, D}</w:t>
            </w:r>
          </w:p>
        </w:tc>
      </w:tr>
      <w:tr w:rsidR="00EB3EFF" w14:paraId="292A5F8F" w14:textId="77777777">
        <w:trPr>
          <w:cantSplit/>
        </w:trPr>
        <w:tc>
          <w:tcPr>
            <w:tcW w:w="600" w:type="dxa"/>
          </w:tcPr>
          <w:p w14:paraId="7265E1D8" w14:textId="77777777" w:rsidR="00EB3EFF" w:rsidRDefault="00000000">
            <w:pPr>
              <w:spacing w:before="20" w:after="20"/>
            </w:pPr>
            <w:r>
              <w:rPr>
                <w:sz w:val="19"/>
                <w:szCs w:val="19"/>
              </w:rPr>
              <w:t>5</w:t>
            </w:r>
          </w:p>
        </w:tc>
        <w:tc>
          <w:tcPr>
            <w:tcW w:w="1400" w:type="dxa"/>
          </w:tcPr>
          <w:p w14:paraId="4995FDA0" w14:textId="77777777" w:rsidR="00EB3EFF" w:rsidRDefault="00000000">
            <w:pPr>
              <w:spacing w:before="20" w:after="20"/>
            </w:pPr>
            <w:r>
              <w:rPr>
                <w:sz w:val="19"/>
                <w:szCs w:val="19"/>
              </w:rPr>
              <w:t>B (4)</w:t>
            </w:r>
          </w:p>
        </w:tc>
        <w:tc>
          <w:tcPr>
            <w:tcW w:w="3000" w:type="dxa"/>
          </w:tcPr>
          <w:p w14:paraId="1A2FBB2B" w14:textId="77777777" w:rsidR="00EB3EFF" w:rsidRDefault="00000000">
            <w:pPr>
              <w:spacing w:before="20" w:after="20"/>
            </w:pPr>
            <w:r>
              <w:rPr>
                <w:sz w:val="19"/>
                <w:szCs w:val="19"/>
              </w:rPr>
              <w:t>D = 4+3 = 7 (D already explored, discarded)</w:t>
            </w:r>
          </w:p>
        </w:tc>
        <w:tc>
          <w:tcPr>
            <w:tcW w:w="2300" w:type="dxa"/>
          </w:tcPr>
          <w:p w14:paraId="342C2482" w14:textId="77777777" w:rsidR="00EB3EFF" w:rsidRDefault="00000000">
            <w:pPr>
              <w:spacing w:before="20" w:after="20"/>
            </w:pPr>
            <w:r>
              <w:rPr>
                <w:sz w:val="19"/>
                <w:szCs w:val="19"/>
              </w:rPr>
              <w:t>G:4</w:t>
            </w:r>
          </w:p>
        </w:tc>
        <w:tc>
          <w:tcPr>
            <w:tcW w:w="1700" w:type="dxa"/>
          </w:tcPr>
          <w:p w14:paraId="1C81586F" w14:textId="77777777" w:rsidR="00EB3EFF" w:rsidRDefault="00000000">
            <w:pPr>
              <w:spacing w:before="20" w:after="20"/>
            </w:pPr>
            <w:r>
              <w:rPr>
                <w:sz w:val="19"/>
                <w:szCs w:val="19"/>
              </w:rPr>
              <w:t>{S, A, C, D, B}</w:t>
            </w:r>
          </w:p>
        </w:tc>
      </w:tr>
      <w:tr w:rsidR="00EB3EFF" w14:paraId="49E215DF" w14:textId="77777777">
        <w:trPr>
          <w:cantSplit/>
        </w:trPr>
        <w:tc>
          <w:tcPr>
            <w:tcW w:w="600" w:type="dxa"/>
          </w:tcPr>
          <w:p w14:paraId="59A0C47E" w14:textId="77777777" w:rsidR="00EB3EFF" w:rsidRDefault="00000000">
            <w:pPr>
              <w:spacing w:before="20" w:after="20"/>
            </w:pPr>
            <w:r>
              <w:rPr>
                <w:sz w:val="19"/>
                <w:szCs w:val="19"/>
              </w:rPr>
              <w:t>6</w:t>
            </w:r>
          </w:p>
        </w:tc>
        <w:tc>
          <w:tcPr>
            <w:tcW w:w="1400" w:type="dxa"/>
          </w:tcPr>
          <w:p w14:paraId="079F03EC" w14:textId="77777777" w:rsidR="00EB3EFF" w:rsidRDefault="00000000">
            <w:pPr>
              <w:spacing w:before="20" w:after="20"/>
            </w:pPr>
            <w:r>
              <w:rPr>
                <w:sz w:val="19"/>
                <w:szCs w:val="19"/>
              </w:rPr>
              <w:t>G (4)</w:t>
            </w:r>
          </w:p>
        </w:tc>
        <w:tc>
          <w:tcPr>
            <w:tcW w:w="3000" w:type="dxa"/>
          </w:tcPr>
          <w:p w14:paraId="7A6628A8" w14:textId="77777777" w:rsidR="00EB3EFF" w:rsidRDefault="00000000">
            <w:pPr>
              <w:spacing w:before="20" w:after="20"/>
            </w:pPr>
            <w:r>
              <w:rPr>
                <w:sz w:val="19"/>
                <w:szCs w:val="19"/>
              </w:rPr>
              <w:t>Goal test passed – stop</w:t>
            </w:r>
          </w:p>
        </w:tc>
        <w:tc>
          <w:tcPr>
            <w:tcW w:w="2300" w:type="dxa"/>
          </w:tcPr>
          <w:p w14:paraId="3C32B083" w14:textId="77777777" w:rsidR="00EB3EFF" w:rsidRDefault="00000000">
            <w:pPr>
              <w:spacing w:before="20" w:after="20"/>
            </w:pPr>
            <w:r>
              <w:rPr>
                <w:sz w:val="19"/>
                <w:szCs w:val="19"/>
              </w:rPr>
              <w:t>–</w:t>
            </w:r>
          </w:p>
        </w:tc>
        <w:tc>
          <w:tcPr>
            <w:tcW w:w="1700" w:type="dxa"/>
          </w:tcPr>
          <w:p w14:paraId="7FAA789D" w14:textId="77777777" w:rsidR="00EB3EFF" w:rsidRDefault="00000000">
            <w:pPr>
              <w:spacing w:before="20" w:after="20"/>
            </w:pPr>
            <w:r>
              <w:rPr>
                <w:sz w:val="19"/>
                <w:szCs w:val="19"/>
              </w:rPr>
              <w:t>{S, A, C, D, B, G}</w:t>
            </w:r>
          </w:p>
        </w:tc>
      </w:tr>
    </w:tbl>
    <w:p w14:paraId="016DE927" w14:textId="77777777" w:rsidR="00EB3EFF" w:rsidRDefault="00EB3EFF">
      <w:pPr>
        <w:spacing w:after="60"/>
        <w:jc w:val="both"/>
      </w:pPr>
    </w:p>
    <w:p w14:paraId="7096282D" w14:textId="77777777" w:rsidR="00EB3EFF" w:rsidRDefault="00000000">
      <w:pPr>
        <w:spacing w:before="40" w:after="40"/>
        <w:ind w:left="810"/>
        <w:jc w:val="both"/>
      </w:pPr>
      <w:r>
        <w:t xml:space="preserve">Order of expansion: </w:t>
      </w:r>
      <w:r>
        <w:rPr>
          <w:b/>
          <w:bCs/>
        </w:rPr>
        <w:t>S → A → C → D → B → G</w:t>
      </w:r>
      <w:r>
        <w:t>. (B and G both have cost 4; if G were taken first the answer would be the same.)</w:t>
      </w:r>
    </w:p>
    <w:p w14:paraId="4B902A3A" w14:textId="77777777" w:rsidR="00EB3EFF" w:rsidRDefault="00000000">
      <w:pPr>
        <w:keepNext/>
        <w:spacing w:before="120" w:after="40"/>
      </w:pPr>
      <w:r>
        <w:rPr>
          <w:b/>
          <w:bCs/>
        </w:rPr>
        <w:t>4. All possible paths (cross-check)</w:t>
      </w:r>
    </w:p>
    <w:tbl>
      <w:tblPr>
        <w:tblW w:w="8400" w:type="dxa"/>
        <w:tblInd w:w="11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5200"/>
        <w:gridCol w:w="3200"/>
      </w:tblGrid>
      <w:tr w:rsidR="00EB3EFF" w14:paraId="2F4774EA" w14:textId="77777777">
        <w:trPr>
          <w:cantSplit/>
          <w:tblHeader/>
        </w:trPr>
        <w:tc>
          <w:tcPr>
            <w:tcW w:w="5200" w:type="dxa"/>
            <w:shd w:val="clear" w:color="auto" w:fill="1F4E79"/>
          </w:tcPr>
          <w:p w14:paraId="74B0DD64" w14:textId="77777777" w:rsidR="00EB3EFF" w:rsidRDefault="00000000">
            <w:pPr>
              <w:spacing w:before="20" w:after="20"/>
              <w:jc w:val="center"/>
            </w:pPr>
            <w:r>
              <w:rPr>
                <w:b/>
                <w:bCs/>
                <w:color w:val="FFFFFF"/>
                <w:sz w:val="20"/>
                <w:szCs w:val="20"/>
              </w:rPr>
              <w:t>Path</w:t>
            </w:r>
          </w:p>
        </w:tc>
        <w:tc>
          <w:tcPr>
            <w:tcW w:w="3200" w:type="dxa"/>
            <w:shd w:val="clear" w:color="auto" w:fill="1F4E79"/>
          </w:tcPr>
          <w:p w14:paraId="402A3BDD" w14:textId="77777777" w:rsidR="00EB3EFF" w:rsidRDefault="00000000">
            <w:pPr>
              <w:spacing w:before="20" w:after="20"/>
              <w:jc w:val="center"/>
            </w:pPr>
            <w:r>
              <w:rPr>
                <w:b/>
                <w:bCs/>
                <w:color w:val="FFFFFF"/>
                <w:sz w:val="20"/>
                <w:szCs w:val="20"/>
              </w:rPr>
              <w:t>Cost</w:t>
            </w:r>
          </w:p>
        </w:tc>
      </w:tr>
      <w:tr w:rsidR="00EB3EFF" w14:paraId="695CE488" w14:textId="77777777">
        <w:trPr>
          <w:cantSplit/>
        </w:trPr>
        <w:tc>
          <w:tcPr>
            <w:tcW w:w="5200" w:type="dxa"/>
            <w:shd w:val="clear" w:color="auto" w:fill="DCE6F1"/>
          </w:tcPr>
          <w:p w14:paraId="635CF080" w14:textId="77777777" w:rsidR="00EB3EFF" w:rsidRDefault="00000000">
            <w:pPr>
              <w:spacing w:before="20" w:after="20"/>
            </w:pPr>
            <w:r>
              <w:rPr>
                <w:sz w:val="20"/>
                <w:szCs w:val="20"/>
              </w:rPr>
              <w:t>S → A → C → G</w:t>
            </w:r>
          </w:p>
        </w:tc>
        <w:tc>
          <w:tcPr>
            <w:tcW w:w="3200" w:type="dxa"/>
          </w:tcPr>
          <w:p w14:paraId="7F8340E1" w14:textId="77777777" w:rsidR="00EB3EFF" w:rsidRDefault="00000000">
            <w:pPr>
              <w:spacing w:before="20" w:after="20"/>
            </w:pPr>
            <w:r>
              <w:rPr>
                <w:sz w:val="20"/>
                <w:szCs w:val="20"/>
              </w:rPr>
              <w:t xml:space="preserve">1 + 1 + 2 = </w:t>
            </w:r>
            <w:r>
              <w:rPr>
                <w:b/>
                <w:bCs/>
                <w:sz w:val="20"/>
                <w:szCs w:val="20"/>
              </w:rPr>
              <w:t>4</w:t>
            </w:r>
            <w:r>
              <w:rPr>
                <w:sz w:val="20"/>
                <w:szCs w:val="20"/>
              </w:rPr>
              <w:t xml:space="preserve"> (least)</w:t>
            </w:r>
          </w:p>
        </w:tc>
      </w:tr>
      <w:tr w:rsidR="00EB3EFF" w14:paraId="582036CA" w14:textId="77777777">
        <w:trPr>
          <w:cantSplit/>
        </w:trPr>
        <w:tc>
          <w:tcPr>
            <w:tcW w:w="5200" w:type="dxa"/>
            <w:shd w:val="clear" w:color="auto" w:fill="DCE6F1"/>
          </w:tcPr>
          <w:p w14:paraId="2BB82BB8" w14:textId="77777777" w:rsidR="00EB3EFF" w:rsidRDefault="00000000">
            <w:pPr>
              <w:spacing w:before="20" w:after="20"/>
            </w:pPr>
            <w:r>
              <w:rPr>
                <w:sz w:val="20"/>
                <w:szCs w:val="20"/>
              </w:rPr>
              <w:t>S → A → C → D → G</w:t>
            </w:r>
          </w:p>
        </w:tc>
        <w:tc>
          <w:tcPr>
            <w:tcW w:w="3200" w:type="dxa"/>
          </w:tcPr>
          <w:p w14:paraId="5372046A" w14:textId="77777777" w:rsidR="00EB3EFF" w:rsidRDefault="00000000">
            <w:pPr>
              <w:spacing w:before="20" w:after="20"/>
            </w:pPr>
            <w:r>
              <w:rPr>
                <w:sz w:val="20"/>
                <w:szCs w:val="20"/>
              </w:rPr>
              <w:t>1 + 1 + 1 + 3 = 6</w:t>
            </w:r>
          </w:p>
        </w:tc>
      </w:tr>
      <w:tr w:rsidR="00EB3EFF" w14:paraId="5591A6C6" w14:textId="77777777">
        <w:trPr>
          <w:cantSplit/>
        </w:trPr>
        <w:tc>
          <w:tcPr>
            <w:tcW w:w="5200" w:type="dxa"/>
            <w:shd w:val="clear" w:color="auto" w:fill="DCE6F1"/>
          </w:tcPr>
          <w:p w14:paraId="66E2CCE1" w14:textId="77777777" w:rsidR="00EB3EFF" w:rsidRDefault="00000000">
            <w:pPr>
              <w:spacing w:before="20" w:after="20"/>
            </w:pPr>
            <w:r>
              <w:rPr>
                <w:sz w:val="20"/>
                <w:szCs w:val="20"/>
              </w:rPr>
              <w:t>S → A → B → D → G</w:t>
            </w:r>
          </w:p>
        </w:tc>
        <w:tc>
          <w:tcPr>
            <w:tcW w:w="3200" w:type="dxa"/>
          </w:tcPr>
          <w:p w14:paraId="25DACA5A" w14:textId="77777777" w:rsidR="00EB3EFF" w:rsidRDefault="00000000">
            <w:pPr>
              <w:spacing w:before="20" w:after="20"/>
            </w:pPr>
            <w:r>
              <w:rPr>
                <w:sz w:val="20"/>
                <w:szCs w:val="20"/>
              </w:rPr>
              <w:t>1 + 3 + 3 + 3 = 10</w:t>
            </w:r>
          </w:p>
        </w:tc>
      </w:tr>
      <w:tr w:rsidR="00EB3EFF" w14:paraId="51759E38" w14:textId="77777777">
        <w:trPr>
          <w:cantSplit/>
        </w:trPr>
        <w:tc>
          <w:tcPr>
            <w:tcW w:w="5200" w:type="dxa"/>
            <w:shd w:val="clear" w:color="auto" w:fill="DCE6F1"/>
          </w:tcPr>
          <w:p w14:paraId="4FB7F017" w14:textId="77777777" w:rsidR="00EB3EFF" w:rsidRDefault="00000000">
            <w:pPr>
              <w:spacing w:before="20" w:after="20"/>
            </w:pPr>
            <w:r>
              <w:rPr>
                <w:sz w:val="20"/>
                <w:szCs w:val="20"/>
              </w:rPr>
              <w:t>S → G</w:t>
            </w:r>
          </w:p>
        </w:tc>
        <w:tc>
          <w:tcPr>
            <w:tcW w:w="3200" w:type="dxa"/>
          </w:tcPr>
          <w:p w14:paraId="5E828D5A" w14:textId="77777777" w:rsidR="00EB3EFF" w:rsidRDefault="00000000">
            <w:pPr>
              <w:spacing w:before="20" w:after="20"/>
            </w:pPr>
            <w:r>
              <w:rPr>
                <w:sz w:val="20"/>
                <w:szCs w:val="20"/>
              </w:rPr>
              <w:t>12</w:t>
            </w:r>
          </w:p>
        </w:tc>
      </w:tr>
    </w:tbl>
    <w:p w14:paraId="2843B318" w14:textId="77777777" w:rsidR="00EB3EFF" w:rsidRDefault="00EB3EFF">
      <w:pPr>
        <w:spacing w:after="60"/>
        <w:jc w:val="both"/>
      </w:pPr>
    </w:p>
    <w:p w14:paraId="483A7703" w14:textId="77777777" w:rsidR="00EB3EFF" w:rsidRDefault="00000000">
      <w:pPr>
        <w:keepNext/>
        <w:spacing w:before="120" w:after="40"/>
      </w:pPr>
      <w:r>
        <w:rPr>
          <w:b/>
          <w:bCs/>
        </w:rPr>
        <w:t>5. Result and interpretation</w:t>
      </w:r>
    </w:p>
    <w:p w14:paraId="05F47906" w14:textId="77777777" w:rsidR="00EB3EFF" w:rsidRDefault="00000000">
      <w:pPr>
        <w:spacing w:before="40" w:after="40"/>
        <w:ind w:left="810"/>
        <w:jc w:val="both"/>
      </w:pPr>
      <w:r>
        <w:rPr>
          <w:b/>
          <w:bCs/>
        </w:rPr>
        <w:t>Least-cost route: S → A → C → G with total cost = 4 cost units</w:t>
      </w:r>
      <w:r>
        <w:t xml:space="preserve"> (fuel + time). The direct route S → G looks shortest in number of edges but costs 12, three times more. The company should dispatch the packages via warehouses A and C, saving 8 units (≈ 67 %) compared with the direct route. UCS is optimal and complete here; its time and </w:t>
      </w:r>
      <w:r>
        <w:lastRenderedPageBreak/>
        <w:t>space complexity is O(b^(1+⌊C*/ε⌋)), where C* is the optimal cost and ε the minimum edge cost.</w:t>
      </w:r>
    </w:p>
    <w:p w14:paraId="0ED380DF" w14:textId="77777777" w:rsidR="00EB3EFF"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B3EFF" w14:paraId="1155B91A" w14:textId="77777777">
        <w:trPr>
          <w:trHeight w:val="434"/>
        </w:trPr>
        <w:tc>
          <w:tcPr>
            <w:tcW w:w="1479" w:type="dxa"/>
            <w:shd w:val="clear" w:color="auto" w:fill="1F4E79"/>
            <w:tcMar>
              <w:top w:w="60" w:type="dxa"/>
              <w:left w:w="100" w:type="dxa"/>
              <w:bottom w:w="60" w:type="dxa"/>
              <w:right w:w="100" w:type="dxa"/>
            </w:tcMar>
            <w:vAlign w:val="center"/>
          </w:tcPr>
          <w:p w14:paraId="6303AC7F" w14:textId="77777777" w:rsidR="00EB3EFF"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1EFD7AE7" w14:textId="77777777" w:rsidR="00EB3EFF"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7D609F92" w14:textId="77777777" w:rsidR="00EB3EFF"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7ED691F5" w14:textId="77777777" w:rsidR="00EB3EFF"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8AA4FD4" w14:textId="77777777" w:rsidR="00EB3EFF"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08C53A2E" w14:textId="77777777" w:rsidR="00EB3EFF" w:rsidRDefault="00000000">
            <w:pPr>
              <w:ind w:left="205"/>
              <w:jc w:val="center"/>
            </w:pPr>
            <w:r>
              <w:rPr>
                <w:rFonts w:ascii="Arial" w:hAnsi="Arial" w:cs="Arial"/>
                <w:b/>
                <w:bCs/>
                <w:color w:val="000000"/>
                <w:sz w:val="22"/>
                <w:szCs w:val="22"/>
              </w:rPr>
              <w:t>Level 1 (Beginning)</w:t>
            </w:r>
          </w:p>
        </w:tc>
      </w:tr>
      <w:tr w:rsidR="00EB3EFF" w14:paraId="56AB5F0A" w14:textId="77777777">
        <w:trPr>
          <w:trHeight w:val="620"/>
        </w:trPr>
        <w:tc>
          <w:tcPr>
            <w:tcW w:w="1479" w:type="dxa"/>
            <w:shd w:val="clear" w:color="auto" w:fill="D6E4F0"/>
            <w:tcMar>
              <w:top w:w="60" w:type="dxa"/>
              <w:left w:w="100" w:type="dxa"/>
              <w:bottom w:w="60" w:type="dxa"/>
              <w:right w:w="100" w:type="dxa"/>
            </w:tcMar>
            <w:vAlign w:val="center"/>
          </w:tcPr>
          <w:p w14:paraId="20AACB60" w14:textId="77777777" w:rsidR="00EB3EFF"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5348ECCD" w14:textId="77777777" w:rsidR="00EB3EF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FB166E4" w14:textId="77777777" w:rsidR="00EB3EFF"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43C4FA51" w14:textId="77777777" w:rsidR="00EB3EFF"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76C3C5D2" w14:textId="77777777" w:rsidR="00EB3EFF"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F8905AB" w14:textId="77777777" w:rsidR="00EB3EFF" w:rsidRDefault="00000000">
            <w:pPr>
              <w:ind w:left="25"/>
              <w:jc w:val="center"/>
            </w:pPr>
            <w:r>
              <w:rPr>
                <w:rFonts w:ascii="Arial" w:hAnsi="Arial" w:cs="Arial"/>
                <w:color w:val="000000"/>
                <w:sz w:val="22"/>
                <w:szCs w:val="22"/>
              </w:rPr>
              <w:t>Misinterprets or unable to understand problem</w:t>
            </w:r>
          </w:p>
        </w:tc>
      </w:tr>
      <w:tr w:rsidR="00EB3EFF" w14:paraId="478844FA" w14:textId="77777777">
        <w:trPr>
          <w:trHeight w:val="829"/>
        </w:trPr>
        <w:tc>
          <w:tcPr>
            <w:tcW w:w="1479" w:type="dxa"/>
            <w:shd w:val="clear" w:color="auto" w:fill="D6E4F0"/>
            <w:tcMar>
              <w:top w:w="60" w:type="dxa"/>
              <w:left w:w="100" w:type="dxa"/>
              <w:bottom w:w="60" w:type="dxa"/>
              <w:right w:w="100" w:type="dxa"/>
            </w:tcMar>
            <w:vAlign w:val="center"/>
          </w:tcPr>
          <w:p w14:paraId="0769EE62" w14:textId="77777777" w:rsidR="00EB3EFF"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05EAE0B9" w14:textId="77777777" w:rsidR="00EB3EF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EBBD8C0" w14:textId="77777777" w:rsidR="00EB3EFF"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2776F26D" w14:textId="77777777" w:rsidR="00EB3EFF"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93F0DAD" w14:textId="77777777" w:rsidR="00EB3EFF"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22FC63AA" w14:textId="77777777" w:rsidR="00EB3EFF" w:rsidRDefault="00000000">
            <w:pPr>
              <w:ind w:left="25"/>
              <w:jc w:val="center"/>
            </w:pPr>
            <w:r>
              <w:rPr>
                <w:rFonts w:ascii="Arial" w:hAnsi="Arial" w:cs="Arial"/>
                <w:color w:val="000000"/>
                <w:sz w:val="22"/>
                <w:szCs w:val="22"/>
              </w:rPr>
              <w:t>Unable to select method</w:t>
            </w:r>
          </w:p>
        </w:tc>
      </w:tr>
      <w:tr w:rsidR="00EB3EFF" w14:paraId="1A5829EE" w14:textId="77777777">
        <w:trPr>
          <w:trHeight w:val="620"/>
        </w:trPr>
        <w:tc>
          <w:tcPr>
            <w:tcW w:w="1479" w:type="dxa"/>
            <w:shd w:val="clear" w:color="auto" w:fill="D6E4F0"/>
            <w:tcMar>
              <w:top w:w="60" w:type="dxa"/>
              <w:left w:w="100" w:type="dxa"/>
              <w:bottom w:w="60" w:type="dxa"/>
              <w:right w:w="100" w:type="dxa"/>
            </w:tcMar>
            <w:vAlign w:val="center"/>
          </w:tcPr>
          <w:p w14:paraId="51CB0AF4" w14:textId="77777777" w:rsidR="00EB3EFF"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5700E33" w14:textId="77777777" w:rsidR="00EB3EFF"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6DDB961" w14:textId="77777777" w:rsidR="00EB3EFF"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31DAC02" w14:textId="77777777" w:rsidR="00EB3EFF"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045CA68A" w14:textId="77777777" w:rsidR="00EB3EFF"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716DBF7E" w14:textId="77777777" w:rsidR="00EB3EFF" w:rsidRDefault="00000000">
            <w:pPr>
              <w:ind w:left="25"/>
              <w:jc w:val="center"/>
            </w:pPr>
            <w:r>
              <w:rPr>
                <w:rFonts w:ascii="Arial" w:hAnsi="Arial" w:cs="Arial"/>
                <w:color w:val="000000"/>
                <w:sz w:val="22"/>
                <w:szCs w:val="22"/>
              </w:rPr>
              <w:t>No clear process</w:t>
            </w:r>
          </w:p>
        </w:tc>
      </w:tr>
      <w:tr w:rsidR="00EB3EFF" w14:paraId="6485A2FB" w14:textId="77777777">
        <w:trPr>
          <w:trHeight w:val="620"/>
        </w:trPr>
        <w:tc>
          <w:tcPr>
            <w:tcW w:w="1479" w:type="dxa"/>
            <w:shd w:val="clear" w:color="auto" w:fill="D6E4F0"/>
            <w:tcMar>
              <w:top w:w="60" w:type="dxa"/>
              <w:left w:w="100" w:type="dxa"/>
              <w:bottom w:w="60" w:type="dxa"/>
              <w:right w:w="100" w:type="dxa"/>
            </w:tcMar>
            <w:vAlign w:val="center"/>
          </w:tcPr>
          <w:p w14:paraId="434D4B54" w14:textId="77777777" w:rsidR="00EB3EFF"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74FB461" w14:textId="77777777" w:rsidR="00EB3EF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7C79F12" w14:textId="77777777" w:rsidR="00EB3EFF"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602E20FF" w14:textId="77777777" w:rsidR="00EB3EFF"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64B4BDF6" w14:textId="77777777" w:rsidR="00EB3EFF"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04E872B8" w14:textId="77777777" w:rsidR="00EB3EFF" w:rsidRDefault="00000000">
            <w:pPr>
              <w:ind w:left="118"/>
              <w:jc w:val="center"/>
            </w:pPr>
            <w:r>
              <w:rPr>
                <w:rFonts w:ascii="Arial" w:hAnsi="Arial" w:cs="Arial"/>
                <w:color w:val="000000"/>
                <w:sz w:val="22"/>
                <w:szCs w:val="22"/>
              </w:rPr>
              <w:t>No valid calculations</w:t>
            </w:r>
          </w:p>
        </w:tc>
      </w:tr>
      <w:tr w:rsidR="00EB3EFF" w14:paraId="7E57DD63" w14:textId="77777777">
        <w:trPr>
          <w:trHeight w:val="620"/>
        </w:trPr>
        <w:tc>
          <w:tcPr>
            <w:tcW w:w="1479" w:type="dxa"/>
            <w:shd w:val="clear" w:color="auto" w:fill="D6E4F0"/>
            <w:tcMar>
              <w:top w:w="60" w:type="dxa"/>
              <w:left w:w="100" w:type="dxa"/>
              <w:bottom w:w="60" w:type="dxa"/>
              <w:right w:w="100" w:type="dxa"/>
            </w:tcMar>
            <w:vAlign w:val="center"/>
          </w:tcPr>
          <w:p w14:paraId="75CA627A" w14:textId="77777777" w:rsidR="00EB3EFF"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7030E6B7" w14:textId="77777777" w:rsidR="00EB3EFF"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1F0FF930" w14:textId="77777777" w:rsidR="00EB3EFF"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42D75FE8" w14:textId="77777777" w:rsidR="00EB3EFF"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B872D55" w14:textId="77777777" w:rsidR="00EB3EFF"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6BE2FEDA" w14:textId="77777777" w:rsidR="00EB3EFF" w:rsidRDefault="00000000">
            <w:pPr>
              <w:ind w:left="118"/>
              <w:jc w:val="center"/>
            </w:pPr>
            <w:r>
              <w:rPr>
                <w:rFonts w:ascii="Arial" w:hAnsi="Arial" w:cs="Arial"/>
                <w:color w:val="000000"/>
                <w:sz w:val="22"/>
                <w:szCs w:val="22"/>
              </w:rPr>
              <w:t>No interpretation</w:t>
            </w:r>
          </w:p>
        </w:tc>
      </w:tr>
      <w:tr w:rsidR="00EB3EFF" w14:paraId="62B25D36" w14:textId="77777777">
        <w:trPr>
          <w:trHeight w:val="276"/>
        </w:trPr>
        <w:tc>
          <w:tcPr>
            <w:tcW w:w="1479" w:type="dxa"/>
            <w:shd w:val="clear" w:color="auto" w:fill="D6E4F0"/>
            <w:tcMar>
              <w:top w:w="60" w:type="dxa"/>
              <w:left w:w="100" w:type="dxa"/>
              <w:bottom w:w="60" w:type="dxa"/>
              <w:right w:w="100" w:type="dxa"/>
            </w:tcMar>
            <w:vAlign w:val="center"/>
          </w:tcPr>
          <w:p w14:paraId="0BD52A43" w14:textId="77777777" w:rsidR="00EB3EFF" w:rsidRDefault="0000000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0BC2F33B" w14:textId="77777777" w:rsidR="00EB3EFF"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0F9DC53" w14:textId="77777777" w:rsidR="00EB3EFF"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C863758" w14:textId="77777777" w:rsidR="00EB3EFF"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405E09E" w14:textId="77777777" w:rsidR="00EB3EFF"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086E956" w14:textId="77777777" w:rsidR="00EB3EFF" w:rsidRDefault="00000000">
            <w:pPr>
              <w:ind w:left="118"/>
              <w:jc w:val="center"/>
              <w:rPr>
                <w:b/>
              </w:rPr>
            </w:pPr>
            <w:r>
              <w:rPr>
                <w:rFonts w:ascii="Arial" w:hAnsi="Arial" w:cs="Arial"/>
                <w:color w:val="000000"/>
                <w:sz w:val="22"/>
                <w:szCs w:val="22"/>
              </w:rPr>
              <w:t>Misinterprets or unable to understand problem</w:t>
            </w:r>
          </w:p>
        </w:tc>
      </w:tr>
    </w:tbl>
    <w:p w14:paraId="6FAEB9B4" w14:textId="77777777" w:rsidR="00EB3EFF" w:rsidRDefault="00EB3EFF">
      <w:pPr>
        <w:autoSpaceDE w:val="0"/>
        <w:autoSpaceDN w:val="0"/>
        <w:adjustRightInd w:val="0"/>
      </w:pPr>
    </w:p>
    <w:sectPr w:rsidR="00EB3EFF">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219D1" w14:textId="77777777" w:rsidR="00DC40D6" w:rsidRDefault="00DC40D6">
      <w:r>
        <w:separator/>
      </w:r>
    </w:p>
  </w:endnote>
  <w:endnote w:type="continuationSeparator" w:id="0">
    <w:p w14:paraId="5F905E40" w14:textId="77777777" w:rsidR="00DC40D6" w:rsidRDefault="00DC4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071D84A-EFF1-4EB7-A88E-F3CC6FF80E4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9ED41B1-C2E3-4597-BC27-CF454F07DEBD}"/>
  </w:font>
  <w:font w:name="Cambria">
    <w:panose1 w:val="02040503050406030204"/>
    <w:charset w:val="00"/>
    <w:family w:val="roman"/>
    <w:pitch w:val="variable"/>
    <w:sig w:usb0="E00006FF" w:usb1="420024FF" w:usb2="02000000" w:usb3="00000000" w:csb0="0000019F" w:csb1="00000000"/>
    <w:embedRegular r:id="rId3" w:fontKey="{CB99E4D5-4F31-4CE7-87B0-17BBE86120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7FD19" w14:textId="77777777" w:rsidR="00DC40D6" w:rsidRDefault="00DC40D6">
      <w:r>
        <w:separator/>
      </w:r>
    </w:p>
  </w:footnote>
  <w:footnote w:type="continuationSeparator" w:id="0">
    <w:p w14:paraId="4CAEE815" w14:textId="77777777" w:rsidR="00DC40D6" w:rsidRDefault="00DC40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581284220">
    <w:abstractNumId w:val="1"/>
  </w:num>
  <w:num w:numId="2" w16cid:durableId="59640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40D6"/>
    <w:rsid w:val="00DC766B"/>
    <w:rsid w:val="00E749D1"/>
    <w:rsid w:val="00E94C9C"/>
    <w:rsid w:val="00EB3EFF"/>
    <w:rsid w:val="00EE269D"/>
    <w:rsid w:val="00F10E28"/>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EE2B247"/>
  <w15:docId w15:val="{8739DA1B-AAD2-4B5E-ACD2-787C36CA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2724</Words>
  <Characters>15533</Characters>
  <Application>Microsoft Office Word</Application>
  <DocSecurity>0</DocSecurity>
  <Lines>129</Lines>
  <Paragraphs>36</Paragraphs>
  <ScaleCrop>false</ScaleCrop>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gokul tamilvel</cp:lastModifiedBy>
  <cp:revision>11</cp:revision>
  <dcterms:created xsi:type="dcterms:W3CDTF">2026-04-08T07:25:00Z</dcterms:created>
  <dcterms:modified xsi:type="dcterms:W3CDTF">2026-10-12T04:49:00Z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