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D3CC" w14:textId="77777777" w:rsidR="008C539E" w:rsidRDefault="00000000">
      <w:pPr>
        <w:jc w:val="center"/>
        <w:rPr>
          <w:b/>
          <w:bCs/>
          <w:sz w:val="34"/>
          <w:szCs w:val="34"/>
        </w:rPr>
      </w:pPr>
      <w:r>
        <w:rPr>
          <w:b/>
          <w:bCs/>
          <w:sz w:val="34"/>
          <w:szCs w:val="34"/>
        </w:rPr>
        <w:t xml:space="preserve"> SIMATS ENGINEERING</w:t>
      </w:r>
    </w:p>
    <w:p w14:paraId="7F962B12" w14:textId="77777777" w:rsidR="008C539E" w:rsidRDefault="00000000">
      <w:pPr>
        <w:jc w:val="center"/>
        <w:rPr>
          <w:b/>
          <w:bCs/>
          <w:sz w:val="28"/>
          <w:szCs w:val="28"/>
        </w:rPr>
      </w:pPr>
      <w:r>
        <w:rPr>
          <w:b/>
          <w:bCs/>
          <w:sz w:val="28"/>
          <w:szCs w:val="28"/>
        </w:rPr>
        <w:t>ASSESSMENT TOOL 3</w:t>
      </w:r>
    </w:p>
    <w:p w14:paraId="3EFF5C62" w14:textId="77777777" w:rsidR="008C539E" w:rsidRDefault="008C539E">
      <w:pPr>
        <w:jc w:val="center"/>
        <w:rPr>
          <w:b/>
          <w:bCs/>
          <w:sz w:val="34"/>
          <w:szCs w:val="34"/>
        </w:rPr>
      </w:pPr>
    </w:p>
    <w:p w14:paraId="6587E567" w14:textId="77777777" w:rsidR="008C539E" w:rsidRDefault="008C539E">
      <w:pPr>
        <w:jc w:val="center"/>
        <w:rPr>
          <w:b/>
          <w:bCs/>
          <w:sz w:val="34"/>
          <w:szCs w:val="34"/>
        </w:rPr>
      </w:pPr>
    </w:p>
    <w:p w14:paraId="29789D66" w14:textId="77777777" w:rsidR="008C539E"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3B2AFF" w14:textId="77777777" w:rsidR="008C539E" w:rsidRDefault="008C539E">
      <w:pPr>
        <w:rPr>
          <w:rFonts w:ascii="Arial" w:hAnsi="Arial" w:cs="Arial"/>
          <w:b/>
          <w:bCs/>
        </w:rPr>
      </w:pPr>
    </w:p>
    <w:p w14:paraId="5FED436A" w14:textId="77777777" w:rsidR="008C539E" w:rsidRDefault="008C539E">
      <w:pPr>
        <w:rPr>
          <w:rFonts w:ascii="Arial" w:hAnsi="Arial" w:cs="Arial"/>
          <w:b/>
          <w:bCs/>
        </w:rPr>
      </w:pPr>
    </w:p>
    <w:p w14:paraId="2C401DFD" w14:textId="77777777" w:rsidR="008C539E" w:rsidRDefault="00000000">
      <w:pPr>
        <w:rPr>
          <w:rFonts w:ascii="Arial" w:hAnsi="Arial" w:cs="Arial"/>
          <w:b/>
          <w:bCs/>
        </w:rPr>
      </w:pPr>
      <w:r>
        <w:rPr>
          <w:rFonts w:ascii="Arial" w:hAnsi="Arial" w:cs="Arial"/>
          <w:sz w:val="22"/>
          <w:szCs w:val="22"/>
        </w:rPr>
      </w:r>
      <w:r>
        <w:rPr>
          <w:rFonts w:ascii="Arial" w:hAnsi="Arial" w:cs="Arial"/>
          <w:sz w:val="22"/>
          <w:szCs w:val="22"/>
        </w:rPr>
        <w:pict w14:anchorId="17AE7EFD">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2CB3CA4" w14:textId="77777777" w:rsidR="008C539E" w:rsidRDefault="008C539E">
      <w:pPr>
        <w:rPr>
          <w:rFonts w:ascii="Arial" w:hAnsi="Arial" w:cs="Arial"/>
          <w:b/>
          <w:bCs/>
        </w:rPr>
      </w:pPr>
    </w:p>
    <w:p w14:paraId="39E22F3A" w14:textId="77777777" w:rsidR="008C539E" w:rsidRDefault="00000000">
      <w:pPr>
        <w:rPr>
          <w:rFonts w:ascii="Arial" w:hAnsi="Arial" w:cs="Arial"/>
          <w:b/>
          <w:bCs/>
        </w:rPr>
      </w:pPr>
      <w:r>
        <w:rPr>
          <w:rFonts w:ascii="Arial" w:hAnsi="Arial" w:cs="Arial"/>
          <w:b/>
          <w:bCs/>
        </w:rPr>
        <w:t>COURSE OUTCOME COVERED</w:t>
      </w:r>
    </w:p>
    <w:p w14:paraId="353AA122" w14:textId="77777777" w:rsidR="008C539E" w:rsidRDefault="008C539E">
      <w:pPr>
        <w:rPr>
          <w:rFonts w:ascii="Arial" w:hAnsi="Arial" w:cs="Arial"/>
          <w:b/>
          <w:bCs/>
        </w:rPr>
      </w:pPr>
    </w:p>
    <w:p w14:paraId="25445FC2" w14:textId="77777777" w:rsidR="008C539E"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4B1A571D" w14:textId="77777777" w:rsidR="008C539E" w:rsidRDefault="008C539E">
      <w:pPr>
        <w:rPr>
          <w:rFonts w:ascii="Arial" w:hAnsi="Arial" w:cs="Arial"/>
          <w:i/>
          <w:iCs/>
        </w:rPr>
      </w:pPr>
    </w:p>
    <w:p w14:paraId="4C8CD1DF" w14:textId="77777777" w:rsidR="008C539E"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30</w:t>
      </w:r>
      <w:r>
        <w:rPr>
          <w:rFonts w:ascii="Arial" w:hAnsi="Arial" w:cs="Arial"/>
          <w:i/>
          <w:iCs/>
        </w:rPr>
        <w:t>%</w:t>
      </w:r>
    </w:p>
    <w:p w14:paraId="515C25C9" w14:textId="77777777" w:rsidR="008C539E" w:rsidRDefault="008C539E">
      <w:pPr>
        <w:rPr>
          <w:rFonts w:ascii="Arial" w:hAnsi="Arial" w:cs="Arial"/>
          <w:i/>
          <w:iCs/>
        </w:rPr>
      </w:pPr>
    </w:p>
    <w:p w14:paraId="57227EB0" w14:textId="77777777" w:rsidR="008C539E" w:rsidRDefault="00000000">
      <w:pPr>
        <w:rPr>
          <w:rFonts w:ascii="Arial" w:hAnsi="Arial" w:cs="Arial"/>
        </w:rPr>
      </w:pPr>
      <w:r>
        <w:rPr>
          <w:sz w:val="22"/>
          <w:szCs w:val="22"/>
        </w:rPr>
      </w:r>
      <w:r>
        <w:rPr>
          <w:sz w:val="22"/>
          <w:szCs w:val="22"/>
        </w:rPr>
        <w:pict w14:anchorId="1D90B43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1630AA4" w14:textId="77777777" w:rsidR="008C539E"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 45 Minutes</w:t>
      </w:r>
    </w:p>
    <w:p w14:paraId="2F9C1437" w14:textId="77777777" w:rsidR="008C539E"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11C04545" w14:textId="77777777" w:rsidR="008C539E" w:rsidRDefault="008C539E">
      <w:pPr>
        <w:rPr>
          <w:rFonts w:ascii="Arial" w:hAnsi="Arial" w:cs="Arial"/>
        </w:rPr>
      </w:pPr>
    </w:p>
    <w:p w14:paraId="182E1FE4" w14:textId="77777777" w:rsidR="008C539E" w:rsidRDefault="00000000">
      <w:pPr>
        <w:ind w:left="2880" w:firstLine="720"/>
        <w:rPr>
          <w:rFonts w:ascii="Arial" w:hAnsi="Arial" w:cs="Arial"/>
        </w:rPr>
      </w:pPr>
      <w:r>
        <w:rPr>
          <w:rFonts w:ascii="Arial" w:hAnsi="Arial" w:cs="Arial"/>
        </w:rPr>
        <w:t>Annexure A</w:t>
      </w:r>
    </w:p>
    <w:p w14:paraId="3C8A2DAB" w14:textId="77777777" w:rsidR="008C539E"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C06C9AC" w14:textId="77777777" w:rsidR="008C539E" w:rsidRDefault="00000000">
      <w:pPr>
        <w:jc w:val="center"/>
        <w:rPr>
          <w:b/>
          <w:bCs/>
        </w:rPr>
      </w:pPr>
      <w:r>
        <w:rPr>
          <w:b/>
          <w:bCs/>
          <w:sz w:val="28"/>
          <w:szCs w:val="28"/>
          <w:u w:val="single"/>
        </w:rPr>
        <w:t>Descriptive Written Test</w:t>
      </w:r>
    </w:p>
    <w:p w14:paraId="4B738913" w14:textId="77777777" w:rsidR="008C539E" w:rsidRDefault="008C539E">
      <w:pPr>
        <w:rPr>
          <w:b/>
          <w:bCs/>
        </w:rPr>
      </w:pPr>
    </w:p>
    <w:p w14:paraId="2A5E8395" w14:textId="77777777" w:rsidR="008C539E" w:rsidRDefault="008C539E">
      <w:pPr>
        <w:rPr>
          <w:b/>
          <w:bCs/>
        </w:rPr>
      </w:pPr>
    </w:p>
    <w:p w14:paraId="06EAB144" w14:textId="77777777" w:rsidR="008C539E" w:rsidRDefault="00000000">
      <w:pPr>
        <w:rPr>
          <w:b/>
          <w:bCs/>
        </w:rPr>
      </w:pPr>
      <w:r>
        <w:rPr>
          <w:sz w:val="22"/>
          <w:szCs w:val="22"/>
        </w:rPr>
      </w:r>
      <w:r>
        <w:rPr>
          <w:sz w:val="22"/>
          <w:szCs w:val="22"/>
        </w:rPr>
        <w:pict w14:anchorId="67B05C74">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49F31C7" w14:textId="77777777" w:rsidR="008C539E" w:rsidRDefault="008C539E">
      <w:pPr>
        <w:rPr>
          <w:b/>
          <w:bCs/>
        </w:rPr>
      </w:pPr>
    </w:p>
    <w:p w14:paraId="1A45825A" w14:textId="77777777" w:rsidR="008C539E" w:rsidRDefault="00000000">
      <w:pPr>
        <w:rPr>
          <w:b/>
          <w:bCs/>
          <w:i/>
          <w:iCs/>
        </w:rPr>
      </w:pPr>
      <w:r>
        <w:rPr>
          <w:b/>
          <w:bCs/>
          <w:i/>
          <w:iCs/>
        </w:rPr>
        <w:t>Code of Conduct:</w:t>
      </w:r>
    </w:p>
    <w:p w14:paraId="77A66F43" w14:textId="77777777" w:rsidR="008C539E" w:rsidRDefault="008C539E">
      <w:pPr>
        <w:rPr>
          <w:i/>
          <w:iCs/>
        </w:rPr>
      </w:pPr>
    </w:p>
    <w:p w14:paraId="470762DD" w14:textId="2B1B1569" w:rsidR="008C539E" w:rsidRDefault="00000000">
      <w:pPr>
        <w:jc w:val="both"/>
        <w:rPr>
          <w:i/>
          <w:iCs/>
        </w:rPr>
      </w:pPr>
      <w:r>
        <w:rPr>
          <w:i/>
          <w:iCs/>
        </w:rPr>
        <w:t xml:space="preserve">I T. </w:t>
      </w:r>
      <w:proofErr w:type="spellStart"/>
      <w:r>
        <w:rPr>
          <w:i/>
          <w:iCs/>
        </w:rPr>
        <w:t>G</w:t>
      </w:r>
      <w:r w:rsidR="001A2121">
        <w:rPr>
          <w:i/>
          <w:iCs/>
        </w:rPr>
        <w:t>o</w:t>
      </w:r>
      <w:r>
        <w:rPr>
          <w:i/>
          <w:iCs/>
        </w:rPr>
        <w:t>kulnath</w:t>
      </w:r>
      <w:proofErr w:type="spellEnd"/>
      <w:r>
        <w:rPr>
          <w:i/>
          <w:iCs/>
        </w:rPr>
        <w:t xml:space="preserve"> / 192521139 (Name / Reg No) certify that this submission is my original work and that I have adhered to the guidelines specified for this assessment.</w:t>
      </w:r>
    </w:p>
    <w:p w14:paraId="01688624" w14:textId="77777777" w:rsidR="008C539E" w:rsidRDefault="00000000">
      <w:pPr>
        <w:jc w:val="both"/>
        <w:rPr>
          <w:i/>
          <w:iCs/>
        </w:rPr>
      </w:pPr>
      <w:r>
        <w:rPr>
          <w:i/>
          <w:iCs/>
        </w:rPr>
        <w:t>I understand that any violation of academic integrity rules will result in disciplinary action.</w:t>
      </w:r>
    </w:p>
    <w:p w14:paraId="21EEBBFE" w14:textId="77777777" w:rsidR="008C539E" w:rsidRDefault="008C539E">
      <w:pPr>
        <w:rPr>
          <w:i/>
          <w:iCs/>
        </w:rPr>
      </w:pPr>
    </w:p>
    <w:p w14:paraId="5EAEB97E" w14:textId="77777777" w:rsidR="008C539E" w:rsidRDefault="00000000">
      <w:pPr>
        <w:rPr>
          <w:b/>
          <w:bCs/>
          <w:i/>
          <w:iCs/>
        </w:rPr>
      </w:pPr>
      <w:r>
        <w:rPr>
          <w:b/>
          <w:bCs/>
          <w:i/>
          <w:iCs/>
        </w:rPr>
        <w:t>Signature of the student:</w:t>
      </w:r>
    </w:p>
    <w:p w14:paraId="700F0148" w14:textId="77777777" w:rsidR="008C539E" w:rsidRDefault="008C539E"/>
    <w:p w14:paraId="0AB11BE6" w14:textId="77777777" w:rsidR="008C539E" w:rsidRDefault="008C539E">
      <w:pPr>
        <w:rPr>
          <w:i/>
          <w:iCs/>
        </w:rPr>
      </w:pPr>
    </w:p>
    <w:p w14:paraId="4787FA08" w14:textId="77777777" w:rsidR="008C539E" w:rsidRDefault="008C539E">
      <w:pPr>
        <w:rPr>
          <w:i/>
          <w:iCs/>
        </w:rPr>
      </w:pPr>
    </w:p>
    <w:p w14:paraId="468FD694" w14:textId="77777777" w:rsidR="008C539E" w:rsidRDefault="008C539E">
      <w:pPr>
        <w:rPr>
          <w:i/>
          <w:iCs/>
        </w:rPr>
      </w:pPr>
    </w:p>
    <w:p w14:paraId="1727C528" w14:textId="77777777" w:rsidR="008C539E" w:rsidRDefault="008C539E">
      <w:pPr>
        <w:rPr>
          <w:i/>
          <w:iCs/>
        </w:rPr>
      </w:pPr>
    </w:p>
    <w:p w14:paraId="6BC35DC1" w14:textId="77777777" w:rsidR="008C539E" w:rsidRDefault="008C539E">
      <w:pPr>
        <w:rPr>
          <w:i/>
          <w:iCs/>
        </w:rPr>
      </w:pPr>
    </w:p>
    <w:p w14:paraId="40F0A73B" w14:textId="77777777" w:rsidR="008C539E" w:rsidRDefault="008C539E">
      <w:pPr>
        <w:rPr>
          <w:i/>
          <w:iCs/>
        </w:rPr>
      </w:pPr>
    </w:p>
    <w:p w14:paraId="6B4C4E7C" w14:textId="77777777" w:rsidR="008C539E" w:rsidRDefault="008C539E">
      <w:pPr>
        <w:rPr>
          <w:i/>
          <w:iCs/>
        </w:rPr>
      </w:pPr>
    </w:p>
    <w:p w14:paraId="696BD2E5" w14:textId="77777777" w:rsidR="008C539E" w:rsidRDefault="008C539E">
      <w:pPr>
        <w:rPr>
          <w:i/>
          <w:iCs/>
        </w:rPr>
      </w:pPr>
    </w:p>
    <w:p w14:paraId="6886921A" w14:textId="77777777" w:rsidR="008C539E" w:rsidRDefault="008C539E">
      <w:pPr>
        <w:ind w:left="3600"/>
        <w:jc w:val="both"/>
        <w:rPr>
          <w:rFonts w:ascii="Arial" w:hAnsi="Arial" w:cs="Arial"/>
        </w:rPr>
      </w:pPr>
    </w:p>
    <w:p w14:paraId="0D9FD367" w14:textId="77777777" w:rsidR="008C539E" w:rsidRDefault="008C539E">
      <w:pPr>
        <w:ind w:left="3600"/>
        <w:jc w:val="both"/>
        <w:rPr>
          <w:rFonts w:ascii="Arial" w:hAnsi="Arial" w:cs="Arial"/>
        </w:rPr>
      </w:pPr>
    </w:p>
    <w:p w14:paraId="477DD5BB" w14:textId="77777777" w:rsidR="008C539E" w:rsidRDefault="008C539E">
      <w:pPr>
        <w:ind w:left="3600"/>
        <w:jc w:val="both"/>
        <w:rPr>
          <w:rFonts w:ascii="Arial" w:hAnsi="Arial" w:cs="Arial"/>
        </w:rPr>
      </w:pPr>
    </w:p>
    <w:p w14:paraId="417D536E" w14:textId="77777777" w:rsidR="008C539E" w:rsidRDefault="008C539E">
      <w:pPr>
        <w:ind w:left="3600"/>
        <w:jc w:val="both"/>
        <w:rPr>
          <w:rFonts w:ascii="Arial" w:hAnsi="Arial" w:cs="Arial"/>
        </w:rPr>
      </w:pPr>
    </w:p>
    <w:p w14:paraId="7FF67D65" w14:textId="77777777" w:rsidR="008C539E" w:rsidRDefault="00000000">
      <w:pPr>
        <w:ind w:left="3600"/>
        <w:jc w:val="both"/>
        <w:rPr>
          <w:rFonts w:ascii="Arial" w:hAnsi="Arial" w:cs="Arial"/>
        </w:rPr>
      </w:pPr>
      <w:r>
        <w:rPr>
          <w:rFonts w:ascii="Arial" w:hAnsi="Arial" w:cs="Arial"/>
        </w:rPr>
        <w:lastRenderedPageBreak/>
        <w:t>Annexure A</w:t>
      </w:r>
    </w:p>
    <w:p w14:paraId="2E35951C" w14:textId="77777777" w:rsidR="008C539E" w:rsidRDefault="008C539E">
      <w:pPr>
        <w:ind w:left="1440" w:firstLine="720"/>
        <w:jc w:val="both"/>
        <w:rPr>
          <w:rFonts w:ascii="Arial" w:hAnsi="Arial" w:cs="Arial"/>
        </w:rPr>
      </w:pPr>
    </w:p>
    <w:p w14:paraId="58A6321B" w14:textId="77777777" w:rsidR="008C539E" w:rsidRDefault="00000000">
      <w:pPr>
        <w:jc w:val="center"/>
        <w:rPr>
          <w:b/>
          <w:bCs/>
          <w:sz w:val="28"/>
          <w:szCs w:val="28"/>
          <w:u w:val="single"/>
        </w:rPr>
      </w:pPr>
      <w:r>
        <w:rPr>
          <w:b/>
          <w:bCs/>
          <w:sz w:val="28"/>
          <w:szCs w:val="28"/>
          <w:u w:val="single"/>
        </w:rPr>
        <w:t>Descriptive Written Test</w:t>
      </w:r>
    </w:p>
    <w:p w14:paraId="7ADD14F7" w14:textId="77777777" w:rsidR="008C539E" w:rsidRDefault="008C539E">
      <w:pPr>
        <w:jc w:val="center"/>
        <w:rPr>
          <w:rFonts w:ascii="Arial" w:hAnsi="Arial" w:cs="Arial"/>
          <w:color w:val="000000"/>
        </w:rPr>
      </w:pPr>
    </w:p>
    <w:p w14:paraId="0E7A3BCC" w14:textId="77777777" w:rsidR="008C539E" w:rsidRDefault="0000000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0254C287" w14:textId="77777777" w:rsidR="008C539E" w:rsidRDefault="008C539E">
      <w:pPr>
        <w:spacing w:before="80" w:after="40"/>
        <w:ind w:left="450"/>
        <w:jc w:val="both"/>
        <w:rPr>
          <w:bCs/>
          <w:lang w:eastAsia="en-IN"/>
        </w:rPr>
      </w:pPr>
    </w:p>
    <w:p w14:paraId="08B7581D" w14:textId="77777777" w:rsidR="008C539E" w:rsidRDefault="00000000">
      <w:pPr>
        <w:keepNext/>
        <w:spacing w:before="120" w:after="60"/>
      </w:pPr>
      <w:r>
        <w:rPr>
          <w:b/>
          <w:bCs/>
          <w:color w:val="1F4E79"/>
        </w:rPr>
        <w:t>Answer:</w:t>
      </w:r>
    </w:p>
    <w:p w14:paraId="7CBC044F" w14:textId="77777777" w:rsidR="008C539E" w:rsidRDefault="00000000">
      <w:pPr>
        <w:keepNext/>
        <w:spacing w:before="120" w:after="40"/>
      </w:pPr>
      <w:r>
        <w:rPr>
          <w:b/>
          <w:bCs/>
        </w:rPr>
        <w:t>1. Introduction</w:t>
      </w:r>
    </w:p>
    <w:p w14:paraId="53FE4F3D" w14:textId="77777777" w:rsidR="008C539E" w:rsidRDefault="00000000">
      <w:pPr>
        <w:spacing w:before="40" w:after="40"/>
        <w:ind w:left="810"/>
        <w:jc w:val="both"/>
      </w:pPr>
      <w:r>
        <w:t xml:space="preserve">An </w:t>
      </w:r>
      <w:r>
        <w:rPr>
          <w:b/>
          <w:bCs/>
        </w:rPr>
        <w:t>intelligent agent</w:t>
      </w:r>
      <w:r>
        <w:t xml:space="preserve"> is anything that perceives its environment through </w:t>
      </w:r>
      <w:r>
        <w:rPr>
          <w:b/>
          <w:bCs/>
        </w:rPr>
        <w:t>sensors</w:t>
      </w:r>
      <w:r>
        <w:t xml:space="preserve"> and acts on it through </w:t>
      </w:r>
      <w:r>
        <w:rPr>
          <w:b/>
          <w:bCs/>
        </w:rPr>
        <w:t>actuators</w:t>
      </w:r>
      <w:r>
        <w:t xml:space="preserve"> to achieve its objectives. The smart home is an agent whose sensors are motion detectors, temperature/humidity sensors, door/window contacts, cameras and a clock, and whose actuators are the lights, the heating/cooling (HVAC) unit, door locks, alarms and notifications. The environment is partially observable, dynamic and sequential, because the user's behaviour and the weather keep changing.</w:t>
      </w:r>
    </w:p>
    <w:p w14:paraId="5E32AE26" w14:textId="77777777" w:rsidR="008C539E" w:rsidRDefault="00000000">
      <w:pPr>
        <w:keepNext/>
        <w:spacing w:before="120" w:after="40"/>
      </w:pPr>
      <w:r>
        <w:rPr>
          <w:b/>
          <w:bCs/>
        </w:rPr>
        <w:t>2. Types of intelligent agents and how each works in the smart home</w:t>
      </w:r>
    </w:p>
    <w:p w14:paraId="594FE396" w14:textId="77777777" w:rsidR="008C539E" w:rsidRDefault="00000000">
      <w:pPr>
        <w:spacing w:before="40" w:after="40"/>
        <w:ind w:left="810"/>
        <w:jc w:val="both"/>
      </w:pPr>
      <w:r>
        <w:rPr>
          <w:b/>
          <w:bCs/>
        </w:rPr>
        <w:t>(a) Simple reflex agent.</w:t>
      </w:r>
      <w:r>
        <w:t xml:space="preserve"> It selects an action using only the current percept through condition–action rules (IF condition THEN action). It keeps no memory of the past and does not plan ahead.</w:t>
      </w:r>
    </w:p>
    <w:p w14:paraId="68DACE07" w14:textId="77777777" w:rsidR="008C539E" w:rsidRDefault="00000000">
      <w:pPr>
        <w:spacing w:before="40" w:after="40"/>
        <w:ind w:left="1170" w:hanging="360"/>
        <w:jc w:val="both"/>
      </w:pPr>
      <w:r>
        <w:t>•</w:t>
      </w:r>
      <w:r>
        <w:tab/>
      </w:r>
      <w:r>
        <w:rPr>
          <w:b/>
          <w:bCs/>
        </w:rPr>
        <w:t>Smart-home example:</w:t>
      </w:r>
      <w:r>
        <w:t xml:space="preserve"> IF motion detected AND room is dark THEN switch on the light; IF temperature &gt; 30 °C THEN switch on the AC; IF a window opens while the alarm is armed THEN sound the alarm.</w:t>
      </w:r>
    </w:p>
    <w:p w14:paraId="2D1EC8E6" w14:textId="77777777" w:rsidR="008C539E" w:rsidRDefault="00000000">
      <w:pPr>
        <w:spacing w:before="40" w:after="40"/>
        <w:ind w:left="1170" w:hanging="360"/>
        <w:jc w:val="both"/>
      </w:pPr>
      <w:r>
        <w:t>•</w:t>
      </w:r>
      <w:r>
        <w:tab/>
      </w:r>
      <w:r>
        <w:rPr>
          <w:b/>
          <w:bCs/>
        </w:rPr>
        <w:t>Strengths:</w:t>
      </w:r>
      <w:r>
        <w:t xml:space="preserve"> very fast, simple, cheap, reliable for safety rules.</w:t>
      </w:r>
    </w:p>
    <w:p w14:paraId="110DD7AE" w14:textId="77777777" w:rsidR="008C539E" w:rsidRDefault="00000000">
      <w:pPr>
        <w:spacing w:before="40" w:after="40"/>
        <w:ind w:left="1170" w:hanging="360"/>
        <w:jc w:val="both"/>
      </w:pPr>
      <w:r>
        <w:t>•</w:t>
      </w:r>
      <w:r>
        <w:tab/>
      </w:r>
      <w:r>
        <w:rPr>
          <w:b/>
          <w:bCs/>
        </w:rPr>
        <w:t>Weaknesses:</w:t>
      </w:r>
      <w:r>
        <w:t xml:space="preserve"> works only if the current percept is enough to decide; cannot tell if the room has been empty for an hour (lights stay on), cannot learn preferences, and ignores energy cost.</w:t>
      </w:r>
    </w:p>
    <w:p w14:paraId="5B17E38F" w14:textId="77777777" w:rsidR="008C539E" w:rsidRDefault="00000000">
      <w:pPr>
        <w:spacing w:before="40" w:after="40"/>
        <w:ind w:left="810"/>
        <w:jc w:val="both"/>
      </w:pPr>
      <w:r>
        <w:rPr>
          <w:b/>
          <w:bCs/>
        </w:rPr>
        <w:t>(b) Model-based reflex agent.</w:t>
      </w:r>
      <w:r>
        <w:t xml:space="preserve"> It keeps an </w:t>
      </w:r>
      <w:r>
        <w:rPr>
          <w:b/>
          <w:bCs/>
        </w:rPr>
        <w:t>internal state</w:t>
      </w:r>
      <w:r>
        <w:t xml:space="preserve"> (a model of the world) that is updated from the percept history and from knowledge of how the world works and how its actions affect it. It then applies rules to this state.</w:t>
      </w:r>
    </w:p>
    <w:p w14:paraId="3E81CB60" w14:textId="77777777" w:rsidR="008C539E" w:rsidRDefault="00000000">
      <w:pPr>
        <w:spacing w:before="40" w:after="40"/>
        <w:ind w:left="1170" w:hanging="360"/>
        <w:jc w:val="both"/>
      </w:pPr>
      <w:r>
        <w:t>•</w:t>
      </w:r>
      <w:r>
        <w:tab/>
      </w:r>
      <w:r>
        <w:rPr>
          <w:b/>
          <w:bCs/>
        </w:rPr>
        <w:t>Smart-home example:</w:t>
      </w:r>
      <w:r>
        <w:t xml:space="preserve"> remembers that someone entered the living room 2 minutes ago even if the motion sensor is now quiet (person is sitting still), tracks which rooms are occupied, whether the door is locked, and the temperature trend. It can then keep the lights on for a seated person and turn them off only after the room has really been empty for 10 minutes.</w:t>
      </w:r>
    </w:p>
    <w:p w14:paraId="14640755" w14:textId="77777777" w:rsidR="008C539E" w:rsidRDefault="00000000">
      <w:pPr>
        <w:spacing w:before="40" w:after="40"/>
        <w:ind w:left="1170" w:hanging="360"/>
        <w:jc w:val="both"/>
      </w:pPr>
      <w:r>
        <w:t>•</w:t>
      </w:r>
      <w:r>
        <w:tab/>
      </w:r>
      <w:r>
        <w:rPr>
          <w:b/>
          <w:bCs/>
        </w:rPr>
        <w:t>Strengths:</w:t>
      </w:r>
      <w:r>
        <w:t xml:space="preserve"> handles partial observability and sensor noise.</w:t>
      </w:r>
    </w:p>
    <w:p w14:paraId="5C79F91B" w14:textId="77777777" w:rsidR="008C539E" w:rsidRDefault="00000000">
      <w:pPr>
        <w:spacing w:before="40" w:after="40"/>
        <w:ind w:left="1170" w:hanging="360"/>
        <w:jc w:val="both"/>
      </w:pPr>
      <w:r>
        <w:t>•</w:t>
      </w:r>
      <w:r>
        <w:tab/>
      </w:r>
      <w:r>
        <w:rPr>
          <w:b/>
          <w:bCs/>
        </w:rPr>
        <w:t>Weaknesses:</w:t>
      </w:r>
      <w:r>
        <w:t xml:space="preserve"> still follows fixed rules and has no explicit goals or trade-offs.</w:t>
      </w:r>
    </w:p>
    <w:p w14:paraId="4E56679C" w14:textId="77777777" w:rsidR="008C539E" w:rsidRDefault="00000000">
      <w:pPr>
        <w:spacing w:before="40" w:after="40"/>
        <w:ind w:left="810"/>
        <w:jc w:val="both"/>
      </w:pPr>
      <w:r>
        <w:rPr>
          <w:b/>
          <w:bCs/>
        </w:rPr>
        <w:t>(c) Goal-based agent.</w:t>
      </w:r>
      <w:r>
        <w:t xml:space="preserve"> It has an explicit </w:t>
      </w:r>
      <w:r>
        <w:rPr>
          <w:b/>
          <w:bCs/>
        </w:rPr>
        <w:t>goal</w:t>
      </w:r>
      <w:r>
        <w:t xml:space="preserve"> and uses search/planning to choose the actions that will achieve it, by considering the future consequences of its actions.</w:t>
      </w:r>
    </w:p>
    <w:p w14:paraId="63D1AD9A" w14:textId="77777777" w:rsidR="008C539E" w:rsidRDefault="00000000">
      <w:pPr>
        <w:spacing w:before="40" w:after="40"/>
        <w:ind w:left="1170" w:hanging="360"/>
        <w:jc w:val="both"/>
      </w:pPr>
      <w:r>
        <w:lastRenderedPageBreak/>
        <w:t>•</w:t>
      </w:r>
      <w:r>
        <w:tab/>
      </w:r>
      <w:r>
        <w:rPr>
          <w:b/>
          <w:bCs/>
        </w:rPr>
        <w:t>Smart-home example:</w:t>
      </w:r>
      <w:r>
        <w:t xml:space="preserve"> goal = "house at 22 °C when the user arrives at 6 pm". The agent plans when to start pre-heating or pre-cooling using the outside temperature and the room's heating rate; goal = "house secure at night" makes it lock doors, close blinds and arm the sensors in the right order.</w:t>
      </w:r>
    </w:p>
    <w:p w14:paraId="7DFDD64B" w14:textId="77777777" w:rsidR="008C539E" w:rsidRDefault="00000000">
      <w:pPr>
        <w:spacing w:before="40" w:after="40"/>
        <w:ind w:left="1170" w:hanging="360"/>
        <w:jc w:val="both"/>
      </w:pPr>
      <w:r>
        <w:t>•</w:t>
      </w:r>
      <w:r>
        <w:tab/>
      </w:r>
      <w:r>
        <w:rPr>
          <w:b/>
          <w:bCs/>
        </w:rPr>
        <w:t>Strengths:</w:t>
      </w:r>
      <w:r>
        <w:t xml:space="preserve"> flexible – changing the goal changes the behaviour without rewriting the rules.</w:t>
      </w:r>
    </w:p>
    <w:p w14:paraId="0E12E3ED" w14:textId="77777777" w:rsidR="008C539E" w:rsidRDefault="00000000">
      <w:pPr>
        <w:spacing w:before="40" w:after="40"/>
        <w:ind w:left="1170" w:hanging="360"/>
        <w:jc w:val="both"/>
      </w:pPr>
      <w:r>
        <w:t>•</w:t>
      </w:r>
      <w:r>
        <w:tab/>
      </w:r>
      <w:r>
        <w:rPr>
          <w:b/>
          <w:bCs/>
        </w:rPr>
        <w:t>Weaknesses:</w:t>
      </w:r>
      <w:r>
        <w:t xml:space="preserve"> a goal is only "achieved or not"; it cannot say which of several ways of reaching it is better (cheaper, more comfortable).</w:t>
      </w:r>
    </w:p>
    <w:p w14:paraId="05BEA523" w14:textId="77777777" w:rsidR="008C539E" w:rsidRDefault="00000000">
      <w:pPr>
        <w:spacing w:before="40" w:after="40"/>
        <w:ind w:left="810"/>
        <w:jc w:val="both"/>
      </w:pPr>
      <w:r>
        <w:rPr>
          <w:b/>
          <w:bCs/>
        </w:rPr>
        <w:t>(d) Utility-based agent.</w:t>
      </w:r>
      <w:r>
        <w:t xml:space="preserve"> It uses a </w:t>
      </w:r>
      <w:r>
        <w:rPr>
          <w:b/>
          <w:bCs/>
        </w:rPr>
        <w:t>utility function</w:t>
      </w:r>
      <w:r>
        <w:t xml:space="preserve"> that gives a numeric measure of how desirable a state is, and chooses the action with the maximum </w:t>
      </w:r>
      <w:r>
        <w:rPr>
          <w:b/>
          <w:bCs/>
        </w:rPr>
        <w:t>expected utility</w:t>
      </w:r>
      <w:r>
        <w:t>. This lets it make trade-offs between conflicting goals and handle uncertainty.</w:t>
      </w:r>
    </w:p>
    <w:p w14:paraId="7DD1DF5E" w14:textId="77777777" w:rsidR="008C539E" w:rsidRDefault="00000000">
      <w:pPr>
        <w:spacing w:before="40" w:after="40"/>
        <w:ind w:left="1170" w:hanging="360"/>
        <w:jc w:val="both"/>
      </w:pPr>
      <w:r>
        <w:t>•</w:t>
      </w:r>
      <w:r>
        <w:tab/>
      </w:r>
      <w:r>
        <w:rPr>
          <w:b/>
          <w:bCs/>
        </w:rPr>
        <w:t>Smart-home example:</w:t>
      </w:r>
      <w:r>
        <w:t xml:space="preserve"> U = w1·comfort − w2·energy cost − w3·security risk. On a hot afternoon with an electricity peak tariff, it may let the temperature rise to 25 °C instead of 22 °C because the small loss of comfort is worth the large saving. At night it gives security a very high weight.</w:t>
      </w:r>
    </w:p>
    <w:p w14:paraId="77730711" w14:textId="77777777" w:rsidR="008C539E" w:rsidRDefault="00000000">
      <w:pPr>
        <w:spacing w:before="40" w:after="40"/>
        <w:ind w:left="1170" w:hanging="360"/>
        <w:jc w:val="both"/>
      </w:pPr>
      <w:r>
        <w:t>•</w:t>
      </w:r>
      <w:r>
        <w:tab/>
      </w:r>
      <w:r>
        <w:rPr>
          <w:b/>
          <w:bCs/>
        </w:rPr>
        <w:t>Strengths:</w:t>
      </w:r>
      <w:r>
        <w:t xml:space="preserve"> rational choice between comfort, cost and safety; handles uncertainty.</w:t>
      </w:r>
    </w:p>
    <w:p w14:paraId="12E30300" w14:textId="77777777" w:rsidR="008C539E" w:rsidRDefault="00000000">
      <w:pPr>
        <w:spacing w:before="40" w:after="40"/>
        <w:ind w:left="1170" w:hanging="360"/>
        <w:jc w:val="both"/>
      </w:pPr>
      <w:r>
        <w:t>•</w:t>
      </w:r>
      <w:r>
        <w:tab/>
      </w:r>
      <w:r>
        <w:rPr>
          <w:b/>
          <w:bCs/>
        </w:rPr>
        <w:t>Weaknesses:</w:t>
      </w:r>
      <w:r>
        <w:t xml:space="preserve"> needs a well-designed utility function and more computing.</w:t>
      </w:r>
    </w:p>
    <w:p w14:paraId="29F6D92A" w14:textId="77777777" w:rsidR="008C539E" w:rsidRDefault="00000000">
      <w:pPr>
        <w:spacing w:before="40" w:after="40"/>
        <w:ind w:left="810"/>
        <w:jc w:val="both"/>
      </w:pPr>
      <w:r>
        <w:rPr>
          <w:b/>
          <w:bCs/>
        </w:rPr>
        <w:t>Learning component.</w:t>
      </w:r>
      <w:r>
        <w:t xml:space="preserve"> A learning agent adds a learning element (improves rules/utility from experience), a critic (feedback from the user, e.g., manual override of the thermostat), a performance element and a problem generator (tries new settings). This lets the home learn preferences such as the user's favourite temperature at each hour.</w:t>
      </w:r>
    </w:p>
    <w:p w14:paraId="7DF5E2A4" w14:textId="77777777" w:rsidR="008C539E" w:rsidRDefault="00000000">
      <w:pPr>
        <w:keepNext/>
        <w:spacing w:before="120" w:after="40"/>
      </w:pPr>
      <w:r>
        <w:rPr>
          <w:b/>
          <w:bCs/>
        </w:rPr>
        <w:t>3. Comparison of the agent types</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400"/>
        <w:gridCol w:w="1900"/>
        <w:gridCol w:w="900"/>
        <w:gridCol w:w="1000"/>
        <w:gridCol w:w="1300"/>
        <w:gridCol w:w="2500"/>
      </w:tblGrid>
      <w:tr w:rsidR="008C539E" w14:paraId="27073E82" w14:textId="77777777">
        <w:trPr>
          <w:cantSplit/>
          <w:tblHeader/>
        </w:trPr>
        <w:tc>
          <w:tcPr>
            <w:tcW w:w="1400" w:type="dxa"/>
            <w:shd w:val="clear" w:color="auto" w:fill="1F4E79"/>
          </w:tcPr>
          <w:p w14:paraId="5D04AB3B" w14:textId="77777777" w:rsidR="008C539E" w:rsidRDefault="00000000">
            <w:pPr>
              <w:spacing w:before="20" w:after="20"/>
              <w:jc w:val="center"/>
            </w:pPr>
            <w:r>
              <w:rPr>
                <w:b/>
                <w:bCs/>
                <w:color w:val="FFFFFF"/>
                <w:sz w:val="18"/>
                <w:szCs w:val="18"/>
              </w:rPr>
              <w:t>Agent type</w:t>
            </w:r>
          </w:p>
        </w:tc>
        <w:tc>
          <w:tcPr>
            <w:tcW w:w="1900" w:type="dxa"/>
            <w:shd w:val="clear" w:color="auto" w:fill="1F4E79"/>
          </w:tcPr>
          <w:p w14:paraId="1729E7CE" w14:textId="77777777" w:rsidR="008C539E" w:rsidRDefault="00000000">
            <w:pPr>
              <w:spacing w:before="20" w:after="20"/>
              <w:jc w:val="center"/>
            </w:pPr>
            <w:r>
              <w:rPr>
                <w:b/>
                <w:bCs/>
                <w:color w:val="FFFFFF"/>
                <w:sz w:val="18"/>
                <w:szCs w:val="18"/>
              </w:rPr>
              <w:t>Uses</w:t>
            </w:r>
          </w:p>
        </w:tc>
        <w:tc>
          <w:tcPr>
            <w:tcW w:w="900" w:type="dxa"/>
            <w:shd w:val="clear" w:color="auto" w:fill="1F4E79"/>
          </w:tcPr>
          <w:p w14:paraId="3DAE767E" w14:textId="77777777" w:rsidR="008C539E" w:rsidRDefault="00000000">
            <w:pPr>
              <w:spacing w:before="20" w:after="20"/>
              <w:jc w:val="center"/>
            </w:pPr>
            <w:r>
              <w:rPr>
                <w:b/>
                <w:bCs/>
                <w:color w:val="FFFFFF"/>
                <w:sz w:val="18"/>
                <w:szCs w:val="18"/>
              </w:rPr>
              <w:t>Memory</w:t>
            </w:r>
          </w:p>
        </w:tc>
        <w:tc>
          <w:tcPr>
            <w:tcW w:w="1000" w:type="dxa"/>
            <w:shd w:val="clear" w:color="auto" w:fill="1F4E79"/>
          </w:tcPr>
          <w:p w14:paraId="6904A380" w14:textId="77777777" w:rsidR="008C539E" w:rsidRDefault="00000000">
            <w:pPr>
              <w:spacing w:before="20" w:after="20"/>
              <w:jc w:val="center"/>
            </w:pPr>
            <w:r>
              <w:rPr>
                <w:b/>
                <w:bCs/>
                <w:color w:val="FFFFFF"/>
                <w:sz w:val="18"/>
                <w:szCs w:val="18"/>
              </w:rPr>
              <w:t>Look-ahead</w:t>
            </w:r>
          </w:p>
        </w:tc>
        <w:tc>
          <w:tcPr>
            <w:tcW w:w="1300" w:type="dxa"/>
            <w:shd w:val="clear" w:color="auto" w:fill="1F4E79"/>
          </w:tcPr>
          <w:p w14:paraId="72015CA2" w14:textId="77777777" w:rsidR="008C539E" w:rsidRDefault="00000000">
            <w:pPr>
              <w:spacing w:before="20" w:after="20"/>
              <w:jc w:val="center"/>
            </w:pPr>
            <w:r>
              <w:rPr>
                <w:b/>
                <w:bCs/>
                <w:color w:val="FFFFFF"/>
                <w:sz w:val="18"/>
                <w:szCs w:val="18"/>
              </w:rPr>
              <w:t>Handles trade-offs</w:t>
            </w:r>
          </w:p>
        </w:tc>
        <w:tc>
          <w:tcPr>
            <w:tcW w:w="2500" w:type="dxa"/>
            <w:shd w:val="clear" w:color="auto" w:fill="1F4E79"/>
          </w:tcPr>
          <w:p w14:paraId="394BABB6" w14:textId="77777777" w:rsidR="008C539E" w:rsidRDefault="00000000">
            <w:pPr>
              <w:spacing w:before="20" w:after="20"/>
              <w:jc w:val="center"/>
            </w:pPr>
            <w:r>
              <w:rPr>
                <w:b/>
                <w:bCs/>
                <w:color w:val="FFFFFF"/>
                <w:sz w:val="18"/>
                <w:szCs w:val="18"/>
              </w:rPr>
              <w:t>Smart-home role</w:t>
            </w:r>
          </w:p>
        </w:tc>
      </w:tr>
      <w:tr w:rsidR="008C539E" w14:paraId="5855B584" w14:textId="77777777">
        <w:trPr>
          <w:cantSplit/>
        </w:trPr>
        <w:tc>
          <w:tcPr>
            <w:tcW w:w="1400" w:type="dxa"/>
            <w:shd w:val="clear" w:color="auto" w:fill="DCE6F1"/>
          </w:tcPr>
          <w:p w14:paraId="5BF5CF73" w14:textId="77777777" w:rsidR="008C539E" w:rsidRDefault="00000000">
            <w:pPr>
              <w:spacing w:before="20" w:after="20"/>
            </w:pPr>
            <w:r>
              <w:rPr>
                <w:sz w:val="18"/>
                <w:szCs w:val="18"/>
              </w:rPr>
              <w:t>Simple reflex</w:t>
            </w:r>
          </w:p>
        </w:tc>
        <w:tc>
          <w:tcPr>
            <w:tcW w:w="1900" w:type="dxa"/>
          </w:tcPr>
          <w:p w14:paraId="002460E6" w14:textId="77777777" w:rsidR="008C539E" w:rsidRDefault="00000000">
            <w:pPr>
              <w:spacing w:before="20" w:after="20"/>
            </w:pPr>
            <w:r>
              <w:rPr>
                <w:sz w:val="18"/>
                <w:szCs w:val="18"/>
              </w:rPr>
              <w:t>Current percept + rules</w:t>
            </w:r>
          </w:p>
        </w:tc>
        <w:tc>
          <w:tcPr>
            <w:tcW w:w="900" w:type="dxa"/>
          </w:tcPr>
          <w:p w14:paraId="0EA5FD2C" w14:textId="77777777" w:rsidR="008C539E" w:rsidRDefault="00000000">
            <w:pPr>
              <w:spacing w:before="20" w:after="20"/>
            </w:pPr>
            <w:r>
              <w:rPr>
                <w:sz w:val="18"/>
                <w:szCs w:val="18"/>
              </w:rPr>
              <w:t>No</w:t>
            </w:r>
          </w:p>
        </w:tc>
        <w:tc>
          <w:tcPr>
            <w:tcW w:w="1000" w:type="dxa"/>
          </w:tcPr>
          <w:p w14:paraId="10EE3B82" w14:textId="77777777" w:rsidR="008C539E" w:rsidRDefault="00000000">
            <w:pPr>
              <w:spacing w:before="20" w:after="20"/>
            </w:pPr>
            <w:r>
              <w:rPr>
                <w:sz w:val="18"/>
                <w:szCs w:val="18"/>
              </w:rPr>
              <w:t>No</w:t>
            </w:r>
          </w:p>
        </w:tc>
        <w:tc>
          <w:tcPr>
            <w:tcW w:w="1300" w:type="dxa"/>
          </w:tcPr>
          <w:p w14:paraId="1E6DA6C1" w14:textId="77777777" w:rsidR="008C539E" w:rsidRDefault="00000000">
            <w:pPr>
              <w:spacing w:before="20" w:after="20"/>
            </w:pPr>
            <w:r>
              <w:rPr>
                <w:sz w:val="18"/>
                <w:szCs w:val="18"/>
              </w:rPr>
              <w:t>No</w:t>
            </w:r>
          </w:p>
        </w:tc>
        <w:tc>
          <w:tcPr>
            <w:tcW w:w="2500" w:type="dxa"/>
          </w:tcPr>
          <w:p w14:paraId="6FA2EC72" w14:textId="77777777" w:rsidR="008C539E" w:rsidRDefault="00000000">
            <w:pPr>
              <w:spacing w:before="20" w:after="20"/>
            </w:pPr>
            <w:r>
              <w:rPr>
                <w:sz w:val="18"/>
                <w:szCs w:val="18"/>
              </w:rPr>
              <w:t>Instant safety reactions (alarm, lights)</w:t>
            </w:r>
          </w:p>
        </w:tc>
      </w:tr>
      <w:tr w:rsidR="008C539E" w14:paraId="3C883C09" w14:textId="77777777">
        <w:trPr>
          <w:cantSplit/>
        </w:trPr>
        <w:tc>
          <w:tcPr>
            <w:tcW w:w="1400" w:type="dxa"/>
            <w:shd w:val="clear" w:color="auto" w:fill="DCE6F1"/>
          </w:tcPr>
          <w:p w14:paraId="6B217C91" w14:textId="77777777" w:rsidR="008C539E" w:rsidRDefault="00000000">
            <w:pPr>
              <w:spacing w:before="20" w:after="20"/>
            </w:pPr>
            <w:r>
              <w:rPr>
                <w:sz w:val="18"/>
                <w:szCs w:val="18"/>
              </w:rPr>
              <w:t>Model-based</w:t>
            </w:r>
          </w:p>
        </w:tc>
        <w:tc>
          <w:tcPr>
            <w:tcW w:w="1900" w:type="dxa"/>
          </w:tcPr>
          <w:p w14:paraId="7EB4AAED" w14:textId="77777777" w:rsidR="008C539E" w:rsidRDefault="00000000">
            <w:pPr>
              <w:spacing w:before="20" w:after="20"/>
            </w:pPr>
            <w:r>
              <w:rPr>
                <w:sz w:val="18"/>
                <w:szCs w:val="18"/>
              </w:rPr>
              <w:t>Internal state + rules</w:t>
            </w:r>
          </w:p>
        </w:tc>
        <w:tc>
          <w:tcPr>
            <w:tcW w:w="900" w:type="dxa"/>
          </w:tcPr>
          <w:p w14:paraId="740E47CC" w14:textId="77777777" w:rsidR="008C539E" w:rsidRDefault="00000000">
            <w:pPr>
              <w:spacing w:before="20" w:after="20"/>
            </w:pPr>
            <w:r>
              <w:rPr>
                <w:sz w:val="18"/>
                <w:szCs w:val="18"/>
              </w:rPr>
              <w:t>Yes</w:t>
            </w:r>
          </w:p>
        </w:tc>
        <w:tc>
          <w:tcPr>
            <w:tcW w:w="1000" w:type="dxa"/>
          </w:tcPr>
          <w:p w14:paraId="62E54722" w14:textId="77777777" w:rsidR="008C539E" w:rsidRDefault="00000000">
            <w:pPr>
              <w:spacing w:before="20" w:after="20"/>
            </w:pPr>
            <w:r>
              <w:rPr>
                <w:sz w:val="18"/>
                <w:szCs w:val="18"/>
              </w:rPr>
              <w:t>No</w:t>
            </w:r>
          </w:p>
        </w:tc>
        <w:tc>
          <w:tcPr>
            <w:tcW w:w="1300" w:type="dxa"/>
          </w:tcPr>
          <w:p w14:paraId="10E6BE18" w14:textId="77777777" w:rsidR="008C539E" w:rsidRDefault="00000000">
            <w:pPr>
              <w:spacing w:before="20" w:after="20"/>
            </w:pPr>
            <w:r>
              <w:rPr>
                <w:sz w:val="18"/>
                <w:szCs w:val="18"/>
              </w:rPr>
              <w:t>No</w:t>
            </w:r>
          </w:p>
        </w:tc>
        <w:tc>
          <w:tcPr>
            <w:tcW w:w="2500" w:type="dxa"/>
          </w:tcPr>
          <w:p w14:paraId="7F1750EB" w14:textId="77777777" w:rsidR="008C539E" w:rsidRDefault="00000000">
            <w:pPr>
              <w:spacing w:before="20" w:after="20"/>
            </w:pPr>
            <w:r>
              <w:rPr>
                <w:sz w:val="18"/>
                <w:szCs w:val="18"/>
              </w:rPr>
              <w:t>Occupancy tracking, room state</w:t>
            </w:r>
          </w:p>
        </w:tc>
      </w:tr>
      <w:tr w:rsidR="008C539E" w14:paraId="075E0369" w14:textId="77777777">
        <w:trPr>
          <w:cantSplit/>
        </w:trPr>
        <w:tc>
          <w:tcPr>
            <w:tcW w:w="1400" w:type="dxa"/>
            <w:shd w:val="clear" w:color="auto" w:fill="DCE6F1"/>
          </w:tcPr>
          <w:p w14:paraId="5173F811" w14:textId="77777777" w:rsidR="008C539E" w:rsidRDefault="00000000">
            <w:pPr>
              <w:spacing w:before="20" w:after="20"/>
            </w:pPr>
            <w:r>
              <w:rPr>
                <w:sz w:val="18"/>
                <w:szCs w:val="18"/>
              </w:rPr>
              <w:t>Goal-based</w:t>
            </w:r>
          </w:p>
        </w:tc>
        <w:tc>
          <w:tcPr>
            <w:tcW w:w="1900" w:type="dxa"/>
          </w:tcPr>
          <w:p w14:paraId="69007300" w14:textId="77777777" w:rsidR="008C539E" w:rsidRDefault="00000000">
            <w:pPr>
              <w:spacing w:before="20" w:after="20"/>
            </w:pPr>
            <w:r>
              <w:rPr>
                <w:sz w:val="18"/>
                <w:szCs w:val="18"/>
              </w:rPr>
              <w:t>State + goal + search</w:t>
            </w:r>
          </w:p>
        </w:tc>
        <w:tc>
          <w:tcPr>
            <w:tcW w:w="900" w:type="dxa"/>
          </w:tcPr>
          <w:p w14:paraId="5148A423" w14:textId="77777777" w:rsidR="008C539E" w:rsidRDefault="00000000">
            <w:pPr>
              <w:spacing w:before="20" w:after="20"/>
            </w:pPr>
            <w:r>
              <w:rPr>
                <w:sz w:val="18"/>
                <w:szCs w:val="18"/>
              </w:rPr>
              <w:t>Yes</w:t>
            </w:r>
          </w:p>
        </w:tc>
        <w:tc>
          <w:tcPr>
            <w:tcW w:w="1000" w:type="dxa"/>
          </w:tcPr>
          <w:p w14:paraId="6ACDA416" w14:textId="77777777" w:rsidR="008C539E" w:rsidRDefault="00000000">
            <w:pPr>
              <w:spacing w:before="20" w:after="20"/>
            </w:pPr>
            <w:r>
              <w:rPr>
                <w:sz w:val="18"/>
                <w:szCs w:val="18"/>
              </w:rPr>
              <w:t>Yes</w:t>
            </w:r>
          </w:p>
        </w:tc>
        <w:tc>
          <w:tcPr>
            <w:tcW w:w="1300" w:type="dxa"/>
          </w:tcPr>
          <w:p w14:paraId="6E1CC3DE" w14:textId="77777777" w:rsidR="008C539E" w:rsidRDefault="00000000">
            <w:pPr>
              <w:spacing w:before="20" w:after="20"/>
            </w:pPr>
            <w:r>
              <w:rPr>
                <w:sz w:val="18"/>
                <w:szCs w:val="18"/>
              </w:rPr>
              <w:t>No</w:t>
            </w:r>
          </w:p>
        </w:tc>
        <w:tc>
          <w:tcPr>
            <w:tcW w:w="2500" w:type="dxa"/>
          </w:tcPr>
          <w:p w14:paraId="609320CB" w14:textId="77777777" w:rsidR="008C539E" w:rsidRDefault="00000000">
            <w:pPr>
              <w:spacing w:before="20" w:after="20"/>
            </w:pPr>
            <w:r>
              <w:rPr>
                <w:sz w:val="18"/>
                <w:szCs w:val="18"/>
              </w:rPr>
              <w:t>Pre-heating, security routine</w:t>
            </w:r>
          </w:p>
        </w:tc>
      </w:tr>
      <w:tr w:rsidR="008C539E" w14:paraId="71DC241A" w14:textId="77777777">
        <w:trPr>
          <w:cantSplit/>
        </w:trPr>
        <w:tc>
          <w:tcPr>
            <w:tcW w:w="1400" w:type="dxa"/>
            <w:shd w:val="clear" w:color="auto" w:fill="DCE6F1"/>
          </w:tcPr>
          <w:p w14:paraId="3CB589B1" w14:textId="77777777" w:rsidR="008C539E" w:rsidRDefault="00000000">
            <w:pPr>
              <w:spacing w:before="20" w:after="20"/>
            </w:pPr>
            <w:r>
              <w:rPr>
                <w:sz w:val="18"/>
                <w:szCs w:val="18"/>
              </w:rPr>
              <w:t>Utility-based</w:t>
            </w:r>
          </w:p>
        </w:tc>
        <w:tc>
          <w:tcPr>
            <w:tcW w:w="1900" w:type="dxa"/>
          </w:tcPr>
          <w:p w14:paraId="1B702E22" w14:textId="77777777" w:rsidR="008C539E" w:rsidRDefault="00000000">
            <w:pPr>
              <w:spacing w:before="20" w:after="20"/>
            </w:pPr>
            <w:r>
              <w:rPr>
                <w:sz w:val="18"/>
                <w:szCs w:val="18"/>
              </w:rPr>
              <w:t>State + utility function</w:t>
            </w:r>
          </w:p>
        </w:tc>
        <w:tc>
          <w:tcPr>
            <w:tcW w:w="900" w:type="dxa"/>
          </w:tcPr>
          <w:p w14:paraId="39A6983B" w14:textId="77777777" w:rsidR="008C539E" w:rsidRDefault="00000000">
            <w:pPr>
              <w:spacing w:before="20" w:after="20"/>
            </w:pPr>
            <w:r>
              <w:rPr>
                <w:sz w:val="18"/>
                <w:szCs w:val="18"/>
              </w:rPr>
              <w:t>Yes</w:t>
            </w:r>
          </w:p>
        </w:tc>
        <w:tc>
          <w:tcPr>
            <w:tcW w:w="1000" w:type="dxa"/>
          </w:tcPr>
          <w:p w14:paraId="472AED05" w14:textId="77777777" w:rsidR="008C539E" w:rsidRDefault="00000000">
            <w:pPr>
              <w:spacing w:before="20" w:after="20"/>
            </w:pPr>
            <w:r>
              <w:rPr>
                <w:sz w:val="18"/>
                <w:szCs w:val="18"/>
              </w:rPr>
              <w:t>Yes</w:t>
            </w:r>
          </w:p>
        </w:tc>
        <w:tc>
          <w:tcPr>
            <w:tcW w:w="1300" w:type="dxa"/>
          </w:tcPr>
          <w:p w14:paraId="54D3ADA2" w14:textId="77777777" w:rsidR="008C539E" w:rsidRDefault="00000000">
            <w:pPr>
              <w:spacing w:before="20" w:after="20"/>
            </w:pPr>
            <w:r>
              <w:rPr>
                <w:sz w:val="18"/>
                <w:szCs w:val="18"/>
              </w:rPr>
              <w:t>Yes</w:t>
            </w:r>
          </w:p>
        </w:tc>
        <w:tc>
          <w:tcPr>
            <w:tcW w:w="2500" w:type="dxa"/>
          </w:tcPr>
          <w:p w14:paraId="57B9115E" w14:textId="77777777" w:rsidR="008C539E" w:rsidRDefault="00000000">
            <w:pPr>
              <w:spacing w:before="20" w:after="20"/>
            </w:pPr>
            <w:r>
              <w:rPr>
                <w:sz w:val="18"/>
                <w:szCs w:val="18"/>
              </w:rPr>
              <w:t>Energy vs comfort vs security</w:t>
            </w:r>
          </w:p>
        </w:tc>
      </w:tr>
    </w:tbl>
    <w:p w14:paraId="2561FB4C" w14:textId="77777777" w:rsidR="008C539E" w:rsidRDefault="008C539E">
      <w:pPr>
        <w:spacing w:after="60"/>
        <w:jc w:val="both"/>
      </w:pPr>
    </w:p>
    <w:p w14:paraId="3AF26435" w14:textId="77777777" w:rsidR="008C539E" w:rsidRDefault="00000000">
      <w:pPr>
        <w:keepNext/>
        <w:spacing w:before="120" w:after="40"/>
      </w:pPr>
      <w:r>
        <w:rPr>
          <w:b/>
          <w:bCs/>
        </w:rPr>
        <w:t>4. Best approach: a hybrid (layered) learning agent</w:t>
      </w:r>
    </w:p>
    <w:p w14:paraId="7FFB17AC" w14:textId="77777777" w:rsidR="008C539E" w:rsidRDefault="00000000">
      <w:pPr>
        <w:spacing w:before="40" w:after="40"/>
        <w:ind w:left="810"/>
        <w:jc w:val="both"/>
      </w:pPr>
      <w:r>
        <w:t xml:space="preserve">No single type is enough. The smart home has </w:t>
      </w:r>
      <w:r>
        <w:rPr>
          <w:b/>
          <w:bCs/>
        </w:rPr>
        <w:t>fast, safety-critical events</w:t>
      </w:r>
      <w:r>
        <w:t xml:space="preserve"> (a break-in, smoke) and </w:t>
      </w:r>
      <w:r>
        <w:rPr>
          <w:b/>
          <w:bCs/>
        </w:rPr>
        <w:t>slow, optimising decisions</w:t>
      </w:r>
      <w:r>
        <w:t xml:space="preserve"> (temperature scheduling, energy saving) as well as </w:t>
      </w:r>
      <w:r>
        <w:rPr>
          <w:b/>
          <w:bCs/>
        </w:rPr>
        <w:t>changing user habits</w:t>
      </w:r>
      <w:r>
        <w:t xml:space="preserve">. A </w:t>
      </w:r>
      <w:r>
        <w:rPr>
          <w:b/>
          <w:bCs/>
        </w:rPr>
        <w:t>hybrid layered architecture</w:t>
      </w:r>
      <w:r>
        <w:t xml:space="preserve"> that combines all four types with a learning component is the most effective:</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600"/>
        <w:gridCol w:w="2200"/>
        <w:gridCol w:w="4200"/>
      </w:tblGrid>
      <w:tr w:rsidR="008C539E" w14:paraId="32EE79A7" w14:textId="77777777">
        <w:trPr>
          <w:cantSplit/>
          <w:tblHeader/>
        </w:trPr>
        <w:tc>
          <w:tcPr>
            <w:tcW w:w="2600" w:type="dxa"/>
            <w:shd w:val="clear" w:color="auto" w:fill="1F4E79"/>
          </w:tcPr>
          <w:p w14:paraId="5EC81A31" w14:textId="77777777" w:rsidR="008C539E" w:rsidRDefault="00000000">
            <w:pPr>
              <w:spacing w:before="20" w:after="20"/>
              <w:jc w:val="center"/>
            </w:pPr>
            <w:r>
              <w:rPr>
                <w:b/>
                <w:bCs/>
                <w:color w:val="FFFFFF"/>
                <w:sz w:val="19"/>
                <w:szCs w:val="19"/>
              </w:rPr>
              <w:t>Layer (top = highest level)</w:t>
            </w:r>
          </w:p>
        </w:tc>
        <w:tc>
          <w:tcPr>
            <w:tcW w:w="2200" w:type="dxa"/>
            <w:shd w:val="clear" w:color="auto" w:fill="1F4E79"/>
          </w:tcPr>
          <w:p w14:paraId="3DA1BB9E" w14:textId="77777777" w:rsidR="008C539E" w:rsidRDefault="00000000">
            <w:pPr>
              <w:spacing w:before="20" w:after="20"/>
              <w:jc w:val="center"/>
            </w:pPr>
            <w:r>
              <w:rPr>
                <w:b/>
                <w:bCs/>
                <w:color w:val="FFFFFF"/>
                <w:sz w:val="19"/>
                <w:szCs w:val="19"/>
              </w:rPr>
              <w:t>Agent type</w:t>
            </w:r>
          </w:p>
        </w:tc>
        <w:tc>
          <w:tcPr>
            <w:tcW w:w="4200" w:type="dxa"/>
            <w:shd w:val="clear" w:color="auto" w:fill="1F4E79"/>
          </w:tcPr>
          <w:p w14:paraId="00A772DF" w14:textId="77777777" w:rsidR="008C539E" w:rsidRDefault="00000000">
            <w:pPr>
              <w:spacing w:before="20" w:after="20"/>
              <w:jc w:val="center"/>
            </w:pPr>
            <w:r>
              <w:rPr>
                <w:b/>
                <w:bCs/>
                <w:color w:val="FFFFFF"/>
                <w:sz w:val="19"/>
                <w:szCs w:val="19"/>
              </w:rPr>
              <w:t>Role in the smart home</w:t>
            </w:r>
          </w:p>
        </w:tc>
      </w:tr>
      <w:tr w:rsidR="008C539E" w14:paraId="32EE09DF" w14:textId="77777777">
        <w:trPr>
          <w:cantSplit/>
        </w:trPr>
        <w:tc>
          <w:tcPr>
            <w:tcW w:w="2600" w:type="dxa"/>
            <w:shd w:val="clear" w:color="auto" w:fill="DCE6F1"/>
          </w:tcPr>
          <w:p w14:paraId="01BDCEB2" w14:textId="77777777" w:rsidR="008C539E" w:rsidRDefault="00000000">
            <w:pPr>
              <w:spacing w:before="20" w:after="20"/>
            </w:pPr>
            <w:r>
              <w:rPr>
                <w:sz w:val="19"/>
                <w:szCs w:val="19"/>
              </w:rPr>
              <w:t>5. Learning</w:t>
            </w:r>
          </w:p>
        </w:tc>
        <w:tc>
          <w:tcPr>
            <w:tcW w:w="2200" w:type="dxa"/>
          </w:tcPr>
          <w:p w14:paraId="69AF252B" w14:textId="77777777" w:rsidR="008C539E" w:rsidRDefault="00000000">
            <w:pPr>
              <w:spacing w:before="20" w:after="20"/>
            </w:pPr>
            <w:r>
              <w:rPr>
                <w:sz w:val="19"/>
                <w:szCs w:val="19"/>
              </w:rPr>
              <w:t>Learning element + critic</w:t>
            </w:r>
          </w:p>
        </w:tc>
        <w:tc>
          <w:tcPr>
            <w:tcW w:w="4200" w:type="dxa"/>
          </w:tcPr>
          <w:p w14:paraId="7F31C20B" w14:textId="77777777" w:rsidR="008C539E" w:rsidRDefault="00000000">
            <w:pPr>
              <w:spacing w:before="20" w:after="20"/>
            </w:pPr>
            <w:r>
              <w:rPr>
                <w:sz w:val="19"/>
                <w:szCs w:val="19"/>
              </w:rPr>
              <w:t>Learns user preferences, habits and tariff patterns from overrides and feedback</w:t>
            </w:r>
          </w:p>
        </w:tc>
      </w:tr>
      <w:tr w:rsidR="008C539E" w14:paraId="37A2B994" w14:textId="77777777">
        <w:trPr>
          <w:cantSplit/>
        </w:trPr>
        <w:tc>
          <w:tcPr>
            <w:tcW w:w="2600" w:type="dxa"/>
            <w:shd w:val="clear" w:color="auto" w:fill="DCE6F1"/>
          </w:tcPr>
          <w:p w14:paraId="70FD7CD0" w14:textId="77777777" w:rsidR="008C539E" w:rsidRDefault="00000000">
            <w:pPr>
              <w:spacing w:before="20" w:after="20"/>
            </w:pPr>
            <w:r>
              <w:rPr>
                <w:sz w:val="19"/>
                <w:szCs w:val="19"/>
              </w:rPr>
              <w:t>4. Utility layer</w:t>
            </w:r>
          </w:p>
        </w:tc>
        <w:tc>
          <w:tcPr>
            <w:tcW w:w="2200" w:type="dxa"/>
          </w:tcPr>
          <w:p w14:paraId="47AA185F" w14:textId="77777777" w:rsidR="008C539E" w:rsidRDefault="00000000">
            <w:pPr>
              <w:spacing w:before="20" w:after="20"/>
            </w:pPr>
            <w:r>
              <w:rPr>
                <w:sz w:val="19"/>
                <w:szCs w:val="19"/>
              </w:rPr>
              <w:t>Utility-based</w:t>
            </w:r>
          </w:p>
        </w:tc>
        <w:tc>
          <w:tcPr>
            <w:tcW w:w="4200" w:type="dxa"/>
          </w:tcPr>
          <w:p w14:paraId="6375C210" w14:textId="77777777" w:rsidR="008C539E" w:rsidRDefault="00000000">
            <w:pPr>
              <w:spacing w:before="20" w:after="20"/>
            </w:pPr>
            <w:r>
              <w:rPr>
                <w:sz w:val="19"/>
                <w:szCs w:val="19"/>
              </w:rPr>
              <w:t>Maximises comfort − energy cost − security risk; resolves conflicts</w:t>
            </w:r>
          </w:p>
        </w:tc>
      </w:tr>
      <w:tr w:rsidR="008C539E" w14:paraId="2E9F39BF" w14:textId="77777777">
        <w:trPr>
          <w:cantSplit/>
        </w:trPr>
        <w:tc>
          <w:tcPr>
            <w:tcW w:w="2600" w:type="dxa"/>
            <w:shd w:val="clear" w:color="auto" w:fill="DCE6F1"/>
          </w:tcPr>
          <w:p w14:paraId="78B62D77" w14:textId="77777777" w:rsidR="008C539E" w:rsidRDefault="00000000">
            <w:pPr>
              <w:spacing w:before="20" w:after="20"/>
            </w:pPr>
            <w:r>
              <w:rPr>
                <w:sz w:val="19"/>
                <w:szCs w:val="19"/>
              </w:rPr>
              <w:t>3. Goal layer</w:t>
            </w:r>
          </w:p>
        </w:tc>
        <w:tc>
          <w:tcPr>
            <w:tcW w:w="2200" w:type="dxa"/>
          </w:tcPr>
          <w:p w14:paraId="7FFB321A" w14:textId="77777777" w:rsidR="008C539E" w:rsidRDefault="00000000">
            <w:pPr>
              <w:spacing w:before="20" w:after="20"/>
            </w:pPr>
            <w:r>
              <w:rPr>
                <w:sz w:val="19"/>
                <w:szCs w:val="19"/>
              </w:rPr>
              <w:t>Goal-based</w:t>
            </w:r>
          </w:p>
        </w:tc>
        <w:tc>
          <w:tcPr>
            <w:tcW w:w="4200" w:type="dxa"/>
          </w:tcPr>
          <w:p w14:paraId="62BE03A8" w14:textId="77777777" w:rsidR="008C539E" w:rsidRDefault="00000000">
            <w:pPr>
              <w:spacing w:before="20" w:after="20"/>
            </w:pPr>
            <w:r>
              <w:rPr>
                <w:sz w:val="19"/>
                <w:szCs w:val="19"/>
              </w:rPr>
              <w:t>Plans pre-heating/cooling, lighting schedules and the night security routine</w:t>
            </w:r>
          </w:p>
        </w:tc>
      </w:tr>
      <w:tr w:rsidR="008C539E" w14:paraId="6A596005" w14:textId="77777777">
        <w:trPr>
          <w:cantSplit/>
        </w:trPr>
        <w:tc>
          <w:tcPr>
            <w:tcW w:w="2600" w:type="dxa"/>
            <w:shd w:val="clear" w:color="auto" w:fill="DCE6F1"/>
          </w:tcPr>
          <w:p w14:paraId="2D771593" w14:textId="77777777" w:rsidR="008C539E" w:rsidRDefault="00000000">
            <w:pPr>
              <w:spacing w:before="20" w:after="20"/>
            </w:pPr>
            <w:r>
              <w:rPr>
                <w:sz w:val="19"/>
                <w:szCs w:val="19"/>
              </w:rPr>
              <w:t>2. Model layer</w:t>
            </w:r>
          </w:p>
        </w:tc>
        <w:tc>
          <w:tcPr>
            <w:tcW w:w="2200" w:type="dxa"/>
          </w:tcPr>
          <w:p w14:paraId="4C83834A" w14:textId="77777777" w:rsidR="008C539E" w:rsidRDefault="00000000">
            <w:pPr>
              <w:spacing w:before="20" w:after="20"/>
            </w:pPr>
            <w:r>
              <w:rPr>
                <w:sz w:val="19"/>
                <w:szCs w:val="19"/>
              </w:rPr>
              <w:t>Model-based reflex</w:t>
            </w:r>
          </w:p>
        </w:tc>
        <w:tc>
          <w:tcPr>
            <w:tcW w:w="4200" w:type="dxa"/>
          </w:tcPr>
          <w:p w14:paraId="6C509462" w14:textId="77777777" w:rsidR="008C539E" w:rsidRDefault="00000000">
            <w:pPr>
              <w:spacing w:before="20" w:after="20"/>
            </w:pPr>
            <w:r>
              <w:rPr>
                <w:sz w:val="19"/>
                <w:szCs w:val="19"/>
              </w:rPr>
              <w:t>Tracks occupancy, door/window state and temperature trend</w:t>
            </w:r>
          </w:p>
        </w:tc>
      </w:tr>
      <w:tr w:rsidR="008C539E" w14:paraId="4F2209AB" w14:textId="77777777">
        <w:trPr>
          <w:cantSplit/>
        </w:trPr>
        <w:tc>
          <w:tcPr>
            <w:tcW w:w="2600" w:type="dxa"/>
            <w:shd w:val="clear" w:color="auto" w:fill="DCE6F1"/>
          </w:tcPr>
          <w:p w14:paraId="01C599BB" w14:textId="77777777" w:rsidR="008C539E" w:rsidRDefault="00000000">
            <w:pPr>
              <w:spacing w:before="20" w:after="20"/>
            </w:pPr>
            <w:r>
              <w:rPr>
                <w:sz w:val="19"/>
                <w:szCs w:val="19"/>
              </w:rPr>
              <w:t>1. Reflex layer (highest priority)</w:t>
            </w:r>
          </w:p>
        </w:tc>
        <w:tc>
          <w:tcPr>
            <w:tcW w:w="2200" w:type="dxa"/>
          </w:tcPr>
          <w:p w14:paraId="14A73C5B" w14:textId="77777777" w:rsidR="008C539E" w:rsidRDefault="00000000">
            <w:pPr>
              <w:spacing w:before="20" w:after="20"/>
            </w:pPr>
            <w:r>
              <w:rPr>
                <w:sz w:val="19"/>
                <w:szCs w:val="19"/>
              </w:rPr>
              <w:t>Simple reflex</w:t>
            </w:r>
          </w:p>
        </w:tc>
        <w:tc>
          <w:tcPr>
            <w:tcW w:w="4200" w:type="dxa"/>
          </w:tcPr>
          <w:p w14:paraId="6EC322FC" w14:textId="77777777" w:rsidR="008C539E" w:rsidRDefault="00000000">
            <w:pPr>
              <w:spacing w:before="20" w:after="20"/>
            </w:pPr>
            <w:r>
              <w:rPr>
                <w:sz w:val="19"/>
                <w:szCs w:val="19"/>
              </w:rPr>
              <w:t>Instant alarm, fire/gas and motion-light rules that can override all other layers</w:t>
            </w:r>
          </w:p>
        </w:tc>
      </w:tr>
    </w:tbl>
    <w:p w14:paraId="67D9C327" w14:textId="77777777" w:rsidR="008C539E" w:rsidRDefault="008C539E">
      <w:pPr>
        <w:spacing w:after="60"/>
        <w:jc w:val="both"/>
      </w:pPr>
    </w:p>
    <w:p w14:paraId="2820ADCC" w14:textId="77777777" w:rsidR="008C539E" w:rsidRDefault="00000000">
      <w:pPr>
        <w:spacing w:before="40" w:after="40"/>
        <w:ind w:left="810"/>
        <w:jc w:val="both"/>
      </w:pPr>
      <w:r>
        <w:t>Sensors feed all layers; the layers combine their outputs, and the selected commands go to the actuators (lights, HVAC, locks, alarm).</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700"/>
        <w:gridCol w:w="2900"/>
        <w:gridCol w:w="4400"/>
      </w:tblGrid>
      <w:tr w:rsidR="008C539E" w14:paraId="01C10983" w14:textId="77777777">
        <w:trPr>
          <w:cantSplit/>
          <w:tblHeader/>
        </w:trPr>
        <w:tc>
          <w:tcPr>
            <w:tcW w:w="1700" w:type="dxa"/>
            <w:shd w:val="clear" w:color="auto" w:fill="1F4E79"/>
          </w:tcPr>
          <w:p w14:paraId="08B843E7" w14:textId="77777777" w:rsidR="008C539E" w:rsidRDefault="00000000">
            <w:pPr>
              <w:spacing w:before="20" w:after="20"/>
              <w:jc w:val="center"/>
            </w:pPr>
            <w:r>
              <w:rPr>
                <w:b/>
                <w:bCs/>
                <w:color w:val="FFFFFF"/>
                <w:sz w:val="20"/>
                <w:szCs w:val="20"/>
              </w:rPr>
              <w:lastRenderedPageBreak/>
              <w:t>Requirement</w:t>
            </w:r>
          </w:p>
        </w:tc>
        <w:tc>
          <w:tcPr>
            <w:tcW w:w="2900" w:type="dxa"/>
            <w:shd w:val="clear" w:color="auto" w:fill="1F4E79"/>
          </w:tcPr>
          <w:p w14:paraId="2011B1C3" w14:textId="77777777" w:rsidR="008C539E" w:rsidRDefault="00000000">
            <w:pPr>
              <w:spacing w:before="20" w:after="20"/>
              <w:jc w:val="center"/>
            </w:pPr>
            <w:r>
              <w:rPr>
                <w:b/>
                <w:bCs/>
                <w:color w:val="FFFFFF"/>
                <w:sz w:val="20"/>
                <w:szCs w:val="20"/>
              </w:rPr>
              <w:t>Layer that delivers it</w:t>
            </w:r>
          </w:p>
        </w:tc>
        <w:tc>
          <w:tcPr>
            <w:tcW w:w="4400" w:type="dxa"/>
            <w:shd w:val="clear" w:color="auto" w:fill="1F4E79"/>
          </w:tcPr>
          <w:p w14:paraId="61DD4C32" w14:textId="77777777" w:rsidR="008C539E" w:rsidRDefault="00000000">
            <w:pPr>
              <w:spacing w:before="20" w:after="20"/>
              <w:jc w:val="center"/>
            </w:pPr>
            <w:r>
              <w:rPr>
                <w:b/>
                <w:bCs/>
                <w:color w:val="FFFFFF"/>
                <w:sz w:val="20"/>
                <w:szCs w:val="20"/>
              </w:rPr>
              <w:t>Justification</w:t>
            </w:r>
          </w:p>
        </w:tc>
      </w:tr>
      <w:tr w:rsidR="008C539E" w14:paraId="3B6BD5B7" w14:textId="77777777">
        <w:trPr>
          <w:cantSplit/>
        </w:trPr>
        <w:tc>
          <w:tcPr>
            <w:tcW w:w="1700" w:type="dxa"/>
            <w:shd w:val="clear" w:color="auto" w:fill="DCE6F1"/>
          </w:tcPr>
          <w:p w14:paraId="659696EB" w14:textId="77777777" w:rsidR="008C539E" w:rsidRDefault="00000000">
            <w:pPr>
              <w:spacing w:before="20" w:after="20"/>
            </w:pPr>
            <w:r>
              <w:rPr>
                <w:sz w:val="20"/>
                <w:szCs w:val="20"/>
              </w:rPr>
              <w:t>Comfort</w:t>
            </w:r>
          </w:p>
        </w:tc>
        <w:tc>
          <w:tcPr>
            <w:tcW w:w="2900" w:type="dxa"/>
          </w:tcPr>
          <w:p w14:paraId="5D289548" w14:textId="77777777" w:rsidR="008C539E" w:rsidRDefault="00000000">
            <w:pPr>
              <w:spacing w:before="20" w:after="20"/>
            </w:pPr>
            <w:r>
              <w:rPr>
                <w:sz w:val="20"/>
                <w:szCs w:val="20"/>
              </w:rPr>
              <w:t>Model-based + goal-based + learning</w:t>
            </w:r>
          </w:p>
        </w:tc>
        <w:tc>
          <w:tcPr>
            <w:tcW w:w="4400" w:type="dxa"/>
          </w:tcPr>
          <w:p w14:paraId="78F3C8D0" w14:textId="77777777" w:rsidR="008C539E" w:rsidRDefault="00000000">
            <w:pPr>
              <w:spacing w:before="20" w:after="20"/>
            </w:pPr>
            <w:r>
              <w:rPr>
                <w:sz w:val="20"/>
                <w:szCs w:val="20"/>
              </w:rPr>
              <w:t>Knows who is where and plans the temperature and lighting before the user needs it; learned preferences make the settings personal.</w:t>
            </w:r>
          </w:p>
        </w:tc>
      </w:tr>
      <w:tr w:rsidR="008C539E" w14:paraId="6FB23D82" w14:textId="77777777">
        <w:trPr>
          <w:cantSplit/>
        </w:trPr>
        <w:tc>
          <w:tcPr>
            <w:tcW w:w="1700" w:type="dxa"/>
            <w:shd w:val="clear" w:color="auto" w:fill="DCE6F1"/>
          </w:tcPr>
          <w:p w14:paraId="32F29497" w14:textId="77777777" w:rsidR="008C539E" w:rsidRDefault="00000000">
            <w:pPr>
              <w:spacing w:before="20" w:after="20"/>
            </w:pPr>
            <w:r>
              <w:rPr>
                <w:sz w:val="20"/>
                <w:szCs w:val="20"/>
              </w:rPr>
              <w:t>Energy efficiency</w:t>
            </w:r>
          </w:p>
        </w:tc>
        <w:tc>
          <w:tcPr>
            <w:tcW w:w="2900" w:type="dxa"/>
          </w:tcPr>
          <w:p w14:paraId="1F3B26CB" w14:textId="77777777" w:rsidR="008C539E" w:rsidRDefault="00000000">
            <w:pPr>
              <w:spacing w:before="20" w:after="20"/>
            </w:pPr>
            <w:r>
              <w:rPr>
                <w:sz w:val="20"/>
                <w:szCs w:val="20"/>
              </w:rPr>
              <w:t>Utility-based</w:t>
            </w:r>
          </w:p>
        </w:tc>
        <w:tc>
          <w:tcPr>
            <w:tcW w:w="4400" w:type="dxa"/>
          </w:tcPr>
          <w:p w14:paraId="3B4C0D97" w14:textId="77777777" w:rsidR="008C539E" w:rsidRDefault="00000000">
            <w:pPr>
              <w:spacing w:before="20" w:after="20"/>
            </w:pPr>
            <w:r>
              <w:rPr>
                <w:sz w:val="20"/>
                <w:szCs w:val="20"/>
              </w:rPr>
              <w:t>Weighs the cost of cooling/heating and lighting against comfort, shifts the load to cheap tariff periods, switches off devices in empty rooms.</w:t>
            </w:r>
          </w:p>
        </w:tc>
      </w:tr>
      <w:tr w:rsidR="008C539E" w14:paraId="5571C03F" w14:textId="77777777">
        <w:trPr>
          <w:cantSplit/>
        </w:trPr>
        <w:tc>
          <w:tcPr>
            <w:tcW w:w="1700" w:type="dxa"/>
            <w:shd w:val="clear" w:color="auto" w:fill="DCE6F1"/>
          </w:tcPr>
          <w:p w14:paraId="23EE9465" w14:textId="77777777" w:rsidR="008C539E" w:rsidRDefault="00000000">
            <w:pPr>
              <w:spacing w:before="20" w:after="20"/>
            </w:pPr>
            <w:r>
              <w:rPr>
                <w:sz w:val="20"/>
                <w:szCs w:val="20"/>
              </w:rPr>
              <w:t>Security</w:t>
            </w:r>
          </w:p>
        </w:tc>
        <w:tc>
          <w:tcPr>
            <w:tcW w:w="2900" w:type="dxa"/>
          </w:tcPr>
          <w:p w14:paraId="12BFBD63" w14:textId="77777777" w:rsidR="008C539E" w:rsidRDefault="00000000">
            <w:pPr>
              <w:spacing w:before="20" w:after="20"/>
            </w:pPr>
            <w:r>
              <w:rPr>
                <w:sz w:val="20"/>
                <w:szCs w:val="20"/>
              </w:rPr>
              <w:t>Simple reflex (top priority) + model-based + goal-based</w:t>
            </w:r>
          </w:p>
        </w:tc>
        <w:tc>
          <w:tcPr>
            <w:tcW w:w="4400" w:type="dxa"/>
          </w:tcPr>
          <w:p w14:paraId="60D13882" w14:textId="77777777" w:rsidR="008C539E" w:rsidRDefault="00000000">
            <w:pPr>
              <w:spacing w:before="20" w:after="20"/>
            </w:pPr>
            <w:r>
              <w:rPr>
                <w:sz w:val="20"/>
                <w:szCs w:val="20"/>
              </w:rPr>
              <w:t>Reflex rules react at once to intrusion, smoke or gas without waiting for planning; the model detects unusual patterns (door opened while nobody is home); the goal layer runs the night lock-down routine.</w:t>
            </w:r>
          </w:p>
        </w:tc>
      </w:tr>
    </w:tbl>
    <w:p w14:paraId="07E915BE" w14:textId="77777777" w:rsidR="008C539E" w:rsidRDefault="008C539E">
      <w:pPr>
        <w:spacing w:after="60"/>
        <w:jc w:val="both"/>
      </w:pPr>
    </w:p>
    <w:p w14:paraId="13F3E03C" w14:textId="77777777" w:rsidR="008C539E" w:rsidRDefault="00000000">
      <w:pPr>
        <w:spacing w:before="40" w:after="40"/>
        <w:ind w:left="810"/>
        <w:jc w:val="both"/>
      </w:pPr>
      <w:r>
        <w:rPr>
          <w:b/>
          <w:bCs/>
        </w:rPr>
        <w:t>Conflict handling:</w:t>
      </w:r>
      <w:r>
        <w:t xml:space="preserve"> safety/security reflexes have the highest priority and can override the other layers; the utility layer decides among the remaining options; learning adjusts the weights over time.</w:t>
      </w:r>
    </w:p>
    <w:p w14:paraId="0DEE18D8" w14:textId="77777777" w:rsidR="008C539E" w:rsidRDefault="00000000">
      <w:pPr>
        <w:spacing w:before="40" w:after="40"/>
        <w:ind w:left="810"/>
        <w:jc w:val="both"/>
      </w:pPr>
      <w:r>
        <w:rPr>
          <w:b/>
          <w:bCs/>
        </w:rPr>
        <w:t>Conclusion:</w:t>
      </w:r>
      <w:r>
        <w:t xml:space="preserve"> a hybrid utility-based, goal-driven learning agent with reflex safety rules gives the best balance of comfort, energy efficiency and security, because the simple agents are fast but short-sighted, while the utility-based agent is smart but too slow to use alone for emergencies.</w:t>
      </w:r>
    </w:p>
    <w:p w14:paraId="023BCF0B" w14:textId="77777777" w:rsidR="008C539E" w:rsidRDefault="00000000">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4B8291CB" w14:textId="77777777" w:rsidR="008C539E"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6B1FE672" w14:textId="77777777" w:rsidR="008C539E" w:rsidRDefault="008C539E">
      <w:pPr>
        <w:spacing w:before="60" w:after="40"/>
        <w:ind w:left="450"/>
        <w:jc w:val="both"/>
        <w:rPr>
          <w:bCs/>
          <w:i/>
          <w:iCs/>
        </w:rPr>
      </w:pPr>
    </w:p>
    <w:p w14:paraId="41D8A21E" w14:textId="77777777" w:rsidR="008C539E" w:rsidRDefault="008C539E">
      <w:pPr>
        <w:pStyle w:val="ListParagraph"/>
        <w:autoSpaceDE w:val="0"/>
        <w:autoSpaceDN w:val="0"/>
        <w:adjustRightInd w:val="0"/>
        <w:ind w:left="810"/>
        <w:jc w:val="center"/>
        <w:rPr>
          <w:sz w:val="24"/>
          <w:szCs w:val="24"/>
        </w:rPr>
      </w:pPr>
    </w:p>
    <w:p w14:paraId="2ED038BC" w14:textId="77777777" w:rsidR="008C539E" w:rsidRDefault="008C539E">
      <w:pPr>
        <w:pStyle w:val="ListParagraph"/>
        <w:autoSpaceDE w:val="0"/>
        <w:autoSpaceDN w:val="0"/>
        <w:adjustRightInd w:val="0"/>
        <w:ind w:left="810"/>
        <w:jc w:val="center"/>
        <w:rPr>
          <w:sz w:val="24"/>
          <w:szCs w:val="24"/>
        </w:rPr>
      </w:pPr>
    </w:p>
    <w:p w14:paraId="051D43FD" w14:textId="77777777" w:rsidR="008C539E" w:rsidRDefault="008C539E">
      <w:pPr>
        <w:pStyle w:val="ListParagraph"/>
        <w:autoSpaceDE w:val="0"/>
        <w:autoSpaceDN w:val="0"/>
        <w:adjustRightInd w:val="0"/>
        <w:ind w:left="810"/>
        <w:jc w:val="center"/>
        <w:rPr>
          <w:sz w:val="24"/>
          <w:szCs w:val="24"/>
        </w:rPr>
      </w:pPr>
    </w:p>
    <w:p w14:paraId="4EC60385" w14:textId="77777777" w:rsidR="008C539E" w:rsidRDefault="008C539E">
      <w:pPr>
        <w:pStyle w:val="ListParagraph"/>
        <w:autoSpaceDE w:val="0"/>
        <w:autoSpaceDN w:val="0"/>
        <w:adjustRightInd w:val="0"/>
        <w:ind w:left="810"/>
        <w:jc w:val="center"/>
        <w:rPr>
          <w:sz w:val="24"/>
          <w:szCs w:val="24"/>
        </w:rPr>
      </w:pPr>
    </w:p>
    <w:p w14:paraId="1D81F184" w14:textId="77777777" w:rsidR="008C539E" w:rsidRDefault="008C539E">
      <w:pPr>
        <w:pStyle w:val="ListParagraph"/>
        <w:autoSpaceDE w:val="0"/>
        <w:autoSpaceDN w:val="0"/>
        <w:adjustRightInd w:val="0"/>
        <w:ind w:left="810"/>
        <w:jc w:val="center"/>
        <w:rPr>
          <w:sz w:val="24"/>
          <w:szCs w:val="24"/>
        </w:rPr>
      </w:pPr>
    </w:p>
    <w:p w14:paraId="1D1B1385" w14:textId="77777777" w:rsidR="008C539E" w:rsidRDefault="008C539E">
      <w:pPr>
        <w:pStyle w:val="ListParagraph"/>
        <w:autoSpaceDE w:val="0"/>
        <w:autoSpaceDN w:val="0"/>
        <w:adjustRightInd w:val="0"/>
        <w:ind w:left="810"/>
        <w:jc w:val="center"/>
        <w:rPr>
          <w:sz w:val="24"/>
          <w:szCs w:val="24"/>
        </w:rPr>
      </w:pPr>
    </w:p>
    <w:p w14:paraId="32C8A27E" w14:textId="77777777" w:rsidR="008C539E" w:rsidRDefault="008C539E">
      <w:pPr>
        <w:pStyle w:val="ListParagraph"/>
        <w:autoSpaceDE w:val="0"/>
        <w:autoSpaceDN w:val="0"/>
        <w:adjustRightInd w:val="0"/>
        <w:ind w:left="810"/>
        <w:jc w:val="center"/>
        <w:rPr>
          <w:sz w:val="24"/>
          <w:szCs w:val="24"/>
        </w:rPr>
      </w:pPr>
    </w:p>
    <w:p w14:paraId="560E990F" w14:textId="77777777" w:rsidR="008C539E" w:rsidRDefault="008C539E">
      <w:pPr>
        <w:pStyle w:val="ListParagraph"/>
        <w:autoSpaceDE w:val="0"/>
        <w:autoSpaceDN w:val="0"/>
        <w:adjustRightInd w:val="0"/>
        <w:ind w:left="810"/>
        <w:jc w:val="center"/>
        <w:rPr>
          <w:sz w:val="24"/>
          <w:szCs w:val="24"/>
        </w:rPr>
      </w:pPr>
    </w:p>
    <w:p w14:paraId="0912B3C3" w14:textId="77777777" w:rsidR="008C539E" w:rsidRDefault="008C539E">
      <w:pPr>
        <w:pStyle w:val="ListParagraph"/>
        <w:autoSpaceDE w:val="0"/>
        <w:autoSpaceDN w:val="0"/>
        <w:adjustRightInd w:val="0"/>
        <w:ind w:left="810"/>
        <w:jc w:val="center"/>
        <w:rPr>
          <w:sz w:val="24"/>
          <w:szCs w:val="24"/>
        </w:rPr>
      </w:pPr>
    </w:p>
    <w:p w14:paraId="2D86F51E" w14:textId="77777777" w:rsidR="008C539E" w:rsidRDefault="008C539E">
      <w:pPr>
        <w:pStyle w:val="ListParagraph"/>
        <w:autoSpaceDE w:val="0"/>
        <w:autoSpaceDN w:val="0"/>
        <w:adjustRightInd w:val="0"/>
        <w:ind w:left="810"/>
        <w:jc w:val="center"/>
        <w:rPr>
          <w:sz w:val="24"/>
          <w:szCs w:val="24"/>
        </w:rPr>
      </w:pPr>
    </w:p>
    <w:p w14:paraId="2D7638FF" w14:textId="77777777" w:rsidR="008C539E" w:rsidRDefault="008C539E">
      <w:pPr>
        <w:pStyle w:val="ListParagraph"/>
        <w:autoSpaceDE w:val="0"/>
        <w:autoSpaceDN w:val="0"/>
        <w:adjustRightInd w:val="0"/>
        <w:ind w:left="810"/>
        <w:jc w:val="center"/>
        <w:rPr>
          <w:sz w:val="24"/>
          <w:szCs w:val="24"/>
        </w:rPr>
      </w:pPr>
    </w:p>
    <w:p w14:paraId="2B7551D9" w14:textId="77777777" w:rsidR="008C539E" w:rsidRDefault="008C539E">
      <w:pPr>
        <w:pStyle w:val="ListParagraph"/>
        <w:autoSpaceDE w:val="0"/>
        <w:autoSpaceDN w:val="0"/>
        <w:adjustRightInd w:val="0"/>
        <w:ind w:left="810"/>
        <w:jc w:val="center"/>
        <w:rPr>
          <w:sz w:val="24"/>
          <w:szCs w:val="24"/>
        </w:rPr>
      </w:pPr>
    </w:p>
    <w:p w14:paraId="4ED1C90C" w14:textId="77777777" w:rsidR="008C539E" w:rsidRDefault="008C539E">
      <w:pPr>
        <w:pStyle w:val="ListParagraph"/>
        <w:autoSpaceDE w:val="0"/>
        <w:autoSpaceDN w:val="0"/>
        <w:adjustRightInd w:val="0"/>
        <w:ind w:left="810"/>
        <w:jc w:val="center"/>
        <w:rPr>
          <w:sz w:val="24"/>
          <w:szCs w:val="24"/>
        </w:rPr>
      </w:pPr>
    </w:p>
    <w:p w14:paraId="611ABBAE" w14:textId="77777777" w:rsidR="008C539E" w:rsidRDefault="008C539E">
      <w:pPr>
        <w:pStyle w:val="ListParagraph"/>
        <w:autoSpaceDE w:val="0"/>
        <w:autoSpaceDN w:val="0"/>
        <w:adjustRightInd w:val="0"/>
        <w:ind w:left="810"/>
        <w:jc w:val="center"/>
        <w:rPr>
          <w:sz w:val="24"/>
          <w:szCs w:val="24"/>
        </w:rPr>
      </w:pPr>
    </w:p>
    <w:p w14:paraId="599EF8BF" w14:textId="77777777" w:rsidR="008C539E" w:rsidRDefault="008C539E">
      <w:pPr>
        <w:pStyle w:val="ListParagraph"/>
        <w:autoSpaceDE w:val="0"/>
        <w:autoSpaceDN w:val="0"/>
        <w:adjustRightInd w:val="0"/>
        <w:ind w:left="810"/>
        <w:jc w:val="center"/>
        <w:rPr>
          <w:sz w:val="24"/>
          <w:szCs w:val="24"/>
        </w:rPr>
      </w:pPr>
    </w:p>
    <w:p w14:paraId="42B99EDD" w14:textId="77777777" w:rsidR="008C539E" w:rsidRDefault="008C539E">
      <w:pPr>
        <w:pStyle w:val="ListParagraph"/>
        <w:autoSpaceDE w:val="0"/>
        <w:autoSpaceDN w:val="0"/>
        <w:adjustRightInd w:val="0"/>
        <w:ind w:left="810"/>
        <w:jc w:val="center"/>
        <w:rPr>
          <w:sz w:val="24"/>
          <w:szCs w:val="24"/>
        </w:rPr>
      </w:pPr>
    </w:p>
    <w:p w14:paraId="66105834" w14:textId="77777777" w:rsidR="008C539E" w:rsidRDefault="008C539E">
      <w:pPr>
        <w:pStyle w:val="ListParagraph"/>
        <w:autoSpaceDE w:val="0"/>
        <w:autoSpaceDN w:val="0"/>
        <w:adjustRightInd w:val="0"/>
        <w:ind w:left="810"/>
        <w:jc w:val="center"/>
        <w:rPr>
          <w:sz w:val="24"/>
          <w:szCs w:val="24"/>
        </w:rPr>
      </w:pPr>
    </w:p>
    <w:p w14:paraId="1C14AD84" w14:textId="77777777" w:rsidR="008C539E" w:rsidRDefault="008C539E">
      <w:pPr>
        <w:pStyle w:val="ListParagraph"/>
        <w:autoSpaceDE w:val="0"/>
        <w:autoSpaceDN w:val="0"/>
        <w:adjustRightInd w:val="0"/>
        <w:ind w:left="810"/>
        <w:jc w:val="center"/>
        <w:rPr>
          <w:sz w:val="24"/>
          <w:szCs w:val="24"/>
        </w:rPr>
      </w:pPr>
    </w:p>
    <w:p w14:paraId="605166A3" w14:textId="77777777" w:rsidR="008C539E" w:rsidRDefault="008C539E">
      <w:pPr>
        <w:pStyle w:val="ListParagraph"/>
        <w:autoSpaceDE w:val="0"/>
        <w:autoSpaceDN w:val="0"/>
        <w:adjustRightInd w:val="0"/>
        <w:ind w:left="810"/>
        <w:jc w:val="center"/>
        <w:rPr>
          <w:sz w:val="24"/>
          <w:szCs w:val="24"/>
        </w:rPr>
      </w:pPr>
    </w:p>
    <w:p w14:paraId="2DDB5235" w14:textId="77777777" w:rsidR="008C539E" w:rsidRDefault="008C539E">
      <w:pPr>
        <w:pStyle w:val="ListParagraph"/>
        <w:autoSpaceDE w:val="0"/>
        <w:autoSpaceDN w:val="0"/>
        <w:adjustRightInd w:val="0"/>
        <w:ind w:left="810"/>
        <w:jc w:val="center"/>
        <w:rPr>
          <w:sz w:val="24"/>
          <w:szCs w:val="24"/>
        </w:rPr>
      </w:pPr>
    </w:p>
    <w:p w14:paraId="51ED90AC" w14:textId="77777777" w:rsidR="008C539E" w:rsidRDefault="008C539E">
      <w:pPr>
        <w:pStyle w:val="ListParagraph"/>
        <w:autoSpaceDE w:val="0"/>
        <w:autoSpaceDN w:val="0"/>
        <w:adjustRightInd w:val="0"/>
        <w:ind w:left="810"/>
        <w:jc w:val="center"/>
        <w:rPr>
          <w:sz w:val="24"/>
          <w:szCs w:val="24"/>
        </w:rPr>
      </w:pPr>
    </w:p>
    <w:p w14:paraId="21D3F306" w14:textId="77777777" w:rsidR="008C539E" w:rsidRDefault="008C539E">
      <w:pPr>
        <w:pStyle w:val="ListParagraph"/>
        <w:autoSpaceDE w:val="0"/>
        <w:autoSpaceDN w:val="0"/>
        <w:adjustRightInd w:val="0"/>
        <w:ind w:left="810"/>
        <w:jc w:val="center"/>
        <w:rPr>
          <w:sz w:val="24"/>
          <w:szCs w:val="24"/>
        </w:rPr>
      </w:pPr>
    </w:p>
    <w:p w14:paraId="5B1EED2B" w14:textId="77777777" w:rsidR="008C539E" w:rsidRDefault="008C539E">
      <w:pPr>
        <w:pStyle w:val="ListParagraph"/>
        <w:autoSpaceDE w:val="0"/>
        <w:autoSpaceDN w:val="0"/>
        <w:adjustRightInd w:val="0"/>
        <w:ind w:left="810"/>
        <w:jc w:val="center"/>
        <w:rPr>
          <w:sz w:val="24"/>
          <w:szCs w:val="24"/>
        </w:rPr>
      </w:pPr>
    </w:p>
    <w:p w14:paraId="4C7D691B" w14:textId="77777777" w:rsidR="008C539E" w:rsidRDefault="008C539E">
      <w:pPr>
        <w:pStyle w:val="ListParagraph"/>
        <w:autoSpaceDE w:val="0"/>
        <w:autoSpaceDN w:val="0"/>
        <w:adjustRightInd w:val="0"/>
        <w:ind w:left="810"/>
        <w:jc w:val="center"/>
        <w:rPr>
          <w:sz w:val="24"/>
          <w:szCs w:val="24"/>
        </w:rPr>
      </w:pPr>
    </w:p>
    <w:p w14:paraId="02360C86" w14:textId="77777777" w:rsidR="008C539E" w:rsidRDefault="008C539E">
      <w:pPr>
        <w:pStyle w:val="ListParagraph"/>
        <w:autoSpaceDE w:val="0"/>
        <w:autoSpaceDN w:val="0"/>
        <w:adjustRightInd w:val="0"/>
        <w:ind w:left="810"/>
        <w:jc w:val="center"/>
        <w:rPr>
          <w:sz w:val="24"/>
          <w:szCs w:val="24"/>
        </w:rPr>
      </w:pPr>
    </w:p>
    <w:p w14:paraId="6E8B30BE" w14:textId="77777777" w:rsidR="008C539E" w:rsidRDefault="008C539E">
      <w:pPr>
        <w:pStyle w:val="ListParagraph"/>
        <w:autoSpaceDE w:val="0"/>
        <w:autoSpaceDN w:val="0"/>
        <w:adjustRightInd w:val="0"/>
        <w:ind w:left="810"/>
        <w:jc w:val="center"/>
        <w:rPr>
          <w:sz w:val="24"/>
          <w:szCs w:val="24"/>
        </w:rPr>
      </w:pPr>
    </w:p>
    <w:p w14:paraId="6CD9CE7A" w14:textId="77777777" w:rsidR="008C539E" w:rsidRDefault="008C539E">
      <w:pPr>
        <w:pStyle w:val="ListParagraph"/>
        <w:autoSpaceDE w:val="0"/>
        <w:autoSpaceDN w:val="0"/>
        <w:adjustRightInd w:val="0"/>
        <w:ind w:left="810"/>
        <w:jc w:val="center"/>
        <w:rPr>
          <w:sz w:val="24"/>
          <w:szCs w:val="24"/>
        </w:rPr>
      </w:pPr>
    </w:p>
    <w:p w14:paraId="7AD30CFC" w14:textId="77777777" w:rsidR="008C539E" w:rsidRDefault="00000000">
      <w:pPr>
        <w:keepNext/>
        <w:spacing w:before="120" w:after="60"/>
      </w:pPr>
      <w:r>
        <w:rPr>
          <w:b/>
          <w:bCs/>
          <w:color w:val="1F4E79"/>
        </w:rPr>
        <w:t>Answer:</w:t>
      </w:r>
    </w:p>
    <w:p w14:paraId="0DA62AB1" w14:textId="77777777" w:rsidR="008C539E" w:rsidRDefault="00000000">
      <w:pPr>
        <w:keepNext/>
        <w:spacing w:before="120" w:after="40"/>
      </w:pPr>
      <w:r>
        <w:rPr>
          <w:b/>
          <w:bCs/>
        </w:rPr>
        <w:t>1. Understanding the problem</w:t>
      </w:r>
    </w:p>
    <w:p w14:paraId="3AC0879E" w14:textId="77777777" w:rsidR="008C539E" w:rsidRDefault="00000000">
      <w:pPr>
        <w:spacing w:before="40" w:after="40"/>
        <w:ind w:left="810"/>
        <w:jc w:val="both"/>
      </w:pPr>
      <w:r>
        <w:t xml:space="preserve">The robot is in an </w:t>
      </w:r>
      <w:r>
        <w:rPr>
          <w:b/>
          <w:bCs/>
        </w:rPr>
        <w:t>unknown, partially observable</w:t>
      </w:r>
      <w:r>
        <w:t xml:space="preserve"> maze: it can sense only the nearby walls and openings. The problem can be formulated as search: </w:t>
      </w:r>
      <w:r>
        <w:rPr>
          <w:b/>
          <w:bCs/>
        </w:rPr>
        <w:t>state</w:t>
      </w:r>
      <w:r>
        <w:t xml:space="preserve"> = robot cell; </w:t>
      </w:r>
      <w:r>
        <w:rPr>
          <w:b/>
          <w:bCs/>
        </w:rPr>
        <w:t>actions</w:t>
      </w:r>
      <w:r>
        <w:t xml:space="preserve"> = move to an open neighbouring cell (up, down, left, right); </w:t>
      </w:r>
      <w:r>
        <w:rPr>
          <w:b/>
          <w:bCs/>
        </w:rPr>
        <w:t>goal</w:t>
      </w:r>
      <w:r>
        <w:t xml:space="preserve"> = the exit cell; </w:t>
      </w:r>
      <w:r>
        <w:rPr>
          <w:b/>
          <w:bCs/>
        </w:rPr>
        <w:t>step cost</w:t>
      </w:r>
      <w:r>
        <w:t xml:space="preserve"> = 1 per move (or a different cost if floors, turns or battery use differ). Uninformed (blind) search strategies use only this problem definition and have no estimate of the distance to the exit, which is exactly the robot's situation. Because the map is unknown, the robot builds the search tree </w:t>
      </w:r>
      <w:r>
        <w:rPr>
          <w:b/>
          <w:bCs/>
        </w:rPr>
        <w:t>while exploring</w:t>
      </w:r>
      <w:r>
        <w:t>: it records the cells it has seen and expands them.</w:t>
      </w:r>
    </w:p>
    <w:p w14:paraId="071F7E89" w14:textId="77777777" w:rsidR="008C539E" w:rsidRDefault="00000000">
      <w:pPr>
        <w:keepNext/>
        <w:spacing w:before="120" w:after="40"/>
      </w:pPr>
      <w:r>
        <w:rPr>
          <w:b/>
          <w:bCs/>
        </w:rPr>
        <w:t>2. Uniform Cost Search (UCS)</w:t>
      </w:r>
    </w:p>
    <w:p w14:paraId="5E4601D8" w14:textId="77777777" w:rsidR="008C539E" w:rsidRDefault="00000000">
      <w:pPr>
        <w:spacing w:before="40" w:after="40"/>
        <w:ind w:left="1170" w:hanging="360"/>
        <w:jc w:val="both"/>
      </w:pPr>
      <w:r>
        <w:t>•</w:t>
      </w:r>
      <w:r>
        <w:tab/>
      </w:r>
      <w:r>
        <w:rPr>
          <w:b/>
          <w:bCs/>
        </w:rPr>
        <w:t>Idea:</w:t>
      </w:r>
      <w:r>
        <w:t xml:space="preserve"> always expand the frontier node with the lowest path cost g(n), using a priority queue. When all moves cost 1 it behaves like breadth-first search; when moves have different costs it finds the cheapest route.</w:t>
      </w:r>
    </w:p>
    <w:p w14:paraId="3EC19E86" w14:textId="77777777" w:rsidR="008C539E" w:rsidRDefault="00000000">
      <w:pPr>
        <w:spacing w:before="40" w:after="40"/>
        <w:ind w:left="1170" w:hanging="360"/>
        <w:jc w:val="both"/>
      </w:pPr>
      <w:r>
        <w:t>•</w:t>
      </w:r>
      <w:r>
        <w:tab/>
      </w:r>
      <w:r>
        <w:rPr>
          <w:b/>
          <w:bCs/>
        </w:rPr>
        <w:t>Use in the maze:</w:t>
      </w:r>
      <w:r>
        <w:t xml:space="preserve"> the robot keeps a priority queue of discovered but unexplored cells and expands the cheapest one first, so it moves outward in cost "rings" and the first time the exit is removed from the queue the path is the least-cost path.</w:t>
      </w:r>
    </w:p>
    <w:p w14:paraId="24EB5977" w14:textId="77777777" w:rsidR="008C539E" w:rsidRDefault="00000000">
      <w:pPr>
        <w:spacing w:before="40" w:after="40"/>
        <w:ind w:left="1170" w:hanging="360"/>
        <w:jc w:val="both"/>
      </w:pPr>
      <w:r>
        <w:t>•</w:t>
      </w:r>
      <w:r>
        <w:tab/>
      </w:r>
      <w:r>
        <w:rPr>
          <w:b/>
          <w:bCs/>
        </w:rPr>
        <w:t>Properties:</w:t>
      </w:r>
      <w:r>
        <w:t xml:space="preserve"> complete if every step cost ≥ ε &gt; 0; optimal (the first goal expanded is cheapest).</w:t>
      </w:r>
    </w:p>
    <w:p w14:paraId="73D3FB73" w14:textId="77777777" w:rsidR="008C539E" w:rsidRDefault="00000000">
      <w:pPr>
        <w:spacing w:before="40" w:after="40"/>
        <w:ind w:left="1170" w:hanging="360"/>
        <w:jc w:val="both"/>
      </w:pPr>
      <w:r>
        <w:t>•</w:t>
      </w:r>
      <w:r>
        <w:tab/>
      </w:r>
      <w:r>
        <w:rPr>
          <w:b/>
          <w:bCs/>
        </w:rPr>
        <w:t>Time complexity:</w:t>
      </w:r>
      <w:r>
        <w:t xml:space="preserve"> O(b^(1+⌊C*/ε⌋)), where b is the branching factor, C* the optimal cost and ε the minimum step cost. </w:t>
      </w:r>
      <w:r>
        <w:rPr>
          <w:b/>
          <w:bCs/>
        </w:rPr>
        <w:t>Space complexity:</w:t>
      </w:r>
      <w:r>
        <w:t xml:space="preserve"> the same, O(b^(1+⌊C*/ε⌋)), because all frontier nodes are kept in memory.</w:t>
      </w:r>
    </w:p>
    <w:p w14:paraId="26626716" w14:textId="77777777" w:rsidR="008C539E" w:rsidRDefault="00000000">
      <w:pPr>
        <w:keepNext/>
        <w:spacing w:before="120" w:after="40"/>
      </w:pPr>
      <w:r>
        <w:rPr>
          <w:b/>
          <w:bCs/>
        </w:rPr>
        <w:t>3. Iterative Deepening Search (IDS)</w:t>
      </w:r>
    </w:p>
    <w:p w14:paraId="281977A8" w14:textId="77777777" w:rsidR="008C539E" w:rsidRDefault="00000000">
      <w:pPr>
        <w:spacing w:before="40" w:after="40"/>
        <w:ind w:left="1170" w:hanging="360"/>
        <w:jc w:val="both"/>
      </w:pPr>
      <w:r>
        <w:t>•</w:t>
      </w:r>
      <w:r>
        <w:tab/>
      </w:r>
      <w:r>
        <w:rPr>
          <w:b/>
          <w:bCs/>
        </w:rPr>
        <w:t>Idea:</w:t>
      </w:r>
      <w:r>
        <w:t xml:space="preserve"> repeat depth-limited depth-first search with limits 0, 1, 2, 3, … until the goal is found. It combines the low memory of DFS with the completeness and optimality of BFS.</w:t>
      </w:r>
    </w:p>
    <w:p w14:paraId="74103880" w14:textId="77777777" w:rsidR="008C539E" w:rsidRDefault="00000000">
      <w:pPr>
        <w:spacing w:before="40" w:after="40"/>
        <w:ind w:left="1170" w:hanging="360"/>
        <w:jc w:val="both"/>
      </w:pPr>
      <w:r>
        <w:t>•</w:t>
      </w:r>
      <w:r>
        <w:tab/>
      </w:r>
      <w:r>
        <w:rPr>
          <w:b/>
          <w:bCs/>
        </w:rPr>
        <w:t>Use in the maze:</w:t>
      </w:r>
      <w:r>
        <w:t xml:space="preserve"> the robot explores to depth 1, returns, explores to depth 2, and so on. The exit is found at the shallowest depth d, i.e. the path with the fewest moves. Only the current path is stored, so memory is tiny.</w:t>
      </w:r>
    </w:p>
    <w:p w14:paraId="2D5489DA" w14:textId="77777777" w:rsidR="008C539E" w:rsidRDefault="00000000">
      <w:pPr>
        <w:spacing w:before="40" w:after="40"/>
        <w:ind w:left="1170" w:hanging="360"/>
        <w:jc w:val="both"/>
      </w:pPr>
      <w:r>
        <w:t>•</w:t>
      </w:r>
      <w:r>
        <w:tab/>
      </w:r>
      <w:r>
        <w:rPr>
          <w:b/>
          <w:bCs/>
        </w:rPr>
        <w:t>Properties:</w:t>
      </w:r>
      <w:r>
        <w:t xml:space="preserve"> complete (finite branching), optimal when all step costs are equal (as in a plain maze).</w:t>
      </w:r>
    </w:p>
    <w:p w14:paraId="1F3933B5" w14:textId="77777777" w:rsidR="008C539E" w:rsidRDefault="00000000">
      <w:pPr>
        <w:spacing w:before="40" w:after="40"/>
        <w:ind w:left="1170" w:hanging="360"/>
        <w:jc w:val="both"/>
      </w:pPr>
      <w:r>
        <w:t>•</w:t>
      </w:r>
      <w:r>
        <w:tab/>
      </w:r>
      <w:r>
        <w:rPr>
          <w:b/>
          <w:bCs/>
        </w:rPr>
        <w:t>Time complexity:</w:t>
      </w:r>
      <w:r>
        <w:t xml:space="preserve"> O(</w:t>
      </w:r>
      <w:proofErr w:type="spellStart"/>
      <w:r>
        <w:t>b^d</w:t>
      </w:r>
      <w:proofErr w:type="spellEnd"/>
      <w:r>
        <w:t xml:space="preserve">) where d is the depth of the shallowest exit. </w:t>
      </w:r>
      <w:r>
        <w:rPr>
          <w:b/>
          <w:bCs/>
        </w:rPr>
        <w:t>Space complexity:</w:t>
      </w:r>
      <w:r>
        <w:t xml:space="preserve"> O(</w:t>
      </w:r>
      <w:proofErr w:type="spellStart"/>
      <w:r>
        <w:t>b·d</w:t>
      </w:r>
      <w:proofErr w:type="spellEnd"/>
      <w:r>
        <w:t>) – linear in depth.</w:t>
      </w:r>
    </w:p>
    <w:p w14:paraId="7081737A" w14:textId="77777777" w:rsidR="008C539E" w:rsidRDefault="00000000">
      <w:pPr>
        <w:spacing w:before="40" w:after="40"/>
        <w:ind w:left="1170" w:hanging="360"/>
        <w:jc w:val="both"/>
      </w:pPr>
      <w:r>
        <w:t>•</w:t>
      </w:r>
      <w:r>
        <w:tab/>
      </w:r>
      <w:r>
        <w:rPr>
          <w:b/>
          <w:bCs/>
        </w:rPr>
        <w:t>Overhead:</w:t>
      </w:r>
      <w:r>
        <w:t xml:space="preserve"> upper levels are regenerated many times, but since most nodes are at the bottom level the extra cost is small. For b = 3 and d = 10, IDS generates about 132,854 nodes compared with about 88,573 for UCS/BFS (≈ 1.5× more time), but stores only about </w:t>
      </w:r>
      <w:proofErr w:type="spellStart"/>
      <w:r>
        <w:t>b·d</w:t>
      </w:r>
      <w:proofErr w:type="spellEnd"/>
      <w:r>
        <w:t xml:space="preserve"> ≈ 30 nodes instead of tens of thousands.</w:t>
      </w:r>
    </w:p>
    <w:p w14:paraId="31380F86" w14:textId="77777777" w:rsidR="008C539E" w:rsidRDefault="00000000">
      <w:pPr>
        <w:keepNext/>
        <w:spacing w:before="120" w:after="40"/>
      </w:pPr>
      <w:r>
        <w:rPr>
          <w:b/>
          <w:bCs/>
        </w:rPr>
        <w:t>4. Advantages and disadvantages</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500"/>
        <w:gridCol w:w="3750"/>
        <w:gridCol w:w="3750"/>
      </w:tblGrid>
      <w:tr w:rsidR="008C539E" w14:paraId="2464354D" w14:textId="77777777">
        <w:trPr>
          <w:cantSplit/>
          <w:tblHeader/>
        </w:trPr>
        <w:tc>
          <w:tcPr>
            <w:tcW w:w="1500" w:type="dxa"/>
            <w:shd w:val="clear" w:color="auto" w:fill="1F4E79"/>
          </w:tcPr>
          <w:p w14:paraId="4EB8596D" w14:textId="77777777" w:rsidR="008C539E" w:rsidRDefault="008C539E">
            <w:pPr>
              <w:spacing w:before="20" w:after="20"/>
              <w:jc w:val="center"/>
            </w:pPr>
          </w:p>
        </w:tc>
        <w:tc>
          <w:tcPr>
            <w:tcW w:w="3750" w:type="dxa"/>
            <w:shd w:val="clear" w:color="auto" w:fill="1F4E79"/>
          </w:tcPr>
          <w:p w14:paraId="114B8AF5" w14:textId="77777777" w:rsidR="008C539E" w:rsidRDefault="00000000">
            <w:pPr>
              <w:spacing w:before="20" w:after="20"/>
              <w:jc w:val="center"/>
            </w:pPr>
            <w:r>
              <w:rPr>
                <w:b/>
                <w:bCs/>
                <w:color w:val="FFFFFF"/>
                <w:sz w:val="19"/>
                <w:szCs w:val="19"/>
              </w:rPr>
              <w:t>UCS</w:t>
            </w:r>
          </w:p>
        </w:tc>
        <w:tc>
          <w:tcPr>
            <w:tcW w:w="3750" w:type="dxa"/>
            <w:shd w:val="clear" w:color="auto" w:fill="1F4E79"/>
          </w:tcPr>
          <w:p w14:paraId="1A1EA31C" w14:textId="77777777" w:rsidR="008C539E" w:rsidRDefault="00000000">
            <w:pPr>
              <w:spacing w:before="20" w:after="20"/>
              <w:jc w:val="center"/>
            </w:pPr>
            <w:r>
              <w:rPr>
                <w:b/>
                <w:bCs/>
                <w:color w:val="FFFFFF"/>
                <w:sz w:val="19"/>
                <w:szCs w:val="19"/>
              </w:rPr>
              <w:t>IDS</w:t>
            </w:r>
          </w:p>
        </w:tc>
      </w:tr>
      <w:tr w:rsidR="008C539E" w14:paraId="1A0B44A0" w14:textId="77777777">
        <w:trPr>
          <w:cantSplit/>
        </w:trPr>
        <w:tc>
          <w:tcPr>
            <w:tcW w:w="1500" w:type="dxa"/>
            <w:shd w:val="clear" w:color="auto" w:fill="DCE6F1"/>
          </w:tcPr>
          <w:p w14:paraId="335D936E" w14:textId="77777777" w:rsidR="008C539E" w:rsidRDefault="00000000">
            <w:pPr>
              <w:spacing w:before="20" w:after="20"/>
            </w:pPr>
            <w:r>
              <w:rPr>
                <w:sz w:val="19"/>
                <w:szCs w:val="19"/>
              </w:rPr>
              <w:t>Completeness</w:t>
            </w:r>
          </w:p>
        </w:tc>
        <w:tc>
          <w:tcPr>
            <w:tcW w:w="3750" w:type="dxa"/>
          </w:tcPr>
          <w:p w14:paraId="27EDAF3D" w14:textId="77777777" w:rsidR="008C539E" w:rsidRDefault="00000000">
            <w:pPr>
              <w:spacing w:before="20" w:after="20"/>
            </w:pPr>
            <w:r>
              <w:rPr>
                <w:sz w:val="19"/>
                <w:szCs w:val="19"/>
              </w:rPr>
              <w:t>Yes (step cost ≥ ε &gt; 0)</w:t>
            </w:r>
          </w:p>
        </w:tc>
        <w:tc>
          <w:tcPr>
            <w:tcW w:w="3750" w:type="dxa"/>
          </w:tcPr>
          <w:p w14:paraId="64688D8D" w14:textId="77777777" w:rsidR="008C539E" w:rsidRDefault="00000000">
            <w:pPr>
              <w:spacing w:before="20" w:after="20"/>
            </w:pPr>
            <w:r>
              <w:rPr>
                <w:sz w:val="19"/>
                <w:szCs w:val="19"/>
              </w:rPr>
              <w:t>Yes (finite b)</w:t>
            </w:r>
          </w:p>
        </w:tc>
      </w:tr>
      <w:tr w:rsidR="008C539E" w14:paraId="28462C4F" w14:textId="77777777">
        <w:trPr>
          <w:cantSplit/>
        </w:trPr>
        <w:tc>
          <w:tcPr>
            <w:tcW w:w="1500" w:type="dxa"/>
            <w:shd w:val="clear" w:color="auto" w:fill="DCE6F1"/>
          </w:tcPr>
          <w:p w14:paraId="3D545EE7" w14:textId="77777777" w:rsidR="008C539E" w:rsidRDefault="00000000">
            <w:pPr>
              <w:spacing w:before="20" w:after="20"/>
            </w:pPr>
            <w:r>
              <w:rPr>
                <w:sz w:val="19"/>
                <w:szCs w:val="19"/>
              </w:rPr>
              <w:lastRenderedPageBreak/>
              <w:t>Optimality</w:t>
            </w:r>
          </w:p>
        </w:tc>
        <w:tc>
          <w:tcPr>
            <w:tcW w:w="3750" w:type="dxa"/>
          </w:tcPr>
          <w:p w14:paraId="68C9A745" w14:textId="77777777" w:rsidR="008C539E" w:rsidRDefault="00000000">
            <w:pPr>
              <w:spacing w:before="20" w:after="20"/>
            </w:pPr>
            <w:r>
              <w:rPr>
                <w:sz w:val="19"/>
                <w:szCs w:val="19"/>
              </w:rPr>
              <w:t>Yes, for any non-negative step costs</w:t>
            </w:r>
          </w:p>
        </w:tc>
        <w:tc>
          <w:tcPr>
            <w:tcW w:w="3750" w:type="dxa"/>
          </w:tcPr>
          <w:p w14:paraId="1B22FCBA" w14:textId="77777777" w:rsidR="008C539E" w:rsidRDefault="00000000">
            <w:pPr>
              <w:spacing w:before="20" w:after="20"/>
            </w:pPr>
            <w:r>
              <w:rPr>
                <w:sz w:val="19"/>
                <w:szCs w:val="19"/>
              </w:rPr>
              <w:t>Yes only for equal step costs (fewest moves)</w:t>
            </w:r>
          </w:p>
        </w:tc>
      </w:tr>
      <w:tr w:rsidR="008C539E" w14:paraId="54C663CE" w14:textId="77777777">
        <w:trPr>
          <w:cantSplit/>
        </w:trPr>
        <w:tc>
          <w:tcPr>
            <w:tcW w:w="1500" w:type="dxa"/>
            <w:shd w:val="clear" w:color="auto" w:fill="DCE6F1"/>
          </w:tcPr>
          <w:p w14:paraId="271EAA24" w14:textId="77777777" w:rsidR="008C539E" w:rsidRDefault="00000000">
            <w:pPr>
              <w:spacing w:before="20" w:after="20"/>
            </w:pPr>
            <w:r>
              <w:rPr>
                <w:sz w:val="19"/>
                <w:szCs w:val="19"/>
              </w:rPr>
              <w:t>Time</w:t>
            </w:r>
          </w:p>
        </w:tc>
        <w:tc>
          <w:tcPr>
            <w:tcW w:w="3750" w:type="dxa"/>
          </w:tcPr>
          <w:p w14:paraId="5E71FFF1" w14:textId="77777777" w:rsidR="008C539E" w:rsidRDefault="00000000">
            <w:pPr>
              <w:spacing w:before="20" w:after="20"/>
            </w:pPr>
            <w:r>
              <w:rPr>
                <w:sz w:val="19"/>
                <w:szCs w:val="19"/>
              </w:rPr>
              <w:t>O(b^(1+⌊C*/ε⌋)) – can be large if many cheap steps</w:t>
            </w:r>
          </w:p>
        </w:tc>
        <w:tc>
          <w:tcPr>
            <w:tcW w:w="3750" w:type="dxa"/>
          </w:tcPr>
          <w:p w14:paraId="5674AAB9" w14:textId="77777777" w:rsidR="008C539E" w:rsidRDefault="00000000">
            <w:pPr>
              <w:spacing w:before="20" w:after="20"/>
            </w:pPr>
            <w:r>
              <w:rPr>
                <w:sz w:val="19"/>
                <w:szCs w:val="19"/>
              </w:rPr>
              <w:t>O(</w:t>
            </w:r>
            <w:proofErr w:type="spellStart"/>
            <w:r>
              <w:rPr>
                <w:sz w:val="19"/>
                <w:szCs w:val="19"/>
              </w:rPr>
              <w:t>b^d</w:t>
            </w:r>
            <w:proofErr w:type="spellEnd"/>
            <w:r>
              <w:rPr>
                <w:sz w:val="19"/>
                <w:szCs w:val="19"/>
              </w:rPr>
              <w:t>) – a little more than BFS because of repetition</w:t>
            </w:r>
          </w:p>
        </w:tc>
      </w:tr>
      <w:tr w:rsidR="008C539E" w14:paraId="03BD4D31" w14:textId="77777777">
        <w:trPr>
          <w:cantSplit/>
        </w:trPr>
        <w:tc>
          <w:tcPr>
            <w:tcW w:w="1500" w:type="dxa"/>
            <w:shd w:val="clear" w:color="auto" w:fill="DCE6F1"/>
          </w:tcPr>
          <w:p w14:paraId="59EFC58E" w14:textId="77777777" w:rsidR="008C539E" w:rsidRDefault="00000000">
            <w:pPr>
              <w:spacing w:before="20" w:after="20"/>
            </w:pPr>
            <w:r>
              <w:rPr>
                <w:sz w:val="19"/>
                <w:szCs w:val="19"/>
              </w:rPr>
              <w:t>Space</w:t>
            </w:r>
          </w:p>
        </w:tc>
        <w:tc>
          <w:tcPr>
            <w:tcW w:w="3750" w:type="dxa"/>
          </w:tcPr>
          <w:p w14:paraId="5E7AABC1" w14:textId="77777777" w:rsidR="008C539E" w:rsidRDefault="00000000">
            <w:pPr>
              <w:spacing w:before="20" w:after="20"/>
            </w:pPr>
            <w:r>
              <w:rPr>
                <w:sz w:val="19"/>
                <w:szCs w:val="19"/>
              </w:rPr>
              <w:t>O(b^(1+⌊C*/ε⌋)) – very high; the main drawback</w:t>
            </w:r>
          </w:p>
        </w:tc>
        <w:tc>
          <w:tcPr>
            <w:tcW w:w="3750" w:type="dxa"/>
          </w:tcPr>
          <w:p w14:paraId="231BFCC8" w14:textId="77777777" w:rsidR="008C539E" w:rsidRDefault="00000000">
            <w:pPr>
              <w:spacing w:before="20" w:after="20"/>
            </w:pPr>
            <w:r>
              <w:rPr>
                <w:sz w:val="19"/>
                <w:szCs w:val="19"/>
              </w:rPr>
              <w:t>O(</w:t>
            </w:r>
            <w:proofErr w:type="spellStart"/>
            <w:r>
              <w:rPr>
                <w:sz w:val="19"/>
                <w:szCs w:val="19"/>
              </w:rPr>
              <w:t>b·d</w:t>
            </w:r>
            <w:proofErr w:type="spellEnd"/>
            <w:r>
              <w:rPr>
                <w:sz w:val="19"/>
                <w:szCs w:val="19"/>
              </w:rPr>
              <w:t>) – very low; the main advantage</w:t>
            </w:r>
          </w:p>
        </w:tc>
      </w:tr>
      <w:tr w:rsidR="008C539E" w14:paraId="5B313724" w14:textId="77777777">
        <w:trPr>
          <w:cantSplit/>
        </w:trPr>
        <w:tc>
          <w:tcPr>
            <w:tcW w:w="1500" w:type="dxa"/>
            <w:shd w:val="clear" w:color="auto" w:fill="DCE6F1"/>
          </w:tcPr>
          <w:p w14:paraId="1046FDB0" w14:textId="77777777" w:rsidR="008C539E" w:rsidRDefault="00000000">
            <w:pPr>
              <w:spacing w:before="20" w:after="20"/>
            </w:pPr>
            <w:r>
              <w:rPr>
                <w:sz w:val="19"/>
                <w:szCs w:val="19"/>
              </w:rPr>
              <w:t>Advantages</w:t>
            </w:r>
          </w:p>
        </w:tc>
        <w:tc>
          <w:tcPr>
            <w:tcW w:w="3750" w:type="dxa"/>
          </w:tcPr>
          <w:p w14:paraId="0E7EF4D9" w14:textId="77777777" w:rsidR="008C539E" w:rsidRDefault="00000000">
            <w:pPr>
              <w:spacing w:before="20" w:after="20"/>
            </w:pPr>
            <w:r>
              <w:rPr>
                <w:sz w:val="19"/>
                <w:szCs w:val="19"/>
              </w:rPr>
              <w:t>Handles different move costs (rough floor, turns, risk); finds the cheapest route.</w:t>
            </w:r>
          </w:p>
        </w:tc>
        <w:tc>
          <w:tcPr>
            <w:tcW w:w="3750" w:type="dxa"/>
          </w:tcPr>
          <w:p w14:paraId="3783ED3E" w14:textId="77777777" w:rsidR="008C539E" w:rsidRDefault="00000000">
            <w:pPr>
              <w:spacing w:before="20" w:after="20"/>
            </w:pPr>
            <w:r>
              <w:rPr>
                <w:sz w:val="19"/>
                <w:szCs w:val="19"/>
              </w:rPr>
              <w:t>Needs very little memory – suitable for a small robot; no need to store the whole map; finds the shortest path.</w:t>
            </w:r>
          </w:p>
        </w:tc>
      </w:tr>
      <w:tr w:rsidR="008C539E" w14:paraId="4F31FEFF" w14:textId="77777777">
        <w:trPr>
          <w:cantSplit/>
        </w:trPr>
        <w:tc>
          <w:tcPr>
            <w:tcW w:w="1500" w:type="dxa"/>
            <w:shd w:val="clear" w:color="auto" w:fill="DCE6F1"/>
          </w:tcPr>
          <w:p w14:paraId="0A1D5532" w14:textId="77777777" w:rsidR="008C539E" w:rsidRDefault="00000000">
            <w:pPr>
              <w:spacing w:before="20" w:after="20"/>
            </w:pPr>
            <w:r>
              <w:rPr>
                <w:sz w:val="19"/>
                <w:szCs w:val="19"/>
              </w:rPr>
              <w:t>Disadvantages</w:t>
            </w:r>
          </w:p>
        </w:tc>
        <w:tc>
          <w:tcPr>
            <w:tcW w:w="3750" w:type="dxa"/>
          </w:tcPr>
          <w:p w14:paraId="225A0EF8" w14:textId="77777777" w:rsidR="008C539E" w:rsidRDefault="00000000">
            <w:pPr>
              <w:spacing w:before="20" w:after="20"/>
            </w:pPr>
            <w:r>
              <w:rPr>
                <w:sz w:val="19"/>
                <w:szCs w:val="19"/>
              </w:rPr>
              <w:t>Memory grows exponentially; explores in all directions, with no sense of direction to the exit.</w:t>
            </w:r>
          </w:p>
        </w:tc>
        <w:tc>
          <w:tcPr>
            <w:tcW w:w="3750" w:type="dxa"/>
          </w:tcPr>
          <w:p w14:paraId="73FD1596" w14:textId="77777777" w:rsidR="008C539E" w:rsidRDefault="00000000">
            <w:pPr>
              <w:spacing w:before="20" w:after="20"/>
            </w:pPr>
            <w:r>
              <w:rPr>
                <w:sz w:val="19"/>
                <w:szCs w:val="19"/>
              </w:rPr>
              <w:t>Repeats work; ignores step costs; loops must be detected (a maze has cycles), and a physical robot wastes time walking back to restart each iteration.</w:t>
            </w:r>
          </w:p>
        </w:tc>
      </w:tr>
    </w:tbl>
    <w:p w14:paraId="4C105EDE" w14:textId="77777777" w:rsidR="008C539E" w:rsidRDefault="008C539E">
      <w:pPr>
        <w:spacing w:after="60"/>
        <w:jc w:val="both"/>
      </w:pPr>
    </w:p>
    <w:p w14:paraId="2B144982" w14:textId="77777777" w:rsidR="008C539E" w:rsidRDefault="00000000">
      <w:pPr>
        <w:spacing w:before="40" w:after="40"/>
        <w:ind w:left="810"/>
        <w:jc w:val="both"/>
      </w:pPr>
      <w:r>
        <w:rPr>
          <w:b/>
          <w:bCs/>
        </w:rPr>
        <w:t>Note on loops:</w:t>
      </w:r>
      <w:r>
        <w:t xml:space="preserve"> mazes contain cycles. UCS should keep an explored set (visited cells) and IDS should at least reject cells already on the current path; otherwise both can repeat states.</w:t>
      </w:r>
    </w:p>
    <w:p w14:paraId="4454D86B" w14:textId="77777777" w:rsidR="008C539E" w:rsidRDefault="00000000">
      <w:pPr>
        <w:keepNext/>
        <w:spacing w:before="120" w:after="40"/>
      </w:pPr>
      <w:r>
        <w:rPr>
          <w:b/>
          <w:bCs/>
        </w:rPr>
        <w:t>5. Relating the problem to intelligent agents and agent design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700"/>
        <w:gridCol w:w="3600"/>
        <w:gridCol w:w="3700"/>
      </w:tblGrid>
      <w:tr w:rsidR="008C539E" w14:paraId="5E24AB75" w14:textId="77777777">
        <w:trPr>
          <w:cantSplit/>
          <w:tblHeader/>
        </w:trPr>
        <w:tc>
          <w:tcPr>
            <w:tcW w:w="1700" w:type="dxa"/>
            <w:shd w:val="clear" w:color="auto" w:fill="1F4E79"/>
          </w:tcPr>
          <w:p w14:paraId="05FF52B2" w14:textId="77777777" w:rsidR="008C539E" w:rsidRDefault="00000000">
            <w:pPr>
              <w:spacing w:before="20" w:after="20"/>
              <w:jc w:val="center"/>
            </w:pPr>
            <w:r>
              <w:rPr>
                <w:b/>
                <w:bCs/>
                <w:color w:val="FFFFFF"/>
                <w:sz w:val="19"/>
                <w:szCs w:val="19"/>
              </w:rPr>
              <w:t>Agent type</w:t>
            </w:r>
          </w:p>
        </w:tc>
        <w:tc>
          <w:tcPr>
            <w:tcW w:w="3600" w:type="dxa"/>
            <w:shd w:val="clear" w:color="auto" w:fill="1F4E79"/>
          </w:tcPr>
          <w:p w14:paraId="2F1437A1" w14:textId="77777777" w:rsidR="008C539E" w:rsidRDefault="00000000">
            <w:pPr>
              <w:spacing w:before="20" w:after="20"/>
              <w:jc w:val="center"/>
            </w:pPr>
            <w:r>
              <w:rPr>
                <w:b/>
                <w:bCs/>
                <w:color w:val="FFFFFF"/>
                <w:sz w:val="19"/>
                <w:szCs w:val="19"/>
              </w:rPr>
              <w:t>How it behaves in the maze</w:t>
            </w:r>
          </w:p>
        </w:tc>
        <w:tc>
          <w:tcPr>
            <w:tcW w:w="3700" w:type="dxa"/>
            <w:shd w:val="clear" w:color="auto" w:fill="1F4E79"/>
          </w:tcPr>
          <w:p w14:paraId="35A6E179" w14:textId="77777777" w:rsidR="008C539E" w:rsidRDefault="00000000">
            <w:pPr>
              <w:spacing w:before="20" w:after="20"/>
              <w:jc w:val="center"/>
            </w:pPr>
            <w:r>
              <w:rPr>
                <w:b/>
                <w:bCs/>
                <w:color w:val="FFFFFF"/>
                <w:sz w:val="19"/>
                <w:szCs w:val="19"/>
              </w:rPr>
              <w:t>Effect on decision-making</w:t>
            </w:r>
          </w:p>
        </w:tc>
      </w:tr>
      <w:tr w:rsidR="008C539E" w14:paraId="46538190" w14:textId="77777777">
        <w:trPr>
          <w:cantSplit/>
        </w:trPr>
        <w:tc>
          <w:tcPr>
            <w:tcW w:w="1700" w:type="dxa"/>
            <w:shd w:val="clear" w:color="auto" w:fill="DCE6F1"/>
          </w:tcPr>
          <w:p w14:paraId="3FD292CD" w14:textId="77777777" w:rsidR="008C539E" w:rsidRDefault="00000000">
            <w:pPr>
              <w:spacing w:before="20" w:after="20"/>
            </w:pPr>
            <w:r>
              <w:rPr>
                <w:sz w:val="19"/>
                <w:szCs w:val="19"/>
              </w:rPr>
              <w:t>Simple reflex</w:t>
            </w:r>
          </w:p>
        </w:tc>
        <w:tc>
          <w:tcPr>
            <w:tcW w:w="3600" w:type="dxa"/>
          </w:tcPr>
          <w:p w14:paraId="0C56A083" w14:textId="77777777" w:rsidR="008C539E" w:rsidRDefault="00000000">
            <w:pPr>
              <w:spacing w:before="20" w:after="20"/>
            </w:pPr>
            <w:r>
              <w:rPr>
                <w:sz w:val="19"/>
                <w:szCs w:val="19"/>
              </w:rPr>
              <w:t>Fixed rule such as "keep the right hand on the wall" or "turn if blocked". No memory.</w:t>
            </w:r>
          </w:p>
        </w:tc>
        <w:tc>
          <w:tcPr>
            <w:tcW w:w="3700" w:type="dxa"/>
          </w:tcPr>
          <w:p w14:paraId="7258737D" w14:textId="77777777" w:rsidR="008C539E" w:rsidRDefault="00000000">
            <w:pPr>
              <w:spacing w:before="20" w:after="20"/>
            </w:pPr>
            <w:r>
              <w:rPr>
                <w:sz w:val="19"/>
                <w:szCs w:val="19"/>
              </w:rPr>
              <w:t>Fast and needs no map, but cannot recognise loops, can circle forever, and gives non-optimal paths; fails if the maze is not simply connected.</w:t>
            </w:r>
          </w:p>
        </w:tc>
      </w:tr>
      <w:tr w:rsidR="008C539E" w14:paraId="24AFA4EA" w14:textId="77777777">
        <w:trPr>
          <w:cantSplit/>
        </w:trPr>
        <w:tc>
          <w:tcPr>
            <w:tcW w:w="1700" w:type="dxa"/>
            <w:shd w:val="clear" w:color="auto" w:fill="DCE6F1"/>
          </w:tcPr>
          <w:p w14:paraId="0C9E5499" w14:textId="77777777" w:rsidR="008C539E" w:rsidRDefault="00000000">
            <w:pPr>
              <w:spacing w:before="20" w:after="20"/>
            </w:pPr>
            <w:r>
              <w:rPr>
                <w:sz w:val="19"/>
                <w:szCs w:val="19"/>
              </w:rPr>
              <w:t>Model-based reflex</w:t>
            </w:r>
          </w:p>
        </w:tc>
        <w:tc>
          <w:tcPr>
            <w:tcW w:w="3600" w:type="dxa"/>
          </w:tcPr>
          <w:p w14:paraId="3120188C" w14:textId="77777777" w:rsidR="008C539E" w:rsidRDefault="00000000">
            <w:pPr>
              <w:spacing w:before="20" w:after="20"/>
            </w:pPr>
            <w:r>
              <w:rPr>
                <w:sz w:val="19"/>
                <w:szCs w:val="19"/>
              </w:rPr>
              <w:t>Stores the cells visited and the walls seen (a map).</w:t>
            </w:r>
          </w:p>
        </w:tc>
        <w:tc>
          <w:tcPr>
            <w:tcW w:w="3700" w:type="dxa"/>
          </w:tcPr>
          <w:p w14:paraId="375A77B8" w14:textId="77777777" w:rsidR="008C539E" w:rsidRDefault="00000000">
            <w:pPr>
              <w:spacing w:before="20" w:after="20"/>
            </w:pPr>
            <w:r>
              <w:rPr>
                <w:sz w:val="19"/>
                <w:szCs w:val="19"/>
              </w:rPr>
              <w:t>Avoids revisiting dead ends and detects loops; needed because the maze is partially observable.</w:t>
            </w:r>
          </w:p>
        </w:tc>
      </w:tr>
      <w:tr w:rsidR="008C539E" w14:paraId="00548862" w14:textId="77777777">
        <w:trPr>
          <w:cantSplit/>
        </w:trPr>
        <w:tc>
          <w:tcPr>
            <w:tcW w:w="1700" w:type="dxa"/>
            <w:shd w:val="clear" w:color="auto" w:fill="DCE6F1"/>
          </w:tcPr>
          <w:p w14:paraId="01565B09" w14:textId="77777777" w:rsidR="008C539E" w:rsidRDefault="00000000">
            <w:pPr>
              <w:spacing w:before="20" w:after="20"/>
            </w:pPr>
            <w:r>
              <w:rPr>
                <w:sz w:val="19"/>
                <w:szCs w:val="19"/>
              </w:rPr>
              <w:t>Goal-based</w:t>
            </w:r>
          </w:p>
        </w:tc>
        <w:tc>
          <w:tcPr>
            <w:tcW w:w="3600" w:type="dxa"/>
          </w:tcPr>
          <w:p w14:paraId="68EF1A52" w14:textId="77777777" w:rsidR="008C539E" w:rsidRDefault="00000000">
            <w:pPr>
              <w:spacing w:before="20" w:after="20"/>
            </w:pPr>
            <w:r>
              <w:rPr>
                <w:sz w:val="19"/>
                <w:szCs w:val="19"/>
              </w:rPr>
              <w:t>Has the goal "reach the exit" and uses search (UCS/IDS) over the map to plan the moves.</w:t>
            </w:r>
          </w:p>
        </w:tc>
        <w:tc>
          <w:tcPr>
            <w:tcW w:w="3700" w:type="dxa"/>
          </w:tcPr>
          <w:p w14:paraId="37D1A285" w14:textId="77777777" w:rsidR="008C539E" w:rsidRDefault="00000000">
            <w:pPr>
              <w:spacing w:before="20" w:after="20"/>
            </w:pPr>
            <w:r>
              <w:rPr>
                <w:sz w:val="19"/>
                <w:szCs w:val="19"/>
              </w:rPr>
              <w:t>Plans several moves ahead and chooses a path that really leads to the exit; finds the shortest/cheapest route.</w:t>
            </w:r>
          </w:p>
        </w:tc>
      </w:tr>
      <w:tr w:rsidR="008C539E" w14:paraId="25B14997" w14:textId="77777777">
        <w:trPr>
          <w:cantSplit/>
        </w:trPr>
        <w:tc>
          <w:tcPr>
            <w:tcW w:w="1700" w:type="dxa"/>
            <w:shd w:val="clear" w:color="auto" w:fill="DCE6F1"/>
          </w:tcPr>
          <w:p w14:paraId="4600D6B1" w14:textId="77777777" w:rsidR="008C539E" w:rsidRDefault="00000000">
            <w:pPr>
              <w:spacing w:before="20" w:after="20"/>
            </w:pPr>
            <w:r>
              <w:rPr>
                <w:sz w:val="19"/>
                <w:szCs w:val="19"/>
              </w:rPr>
              <w:t>Utility-based</w:t>
            </w:r>
          </w:p>
        </w:tc>
        <w:tc>
          <w:tcPr>
            <w:tcW w:w="3600" w:type="dxa"/>
          </w:tcPr>
          <w:p w14:paraId="29391BE5" w14:textId="77777777" w:rsidR="008C539E" w:rsidRDefault="00000000">
            <w:pPr>
              <w:spacing w:before="20" w:after="20"/>
            </w:pPr>
            <w:r>
              <w:rPr>
                <w:sz w:val="19"/>
                <w:szCs w:val="19"/>
              </w:rPr>
              <w:t>Scores paths by time, battery, risk of traps, etc.</w:t>
            </w:r>
          </w:p>
        </w:tc>
        <w:tc>
          <w:tcPr>
            <w:tcW w:w="3700" w:type="dxa"/>
          </w:tcPr>
          <w:p w14:paraId="0EEFEF05" w14:textId="77777777" w:rsidR="008C539E" w:rsidRDefault="00000000">
            <w:pPr>
              <w:spacing w:before="20" w:after="20"/>
            </w:pPr>
            <w:r>
              <w:rPr>
                <w:sz w:val="19"/>
                <w:szCs w:val="19"/>
              </w:rPr>
              <w:t>Chooses the best of several routes or exits when goals conflict (fast vs safe vs energy-efficient).</w:t>
            </w:r>
          </w:p>
        </w:tc>
      </w:tr>
      <w:tr w:rsidR="008C539E" w14:paraId="53DBE32A" w14:textId="77777777">
        <w:trPr>
          <w:cantSplit/>
        </w:trPr>
        <w:tc>
          <w:tcPr>
            <w:tcW w:w="1700" w:type="dxa"/>
            <w:shd w:val="clear" w:color="auto" w:fill="DCE6F1"/>
          </w:tcPr>
          <w:p w14:paraId="1D60F73B" w14:textId="77777777" w:rsidR="008C539E" w:rsidRDefault="00000000">
            <w:pPr>
              <w:spacing w:before="20" w:after="20"/>
            </w:pPr>
            <w:r>
              <w:rPr>
                <w:sz w:val="19"/>
                <w:szCs w:val="19"/>
              </w:rPr>
              <w:t>Learning</w:t>
            </w:r>
          </w:p>
        </w:tc>
        <w:tc>
          <w:tcPr>
            <w:tcW w:w="3600" w:type="dxa"/>
          </w:tcPr>
          <w:p w14:paraId="2BF94FF4" w14:textId="77777777" w:rsidR="008C539E" w:rsidRDefault="00000000">
            <w:pPr>
              <w:spacing w:before="20" w:after="20"/>
            </w:pPr>
            <w:r>
              <w:rPr>
                <w:sz w:val="19"/>
                <w:szCs w:val="19"/>
              </w:rPr>
              <w:t>Remembers the maze after the first run.</w:t>
            </w:r>
          </w:p>
        </w:tc>
        <w:tc>
          <w:tcPr>
            <w:tcW w:w="3700" w:type="dxa"/>
          </w:tcPr>
          <w:p w14:paraId="167CFBFD" w14:textId="77777777" w:rsidR="008C539E" w:rsidRDefault="00000000">
            <w:pPr>
              <w:spacing w:before="20" w:after="20"/>
            </w:pPr>
            <w:r>
              <w:rPr>
                <w:sz w:val="19"/>
                <w:szCs w:val="19"/>
              </w:rPr>
              <w:t>Finds the exit much faster on the next run.</w:t>
            </w:r>
          </w:p>
        </w:tc>
      </w:tr>
    </w:tbl>
    <w:p w14:paraId="35A69C53" w14:textId="77777777" w:rsidR="008C539E" w:rsidRDefault="008C539E">
      <w:pPr>
        <w:spacing w:after="60"/>
        <w:jc w:val="both"/>
      </w:pPr>
    </w:p>
    <w:p w14:paraId="53C7DC5D" w14:textId="77777777" w:rsidR="008C539E" w:rsidRDefault="00000000">
      <w:pPr>
        <w:spacing w:before="40" w:after="40"/>
        <w:ind w:left="810"/>
        <w:jc w:val="both"/>
      </w:pPr>
      <w:r>
        <w:t xml:space="preserve">The </w:t>
      </w:r>
      <w:r>
        <w:rPr>
          <w:b/>
          <w:bCs/>
        </w:rPr>
        <w:t>agent design decides what information is available at the time of the decision</w:t>
      </w:r>
      <w:r>
        <w:t xml:space="preserve"> (current percept only, or full history and map), </w:t>
      </w:r>
      <w:r>
        <w:rPr>
          <w:b/>
          <w:bCs/>
        </w:rPr>
        <w:t>how far it looks ahead</w:t>
      </w:r>
      <w:r>
        <w:t xml:space="preserve">, and </w:t>
      </w:r>
      <w:r>
        <w:rPr>
          <w:b/>
          <w:bCs/>
        </w:rPr>
        <w:t>whether it can compare alternatives</w:t>
      </w:r>
      <w:r>
        <w:t>. The search algorithm is the mechanism through which a goal-based or utility-based agent makes its decisions.</w:t>
      </w:r>
    </w:p>
    <w:p w14:paraId="355DCF2D" w14:textId="77777777" w:rsidR="008C539E" w:rsidRDefault="00000000">
      <w:pPr>
        <w:keepNext/>
        <w:spacing w:before="120" w:after="40"/>
      </w:pPr>
      <w:r>
        <w:rPr>
          <w:b/>
          <w:bCs/>
        </w:rPr>
        <w:t>6. Best combination and justification</w:t>
      </w:r>
    </w:p>
    <w:p w14:paraId="6AE1C0B2" w14:textId="77777777" w:rsidR="008C539E" w:rsidRDefault="00000000">
      <w:pPr>
        <w:spacing w:before="40" w:after="40"/>
        <w:ind w:left="810"/>
        <w:jc w:val="both"/>
      </w:pPr>
      <w:r>
        <w:rPr>
          <w:b/>
          <w:bCs/>
        </w:rPr>
        <w:t>Recommended: a model-based, goal-based agent (with a utility function if move costs differ) that uses Iterative Deepening Search to explore the unknown maze, and then Uniform Cost Search on the map it has built to compute the cheapest path to the exit.</w:t>
      </w:r>
    </w:p>
    <w:p w14:paraId="71AA5436" w14:textId="77777777" w:rsidR="008C539E" w:rsidRDefault="00000000">
      <w:pPr>
        <w:spacing w:before="40" w:after="40"/>
        <w:ind w:left="1170" w:hanging="360"/>
        <w:jc w:val="both"/>
      </w:pPr>
      <w:r>
        <w:t>•</w:t>
      </w:r>
      <w:r>
        <w:tab/>
      </w:r>
      <w:r>
        <w:rPr>
          <w:b/>
          <w:bCs/>
        </w:rPr>
        <w:t>Model-based:</w:t>
      </w:r>
      <w:r>
        <w:t xml:space="preserve"> the maze is only partially observable, so the agent must store what it has seen to avoid loops and dead ends.</w:t>
      </w:r>
    </w:p>
    <w:p w14:paraId="2E6D9D05" w14:textId="77777777" w:rsidR="008C539E" w:rsidRDefault="00000000">
      <w:pPr>
        <w:spacing w:before="40" w:after="40"/>
        <w:ind w:left="1170" w:hanging="360"/>
        <w:jc w:val="both"/>
      </w:pPr>
      <w:r>
        <w:t>•</w:t>
      </w:r>
      <w:r>
        <w:tab/>
      </w:r>
      <w:r>
        <w:rPr>
          <w:b/>
          <w:bCs/>
        </w:rPr>
        <w:t>Goal-based:</w:t>
      </w:r>
      <w:r>
        <w:t xml:space="preserve"> the task is "reach the exit"; a planner with look-ahead is much better than a reflex wall-follower.</w:t>
      </w:r>
    </w:p>
    <w:p w14:paraId="3E2D96F8" w14:textId="77777777" w:rsidR="008C539E" w:rsidRDefault="00000000">
      <w:pPr>
        <w:spacing w:before="40" w:after="40"/>
        <w:ind w:left="1170" w:hanging="360"/>
        <w:jc w:val="both"/>
      </w:pPr>
      <w:r>
        <w:t>•</w:t>
      </w:r>
      <w:r>
        <w:tab/>
      </w:r>
      <w:r>
        <w:rPr>
          <w:b/>
          <w:bCs/>
        </w:rPr>
        <w:t>IDS for exploration:</w:t>
      </w:r>
      <w:r>
        <w:t xml:space="preserve"> it is complete and finds the shallowest exit with only O(</w:t>
      </w:r>
      <w:proofErr w:type="spellStart"/>
      <w:r>
        <w:t>b·d</w:t>
      </w:r>
      <w:proofErr w:type="spellEnd"/>
      <w:r>
        <w:t>) memory – important for a small robot with limited memory, where a large maze would exhaust UCS/BFS memory.</w:t>
      </w:r>
    </w:p>
    <w:p w14:paraId="76056CE0" w14:textId="77777777" w:rsidR="008C539E" w:rsidRDefault="00000000">
      <w:pPr>
        <w:spacing w:before="40" w:after="40"/>
        <w:ind w:left="1170" w:hanging="360"/>
        <w:jc w:val="both"/>
      </w:pPr>
      <w:r>
        <w:lastRenderedPageBreak/>
        <w:t>•</w:t>
      </w:r>
      <w:r>
        <w:tab/>
      </w:r>
      <w:r>
        <w:rPr>
          <w:b/>
          <w:bCs/>
        </w:rPr>
        <w:t>UCS for the route:</w:t>
      </w:r>
      <w:r>
        <w:t xml:space="preserve"> once the robot has a map, if moves have different costs (turns, rough floor, battery) UCS gives the optimal route to the exit, or for a later trip back or second run.</w:t>
      </w:r>
    </w:p>
    <w:p w14:paraId="492EC3D6" w14:textId="77777777" w:rsidR="008C539E" w:rsidRDefault="00000000">
      <w:pPr>
        <w:spacing w:before="40" w:after="40"/>
        <w:ind w:left="1170" w:hanging="360"/>
        <w:jc w:val="both"/>
      </w:pPr>
      <w:r>
        <w:t>•</w:t>
      </w:r>
      <w:r>
        <w:tab/>
      </w:r>
      <w:r>
        <w:rPr>
          <w:b/>
          <w:bCs/>
        </w:rPr>
        <w:t>Utility function:</w:t>
      </w:r>
      <w:r>
        <w:t xml:space="preserve"> needed only if the robot must trade time against energy or safety.</w:t>
      </w:r>
    </w:p>
    <w:p w14:paraId="221BC954" w14:textId="77777777" w:rsidR="008C539E" w:rsidRDefault="00000000">
      <w:pPr>
        <w:spacing w:before="40" w:after="40"/>
        <w:ind w:left="810"/>
        <w:jc w:val="both"/>
      </w:pPr>
      <w:r>
        <w:rPr>
          <w:b/>
          <w:bCs/>
        </w:rPr>
        <w:t>Conclusion:</w:t>
      </w:r>
      <w:r>
        <w:t xml:space="preserve"> model-based goal-based agent + IDS (exploration) and UCS (cost-optimal planning on the discovered map) is the most effective, since it combines completeness, optimality and low memory usage for an unknown maze.</w:t>
      </w:r>
    </w:p>
    <w:p w14:paraId="1F07542A" w14:textId="77777777" w:rsidR="008C539E" w:rsidRDefault="00000000">
      <w:pPr>
        <w:spacing w:before="120" w:after="80"/>
        <w:ind w:left="450"/>
        <w:rPr>
          <w:b/>
          <w:bCs/>
          <w:u w:val="single"/>
        </w:rPr>
      </w:pPr>
      <w:r>
        <w:rPr>
          <w:b/>
          <w:bCs/>
          <w:u w:val="single"/>
        </w:rPr>
        <w:t>RUBRICS FOR CALCULATION:</w:t>
      </w:r>
    </w:p>
    <w:p w14:paraId="77348F05" w14:textId="77777777" w:rsidR="008C539E" w:rsidRDefault="008C539E">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8C539E" w14:paraId="766E3807" w14:textId="77777777">
        <w:trPr>
          <w:trHeight w:val="434"/>
        </w:trPr>
        <w:tc>
          <w:tcPr>
            <w:tcW w:w="2225" w:type="dxa"/>
            <w:shd w:val="clear" w:color="auto" w:fill="1F4E79"/>
            <w:tcMar>
              <w:top w:w="60" w:type="dxa"/>
              <w:left w:w="100" w:type="dxa"/>
              <w:bottom w:w="60" w:type="dxa"/>
              <w:right w:w="100" w:type="dxa"/>
            </w:tcMar>
            <w:vAlign w:val="center"/>
          </w:tcPr>
          <w:p w14:paraId="365FA2C3" w14:textId="77777777" w:rsidR="008C539E" w:rsidRDefault="0000000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0DF3D4B5" w14:textId="77777777" w:rsidR="008C539E" w:rsidRDefault="0000000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5E33CA44" w14:textId="77777777" w:rsidR="008C539E" w:rsidRDefault="0000000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3E37A7C" w14:textId="77777777" w:rsidR="008C539E" w:rsidRDefault="0000000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48DE8A1D" w14:textId="77777777" w:rsidR="008C539E" w:rsidRDefault="0000000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C6554AD" w14:textId="77777777" w:rsidR="008C539E" w:rsidRDefault="00000000">
            <w:pPr>
              <w:ind w:left="205"/>
              <w:jc w:val="center"/>
            </w:pPr>
            <w:r>
              <w:rPr>
                <w:rFonts w:ascii="Arial" w:hAnsi="Arial" w:cs="Arial"/>
                <w:b/>
                <w:bCs/>
                <w:color w:val="000000"/>
                <w:sz w:val="22"/>
                <w:szCs w:val="22"/>
              </w:rPr>
              <w:t>Level 1 – Beginning</w:t>
            </w:r>
          </w:p>
        </w:tc>
      </w:tr>
      <w:tr w:rsidR="008C539E" w14:paraId="6ED0866A" w14:textId="77777777">
        <w:trPr>
          <w:trHeight w:val="620"/>
        </w:trPr>
        <w:tc>
          <w:tcPr>
            <w:tcW w:w="2225" w:type="dxa"/>
            <w:shd w:val="clear" w:color="auto" w:fill="D6E4F0"/>
            <w:tcMar>
              <w:top w:w="60" w:type="dxa"/>
              <w:left w:w="100" w:type="dxa"/>
              <w:bottom w:w="60" w:type="dxa"/>
              <w:right w:w="100" w:type="dxa"/>
            </w:tcMar>
            <w:vAlign w:val="center"/>
          </w:tcPr>
          <w:p w14:paraId="7D6853CF" w14:textId="77777777" w:rsidR="008C539E" w:rsidRDefault="0000000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2664225D" w14:textId="77777777" w:rsidR="008C539E" w:rsidRDefault="0000000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A870E7E" w14:textId="77777777" w:rsidR="008C539E" w:rsidRDefault="0000000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5A43E744" w14:textId="77777777" w:rsidR="008C539E" w:rsidRDefault="0000000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7A0C0054" w14:textId="77777777" w:rsidR="008C539E" w:rsidRDefault="00000000">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3975948C" w14:textId="77777777" w:rsidR="008C539E" w:rsidRDefault="00000000">
            <w:pPr>
              <w:ind w:left="25"/>
              <w:jc w:val="center"/>
            </w:pPr>
            <w:r>
              <w:rPr>
                <w:rFonts w:ascii="Arial" w:hAnsi="Arial" w:cs="Arial"/>
                <w:b/>
                <w:bCs/>
                <w:color w:val="000000"/>
                <w:sz w:val="20"/>
                <w:szCs w:val="20"/>
              </w:rPr>
              <w:t>Max Marks</w:t>
            </w:r>
          </w:p>
        </w:tc>
      </w:tr>
      <w:tr w:rsidR="008C539E" w14:paraId="5A87A5AA" w14:textId="77777777">
        <w:trPr>
          <w:trHeight w:val="829"/>
        </w:trPr>
        <w:tc>
          <w:tcPr>
            <w:tcW w:w="2225" w:type="dxa"/>
            <w:shd w:val="clear" w:color="auto" w:fill="D6E4F0"/>
            <w:tcMar>
              <w:top w:w="60" w:type="dxa"/>
              <w:left w:w="100" w:type="dxa"/>
              <w:bottom w:w="60" w:type="dxa"/>
              <w:right w:w="100" w:type="dxa"/>
            </w:tcMar>
            <w:vAlign w:val="center"/>
          </w:tcPr>
          <w:p w14:paraId="50C17C41" w14:textId="77777777" w:rsidR="008C539E" w:rsidRDefault="0000000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29C8AB3F" w14:textId="77777777" w:rsidR="008C539E"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125E5D5E" w14:textId="77777777" w:rsidR="008C539E" w:rsidRDefault="0000000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49308B95" w14:textId="77777777" w:rsidR="008C539E" w:rsidRDefault="0000000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6667A1F4" w14:textId="77777777" w:rsidR="008C539E" w:rsidRDefault="0000000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30BCEAC7" w14:textId="77777777" w:rsidR="008C539E" w:rsidRDefault="00000000">
            <w:pPr>
              <w:ind w:left="25"/>
              <w:jc w:val="center"/>
              <w:rPr>
                <w:sz w:val="20"/>
                <w:szCs w:val="20"/>
              </w:rPr>
            </w:pPr>
            <w:r>
              <w:rPr>
                <w:rFonts w:ascii="Arial" w:hAnsi="Arial" w:cs="Arial"/>
                <w:color w:val="000000"/>
                <w:sz w:val="22"/>
                <w:szCs w:val="22"/>
              </w:rPr>
              <w:t>Poor understanding; major misconceptions</w:t>
            </w:r>
          </w:p>
        </w:tc>
      </w:tr>
      <w:tr w:rsidR="008C539E" w14:paraId="0A2EF017" w14:textId="77777777">
        <w:trPr>
          <w:trHeight w:val="620"/>
        </w:trPr>
        <w:tc>
          <w:tcPr>
            <w:tcW w:w="2225" w:type="dxa"/>
            <w:shd w:val="clear" w:color="auto" w:fill="D6E4F0"/>
            <w:tcMar>
              <w:top w:w="60" w:type="dxa"/>
              <w:left w:w="100" w:type="dxa"/>
              <w:bottom w:w="60" w:type="dxa"/>
              <w:right w:w="100" w:type="dxa"/>
            </w:tcMar>
            <w:vAlign w:val="center"/>
          </w:tcPr>
          <w:p w14:paraId="20EB4EA4" w14:textId="77777777" w:rsidR="008C539E" w:rsidRDefault="0000000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E34A1EC" w14:textId="77777777" w:rsidR="008C539E"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4434CB5A" w14:textId="77777777" w:rsidR="008C539E" w:rsidRDefault="0000000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386A15D6" w14:textId="77777777" w:rsidR="008C539E" w:rsidRDefault="0000000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58D479EC" w14:textId="77777777" w:rsidR="008C539E" w:rsidRDefault="0000000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6A564200" w14:textId="77777777" w:rsidR="008C539E" w:rsidRDefault="00000000">
            <w:pPr>
              <w:ind w:left="25"/>
              <w:jc w:val="center"/>
              <w:rPr>
                <w:sz w:val="20"/>
                <w:szCs w:val="20"/>
              </w:rPr>
            </w:pPr>
            <w:r>
              <w:rPr>
                <w:rFonts w:ascii="Arial" w:hAnsi="Arial" w:cs="Arial"/>
                <w:color w:val="000000"/>
                <w:sz w:val="22"/>
                <w:szCs w:val="22"/>
              </w:rPr>
              <w:t>Poor or unclear explanation</w:t>
            </w:r>
          </w:p>
        </w:tc>
      </w:tr>
      <w:tr w:rsidR="008C539E" w14:paraId="07BC8F0E" w14:textId="77777777">
        <w:trPr>
          <w:trHeight w:val="620"/>
        </w:trPr>
        <w:tc>
          <w:tcPr>
            <w:tcW w:w="2225" w:type="dxa"/>
            <w:shd w:val="clear" w:color="auto" w:fill="D6E4F0"/>
            <w:tcMar>
              <w:top w:w="60" w:type="dxa"/>
              <w:left w:w="100" w:type="dxa"/>
              <w:bottom w:w="60" w:type="dxa"/>
              <w:right w:w="100" w:type="dxa"/>
            </w:tcMar>
            <w:vAlign w:val="center"/>
          </w:tcPr>
          <w:p w14:paraId="45BD6005" w14:textId="77777777" w:rsidR="008C539E" w:rsidRDefault="0000000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D198C77" w14:textId="77777777" w:rsidR="008C539E" w:rsidRDefault="0000000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282E733E" w14:textId="77777777" w:rsidR="008C539E" w:rsidRDefault="0000000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1907EC57" w14:textId="77777777" w:rsidR="008C539E" w:rsidRDefault="0000000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60027EC6" w14:textId="77777777" w:rsidR="008C539E" w:rsidRDefault="0000000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C66278" w14:textId="77777777" w:rsidR="008C539E" w:rsidRDefault="00000000">
            <w:pPr>
              <w:ind w:left="118"/>
              <w:jc w:val="center"/>
              <w:rPr>
                <w:sz w:val="20"/>
                <w:szCs w:val="20"/>
              </w:rPr>
            </w:pPr>
            <w:r>
              <w:rPr>
                <w:rFonts w:ascii="Arial" w:hAnsi="Arial" w:cs="Arial"/>
                <w:color w:val="000000"/>
                <w:sz w:val="22"/>
                <w:szCs w:val="22"/>
              </w:rPr>
              <w:t>No application or incorrect analysis</w:t>
            </w:r>
          </w:p>
        </w:tc>
      </w:tr>
      <w:tr w:rsidR="008C539E" w14:paraId="5D1FA00F" w14:textId="77777777">
        <w:trPr>
          <w:trHeight w:val="620"/>
        </w:trPr>
        <w:tc>
          <w:tcPr>
            <w:tcW w:w="2225" w:type="dxa"/>
            <w:shd w:val="clear" w:color="auto" w:fill="D6E4F0"/>
            <w:tcMar>
              <w:top w:w="60" w:type="dxa"/>
              <w:left w:w="100" w:type="dxa"/>
              <w:bottom w:w="60" w:type="dxa"/>
              <w:right w:w="100" w:type="dxa"/>
            </w:tcMar>
            <w:vAlign w:val="center"/>
          </w:tcPr>
          <w:p w14:paraId="67C8D06B" w14:textId="77777777" w:rsidR="008C539E" w:rsidRDefault="0000000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1DF08BE3" w14:textId="77777777" w:rsidR="008C539E" w:rsidRDefault="0000000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30335656" w14:textId="77777777" w:rsidR="008C539E" w:rsidRDefault="0000000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3C83F709" w14:textId="77777777" w:rsidR="008C539E" w:rsidRDefault="0000000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2DA8ED49" w14:textId="77777777" w:rsidR="008C539E" w:rsidRDefault="0000000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44A3DB44" w14:textId="77777777" w:rsidR="008C539E" w:rsidRDefault="00000000">
            <w:pPr>
              <w:ind w:left="118"/>
              <w:jc w:val="center"/>
              <w:rPr>
                <w:sz w:val="20"/>
                <w:szCs w:val="20"/>
              </w:rPr>
            </w:pPr>
            <w:r>
              <w:rPr>
                <w:rFonts w:ascii="Arial" w:hAnsi="Arial" w:cs="Arial"/>
                <w:color w:val="000000"/>
                <w:sz w:val="22"/>
                <w:szCs w:val="22"/>
              </w:rPr>
              <w:t>Poor organization, incoherent answers</w:t>
            </w:r>
          </w:p>
        </w:tc>
      </w:tr>
      <w:tr w:rsidR="008C539E" w14:paraId="48BD6F1E" w14:textId="77777777">
        <w:trPr>
          <w:trHeight w:val="620"/>
        </w:trPr>
        <w:tc>
          <w:tcPr>
            <w:tcW w:w="2225" w:type="dxa"/>
            <w:shd w:val="clear" w:color="auto" w:fill="D6E4F0"/>
            <w:tcMar>
              <w:top w:w="60" w:type="dxa"/>
              <w:left w:w="100" w:type="dxa"/>
              <w:bottom w:w="60" w:type="dxa"/>
              <w:right w:w="100" w:type="dxa"/>
            </w:tcMar>
            <w:vAlign w:val="center"/>
          </w:tcPr>
          <w:p w14:paraId="214C4FEB" w14:textId="77777777" w:rsidR="008C539E" w:rsidRDefault="0000000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07A2B681" w14:textId="77777777" w:rsidR="008C539E" w:rsidRDefault="0000000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084014F6" w14:textId="77777777" w:rsidR="008C539E" w:rsidRDefault="0000000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1D70C749" w14:textId="77777777" w:rsidR="008C539E" w:rsidRDefault="0000000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0A99EB8D" w14:textId="77777777" w:rsidR="008C539E" w:rsidRDefault="0000000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4DEE4442" w14:textId="77777777" w:rsidR="008C539E" w:rsidRDefault="00000000">
            <w:pPr>
              <w:ind w:left="118"/>
              <w:jc w:val="center"/>
              <w:rPr>
                <w:color w:val="000000"/>
                <w:sz w:val="20"/>
                <w:szCs w:val="20"/>
              </w:rPr>
            </w:pPr>
            <w:r>
              <w:rPr>
                <w:rFonts w:ascii="Arial" w:hAnsi="Arial" w:cs="Arial"/>
                <w:color w:val="000000"/>
                <w:sz w:val="22"/>
                <w:szCs w:val="22"/>
              </w:rPr>
              <w:t>Incorrect answers with major gaps</w:t>
            </w:r>
          </w:p>
        </w:tc>
      </w:tr>
      <w:tr w:rsidR="008C539E" w14:paraId="1AE5B152" w14:textId="77777777">
        <w:trPr>
          <w:trHeight w:val="620"/>
        </w:trPr>
        <w:tc>
          <w:tcPr>
            <w:tcW w:w="2225" w:type="dxa"/>
            <w:shd w:val="clear" w:color="auto" w:fill="D6E4F0"/>
            <w:tcMar>
              <w:top w:w="60" w:type="dxa"/>
              <w:left w:w="100" w:type="dxa"/>
              <w:bottom w:w="60" w:type="dxa"/>
              <w:right w:w="100" w:type="dxa"/>
            </w:tcMar>
            <w:vAlign w:val="center"/>
          </w:tcPr>
          <w:p w14:paraId="265CB541" w14:textId="77777777" w:rsidR="008C539E" w:rsidRDefault="0000000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4DA252E8" w14:textId="77777777" w:rsidR="008C539E" w:rsidRDefault="0000000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67537561" w14:textId="77777777" w:rsidR="008C539E" w:rsidRDefault="0000000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07CB080C" w14:textId="77777777" w:rsidR="008C539E" w:rsidRDefault="0000000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130066DD" w14:textId="77777777" w:rsidR="008C539E" w:rsidRDefault="0000000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1176F019" w14:textId="77777777" w:rsidR="008C539E" w:rsidRDefault="00000000">
            <w:pPr>
              <w:ind w:left="118"/>
              <w:jc w:val="center"/>
              <w:rPr>
                <w:color w:val="000000"/>
                <w:sz w:val="20"/>
                <w:szCs w:val="20"/>
              </w:rPr>
            </w:pPr>
            <w:r>
              <w:rPr>
                <w:rFonts w:ascii="Arial" w:hAnsi="Arial" w:cs="Arial"/>
                <w:color w:val="000000"/>
                <w:sz w:val="22"/>
                <w:szCs w:val="22"/>
              </w:rPr>
              <w:t>Poorly written, difficult to understand</w:t>
            </w:r>
          </w:p>
        </w:tc>
      </w:tr>
    </w:tbl>
    <w:p w14:paraId="78D06024" w14:textId="77777777" w:rsidR="008C539E" w:rsidRDefault="008C539E">
      <w:pPr>
        <w:rPr>
          <w:b/>
          <w:bCs/>
        </w:rPr>
      </w:pPr>
    </w:p>
    <w:p w14:paraId="6D053E9C" w14:textId="77777777" w:rsidR="008C539E" w:rsidRDefault="008C539E">
      <w:pPr>
        <w:pStyle w:val="ListParagraph"/>
        <w:autoSpaceDE w:val="0"/>
        <w:autoSpaceDN w:val="0"/>
        <w:adjustRightInd w:val="0"/>
        <w:ind w:left="810"/>
        <w:jc w:val="center"/>
        <w:rPr>
          <w:sz w:val="24"/>
          <w:szCs w:val="24"/>
        </w:rPr>
      </w:pPr>
    </w:p>
    <w:sectPr w:rsidR="008C539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B2BC" w14:textId="77777777" w:rsidR="001B4B50" w:rsidRDefault="001B4B50">
      <w:r>
        <w:separator/>
      </w:r>
    </w:p>
  </w:endnote>
  <w:endnote w:type="continuationSeparator" w:id="0">
    <w:p w14:paraId="33A760B8" w14:textId="77777777" w:rsidR="001B4B50" w:rsidRDefault="001B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7511B08-EAFD-4919-9D65-DE10E08C938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7CB0647-DC15-41C8-9F3A-5E4518CA9F83}"/>
  </w:font>
  <w:font w:name="Cambria">
    <w:panose1 w:val="02040503050406030204"/>
    <w:charset w:val="00"/>
    <w:family w:val="roman"/>
    <w:pitch w:val="variable"/>
    <w:sig w:usb0="E00006FF" w:usb1="420024FF" w:usb2="02000000" w:usb3="00000000" w:csb0="0000019F" w:csb1="00000000"/>
    <w:embedRegular r:id="rId3" w:fontKey="{DE1D3216-6078-4F77-9136-560777A812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D9484" w14:textId="77777777" w:rsidR="001B4B50" w:rsidRDefault="001B4B50">
      <w:r>
        <w:separator/>
      </w:r>
    </w:p>
  </w:footnote>
  <w:footnote w:type="continuationSeparator" w:id="0">
    <w:p w14:paraId="375E361C" w14:textId="77777777" w:rsidR="001B4B50" w:rsidRDefault="001B4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64462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1A2121"/>
    <w:rsid w:val="001B4B50"/>
    <w:rsid w:val="002438BE"/>
    <w:rsid w:val="00270AD8"/>
    <w:rsid w:val="002766C8"/>
    <w:rsid w:val="002B5E4F"/>
    <w:rsid w:val="002C08C7"/>
    <w:rsid w:val="003538F6"/>
    <w:rsid w:val="004A7C50"/>
    <w:rsid w:val="00514854"/>
    <w:rsid w:val="00592916"/>
    <w:rsid w:val="005C0F8A"/>
    <w:rsid w:val="005F5BD4"/>
    <w:rsid w:val="006F5CA7"/>
    <w:rsid w:val="007004BC"/>
    <w:rsid w:val="0073065E"/>
    <w:rsid w:val="007A6C51"/>
    <w:rsid w:val="007A706A"/>
    <w:rsid w:val="0081147A"/>
    <w:rsid w:val="00890D9E"/>
    <w:rsid w:val="008C53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E269D"/>
    <w:rsid w:val="00F10E28"/>
    <w:rsid w:val="00F92288"/>
    <w:rsid w:val="14B34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5457DED"/>
  <w15:docId w15:val="{8739DA1B-AAD2-4B5E-ACD2-787C36CA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2360</Words>
  <Characters>13457</Characters>
  <Application>Microsoft Office Word</Application>
  <DocSecurity>0</DocSecurity>
  <Lines>112</Lines>
  <Paragraphs>31</Paragraphs>
  <ScaleCrop>false</ScaleCrop>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gokul tamilvel</cp:lastModifiedBy>
  <cp:revision>11</cp:revision>
  <dcterms:created xsi:type="dcterms:W3CDTF">2026-04-08T08:11:00Z</dcterms:created>
  <dcterms:modified xsi:type="dcterms:W3CDTF">2026-10-12T04:48:00Z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