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063E" w14:textId="4E793C51" w:rsidR="00FB0B32" w:rsidRDefault="00590DB0" w:rsidP="00221EE0">
      <w:pPr>
        <w:pStyle w:val="a3"/>
      </w:pPr>
      <w:r>
        <w:t xml:space="preserve">Признаки государства: </w:t>
      </w:r>
    </w:p>
    <w:p w14:paraId="1C0BE178" w14:textId="0ED57D9B" w:rsidR="00590DB0" w:rsidRDefault="00590DB0"/>
    <w:p w14:paraId="2F4061F3" w14:textId="60A3012E" w:rsidR="00590DB0" w:rsidRDefault="00500803" w:rsidP="00221EE0">
      <w:pPr>
        <w:ind w:firstLine="708"/>
      </w:pPr>
      <w:r>
        <w:t xml:space="preserve">Суверенитет, территориальный, </w:t>
      </w:r>
      <w:r w:rsidR="00221EE0">
        <w:t>населения, органы публичной власти (все властные структуры), право, налоги,</w:t>
      </w:r>
      <w:r w:rsidR="00221EE0" w:rsidRPr="00221EE0">
        <w:t xml:space="preserve"> </w:t>
      </w:r>
      <w:r w:rsidR="00221EE0">
        <w:t xml:space="preserve">символика, </w:t>
      </w:r>
    </w:p>
    <w:p w14:paraId="68712A29" w14:textId="586B48AD" w:rsidR="00221EE0" w:rsidRDefault="00221EE0" w:rsidP="00221EE0">
      <w:pPr>
        <w:ind w:firstLine="708"/>
      </w:pPr>
    </w:p>
    <w:p w14:paraId="26CFF043" w14:textId="4850169F" w:rsidR="00221EE0" w:rsidRDefault="00221EE0" w:rsidP="00221EE0">
      <w:pPr>
        <w:pStyle w:val="a3"/>
        <w:jc w:val="center"/>
      </w:pPr>
      <w:r>
        <w:t xml:space="preserve">Функции </w:t>
      </w:r>
      <w:proofErr w:type="spellStart"/>
      <w:r>
        <w:t>гос</w:t>
      </w:r>
      <w:proofErr w:type="spellEnd"/>
    </w:p>
    <w:p w14:paraId="4380BE09" w14:textId="66B121BA" w:rsidR="00221EE0" w:rsidRDefault="00221EE0" w:rsidP="00221EE0">
      <w:r>
        <w:t>Внутренние:</w:t>
      </w:r>
    </w:p>
    <w:p w14:paraId="2B90049E" w14:textId="35ECBFFB" w:rsidR="00221EE0" w:rsidRDefault="00F41395" w:rsidP="00221EE0">
      <w:r>
        <w:t xml:space="preserve">Политическая </w:t>
      </w:r>
    </w:p>
    <w:p w14:paraId="568DDEE4" w14:textId="44FD40A5" w:rsidR="00F41395" w:rsidRDefault="00F41395" w:rsidP="00221EE0">
      <w:r>
        <w:t xml:space="preserve">Экономическая </w:t>
      </w:r>
    </w:p>
    <w:p w14:paraId="42A5DD39" w14:textId="12075E7F" w:rsidR="00F41395" w:rsidRDefault="00F41395" w:rsidP="00221EE0">
      <w:r>
        <w:t xml:space="preserve">Обеспечение законности и права порядка </w:t>
      </w:r>
    </w:p>
    <w:p w14:paraId="3FC0DCD1" w14:textId="3EEECC73" w:rsidR="00F41395" w:rsidRDefault="00F41395" w:rsidP="00221EE0">
      <w:r>
        <w:t xml:space="preserve">Социальная </w:t>
      </w:r>
    </w:p>
    <w:p w14:paraId="1930294B" w14:textId="0C2950A9" w:rsidR="00221EE0" w:rsidRPr="00221EE0" w:rsidRDefault="00221EE0" w:rsidP="00221EE0">
      <w:r>
        <w:t>Внешние:</w:t>
      </w:r>
    </w:p>
    <w:sectPr w:rsidR="00221EE0" w:rsidRPr="00221EE0" w:rsidSect="00590DB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1D"/>
    <w:rsid w:val="0020391E"/>
    <w:rsid w:val="00221EE0"/>
    <w:rsid w:val="00500803"/>
    <w:rsid w:val="00590DB0"/>
    <w:rsid w:val="00B20F1D"/>
    <w:rsid w:val="00E63941"/>
    <w:rsid w:val="00F41395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A26E"/>
  <w15:chartTrackingRefBased/>
  <w15:docId w15:val="{79DB7468-BBEA-4EF2-8A45-4F22C424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91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4</cp:revision>
  <dcterms:created xsi:type="dcterms:W3CDTF">2023-09-06T08:45:00Z</dcterms:created>
  <dcterms:modified xsi:type="dcterms:W3CDTF">2023-09-06T09:28:00Z</dcterms:modified>
</cp:coreProperties>
</file>