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7326C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CH2.5.4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使用禁</w:t>
      </w:r>
      <w:bookmarkStart w:id="0" w:name="_GoBack"/>
      <w:bookmarkEnd w:id="0"/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忌证</w:t>
      </w:r>
    </w:p>
    <w:p w14:paraId="40A2C014">
      <w:pPr>
        <w:keepNext w:val="0"/>
        <w:keepLines w:val="0"/>
        <w:widowControl/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本产品为临床检验器械，不与患者直接或间接接触，目前尚无研究资料或研究结果表明此产品的禁忌证。</w:t>
      </w:r>
    </w:p>
    <w:p w14:paraId="68FE6BA9">
      <w:pPr>
        <w:keepNext w:val="0"/>
        <w:keepLines w:val="0"/>
        <w:widowControl/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</w:p>
    <w:p w14:paraId="0A659C16">
      <w:pPr>
        <w:keepNext w:val="0"/>
        <w:keepLines w:val="0"/>
        <w:widowControl/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</w:p>
    <w:p w14:paraId="2EAA2E29">
      <w:pPr>
        <w:keepNext w:val="0"/>
        <w:keepLines w:val="0"/>
        <w:widowControl/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</w:p>
    <w:p w14:paraId="53C41871">
      <w:pPr>
        <w:keepNext w:val="0"/>
        <w:keepLines w:val="0"/>
        <w:widowControl/>
        <w:suppressLineNumbers w:val="0"/>
        <w:jc w:val="righ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                 </w:t>
      </w:r>
    </w:p>
    <w:p w14:paraId="243B538D">
      <w:pPr>
        <w:rPr>
          <w:rFonts w:hint="default" w:eastAsiaTheme="minorEastAsia"/>
          <w:sz w:val="28"/>
          <w:szCs w:val="28"/>
          <w:lang w:val="en-US" w:eastAsia="zh-CN"/>
        </w:rPr>
      </w:pPr>
    </w:p>
    <w:sectPr>
      <w:footerReference r:id="rId3" w:type="default"/>
      <w:pgSz w:w="11906" w:h="16838"/>
      <w:pgMar w:top="1701" w:right="1417" w:bottom="1701" w:left="1417" w:header="1134" w:footer="1134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97502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2738120</wp:posOffset>
              </wp:positionH>
              <wp:positionV relativeFrom="paragraph">
                <wp:posOffset>-123825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C3A3B1">
                          <w:pPr>
                            <w:pStyle w:val="2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5.6pt;margin-top:-9.7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Pv/1G2gAAAAsBAAAPAAAAAAAAAAEAIAAAACIAAABkcnMvZG93bnJldi54&#10;bWxQSwECFAAUAAAACACHTuJAa4X5+zECAABhBAAADgAAAAAAAAABACAAAAAp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C3A3B1">
                    <w:pPr>
                      <w:pStyle w:val="2"/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I1NThlYTUyNzJhYjkxZjg0MjIwYTIyY2I5MDY2OGQifQ=="/>
    <w:docVar w:name="KSO_WPS_MARK_KEY" w:val="948c759d-b828-45dc-b9bb-9a0955694dcc"/>
  </w:docVars>
  <w:rsids>
    <w:rsidRoot w:val="00306D4C"/>
    <w:rsid w:val="00306D4C"/>
    <w:rsid w:val="00646614"/>
    <w:rsid w:val="00E673A5"/>
    <w:rsid w:val="1B0D45D0"/>
    <w:rsid w:val="28BA5D2C"/>
    <w:rsid w:val="2ADD07F0"/>
    <w:rsid w:val="3CBD263E"/>
    <w:rsid w:val="5400713C"/>
    <w:rsid w:val="5DF465BD"/>
    <w:rsid w:val="65643B96"/>
    <w:rsid w:val="66986D89"/>
    <w:rsid w:val="69AA7F1E"/>
    <w:rsid w:val="6FB407A0"/>
    <w:rsid w:val="762E72CC"/>
    <w:rsid w:val="77E85CF5"/>
    <w:rsid w:val="7CDC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center"/>
    </w:pPr>
    <w:rPr>
      <w:rFonts w:asciiTheme="minorAscii" w:hAnsiTheme="minorAscii"/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qFormat/>
    <w:uiPriority w:val="0"/>
    <w:rPr>
      <w:rFonts w:asciiTheme="minorAscii" w:hAnsiTheme="minorAscii" w:eastAsiaTheme="minorEastAsia" w:cstheme="minorBidi"/>
      <w:kern w:val="2"/>
      <w:sz w:val="18"/>
      <w:szCs w:val="18"/>
    </w:rPr>
  </w:style>
  <w:style w:type="character" w:customStyle="1" w:styleId="8">
    <w:name w:val="页脚 Char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29</Words>
  <Characters>35</Characters>
  <Lines>4</Lines>
  <Paragraphs>1</Paragraphs>
  <TotalTime>0</TotalTime>
  <ScaleCrop>false</ScaleCrop>
  <LinksUpToDate>false</LinksUpToDate>
  <CharactersWithSpaces>52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2023-11-10T02:23:00Z</dcterms:created>
  <dc:creator>WangYincheng</dc:creator>
  <cp:lastModifiedBy>汪</cp:lastModifiedBy>
  <dcterms:modified xsi:type="dcterms:W3CDTF">2025-09-02T03:08:52Z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D219999FC47E4BB18E485323C804EC63</vt:lpwstr>
  </property>
  <property fmtid="{D5CDD505-2E9C-101B-9397-08002B2CF9AE}" pid="4" name="KSOTemplateDocerSaveRecord">
    <vt:lpwstr>eyJoZGlkIjoiNjI1ZWIzYmViYzc1MTk0ODU3NmJkNGNiM2UxYjdhNDQiLCJ1c2VySWQiOiIxMTU4NDg3OTI3In0=</vt:lpwstr>
  </property>
</Properties>
</file>