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572CA1" w14:textId="77777777" w:rsidR="00762F34" w:rsidRPr="00F3567B" w:rsidRDefault="00762F34" w:rsidP="00762F34">
      <w:pPr>
        <w:shd w:val="clear" w:color="auto" w:fill="FFFFFF"/>
        <w:tabs>
          <w:tab w:val="left" w:pos="0"/>
        </w:tabs>
        <w:spacing w:after="0" w:line="240" w:lineRule="auto"/>
        <w:ind w:right="26"/>
        <w:jc w:val="center"/>
        <w:rPr>
          <w:rFonts w:ascii="Times New Roman" w:hAnsi="Times New Roman"/>
          <w:sz w:val="28"/>
          <w:szCs w:val="28"/>
        </w:rPr>
      </w:pPr>
      <w:r w:rsidRPr="00F3567B">
        <w:rPr>
          <w:rFonts w:ascii="Times New Roman" w:hAnsi="Times New Roman"/>
          <w:color w:val="000000"/>
          <w:sz w:val="28"/>
          <w:szCs w:val="28"/>
        </w:rPr>
        <w:t>РЕЦЕНЗИЯ</w:t>
      </w:r>
    </w:p>
    <w:p w14:paraId="67572CA2" w14:textId="3CD6D757" w:rsidR="00762F34" w:rsidRPr="00941579" w:rsidRDefault="00762F34" w:rsidP="00762F34">
      <w:pPr>
        <w:shd w:val="clear" w:color="auto" w:fill="FFFFFF"/>
        <w:tabs>
          <w:tab w:val="left" w:pos="1032"/>
        </w:tabs>
        <w:spacing w:after="0" w:line="240" w:lineRule="auto"/>
        <w:ind w:right="28"/>
        <w:jc w:val="center"/>
        <w:rPr>
          <w:rFonts w:ascii="Times New Roman" w:hAnsi="Times New Roman"/>
          <w:color w:val="000000"/>
          <w:sz w:val="28"/>
          <w:szCs w:val="28"/>
        </w:rPr>
      </w:pPr>
      <w:r w:rsidRPr="00F3567B">
        <w:rPr>
          <w:rFonts w:ascii="Times New Roman" w:hAnsi="Times New Roman"/>
          <w:color w:val="000000"/>
          <w:sz w:val="28"/>
          <w:szCs w:val="28"/>
        </w:rPr>
        <w:t>на дипло</w:t>
      </w:r>
      <w:r>
        <w:rPr>
          <w:rFonts w:ascii="Times New Roman" w:hAnsi="Times New Roman"/>
          <w:color w:val="000000"/>
          <w:sz w:val="28"/>
          <w:szCs w:val="28"/>
        </w:rPr>
        <w:t>мный проект студента факультета компьютерных систем и сетей</w:t>
      </w:r>
      <w:r>
        <w:rPr>
          <w:rFonts w:ascii="Times New Roman" w:hAnsi="Times New Roman"/>
          <w:color w:val="000000"/>
          <w:sz w:val="28"/>
          <w:szCs w:val="28"/>
        </w:rPr>
        <w:br/>
      </w:r>
      <w:r w:rsidRPr="00F3567B">
        <w:rPr>
          <w:rFonts w:ascii="Times New Roman" w:hAnsi="Times New Roman"/>
          <w:color w:val="000000"/>
          <w:sz w:val="28"/>
          <w:szCs w:val="28"/>
        </w:rPr>
        <w:t>Учреждения образования «Белорусский государственный университет</w:t>
      </w:r>
      <w:r>
        <w:rPr>
          <w:rFonts w:ascii="Times New Roman" w:hAnsi="Times New Roman"/>
          <w:color w:val="000000"/>
          <w:sz w:val="28"/>
          <w:szCs w:val="28"/>
        </w:rPr>
        <w:br/>
      </w:r>
      <w:r w:rsidRPr="00F3567B">
        <w:rPr>
          <w:rFonts w:ascii="Times New Roman" w:hAnsi="Times New Roman"/>
          <w:color w:val="000000"/>
          <w:sz w:val="28"/>
          <w:szCs w:val="28"/>
        </w:rPr>
        <w:t>информатики</w:t>
      </w:r>
      <w:r>
        <w:rPr>
          <w:rFonts w:ascii="Times New Roman" w:hAnsi="Times New Roman"/>
          <w:color w:val="000000"/>
          <w:sz w:val="28"/>
          <w:szCs w:val="28"/>
        </w:rPr>
        <w:t xml:space="preserve"> и радиоэлектроники»</w:t>
      </w:r>
      <w:r w:rsidRPr="002F6D55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br/>
      </w:r>
      <w:r w:rsidR="00941579">
        <w:rPr>
          <w:rFonts w:ascii="Times New Roman" w:hAnsi="Times New Roman"/>
          <w:color w:val="000000"/>
          <w:sz w:val="28"/>
          <w:szCs w:val="28"/>
        </w:rPr>
        <w:t>Романчука Никиты Анатольевича</w:t>
      </w:r>
    </w:p>
    <w:p w14:paraId="67572CA3" w14:textId="4DF3D315" w:rsidR="00762F34" w:rsidRDefault="00762F34" w:rsidP="00762F34">
      <w:pPr>
        <w:shd w:val="clear" w:color="auto" w:fill="FFFFFF"/>
        <w:tabs>
          <w:tab w:val="left" w:pos="1032"/>
        </w:tabs>
        <w:spacing w:after="0" w:line="240" w:lineRule="auto"/>
        <w:ind w:right="28"/>
        <w:jc w:val="center"/>
        <w:rPr>
          <w:rFonts w:ascii="Times New Roman" w:hAnsi="Times New Roman"/>
          <w:color w:val="000000"/>
          <w:sz w:val="28"/>
          <w:szCs w:val="28"/>
        </w:rPr>
      </w:pPr>
      <w:r w:rsidRPr="00F3567B">
        <w:rPr>
          <w:rFonts w:ascii="Times New Roman" w:hAnsi="Times New Roman"/>
          <w:color w:val="000000"/>
          <w:sz w:val="28"/>
          <w:szCs w:val="28"/>
        </w:rPr>
        <w:t>на тему:</w:t>
      </w:r>
      <w:r w:rsidRPr="002F6D55"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F3567B">
        <w:rPr>
          <w:rFonts w:ascii="Times New Roman" w:hAnsi="Times New Roman"/>
          <w:color w:val="000000"/>
          <w:sz w:val="28"/>
          <w:szCs w:val="28"/>
        </w:rPr>
        <w:t>«</w:t>
      </w:r>
      <w:r w:rsidR="00941579">
        <w:rPr>
          <w:rFonts w:ascii="Times New Roman" w:hAnsi="Times New Roman"/>
          <w:color w:val="000000"/>
          <w:sz w:val="28"/>
          <w:szCs w:val="28"/>
        </w:rPr>
        <w:t xml:space="preserve">Программное средство создания веб-приложений с помощью готовых графических компонентов с использованием технологии </w:t>
      </w:r>
      <w:proofErr w:type="spellStart"/>
      <w:r w:rsidR="00941579">
        <w:rPr>
          <w:rFonts w:ascii="Times New Roman" w:hAnsi="Times New Roman"/>
          <w:color w:val="000000"/>
          <w:sz w:val="28"/>
          <w:szCs w:val="28"/>
          <w:lang w:val="en-US"/>
        </w:rPr>
        <w:t>Webix</w:t>
      </w:r>
      <w:proofErr w:type="spellEnd"/>
      <w:r w:rsidR="00941579" w:rsidRPr="00941579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941579">
        <w:rPr>
          <w:rFonts w:ascii="Times New Roman" w:hAnsi="Times New Roman"/>
          <w:color w:val="000000"/>
          <w:sz w:val="28"/>
          <w:szCs w:val="28"/>
        </w:rPr>
        <w:t xml:space="preserve">и языка программирования </w:t>
      </w:r>
      <w:r w:rsidR="00941579">
        <w:rPr>
          <w:rFonts w:ascii="Times New Roman" w:hAnsi="Times New Roman"/>
          <w:color w:val="000000"/>
          <w:sz w:val="28"/>
          <w:szCs w:val="28"/>
          <w:lang w:val="en-US"/>
        </w:rPr>
        <w:t>JavaScript</w:t>
      </w:r>
      <w:r w:rsidRPr="00F3567B">
        <w:rPr>
          <w:rFonts w:ascii="Times New Roman" w:hAnsi="Times New Roman"/>
          <w:color w:val="000000"/>
          <w:sz w:val="28"/>
          <w:szCs w:val="28"/>
        </w:rPr>
        <w:t>»</w:t>
      </w:r>
    </w:p>
    <w:p w14:paraId="67572CA4" w14:textId="77777777" w:rsidR="00762F34" w:rsidRDefault="00762F34" w:rsidP="00762F34">
      <w:pPr>
        <w:shd w:val="clear" w:color="auto" w:fill="FFFFFF"/>
        <w:tabs>
          <w:tab w:val="left" w:pos="1032"/>
        </w:tabs>
        <w:spacing w:after="0" w:line="240" w:lineRule="auto"/>
        <w:ind w:left="708" w:right="28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67572CA5" w14:textId="1E04E6BF" w:rsidR="00762F34" w:rsidRDefault="00762F34" w:rsidP="00F42950">
      <w:pPr>
        <w:shd w:val="clear" w:color="auto" w:fill="FFFFFF"/>
        <w:tabs>
          <w:tab w:val="left" w:pos="1032"/>
        </w:tabs>
        <w:spacing w:after="0" w:line="240" w:lineRule="auto"/>
        <w:ind w:firstLine="709"/>
        <w:contextualSpacing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Дипломный проект студента </w:t>
      </w:r>
      <w:proofErr w:type="spellStart"/>
      <w:r w:rsidR="00C7767F">
        <w:rPr>
          <w:rFonts w:ascii="Times New Roman" w:hAnsi="Times New Roman"/>
          <w:color w:val="000000"/>
          <w:sz w:val="28"/>
          <w:szCs w:val="28"/>
        </w:rPr>
        <w:t>Слижевского</w:t>
      </w:r>
      <w:proofErr w:type="spellEnd"/>
      <w:r w:rsidR="00C7767F">
        <w:rPr>
          <w:rFonts w:ascii="Times New Roman" w:hAnsi="Times New Roman"/>
          <w:color w:val="000000"/>
          <w:sz w:val="28"/>
          <w:szCs w:val="28"/>
        </w:rPr>
        <w:t xml:space="preserve"> А.А</w:t>
      </w:r>
      <w:r>
        <w:rPr>
          <w:rFonts w:ascii="Times New Roman" w:hAnsi="Times New Roman"/>
          <w:color w:val="000000"/>
          <w:sz w:val="28"/>
          <w:szCs w:val="28"/>
        </w:rPr>
        <w:t xml:space="preserve">. состоит из </w:t>
      </w:r>
      <w:r w:rsidR="00941579" w:rsidRPr="00941579">
        <w:rPr>
          <w:rFonts w:ascii="Times New Roman" w:hAnsi="Times New Roman"/>
          <w:color w:val="000000"/>
          <w:sz w:val="28"/>
          <w:szCs w:val="28"/>
        </w:rPr>
        <w:t>105</w:t>
      </w:r>
      <w:r w:rsidR="00941579">
        <w:rPr>
          <w:rFonts w:ascii="Times New Roman" w:hAnsi="Times New Roman"/>
          <w:color w:val="000000"/>
          <w:sz w:val="28"/>
          <w:szCs w:val="28"/>
        </w:rPr>
        <w:t xml:space="preserve"> страниц пояснительной записки</w:t>
      </w:r>
      <w:r w:rsidR="00941579">
        <w:rPr>
          <w:rFonts w:ascii="Times New Roman" w:hAnsi="Times New Roman"/>
          <w:color w:val="000000"/>
          <w:sz w:val="28"/>
          <w:szCs w:val="28"/>
        </w:rPr>
        <w:t xml:space="preserve"> и </w:t>
      </w:r>
      <w:r>
        <w:rPr>
          <w:rFonts w:ascii="Times New Roman" w:hAnsi="Times New Roman"/>
          <w:color w:val="000000"/>
          <w:sz w:val="28"/>
          <w:szCs w:val="28"/>
        </w:rPr>
        <w:t>6 листов графического материала</w:t>
      </w:r>
      <w:r w:rsidR="00941579" w:rsidRPr="00941579">
        <w:rPr>
          <w:rFonts w:ascii="Times New Roman" w:hAnsi="Times New Roman"/>
          <w:color w:val="000000"/>
          <w:sz w:val="28"/>
          <w:szCs w:val="28"/>
        </w:rPr>
        <w:t xml:space="preserve">: </w:t>
      </w:r>
      <w:r w:rsidR="00941579">
        <w:rPr>
          <w:rFonts w:ascii="Times New Roman" w:hAnsi="Times New Roman"/>
          <w:color w:val="000000"/>
          <w:sz w:val="28"/>
          <w:szCs w:val="28"/>
        </w:rPr>
        <w:t>3 плакатов и 3 схем алгоритмов</w:t>
      </w:r>
      <w:r>
        <w:rPr>
          <w:rFonts w:ascii="Times New Roman" w:hAnsi="Times New Roman"/>
          <w:color w:val="000000"/>
          <w:sz w:val="28"/>
          <w:szCs w:val="28"/>
        </w:rPr>
        <w:t>.</w:t>
      </w:r>
    </w:p>
    <w:p w14:paraId="67572CA6" w14:textId="53C9E5BE" w:rsidR="00762F34" w:rsidRPr="00762F34" w:rsidRDefault="00762F34" w:rsidP="00F42950">
      <w:pPr>
        <w:shd w:val="clear" w:color="auto" w:fill="FFFFFF"/>
        <w:tabs>
          <w:tab w:val="left" w:pos="1032"/>
        </w:tabs>
        <w:spacing w:after="0" w:line="240" w:lineRule="auto"/>
        <w:ind w:firstLine="709"/>
        <w:contextualSpacing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Тема проекта является </w:t>
      </w:r>
      <w:r w:rsidR="00941579">
        <w:rPr>
          <w:rFonts w:ascii="Times New Roman" w:hAnsi="Times New Roman"/>
          <w:color w:val="000000"/>
          <w:sz w:val="28"/>
          <w:szCs w:val="28"/>
        </w:rPr>
        <w:t xml:space="preserve">вполне </w:t>
      </w:r>
      <w:r>
        <w:rPr>
          <w:rFonts w:ascii="Times New Roman" w:hAnsi="Times New Roman"/>
          <w:color w:val="000000"/>
          <w:sz w:val="28"/>
          <w:szCs w:val="28"/>
        </w:rPr>
        <w:t xml:space="preserve">актуальной и </w:t>
      </w:r>
      <w:r w:rsidR="00941579">
        <w:rPr>
          <w:rFonts w:ascii="Times New Roman" w:hAnsi="Times New Roman"/>
          <w:color w:val="000000"/>
          <w:sz w:val="28"/>
          <w:szCs w:val="28"/>
        </w:rPr>
        <w:t xml:space="preserve">востребованной, она </w:t>
      </w:r>
      <w:r>
        <w:rPr>
          <w:rFonts w:ascii="Times New Roman" w:hAnsi="Times New Roman"/>
          <w:color w:val="000000"/>
          <w:sz w:val="28"/>
          <w:szCs w:val="28"/>
        </w:rPr>
        <w:t>посвящена разработке</w:t>
      </w:r>
      <w:r w:rsidR="00941579">
        <w:rPr>
          <w:rFonts w:ascii="Times New Roman" w:hAnsi="Times New Roman"/>
          <w:color w:val="000000"/>
          <w:sz w:val="28"/>
          <w:szCs w:val="28"/>
        </w:rPr>
        <w:t xml:space="preserve"> интегрируемого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C7767F">
        <w:rPr>
          <w:rFonts w:ascii="Times New Roman" w:hAnsi="Times New Roman"/>
          <w:color w:val="000000"/>
          <w:sz w:val="28"/>
          <w:szCs w:val="28"/>
        </w:rPr>
        <w:t xml:space="preserve">веб-сервиса, который </w:t>
      </w:r>
      <w:r w:rsidR="00941579">
        <w:rPr>
          <w:rFonts w:ascii="Times New Roman" w:hAnsi="Times New Roman"/>
          <w:color w:val="000000"/>
          <w:sz w:val="28"/>
          <w:szCs w:val="28"/>
        </w:rPr>
        <w:t>создавать комплексные графические компоненты на базе более простых, а также компоновать их в небольшое приложение</w:t>
      </w:r>
      <w:r>
        <w:rPr>
          <w:rFonts w:ascii="Times New Roman" w:hAnsi="Times New Roman"/>
          <w:color w:val="000000"/>
          <w:sz w:val="28"/>
          <w:szCs w:val="28"/>
        </w:rPr>
        <w:t>.</w:t>
      </w:r>
    </w:p>
    <w:p w14:paraId="67572CA7" w14:textId="4FF50FCF" w:rsidR="0034429E" w:rsidRDefault="00762F34" w:rsidP="00F42950">
      <w:pPr>
        <w:spacing w:after="0" w:line="240" w:lineRule="auto"/>
        <w:ind w:firstLine="708"/>
        <w:contextualSpacing/>
        <w:jc w:val="both"/>
        <w:rPr>
          <w:rFonts w:ascii="Times New Roman" w:hAnsi="Times New Roman"/>
          <w:color w:val="000000"/>
          <w:sz w:val="28"/>
          <w:szCs w:val="27"/>
        </w:rPr>
      </w:pPr>
      <w:r w:rsidRPr="007839CC">
        <w:rPr>
          <w:rFonts w:ascii="Times New Roman" w:hAnsi="Times New Roman"/>
          <w:color w:val="000000"/>
          <w:sz w:val="28"/>
          <w:szCs w:val="27"/>
        </w:rPr>
        <w:t>Разделы пояснительной записки полн</w:t>
      </w:r>
      <w:r>
        <w:rPr>
          <w:rFonts w:ascii="Times New Roman" w:hAnsi="Times New Roman"/>
          <w:color w:val="000000"/>
          <w:sz w:val="28"/>
          <w:szCs w:val="27"/>
        </w:rPr>
        <w:t>остью соответствуют заданию. Ма</w:t>
      </w:r>
      <w:r w:rsidRPr="007839CC">
        <w:rPr>
          <w:rFonts w:ascii="Times New Roman" w:hAnsi="Times New Roman"/>
          <w:color w:val="000000"/>
          <w:sz w:val="28"/>
          <w:szCs w:val="27"/>
        </w:rPr>
        <w:t xml:space="preserve">териал в работе изложен доступным техническим языком, между разделами имеется логическая связь. В тексте пояснительной записки </w:t>
      </w:r>
      <w:r w:rsidR="00941579">
        <w:rPr>
          <w:rFonts w:ascii="Times New Roman" w:hAnsi="Times New Roman"/>
          <w:color w:val="000000"/>
          <w:sz w:val="28"/>
          <w:szCs w:val="27"/>
        </w:rPr>
        <w:t>указаны</w:t>
      </w:r>
      <w:r w:rsidRPr="007839CC">
        <w:rPr>
          <w:rFonts w:ascii="Times New Roman" w:hAnsi="Times New Roman"/>
          <w:color w:val="000000"/>
          <w:sz w:val="28"/>
          <w:szCs w:val="27"/>
        </w:rPr>
        <w:t xml:space="preserve"> ссылки на сторонние источники.</w:t>
      </w:r>
    </w:p>
    <w:p w14:paraId="67572CA8" w14:textId="73A2A229" w:rsidR="00F42950" w:rsidRDefault="00C0599F" w:rsidP="00F42950">
      <w:pPr>
        <w:spacing w:after="0" w:line="240" w:lineRule="auto"/>
        <w:ind w:firstLine="708"/>
        <w:contextualSpacing/>
        <w:jc w:val="both"/>
        <w:rPr>
          <w:rFonts w:ascii="Times New Roman" w:hAnsi="Times New Roman"/>
          <w:color w:val="000000"/>
          <w:sz w:val="28"/>
          <w:szCs w:val="27"/>
        </w:rPr>
      </w:pPr>
      <w:r>
        <w:rPr>
          <w:rFonts w:ascii="Times New Roman" w:hAnsi="Times New Roman"/>
          <w:color w:val="000000"/>
          <w:sz w:val="28"/>
          <w:szCs w:val="27"/>
        </w:rPr>
        <w:t>Грамотный выбор используемых технологий позволил успешно реализовать функции программного средства</w:t>
      </w:r>
      <w:r w:rsidR="00F42950">
        <w:rPr>
          <w:rFonts w:ascii="Times New Roman" w:hAnsi="Times New Roman"/>
          <w:color w:val="000000"/>
          <w:sz w:val="28"/>
          <w:szCs w:val="27"/>
        </w:rPr>
        <w:t>. Архитектура программного средства</w:t>
      </w:r>
      <w:r w:rsidR="00ED0B5F">
        <w:rPr>
          <w:rFonts w:ascii="Times New Roman" w:hAnsi="Times New Roman"/>
          <w:color w:val="000000"/>
          <w:sz w:val="28"/>
          <w:szCs w:val="27"/>
        </w:rPr>
        <w:t xml:space="preserve"> </w:t>
      </w:r>
      <w:r w:rsidR="00F42950">
        <w:rPr>
          <w:rFonts w:ascii="Times New Roman" w:hAnsi="Times New Roman"/>
          <w:color w:val="000000"/>
          <w:sz w:val="28"/>
          <w:szCs w:val="27"/>
        </w:rPr>
        <w:t xml:space="preserve">позволяет свободно </w:t>
      </w:r>
      <w:r w:rsidR="00941579">
        <w:rPr>
          <w:rFonts w:ascii="Times New Roman" w:hAnsi="Times New Roman"/>
          <w:color w:val="000000"/>
          <w:sz w:val="28"/>
          <w:szCs w:val="27"/>
        </w:rPr>
        <w:t xml:space="preserve">расширять и </w:t>
      </w:r>
      <w:r w:rsidR="00F42950">
        <w:rPr>
          <w:rFonts w:ascii="Times New Roman" w:hAnsi="Times New Roman"/>
          <w:color w:val="000000"/>
          <w:sz w:val="28"/>
          <w:szCs w:val="27"/>
        </w:rPr>
        <w:t>поддерживать его.</w:t>
      </w:r>
    </w:p>
    <w:p w14:paraId="67572CA9" w14:textId="246A6FF1" w:rsidR="00C0599F" w:rsidRDefault="00C0599F" w:rsidP="00F42950">
      <w:pPr>
        <w:spacing w:after="0" w:line="240" w:lineRule="auto"/>
        <w:ind w:firstLine="708"/>
        <w:contextualSpacing/>
        <w:jc w:val="both"/>
        <w:rPr>
          <w:rFonts w:ascii="Times New Roman" w:hAnsi="Times New Roman"/>
          <w:color w:val="000000"/>
          <w:sz w:val="28"/>
          <w:szCs w:val="27"/>
        </w:rPr>
      </w:pPr>
      <w:r>
        <w:rPr>
          <w:rFonts w:ascii="Times New Roman" w:hAnsi="Times New Roman"/>
          <w:color w:val="000000"/>
          <w:sz w:val="28"/>
          <w:szCs w:val="27"/>
        </w:rPr>
        <w:t>Результаты технико-экономического обоснования разработки дипломного проекта позволяют сделать вывод об экономической целесообразности разработки данного приложения</w:t>
      </w:r>
      <w:r w:rsidR="00ED0B5F">
        <w:rPr>
          <w:rFonts w:ascii="Times New Roman" w:hAnsi="Times New Roman"/>
          <w:color w:val="000000"/>
          <w:sz w:val="28"/>
          <w:szCs w:val="27"/>
        </w:rPr>
        <w:t>.</w:t>
      </w:r>
    </w:p>
    <w:p w14:paraId="67572CAA" w14:textId="5C48D839" w:rsidR="00C0599F" w:rsidRDefault="00C0599F" w:rsidP="00F42950">
      <w:pPr>
        <w:spacing w:after="0" w:line="240" w:lineRule="auto"/>
        <w:ind w:firstLine="708"/>
        <w:contextualSpacing/>
        <w:jc w:val="both"/>
        <w:rPr>
          <w:rFonts w:ascii="Times New Roman" w:hAnsi="Times New Roman"/>
          <w:color w:val="000000"/>
          <w:sz w:val="28"/>
          <w:szCs w:val="27"/>
        </w:rPr>
      </w:pPr>
      <w:r>
        <w:rPr>
          <w:rFonts w:ascii="Times New Roman" w:hAnsi="Times New Roman"/>
          <w:color w:val="000000"/>
          <w:sz w:val="28"/>
          <w:szCs w:val="27"/>
        </w:rPr>
        <w:t xml:space="preserve">По результатам </w:t>
      </w:r>
      <w:r w:rsidR="00941579">
        <w:rPr>
          <w:rFonts w:ascii="Times New Roman" w:hAnsi="Times New Roman"/>
          <w:color w:val="000000"/>
          <w:sz w:val="28"/>
          <w:szCs w:val="27"/>
        </w:rPr>
        <w:t xml:space="preserve">выполнения </w:t>
      </w:r>
      <w:r>
        <w:rPr>
          <w:rFonts w:ascii="Times New Roman" w:hAnsi="Times New Roman"/>
          <w:color w:val="000000"/>
          <w:sz w:val="28"/>
          <w:szCs w:val="27"/>
        </w:rPr>
        <w:t>дипломного проекта были сделаны грамотные</w:t>
      </w:r>
      <w:r w:rsidR="00941579">
        <w:rPr>
          <w:rFonts w:ascii="Times New Roman" w:hAnsi="Times New Roman"/>
          <w:color w:val="000000"/>
          <w:sz w:val="28"/>
          <w:szCs w:val="27"/>
        </w:rPr>
        <w:t xml:space="preserve"> и логически обоснованные</w:t>
      </w:r>
      <w:r>
        <w:rPr>
          <w:rFonts w:ascii="Times New Roman" w:hAnsi="Times New Roman"/>
          <w:color w:val="000000"/>
          <w:sz w:val="28"/>
          <w:szCs w:val="27"/>
        </w:rPr>
        <w:t xml:space="preserve"> выводы.</w:t>
      </w:r>
    </w:p>
    <w:p w14:paraId="67572CAB" w14:textId="6F1AEAF0" w:rsidR="00C56FB3" w:rsidRDefault="00F42950" w:rsidP="00C56FB3">
      <w:pPr>
        <w:spacing w:after="0" w:line="240" w:lineRule="auto"/>
        <w:ind w:firstLine="708"/>
        <w:contextualSpacing/>
        <w:jc w:val="both"/>
        <w:rPr>
          <w:rFonts w:ascii="Times New Roman" w:hAnsi="Times New Roman"/>
          <w:color w:val="000000"/>
          <w:sz w:val="28"/>
          <w:szCs w:val="27"/>
        </w:rPr>
      </w:pPr>
      <w:r>
        <w:rPr>
          <w:rFonts w:ascii="Times New Roman" w:hAnsi="Times New Roman"/>
          <w:color w:val="000000"/>
          <w:sz w:val="28"/>
          <w:szCs w:val="27"/>
        </w:rPr>
        <w:t>Однако</w:t>
      </w:r>
      <w:r w:rsidR="00941579">
        <w:rPr>
          <w:rFonts w:ascii="Times New Roman" w:hAnsi="Times New Roman"/>
          <w:color w:val="000000"/>
          <w:sz w:val="28"/>
          <w:szCs w:val="27"/>
        </w:rPr>
        <w:t>, у программного средства</w:t>
      </w:r>
      <w:r>
        <w:rPr>
          <w:rFonts w:ascii="Times New Roman" w:hAnsi="Times New Roman"/>
          <w:color w:val="000000"/>
          <w:sz w:val="28"/>
          <w:szCs w:val="27"/>
        </w:rPr>
        <w:t xml:space="preserve"> можно выделить следующие </w:t>
      </w:r>
      <w:r w:rsidR="00941579">
        <w:rPr>
          <w:rFonts w:ascii="Times New Roman" w:hAnsi="Times New Roman"/>
          <w:color w:val="000000"/>
          <w:sz w:val="28"/>
          <w:szCs w:val="27"/>
        </w:rPr>
        <w:t>недостатки</w:t>
      </w:r>
      <w:r>
        <w:rPr>
          <w:rFonts w:ascii="Times New Roman" w:hAnsi="Times New Roman"/>
          <w:color w:val="000000"/>
          <w:sz w:val="28"/>
          <w:szCs w:val="27"/>
        </w:rPr>
        <w:t>:</w:t>
      </w:r>
    </w:p>
    <w:p w14:paraId="5315ADD5" w14:textId="2FDB2441" w:rsidR="00D229D2" w:rsidRDefault="00ED0B5F" w:rsidP="00F42950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Программное средство разработано как интегрируемый сервис, что значит его неспособность функционировать самостоятельно</w:t>
      </w:r>
      <w:r w:rsidR="009267ED">
        <w:rPr>
          <w:rFonts w:ascii="Times New Roman" w:hAnsi="Times New Roman"/>
          <w:sz w:val="28"/>
          <w:szCs w:val="28"/>
        </w:rPr>
        <w:t>.</w:t>
      </w:r>
    </w:p>
    <w:p w14:paraId="39667463" w14:textId="76FD73D3" w:rsidR="00ED0B5F" w:rsidRPr="00ED0B5F" w:rsidRDefault="00ED0B5F" w:rsidP="00ED0B5F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связи с тем, что программное средство реализовано на технологии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Webix</w:t>
      </w:r>
      <w:proofErr w:type="spellEnd"/>
      <w:r>
        <w:rPr>
          <w:rFonts w:ascii="Times New Roman" w:hAnsi="Times New Roman"/>
          <w:sz w:val="28"/>
          <w:szCs w:val="28"/>
        </w:rPr>
        <w:t xml:space="preserve"> предполагается, что целью интеграции может быть только проект, в котором данная технология уже используется</w:t>
      </w:r>
      <w:r w:rsidRPr="003947FC">
        <w:rPr>
          <w:rFonts w:ascii="Times New Roman" w:hAnsi="Times New Roman"/>
          <w:sz w:val="28"/>
          <w:szCs w:val="28"/>
        </w:rPr>
        <w:t>.</w:t>
      </w:r>
    </w:p>
    <w:p w14:paraId="67572CB1" w14:textId="54FF6872" w:rsidR="003947FC" w:rsidRDefault="003947FC" w:rsidP="009267ED">
      <w:pPr>
        <w:spacing w:after="0" w:line="240" w:lineRule="auto"/>
        <w:ind w:firstLine="708"/>
        <w:jc w:val="both"/>
        <w:rPr>
          <w:color w:val="000000"/>
          <w:sz w:val="28"/>
          <w:szCs w:val="27"/>
        </w:rPr>
      </w:pPr>
      <w:r w:rsidRPr="003947FC">
        <w:rPr>
          <w:rFonts w:ascii="Times New Roman" w:hAnsi="Times New Roman"/>
          <w:sz w:val="28"/>
          <w:szCs w:val="28"/>
        </w:rPr>
        <w:t>В итоге можно сделать вывод, что дипломный проект выполнен технически грамотно, студент ориентируется в предметной области и заслуживает присвоения квалификации инженер-программист.</w:t>
      </w:r>
    </w:p>
    <w:p w14:paraId="67572CB2" w14:textId="77777777" w:rsidR="003947FC" w:rsidRDefault="003947FC" w:rsidP="003947FC">
      <w:pPr>
        <w:pStyle w:val="a4"/>
        <w:spacing w:before="0" w:beforeAutospacing="0" w:after="0" w:afterAutospacing="0"/>
        <w:rPr>
          <w:color w:val="000000"/>
          <w:sz w:val="28"/>
          <w:szCs w:val="27"/>
          <w:lang w:val="ru-RU"/>
        </w:rPr>
      </w:pPr>
    </w:p>
    <w:p w14:paraId="67572CB4" w14:textId="77777777" w:rsidR="003947FC" w:rsidRDefault="003947FC" w:rsidP="003947FC">
      <w:pPr>
        <w:pStyle w:val="a4"/>
        <w:spacing w:before="0" w:beforeAutospacing="0" w:after="0" w:afterAutospacing="0"/>
        <w:rPr>
          <w:color w:val="000000"/>
          <w:sz w:val="28"/>
          <w:szCs w:val="27"/>
          <w:lang w:val="ru-RU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2"/>
      </w:tblGrid>
      <w:tr w:rsidR="003947FC" w14:paraId="67572CB8" w14:textId="77777777" w:rsidTr="008D5553">
        <w:tc>
          <w:tcPr>
            <w:tcW w:w="4672" w:type="dxa"/>
          </w:tcPr>
          <w:p w14:paraId="67572CB5" w14:textId="77777777" w:rsidR="003947FC" w:rsidRDefault="003947FC" w:rsidP="008D5553">
            <w:pPr>
              <w:pStyle w:val="a4"/>
              <w:spacing w:before="0" w:beforeAutospacing="0" w:after="0" w:afterAutospacing="0"/>
              <w:rPr>
                <w:color w:val="000000"/>
                <w:sz w:val="28"/>
                <w:szCs w:val="27"/>
                <w:lang w:val="ru-RU"/>
              </w:rPr>
            </w:pPr>
            <w:r>
              <w:rPr>
                <w:color w:val="000000"/>
                <w:sz w:val="28"/>
                <w:szCs w:val="27"/>
                <w:lang w:val="ru-RU"/>
              </w:rPr>
              <w:t>Рецензент,</w:t>
            </w:r>
          </w:p>
          <w:p w14:paraId="67572CB6" w14:textId="72585BEB" w:rsidR="003947FC" w:rsidRDefault="005D3ED7" w:rsidP="008D5553">
            <w:pPr>
              <w:pStyle w:val="a4"/>
              <w:spacing w:before="0" w:beforeAutospacing="0" w:after="0" w:afterAutospacing="0"/>
              <w:rPr>
                <w:color w:val="000000"/>
                <w:sz w:val="28"/>
                <w:szCs w:val="27"/>
                <w:lang w:val="ru-RU"/>
              </w:rPr>
            </w:pPr>
            <w:r>
              <w:rPr>
                <w:color w:val="000000"/>
                <w:sz w:val="28"/>
                <w:szCs w:val="27"/>
                <w:lang w:val="ru-RU"/>
              </w:rPr>
              <w:t>УО «Белорусский Государственный Технологический Университет»</w:t>
            </w:r>
            <w:r w:rsidR="007B17DA">
              <w:rPr>
                <w:color w:val="000000"/>
                <w:sz w:val="28"/>
                <w:szCs w:val="27"/>
                <w:lang w:val="ru-RU"/>
              </w:rPr>
              <w:t>, заведующий кафедрой информатики и веб-дизайна, к.т.н.</w:t>
            </w:r>
          </w:p>
        </w:tc>
        <w:tc>
          <w:tcPr>
            <w:tcW w:w="4672" w:type="dxa"/>
          </w:tcPr>
          <w:p w14:paraId="67572CB7" w14:textId="6A4F31D4" w:rsidR="003947FC" w:rsidRDefault="00520A59" w:rsidP="003947FC">
            <w:pPr>
              <w:pStyle w:val="a4"/>
              <w:spacing w:before="0" w:beforeAutospacing="0" w:after="0" w:afterAutospacing="0"/>
              <w:jc w:val="right"/>
              <w:rPr>
                <w:color w:val="000000"/>
                <w:sz w:val="28"/>
                <w:szCs w:val="27"/>
                <w:lang w:val="ru-RU"/>
              </w:rPr>
            </w:pPr>
            <w:r>
              <w:rPr>
                <w:color w:val="000000"/>
                <w:sz w:val="28"/>
                <w:szCs w:val="27"/>
                <w:lang w:val="ru-RU"/>
              </w:rPr>
              <w:t>Романенко Д. М.</w:t>
            </w:r>
          </w:p>
        </w:tc>
      </w:tr>
    </w:tbl>
    <w:p w14:paraId="67572CB9" w14:textId="77777777" w:rsidR="00F42950" w:rsidRPr="003947FC" w:rsidRDefault="00F42950" w:rsidP="00ED0B5F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bookmarkStart w:id="0" w:name="_GoBack"/>
      <w:bookmarkEnd w:id="0"/>
    </w:p>
    <w:sectPr w:rsidR="00F42950" w:rsidRPr="003947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020BD1"/>
    <w:multiLevelType w:val="hybridMultilevel"/>
    <w:tmpl w:val="90688986"/>
    <w:lvl w:ilvl="0" w:tplc="9A2288F4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78411C85"/>
    <w:multiLevelType w:val="hybridMultilevel"/>
    <w:tmpl w:val="A17228A2"/>
    <w:lvl w:ilvl="0" w:tplc="5A9686CC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13B2"/>
    <w:rsid w:val="0004602C"/>
    <w:rsid w:val="0010407A"/>
    <w:rsid w:val="0016510C"/>
    <w:rsid w:val="00385EEE"/>
    <w:rsid w:val="003947FC"/>
    <w:rsid w:val="004C73F0"/>
    <w:rsid w:val="00520A59"/>
    <w:rsid w:val="005D3ED7"/>
    <w:rsid w:val="00642840"/>
    <w:rsid w:val="0069583A"/>
    <w:rsid w:val="00762F34"/>
    <w:rsid w:val="00771E68"/>
    <w:rsid w:val="007B17DA"/>
    <w:rsid w:val="007B1A14"/>
    <w:rsid w:val="008B64C5"/>
    <w:rsid w:val="009267ED"/>
    <w:rsid w:val="00941579"/>
    <w:rsid w:val="00967350"/>
    <w:rsid w:val="009C2B70"/>
    <w:rsid w:val="00AF1343"/>
    <w:rsid w:val="00B02AE2"/>
    <w:rsid w:val="00C0599F"/>
    <w:rsid w:val="00C56087"/>
    <w:rsid w:val="00C56FB3"/>
    <w:rsid w:val="00C7767F"/>
    <w:rsid w:val="00D113B2"/>
    <w:rsid w:val="00D167A4"/>
    <w:rsid w:val="00D229D2"/>
    <w:rsid w:val="00ED0B5F"/>
    <w:rsid w:val="00F0105E"/>
    <w:rsid w:val="00F42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572CA1"/>
  <w15:chartTrackingRefBased/>
  <w15:docId w15:val="{704A18FB-6E93-482D-93E9-2A12B963B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62F34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42950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3947FC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table" w:styleId="a5">
    <w:name w:val="Table Grid"/>
    <w:basedOn w:val="a1"/>
    <w:uiPriority w:val="39"/>
    <w:rsid w:val="003947FC"/>
    <w:pPr>
      <w:spacing w:after="0" w:line="240" w:lineRule="auto"/>
    </w:pPr>
    <w:rPr>
      <w:rFonts w:ascii="Consolas" w:hAnsi="Consolas"/>
      <w:sz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319</Words>
  <Characters>1822</Characters>
  <Application>Microsoft Office Word</Application>
  <DocSecurity>0</DocSecurity>
  <Lines>15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Kanstantsin Piatkevich</dc:creator>
  <cp:keywords/>
  <dc:description/>
  <cp:lastModifiedBy>User</cp:lastModifiedBy>
  <cp:revision>19</cp:revision>
  <dcterms:created xsi:type="dcterms:W3CDTF">2019-06-03T17:12:00Z</dcterms:created>
  <dcterms:modified xsi:type="dcterms:W3CDTF">2019-06-05T16:25:00Z</dcterms:modified>
</cp:coreProperties>
</file>