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CAA9A" w14:textId="77777777" w:rsidR="00F63BE7" w:rsidRPr="00A41A51" w:rsidRDefault="00EA2721" w:rsidP="005C3160">
      <w:pPr>
        <w:jc w:val="center"/>
        <w:rPr>
          <w:rFonts w:ascii="Arial" w:hAnsi="Arial" w:cs="Arial"/>
          <w:b/>
          <w:sz w:val="28"/>
          <w:szCs w:val="28"/>
          <w:lang w:val="en-GB"/>
        </w:rPr>
      </w:pPr>
      <w:r>
        <w:rPr>
          <w:noProof/>
          <w:lang w:val="en-US" w:eastAsia="en-US"/>
        </w:rPr>
        <mc:AlternateContent>
          <mc:Choice Requires="wps">
            <w:drawing>
              <wp:anchor distT="4294967294" distB="4294967294" distL="114300" distR="114300" simplePos="0" relativeHeight="251656704" behindDoc="0" locked="0" layoutInCell="1" allowOverlap="1" wp14:anchorId="16B72397" wp14:editId="0ADD154D">
                <wp:simplePos x="0" y="0"/>
                <wp:positionH relativeFrom="column">
                  <wp:posOffset>-114300</wp:posOffset>
                </wp:positionH>
                <wp:positionV relativeFrom="paragraph">
                  <wp:posOffset>228599</wp:posOffset>
                </wp:positionV>
                <wp:extent cx="6057900" cy="0"/>
                <wp:effectExtent l="0" t="0" r="12700" b="2540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670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95pt,18pt" to="468.05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y7CxQCAAApBAAADgAAAGRycy9lMm9Eb2MueG1srFPLrtowEN1X6j9Y3kMSGrgQEa6qAN3QFune&#10;foCxncSqY1u2IUFV/71j82hpN1XVLBw/zhyfmTNePg+dRCdundCqxNk4xYgrqplQTYm/vG5Hc4yc&#10;J4oRqRUv8Zk7/Lx6+2bZm4JPdKsl4xYBiXJFb0rcem+KJHG05R1xY224gsNa2454WNomYZb0wN7J&#10;ZJKms6TXlhmrKXcOdteXQ7yK/HXNqf9c1457JEsM2nwcbRwPYUxWS1I0lphW0KsM8g8qOiIUXHqn&#10;WhNP0NGKP6g6Qa12uvZjqrtE17WgPOYA2WTpb9m8tMTwmAsUx5l7mdz/o6WfTnuLBCtxjpEiHVi0&#10;E4qjLAul6Y0rAFGpvQ3J0UG9mJ2mXx1SumqJaniU+Ho2EBcjkoeQsHAGLjj0HzUDDDl6Hes01LYL&#10;lFABNEQ7znc7+OARhc1ZOn1apOAavZ0lpLgFGuv8B647FCYlliA6EpPTznmQDtAbJNyj9FZIGd2W&#10;CvUlXkwn0xjgtBQsHAaYs82hkhadSOiX+IU6ANkDzOqjYpGs5YRtrnNPhLzMAS9V4INUQM51dmmI&#10;b4t0sZlv5vkon8w2ozxlbPR+W+Wj2TZ7mq7fratqnX0P0rK8aAVjXAV1t+bM8r8z//pMLm11b897&#10;GZJH9pgiiL39o+joZbDv0ggHzc57G6oRbIV+jODr2wkN/+s6on6+8NUPAAAA//8DAFBLAwQUAAYA&#10;CAAAACEAYLaKJt0AAAAJAQAADwAAAGRycy9kb3ducmV2LnhtbEyPwU6DQBCG7ya+w2ZMvDTtQknQ&#10;UpbGqNy8WDW9TmEEIjtL2W2LPr1jPOhxZr788/35ZrK9OtHoO8cG4kUEirhydceNgdeXcn4Lygfk&#10;GnvHZOCTPGyKy4scs9qd+ZlO29AoCWGfoYE2hCHT2lctWfQLNxDL7d2NFoOMY6PrEc8Sbnu9jKJU&#10;W+xYPrQ40H1L1cf2aA348o0O5desmkW7pHG0PDw8PaIx11fT3RpUoCn8wfCjL+pQiNPeHbn2qjcw&#10;j29WghpIUukkwCpJY1D734Uucv2/QfENAAD//wMAUEsBAi0AFAAGAAgAAAAhAOSZw8D7AAAA4QEA&#10;ABMAAAAAAAAAAAAAAAAAAAAAAFtDb250ZW50X1R5cGVzXS54bWxQSwECLQAUAAYACAAAACEAI7Jq&#10;4dcAAACUAQAACwAAAAAAAAAAAAAAAAAsAQAAX3JlbHMvLnJlbHNQSwECLQAUAAYACAAAACEA9Xy7&#10;CxQCAAApBAAADgAAAAAAAAAAAAAAAAAsAgAAZHJzL2Uyb0RvYy54bWxQSwECLQAUAAYACAAAACEA&#10;YLaKJt0AAAAJAQAADwAAAAAAAAAAAAAAAABsBAAAZHJzL2Rvd25yZXYueG1sUEsFBgAAAAAEAAQA&#10;8wAAAHYFAAAAAA==&#10;"/>
            </w:pict>
          </mc:Fallback>
        </mc:AlternateContent>
      </w:r>
      <w:r w:rsidR="00886ECB" w:rsidRPr="00892671">
        <w:rPr>
          <w:rFonts w:ascii="Arial" w:hAnsi="Arial" w:cs="Arial"/>
          <w:b/>
          <w:noProof/>
          <w:sz w:val="28"/>
          <w:szCs w:val="28"/>
          <w:lang w:val="en-GB"/>
        </w:rPr>
        <w:t>CHIST</w:t>
      </w:r>
      <w:r w:rsidR="00827D41" w:rsidRPr="00A41A51">
        <w:rPr>
          <w:rFonts w:ascii="Arial" w:hAnsi="Arial" w:cs="Arial"/>
          <w:b/>
          <w:noProof/>
          <w:sz w:val="28"/>
          <w:szCs w:val="28"/>
          <w:lang w:val="en-GB"/>
        </w:rPr>
        <w:t xml:space="preserve">–ERA Proposal </w:t>
      </w:r>
      <w:r w:rsidR="00C3378A" w:rsidRPr="00A41A51">
        <w:rPr>
          <w:rFonts w:ascii="Arial" w:hAnsi="Arial" w:cs="Arial"/>
          <w:b/>
          <w:noProof/>
          <w:sz w:val="28"/>
          <w:szCs w:val="28"/>
          <w:lang w:val="en-GB"/>
        </w:rPr>
        <w:t>Template</w:t>
      </w:r>
    </w:p>
    <w:p w14:paraId="3889D7F2" w14:textId="77777777" w:rsidR="00E71040" w:rsidRDefault="00E71040" w:rsidP="005C3160">
      <w:pPr>
        <w:rPr>
          <w:rFonts w:ascii="Arial" w:hAnsi="Arial" w:cs="Arial"/>
          <w:i/>
          <w:sz w:val="22"/>
          <w:szCs w:val="22"/>
          <w:lang w:val="en-GB"/>
        </w:rPr>
      </w:pPr>
    </w:p>
    <w:p w14:paraId="1B2E3E73" w14:textId="77777777" w:rsidR="00892671" w:rsidRPr="00A41A51" w:rsidRDefault="00892671" w:rsidP="005C3160">
      <w:pPr>
        <w:rPr>
          <w:rFonts w:ascii="Arial" w:hAnsi="Arial" w:cs="Arial"/>
          <w:i/>
          <w:sz w:val="22"/>
          <w:szCs w:val="22"/>
          <w:lang w:val="en-GB"/>
        </w:rPr>
      </w:pPr>
    </w:p>
    <w:p w14:paraId="581E8BF5" w14:textId="77777777" w:rsidR="002A53AD" w:rsidRPr="00CB3977" w:rsidRDefault="00395CD9" w:rsidP="005C3160">
      <w:pPr>
        <w:rPr>
          <w:rFonts w:ascii="Arial" w:hAnsi="Arial" w:cs="Arial"/>
          <w:i/>
          <w:sz w:val="22"/>
          <w:szCs w:val="22"/>
          <w:lang w:val="en-GB"/>
        </w:rPr>
      </w:pPr>
      <w:r w:rsidRPr="00CB3977">
        <w:rPr>
          <w:rFonts w:ascii="Arial" w:hAnsi="Arial" w:cs="Arial"/>
          <w:i/>
          <w:sz w:val="22"/>
          <w:szCs w:val="22"/>
          <w:lang w:val="en-GB"/>
        </w:rPr>
        <w:t>Project Acronym</w:t>
      </w:r>
    </w:p>
    <w:p w14:paraId="26EC091A" w14:textId="77777777" w:rsidR="002A53AD" w:rsidRPr="001D0794" w:rsidRDefault="00D757CE" w:rsidP="00A41A51">
      <w:pPr>
        <w:pBdr>
          <w:top w:val="single" w:sz="4" w:space="1" w:color="auto"/>
          <w:left w:val="single" w:sz="4" w:space="4" w:color="auto"/>
          <w:bottom w:val="single" w:sz="4" w:space="1" w:color="auto"/>
          <w:right w:val="single" w:sz="4" w:space="4" w:color="auto"/>
        </w:pBdr>
        <w:rPr>
          <w:rFonts w:ascii="Arial" w:hAnsi="Arial" w:cs="Arial"/>
          <w:b/>
          <w:i/>
          <w:lang w:val="en-GB"/>
        </w:rPr>
      </w:pPr>
      <w:r w:rsidRPr="001D0794">
        <w:rPr>
          <w:rFonts w:ascii="Arial" w:hAnsi="Arial" w:cs="Arial"/>
          <w:b/>
          <w:i/>
          <w:lang w:val="en-GB"/>
        </w:rPr>
        <w:t xml:space="preserve">SUCCESS                </w:t>
      </w:r>
    </w:p>
    <w:p w14:paraId="4825EEC8" w14:textId="77777777" w:rsidR="00892671" w:rsidRPr="00CB3977" w:rsidRDefault="00892671" w:rsidP="00ED19BA">
      <w:pPr>
        <w:rPr>
          <w:rFonts w:ascii="Arial" w:hAnsi="Arial" w:cs="Arial"/>
          <w:b/>
          <w:i/>
          <w:sz w:val="20"/>
          <w:szCs w:val="20"/>
          <w:lang w:val="en-GB"/>
        </w:rPr>
      </w:pPr>
    </w:p>
    <w:p w14:paraId="72463B4E" w14:textId="77777777" w:rsidR="00395CD9" w:rsidRPr="00CB3977" w:rsidRDefault="00395CD9" w:rsidP="00A41A51">
      <w:pPr>
        <w:rPr>
          <w:rFonts w:ascii="Arial" w:hAnsi="Arial" w:cs="Arial"/>
          <w:i/>
          <w:sz w:val="22"/>
          <w:szCs w:val="22"/>
          <w:lang w:val="en-GB"/>
        </w:rPr>
      </w:pPr>
      <w:r w:rsidRPr="00CB3977">
        <w:rPr>
          <w:rFonts w:ascii="Arial" w:hAnsi="Arial" w:cs="Arial"/>
          <w:i/>
          <w:sz w:val="22"/>
          <w:szCs w:val="22"/>
          <w:lang w:val="en-GB"/>
        </w:rPr>
        <w:t>Project Title</w:t>
      </w:r>
    </w:p>
    <w:p w14:paraId="0B5E1893" w14:textId="77777777" w:rsidR="00892671" w:rsidRPr="00D757CE" w:rsidRDefault="00D757CE" w:rsidP="00A41A51">
      <w:pPr>
        <w:pBdr>
          <w:top w:val="single" w:sz="4" w:space="1" w:color="auto"/>
          <w:left w:val="single" w:sz="4" w:space="4" w:color="auto"/>
          <w:bottom w:val="single" w:sz="4" w:space="1" w:color="auto"/>
          <w:right w:val="single" w:sz="4" w:space="4" w:color="auto"/>
        </w:pBdr>
        <w:rPr>
          <w:rFonts w:ascii="Arial" w:hAnsi="Arial" w:cs="Arial"/>
          <w:b/>
          <w:i/>
          <w:lang w:val="en-GB"/>
        </w:rPr>
      </w:pPr>
      <w:proofErr w:type="spellStart"/>
      <w:r w:rsidRPr="00D757CE">
        <w:rPr>
          <w:rFonts w:ascii="Arial" w:hAnsi="Arial" w:cs="Arial"/>
          <w:b/>
          <w:i/>
          <w:lang w:val="en-GB"/>
        </w:rPr>
        <w:t>S</w:t>
      </w:r>
      <w:r w:rsidRPr="00D757CE">
        <w:rPr>
          <w:rFonts w:ascii="Arial" w:hAnsi="Arial" w:cs="Arial"/>
          <w:i/>
          <w:lang w:val="en-GB"/>
        </w:rPr>
        <w:t>ec</w:t>
      </w:r>
      <w:r w:rsidRPr="00D757CE">
        <w:rPr>
          <w:rFonts w:ascii="Arial" w:hAnsi="Arial" w:cs="Arial"/>
          <w:b/>
          <w:i/>
          <w:lang w:val="en-GB"/>
        </w:rPr>
        <w:t>U</w:t>
      </w:r>
      <w:r w:rsidRPr="00D757CE">
        <w:rPr>
          <w:rFonts w:ascii="Arial" w:hAnsi="Arial" w:cs="Arial"/>
          <w:i/>
          <w:lang w:val="en-GB"/>
        </w:rPr>
        <w:t>re</w:t>
      </w:r>
      <w:proofErr w:type="spellEnd"/>
      <w:r w:rsidRPr="00D757CE">
        <w:rPr>
          <w:rFonts w:ascii="Arial" w:hAnsi="Arial" w:cs="Arial"/>
          <w:b/>
          <w:i/>
          <w:lang w:val="en-GB"/>
        </w:rPr>
        <w:t xml:space="preserve"> C</w:t>
      </w:r>
      <w:r w:rsidRPr="00D757CE">
        <w:rPr>
          <w:rFonts w:ascii="Arial" w:hAnsi="Arial" w:cs="Arial"/>
          <w:i/>
          <w:lang w:val="en-GB"/>
        </w:rPr>
        <w:t xml:space="preserve">omponent </w:t>
      </w:r>
      <w:r w:rsidRPr="00D757CE">
        <w:rPr>
          <w:rFonts w:ascii="Arial" w:hAnsi="Arial" w:cs="Arial"/>
          <w:b/>
          <w:i/>
          <w:lang w:val="en-GB"/>
        </w:rPr>
        <w:t>C</w:t>
      </w:r>
      <w:r w:rsidRPr="00D757CE">
        <w:rPr>
          <w:rFonts w:ascii="Arial" w:hAnsi="Arial" w:cs="Arial"/>
          <w:i/>
          <w:lang w:val="en-GB"/>
        </w:rPr>
        <w:t>omposition</w:t>
      </w:r>
      <w:r w:rsidRPr="00D757CE">
        <w:rPr>
          <w:rFonts w:ascii="Arial" w:hAnsi="Arial" w:cs="Arial"/>
          <w:b/>
          <w:i/>
          <w:lang w:val="en-GB"/>
        </w:rPr>
        <w:t xml:space="preserve"> E</w:t>
      </w:r>
      <w:r w:rsidRPr="00D757CE">
        <w:rPr>
          <w:rFonts w:ascii="Arial" w:hAnsi="Arial" w:cs="Arial"/>
          <w:i/>
          <w:lang w:val="en-GB"/>
        </w:rPr>
        <w:t>nhance</w:t>
      </w:r>
      <w:r w:rsidR="00746B6E">
        <w:rPr>
          <w:rFonts w:ascii="Arial" w:hAnsi="Arial" w:cs="Arial"/>
          <w:i/>
          <w:lang w:val="en-GB"/>
        </w:rPr>
        <w:t>s</w:t>
      </w:r>
      <w:r w:rsidRPr="00D757CE">
        <w:rPr>
          <w:rFonts w:ascii="Arial" w:hAnsi="Arial" w:cs="Arial"/>
          <w:i/>
          <w:lang w:val="en-GB"/>
        </w:rPr>
        <w:t xml:space="preserve"> </w:t>
      </w:r>
      <w:r w:rsidR="00DC1AB8">
        <w:rPr>
          <w:rFonts w:ascii="Arial" w:hAnsi="Arial" w:cs="Arial"/>
          <w:i/>
          <w:lang w:val="en-GB"/>
        </w:rPr>
        <w:t xml:space="preserve">cyber </w:t>
      </w:r>
      <w:proofErr w:type="spellStart"/>
      <w:r w:rsidRPr="00D757CE">
        <w:rPr>
          <w:rFonts w:ascii="Arial" w:hAnsi="Arial" w:cs="Arial"/>
          <w:i/>
          <w:lang w:val="en-GB"/>
        </w:rPr>
        <w:t>phy</w:t>
      </w:r>
      <w:r w:rsidRPr="00D757CE">
        <w:rPr>
          <w:rFonts w:ascii="Arial" w:hAnsi="Arial" w:cs="Arial"/>
          <w:b/>
          <w:i/>
          <w:lang w:val="en-GB"/>
        </w:rPr>
        <w:t>S</w:t>
      </w:r>
      <w:r w:rsidRPr="00D757CE">
        <w:rPr>
          <w:rFonts w:ascii="Arial" w:hAnsi="Arial" w:cs="Arial"/>
          <w:i/>
          <w:lang w:val="en-GB"/>
        </w:rPr>
        <w:t>ical</w:t>
      </w:r>
      <w:proofErr w:type="spellEnd"/>
      <w:r w:rsidRPr="00D757CE">
        <w:rPr>
          <w:rFonts w:ascii="Arial" w:hAnsi="Arial" w:cs="Arial"/>
          <w:b/>
          <w:i/>
          <w:lang w:val="en-GB"/>
        </w:rPr>
        <w:t xml:space="preserve"> S</w:t>
      </w:r>
      <w:r w:rsidRPr="00D757CE">
        <w:rPr>
          <w:rFonts w:ascii="Arial" w:hAnsi="Arial" w:cs="Arial"/>
          <w:i/>
          <w:lang w:val="en-GB"/>
        </w:rPr>
        <w:t>ystems</w:t>
      </w:r>
    </w:p>
    <w:p w14:paraId="33E16EFC" w14:textId="77777777" w:rsidR="00892671" w:rsidRPr="00A41A51" w:rsidRDefault="00EA2721" w:rsidP="00A41A51">
      <w:pPr>
        <w:rPr>
          <w:rFonts w:ascii="Arial" w:hAnsi="Arial" w:cs="Arial"/>
          <w:b/>
          <w:i/>
          <w:sz w:val="22"/>
          <w:szCs w:val="20"/>
          <w:lang w:val="en-GB"/>
        </w:rPr>
      </w:pPr>
      <w:r>
        <w:rPr>
          <w:noProof/>
          <w:sz w:val="28"/>
          <w:lang w:val="en-US" w:eastAsia="en-US"/>
        </w:rPr>
        <mc:AlternateContent>
          <mc:Choice Requires="wps">
            <w:drawing>
              <wp:anchor distT="0" distB="0" distL="114300" distR="114300" simplePos="0" relativeHeight="251657728" behindDoc="0" locked="0" layoutInCell="1" allowOverlap="1" wp14:anchorId="5E86DC59" wp14:editId="76C03711">
                <wp:simplePos x="0" y="0"/>
                <wp:positionH relativeFrom="column">
                  <wp:posOffset>2943225</wp:posOffset>
                </wp:positionH>
                <wp:positionV relativeFrom="paragraph">
                  <wp:posOffset>59055</wp:posOffset>
                </wp:positionV>
                <wp:extent cx="800100" cy="342900"/>
                <wp:effectExtent l="0" t="0" r="38100" b="38100"/>
                <wp:wrapSquare wrapText="bothSides"/>
                <wp:docPr id="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14:paraId="68DF9117" w14:textId="77777777" w:rsidR="008A0B1E" w:rsidRPr="00D757CE" w:rsidRDefault="008A0B1E" w:rsidP="00195A03">
                            <w:pPr>
                              <w:jc w:val="center"/>
                              <w:rPr>
                                <w:rFonts w:ascii="Arial" w:hAnsi="Arial" w:cs="Arial"/>
                                <w:b/>
                                <w:i/>
                                <w:sz w:val="22"/>
                                <w:lang w:val="fr-FR"/>
                              </w:rPr>
                            </w:pPr>
                            <w:r w:rsidRPr="00D757CE">
                              <w:rPr>
                                <w:rFonts w:ascii="Arial" w:hAnsi="Arial" w:cs="Arial"/>
                                <w:b/>
                                <w:i/>
                                <w:sz w:val="22"/>
                                <w:lang w:val="fr-FR"/>
                              </w:rPr>
                              <w:t>RTCPS</w:t>
                            </w:r>
                          </w:p>
                        </w:txbxContent>
                      </wps:txbx>
                      <wps:bodyPr rot="0" vert="horz" wrap="square" lIns="126000" tIns="72000" rIns="126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2" o:spid="_x0000_s1026" type="#_x0000_t202" style="position:absolute;margin-left:231.75pt;margin-top:4.65pt;width:63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UoyUCAABSBAAADgAAAGRycy9lMm9Eb2MueG1srFTbbtswDH0fsH8Q9L44cdesNeIUXboMA7oL&#10;0O4DZFm2hcmiRimxu68fJadpusvLMD8IpEgdkoekV1djb9heoddgS76YzTlTVkKtbVvyr/fbVxec&#10;+SBsLQxYVfIH5fnV+uWL1eAKlUMHplbICMT6YnAl70JwRZZ52ale+Bk4ZcnYAPYikIptVqMYCL03&#10;WT6fL7MBsHYIUnlPtzeTka8TftMoGT43jVeBmZJTbiGdmM4qntl6JYoWheu0PKQh/iGLXmhLQY9Q&#10;NyIItkP9G1SvJYKHJswk9Bk0jZYq1UDVLOa/VHPXCadSLUSOd0ea/P+DlZ/2X5DpuuRnnFnRU4vu&#10;1RjYWxjZMo/0DM4X5HXnyC+MdE9tTqV6dwvym2cWNp2wrbpGhKFToqb0FvFldvJ0wvERpBo+Qk1x&#10;xC5AAhob7CN3xAYjdGrTw7E1MRdJlxdzoocskkxnr/NLkmMEUTw+dujDewU9i0LJkTqfwMX+1ofJ&#10;9dElxvJgdL3VxiQF22pjkO0FTck2fQf0Z27GsqHkl+f5+VT/XyHm6fsTRK8DjbvRfaqI3KKTKCJr&#10;72yd5CC0mWSqztgDjZG5icMwViM5Rm4rqB+IUIRprGkNSegAf3A20EiX3H/fCVScmQ82NiVfxogs&#10;JO0NrQ8p+MxUnZqElQRW8sDZJG7CtDk7h7rtKNY0CBauqZWNTjQ/5XXInAY3NeqwZHEzTvXk9fQr&#10;WP8EAAD//wMAUEsDBBQABgAIAAAAIQA4XzVE3AAAAAgBAAAPAAAAZHJzL2Rvd25yZXYueG1sTI/B&#10;TsMwEETvSPyDtUjcqANpoyZkU1VIiCMiRZydeJuExusoduv07zEnOI5mNPOm3C1mFBea3WAZ4XGV&#10;gCBurR64Q/g8vD5sQTivWKvRMiFcycGuur0pVaFt4A+61L4TsYRdoRB676dCStf2ZJRb2Yk4ekc7&#10;G+WjnDupZxViuRnlU5Jk0qiB40KvJnrpqT3VZ4MQhnDKv6nOmrf9dT01bXj/OgbE+7tl/wzC0+L/&#10;wvCLH9GhikyNPbN2YkRYZ+kmRhHyFET0N9s86gYhS1OQVSn/H6h+AAAA//8DAFBLAQItABQABgAI&#10;AAAAIQDkmcPA+wAAAOEBAAATAAAAAAAAAAAAAAAAAAAAAABbQ29udGVudF9UeXBlc10ueG1sUEsB&#10;Ai0AFAAGAAgAAAAhACOyauHXAAAAlAEAAAsAAAAAAAAAAAAAAAAALAEAAF9yZWxzLy5yZWxzUEsB&#10;Ai0AFAAGAAgAAAAhALDqFKMlAgAAUgQAAA4AAAAAAAAAAAAAAAAALAIAAGRycy9lMm9Eb2MueG1s&#10;UEsBAi0AFAAGAAgAAAAhADhfNUTcAAAACAEAAA8AAAAAAAAAAAAAAAAAfQQAAGRycy9kb3ducmV2&#10;LnhtbFBLBQYAAAAABAAEAPMAAACGBQAAAAA=&#10;">
                <v:textbox inset="3.5mm,2mm,3.5mm,2mm">
                  <w:txbxContent>
                    <w:p w14:paraId="68DF9117" w14:textId="77777777" w:rsidR="008A0B1E" w:rsidRPr="00D757CE" w:rsidRDefault="008A0B1E" w:rsidP="00195A03">
                      <w:pPr>
                        <w:jc w:val="center"/>
                        <w:rPr>
                          <w:rFonts w:ascii="Arial" w:hAnsi="Arial" w:cs="Arial"/>
                          <w:b/>
                          <w:i/>
                          <w:sz w:val="22"/>
                          <w:lang w:val="fr-FR"/>
                        </w:rPr>
                      </w:pPr>
                      <w:r w:rsidRPr="00D757CE">
                        <w:rPr>
                          <w:rFonts w:ascii="Arial" w:hAnsi="Arial" w:cs="Arial"/>
                          <w:b/>
                          <w:i/>
                          <w:sz w:val="22"/>
                          <w:lang w:val="fr-FR"/>
                        </w:rPr>
                        <w:t>RTCPS</w:t>
                      </w:r>
                    </w:p>
                  </w:txbxContent>
                </v:textbox>
                <w10:wrap type="square"/>
              </v:shape>
            </w:pict>
          </mc:Fallback>
        </mc:AlternateContent>
      </w:r>
    </w:p>
    <w:p w14:paraId="6A6B7A22" w14:textId="77777777" w:rsidR="00100D87" w:rsidRPr="00A41A51" w:rsidRDefault="00827D41" w:rsidP="00A41A51">
      <w:pPr>
        <w:rPr>
          <w:rFonts w:ascii="Arial" w:hAnsi="Arial" w:cs="Arial"/>
          <w:b/>
          <w:i/>
          <w:sz w:val="22"/>
          <w:szCs w:val="20"/>
          <w:lang w:val="en-GB"/>
        </w:rPr>
      </w:pPr>
      <w:r w:rsidRPr="00A41A51">
        <w:rPr>
          <w:rFonts w:ascii="Arial" w:hAnsi="Arial" w:cs="Arial"/>
          <w:b/>
          <w:i/>
          <w:sz w:val="22"/>
          <w:szCs w:val="20"/>
          <w:lang w:val="en-GB"/>
        </w:rPr>
        <w:t>Addressed Call Topic</w:t>
      </w:r>
      <w:r w:rsidR="009062CD" w:rsidRPr="00A41A51">
        <w:rPr>
          <w:rFonts w:ascii="Arial" w:hAnsi="Arial" w:cs="Arial"/>
          <w:b/>
          <w:i/>
          <w:sz w:val="22"/>
          <w:szCs w:val="20"/>
          <w:lang w:val="en-GB"/>
        </w:rPr>
        <w:t xml:space="preserve"> (</w:t>
      </w:r>
      <w:r w:rsidR="005923C1" w:rsidRPr="00A41A51">
        <w:rPr>
          <w:rFonts w:ascii="Arial" w:hAnsi="Arial" w:cs="Arial"/>
          <w:b/>
          <w:i/>
          <w:sz w:val="22"/>
          <w:szCs w:val="20"/>
          <w:lang w:val="en-GB"/>
        </w:rPr>
        <w:t>RTCPS</w:t>
      </w:r>
      <w:r w:rsidR="009062CD" w:rsidRPr="00A41A51">
        <w:rPr>
          <w:rStyle w:val="FootnoteReference"/>
          <w:rFonts w:ascii="Arial" w:hAnsi="Arial" w:cs="Arial"/>
          <w:b/>
          <w:i/>
          <w:sz w:val="22"/>
          <w:szCs w:val="20"/>
          <w:lang w:val="en-GB"/>
        </w:rPr>
        <w:footnoteReference w:id="2"/>
      </w:r>
      <w:r w:rsidR="009062CD" w:rsidRPr="00A41A51">
        <w:rPr>
          <w:rFonts w:ascii="Arial" w:hAnsi="Arial" w:cs="Arial"/>
          <w:b/>
          <w:i/>
          <w:sz w:val="22"/>
          <w:szCs w:val="20"/>
          <w:lang w:val="en-GB"/>
        </w:rPr>
        <w:t xml:space="preserve"> or </w:t>
      </w:r>
      <w:r w:rsidR="009878A8" w:rsidRPr="00A41A51">
        <w:rPr>
          <w:rFonts w:ascii="Arial" w:hAnsi="Arial" w:cs="Arial"/>
          <w:b/>
          <w:i/>
          <w:sz w:val="22"/>
          <w:szCs w:val="20"/>
          <w:lang w:val="en-GB"/>
        </w:rPr>
        <w:t>H</w:t>
      </w:r>
      <w:r w:rsidR="005923C1" w:rsidRPr="00A41A51">
        <w:rPr>
          <w:rFonts w:ascii="Arial" w:hAnsi="Arial" w:cs="Arial"/>
          <w:b/>
          <w:i/>
          <w:sz w:val="22"/>
          <w:szCs w:val="20"/>
          <w:lang w:val="en-GB"/>
        </w:rPr>
        <w:t>LU</w:t>
      </w:r>
      <w:r w:rsidR="009062CD" w:rsidRPr="00A41A51">
        <w:rPr>
          <w:rStyle w:val="FootnoteReference"/>
          <w:rFonts w:ascii="Arial" w:hAnsi="Arial" w:cs="Arial"/>
          <w:b/>
          <w:i/>
          <w:sz w:val="22"/>
          <w:szCs w:val="20"/>
          <w:lang w:val="en-GB"/>
        </w:rPr>
        <w:footnoteReference w:id="3"/>
      </w:r>
      <w:r w:rsidR="009062CD" w:rsidRPr="00A41A51">
        <w:rPr>
          <w:rFonts w:ascii="Arial" w:hAnsi="Arial" w:cs="Arial"/>
          <w:b/>
          <w:i/>
          <w:sz w:val="22"/>
          <w:szCs w:val="20"/>
          <w:lang w:val="en-GB"/>
        </w:rPr>
        <w:t>)</w:t>
      </w:r>
      <w:r w:rsidRPr="00A41A51">
        <w:rPr>
          <w:rFonts w:ascii="Arial" w:hAnsi="Arial" w:cs="Arial"/>
          <w:b/>
          <w:i/>
          <w:sz w:val="22"/>
          <w:szCs w:val="20"/>
          <w:lang w:val="en-GB"/>
        </w:rPr>
        <w:t xml:space="preserve">: </w:t>
      </w:r>
    </w:p>
    <w:p w14:paraId="38395A38" w14:textId="77777777" w:rsidR="00892671" w:rsidRPr="00A41A51" w:rsidRDefault="00737372" w:rsidP="00A41A51">
      <w:pPr>
        <w:rPr>
          <w:rFonts w:ascii="Arial" w:hAnsi="Arial" w:cs="Arial"/>
          <w:i/>
          <w:szCs w:val="22"/>
          <w:lang w:val="en-GB"/>
        </w:rPr>
      </w:pPr>
      <w:r w:rsidRPr="00A41A51">
        <w:rPr>
          <w:rFonts w:ascii="Arial" w:hAnsi="Arial" w:cs="Arial"/>
          <w:i/>
          <w:szCs w:val="22"/>
          <w:lang w:val="en-GB"/>
        </w:rPr>
        <w:t xml:space="preserve">  </w:t>
      </w:r>
    </w:p>
    <w:p w14:paraId="0B46F774" w14:textId="77777777" w:rsidR="00A431AE" w:rsidRPr="005029B8" w:rsidRDefault="00A431AE" w:rsidP="00922D05">
      <w:pPr>
        <w:rPr>
          <w:rFonts w:ascii="Arial" w:hAnsi="Arial" w:cs="Arial"/>
          <w:i/>
          <w:sz w:val="22"/>
          <w:szCs w:val="22"/>
          <w:lang w:val="en-GB"/>
        </w:rPr>
      </w:pPr>
      <w:r w:rsidRPr="005029B8">
        <w:rPr>
          <w:rFonts w:ascii="Arial" w:hAnsi="Arial" w:cs="Arial"/>
          <w:i/>
          <w:sz w:val="22"/>
          <w:szCs w:val="22"/>
          <w:lang w:val="en-GB"/>
        </w:rPr>
        <w:t>Coordinator</w:t>
      </w:r>
      <w:r w:rsidR="002A53AD" w:rsidRPr="005029B8">
        <w:rPr>
          <w:rFonts w:ascii="Arial" w:hAnsi="Arial" w:cs="Arial"/>
          <w:i/>
          <w:sz w:val="22"/>
          <w:szCs w:val="22"/>
          <w:lang w:val="en-GB"/>
        </w:rPr>
        <w:t xml:space="preserve"> contact </w:t>
      </w:r>
      <w:r w:rsidR="005029B8" w:rsidRPr="005029B8">
        <w:rPr>
          <w:rFonts w:ascii="Arial" w:hAnsi="Arial" w:cs="Arial"/>
          <w:i/>
          <w:sz w:val="22"/>
          <w:szCs w:val="22"/>
          <w:lang w:val="en-GB"/>
        </w:rPr>
        <w:t>point</w:t>
      </w:r>
      <w:r w:rsidR="002A53AD" w:rsidRPr="005029B8">
        <w:rPr>
          <w:rFonts w:ascii="Arial" w:hAnsi="Arial" w:cs="Arial"/>
          <w:i/>
          <w:sz w:val="22"/>
          <w:szCs w:val="22"/>
          <w:lang w:val="en-GB"/>
        </w:rPr>
        <w:t xml:space="preserve"> for the proposal</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838"/>
      </w:tblGrid>
      <w:tr w:rsidR="00A431AE" w:rsidRPr="007552C1" w14:paraId="64DC082F" w14:textId="77777777" w:rsidTr="007552C1">
        <w:tc>
          <w:tcPr>
            <w:tcW w:w="2520" w:type="dxa"/>
            <w:shd w:val="clear" w:color="auto" w:fill="auto"/>
          </w:tcPr>
          <w:p w14:paraId="3C8FE034" w14:textId="77777777" w:rsidR="00A431AE" w:rsidRPr="007552C1" w:rsidRDefault="00A431AE" w:rsidP="00ED19BA">
            <w:pPr>
              <w:spacing w:before="60" w:after="60"/>
              <w:rPr>
                <w:rFonts w:ascii="Arial" w:hAnsi="Arial" w:cs="Arial"/>
                <w:sz w:val="22"/>
                <w:szCs w:val="22"/>
                <w:lang w:val="en-GB"/>
              </w:rPr>
            </w:pPr>
            <w:r w:rsidRPr="007552C1">
              <w:rPr>
                <w:rFonts w:ascii="Arial" w:hAnsi="Arial" w:cs="Arial"/>
                <w:sz w:val="22"/>
                <w:szCs w:val="22"/>
                <w:lang w:val="en-GB"/>
              </w:rPr>
              <w:t>Name</w:t>
            </w:r>
          </w:p>
        </w:tc>
        <w:tc>
          <w:tcPr>
            <w:tcW w:w="6838" w:type="dxa"/>
            <w:shd w:val="clear" w:color="auto" w:fill="auto"/>
          </w:tcPr>
          <w:p w14:paraId="7698F42B" w14:textId="77777777" w:rsidR="00A431AE" w:rsidRPr="007552C1" w:rsidRDefault="00D757CE" w:rsidP="00A41A51">
            <w:pPr>
              <w:spacing w:before="60" w:after="60"/>
              <w:rPr>
                <w:rFonts w:ascii="Arial" w:hAnsi="Arial" w:cs="Arial"/>
                <w:sz w:val="22"/>
                <w:szCs w:val="22"/>
                <w:lang w:val="en-GB"/>
              </w:rPr>
            </w:pPr>
            <w:r>
              <w:rPr>
                <w:rFonts w:ascii="Arial" w:hAnsi="Arial" w:cs="Arial"/>
                <w:sz w:val="22"/>
                <w:szCs w:val="22"/>
                <w:lang w:val="en-GB"/>
              </w:rPr>
              <w:t>Juan Carlos Augusto</w:t>
            </w:r>
          </w:p>
        </w:tc>
      </w:tr>
      <w:tr w:rsidR="00A431AE" w:rsidRPr="007552C1" w14:paraId="3674E5B6" w14:textId="77777777" w:rsidTr="007552C1">
        <w:tc>
          <w:tcPr>
            <w:tcW w:w="2520" w:type="dxa"/>
            <w:shd w:val="clear" w:color="auto" w:fill="auto"/>
          </w:tcPr>
          <w:p w14:paraId="6832E8EF" w14:textId="77777777" w:rsidR="00A431AE" w:rsidRPr="007552C1" w:rsidRDefault="00A431AE" w:rsidP="00BE11F5">
            <w:pPr>
              <w:spacing w:before="60" w:after="60"/>
              <w:rPr>
                <w:rFonts w:ascii="Arial" w:hAnsi="Arial" w:cs="Arial"/>
                <w:sz w:val="22"/>
                <w:szCs w:val="22"/>
                <w:lang w:val="en-GB"/>
              </w:rPr>
            </w:pPr>
            <w:r w:rsidRPr="007552C1">
              <w:rPr>
                <w:rFonts w:ascii="Arial" w:hAnsi="Arial" w:cs="Arial"/>
                <w:sz w:val="22"/>
                <w:szCs w:val="22"/>
                <w:lang w:val="en-GB"/>
              </w:rPr>
              <w:t>Institution</w:t>
            </w:r>
            <w:r w:rsidR="0056680E" w:rsidRPr="007552C1">
              <w:rPr>
                <w:rFonts w:ascii="Arial" w:hAnsi="Arial" w:cs="Arial"/>
                <w:sz w:val="22"/>
                <w:szCs w:val="22"/>
                <w:lang w:val="en-GB"/>
              </w:rPr>
              <w:t>/Department</w:t>
            </w:r>
          </w:p>
        </w:tc>
        <w:tc>
          <w:tcPr>
            <w:tcW w:w="6838" w:type="dxa"/>
            <w:shd w:val="clear" w:color="auto" w:fill="auto"/>
          </w:tcPr>
          <w:p w14:paraId="041F0E51" w14:textId="77777777" w:rsidR="00A431AE" w:rsidRPr="007552C1" w:rsidRDefault="00D757CE" w:rsidP="00922D05">
            <w:pPr>
              <w:spacing w:before="60" w:after="60"/>
              <w:rPr>
                <w:rFonts w:ascii="Arial" w:hAnsi="Arial" w:cs="Arial"/>
                <w:sz w:val="22"/>
                <w:szCs w:val="22"/>
                <w:lang w:val="en-GB"/>
              </w:rPr>
            </w:pPr>
            <w:r>
              <w:rPr>
                <w:rFonts w:ascii="Arial" w:hAnsi="Arial" w:cs="Arial"/>
                <w:sz w:val="22"/>
                <w:szCs w:val="22"/>
                <w:lang w:val="en-GB"/>
              </w:rPr>
              <w:t>Middlesex University – School of Science and Technology</w:t>
            </w:r>
          </w:p>
        </w:tc>
      </w:tr>
      <w:tr w:rsidR="00A431AE" w:rsidRPr="007552C1" w14:paraId="195140A6" w14:textId="77777777" w:rsidTr="007552C1">
        <w:tc>
          <w:tcPr>
            <w:tcW w:w="2520" w:type="dxa"/>
            <w:shd w:val="clear" w:color="auto" w:fill="auto"/>
          </w:tcPr>
          <w:p w14:paraId="3D9D3801" w14:textId="77777777" w:rsidR="00A431AE" w:rsidRPr="007552C1" w:rsidRDefault="000F5899" w:rsidP="00BE11F5">
            <w:pPr>
              <w:spacing w:before="60" w:after="60"/>
              <w:rPr>
                <w:rFonts w:ascii="Arial" w:hAnsi="Arial" w:cs="Arial"/>
                <w:sz w:val="22"/>
                <w:szCs w:val="22"/>
                <w:lang w:val="en-GB"/>
              </w:rPr>
            </w:pPr>
            <w:r w:rsidRPr="007552C1">
              <w:rPr>
                <w:rFonts w:ascii="Arial" w:hAnsi="Arial" w:cs="Arial"/>
                <w:sz w:val="22"/>
                <w:szCs w:val="22"/>
                <w:lang w:val="en-GB"/>
              </w:rPr>
              <w:t>A</w:t>
            </w:r>
            <w:r w:rsidR="00A431AE" w:rsidRPr="007552C1">
              <w:rPr>
                <w:rFonts w:ascii="Arial" w:hAnsi="Arial" w:cs="Arial"/>
                <w:sz w:val="22"/>
                <w:szCs w:val="22"/>
                <w:lang w:val="en-GB"/>
              </w:rPr>
              <w:t>ddress</w:t>
            </w:r>
          </w:p>
        </w:tc>
        <w:tc>
          <w:tcPr>
            <w:tcW w:w="6838" w:type="dxa"/>
            <w:shd w:val="clear" w:color="auto" w:fill="auto"/>
          </w:tcPr>
          <w:p w14:paraId="537A63BE" w14:textId="77777777" w:rsidR="00A431AE" w:rsidRPr="007552C1" w:rsidRDefault="00D757CE" w:rsidP="00922D05">
            <w:pPr>
              <w:spacing w:before="60" w:after="60"/>
              <w:rPr>
                <w:rFonts w:ascii="Arial" w:hAnsi="Arial" w:cs="Arial"/>
                <w:sz w:val="22"/>
                <w:szCs w:val="22"/>
                <w:lang w:val="en-GB"/>
              </w:rPr>
            </w:pPr>
            <w:r>
              <w:rPr>
                <w:rFonts w:ascii="Arial" w:hAnsi="Arial" w:cs="Arial"/>
                <w:sz w:val="22"/>
                <w:szCs w:val="22"/>
                <w:lang w:val="en-GB"/>
              </w:rPr>
              <w:t xml:space="preserve">Hendon Campus – London </w:t>
            </w:r>
          </w:p>
        </w:tc>
      </w:tr>
      <w:tr w:rsidR="00A431AE" w:rsidRPr="007552C1" w14:paraId="7DF4CBF9" w14:textId="77777777" w:rsidTr="007552C1">
        <w:tc>
          <w:tcPr>
            <w:tcW w:w="2520" w:type="dxa"/>
            <w:shd w:val="clear" w:color="auto" w:fill="auto"/>
          </w:tcPr>
          <w:p w14:paraId="5D29E4DD" w14:textId="77777777" w:rsidR="00A431AE" w:rsidRPr="007552C1" w:rsidRDefault="00A431AE" w:rsidP="00BE11F5">
            <w:pPr>
              <w:spacing w:before="60" w:after="60"/>
              <w:rPr>
                <w:rFonts w:ascii="Arial" w:hAnsi="Arial" w:cs="Arial"/>
                <w:sz w:val="22"/>
                <w:szCs w:val="22"/>
                <w:lang w:val="en-GB"/>
              </w:rPr>
            </w:pPr>
            <w:r w:rsidRPr="007552C1">
              <w:rPr>
                <w:rFonts w:ascii="Arial" w:hAnsi="Arial" w:cs="Arial"/>
                <w:sz w:val="22"/>
                <w:szCs w:val="22"/>
                <w:lang w:val="en-GB"/>
              </w:rPr>
              <w:t>Country</w:t>
            </w:r>
          </w:p>
        </w:tc>
        <w:tc>
          <w:tcPr>
            <w:tcW w:w="6838" w:type="dxa"/>
            <w:shd w:val="clear" w:color="auto" w:fill="auto"/>
          </w:tcPr>
          <w:p w14:paraId="2B3DD3D8" w14:textId="77777777" w:rsidR="00A431AE" w:rsidRPr="007552C1" w:rsidRDefault="00D757CE" w:rsidP="00922D05">
            <w:pPr>
              <w:spacing w:before="60" w:after="60"/>
              <w:rPr>
                <w:rFonts w:ascii="Arial" w:hAnsi="Arial" w:cs="Arial"/>
                <w:sz w:val="22"/>
                <w:szCs w:val="22"/>
                <w:lang w:val="en-GB"/>
              </w:rPr>
            </w:pPr>
            <w:r>
              <w:rPr>
                <w:rFonts w:ascii="Arial" w:hAnsi="Arial" w:cs="Arial"/>
                <w:sz w:val="22"/>
                <w:szCs w:val="22"/>
                <w:lang w:val="en-GB"/>
              </w:rPr>
              <w:t>UK</w:t>
            </w:r>
          </w:p>
        </w:tc>
      </w:tr>
      <w:tr w:rsidR="00FF7B39" w:rsidRPr="007552C1" w14:paraId="099F7BD5" w14:textId="77777777" w:rsidTr="007552C1">
        <w:tc>
          <w:tcPr>
            <w:tcW w:w="2520" w:type="dxa"/>
            <w:shd w:val="clear" w:color="auto" w:fill="auto"/>
          </w:tcPr>
          <w:p w14:paraId="33420CBD" w14:textId="77777777" w:rsidR="00FF7B39" w:rsidRPr="007552C1" w:rsidRDefault="00FF7B39" w:rsidP="00BE11F5">
            <w:pPr>
              <w:spacing w:before="60" w:after="60"/>
              <w:rPr>
                <w:rFonts w:ascii="Arial" w:hAnsi="Arial" w:cs="Arial"/>
                <w:sz w:val="22"/>
                <w:szCs w:val="22"/>
                <w:lang w:val="en-GB"/>
              </w:rPr>
            </w:pPr>
            <w:r w:rsidRPr="007552C1">
              <w:rPr>
                <w:rFonts w:ascii="Arial" w:hAnsi="Arial" w:cs="Arial"/>
                <w:sz w:val="22"/>
                <w:szCs w:val="22"/>
                <w:lang w:val="en-GB"/>
              </w:rPr>
              <w:t>Phone</w:t>
            </w:r>
          </w:p>
        </w:tc>
        <w:tc>
          <w:tcPr>
            <w:tcW w:w="6838" w:type="dxa"/>
            <w:shd w:val="clear" w:color="auto" w:fill="auto"/>
          </w:tcPr>
          <w:p w14:paraId="07EF7D1D" w14:textId="77777777" w:rsidR="00FF7B39" w:rsidRPr="007552C1" w:rsidRDefault="00D757CE" w:rsidP="00922D05">
            <w:pPr>
              <w:spacing w:before="60" w:after="60"/>
              <w:rPr>
                <w:rFonts w:ascii="Arial" w:hAnsi="Arial" w:cs="Arial"/>
                <w:sz w:val="22"/>
                <w:szCs w:val="22"/>
                <w:lang w:val="en-GB"/>
              </w:rPr>
            </w:pPr>
            <w:r>
              <w:rPr>
                <w:rFonts w:ascii="Arial" w:hAnsi="Arial" w:cs="Arial"/>
                <w:sz w:val="22"/>
                <w:szCs w:val="22"/>
                <w:lang w:val="en-GB"/>
              </w:rPr>
              <w:t>+4407426999393</w:t>
            </w:r>
          </w:p>
        </w:tc>
      </w:tr>
      <w:tr w:rsidR="00A431AE" w:rsidRPr="007552C1" w14:paraId="5B4E5F1C" w14:textId="77777777" w:rsidTr="007552C1">
        <w:tc>
          <w:tcPr>
            <w:tcW w:w="2520" w:type="dxa"/>
            <w:shd w:val="clear" w:color="auto" w:fill="auto"/>
          </w:tcPr>
          <w:p w14:paraId="465E59FE" w14:textId="77777777" w:rsidR="00A431AE" w:rsidRPr="007552C1" w:rsidRDefault="00D91528" w:rsidP="00BE11F5">
            <w:pPr>
              <w:spacing w:before="60" w:after="60"/>
              <w:rPr>
                <w:rFonts w:ascii="Arial" w:hAnsi="Arial" w:cs="Arial"/>
                <w:sz w:val="22"/>
                <w:szCs w:val="22"/>
                <w:lang w:val="en-GB"/>
              </w:rPr>
            </w:pPr>
            <w:r w:rsidRPr="007552C1">
              <w:rPr>
                <w:rFonts w:ascii="Arial" w:hAnsi="Arial" w:cs="Arial"/>
                <w:sz w:val="22"/>
                <w:szCs w:val="22"/>
                <w:lang w:val="en-GB"/>
              </w:rPr>
              <w:t>Fax</w:t>
            </w:r>
          </w:p>
        </w:tc>
        <w:tc>
          <w:tcPr>
            <w:tcW w:w="6838" w:type="dxa"/>
            <w:shd w:val="clear" w:color="auto" w:fill="auto"/>
          </w:tcPr>
          <w:p w14:paraId="2CAF4748" w14:textId="77777777" w:rsidR="00A431AE" w:rsidRPr="007552C1" w:rsidRDefault="00A431AE" w:rsidP="00922D05">
            <w:pPr>
              <w:spacing w:before="60" w:after="60"/>
              <w:rPr>
                <w:rFonts w:ascii="Arial" w:hAnsi="Arial" w:cs="Arial"/>
                <w:sz w:val="22"/>
                <w:szCs w:val="22"/>
                <w:lang w:val="en-GB"/>
              </w:rPr>
            </w:pPr>
          </w:p>
        </w:tc>
      </w:tr>
      <w:tr w:rsidR="00A431AE" w:rsidRPr="007552C1" w14:paraId="1A673399" w14:textId="77777777" w:rsidTr="007552C1">
        <w:tc>
          <w:tcPr>
            <w:tcW w:w="2520" w:type="dxa"/>
            <w:shd w:val="clear" w:color="auto" w:fill="auto"/>
          </w:tcPr>
          <w:p w14:paraId="68A399B9" w14:textId="77777777" w:rsidR="00A431AE" w:rsidRPr="007552C1" w:rsidRDefault="00A431AE" w:rsidP="00BE11F5">
            <w:pPr>
              <w:spacing w:before="60" w:after="60"/>
              <w:rPr>
                <w:rFonts w:ascii="Arial" w:hAnsi="Arial" w:cs="Arial"/>
                <w:sz w:val="22"/>
                <w:szCs w:val="22"/>
                <w:lang w:val="en-GB"/>
              </w:rPr>
            </w:pPr>
            <w:r w:rsidRPr="007552C1">
              <w:rPr>
                <w:rFonts w:ascii="Arial" w:hAnsi="Arial" w:cs="Arial"/>
                <w:sz w:val="22"/>
                <w:szCs w:val="22"/>
                <w:lang w:val="en-GB"/>
              </w:rPr>
              <w:t>E</w:t>
            </w:r>
            <w:r w:rsidR="003B04CB">
              <w:rPr>
                <w:rFonts w:ascii="Arial" w:hAnsi="Arial" w:cs="Arial"/>
                <w:sz w:val="22"/>
                <w:szCs w:val="22"/>
                <w:lang w:val="en-GB"/>
              </w:rPr>
              <w:t>-</w:t>
            </w:r>
            <w:r w:rsidRPr="007552C1">
              <w:rPr>
                <w:rFonts w:ascii="Arial" w:hAnsi="Arial" w:cs="Arial"/>
                <w:sz w:val="22"/>
                <w:szCs w:val="22"/>
                <w:lang w:val="en-GB"/>
              </w:rPr>
              <w:t>mail</w:t>
            </w:r>
          </w:p>
        </w:tc>
        <w:tc>
          <w:tcPr>
            <w:tcW w:w="6838" w:type="dxa"/>
            <w:shd w:val="clear" w:color="auto" w:fill="auto"/>
          </w:tcPr>
          <w:p w14:paraId="674D4544" w14:textId="77777777" w:rsidR="00A431AE" w:rsidRPr="007552C1" w:rsidRDefault="00D757CE" w:rsidP="00922D05">
            <w:pPr>
              <w:spacing w:before="60" w:after="60"/>
              <w:rPr>
                <w:rFonts w:ascii="Arial" w:hAnsi="Arial" w:cs="Arial"/>
                <w:sz w:val="22"/>
                <w:szCs w:val="22"/>
                <w:lang w:val="en-GB"/>
              </w:rPr>
            </w:pPr>
            <w:r>
              <w:rPr>
                <w:rFonts w:ascii="Arial" w:hAnsi="Arial" w:cs="Arial"/>
                <w:sz w:val="22"/>
                <w:szCs w:val="22"/>
                <w:lang w:val="en-GB"/>
              </w:rPr>
              <w:t>j.augusto@mdx.ac.uk</w:t>
            </w:r>
          </w:p>
        </w:tc>
      </w:tr>
    </w:tbl>
    <w:p w14:paraId="04332BA9" w14:textId="77777777" w:rsidR="00F63BE7" w:rsidRPr="00A41A51" w:rsidRDefault="00F63BE7" w:rsidP="00BE11F5">
      <w:pPr>
        <w:rPr>
          <w:rFonts w:ascii="Arial" w:hAnsi="Arial" w:cs="Arial"/>
          <w:i/>
          <w:sz w:val="22"/>
          <w:szCs w:val="20"/>
        </w:rPr>
      </w:pPr>
    </w:p>
    <w:p w14:paraId="3A1E92EA" w14:textId="77777777" w:rsidR="00F63BE7" w:rsidRPr="005029B8" w:rsidRDefault="00F63BE7" w:rsidP="00922D05">
      <w:pPr>
        <w:rPr>
          <w:rFonts w:ascii="Arial" w:hAnsi="Arial" w:cs="Arial"/>
          <w:i/>
          <w:sz w:val="22"/>
          <w:szCs w:val="22"/>
          <w:lang w:val="en-GB"/>
        </w:rPr>
      </w:pPr>
      <w:r w:rsidRPr="005029B8">
        <w:rPr>
          <w:rFonts w:ascii="Arial" w:hAnsi="Arial" w:cs="Arial"/>
          <w:i/>
          <w:sz w:val="22"/>
          <w:szCs w:val="22"/>
          <w:lang w:val="en-GB"/>
        </w:rPr>
        <w:t>Partners</w:t>
      </w:r>
      <w:r w:rsidR="00B14E85">
        <w:rPr>
          <w:rFonts w:ascii="Arial" w:hAnsi="Arial" w:cs="Arial"/>
          <w:i/>
          <w:sz w:val="22"/>
          <w:szCs w:val="22"/>
          <w:lang w:val="en-GB"/>
        </w:rPr>
        <w:t>’</w:t>
      </w:r>
      <w:r w:rsidRPr="005029B8">
        <w:rPr>
          <w:rFonts w:ascii="Arial" w:hAnsi="Arial" w:cs="Arial"/>
          <w:i/>
          <w:sz w:val="22"/>
          <w:szCs w:val="22"/>
          <w:lang w:val="en-GB"/>
        </w:rPr>
        <w:t xml:space="preserve"> </w:t>
      </w:r>
      <w:r w:rsidR="00784692">
        <w:rPr>
          <w:rFonts w:ascii="Arial" w:hAnsi="Arial" w:cs="Arial"/>
          <w:i/>
          <w:sz w:val="22"/>
          <w:szCs w:val="22"/>
          <w:lang w:val="en-GB"/>
        </w:rPr>
        <w:t>people involved in the realisation of the project</w:t>
      </w:r>
      <w:r w:rsidR="00B14E85">
        <w:rPr>
          <w:rStyle w:val="FootnoteReference"/>
          <w:rFonts w:ascii="Arial" w:hAnsi="Arial" w:cs="Arial"/>
          <w:i/>
          <w:sz w:val="22"/>
          <w:szCs w:val="22"/>
          <w:lang w:val="en-GB"/>
        </w:rPr>
        <w:footnoteReference w:id="4"/>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1354"/>
        <w:gridCol w:w="1755"/>
        <w:gridCol w:w="1754"/>
        <w:gridCol w:w="1606"/>
        <w:gridCol w:w="1940"/>
      </w:tblGrid>
      <w:tr w:rsidR="003A3D5E" w:rsidRPr="00BB4C3C" w14:paraId="0BA8941A" w14:textId="77777777" w:rsidTr="00B123FD">
        <w:trPr>
          <w:jc w:val="center"/>
        </w:trPr>
        <w:tc>
          <w:tcPr>
            <w:tcW w:w="0" w:type="auto"/>
            <w:shd w:val="clear" w:color="auto" w:fill="auto"/>
          </w:tcPr>
          <w:p w14:paraId="41F6EE67"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Partner Number</w:t>
            </w:r>
          </w:p>
        </w:tc>
        <w:tc>
          <w:tcPr>
            <w:tcW w:w="0" w:type="auto"/>
            <w:shd w:val="clear" w:color="auto" w:fill="auto"/>
          </w:tcPr>
          <w:p w14:paraId="3924C5A0"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Country</w:t>
            </w:r>
          </w:p>
        </w:tc>
        <w:tc>
          <w:tcPr>
            <w:tcW w:w="1755" w:type="dxa"/>
            <w:shd w:val="clear" w:color="auto" w:fill="auto"/>
          </w:tcPr>
          <w:p w14:paraId="52BE6DA8"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Institution/ Department</w:t>
            </w:r>
          </w:p>
        </w:tc>
        <w:tc>
          <w:tcPr>
            <w:tcW w:w="1754" w:type="dxa"/>
            <w:shd w:val="clear" w:color="auto" w:fill="auto"/>
          </w:tcPr>
          <w:p w14:paraId="6E819A66"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 xml:space="preserve">Name of the </w:t>
            </w:r>
            <w:r>
              <w:rPr>
                <w:rFonts w:ascii="Arial" w:hAnsi="Arial" w:cs="Arial"/>
                <w:b/>
                <w:i/>
                <w:sz w:val="20"/>
                <w:szCs w:val="20"/>
                <w:lang w:val="en-GB"/>
              </w:rPr>
              <w:t>Principal Investigator (PI)</w:t>
            </w:r>
            <w:r w:rsidRPr="00390AC4">
              <w:rPr>
                <w:rFonts w:ascii="Arial" w:hAnsi="Arial" w:cs="Arial"/>
                <w:i/>
                <w:sz w:val="20"/>
                <w:szCs w:val="20"/>
                <w:vertAlign w:val="superscript"/>
              </w:rPr>
              <w:t>3</w:t>
            </w:r>
          </w:p>
        </w:tc>
        <w:tc>
          <w:tcPr>
            <w:tcW w:w="1606" w:type="dxa"/>
          </w:tcPr>
          <w:p w14:paraId="7D0D291F"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 xml:space="preserve">Name of the </w:t>
            </w:r>
            <w:r>
              <w:rPr>
                <w:rFonts w:ascii="Arial" w:hAnsi="Arial" w:cs="Arial"/>
                <w:b/>
                <w:i/>
                <w:sz w:val="20"/>
                <w:szCs w:val="20"/>
                <w:lang w:val="en-GB"/>
              </w:rPr>
              <w:t>co-Investigators</w:t>
            </w:r>
            <w:r>
              <w:rPr>
                <w:rFonts w:ascii="Arial" w:hAnsi="Arial" w:cs="Arial"/>
                <w:b/>
                <w:i/>
                <w:sz w:val="20"/>
                <w:szCs w:val="20"/>
                <w:vertAlign w:val="superscript"/>
                <w:lang w:val="en-GB"/>
              </w:rPr>
              <w:t>4</w:t>
            </w:r>
          </w:p>
        </w:tc>
        <w:tc>
          <w:tcPr>
            <w:tcW w:w="1940" w:type="dxa"/>
            <w:shd w:val="clear" w:color="auto" w:fill="auto"/>
          </w:tcPr>
          <w:p w14:paraId="7CEF8404"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 xml:space="preserve">Name of the </w:t>
            </w:r>
            <w:r>
              <w:rPr>
                <w:rFonts w:ascii="Arial" w:hAnsi="Arial" w:cs="Arial"/>
                <w:b/>
                <w:i/>
                <w:sz w:val="20"/>
                <w:szCs w:val="20"/>
                <w:lang w:val="en-GB"/>
              </w:rPr>
              <w:t>other personnel participating in the project</w:t>
            </w:r>
            <w:r w:rsidRPr="00956879">
              <w:rPr>
                <w:rFonts w:ascii="Arial" w:hAnsi="Arial" w:cs="Arial"/>
                <w:b/>
                <w:i/>
                <w:sz w:val="20"/>
                <w:szCs w:val="20"/>
                <w:vertAlign w:val="superscript"/>
                <w:lang w:val="en-GB"/>
              </w:rPr>
              <w:t xml:space="preserve">5 </w:t>
            </w:r>
          </w:p>
        </w:tc>
      </w:tr>
      <w:tr w:rsidR="003A3D5E" w:rsidRPr="007552C1" w14:paraId="4CCEA1A9" w14:textId="77777777" w:rsidTr="00B123FD">
        <w:trPr>
          <w:jc w:val="center"/>
        </w:trPr>
        <w:tc>
          <w:tcPr>
            <w:tcW w:w="0" w:type="auto"/>
            <w:shd w:val="clear" w:color="auto" w:fill="auto"/>
          </w:tcPr>
          <w:p w14:paraId="5D466CA8"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1</w:t>
            </w:r>
          </w:p>
          <w:p w14:paraId="71C3403F" w14:textId="77777777" w:rsidR="003A3D5E" w:rsidRPr="00A24CC4" w:rsidRDefault="003A3D5E" w:rsidP="00A41A51">
            <w:pPr>
              <w:spacing w:before="60" w:after="60"/>
              <w:rPr>
                <w:rFonts w:ascii="Arial" w:hAnsi="Arial" w:cs="Arial"/>
                <w:i/>
                <w:sz w:val="20"/>
                <w:szCs w:val="20"/>
                <w:lang w:val="en-GB"/>
              </w:rPr>
            </w:pPr>
            <w:r w:rsidRPr="00A24CC4">
              <w:rPr>
                <w:rFonts w:ascii="Arial" w:hAnsi="Arial" w:cs="Arial"/>
                <w:i/>
                <w:sz w:val="16"/>
                <w:szCs w:val="20"/>
                <w:lang w:val="en-GB"/>
              </w:rPr>
              <w:t>Coordinator</w:t>
            </w:r>
          </w:p>
        </w:tc>
        <w:tc>
          <w:tcPr>
            <w:tcW w:w="0" w:type="auto"/>
            <w:shd w:val="clear" w:color="auto" w:fill="auto"/>
          </w:tcPr>
          <w:p w14:paraId="6A849B35" w14:textId="77777777" w:rsidR="003A3D5E" w:rsidRPr="007552C1" w:rsidRDefault="007A231D" w:rsidP="00BE11F5">
            <w:pPr>
              <w:spacing w:before="60" w:after="60"/>
              <w:rPr>
                <w:rFonts w:ascii="Arial" w:hAnsi="Arial" w:cs="Arial"/>
                <w:sz w:val="22"/>
                <w:szCs w:val="22"/>
                <w:lang w:val="en-GB"/>
              </w:rPr>
            </w:pPr>
            <w:r>
              <w:rPr>
                <w:rFonts w:ascii="Arial" w:hAnsi="Arial" w:cs="Arial"/>
                <w:sz w:val="22"/>
                <w:szCs w:val="22"/>
                <w:lang w:val="en-GB"/>
              </w:rPr>
              <w:t>UK</w:t>
            </w:r>
          </w:p>
        </w:tc>
        <w:tc>
          <w:tcPr>
            <w:tcW w:w="1755" w:type="dxa"/>
            <w:shd w:val="clear" w:color="auto" w:fill="auto"/>
          </w:tcPr>
          <w:p w14:paraId="7C4336DD" w14:textId="77777777" w:rsidR="003A3D5E" w:rsidRPr="007552C1" w:rsidRDefault="007A231D" w:rsidP="00922D05">
            <w:pPr>
              <w:spacing w:before="60" w:after="60"/>
              <w:rPr>
                <w:rFonts w:ascii="Arial" w:hAnsi="Arial" w:cs="Arial"/>
                <w:sz w:val="22"/>
                <w:szCs w:val="22"/>
                <w:lang w:val="en-GB"/>
              </w:rPr>
            </w:pPr>
            <w:r>
              <w:rPr>
                <w:rFonts w:ascii="Arial" w:hAnsi="Arial" w:cs="Arial"/>
                <w:sz w:val="22"/>
                <w:szCs w:val="22"/>
                <w:lang w:val="en-GB"/>
              </w:rPr>
              <w:t>Middlesex</w:t>
            </w:r>
            <w:r w:rsidR="00A734A4">
              <w:rPr>
                <w:rFonts w:ascii="Arial" w:hAnsi="Arial" w:cs="Arial"/>
                <w:sz w:val="22"/>
                <w:szCs w:val="22"/>
                <w:lang w:val="en-GB"/>
              </w:rPr>
              <w:t xml:space="preserve"> University</w:t>
            </w:r>
            <w:r w:rsidR="00E02C03">
              <w:rPr>
                <w:rFonts w:ascii="Arial" w:hAnsi="Arial" w:cs="Arial"/>
                <w:sz w:val="22"/>
                <w:szCs w:val="22"/>
                <w:lang w:val="en-GB"/>
              </w:rPr>
              <w:t xml:space="preserve"> London – School of Science and Technology</w:t>
            </w:r>
          </w:p>
        </w:tc>
        <w:tc>
          <w:tcPr>
            <w:tcW w:w="1754" w:type="dxa"/>
            <w:shd w:val="clear" w:color="auto" w:fill="auto"/>
          </w:tcPr>
          <w:p w14:paraId="399CAABB" w14:textId="77777777" w:rsidR="003A3D5E" w:rsidRPr="007552C1" w:rsidRDefault="00E02C03" w:rsidP="00ED19BA">
            <w:pPr>
              <w:spacing w:before="60" w:after="60"/>
              <w:rPr>
                <w:rFonts w:ascii="Arial" w:hAnsi="Arial" w:cs="Arial"/>
                <w:sz w:val="22"/>
                <w:szCs w:val="22"/>
                <w:lang w:val="en-GB"/>
              </w:rPr>
            </w:pPr>
            <w:r>
              <w:rPr>
                <w:rFonts w:ascii="Arial" w:hAnsi="Arial" w:cs="Arial"/>
                <w:sz w:val="22"/>
                <w:szCs w:val="22"/>
                <w:lang w:val="en-GB"/>
              </w:rPr>
              <w:t>Prof Juan Carlos August</w:t>
            </w:r>
            <w:r w:rsidR="00DC1AB8">
              <w:rPr>
                <w:rFonts w:ascii="Arial" w:hAnsi="Arial" w:cs="Arial"/>
                <w:sz w:val="22"/>
                <w:szCs w:val="22"/>
                <w:lang w:val="en-GB"/>
              </w:rPr>
              <w:t>o</w:t>
            </w:r>
          </w:p>
        </w:tc>
        <w:tc>
          <w:tcPr>
            <w:tcW w:w="1606" w:type="dxa"/>
          </w:tcPr>
          <w:p w14:paraId="4A4E97E2" w14:textId="77777777" w:rsidR="003A3D5E" w:rsidRPr="007552C1" w:rsidRDefault="00E02C03" w:rsidP="00A41A51">
            <w:pPr>
              <w:spacing w:before="60" w:after="60"/>
              <w:rPr>
                <w:rFonts w:ascii="Arial" w:hAnsi="Arial" w:cs="Arial"/>
                <w:sz w:val="22"/>
                <w:szCs w:val="22"/>
                <w:lang w:val="en-GB"/>
              </w:rPr>
            </w:pPr>
            <w:r>
              <w:rPr>
                <w:rFonts w:ascii="Arial" w:hAnsi="Arial" w:cs="Arial"/>
                <w:sz w:val="22"/>
                <w:szCs w:val="22"/>
                <w:lang w:val="en-GB"/>
              </w:rPr>
              <w:t xml:space="preserve">Dr Florian </w:t>
            </w:r>
            <w:proofErr w:type="spellStart"/>
            <w:r>
              <w:rPr>
                <w:rFonts w:ascii="Arial" w:hAnsi="Arial" w:cs="Arial"/>
                <w:sz w:val="22"/>
                <w:szCs w:val="22"/>
                <w:lang w:val="en-GB"/>
              </w:rPr>
              <w:t>Kammüller</w:t>
            </w:r>
            <w:proofErr w:type="spellEnd"/>
          </w:p>
        </w:tc>
        <w:tc>
          <w:tcPr>
            <w:tcW w:w="1940" w:type="dxa"/>
            <w:shd w:val="clear" w:color="auto" w:fill="auto"/>
          </w:tcPr>
          <w:p w14:paraId="44258BAC" w14:textId="77777777" w:rsidR="00B123FD" w:rsidRPr="00AB2361" w:rsidRDefault="00B123FD" w:rsidP="00B123FD">
            <w:pPr>
              <w:spacing w:before="60" w:after="60"/>
              <w:rPr>
                <w:rFonts w:ascii="Arial" w:hAnsi="Arial" w:cs="Arial"/>
                <w:sz w:val="22"/>
                <w:szCs w:val="22"/>
                <w:lang w:val="en-GB"/>
              </w:rPr>
            </w:pPr>
            <w:r w:rsidRPr="00AB2361">
              <w:rPr>
                <w:rFonts w:ascii="Arial" w:hAnsi="Arial" w:cs="Arial"/>
                <w:sz w:val="22"/>
                <w:szCs w:val="22"/>
                <w:lang w:val="en-GB"/>
              </w:rPr>
              <w:t xml:space="preserve">Prof R. Bayford </w:t>
            </w:r>
          </w:p>
          <w:p w14:paraId="6F6C25C4" w14:textId="77777777" w:rsidR="00B123FD" w:rsidRPr="00AB2361" w:rsidRDefault="00B123FD" w:rsidP="00B123FD">
            <w:pPr>
              <w:spacing w:before="60" w:after="60"/>
              <w:rPr>
                <w:rFonts w:ascii="Arial" w:hAnsi="Arial" w:cs="Arial"/>
                <w:sz w:val="22"/>
                <w:szCs w:val="22"/>
                <w:lang w:val="en-GB"/>
              </w:rPr>
            </w:pPr>
            <w:r w:rsidRPr="00AB2361">
              <w:rPr>
                <w:rFonts w:ascii="Arial" w:hAnsi="Arial" w:cs="Arial"/>
                <w:sz w:val="22"/>
                <w:szCs w:val="22"/>
                <w:lang w:val="en-GB"/>
              </w:rPr>
              <w:t xml:space="preserve">Dr S. Jones </w:t>
            </w:r>
          </w:p>
          <w:p w14:paraId="22F1B9B4" w14:textId="77777777" w:rsidR="00B123FD" w:rsidRPr="00AB2361" w:rsidRDefault="00B123FD" w:rsidP="00B123FD">
            <w:pPr>
              <w:spacing w:before="60" w:after="60"/>
              <w:rPr>
                <w:rFonts w:ascii="Arial" w:hAnsi="Arial" w:cs="Arial"/>
                <w:sz w:val="22"/>
                <w:szCs w:val="22"/>
                <w:lang w:val="en-GB"/>
              </w:rPr>
            </w:pPr>
            <w:r w:rsidRPr="00AB2361">
              <w:rPr>
                <w:rFonts w:ascii="Arial" w:hAnsi="Arial" w:cs="Arial"/>
                <w:sz w:val="22"/>
                <w:szCs w:val="22"/>
                <w:lang w:val="en-GB"/>
              </w:rPr>
              <w:t>Dr P. Shah</w:t>
            </w:r>
          </w:p>
          <w:p w14:paraId="2E6DFEA4" w14:textId="77777777" w:rsidR="003A3D5E" w:rsidRPr="007552C1" w:rsidRDefault="00B123FD" w:rsidP="00B123FD">
            <w:pPr>
              <w:spacing w:before="60" w:after="60"/>
              <w:rPr>
                <w:rFonts w:ascii="Arial" w:hAnsi="Arial" w:cs="Arial"/>
                <w:sz w:val="22"/>
                <w:szCs w:val="22"/>
                <w:lang w:val="en-GB"/>
              </w:rPr>
            </w:pPr>
            <w:r w:rsidRPr="00AB2361">
              <w:rPr>
                <w:rFonts w:ascii="Arial" w:hAnsi="Arial" w:cs="Arial"/>
                <w:sz w:val="22"/>
                <w:szCs w:val="22"/>
              </w:rPr>
              <w:t>Research Assistant (</w:t>
            </w:r>
            <w:r>
              <w:rPr>
                <w:rFonts w:ascii="Arial" w:hAnsi="Arial" w:cs="Arial"/>
                <w:sz w:val="22"/>
                <w:szCs w:val="22"/>
              </w:rPr>
              <w:t>Ph.D.</w:t>
            </w:r>
            <w:r w:rsidRPr="00AB2361">
              <w:rPr>
                <w:rFonts w:ascii="Arial" w:hAnsi="Arial" w:cs="Arial"/>
                <w:sz w:val="22"/>
                <w:szCs w:val="22"/>
              </w:rPr>
              <w:t>)</w:t>
            </w:r>
          </w:p>
        </w:tc>
      </w:tr>
      <w:tr w:rsidR="00B123FD" w:rsidRPr="007552C1" w14:paraId="6A9E24A1" w14:textId="77777777" w:rsidTr="00B123FD">
        <w:trPr>
          <w:jc w:val="center"/>
        </w:trPr>
        <w:tc>
          <w:tcPr>
            <w:tcW w:w="0" w:type="auto"/>
            <w:shd w:val="clear" w:color="auto" w:fill="auto"/>
          </w:tcPr>
          <w:p w14:paraId="2E1CA032" w14:textId="77777777" w:rsidR="00B123FD" w:rsidRDefault="00B123FD" w:rsidP="00A41A51">
            <w:pPr>
              <w:spacing w:before="60" w:after="60"/>
              <w:rPr>
                <w:rFonts w:ascii="Arial" w:hAnsi="Arial" w:cs="Arial"/>
                <w:b/>
                <w:i/>
                <w:sz w:val="20"/>
                <w:szCs w:val="20"/>
                <w:lang w:val="en-GB"/>
              </w:rPr>
            </w:pPr>
            <w:r w:rsidRPr="007552C1">
              <w:rPr>
                <w:rFonts w:ascii="Arial" w:hAnsi="Arial" w:cs="Arial"/>
                <w:b/>
                <w:i/>
                <w:sz w:val="20"/>
                <w:szCs w:val="20"/>
                <w:lang w:val="en-GB"/>
              </w:rPr>
              <w:t>2</w:t>
            </w:r>
          </w:p>
          <w:p w14:paraId="1B3A62CD" w14:textId="77777777" w:rsidR="00B123FD" w:rsidRPr="00202196" w:rsidRDefault="00B123FD" w:rsidP="00A41A51">
            <w:pPr>
              <w:spacing w:before="60" w:after="60"/>
              <w:rPr>
                <w:rFonts w:ascii="Arial" w:hAnsi="Arial" w:cs="Arial"/>
                <w:b/>
                <w:i/>
                <w:sz w:val="16"/>
                <w:szCs w:val="20"/>
                <w:lang w:val="en-GB"/>
              </w:rPr>
            </w:pPr>
          </w:p>
        </w:tc>
        <w:tc>
          <w:tcPr>
            <w:tcW w:w="0" w:type="auto"/>
            <w:shd w:val="clear" w:color="auto" w:fill="auto"/>
          </w:tcPr>
          <w:p w14:paraId="29ED14A3" w14:textId="77777777" w:rsidR="00B123FD" w:rsidRPr="007552C1" w:rsidRDefault="00B123FD" w:rsidP="00BE11F5">
            <w:pPr>
              <w:spacing w:before="60" w:after="60"/>
              <w:rPr>
                <w:rFonts w:ascii="Arial" w:hAnsi="Arial" w:cs="Arial"/>
                <w:sz w:val="22"/>
                <w:szCs w:val="22"/>
                <w:lang w:val="en-GB"/>
              </w:rPr>
            </w:pPr>
            <w:r>
              <w:rPr>
                <w:rFonts w:ascii="Arial" w:hAnsi="Arial" w:cs="Arial"/>
                <w:sz w:val="22"/>
                <w:szCs w:val="22"/>
                <w:lang w:val="en-GB"/>
              </w:rPr>
              <w:t>France</w:t>
            </w:r>
          </w:p>
        </w:tc>
        <w:tc>
          <w:tcPr>
            <w:tcW w:w="1755" w:type="dxa"/>
            <w:shd w:val="clear" w:color="auto" w:fill="auto"/>
          </w:tcPr>
          <w:p w14:paraId="073D739B" w14:textId="77777777" w:rsidR="00B123FD" w:rsidRPr="007552C1" w:rsidRDefault="00B123FD" w:rsidP="00922D05">
            <w:pPr>
              <w:spacing w:before="60" w:after="60"/>
              <w:rPr>
                <w:rFonts w:ascii="Arial" w:hAnsi="Arial" w:cs="Arial"/>
                <w:sz w:val="22"/>
                <w:szCs w:val="22"/>
                <w:lang w:val="en-GB"/>
              </w:rPr>
            </w:pPr>
            <w:r>
              <w:rPr>
                <w:rFonts w:ascii="Arial" w:hAnsi="Arial" w:cs="Arial"/>
                <w:sz w:val="22"/>
                <w:szCs w:val="22"/>
                <w:lang w:val="en-GB"/>
              </w:rPr>
              <w:t>INRIA</w:t>
            </w:r>
          </w:p>
        </w:tc>
        <w:tc>
          <w:tcPr>
            <w:tcW w:w="1754" w:type="dxa"/>
            <w:shd w:val="clear" w:color="auto" w:fill="auto"/>
          </w:tcPr>
          <w:p w14:paraId="5B88B23C" w14:textId="77777777" w:rsidR="00B123FD" w:rsidRPr="007552C1" w:rsidRDefault="00B123FD" w:rsidP="00ED19BA">
            <w:pPr>
              <w:spacing w:before="60" w:after="60"/>
              <w:rPr>
                <w:rFonts w:ascii="Arial" w:hAnsi="Arial" w:cs="Arial"/>
                <w:sz w:val="22"/>
                <w:szCs w:val="22"/>
                <w:lang w:val="en-GB"/>
              </w:rPr>
            </w:pPr>
            <w:proofErr w:type="spellStart"/>
            <w:r w:rsidRPr="00A84110">
              <w:rPr>
                <w:rFonts w:ascii="Arial" w:eastAsia="Cambria" w:hAnsi="Arial" w:cs="Arial"/>
                <w:sz w:val="22"/>
                <w:szCs w:val="22"/>
                <w:lang w:val="en-US" w:eastAsia="en-US"/>
              </w:rPr>
              <w:t>Dr</w:t>
            </w:r>
            <w:proofErr w:type="spellEnd"/>
            <w:r w:rsidRPr="00A84110">
              <w:rPr>
                <w:rFonts w:ascii="Arial" w:eastAsia="Cambria" w:hAnsi="Arial" w:cs="Arial"/>
                <w:sz w:val="22"/>
                <w:szCs w:val="22"/>
                <w:lang w:val="en-US" w:eastAsia="en-US"/>
              </w:rPr>
              <w:t xml:space="preserve"> Axel </w:t>
            </w:r>
            <w:proofErr w:type="spellStart"/>
            <w:r w:rsidRPr="00A84110">
              <w:rPr>
                <w:rFonts w:ascii="Arial" w:eastAsia="Cambria" w:hAnsi="Arial" w:cs="Arial"/>
                <w:sz w:val="22"/>
                <w:szCs w:val="22"/>
                <w:lang w:val="en-US" w:eastAsia="en-US"/>
              </w:rPr>
              <w:t>Legay</w:t>
            </w:r>
            <w:proofErr w:type="spellEnd"/>
          </w:p>
        </w:tc>
        <w:tc>
          <w:tcPr>
            <w:tcW w:w="1606" w:type="dxa"/>
          </w:tcPr>
          <w:p w14:paraId="262A9917" w14:textId="77777777" w:rsidR="00B123FD" w:rsidRPr="007552C1" w:rsidRDefault="00B123FD" w:rsidP="00A41A51">
            <w:pPr>
              <w:spacing w:before="60" w:after="60"/>
              <w:rPr>
                <w:rFonts w:ascii="Arial" w:hAnsi="Arial" w:cs="Arial"/>
                <w:sz w:val="22"/>
                <w:szCs w:val="22"/>
                <w:lang w:val="en-GB"/>
              </w:rPr>
            </w:pPr>
            <w:proofErr w:type="spellStart"/>
            <w:r w:rsidRPr="00A84110">
              <w:rPr>
                <w:rFonts w:ascii="Arial" w:eastAsia="Cambria" w:hAnsi="Arial" w:cs="Arial"/>
                <w:sz w:val="22"/>
                <w:szCs w:val="22"/>
                <w:lang w:val="en-US" w:eastAsia="en-US"/>
              </w:rPr>
              <w:t>Dr</w:t>
            </w:r>
            <w:proofErr w:type="spellEnd"/>
            <w:r w:rsidRPr="00A84110">
              <w:rPr>
                <w:rFonts w:ascii="Arial" w:eastAsia="Cambria" w:hAnsi="Arial" w:cs="Arial"/>
                <w:sz w:val="22"/>
                <w:szCs w:val="22"/>
                <w:lang w:val="en-US" w:eastAsia="en-US"/>
              </w:rPr>
              <w:t xml:space="preserve"> A</w:t>
            </w:r>
            <w:r>
              <w:rPr>
                <w:rFonts w:ascii="Arial" w:eastAsia="Cambria" w:hAnsi="Arial" w:cs="Arial"/>
                <w:sz w:val="22"/>
                <w:szCs w:val="22"/>
                <w:lang w:val="en-US" w:eastAsia="en-US"/>
              </w:rPr>
              <w:t>.</w:t>
            </w:r>
            <w:r w:rsidRPr="00A84110">
              <w:rPr>
                <w:rFonts w:ascii="Arial" w:eastAsia="Cambria" w:hAnsi="Arial" w:cs="Arial"/>
                <w:sz w:val="22"/>
                <w:szCs w:val="22"/>
                <w:lang w:val="en-US" w:eastAsia="en-US"/>
              </w:rPr>
              <w:t xml:space="preserve"> Cohen</w:t>
            </w:r>
          </w:p>
        </w:tc>
        <w:tc>
          <w:tcPr>
            <w:tcW w:w="1940" w:type="dxa"/>
            <w:shd w:val="clear" w:color="auto" w:fill="auto"/>
          </w:tcPr>
          <w:p w14:paraId="4B3FD368" w14:textId="77777777" w:rsidR="00B123FD" w:rsidRPr="007552C1" w:rsidRDefault="00B123FD" w:rsidP="00A41A51">
            <w:pPr>
              <w:spacing w:before="60" w:after="60"/>
              <w:rPr>
                <w:rFonts w:ascii="Arial" w:hAnsi="Arial" w:cs="Arial"/>
                <w:sz w:val="22"/>
                <w:szCs w:val="22"/>
                <w:lang w:val="en-GB"/>
              </w:rPr>
            </w:pPr>
            <w:r w:rsidRPr="00AB2361">
              <w:rPr>
                <w:rFonts w:ascii="Arial" w:hAnsi="Arial" w:cs="Arial"/>
                <w:sz w:val="22"/>
                <w:szCs w:val="22"/>
              </w:rPr>
              <w:t>Research Assistant (</w:t>
            </w:r>
            <w:r>
              <w:rPr>
                <w:rFonts w:ascii="Arial" w:hAnsi="Arial" w:cs="Arial"/>
                <w:sz w:val="22"/>
                <w:szCs w:val="22"/>
              </w:rPr>
              <w:t>Ph.D.</w:t>
            </w:r>
            <w:r w:rsidRPr="00AB2361">
              <w:rPr>
                <w:rFonts w:ascii="Arial" w:hAnsi="Arial" w:cs="Arial"/>
                <w:sz w:val="22"/>
                <w:szCs w:val="22"/>
              </w:rPr>
              <w:t>)</w:t>
            </w:r>
          </w:p>
        </w:tc>
      </w:tr>
      <w:tr w:rsidR="00B123FD" w:rsidRPr="007552C1" w14:paraId="4F48A305" w14:textId="77777777" w:rsidTr="00B123FD">
        <w:trPr>
          <w:jc w:val="center"/>
        </w:trPr>
        <w:tc>
          <w:tcPr>
            <w:tcW w:w="0" w:type="auto"/>
            <w:shd w:val="clear" w:color="auto" w:fill="auto"/>
          </w:tcPr>
          <w:p w14:paraId="4FF02B40" w14:textId="77777777" w:rsidR="00B123FD" w:rsidRDefault="00B123FD" w:rsidP="00A41A51">
            <w:pPr>
              <w:spacing w:before="60" w:after="60"/>
              <w:rPr>
                <w:rFonts w:ascii="Arial" w:hAnsi="Arial" w:cs="Arial"/>
                <w:b/>
                <w:i/>
                <w:sz w:val="20"/>
                <w:szCs w:val="20"/>
                <w:lang w:val="en-GB"/>
              </w:rPr>
            </w:pPr>
            <w:r w:rsidRPr="007552C1">
              <w:rPr>
                <w:rFonts w:ascii="Arial" w:hAnsi="Arial" w:cs="Arial"/>
                <w:b/>
                <w:i/>
                <w:sz w:val="20"/>
                <w:szCs w:val="20"/>
                <w:lang w:val="en-GB"/>
              </w:rPr>
              <w:t>3</w:t>
            </w:r>
          </w:p>
          <w:p w14:paraId="4BB80C44" w14:textId="77777777" w:rsidR="00B123FD" w:rsidRPr="00202196" w:rsidRDefault="00B123FD" w:rsidP="00A41A51">
            <w:pPr>
              <w:spacing w:before="60" w:after="60"/>
              <w:rPr>
                <w:rFonts w:ascii="Arial" w:hAnsi="Arial" w:cs="Arial"/>
                <w:b/>
                <w:i/>
                <w:sz w:val="16"/>
                <w:szCs w:val="20"/>
                <w:lang w:val="en-GB"/>
              </w:rPr>
            </w:pPr>
          </w:p>
        </w:tc>
        <w:tc>
          <w:tcPr>
            <w:tcW w:w="0" w:type="auto"/>
            <w:shd w:val="clear" w:color="auto" w:fill="auto"/>
          </w:tcPr>
          <w:p w14:paraId="6EBB7A9F" w14:textId="77777777" w:rsidR="00B123FD" w:rsidRPr="007552C1" w:rsidRDefault="00B123FD" w:rsidP="00BE11F5">
            <w:pPr>
              <w:spacing w:before="60" w:after="60"/>
              <w:rPr>
                <w:rFonts w:ascii="Arial" w:hAnsi="Arial" w:cs="Arial"/>
                <w:sz w:val="22"/>
                <w:szCs w:val="22"/>
                <w:lang w:val="en-GB"/>
              </w:rPr>
            </w:pPr>
            <w:r>
              <w:rPr>
                <w:rFonts w:ascii="Arial" w:hAnsi="Arial" w:cs="Arial"/>
                <w:sz w:val="22"/>
                <w:szCs w:val="22"/>
                <w:lang w:val="en-GB"/>
              </w:rPr>
              <w:t>France</w:t>
            </w:r>
          </w:p>
        </w:tc>
        <w:tc>
          <w:tcPr>
            <w:tcW w:w="1755" w:type="dxa"/>
            <w:shd w:val="clear" w:color="auto" w:fill="auto"/>
          </w:tcPr>
          <w:p w14:paraId="295C1183" w14:textId="77777777" w:rsidR="00B123FD" w:rsidRPr="007552C1" w:rsidRDefault="00B123FD" w:rsidP="00922D05">
            <w:pPr>
              <w:spacing w:before="60" w:after="60"/>
              <w:rPr>
                <w:rFonts w:ascii="Arial" w:hAnsi="Arial" w:cs="Arial"/>
                <w:sz w:val="22"/>
                <w:szCs w:val="22"/>
                <w:lang w:val="en-GB"/>
              </w:rPr>
            </w:pPr>
            <w:r>
              <w:rPr>
                <w:rFonts w:ascii="Arial" w:hAnsi="Arial" w:cs="Arial"/>
                <w:sz w:val="22"/>
                <w:szCs w:val="22"/>
                <w:lang w:val="en-GB"/>
              </w:rPr>
              <w:t>UJF - VERIMAG</w:t>
            </w:r>
          </w:p>
        </w:tc>
        <w:tc>
          <w:tcPr>
            <w:tcW w:w="1754" w:type="dxa"/>
            <w:shd w:val="clear" w:color="auto" w:fill="auto"/>
          </w:tcPr>
          <w:p w14:paraId="4C1889DC" w14:textId="77777777" w:rsidR="00B123FD" w:rsidRPr="007552C1" w:rsidRDefault="00B123FD" w:rsidP="00ED19BA">
            <w:pPr>
              <w:spacing w:before="60" w:after="60"/>
              <w:rPr>
                <w:rFonts w:ascii="Arial" w:hAnsi="Arial" w:cs="Arial"/>
                <w:sz w:val="22"/>
                <w:szCs w:val="22"/>
                <w:lang w:val="en-GB"/>
              </w:rPr>
            </w:pPr>
            <w:r w:rsidRPr="00A84110">
              <w:rPr>
                <w:rFonts w:ascii="Arial" w:hAnsi="Arial" w:cs="Arial"/>
                <w:sz w:val="22"/>
                <w:szCs w:val="22"/>
                <w:lang w:val="en-US" w:eastAsia="en-US"/>
              </w:rPr>
              <w:t xml:space="preserve">Prof </w:t>
            </w:r>
            <w:proofErr w:type="spellStart"/>
            <w:r w:rsidRPr="00A84110">
              <w:rPr>
                <w:rFonts w:ascii="Arial" w:hAnsi="Arial" w:cs="Arial"/>
                <w:sz w:val="22"/>
                <w:szCs w:val="22"/>
                <w:lang w:val="en-US" w:eastAsia="en-US"/>
              </w:rPr>
              <w:t>Saddek</w:t>
            </w:r>
            <w:proofErr w:type="spellEnd"/>
            <w:r w:rsidRPr="00A84110">
              <w:rPr>
                <w:rFonts w:ascii="Arial" w:hAnsi="Arial" w:cs="Arial"/>
                <w:sz w:val="22"/>
                <w:szCs w:val="22"/>
                <w:lang w:val="en-US" w:eastAsia="en-US"/>
              </w:rPr>
              <w:t xml:space="preserve"> Bensalem</w:t>
            </w:r>
          </w:p>
        </w:tc>
        <w:tc>
          <w:tcPr>
            <w:tcW w:w="1606" w:type="dxa"/>
          </w:tcPr>
          <w:p w14:paraId="646D8A65" w14:textId="77777777" w:rsidR="00B123FD" w:rsidRPr="007552C1" w:rsidRDefault="00B123FD" w:rsidP="00A41A51">
            <w:pPr>
              <w:spacing w:before="60" w:after="60"/>
              <w:rPr>
                <w:rFonts w:ascii="Arial" w:hAnsi="Arial" w:cs="Arial"/>
                <w:sz w:val="22"/>
                <w:szCs w:val="22"/>
                <w:lang w:val="en-GB"/>
              </w:rPr>
            </w:pPr>
            <w:proofErr w:type="spellStart"/>
            <w:r w:rsidRPr="00A84110">
              <w:rPr>
                <w:rFonts w:ascii="Arial" w:hAnsi="Arial" w:cs="Arial"/>
                <w:sz w:val="22"/>
                <w:szCs w:val="22"/>
                <w:lang w:val="en-US" w:eastAsia="en-US"/>
              </w:rPr>
              <w:t>Dr</w:t>
            </w:r>
            <w:proofErr w:type="spellEnd"/>
            <w:r w:rsidRPr="00A84110">
              <w:rPr>
                <w:rFonts w:ascii="Arial" w:hAnsi="Arial" w:cs="Arial"/>
                <w:sz w:val="22"/>
                <w:szCs w:val="22"/>
                <w:lang w:val="en-US" w:eastAsia="en-US"/>
              </w:rPr>
              <w:t xml:space="preserve"> M</w:t>
            </w:r>
            <w:r>
              <w:rPr>
                <w:rFonts w:ascii="Arial" w:hAnsi="Arial" w:cs="Arial"/>
                <w:sz w:val="22"/>
                <w:szCs w:val="22"/>
                <w:lang w:val="en-US" w:eastAsia="en-US"/>
              </w:rPr>
              <w:t>.</w:t>
            </w:r>
            <w:r w:rsidRPr="00A84110">
              <w:rPr>
                <w:rFonts w:ascii="Arial" w:hAnsi="Arial" w:cs="Arial"/>
                <w:sz w:val="22"/>
                <w:szCs w:val="22"/>
                <w:lang w:val="en-US" w:eastAsia="en-US"/>
              </w:rPr>
              <w:t xml:space="preserve"> </w:t>
            </w:r>
            <w:proofErr w:type="spellStart"/>
            <w:r w:rsidRPr="00A84110">
              <w:rPr>
                <w:rFonts w:ascii="Arial" w:hAnsi="Arial" w:cs="Arial"/>
                <w:sz w:val="22"/>
                <w:szCs w:val="22"/>
                <w:lang w:val="en-US" w:eastAsia="en-US"/>
              </w:rPr>
              <w:t>Bozga</w:t>
            </w:r>
            <w:proofErr w:type="spellEnd"/>
          </w:p>
        </w:tc>
        <w:tc>
          <w:tcPr>
            <w:tcW w:w="1940" w:type="dxa"/>
            <w:shd w:val="clear" w:color="auto" w:fill="auto"/>
          </w:tcPr>
          <w:p w14:paraId="59633DD9" w14:textId="77777777" w:rsidR="00B123FD" w:rsidRPr="007552C1" w:rsidRDefault="00B123FD" w:rsidP="00A41A51">
            <w:pPr>
              <w:spacing w:before="60" w:after="60"/>
              <w:rPr>
                <w:rFonts w:ascii="Arial" w:hAnsi="Arial" w:cs="Arial"/>
                <w:sz w:val="22"/>
                <w:szCs w:val="22"/>
                <w:lang w:val="en-GB"/>
              </w:rPr>
            </w:pPr>
            <w:r w:rsidRPr="00AB2361">
              <w:rPr>
                <w:rFonts w:ascii="Arial" w:hAnsi="Arial" w:cs="Arial"/>
                <w:sz w:val="22"/>
                <w:szCs w:val="22"/>
              </w:rPr>
              <w:t>Research Assistant (</w:t>
            </w:r>
            <w:r>
              <w:rPr>
                <w:rFonts w:ascii="Arial" w:hAnsi="Arial" w:cs="Arial"/>
                <w:sz w:val="22"/>
                <w:szCs w:val="22"/>
              </w:rPr>
              <w:t>Ph.D.</w:t>
            </w:r>
            <w:r w:rsidRPr="00AB2361">
              <w:rPr>
                <w:rFonts w:ascii="Arial" w:hAnsi="Arial" w:cs="Arial"/>
                <w:sz w:val="22"/>
                <w:szCs w:val="22"/>
              </w:rPr>
              <w:t>)</w:t>
            </w:r>
          </w:p>
        </w:tc>
      </w:tr>
      <w:tr w:rsidR="00B123FD" w:rsidRPr="007552C1" w14:paraId="3F438018" w14:textId="77777777" w:rsidTr="00B123FD">
        <w:trPr>
          <w:jc w:val="center"/>
        </w:trPr>
        <w:tc>
          <w:tcPr>
            <w:tcW w:w="0" w:type="auto"/>
            <w:shd w:val="clear" w:color="auto" w:fill="auto"/>
          </w:tcPr>
          <w:p w14:paraId="30A2D3F4" w14:textId="77777777" w:rsidR="00B123FD" w:rsidRDefault="00B123FD" w:rsidP="00A41A51">
            <w:pPr>
              <w:spacing w:before="60" w:after="60"/>
              <w:rPr>
                <w:rFonts w:ascii="Arial" w:hAnsi="Arial" w:cs="Arial"/>
                <w:b/>
                <w:i/>
                <w:sz w:val="20"/>
                <w:szCs w:val="20"/>
                <w:lang w:val="en-GB"/>
              </w:rPr>
            </w:pPr>
            <w:r w:rsidRPr="007552C1">
              <w:rPr>
                <w:rFonts w:ascii="Arial" w:hAnsi="Arial" w:cs="Arial"/>
                <w:b/>
                <w:i/>
                <w:sz w:val="20"/>
                <w:szCs w:val="20"/>
                <w:lang w:val="en-GB"/>
              </w:rPr>
              <w:t>4</w:t>
            </w:r>
          </w:p>
          <w:p w14:paraId="71AA0903" w14:textId="77777777" w:rsidR="00B123FD" w:rsidRPr="00202196" w:rsidRDefault="00B123FD" w:rsidP="00A41A51">
            <w:pPr>
              <w:spacing w:before="60" w:after="60"/>
              <w:rPr>
                <w:rFonts w:ascii="Arial" w:hAnsi="Arial" w:cs="Arial"/>
                <w:b/>
                <w:i/>
                <w:sz w:val="16"/>
                <w:szCs w:val="20"/>
                <w:lang w:val="en-GB"/>
              </w:rPr>
            </w:pPr>
          </w:p>
        </w:tc>
        <w:tc>
          <w:tcPr>
            <w:tcW w:w="0" w:type="auto"/>
            <w:shd w:val="clear" w:color="auto" w:fill="auto"/>
          </w:tcPr>
          <w:p w14:paraId="23289BF9" w14:textId="77777777" w:rsidR="00B123FD" w:rsidRPr="007552C1" w:rsidRDefault="00B123FD" w:rsidP="00BE11F5">
            <w:pPr>
              <w:spacing w:before="60" w:after="60"/>
              <w:rPr>
                <w:rFonts w:ascii="Arial" w:hAnsi="Arial" w:cs="Arial"/>
                <w:sz w:val="22"/>
                <w:szCs w:val="22"/>
                <w:lang w:val="en-GB"/>
              </w:rPr>
            </w:pPr>
            <w:r>
              <w:rPr>
                <w:rFonts w:ascii="Arial" w:hAnsi="Arial" w:cs="Arial"/>
                <w:sz w:val="22"/>
                <w:szCs w:val="22"/>
                <w:lang w:val="en-GB"/>
              </w:rPr>
              <w:t>Switzerland</w:t>
            </w:r>
          </w:p>
        </w:tc>
        <w:tc>
          <w:tcPr>
            <w:tcW w:w="1755" w:type="dxa"/>
            <w:shd w:val="clear" w:color="auto" w:fill="auto"/>
          </w:tcPr>
          <w:p w14:paraId="67F457E0" w14:textId="77777777" w:rsidR="00B123FD" w:rsidRPr="007552C1" w:rsidRDefault="00B123FD" w:rsidP="00922D05">
            <w:pPr>
              <w:spacing w:before="60" w:after="60"/>
              <w:rPr>
                <w:rFonts w:ascii="Arial" w:hAnsi="Arial" w:cs="Arial"/>
                <w:sz w:val="22"/>
                <w:szCs w:val="22"/>
                <w:lang w:val="en-GB"/>
              </w:rPr>
            </w:pPr>
            <w:r>
              <w:rPr>
                <w:rFonts w:ascii="Arial" w:hAnsi="Arial" w:cs="Arial"/>
                <w:sz w:val="22"/>
                <w:szCs w:val="22"/>
                <w:lang w:val="en-GB"/>
              </w:rPr>
              <w:t>EPFL</w:t>
            </w:r>
          </w:p>
        </w:tc>
        <w:tc>
          <w:tcPr>
            <w:tcW w:w="1754" w:type="dxa"/>
            <w:shd w:val="clear" w:color="auto" w:fill="auto"/>
          </w:tcPr>
          <w:p w14:paraId="23DC23F6" w14:textId="77777777" w:rsidR="00B123FD" w:rsidRDefault="00B123FD" w:rsidP="00EE06B9">
            <w:pPr>
              <w:spacing w:before="60" w:after="60"/>
              <w:rPr>
                <w:rFonts w:ascii="Arial" w:hAnsi="Arial" w:cs="Arial"/>
                <w:sz w:val="22"/>
                <w:szCs w:val="22"/>
                <w:lang w:val="en-GB"/>
              </w:rPr>
            </w:pPr>
            <w:r w:rsidRPr="00A84110">
              <w:rPr>
                <w:rFonts w:ascii="Arial" w:hAnsi="Arial" w:cs="Arial"/>
                <w:sz w:val="22"/>
                <w:szCs w:val="22"/>
                <w:lang w:val="en-GB"/>
              </w:rPr>
              <w:t>Prof Joseph </w:t>
            </w:r>
          </w:p>
          <w:p w14:paraId="4F5C6A4F" w14:textId="77777777" w:rsidR="00B123FD" w:rsidRPr="007552C1" w:rsidRDefault="00B123FD" w:rsidP="00ED19BA">
            <w:pPr>
              <w:spacing w:before="60" w:after="60"/>
              <w:rPr>
                <w:rFonts w:ascii="Arial" w:hAnsi="Arial" w:cs="Arial"/>
                <w:sz w:val="22"/>
                <w:szCs w:val="22"/>
                <w:lang w:val="en-GB"/>
              </w:rPr>
            </w:pPr>
            <w:proofErr w:type="spellStart"/>
            <w:r w:rsidRPr="00A84110">
              <w:rPr>
                <w:rFonts w:ascii="Arial" w:hAnsi="Arial" w:cs="Arial"/>
                <w:sz w:val="22"/>
                <w:szCs w:val="22"/>
                <w:lang w:val="en-GB"/>
              </w:rPr>
              <w:t>Sifakis</w:t>
            </w:r>
            <w:proofErr w:type="spellEnd"/>
          </w:p>
        </w:tc>
        <w:tc>
          <w:tcPr>
            <w:tcW w:w="1606" w:type="dxa"/>
          </w:tcPr>
          <w:p w14:paraId="27673FA7" w14:textId="77777777" w:rsidR="00B123FD" w:rsidRPr="007552C1" w:rsidRDefault="00B123FD" w:rsidP="00A41A51">
            <w:pPr>
              <w:spacing w:before="60" w:after="60"/>
              <w:rPr>
                <w:rFonts w:ascii="Arial" w:hAnsi="Arial" w:cs="Arial"/>
                <w:sz w:val="22"/>
                <w:szCs w:val="22"/>
                <w:lang w:val="en-GB"/>
              </w:rPr>
            </w:pPr>
            <w:r w:rsidRPr="00A84110">
              <w:rPr>
                <w:rFonts w:ascii="Arial" w:hAnsi="Arial" w:cs="Arial"/>
                <w:sz w:val="22"/>
                <w:szCs w:val="22"/>
                <w:lang w:val="en-GB"/>
              </w:rPr>
              <w:t>Dr S</w:t>
            </w:r>
            <w:r>
              <w:rPr>
                <w:rFonts w:ascii="Arial" w:hAnsi="Arial" w:cs="Arial"/>
                <w:sz w:val="22"/>
                <w:szCs w:val="22"/>
                <w:lang w:val="en-GB"/>
              </w:rPr>
              <w:t>.</w:t>
            </w:r>
            <w:r w:rsidRPr="00A84110">
              <w:rPr>
                <w:rFonts w:ascii="Arial" w:hAnsi="Arial" w:cs="Arial"/>
                <w:sz w:val="22"/>
                <w:szCs w:val="22"/>
                <w:lang w:val="en-GB"/>
              </w:rPr>
              <w:t> </w:t>
            </w:r>
            <w:proofErr w:type="spellStart"/>
            <w:r w:rsidRPr="00A84110">
              <w:rPr>
                <w:rFonts w:ascii="Arial" w:hAnsi="Arial" w:cs="Arial"/>
                <w:sz w:val="22"/>
                <w:szCs w:val="22"/>
                <w:lang w:val="en-GB"/>
              </w:rPr>
              <w:t>Bliudze</w:t>
            </w:r>
            <w:proofErr w:type="spellEnd"/>
          </w:p>
        </w:tc>
        <w:tc>
          <w:tcPr>
            <w:tcW w:w="1940" w:type="dxa"/>
            <w:shd w:val="clear" w:color="auto" w:fill="auto"/>
          </w:tcPr>
          <w:p w14:paraId="3F01B32C" w14:textId="77777777" w:rsidR="00B123FD" w:rsidRPr="007552C1" w:rsidRDefault="00B123FD" w:rsidP="00A41A51">
            <w:pPr>
              <w:spacing w:before="60" w:after="60"/>
              <w:rPr>
                <w:rFonts w:ascii="Arial" w:hAnsi="Arial" w:cs="Arial"/>
                <w:sz w:val="22"/>
                <w:szCs w:val="22"/>
                <w:lang w:val="en-GB"/>
              </w:rPr>
            </w:pPr>
            <w:r w:rsidRPr="00AB2361">
              <w:rPr>
                <w:rFonts w:ascii="Arial" w:hAnsi="Arial" w:cs="Arial"/>
                <w:sz w:val="22"/>
                <w:szCs w:val="22"/>
              </w:rPr>
              <w:t>Research Assistant (</w:t>
            </w:r>
            <w:r>
              <w:rPr>
                <w:rFonts w:ascii="Arial" w:hAnsi="Arial" w:cs="Arial"/>
                <w:sz w:val="22"/>
                <w:szCs w:val="22"/>
              </w:rPr>
              <w:t>Ph.D.</w:t>
            </w:r>
            <w:r w:rsidRPr="00AB2361">
              <w:rPr>
                <w:rFonts w:ascii="Arial" w:hAnsi="Arial" w:cs="Arial"/>
                <w:sz w:val="22"/>
                <w:szCs w:val="22"/>
              </w:rPr>
              <w:t>)</w:t>
            </w:r>
          </w:p>
        </w:tc>
      </w:tr>
    </w:tbl>
    <w:p w14:paraId="1B95DBC8" w14:textId="77777777" w:rsidR="00F63BE7" w:rsidRPr="006F6695" w:rsidRDefault="006F6695" w:rsidP="00922D05">
      <w:pPr>
        <w:rPr>
          <w:rFonts w:ascii="Arial" w:hAnsi="Arial" w:cs="Arial"/>
          <w:i/>
          <w:sz w:val="20"/>
          <w:szCs w:val="20"/>
          <w:lang w:val="en-GB"/>
        </w:rPr>
      </w:pPr>
      <w:r>
        <w:rPr>
          <w:rFonts w:ascii="Arial" w:hAnsi="Arial" w:cs="Arial"/>
          <w:i/>
          <w:sz w:val="20"/>
          <w:szCs w:val="20"/>
          <w:lang w:val="en-GB"/>
        </w:rPr>
        <w:br w:type="page"/>
      </w:r>
      <w:r w:rsidR="00EA2721">
        <w:rPr>
          <w:noProof/>
          <w:lang w:val="en-US" w:eastAsia="en-US"/>
        </w:rPr>
        <w:lastRenderedPageBreak/>
        <mc:AlternateContent>
          <mc:Choice Requires="wps">
            <w:drawing>
              <wp:anchor distT="0" distB="0" distL="114300" distR="114300" simplePos="0" relativeHeight="251658752" behindDoc="0" locked="0" layoutInCell="1" allowOverlap="1" wp14:anchorId="470D873A" wp14:editId="6D09A63E">
                <wp:simplePos x="0" y="0"/>
                <wp:positionH relativeFrom="column">
                  <wp:posOffset>733425</wp:posOffset>
                </wp:positionH>
                <wp:positionV relativeFrom="paragraph">
                  <wp:posOffset>-88900</wp:posOffset>
                </wp:positionV>
                <wp:extent cx="457200" cy="337820"/>
                <wp:effectExtent l="0" t="0" r="15875" b="17780"/>
                <wp:wrapSquare wrapText="bothSides"/>
                <wp:docPr id="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solidFill>
                          <a:srgbClr val="FFFFFF"/>
                        </a:solidFill>
                        <a:ln w="9525">
                          <a:solidFill>
                            <a:srgbClr val="000000"/>
                          </a:solidFill>
                          <a:miter lim="800000"/>
                          <a:headEnd/>
                          <a:tailEnd/>
                        </a:ln>
                      </wps:spPr>
                      <wps:txbx>
                        <w:txbxContent>
                          <w:p w14:paraId="75E83F41" w14:textId="77777777" w:rsidR="008A0B1E" w:rsidRPr="00A41A51" w:rsidRDefault="008A0B1E" w:rsidP="00F63BE7">
                            <w:pPr>
                              <w:rPr>
                                <w:rFonts w:ascii="Arial" w:hAnsi="Arial" w:cs="Arial"/>
                                <w:sz w:val="22"/>
                              </w:rPr>
                            </w:pPr>
                            <w:r>
                              <w:rPr>
                                <w:rFonts w:ascii="Arial" w:hAnsi="Arial" w:cs="Arial"/>
                                <w:sz w:val="22"/>
                              </w:rPr>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margin-left:57.75pt;margin-top:-6.95pt;width:36pt;height:2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RSqikCAABXBAAADgAAAGRycy9lMm9Eb2MueG1srFTLbtswELwX6D8QvNfys3EEy0Hq1EWB9AEk&#10;/YAVRVlEKS5L0pbcr++SchwjbS9FdSD4WA5nZ3a1uulbzQ7SeYWm4JPRmDNpBFbK7Ar+7XH7ZsmZ&#10;D2Aq0GhkwY/S85v161erzuZyig3qSjpGIMbnnS14E4LNs8yLRrbgR2ilocMaXQuBlm6XVQ46Qm91&#10;Nh2P32Yduso6FNJ72r0bDvk64de1FOFLXXsZmC44cQtpdGks45itV5DvHNhGiRMN+AcWLShDj56h&#10;7iAA2zv1G1SrhEOPdRgJbDOsayVkyoGymYxfZPPQgJUpFxLH27NM/v/Bis+Hr46pquBTzgy0ZNGj&#10;7AN7hz1bzKI8nfU5RT1Yigs97ZPNKVVv71F898zgpgGzk7fOYddIqIjeJN7MLq4OOD6ClN0nrOgd&#10;2AdMQH3t2qgdqcEInWw6nq2JXARtzhdXZDdngo5ms6vlNFmXQf502TofPkhsWZwU3JHzCRwO9z5E&#10;MpA/hcS3PGpVbZXWaeF25UY7dgCqkm36Ev8XYdqwruDXi+liyP+vEOP0/QmiVYHKXau24MtzEORR&#10;tfemSsUYQOlhTpS1OckYlRs0DH3ZJ8OSxlHiEqsj6epwqG7qRpo06H5y1lFlF9z/2IOTnOmPhry5&#10;nsznsRXSIunKmbs8KS9PwAiCKnjgbJhuwtA+e+vUrqGXhmoweEt+1ipp/czqRJ+qN1lw6rTYHpfr&#10;FPX8P1j/AgAA//8DAFBLAwQUAAYACAAAACEAVEhoG+AAAAAKAQAADwAAAGRycy9kb3ducmV2Lnht&#10;bEyPwU7DMAyG70i8Q2QkLmhLS9nWlqYTQgLBDcY0rlnjtRWJU5KsK29PdoLjb3/6/blaT0azEZ3v&#10;LQlI5wkwpMaqnloB24+nWQ7MB0lKakso4Ac9rOvLi0qWyp7oHcdNaFksIV9KAV0IQ8m5bzo00s/t&#10;gBR3B+uMDDG6lisnT7HcaH6bJEtuZE/xQicHfOyw+docjYD87mX89K/Z265ZHnQRblbj87cT4vpq&#10;ergHFnAKfzCc9aM61NFpb4+kPNMxp4tFRAXM0qwAdibyVZzsBWRFBryu+P8X6l8AAAD//wMAUEsB&#10;Ai0AFAAGAAgAAAAhAOSZw8D7AAAA4QEAABMAAAAAAAAAAAAAAAAAAAAAAFtDb250ZW50X1R5cGVz&#10;XS54bWxQSwECLQAUAAYACAAAACEAI7Jq4dcAAACUAQAACwAAAAAAAAAAAAAAAAAsAQAAX3JlbHMv&#10;LnJlbHNQSwECLQAUAAYACAAAACEAFCRSqikCAABXBAAADgAAAAAAAAAAAAAAAAAsAgAAZHJzL2Uy&#10;b0RvYy54bWxQSwECLQAUAAYACAAAACEAVEhoG+AAAAAKAQAADwAAAAAAAAAAAAAAAACBBAAAZHJz&#10;L2Rvd25yZXYueG1sUEsFBgAAAAAEAAQA8wAAAI4FAAAAAA==&#10;">
                <v:textbox>
                  <w:txbxContent>
                    <w:p w14:paraId="75E83F41" w14:textId="77777777" w:rsidR="008A0B1E" w:rsidRPr="00A41A51" w:rsidRDefault="008A0B1E" w:rsidP="00F63BE7">
                      <w:pPr>
                        <w:rPr>
                          <w:rFonts w:ascii="Arial" w:hAnsi="Arial" w:cs="Arial"/>
                          <w:sz w:val="22"/>
                        </w:rPr>
                      </w:pPr>
                      <w:r>
                        <w:rPr>
                          <w:rFonts w:ascii="Arial" w:hAnsi="Arial" w:cs="Arial"/>
                          <w:sz w:val="22"/>
                        </w:rPr>
                        <w:t>36</w:t>
                      </w:r>
                    </w:p>
                  </w:txbxContent>
                </v:textbox>
                <w10:wrap type="square"/>
              </v:shape>
            </w:pict>
          </mc:Fallback>
        </mc:AlternateContent>
      </w:r>
      <w:r w:rsidR="00F63BE7" w:rsidRPr="00F75F53">
        <w:rPr>
          <w:rFonts w:ascii="Arial" w:hAnsi="Arial" w:cs="Arial"/>
          <w:sz w:val="22"/>
          <w:szCs w:val="22"/>
          <w:lang w:val="en-GB"/>
        </w:rPr>
        <w:t>Duration:  months</w:t>
      </w:r>
    </w:p>
    <w:p w14:paraId="5F1D50EF" w14:textId="77777777" w:rsidR="00F63BE7" w:rsidRPr="00F75F53" w:rsidRDefault="00F63BE7" w:rsidP="00922D05">
      <w:pPr>
        <w:rPr>
          <w:rFonts w:ascii="Arial" w:hAnsi="Arial" w:cs="Arial"/>
          <w:sz w:val="20"/>
          <w:szCs w:val="20"/>
          <w:lang w:val="en-GB"/>
        </w:rPr>
      </w:pPr>
    </w:p>
    <w:p w14:paraId="02B6D365" w14:textId="77777777" w:rsidR="00F77343" w:rsidRPr="006369C5" w:rsidRDefault="000D2A61" w:rsidP="00922D05">
      <w:pPr>
        <w:rPr>
          <w:rFonts w:ascii="Arial" w:hAnsi="Arial" w:cs="Arial"/>
          <w:i/>
          <w:sz w:val="22"/>
          <w:szCs w:val="22"/>
          <w:lang w:val="en-GB"/>
        </w:rPr>
      </w:pPr>
      <w:r w:rsidRPr="00257DD7">
        <w:rPr>
          <w:rFonts w:ascii="Arial" w:hAnsi="Arial" w:cs="Arial"/>
          <w:b/>
          <w:sz w:val="22"/>
          <w:szCs w:val="22"/>
          <w:lang w:val="en-GB"/>
        </w:rPr>
        <w:t xml:space="preserve">Summary </w:t>
      </w:r>
      <w:r w:rsidR="00E64472" w:rsidRPr="00257DD7">
        <w:rPr>
          <w:rFonts w:ascii="Arial" w:hAnsi="Arial" w:cs="Arial"/>
          <w:b/>
          <w:sz w:val="22"/>
          <w:szCs w:val="22"/>
          <w:lang w:val="en-GB"/>
        </w:rPr>
        <w:t>of the project</w:t>
      </w:r>
      <w:r w:rsidR="006F6695" w:rsidRPr="00257DD7">
        <w:rPr>
          <w:rStyle w:val="FootnoteReference"/>
          <w:rFonts w:ascii="Arial" w:hAnsi="Arial" w:cs="Arial"/>
          <w:b/>
          <w:sz w:val="22"/>
          <w:szCs w:val="22"/>
          <w:lang w:val="en-GB"/>
        </w:rPr>
        <w:footnoteReference w:id="5"/>
      </w:r>
      <w:r w:rsidR="00827D41" w:rsidRPr="006369C5">
        <w:rPr>
          <w:rFonts w:ascii="Arial" w:hAnsi="Arial" w:cs="Arial"/>
          <w:i/>
          <w:sz w:val="22"/>
          <w:szCs w:val="22"/>
          <w:lang w:val="en-GB"/>
        </w:rPr>
        <w:t xml:space="preserve"> (publishable abstract</w:t>
      </w:r>
      <w:r w:rsidR="002B650F" w:rsidRPr="006369C5">
        <w:rPr>
          <w:rFonts w:ascii="Arial" w:hAnsi="Arial" w:cs="Arial"/>
          <w:i/>
          <w:sz w:val="22"/>
          <w:szCs w:val="22"/>
          <w:lang w:val="en-GB"/>
        </w:rPr>
        <w:t xml:space="preserve">, max. </w:t>
      </w:r>
      <w:r w:rsidR="00922D05">
        <w:rPr>
          <w:rFonts w:ascii="Arial" w:hAnsi="Arial" w:cs="Arial"/>
          <w:i/>
          <w:sz w:val="22"/>
          <w:szCs w:val="22"/>
          <w:lang w:val="en-GB"/>
        </w:rPr>
        <w:t>1/2 page</w:t>
      </w:r>
      <w:r w:rsidR="00827D41" w:rsidRPr="006369C5">
        <w:rPr>
          <w:rFonts w:ascii="Arial" w:hAnsi="Arial" w:cs="Arial"/>
          <w:i/>
          <w:sz w:val="22"/>
          <w:szCs w:val="22"/>
          <w:lang w:val="en-GB"/>
        </w:rPr>
        <w:t>)</w:t>
      </w:r>
      <w:r w:rsidR="00E64472" w:rsidRPr="006369C5">
        <w:rPr>
          <w:rFonts w:ascii="Arial" w:hAnsi="Arial" w:cs="Arial"/>
          <w:i/>
          <w:sz w:val="22"/>
          <w:szCs w:val="22"/>
          <w:lang w:val="en-GB"/>
        </w:rPr>
        <w:t>:</w:t>
      </w:r>
    </w:p>
    <w:p w14:paraId="2E887B46" w14:textId="77777777" w:rsidR="00025306" w:rsidRDefault="00025306" w:rsidP="00215ACB">
      <w:pPr>
        <w:pBdr>
          <w:top w:val="single" w:sz="4" w:space="1" w:color="auto"/>
          <w:left w:val="single" w:sz="4" w:space="4" w:color="auto"/>
          <w:bottom w:val="single" w:sz="4" w:space="15" w:color="auto"/>
          <w:right w:val="single" w:sz="4" w:space="4" w:color="auto"/>
        </w:pBdr>
        <w:rPr>
          <w:rFonts w:ascii="Arial" w:hAnsi="Arial" w:cs="Arial"/>
          <w:sz w:val="22"/>
          <w:szCs w:val="22"/>
          <w:lang w:val="en-GB"/>
        </w:rPr>
      </w:pPr>
    </w:p>
    <w:p w14:paraId="271D1603"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Cyber-Physical Systems are enabling a new generation of systems which have a great potential to provide novel services to humans in critical areas for society. This innovation however requires updating our understanding of the new risks associated with the new technology so that we can deploy it with confidence and society can trust it.  </w:t>
      </w:r>
    </w:p>
    <w:p w14:paraId="21E23B1F"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  Amongst the biggest threats to the trustworthiness of new technology are security issues and amongst the main triggers for security problems is human behaviour, either through genuine errors or though malicious intent. The core idea of SUCCESS is to upgrade methods and tools with a proven track record to provide a more holistic consideration of security in relation to human factors within CPS. We also look at aspects of Information Confidentiality and Change management but only to the extent which they contribute to our two priority areas of concern.</w:t>
      </w:r>
    </w:p>
    <w:p w14:paraId="7F02D96B"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  Our core scientific innovation will consist on the extension of well-known industry-strength methods in our priority areas. Our technological innovation will provide adequate tools to address trustworthiness within CPS in healthcare environments and an open source repository to foster future reuse, extension and progress in this area.  </w:t>
      </w:r>
    </w:p>
    <w:p w14:paraId="2B5BD0D0"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 Our project will validate the scientific and technological innovation through pilots, one of which will be in collaboration with a hospital and will allow all stakeholders (e.g. physicians, hospital technicians, patients and relatives) to enjoy a safer system capable to appropriately handle highly sensitive information on vulnerable people. </w:t>
      </w:r>
    </w:p>
    <w:p w14:paraId="7C66879D"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This innovation will be achieved by a multi-disciplinary team of recognized experts in their fields which has significant experience in knowledge transfer to and from society. </w:t>
      </w:r>
    </w:p>
    <w:p w14:paraId="76EB4410" w14:textId="3875D01D" w:rsidR="000757DE"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 SUCCESS will have significant impact, strengthening the interdisciplinary approach to this important challenge at the crossroads between society and technology, creating new methods for increased security in healthcare, supporting the use of these robust methods by adequate open-source tools, and educating on the use of our products through real-life working prototypes. </w:t>
      </w:r>
    </w:p>
    <w:p w14:paraId="1ABDBF3B" w14:textId="77777777" w:rsidR="00533043" w:rsidRDefault="00533043" w:rsidP="00A41A51">
      <w:pPr>
        <w:rPr>
          <w:rFonts w:ascii="Arial" w:hAnsi="Arial" w:cs="Arial"/>
          <w:b/>
          <w:sz w:val="22"/>
          <w:szCs w:val="22"/>
          <w:lang w:val="en-GB"/>
        </w:rPr>
      </w:pPr>
    </w:p>
    <w:p w14:paraId="3A9F2242" w14:textId="77777777" w:rsidR="008F196E" w:rsidRPr="006369C5" w:rsidRDefault="00F6758C" w:rsidP="00A41A51">
      <w:pPr>
        <w:rPr>
          <w:rFonts w:ascii="Arial" w:hAnsi="Arial" w:cs="Arial"/>
          <w:i/>
          <w:sz w:val="22"/>
          <w:szCs w:val="22"/>
          <w:lang w:val="en-GB"/>
        </w:rPr>
      </w:pPr>
      <w:r w:rsidRPr="00257DD7">
        <w:rPr>
          <w:rFonts w:ascii="Arial" w:hAnsi="Arial" w:cs="Arial"/>
          <w:b/>
          <w:sz w:val="22"/>
          <w:szCs w:val="22"/>
          <w:lang w:val="en-GB"/>
        </w:rPr>
        <w:t>Relevance to the topic addressed in the call</w:t>
      </w:r>
      <w:r w:rsidRPr="00257DD7">
        <w:rPr>
          <w:rStyle w:val="FootnoteReference"/>
          <w:rFonts w:ascii="Arial" w:hAnsi="Arial" w:cs="Arial"/>
          <w:b/>
          <w:sz w:val="22"/>
          <w:szCs w:val="22"/>
          <w:lang w:val="en-GB"/>
        </w:rPr>
        <w:footnoteReference w:id="6"/>
      </w:r>
      <w:r w:rsidRPr="006369C5">
        <w:rPr>
          <w:rFonts w:ascii="Arial" w:hAnsi="Arial" w:cs="Arial"/>
          <w:i/>
          <w:sz w:val="22"/>
          <w:szCs w:val="22"/>
          <w:lang w:val="en-GB"/>
        </w:rPr>
        <w:t xml:space="preserve"> </w:t>
      </w:r>
      <w:r w:rsidR="008F196E" w:rsidRPr="006369C5">
        <w:rPr>
          <w:rFonts w:ascii="Arial" w:hAnsi="Arial" w:cs="Arial"/>
          <w:i/>
          <w:sz w:val="22"/>
          <w:szCs w:val="22"/>
          <w:lang w:val="en-GB"/>
        </w:rPr>
        <w:t>(</w:t>
      </w:r>
      <w:r w:rsidR="009476CC">
        <w:rPr>
          <w:rFonts w:ascii="Arial" w:hAnsi="Arial" w:cs="Arial"/>
          <w:i/>
          <w:sz w:val="22"/>
          <w:szCs w:val="22"/>
          <w:lang w:val="en-GB"/>
        </w:rPr>
        <w:t xml:space="preserve">in particular specify here which part of the call text is concerned by your project, </w:t>
      </w:r>
      <w:r w:rsidR="008F196E" w:rsidRPr="006369C5">
        <w:rPr>
          <w:rFonts w:ascii="Arial" w:hAnsi="Arial" w:cs="Arial"/>
          <w:i/>
          <w:sz w:val="22"/>
          <w:szCs w:val="22"/>
          <w:lang w:val="en-GB"/>
        </w:rPr>
        <w:t xml:space="preserve">max. </w:t>
      </w:r>
      <w:r w:rsidR="00922D05">
        <w:rPr>
          <w:rFonts w:ascii="Arial" w:hAnsi="Arial" w:cs="Arial"/>
          <w:i/>
          <w:sz w:val="22"/>
          <w:szCs w:val="22"/>
          <w:lang w:val="en-GB"/>
        </w:rPr>
        <w:t>1/2 page</w:t>
      </w:r>
      <w:r w:rsidR="008F196E" w:rsidRPr="006369C5">
        <w:rPr>
          <w:rFonts w:ascii="Arial" w:hAnsi="Arial" w:cs="Arial"/>
          <w:i/>
          <w:sz w:val="22"/>
          <w:szCs w:val="22"/>
          <w:lang w:val="en-GB"/>
        </w:rPr>
        <w:t>):</w:t>
      </w:r>
    </w:p>
    <w:p w14:paraId="60AB8CC4" w14:textId="77777777" w:rsidR="007E3368" w:rsidRDefault="007E3368" w:rsidP="00BD3D60">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p>
    <w:p w14:paraId="1850AC42"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We address "Resilient Trustworthy Cyber-Physical Systems"</w:t>
      </w:r>
    </w:p>
    <w:p w14:paraId="69ED21B0"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 xml:space="preserve"> </w:t>
      </w:r>
    </w:p>
    <w:p w14:paraId="4932423E"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We address mainly the combination between "Security" and "Human Factors" although we also take consideration of "Information Confidentiality" and of "Change Management" as this is all inter-related.</w:t>
      </w:r>
    </w:p>
    <w:p w14:paraId="28240E2E"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 xml:space="preserve"> </w:t>
      </w:r>
    </w:p>
    <w:p w14:paraId="0A40C365"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Our proposal aims to have impact in all the expected areas:</w:t>
      </w:r>
    </w:p>
    <w:p w14:paraId="41F8BDE0" w14:textId="0ACA572A" w:rsidR="00FB4538" w:rsidRDefault="007E3368" w:rsidP="00BD3D60">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"Build and strengthen an interdisciplinary community of researchers working across the different domains of CPS", "Create new methods for specific emerging application domains (in our case we focus on smart health care)" and "Create new technologies, methods and prototypes that address a business-related perspective"</w:t>
      </w:r>
      <w:r w:rsidR="00052D7B" w:rsidRPr="00052D7B">
        <w:rPr>
          <w:rFonts w:ascii="Arial" w:hAnsi="Arial" w:cs="Arial"/>
          <w:sz w:val="22"/>
          <w:szCs w:val="22"/>
          <w:lang w:val="en-GB"/>
        </w:rPr>
        <w:t>.</w:t>
      </w:r>
    </w:p>
    <w:p w14:paraId="7E9902C1" w14:textId="77777777" w:rsidR="008F220D" w:rsidRPr="00F6758C" w:rsidRDefault="002A53AD" w:rsidP="00A41A51">
      <w:pPr>
        <w:rPr>
          <w:rFonts w:ascii="Arial" w:hAnsi="Arial" w:cs="Arial"/>
          <w:b/>
          <w:noProof/>
          <w:sz w:val="28"/>
          <w:szCs w:val="28"/>
        </w:rPr>
      </w:pPr>
      <w:r>
        <w:rPr>
          <w:rFonts w:ascii="Arial" w:hAnsi="Arial" w:cs="Arial"/>
          <w:sz w:val="32"/>
          <w:szCs w:val="32"/>
          <w:lang w:val="en-GB"/>
        </w:rPr>
        <w:br w:type="page"/>
      </w:r>
      <w:r w:rsidR="008F220D" w:rsidRPr="00F6758C">
        <w:rPr>
          <w:rFonts w:ascii="Arial" w:hAnsi="Arial" w:cs="Arial"/>
          <w:b/>
          <w:noProof/>
          <w:sz w:val="28"/>
          <w:szCs w:val="28"/>
        </w:rPr>
        <w:lastRenderedPageBreak/>
        <w:t xml:space="preserve">Detailed project </w:t>
      </w:r>
      <w:commentRangeStart w:id="0"/>
      <w:r w:rsidR="008F220D" w:rsidRPr="00F6758C">
        <w:rPr>
          <w:rFonts w:ascii="Arial" w:hAnsi="Arial" w:cs="Arial"/>
          <w:b/>
          <w:noProof/>
          <w:sz w:val="28"/>
          <w:szCs w:val="28"/>
        </w:rPr>
        <w:t>information</w:t>
      </w:r>
      <w:commentRangeEnd w:id="0"/>
      <w:r w:rsidR="00395F7E">
        <w:rPr>
          <w:rStyle w:val="CommentReference"/>
        </w:rPr>
        <w:commentReference w:id="0"/>
      </w:r>
      <w:r w:rsidR="008F220D" w:rsidRPr="00F6758C">
        <w:rPr>
          <w:rFonts w:ascii="Arial" w:hAnsi="Arial" w:cs="Arial"/>
          <w:b/>
          <w:noProof/>
          <w:sz w:val="28"/>
          <w:szCs w:val="28"/>
        </w:rPr>
        <w:t xml:space="preserve"> </w:t>
      </w:r>
    </w:p>
    <w:p w14:paraId="4F0B91C9" w14:textId="77777777" w:rsidR="00D830B6" w:rsidRPr="00A41A51" w:rsidRDefault="00D830B6" w:rsidP="00A41A51">
      <w:pPr>
        <w:numPr>
          <w:ilvl w:val="0"/>
          <w:numId w:val="17"/>
        </w:numPr>
        <w:spacing w:before="240" w:after="240"/>
        <w:ind w:hanging="720"/>
        <w:rPr>
          <w:rFonts w:ascii="Arial" w:hAnsi="Arial"/>
          <w:sz w:val="32"/>
          <w:lang w:val="en-GB"/>
        </w:rPr>
      </w:pPr>
      <w:r w:rsidRPr="00A41A51">
        <w:rPr>
          <w:rFonts w:ascii="Arial" w:hAnsi="Arial"/>
          <w:sz w:val="32"/>
          <w:lang w:val="en-GB"/>
        </w:rPr>
        <w:t>S/T Quality</w:t>
      </w:r>
    </w:p>
    <w:p w14:paraId="09E4A69D" w14:textId="77777777" w:rsidR="006369C5" w:rsidRPr="006369C5" w:rsidRDefault="00B26006" w:rsidP="00A41A51">
      <w:pPr>
        <w:pStyle w:val="Heading1"/>
        <w:numPr>
          <w:ilvl w:val="1"/>
          <w:numId w:val="17"/>
        </w:numPr>
        <w:spacing w:before="120" w:after="120"/>
        <w:ind w:left="720"/>
        <w:rPr>
          <w:i/>
          <w:lang w:val="en-GB"/>
        </w:rPr>
      </w:pPr>
      <w:bookmarkStart w:id="1" w:name="_Toc266879513"/>
      <w:bookmarkStart w:id="2" w:name="_Toc266879571"/>
      <w:bookmarkStart w:id="3" w:name="_Toc266879711"/>
      <w:r w:rsidRPr="004D7ACD">
        <w:rPr>
          <w:lang w:val="en-GB"/>
        </w:rPr>
        <w:t xml:space="preserve">Objectives of the </w:t>
      </w:r>
      <w:commentRangeStart w:id="4"/>
      <w:r w:rsidRPr="004D7ACD">
        <w:rPr>
          <w:lang w:val="en-GB"/>
        </w:rPr>
        <w:t>project</w:t>
      </w:r>
      <w:bookmarkEnd w:id="1"/>
      <w:bookmarkEnd w:id="2"/>
      <w:bookmarkEnd w:id="3"/>
      <w:commentRangeEnd w:id="4"/>
      <w:r w:rsidR="00395F7E">
        <w:rPr>
          <w:rStyle w:val="CommentReference"/>
          <w:rFonts w:ascii="Times New Roman" w:hAnsi="Times New Roman" w:cs="Times New Roman"/>
          <w:b w:val="0"/>
          <w:bCs w:val="0"/>
          <w:kern w:val="0"/>
        </w:rPr>
        <w:commentReference w:id="4"/>
      </w:r>
    </w:p>
    <w:p w14:paraId="23D8794D" w14:textId="20C7BA54" w:rsidR="008A5BBF" w:rsidRDefault="008A5BBF" w:rsidP="00BD3D60">
      <w:pPr>
        <w:jc w:val="both"/>
        <w:rPr>
          <w:rFonts w:ascii="Arial" w:hAnsi="Arial"/>
          <w:sz w:val="22"/>
          <w:szCs w:val="22"/>
          <w:lang w:val="en-GB"/>
        </w:rPr>
      </w:pPr>
      <w:bookmarkStart w:id="5" w:name="_Toc266879512"/>
      <w:bookmarkStart w:id="6" w:name="_Toc266879570"/>
      <w:bookmarkStart w:id="7" w:name="_Toc266879710"/>
      <w:r w:rsidRPr="008A5BBF">
        <w:rPr>
          <w:rFonts w:ascii="Arial" w:hAnsi="Arial"/>
          <w:sz w:val="22"/>
          <w:szCs w:val="22"/>
          <w:lang w:val="en-GB"/>
        </w:rPr>
        <w:t xml:space="preserve">Cyber Physical Systems (CPS) </w:t>
      </w:r>
      <w:proofErr w:type="gramStart"/>
      <w:r w:rsidRPr="008A5BBF">
        <w:rPr>
          <w:rFonts w:ascii="Arial" w:hAnsi="Arial"/>
          <w:sz w:val="22"/>
          <w:szCs w:val="22"/>
          <w:lang w:val="en-GB"/>
        </w:rPr>
        <w:t>are</w:t>
      </w:r>
      <w:proofErr w:type="gramEnd"/>
      <w:r w:rsidRPr="008A5BBF">
        <w:rPr>
          <w:rFonts w:ascii="Arial" w:hAnsi="Arial"/>
          <w:sz w:val="22"/>
          <w:szCs w:val="22"/>
          <w:lang w:val="en-GB"/>
        </w:rPr>
        <w:t xml:space="preserve"> made to benefit humans in their daily activities.  So far, Co</w:t>
      </w:r>
      <w:r w:rsidR="00CA7453">
        <w:rPr>
          <w:rFonts w:ascii="Arial" w:hAnsi="Arial"/>
          <w:sz w:val="22"/>
          <w:szCs w:val="22"/>
          <w:lang w:val="en-GB"/>
        </w:rPr>
        <w:t xml:space="preserve">mputer Science </w:t>
      </w:r>
      <w:r w:rsidRPr="008A5BBF">
        <w:rPr>
          <w:rFonts w:ascii="Arial" w:hAnsi="Arial"/>
          <w:sz w:val="22"/>
          <w:szCs w:val="22"/>
          <w:lang w:val="en-GB"/>
        </w:rPr>
        <w:t>produce</w:t>
      </w:r>
      <w:r w:rsidR="00CA7453">
        <w:rPr>
          <w:rFonts w:ascii="Arial" w:hAnsi="Arial"/>
          <w:sz w:val="22"/>
          <w:szCs w:val="22"/>
          <w:lang w:val="en-GB"/>
        </w:rPr>
        <w:t>d</w:t>
      </w:r>
      <w:r w:rsidRPr="008A5BBF">
        <w:rPr>
          <w:rFonts w:ascii="Arial" w:hAnsi="Arial"/>
          <w:sz w:val="22"/>
          <w:szCs w:val="22"/>
          <w:lang w:val="en-GB"/>
        </w:rPr>
        <w:t xml:space="preserve"> methods and tools, which consider hardware and software systems, as they are mostly mechanical and predictable. However, the more we consider the complexity introduced by humans the less help we have. The focus of CPS and its subcategories (ubiquitous computing, pervasive systems, intelligent environments, AAL, etc.) must be on humans. Engineering secure CPS must make human behaviour a central element of </w:t>
      </w:r>
      <w:proofErr w:type="spellStart"/>
      <w:r w:rsidRPr="008A5BBF">
        <w:rPr>
          <w:rFonts w:ascii="Arial" w:hAnsi="Arial"/>
          <w:sz w:val="22"/>
          <w:szCs w:val="22"/>
          <w:lang w:val="en-GB"/>
        </w:rPr>
        <w:t>modeling</w:t>
      </w:r>
      <w:proofErr w:type="spellEnd"/>
      <w:r w:rsidRPr="008A5BBF">
        <w:rPr>
          <w:rFonts w:ascii="Arial" w:hAnsi="Arial"/>
          <w:sz w:val="22"/>
          <w:szCs w:val="22"/>
          <w:lang w:val="en-GB"/>
        </w:rPr>
        <w:t xml:space="preserve"> and analysis to address burning security issues like social engineering and insider attacks. The more so, we need to look at how to represent humans and the ways they interact with systems, or how humans and their ways of interactions are considered in a system.</w:t>
      </w:r>
      <w:r w:rsidR="00A445EC">
        <w:rPr>
          <w:rFonts w:ascii="Arial" w:hAnsi="Arial"/>
          <w:sz w:val="22"/>
          <w:szCs w:val="22"/>
          <w:lang w:val="en-GB"/>
        </w:rPr>
        <w:t xml:space="preserve"> </w:t>
      </w:r>
    </w:p>
    <w:p w14:paraId="42B25584" w14:textId="77777777" w:rsidR="00102963" w:rsidRPr="00102963" w:rsidRDefault="00102963" w:rsidP="00BD3D60">
      <w:pPr>
        <w:pStyle w:val="Default"/>
        <w:jc w:val="both"/>
        <w:rPr>
          <w:rFonts w:ascii="Arial" w:hAnsi="Arial" w:cs="Arial"/>
          <w:sz w:val="22"/>
          <w:szCs w:val="22"/>
        </w:rPr>
      </w:pPr>
      <w:r w:rsidRPr="00102963">
        <w:rPr>
          <w:rFonts w:ascii="Arial" w:hAnsi="Arial" w:cs="Arial"/>
          <w:sz w:val="22"/>
          <w:szCs w:val="22"/>
        </w:rPr>
        <w:t xml:space="preserve">Resilient trustworthy CPS that integrate humans require advanced scientific methods and techniques in security, verification, component based software engineering, embedded system design and implementation. The challenge lies in a secure and yet flexible combination of </w:t>
      </w:r>
    </w:p>
    <w:p w14:paraId="4E877AED" w14:textId="77777777" w:rsidR="00102963" w:rsidRPr="00102963" w:rsidRDefault="00102963" w:rsidP="00BD3D60">
      <w:pPr>
        <w:pStyle w:val="Default"/>
        <w:numPr>
          <w:ilvl w:val="0"/>
          <w:numId w:val="21"/>
        </w:numPr>
        <w:jc w:val="both"/>
        <w:rPr>
          <w:rFonts w:ascii="Arial" w:hAnsi="Arial" w:cs="Arial"/>
          <w:sz w:val="22"/>
          <w:szCs w:val="22"/>
        </w:rPr>
      </w:pPr>
      <w:r w:rsidRPr="00102963">
        <w:rPr>
          <w:rFonts w:ascii="Arial" w:hAnsi="Arial" w:cs="Arial"/>
          <w:sz w:val="22"/>
          <w:szCs w:val="22"/>
        </w:rPr>
        <w:t>specification and verification techniques for secure CPS components and their composition,</w:t>
      </w:r>
    </w:p>
    <w:p w14:paraId="3E83A4FF" w14:textId="7C5DF3FA" w:rsidR="00CA7453" w:rsidRPr="00CA7453" w:rsidRDefault="00102963" w:rsidP="00CA7453">
      <w:pPr>
        <w:pStyle w:val="Default"/>
        <w:numPr>
          <w:ilvl w:val="0"/>
          <w:numId w:val="41"/>
        </w:numPr>
        <w:suppressAutoHyphens/>
        <w:jc w:val="both"/>
        <w:rPr>
          <w:rFonts w:ascii="Arial" w:hAnsi="Arial" w:cs="Arial"/>
          <w:sz w:val="22"/>
          <w:szCs w:val="22"/>
        </w:rPr>
      </w:pPr>
      <w:r w:rsidRPr="00102963">
        <w:rPr>
          <w:rFonts w:ascii="Arial" w:hAnsi="Arial" w:cs="Arial"/>
          <w:sz w:val="22"/>
          <w:szCs w:val="22"/>
        </w:rPr>
        <w:t>verificat</w:t>
      </w:r>
      <w:r w:rsidR="00CA7453">
        <w:rPr>
          <w:rFonts w:ascii="Arial" w:hAnsi="Arial" w:cs="Arial"/>
          <w:sz w:val="22"/>
          <w:szCs w:val="22"/>
        </w:rPr>
        <w:t xml:space="preserve">ion </w:t>
      </w:r>
      <w:r w:rsidRPr="00102963">
        <w:rPr>
          <w:rFonts w:ascii="Arial" w:hAnsi="Arial" w:cs="Arial"/>
          <w:sz w:val="22"/>
          <w:szCs w:val="22"/>
        </w:rPr>
        <w:t>methods and techniques for component systems with humans</w:t>
      </w:r>
      <w:r w:rsidR="00CA7453">
        <w:rPr>
          <w:rFonts w:ascii="Arial" w:hAnsi="Arial" w:cs="Arial"/>
          <w:sz w:val="22"/>
          <w:szCs w:val="22"/>
        </w:rPr>
        <w:t xml:space="preserve"> </w:t>
      </w:r>
      <w:r w:rsidR="00CA7453" w:rsidRPr="00CA7453">
        <w:rPr>
          <w:rFonts w:ascii="Arial" w:hAnsi="Arial" w:cs="Arial"/>
          <w:sz w:val="22"/>
          <w:szCs w:val="22"/>
        </w:rPr>
        <w:t>with models of human behavio</w:t>
      </w:r>
      <w:r w:rsidR="00533043">
        <w:rPr>
          <w:rFonts w:ascii="Arial" w:hAnsi="Arial" w:cs="Arial"/>
          <w:sz w:val="22"/>
          <w:szCs w:val="22"/>
        </w:rPr>
        <w:t>u</w:t>
      </w:r>
      <w:r w:rsidR="00CA7453" w:rsidRPr="00CA7453">
        <w:rPr>
          <w:rFonts w:ascii="Arial" w:hAnsi="Arial" w:cs="Arial"/>
          <w:sz w:val="22"/>
          <w:szCs w:val="22"/>
        </w:rPr>
        <w:t>r, social interactions and human-system interactions,</w:t>
      </w:r>
    </w:p>
    <w:p w14:paraId="5B5DAEBD" w14:textId="77777777" w:rsidR="00CA7453" w:rsidRPr="00CA7453" w:rsidRDefault="00CA7453" w:rsidP="00CA7453">
      <w:pPr>
        <w:pStyle w:val="Default"/>
        <w:numPr>
          <w:ilvl w:val="0"/>
          <w:numId w:val="41"/>
        </w:numPr>
        <w:suppressAutoHyphens/>
        <w:jc w:val="both"/>
        <w:rPr>
          <w:rFonts w:ascii="Arial" w:hAnsi="Arial" w:cs="Arial"/>
          <w:sz w:val="22"/>
          <w:szCs w:val="22"/>
        </w:rPr>
      </w:pPr>
      <w:proofErr w:type="gramStart"/>
      <w:r w:rsidRPr="00CA7453">
        <w:rPr>
          <w:rFonts w:ascii="Arial" w:hAnsi="Arial" w:cs="Arial"/>
          <w:sz w:val="22"/>
          <w:szCs w:val="22"/>
        </w:rPr>
        <w:t>implementation</w:t>
      </w:r>
      <w:proofErr w:type="gramEnd"/>
      <w:r w:rsidRPr="00CA7453">
        <w:rPr>
          <w:rFonts w:ascii="Arial" w:hAnsi="Arial" w:cs="Arial"/>
          <w:sz w:val="22"/>
          <w:szCs w:val="22"/>
        </w:rPr>
        <w:t xml:space="preserve"> and </w:t>
      </w:r>
      <w:proofErr w:type="spellStart"/>
      <w:r w:rsidRPr="00CA7453">
        <w:rPr>
          <w:rFonts w:ascii="Arial" w:hAnsi="Arial" w:cs="Arial"/>
          <w:sz w:val="22"/>
          <w:szCs w:val="22"/>
        </w:rPr>
        <w:t>modeling</w:t>
      </w:r>
      <w:proofErr w:type="spellEnd"/>
      <w:r w:rsidRPr="00CA7453">
        <w:rPr>
          <w:rFonts w:ascii="Arial" w:hAnsi="Arial" w:cs="Arial"/>
          <w:sz w:val="22"/>
          <w:szCs w:val="22"/>
        </w:rPr>
        <w:t xml:space="preserve"> languages with synthesis algorithms preserving safety, availability, secrecy, and trustworthiness across from the model to the platform.</w:t>
      </w:r>
    </w:p>
    <w:p w14:paraId="34057C47" w14:textId="77777777" w:rsidR="00102963" w:rsidRPr="00102963" w:rsidRDefault="00102963" w:rsidP="00CA7453">
      <w:pPr>
        <w:pStyle w:val="Default"/>
        <w:suppressAutoHyphens/>
        <w:autoSpaceDE/>
        <w:autoSpaceDN/>
        <w:adjustRightInd/>
        <w:ind w:left="720"/>
        <w:jc w:val="both"/>
        <w:rPr>
          <w:rFonts w:ascii="Arial" w:hAnsi="Arial" w:cs="Arial"/>
          <w:sz w:val="22"/>
          <w:szCs w:val="22"/>
        </w:rPr>
      </w:pPr>
    </w:p>
    <w:p w14:paraId="517D6DAF" w14:textId="77777777" w:rsidR="00102963" w:rsidRPr="00102963" w:rsidRDefault="004F75B9" w:rsidP="00BD3D60">
      <w:pPr>
        <w:pStyle w:val="Default"/>
        <w:jc w:val="both"/>
        <w:rPr>
          <w:rFonts w:ascii="Arial" w:hAnsi="Arial" w:cs="Arial"/>
          <w:sz w:val="22"/>
          <w:szCs w:val="22"/>
        </w:rPr>
      </w:pPr>
      <w:r>
        <w:rPr>
          <w:rFonts w:ascii="Arial" w:hAnsi="Arial" w:cs="Arial"/>
          <w:sz w:val="22"/>
          <w:szCs w:val="22"/>
        </w:rPr>
        <w:t>To further develop existing</w:t>
      </w:r>
      <w:r w:rsidR="00102963" w:rsidRPr="00102963">
        <w:rPr>
          <w:rFonts w:ascii="Arial" w:hAnsi="Arial" w:cs="Arial"/>
          <w:sz w:val="22"/>
          <w:szCs w:val="22"/>
        </w:rPr>
        <w:t xml:space="preserve"> advanced scientific methods and simultaneously show that they</w:t>
      </w:r>
    </w:p>
    <w:p w14:paraId="53E5ADC3" w14:textId="77777777" w:rsidR="00102963" w:rsidRPr="00102963" w:rsidRDefault="00102963" w:rsidP="00BD3D60">
      <w:pPr>
        <w:pStyle w:val="Default"/>
        <w:jc w:val="both"/>
        <w:rPr>
          <w:rFonts w:ascii="Arial" w:hAnsi="Arial" w:cs="Arial"/>
          <w:sz w:val="22"/>
          <w:szCs w:val="22"/>
        </w:rPr>
      </w:pPr>
      <w:proofErr w:type="gramStart"/>
      <w:r w:rsidRPr="00102963">
        <w:rPr>
          <w:rFonts w:ascii="Arial" w:hAnsi="Arial" w:cs="Arial"/>
          <w:sz w:val="22"/>
          <w:szCs w:val="22"/>
        </w:rPr>
        <w:t>can</w:t>
      </w:r>
      <w:proofErr w:type="gramEnd"/>
      <w:r w:rsidRPr="00102963">
        <w:rPr>
          <w:rFonts w:ascii="Arial" w:hAnsi="Arial" w:cs="Arial"/>
          <w:sz w:val="22"/>
          <w:szCs w:val="22"/>
        </w:rPr>
        <w:t xml:space="preserve"> be combined into feasible solutions, we need to rely on</w:t>
      </w:r>
      <w:r>
        <w:rPr>
          <w:rFonts w:ascii="Arial" w:hAnsi="Arial" w:cs="Arial"/>
          <w:sz w:val="22"/>
          <w:szCs w:val="22"/>
        </w:rPr>
        <w:t xml:space="preserve"> </w:t>
      </w:r>
      <w:r w:rsidRPr="00102963">
        <w:rPr>
          <w:rFonts w:ascii="Arial" w:hAnsi="Arial" w:cs="Arial"/>
          <w:sz w:val="22"/>
          <w:szCs w:val="22"/>
        </w:rPr>
        <w:t>realistic scenarios and to</w:t>
      </w:r>
      <w:r>
        <w:rPr>
          <w:rFonts w:ascii="Arial" w:hAnsi="Arial" w:cs="Arial"/>
          <w:sz w:val="22"/>
          <w:szCs w:val="22"/>
        </w:rPr>
        <w:t>ols from the application domain.</w:t>
      </w:r>
    </w:p>
    <w:p w14:paraId="2D47EDDA" w14:textId="77777777" w:rsidR="003865F6" w:rsidRDefault="003865F6" w:rsidP="00BD3D60">
      <w:pPr>
        <w:tabs>
          <w:tab w:val="left" w:pos="3255"/>
        </w:tabs>
        <w:jc w:val="both"/>
        <w:rPr>
          <w:rFonts w:ascii="Arial" w:hAnsi="Arial"/>
          <w:sz w:val="22"/>
          <w:szCs w:val="22"/>
          <w:lang w:val="en-GB"/>
        </w:rPr>
      </w:pPr>
      <w:r w:rsidRPr="001D0794">
        <w:rPr>
          <w:rFonts w:ascii="Arial" w:hAnsi="Arial"/>
          <w:i/>
          <w:sz w:val="22"/>
          <w:szCs w:val="22"/>
          <w:lang w:val="en-GB"/>
        </w:rPr>
        <w:t>SUCCESS</w:t>
      </w:r>
      <w:r w:rsidRPr="008A5BBF">
        <w:rPr>
          <w:rFonts w:ascii="Arial" w:hAnsi="Arial"/>
          <w:sz w:val="22"/>
          <w:szCs w:val="22"/>
          <w:lang w:val="en-GB"/>
        </w:rPr>
        <w:t xml:space="preserve"> has the following scientific and technological objectives:</w:t>
      </w:r>
    </w:p>
    <w:p w14:paraId="3B7CA022" w14:textId="0508080E" w:rsidR="003865F6" w:rsidRPr="005F3971" w:rsidRDefault="005F3971" w:rsidP="004160E9">
      <w:pPr>
        <w:tabs>
          <w:tab w:val="left" w:pos="3255"/>
        </w:tabs>
        <w:ind w:left="284"/>
        <w:jc w:val="both"/>
        <w:rPr>
          <w:rFonts w:ascii="Arial" w:hAnsi="Arial"/>
          <w:sz w:val="22"/>
          <w:szCs w:val="22"/>
          <w:lang w:val="en-GB"/>
        </w:rPr>
      </w:pPr>
      <w:r w:rsidRPr="004160E9">
        <w:rPr>
          <w:rFonts w:ascii="Arial" w:hAnsi="Arial"/>
          <w:b/>
          <w:sz w:val="22"/>
          <w:szCs w:val="22"/>
          <w:lang w:val="en-GB"/>
        </w:rPr>
        <w:t>(</w:t>
      </w:r>
      <w:r w:rsidR="004160E9" w:rsidRPr="004160E9">
        <w:rPr>
          <w:rFonts w:ascii="Arial" w:hAnsi="Arial"/>
          <w:b/>
          <w:sz w:val="22"/>
          <w:szCs w:val="22"/>
          <w:lang w:val="en-GB"/>
        </w:rPr>
        <w:t>S1</w:t>
      </w:r>
      <w:r w:rsidRPr="004160E9">
        <w:rPr>
          <w:rFonts w:ascii="Arial" w:hAnsi="Arial"/>
          <w:b/>
          <w:sz w:val="22"/>
          <w:szCs w:val="22"/>
          <w:lang w:val="en-GB"/>
        </w:rPr>
        <w:t>)</w:t>
      </w:r>
      <w:r>
        <w:rPr>
          <w:rFonts w:ascii="Arial" w:hAnsi="Arial"/>
          <w:sz w:val="22"/>
          <w:szCs w:val="22"/>
          <w:lang w:val="en-GB"/>
        </w:rPr>
        <w:t xml:space="preserve"> </w:t>
      </w:r>
      <w:r w:rsidR="003865F6" w:rsidRPr="005F3971">
        <w:rPr>
          <w:rFonts w:ascii="Arial" w:hAnsi="Arial"/>
          <w:sz w:val="22"/>
          <w:szCs w:val="22"/>
          <w:lang w:val="en-GB"/>
        </w:rPr>
        <w:t xml:space="preserve">to provide logical specification and analysis methods for organisational security and integrate them with </w:t>
      </w:r>
      <w:r w:rsidR="00BE023D">
        <w:rPr>
          <w:rFonts w:ascii="Arial" w:hAnsi="Arial"/>
          <w:sz w:val="22"/>
          <w:szCs w:val="22"/>
          <w:lang w:val="en-GB"/>
        </w:rPr>
        <w:t>rigorous CPS development methods</w:t>
      </w:r>
      <w:r w:rsidR="003865F6" w:rsidRPr="005F3971">
        <w:rPr>
          <w:rFonts w:ascii="Arial" w:hAnsi="Arial"/>
          <w:sz w:val="22"/>
          <w:szCs w:val="22"/>
          <w:lang w:val="en-GB"/>
        </w:rPr>
        <w:t>,</w:t>
      </w:r>
    </w:p>
    <w:p w14:paraId="37180D52" w14:textId="781E0B38" w:rsidR="003865F6" w:rsidRPr="008A5BBF" w:rsidRDefault="003865F6" w:rsidP="004160E9">
      <w:pPr>
        <w:tabs>
          <w:tab w:val="left" w:pos="3255"/>
        </w:tabs>
        <w:ind w:left="284"/>
        <w:jc w:val="both"/>
        <w:rPr>
          <w:rFonts w:ascii="Arial" w:hAnsi="Arial"/>
          <w:sz w:val="22"/>
          <w:szCs w:val="22"/>
          <w:lang w:val="en-GB"/>
        </w:rPr>
      </w:pPr>
      <w:r w:rsidRPr="004160E9">
        <w:rPr>
          <w:rFonts w:ascii="Arial" w:hAnsi="Arial"/>
          <w:b/>
          <w:sz w:val="22"/>
          <w:szCs w:val="22"/>
          <w:lang w:val="en-GB"/>
        </w:rPr>
        <w:t>(</w:t>
      </w:r>
      <w:r w:rsidR="004160E9" w:rsidRPr="004160E9">
        <w:rPr>
          <w:rFonts w:ascii="Arial" w:hAnsi="Arial"/>
          <w:b/>
          <w:sz w:val="22"/>
          <w:szCs w:val="22"/>
          <w:lang w:val="en-GB"/>
        </w:rPr>
        <w:t>S2</w:t>
      </w:r>
      <w:r w:rsidRPr="004160E9">
        <w:rPr>
          <w:rFonts w:ascii="Arial" w:hAnsi="Arial"/>
          <w:b/>
          <w:sz w:val="22"/>
          <w:szCs w:val="22"/>
          <w:lang w:val="en-GB"/>
        </w:rPr>
        <w:t>)</w:t>
      </w:r>
      <w:r w:rsidRPr="008A5BBF">
        <w:rPr>
          <w:rFonts w:ascii="Arial" w:hAnsi="Arial"/>
          <w:sz w:val="22"/>
          <w:szCs w:val="22"/>
          <w:lang w:val="en-GB"/>
        </w:rPr>
        <w:t xml:space="preserve"> to extend decentralized access control for CPS component system by generalizing security model</w:t>
      </w:r>
      <w:r w:rsidR="00BE023D">
        <w:rPr>
          <w:rFonts w:ascii="Arial" w:hAnsi="Arial"/>
          <w:sz w:val="22"/>
          <w:szCs w:val="22"/>
          <w:lang w:val="en-GB"/>
        </w:rPr>
        <w:t>s</w:t>
      </w:r>
      <w:r w:rsidRPr="008A5BBF">
        <w:rPr>
          <w:rFonts w:ascii="Arial" w:hAnsi="Arial"/>
          <w:sz w:val="22"/>
          <w:szCs w:val="22"/>
          <w:lang w:val="en-GB"/>
        </w:rPr>
        <w:t xml:space="preserve"> to include the human factor,</w:t>
      </w:r>
    </w:p>
    <w:p w14:paraId="30C3DBE1" w14:textId="4F21BE4D" w:rsidR="003865F6" w:rsidRPr="008A5BBF" w:rsidRDefault="003865F6" w:rsidP="004160E9">
      <w:pPr>
        <w:tabs>
          <w:tab w:val="left" w:pos="3255"/>
        </w:tabs>
        <w:ind w:left="284"/>
        <w:jc w:val="both"/>
        <w:rPr>
          <w:rFonts w:ascii="Arial" w:hAnsi="Arial"/>
          <w:sz w:val="22"/>
          <w:szCs w:val="22"/>
          <w:lang w:val="en-GB"/>
        </w:rPr>
      </w:pPr>
      <w:r w:rsidRPr="004160E9">
        <w:rPr>
          <w:rFonts w:ascii="Arial" w:hAnsi="Arial"/>
          <w:b/>
          <w:sz w:val="22"/>
          <w:szCs w:val="22"/>
          <w:lang w:val="en-GB"/>
        </w:rPr>
        <w:t>(</w:t>
      </w:r>
      <w:r w:rsidR="004160E9" w:rsidRPr="004160E9">
        <w:rPr>
          <w:rFonts w:ascii="Arial" w:hAnsi="Arial"/>
          <w:b/>
          <w:sz w:val="22"/>
          <w:szCs w:val="22"/>
          <w:lang w:val="en-GB"/>
        </w:rPr>
        <w:t>T1</w:t>
      </w:r>
      <w:r w:rsidRPr="004160E9">
        <w:rPr>
          <w:rFonts w:ascii="Arial" w:hAnsi="Arial"/>
          <w:b/>
          <w:sz w:val="22"/>
          <w:szCs w:val="22"/>
          <w:lang w:val="en-GB"/>
        </w:rPr>
        <w:t>)</w:t>
      </w:r>
      <w:r w:rsidRPr="008A5BBF">
        <w:rPr>
          <w:rFonts w:ascii="Arial" w:hAnsi="Arial"/>
          <w:sz w:val="22"/>
          <w:szCs w:val="22"/>
          <w:lang w:val="en-GB"/>
        </w:rPr>
        <w:t xml:space="preserve"> to design and prototypically implement synthesis and code generation methodology for </w:t>
      </w:r>
      <w:r w:rsidR="00BE023D">
        <w:rPr>
          <w:rFonts w:ascii="Arial" w:hAnsi="Arial"/>
          <w:sz w:val="22"/>
          <w:szCs w:val="22"/>
          <w:lang w:val="en-GB"/>
        </w:rPr>
        <w:t xml:space="preserve">CPS </w:t>
      </w:r>
      <w:r w:rsidRPr="008A5BBF">
        <w:rPr>
          <w:rFonts w:ascii="Arial" w:hAnsi="Arial"/>
          <w:sz w:val="22"/>
          <w:szCs w:val="22"/>
          <w:lang w:val="en-GB"/>
        </w:rPr>
        <w:t>component framework</w:t>
      </w:r>
      <w:r w:rsidR="00BE023D">
        <w:rPr>
          <w:rFonts w:ascii="Arial" w:hAnsi="Arial"/>
          <w:sz w:val="22"/>
          <w:szCs w:val="22"/>
          <w:lang w:val="en-GB"/>
        </w:rPr>
        <w:t>s</w:t>
      </w:r>
      <w:r w:rsidRPr="008A5BBF">
        <w:rPr>
          <w:rFonts w:ascii="Arial" w:hAnsi="Arial"/>
          <w:sz w:val="22"/>
          <w:szCs w:val="22"/>
          <w:lang w:val="en-GB"/>
        </w:rPr>
        <w:t>,</w:t>
      </w:r>
    </w:p>
    <w:p w14:paraId="64D71F74" w14:textId="196C20F3" w:rsidR="003865F6" w:rsidRDefault="003865F6" w:rsidP="004160E9">
      <w:pPr>
        <w:tabs>
          <w:tab w:val="left" w:pos="3255"/>
        </w:tabs>
        <w:ind w:left="284"/>
        <w:jc w:val="both"/>
        <w:rPr>
          <w:rFonts w:ascii="Arial" w:hAnsi="Arial"/>
          <w:sz w:val="22"/>
          <w:szCs w:val="22"/>
          <w:lang w:val="en-GB"/>
        </w:rPr>
      </w:pPr>
      <w:r w:rsidRPr="004160E9">
        <w:rPr>
          <w:rFonts w:ascii="Arial" w:hAnsi="Arial"/>
          <w:b/>
          <w:sz w:val="22"/>
          <w:szCs w:val="22"/>
          <w:lang w:val="en-GB"/>
        </w:rPr>
        <w:t>(</w:t>
      </w:r>
      <w:r w:rsidR="004160E9" w:rsidRPr="004160E9">
        <w:rPr>
          <w:rFonts w:ascii="Arial" w:hAnsi="Arial"/>
          <w:b/>
          <w:sz w:val="22"/>
          <w:szCs w:val="22"/>
          <w:lang w:val="en-GB"/>
        </w:rPr>
        <w:t>T2</w:t>
      </w:r>
      <w:r w:rsidRPr="004160E9">
        <w:rPr>
          <w:rFonts w:ascii="Arial" w:hAnsi="Arial"/>
          <w:b/>
          <w:sz w:val="22"/>
          <w:szCs w:val="22"/>
          <w:lang w:val="en-GB"/>
        </w:rPr>
        <w:t>)</w:t>
      </w:r>
      <w:r w:rsidRPr="008A5BBF">
        <w:rPr>
          <w:rFonts w:ascii="Arial" w:hAnsi="Arial"/>
          <w:sz w:val="22"/>
          <w:szCs w:val="22"/>
          <w:lang w:val="en-GB"/>
        </w:rPr>
        <w:t xml:space="preserve"> to build </w:t>
      </w:r>
      <w:r w:rsidR="00DA2266">
        <w:rPr>
          <w:rFonts w:ascii="Arial" w:hAnsi="Arial"/>
          <w:sz w:val="22"/>
          <w:szCs w:val="22"/>
          <w:lang w:val="en-GB"/>
        </w:rPr>
        <w:t xml:space="preserve">and test </w:t>
      </w:r>
      <w:r w:rsidR="00935E33">
        <w:rPr>
          <w:rFonts w:ascii="Arial" w:hAnsi="Arial"/>
          <w:sz w:val="22"/>
          <w:szCs w:val="22"/>
          <w:lang w:val="en-GB"/>
        </w:rPr>
        <w:t>the</w:t>
      </w:r>
      <w:r w:rsidR="00DA2266">
        <w:rPr>
          <w:rFonts w:ascii="Arial" w:hAnsi="Arial"/>
          <w:sz w:val="22"/>
          <w:szCs w:val="22"/>
          <w:lang w:val="en-GB"/>
        </w:rPr>
        <w:t xml:space="preserve"> change management </w:t>
      </w:r>
      <w:r w:rsidR="00935E33">
        <w:rPr>
          <w:rFonts w:ascii="Arial" w:hAnsi="Arial"/>
          <w:sz w:val="22"/>
          <w:szCs w:val="22"/>
          <w:lang w:val="en-GB"/>
        </w:rPr>
        <w:t xml:space="preserve">of </w:t>
      </w:r>
      <w:r w:rsidRPr="008A5BBF">
        <w:rPr>
          <w:rFonts w:ascii="Arial" w:hAnsi="Arial"/>
          <w:sz w:val="22"/>
          <w:szCs w:val="22"/>
          <w:lang w:val="en-GB"/>
        </w:rPr>
        <w:t>a</w:t>
      </w:r>
      <w:r w:rsidR="00DA2266">
        <w:rPr>
          <w:rFonts w:ascii="Arial" w:hAnsi="Arial"/>
          <w:sz w:val="22"/>
          <w:szCs w:val="22"/>
          <w:lang w:val="en-GB"/>
        </w:rPr>
        <w:t xml:space="preserve"> secure </w:t>
      </w:r>
      <w:r w:rsidRPr="008A5BBF">
        <w:rPr>
          <w:rFonts w:ascii="Arial" w:hAnsi="Arial"/>
          <w:sz w:val="22"/>
          <w:szCs w:val="22"/>
          <w:lang w:val="en-GB"/>
        </w:rPr>
        <w:t>CPS pilot system from the healthcare sector of a sensor ba</w:t>
      </w:r>
      <w:r w:rsidR="00FF45C7">
        <w:rPr>
          <w:rFonts w:ascii="Arial" w:hAnsi="Arial"/>
          <w:sz w:val="22"/>
          <w:szCs w:val="22"/>
          <w:lang w:val="en-GB"/>
        </w:rPr>
        <w:t>sed monitoring system for dementia pat</w:t>
      </w:r>
      <w:r w:rsidR="000D2AAC">
        <w:rPr>
          <w:rFonts w:ascii="Arial" w:hAnsi="Arial"/>
          <w:sz w:val="22"/>
          <w:szCs w:val="22"/>
          <w:lang w:val="en-GB"/>
        </w:rPr>
        <w:t>i</w:t>
      </w:r>
      <w:r w:rsidR="00FF45C7">
        <w:rPr>
          <w:rFonts w:ascii="Arial" w:hAnsi="Arial"/>
          <w:sz w:val="22"/>
          <w:szCs w:val="22"/>
          <w:lang w:val="en-GB"/>
        </w:rPr>
        <w:t xml:space="preserve">ents </w:t>
      </w:r>
      <w:r w:rsidRPr="008A5BBF">
        <w:rPr>
          <w:rFonts w:ascii="Arial" w:hAnsi="Arial"/>
          <w:sz w:val="22"/>
          <w:szCs w:val="22"/>
          <w:lang w:val="en-GB"/>
        </w:rPr>
        <w:t xml:space="preserve">with security critical data and actions. </w:t>
      </w:r>
    </w:p>
    <w:p w14:paraId="3F3277F3" w14:textId="6438B8CE" w:rsidR="00C038CD" w:rsidRPr="008A5BBF" w:rsidRDefault="0003795C" w:rsidP="00BD3D60">
      <w:pPr>
        <w:tabs>
          <w:tab w:val="left" w:pos="3255"/>
        </w:tabs>
        <w:jc w:val="both"/>
        <w:rPr>
          <w:rFonts w:ascii="Arial" w:hAnsi="Arial"/>
          <w:sz w:val="22"/>
          <w:szCs w:val="22"/>
          <w:lang w:val="en-GB"/>
        </w:rPr>
      </w:pPr>
      <w:r w:rsidRPr="001D0794">
        <w:rPr>
          <w:rFonts w:ascii="Arial" w:hAnsi="Arial"/>
          <w:i/>
          <w:sz w:val="22"/>
          <w:szCs w:val="22"/>
          <w:lang w:val="en-GB"/>
        </w:rPr>
        <w:t>SUCCESS</w:t>
      </w:r>
      <w:r>
        <w:rPr>
          <w:rFonts w:ascii="Arial" w:hAnsi="Arial"/>
          <w:sz w:val="22"/>
          <w:szCs w:val="22"/>
          <w:lang w:val="en-GB"/>
        </w:rPr>
        <w:t xml:space="preserve"> </w:t>
      </w:r>
      <w:r w:rsidR="00A31326">
        <w:rPr>
          <w:rFonts w:ascii="Arial" w:hAnsi="Arial"/>
          <w:sz w:val="22"/>
          <w:szCs w:val="22"/>
          <w:lang w:val="en-GB"/>
        </w:rPr>
        <w:t xml:space="preserve">extends the </w:t>
      </w:r>
      <w:r w:rsidR="00F620A2">
        <w:rPr>
          <w:rFonts w:ascii="Arial" w:hAnsi="Arial"/>
          <w:sz w:val="22"/>
          <w:szCs w:val="22"/>
          <w:lang w:val="en-GB"/>
        </w:rPr>
        <w:t xml:space="preserve">successful </w:t>
      </w:r>
      <w:r w:rsidR="004E74C8">
        <w:rPr>
          <w:rFonts w:ascii="Arial" w:hAnsi="Arial"/>
          <w:sz w:val="22"/>
          <w:szCs w:val="22"/>
          <w:lang w:val="en-GB"/>
        </w:rPr>
        <w:t>Behaviour, Interaction, Priority (</w:t>
      </w:r>
      <w:r w:rsidR="00A31326">
        <w:rPr>
          <w:rFonts w:ascii="Arial" w:hAnsi="Arial"/>
          <w:sz w:val="22"/>
          <w:szCs w:val="22"/>
          <w:lang w:val="en-GB"/>
        </w:rPr>
        <w:t>BIP</w:t>
      </w:r>
      <w:r w:rsidR="004E74C8">
        <w:rPr>
          <w:rFonts w:ascii="Arial" w:hAnsi="Arial"/>
          <w:sz w:val="22"/>
          <w:szCs w:val="22"/>
          <w:lang w:val="en-GB"/>
        </w:rPr>
        <w:t>)</w:t>
      </w:r>
      <w:r w:rsidR="00A31326">
        <w:rPr>
          <w:rFonts w:ascii="Arial" w:hAnsi="Arial"/>
          <w:sz w:val="22"/>
          <w:szCs w:val="22"/>
          <w:lang w:val="en-GB"/>
        </w:rPr>
        <w:t xml:space="preserve"> method to support development of secure CPS and at the same time </w:t>
      </w:r>
      <w:r>
        <w:rPr>
          <w:rFonts w:ascii="Arial" w:hAnsi="Arial"/>
          <w:sz w:val="22"/>
          <w:szCs w:val="22"/>
          <w:lang w:val="en-GB"/>
        </w:rPr>
        <w:t>cre</w:t>
      </w:r>
      <w:r w:rsidR="00A31326">
        <w:rPr>
          <w:rFonts w:ascii="Arial" w:hAnsi="Arial"/>
          <w:sz w:val="22"/>
          <w:szCs w:val="22"/>
          <w:lang w:val="en-GB"/>
        </w:rPr>
        <w:t xml:space="preserve">ates a security architecture, i.e., </w:t>
      </w:r>
      <w:r w:rsidRPr="0003795C">
        <w:rPr>
          <w:rFonts w:ascii="Arial" w:hAnsi="Arial"/>
          <w:sz w:val="22"/>
          <w:szCs w:val="22"/>
          <w:lang w:val="en-GB"/>
        </w:rPr>
        <w:t>a unified security design that addresses the necessities and potent</w:t>
      </w:r>
      <w:r w:rsidR="00A31326">
        <w:rPr>
          <w:rFonts w:ascii="Arial" w:hAnsi="Arial"/>
          <w:sz w:val="22"/>
          <w:szCs w:val="22"/>
          <w:lang w:val="en-GB"/>
        </w:rPr>
        <w:t xml:space="preserve">ial risks involved in a CPS </w:t>
      </w:r>
      <w:r w:rsidRPr="0003795C">
        <w:rPr>
          <w:rFonts w:ascii="Arial" w:hAnsi="Arial"/>
          <w:sz w:val="22"/>
          <w:szCs w:val="22"/>
          <w:lang w:val="en-GB"/>
        </w:rPr>
        <w:t>environment</w:t>
      </w:r>
      <w:r w:rsidR="00A31326">
        <w:rPr>
          <w:rFonts w:ascii="Arial" w:hAnsi="Arial"/>
          <w:sz w:val="22"/>
          <w:szCs w:val="22"/>
          <w:lang w:val="en-GB"/>
        </w:rPr>
        <w:t xml:space="preserve"> for healthcare specifying</w:t>
      </w:r>
      <w:r w:rsidRPr="0003795C">
        <w:rPr>
          <w:rFonts w:ascii="Arial" w:hAnsi="Arial"/>
          <w:sz w:val="22"/>
          <w:szCs w:val="22"/>
          <w:lang w:val="en-GB"/>
        </w:rPr>
        <w:t xml:space="preserve"> when and whe</w:t>
      </w:r>
      <w:r w:rsidR="00A31326">
        <w:rPr>
          <w:rFonts w:ascii="Arial" w:hAnsi="Arial"/>
          <w:sz w:val="22"/>
          <w:szCs w:val="22"/>
          <w:lang w:val="en-GB"/>
        </w:rPr>
        <w:t xml:space="preserve">re to apply security controls while this design process will be </w:t>
      </w:r>
      <w:r w:rsidRPr="0003795C">
        <w:rPr>
          <w:rFonts w:ascii="Arial" w:hAnsi="Arial"/>
          <w:sz w:val="22"/>
          <w:szCs w:val="22"/>
          <w:lang w:val="en-GB"/>
        </w:rPr>
        <w:t>reproducible.</w:t>
      </w:r>
      <w:r w:rsidR="006C3AE9">
        <w:rPr>
          <w:rFonts w:ascii="Arial" w:hAnsi="Arial"/>
          <w:sz w:val="22"/>
          <w:szCs w:val="22"/>
          <w:lang w:val="en-GB"/>
        </w:rPr>
        <w:t xml:space="preserve"> </w:t>
      </w:r>
      <w:r w:rsidR="006C3AE9">
        <w:rPr>
          <w:rFonts w:ascii="Arial" w:hAnsi="Arial" w:cs="Arial"/>
          <w:sz w:val="22"/>
          <w:szCs w:val="22"/>
          <w:lang w:val="en-GB"/>
        </w:rPr>
        <w:t>Stakeholders in this pilot are</w:t>
      </w:r>
      <w:r w:rsidR="006C3AE9" w:rsidRPr="00025306">
        <w:rPr>
          <w:rFonts w:ascii="Arial" w:hAnsi="Arial" w:cs="Arial"/>
          <w:sz w:val="22"/>
          <w:szCs w:val="22"/>
          <w:lang w:val="en-GB"/>
        </w:rPr>
        <w:t xml:space="preserve"> physicians, hospital tech</w:t>
      </w:r>
      <w:r w:rsidR="006C3AE9">
        <w:rPr>
          <w:rFonts w:ascii="Arial" w:hAnsi="Arial" w:cs="Arial"/>
          <w:sz w:val="22"/>
          <w:szCs w:val="22"/>
          <w:lang w:val="en-GB"/>
        </w:rPr>
        <w:t>nicians, patients and relatives.</w:t>
      </w:r>
    </w:p>
    <w:p w14:paraId="121630B8" w14:textId="6F16AF51" w:rsidR="006A252C" w:rsidRDefault="006A252C" w:rsidP="00C038CD">
      <w:pPr>
        <w:tabs>
          <w:tab w:val="left" w:pos="3255"/>
        </w:tabs>
        <w:jc w:val="both"/>
        <w:rPr>
          <w:rFonts w:ascii="Arial" w:hAnsi="Arial"/>
          <w:sz w:val="22"/>
          <w:szCs w:val="22"/>
          <w:lang w:val="en-GB"/>
        </w:rPr>
      </w:pPr>
    </w:p>
    <w:p w14:paraId="63A58867" w14:textId="77777777" w:rsidR="009A6428" w:rsidRDefault="009A6428" w:rsidP="00C038CD">
      <w:pPr>
        <w:tabs>
          <w:tab w:val="left" w:pos="3255"/>
        </w:tabs>
        <w:jc w:val="both"/>
        <w:rPr>
          <w:rFonts w:ascii="Arial" w:hAnsi="Arial"/>
          <w:sz w:val="22"/>
          <w:szCs w:val="22"/>
          <w:lang w:val="en-GB"/>
        </w:rPr>
      </w:pPr>
    </w:p>
    <w:p w14:paraId="606ED3CC" w14:textId="77777777" w:rsidR="009A6428" w:rsidRDefault="009A6428" w:rsidP="00C038CD">
      <w:pPr>
        <w:tabs>
          <w:tab w:val="left" w:pos="3255"/>
        </w:tabs>
        <w:jc w:val="both"/>
        <w:rPr>
          <w:rFonts w:ascii="Arial" w:hAnsi="Arial"/>
          <w:sz w:val="22"/>
          <w:szCs w:val="22"/>
          <w:lang w:val="en-GB"/>
        </w:rPr>
      </w:pPr>
    </w:p>
    <w:p w14:paraId="16C02708" w14:textId="77777777" w:rsidR="009A6428" w:rsidRDefault="009A6428" w:rsidP="00C038CD">
      <w:pPr>
        <w:tabs>
          <w:tab w:val="left" w:pos="3255"/>
        </w:tabs>
        <w:jc w:val="both"/>
        <w:rPr>
          <w:rFonts w:ascii="Arial" w:hAnsi="Arial"/>
          <w:sz w:val="22"/>
          <w:szCs w:val="22"/>
          <w:lang w:val="en-GB"/>
        </w:rPr>
      </w:pPr>
    </w:p>
    <w:p w14:paraId="64A6234A" w14:textId="77777777" w:rsidR="009A6428" w:rsidRDefault="009A6428" w:rsidP="00C038CD">
      <w:pPr>
        <w:tabs>
          <w:tab w:val="left" w:pos="3255"/>
        </w:tabs>
        <w:jc w:val="both"/>
        <w:rPr>
          <w:rFonts w:ascii="Arial" w:hAnsi="Arial"/>
          <w:sz w:val="22"/>
          <w:szCs w:val="22"/>
          <w:lang w:val="en-GB"/>
        </w:rPr>
      </w:pPr>
    </w:p>
    <w:p w14:paraId="54A4AF5D" w14:textId="77777777" w:rsidR="009A6428" w:rsidRPr="00C038CD" w:rsidRDefault="009A6428" w:rsidP="00C038CD">
      <w:pPr>
        <w:tabs>
          <w:tab w:val="left" w:pos="3255"/>
        </w:tabs>
        <w:jc w:val="both"/>
        <w:rPr>
          <w:rFonts w:ascii="Arial" w:hAnsi="Arial"/>
          <w:sz w:val="22"/>
          <w:szCs w:val="22"/>
          <w:lang w:val="en-GB"/>
        </w:rPr>
      </w:pPr>
    </w:p>
    <w:p w14:paraId="7857CB72" w14:textId="77777777" w:rsidR="00F9599A" w:rsidRPr="00BE11F5" w:rsidRDefault="006219AE" w:rsidP="00A41A51">
      <w:pPr>
        <w:pStyle w:val="Heading1"/>
        <w:numPr>
          <w:ilvl w:val="1"/>
          <w:numId w:val="17"/>
        </w:numPr>
        <w:spacing w:before="120" w:after="120"/>
        <w:ind w:left="720"/>
        <w:rPr>
          <w:lang w:val="en-GB"/>
        </w:rPr>
      </w:pPr>
      <w:r>
        <w:rPr>
          <w:lang w:val="en-GB"/>
        </w:rPr>
        <w:lastRenderedPageBreak/>
        <w:t>S</w:t>
      </w:r>
      <w:r w:rsidR="008F220D" w:rsidRPr="00F75F53">
        <w:rPr>
          <w:lang w:val="en-GB"/>
        </w:rPr>
        <w:t xml:space="preserve">tate of the art </w:t>
      </w:r>
      <w:bookmarkEnd w:id="5"/>
      <w:bookmarkEnd w:id="6"/>
      <w:bookmarkEnd w:id="7"/>
      <w:r w:rsidR="005357AE">
        <w:rPr>
          <w:lang w:val="en-GB"/>
        </w:rPr>
        <w:t xml:space="preserve">and expected progress beyond state of the </w:t>
      </w:r>
      <w:commentRangeStart w:id="8"/>
      <w:r w:rsidR="005357AE">
        <w:rPr>
          <w:lang w:val="en-GB"/>
        </w:rPr>
        <w:t>art</w:t>
      </w:r>
      <w:commentRangeEnd w:id="8"/>
      <w:r w:rsidR="00395F7E">
        <w:rPr>
          <w:rStyle w:val="CommentReference"/>
          <w:rFonts w:ascii="Times New Roman" w:hAnsi="Times New Roman" w:cs="Times New Roman"/>
          <w:b w:val="0"/>
          <w:bCs w:val="0"/>
          <w:kern w:val="0"/>
        </w:rPr>
        <w:commentReference w:id="8"/>
      </w:r>
    </w:p>
    <w:p w14:paraId="259E60E6" w14:textId="1A194BA2" w:rsidR="006A7104" w:rsidRDefault="006A7104" w:rsidP="0006775F">
      <w:pPr>
        <w:jc w:val="both"/>
        <w:rPr>
          <w:rFonts w:ascii="Arial" w:hAnsi="Arial"/>
          <w:sz w:val="22"/>
          <w:szCs w:val="22"/>
          <w:lang w:val="en-GB"/>
        </w:rPr>
      </w:pPr>
      <w:r w:rsidRPr="006A7104">
        <w:rPr>
          <w:rFonts w:ascii="Arial" w:hAnsi="Arial"/>
          <w:sz w:val="22"/>
          <w:szCs w:val="22"/>
          <w:lang w:val="en-GB"/>
        </w:rPr>
        <w:t xml:space="preserve">Security cuts across all aspects of systems from an organisation’s policy through to the physical layer of networks. Thus techniques from sociology via formally verified component system development through to network security need to be applied. </w:t>
      </w:r>
      <w:r w:rsidR="00CB3353">
        <w:rPr>
          <w:rFonts w:ascii="Arial" w:hAnsi="Arial"/>
          <w:sz w:val="22"/>
          <w:szCs w:val="22"/>
          <w:lang w:val="en-GB"/>
        </w:rPr>
        <w:t>Security is a valid application domain for formal techniques, specification</w:t>
      </w:r>
      <w:r w:rsidR="00B71210">
        <w:rPr>
          <w:rFonts w:ascii="Arial" w:hAnsi="Arial"/>
          <w:sz w:val="22"/>
          <w:szCs w:val="22"/>
          <w:lang w:val="en-GB"/>
        </w:rPr>
        <w:t>,</w:t>
      </w:r>
      <w:r w:rsidR="00CB3353">
        <w:rPr>
          <w:rFonts w:ascii="Arial" w:hAnsi="Arial"/>
          <w:sz w:val="22"/>
          <w:szCs w:val="22"/>
          <w:lang w:val="en-GB"/>
        </w:rPr>
        <w:t xml:space="preserve"> and verification. </w:t>
      </w:r>
      <w:r w:rsidRPr="006A7104">
        <w:rPr>
          <w:rFonts w:ascii="Arial" w:hAnsi="Arial"/>
          <w:sz w:val="22"/>
          <w:szCs w:val="22"/>
          <w:lang w:val="en-GB"/>
        </w:rPr>
        <w:t xml:space="preserve">The idea of </w:t>
      </w:r>
      <w:r w:rsidRPr="009758A3">
        <w:rPr>
          <w:rFonts w:ascii="Arial" w:hAnsi="Arial"/>
          <w:i/>
          <w:sz w:val="22"/>
          <w:szCs w:val="22"/>
          <w:lang w:val="en-GB"/>
        </w:rPr>
        <w:t>SUCCESS</w:t>
      </w:r>
      <w:r w:rsidRPr="006A7104">
        <w:rPr>
          <w:rFonts w:ascii="Arial" w:hAnsi="Arial"/>
          <w:sz w:val="22"/>
          <w:szCs w:val="22"/>
          <w:lang w:val="en-GB"/>
        </w:rPr>
        <w:t xml:space="preserve"> is to use a CPS integrating humans as a case study to show how far these techniques can be applied for accompanying the high quality formally founded development of a secure human centric CPS throughout all layers</w:t>
      </w:r>
      <w:r w:rsidR="00CB3353">
        <w:rPr>
          <w:rFonts w:ascii="Arial" w:hAnsi="Arial"/>
          <w:sz w:val="22"/>
          <w:szCs w:val="22"/>
          <w:lang w:val="en-GB"/>
        </w:rPr>
        <w:t xml:space="preserve"> and support change management</w:t>
      </w:r>
      <w:r w:rsidRPr="006A7104">
        <w:rPr>
          <w:rFonts w:ascii="Arial" w:hAnsi="Arial"/>
          <w:sz w:val="22"/>
          <w:szCs w:val="22"/>
          <w:lang w:val="en-GB"/>
        </w:rPr>
        <w:t xml:space="preserve">. </w:t>
      </w:r>
    </w:p>
    <w:p w14:paraId="13A15AE8" w14:textId="05DAA0A3" w:rsidR="006A5AAE" w:rsidRDefault="00AF3CC1" w:rsidP="0006775F">
      <w:pPr>
        <w:jc w:val="both"/>
        <w:rPr>
          <w:rFonts w:ascii="Arial" w:hAnsi="Arial"/>
          <w:sz w:val="22"/>
          <w:szCs w:val="22"/>
          <w:lang w:val="en-GB"/>
        </w:rPr>
      </w:pPr>
      <w:r>
        <w:rPr>
          <w:rFonts w:ascii="Arial" w:hAnsi="Arial"/>
          <w:sz w:val="22"/>
          <w:szCs w:val="22"/>
          <w:lang w:val="en-GB"/>
        </w:rPr>
        <w:t xml:space="preserve">Information flow </w:t>
      </w:r>
      <w:r w:rsidR="00861CE1">
        <w:rPr>
          <w:rFonts w:ascii="Arial" w:hAnsi="Arial"/>
          <w:sz w:val="22"/>
          <w:szCs w:val="22"/>
          <w:lang w:val="en-GB"/>
        </w:rPr>
        <w:t xml:space="preserve">control </w:t>
      </w:r>
      <w:r w:rsidR="00576E78">
        <w:rPr>
          <w:rFonts w:ascii="Arial" w:hAnsi="Arial"/>
          <w:sz w:val="22"/>
          <w:szCs w:val="22"/>
          <w:lang w:val="en-GB"/>
        </w:rPr>
        <w:t xml:space="preserve">(IFC) </w:t>
      </w:r>
      <w:r w:rsidR="006A7104">
        <w:rPr>
          <w:rFonts w:ascii="Arial" w:hAnsi="Arial"/>
          <w:sz w:val="22"/>
          <w:szCs w:val="22"/>
          <w:lang w:val="en-GB"/>
        </w:rPr>
        <w:t>(</w:t>
      </w:r>
      <w:r w:rsidR="00F32C0B" w:rsidRPr="00F32C0B">
        <w:rPr>
          <w:rFonts w:ascii="Arial" w:hAnsi="Arial"/>
          <w:sz w:val="22"/>
          <w:szCs w:val="22"/>
          <w:lang w:val="en-GB"/>
        </w:rPr>
        <w:t>Denning and Denning 1977)</w:t>
      </w:r>
      <w:r w:rsidR="006A7104">
        <w:rPr>
          <w:rFonts w:ascii="Arial" w:hAnsi="Arial"/>
          <w:sz w:val="22"/>
          <w:szCs w:val="22"/>
          <w:lang w:val="en-GB"/>
        </w:rPr>
        <w:t xml:space="preserve"> </w:t>
      </w:r>
      <w:r w:rsidR="00EC5964">
        <w:rPr>
          <w:rFonts w:ascii="Arial" w:hAnsi="Arial"/>
          <w:sz w:val="22"/>
          <w:szCs w:val="22"/>
          <w:lang w:val="en-GB"/>
        </w:rPr>
        <w:t>is a technique</w:t>
      </w:r>
      <w:r w:rsidR="0011236E">
        <w:rPr>
          <w:rFonts w:ascii="Arial" w:hAnsi="Arial"/>
          <w:sz w:val="22"/>
          <w:szCs w:val="22"/>
          <w:lang w:val="en-GB"/>
        </w:rPr>
        <w:t xml:space="preserve"> that allows specifying</w:t>
      </w:r>
      <w:r w:rsidR="006A7104">
        <w:rPr>
          <w:rFonts w:ascii="Arial" w:hAnsi="Arial"/>
          <w:sz w:val="22"/>
          <w:szCs w:val="22"/>
          <w:lang w:val="en-GB"/>
        </w:rPr>
        <w:t xml:space="preserve"> secure information flows</w:t>
      </w:r>
      <w:r w:rsidR="00EC5964">
        <w:rPr>
          <w:rFonts w:ascii="Arial" w:hAnsi="Arial"/>
          <w:sz w:val="22"/>
          <w:szCs w:val="22"/>
          <w:lang w:val="en-GB"/>
        </w:rPr>
        <w:t xml:space="preserve"> for </w:t>
      </w:r>
      <w:r w:rsidR="00460D89">
        <w:rPr>
          <w:rFonts w:ascii="Arial" w:hAnsi="Arial"/>
          <w:sz w:val="22"/>
          <w:szCs w:val="22"/>
          <w:lang w:val="en-GB"/>
        </w:rPr>
        <w:t xml:space="preserve">IT </w:t>
      </w:r>
      <w:r w:rsidR="00EC5964">
        <w:rPr>
          <w:rFonts w:ascii="Arial" w:hAnsi="Arial"/>
          <w:sz w:val="22"/>
          <w:szCs w:val="22"/>
          <w:lang w:val="en-GB"/>
        </w:rPr>
        <w:t>systems</w:t>
      </w:r>
      <w:r w:rsidR="006A7104">
        <w:rPr>
          <w:rFonts w:ascii="Arial" w:hAnsi="Arial"/>
          <w:sz w:val="22"/>
          <w:szCs w:val="22"/>
          <w:lang w:val="en-GB"/>
        </w:rPr>
        <w:t xml:space="preserve">. </w:t>
      </w:r>
      <w:r w:rsidR="00861CE1">
        <w:rPr>
          <w:rFonts w:ascii="Arial" w:hAnsi="Arial"/>
          <w:sz w:val="22"/>
          <w:szCs w:val="22"/>
          <w:lang w:val="en-GB"/>
        </w:rPr>
        <w:t>Security means that only allowed flows are possible in a system</w:t>
      </w:r>
      <w:r w:rsidR="003F75C7">
        <w:rPr>
          <w:rFonts w:ascii="Arial" w:hAnsi="Arial"/>
          <w:sz w:val="22"/>
          <w:szCs w:val="22"/>
          <w:lang w:val="en-GB"/>
        </w:rPr>
        <w:t xml:space="preserve">, </w:t>
      </w:r>
      <w:r w:rsidR="00576E78">
        <w:rPr>
          <w:rFonts w:ascii="Arial" w:hAnsi="Arial"/>
          <w:sz w:val="22"/>
          <w:szCs w:val="22"/>
          <w:lang w:val="en-GB"/>
        </w:rPr>
        <w:t>a</w:t>
      </w:r>
      <w:r w:rsidR="0011236E">
        <w:rPr>
          <w:rFonts w:ascii="Arial" w:hAnsi="Arial"/>
          <w:sz w:val="22"/>
          <w:szCs w:val="22"/>
          <w:lang w:val="en-GB"/>
        </w:rPr>
        <w:t xml:space="preserve"> </w:t>
      </w:r>
      <w:r w:rsidR="00861CE1">
        <w:rPr>
          <w:rFonts w:ascii="Arial" w:hAnsi="Arial"/>
          <w:sz w:val="22"/>
          <w:szCs w:val="22"/>
          <w:lang w:val="en-GB"/>
        </w:rPr>
        <w:t xml:space="preserve">generally undecidable </w:t>
      </w:r>
      <w:r w:rsidR="00056335">
        <w:rPr>
          <w:rFonts w:ascii="Arial" w:hAnsi="Arial"/>
          <w:sz w:val="22"/>
          <w:szCs w:val="22"/>
          <w:lang w:val="en-GB"/>
        </w:rPr>
        <w:t xml:space="preserve">property. IFC </w:t>
      </w:r>
      <w:r w:rsidR="00576E78">
        <w:rPr>
          <w:rFonts w:ascii="Arial" w:hAnsi="Arial"/>
          <w:sz w:val="22"/>
          <w:szCs w:val="22"/>
          <w:lang w:val="en-GB"/>
        </w:rPr>
        <w:t>has received a lot of att</w:t>
      </w:r>
      <w:r w:rsidR="003F75C7">
        <w:rPr>
          <w:rFonts w:ascii="Arial" w:hAnsi="Arial"/>
          <w:sz w:val="22"/>
          <w:szCs w:val="22"/>
          <w:lang w:val="en-GB"/>
        </w:rPr>
        <w:t xml:space="preserve">ention in recent research </w:t>
      </w:r>
      <w:proofErr w:type="gramStart"/>
      <w:r w:rsidR="003F75C7">
        <w:rPr>
          <w:rFonts w:ascii="Arial" w:hAnsi="Arial"/>
          <w:sz w:val="22"/>
          <w:szCs w:val="22"/>
          <w:lang w:val="en-GB"/>
        </w:rPr>
        <w:t>ini</w:t>
      </w:r>
      <w:r w:rsidR="00576E78">
        <w:rPr>
          <w:rFonts w:ascii="Arial" w:hAnsi="Arial"/>
          <w:sz w:val="22"/>
          <w:szCs w:val="22"/>
          <w:lang w:val="en-GB"/>
        </w:rPr>
        <w:t>t</w:t>
      </w:r>
      <w:r w:rsidR="003F75C7">
        <w:rPr>
          <w:rFonts w:ascii="Arial" w:hAnsi="Arial"/>
          <w:sz w:val="22"/>
          <w:szCs w:val="22"/>
          <w:lang w:val="en-GB"/>
        </w:rPr>
        <w:t>iatives,</w:t>
      </w:r>
      <w:proofErr w:type="gramEnd"/>
      <w:r w:rsidR="003F75C7">
        <w:rPr>
          <w:rFonts w:ascii="Arial" w:hAnsi="Arial"/>
          <w:sz w:val="22"/>
          <w:szCs w:val="22"/>
          <w:lang w:val="en-GB"/>
        </w:rPr>
        <w:t xml:space="preserve"> s</w:t>
      </w:r>
      <w:r w:rsidR="001E6924">
        <w:rPr>
          <w:rFonts w:ascii="Arial" w:hAnsi="Arial"/>
          <w:sz w:val="22"/>
          <w:szCs w:val="22"/>
          <w:lang w:val="en-GB"/>
        </w:rPr>
        <w:t xml:space="preserve">ee for example, the </w:t>
      </w:r>
      <w:r w:rsidR="003F75C7">
        <w:rPr>
          <w:rFonts w:ascii="Arial" w:hAnsi="Arial"/>
          <w:sz w:val="22"/>
          <w:szCs w:val="22"/>
          <w:lang w:val="en-GB"/>
        </w:rPr>
        <w:t>German network of excellence of the DFG Reliably Secure Software systems RS3, (</w:t>
      </w:r>
      <w:r w:rsidR="00576E78">
        <w:rPr>
          <w:rFonts w:ascii="Arial" w:hAnsi="Arial"/>
          <w:sz w:val="22"/>
          <w:szCs w:val="22"/>
          <w:lang w:val="en-GB"/>
        </w:rPr>
        <w:t>Mantel 2014</w:t>
      </w:r>
      <w:r w:rsidR="00861CE1">
        <w:rPr>
          <w:rFonts w:ascii="Arial" w:hAnsi="Arial"/>
          <w:sz w:val="22"/>
          <w:szCs w:val="22"/>
          <w:lang w:val="en-GB"/>
        </w:rPr>
        <w:t>)</w:t>
      </w:r>
      <w:r w:rsidR="00576E78">
        <w:rPr>
          <w:rFonts w:ascii="Arial" w:hAnsi="Arial"/>
          <w:sz w:val="22"/>
          <w:szCs w:val="22"/>
          <w:lang w:val="en-GB"/>
        </w:rPr>
        <w:t xml:space="preserve">. </w:t>
      </w:r>
      <w:r w:rsidR="00B37278">
        <w:rPr>
          <w:rFonts w:ascii="Arial" w:hAnsi="Arial"/>
          <w:sz w:val="22"/>
          <w:szCs w:val="22"/>
          <w:lang w:val="en-GB"/>
        </w:rPr>
        <w:t>S</w:t>
      </w:r>
      <w:r>
        <w:rPr>
          <w:rFonts w:ascii="Arial" w:hAnsi="Arial"/>
          <w:sz w:val="22"/>
          <w:szCs w:val="22"/>
          <w:lang w:val="en-GB"/>
        </w:rPr>
        <w:t xml:space="preserve">ecurity </w:t>
      </w:r>
      <w:r w:rsidR="00F32C0B">
        <w:rPr>
          <w:rFonts w:ascii="Arial" w:hAnsi="Arial"/>
          <w:sz w:val="22"/>
          <w:szCs w:val="22"/>
          <w:lang w:val="en-GB"/>
        </w:rPr>
        <w:t xml:space="preserve">of </w:t>
      </w:r>
      <w:r w:rsidR="00146CB0">
        <w:rPr>
          <w:rFonts w:ascii="Arial" w:hAnsi="Arial"/>
          <w:sz w:val="22"/>
          <w:szCs w:val="22"/>
          <w:lang w:val="en-GB"/>
        </w:rPr>
        <w:t>distributed component system</w:t>
      </w:r>
      <w:r w:rsidR="00F32C0B">
        <w:rPr>
          <w:rFonts w:ascii="Arial" w:hAnsi="Arial"/>
          <w:sz w:val="22"/>
          <w:szCs w:val="22"/>
          <w:lang w:val="en-GB"/>
        </w:rPr>
        <w:t xml:space="preserve">s extensions to more complex access control </w:t>
      </w:r>
      <w:r w:rsidR="00B37278">
        <w:rPr>
          <w:rFonts w:ascii="Arial" w:hAnsi="Arial"/>
          <w:sz w:val="22"/>
          <w:szCs w:val="22"/>
          <w:lang w:val="en-GB"/>
        </w:rPr>
        <w:t xml:space="preserve">models necessitates </w:t>
      </w:r>
      <w:r w:rsidR="00861CE1">
        <w:rPr>
          <w:rFonts w:ascii="Arial" w:hAnsi="Arial"/>
          <w:sz w:val="22"/>
          <w:szCs w:val="22"/>
          <w:lang w:val="en-GB"/>
        </w:rPr>
        <w:t xml:space="preserve">decentralized </w:t>
      </w:r>
      <w:r w:rsidR="00576E78">
        <w:rPr>
          <w:rFonts w:ascii="Arial" w:hAnsi="Arial"/>
          <w:sz w:val="22"/>
          <w:szCs w:val="22"/>
          <w:lang w:val="en-GB"/>
        </w:rPr>
        <w:t>information</w:t>
      </w:r>
      <w:r w:rsidR="00B37278">
        <w:rPr>
          <w:rFonts w:ascii="Arial" w:hAnsi="Arial"/>
          <w:sz w:val="22"/>
          <w:szCs w:val="22"/>
          <w:lang w:val="en-GB"/>
        </w:rPr>
        <w:t xml:space="preserve"> flow control </w:t>
      </w:r>
      <w:r w:rsidR="00056335">
        <w:rPr>
          <w:rFonts w:ascii="Arial" w:hAnsi="Arial"/>
          <w:sz w:val="22"/>
          <w:szCs w:val="22"/>
          <w:lang w:val="en-GB"/>
        </w:rPr>
        <w:t>(</w:t>
      </w:r>
      <w:r w:rsidR="00B37278">
        <w:rPr>
          <w:rFonts w:ascii="Arial" w:hAnsi="Arial"/>
          <w:sz w:val="22"/>
          <w:szCs w:val="22"/>
          <w:lang w:val="en-GB"/>
        </w:rPr>
        <w:t xml:space="preserve">DIFC, </w:t>
      </w:r>
      <w:r w:rsidR="00056335">
        <w:rPr>
          <w:rFonts w:ascii="Arial" w:hAnsi="Arial"/>
          <w:sz w:val="22"/>
          <w:szCs w:val="22"/>
          <w:lang w:val="en-GB"/>
        </w:rPr>
        <w:t>Myers et al. 97)</w:t>
      </w:r>
      <w:r w:rsidR="00576E78">
        <w:rPr>
          <w:rFonts w:ascii="Arial" w:hAnsi="Arial"/>
          <w:sz w:val="22"/>
          <w:szCs w:val="22"/>
          <w:lang w:val="en-GB"/>
        </w:rPr>
        <w:t>.</w:t>
      </w:r>
      <w:r w:rsidR="00B37278">
        <w:rPr>
          <w:rFonts w:ascii="Arial" w:hAnsi="Arial"/>
          <w:sz w:val="22"/>
          <w:szCs w:val="22"/>
          <w:lang w:val="en-GB"/>
        </w:rPr>
        <w:t xml:space="preserve"> DIFC models </w:t>
      </w:r>
      <w:r w:rsidR="00375C52">
        <w:rPr>
          <w:rFonts w:ascii="Arial" w:hAnsi="Arial"/>
          <w:sz w:val="22"/>
          <w:szCs w:val="22"/>
          <w:lang w:val="en-GB"/>
        </w:rPr>
        <w:t xml:space="preserve">have been </w:t>
      </w:r>
      <w:r w:rsidR="000837B2">
        <w:rPr>
          <w:rFonts w:ascii="Arial" w:hAnsi="Arial"/>
          <w:sz w:val="22"/>
          <w:szCs w:val="22"/>
          <w:lang w:val="en-GB"/>
        </w:rPr>
        <w:t xml:space="preserve">practically applied </w:t>
      </w:r>
      <w:r w:rsidR="003B6E6F">
        <w:rPr>
          <w:rFonts w:ascii="Arial" w:hAnsi="Arial"/>
          <w:sz w:val="22"/>
          <w:szCs w:val="22"/>
          <w:lang w:val="en-GB"/>
        </w:rPr>
        <w:t xml:space="preserve">in distributed Java with security annotations </w:t>
      </w:r>
      <w:r w:rsidR="00B37278">
        <w:rPr>
          <w:rFonts w:ascii="Arial" w:hAnsi="Arial"/>
          <w:sz w:val="22"/>
          <w:szCs w:val="22"/>
          <w:lang w:val="en-GB"/>
        </w:rPr>
        <w:t>(</w:t>
      </w:r>
      <w:proofErr w:type="spellStart"/>
      <w:r w:rsidR="00375C52">
        <w:rPr>
          <w:rFonts w:ascii="Arial" w:hAnsi="Arial"/>
          <w:sz w:val="22"/>
          <w:szCs w:val="22"/>
          <w:lang w:val="en-GB"/>
        </w:rPr>
        <w:t>JifSplit</w:t>
      </w:r>
      <w:proofErr w:type="spellEnd"/>
      <w:r w:rsidR="00375C52">
        <w:rPr>
          <w:rFonts w:ascii="Arial" w:hAnsi="Arial"/>
          <w:sz w:val="22"/>
          <w:szCs w:val="22"/>
          <w:lang w:val="en-GB"/>
        </w:rPr>
        <w:t xml:space="preserve">, </w:t>
      </w:r>
      <w:proofErr w:type="spellStart"/>
      <w:r w:rsidR="003B6E6F">
        <w:rPr>
          <w:rFonts w:ascii="Arial" w:hAnsi="Arial"/>
          <w:sz w:val="22"/>
          <w:szCs w:val="22"/>
          <w:lang w:val="en-GB"/>
        </w:rPr>
        <w:t>Zdan</w:t>
      </w:r>
      <w:r w:rsidR="005F316E">
        <w:rPr>
          <w:rFonts w:ascii="Arial" w:hAnsi="Arial"/>
          <w:sz w:val="22"/>
          <w:szCs w:val="22"/>
          <w:lang w:val="en-GB"/>
        </w:rPr>
        <w:t>cewic</w:t>
      </w:r>
      <w:proofErr w:type="spellEnd"/>
      <w:r w:rsidR="005F316E">
        <w:rPr>
          <w:rFonts w:ascii="Arial" w:hAnsi="Arial"/>
          <w:sz w:val="22"/>
          <w:szCs w:val="22"/>
          <w:lang w:val="en-GB"/>
        </w:rPr>
        <w:t xml:space="preserve"> et al., 2002</w:t>
      </w:r>
      <w:r w:rsidR="00B37278">
        <w:rPr>
          <w:rFonts w:ascii="Arial" w:hAnsi="Arial"/>
          <w:sz w:val="22"/>
          <w:szCs w:val="22"/>
          <w:lang w:val="en-GB"/>
        </w:rPr>
        <w:t>)</w:t>
      </w:r>
      <w:r w:rsidR="000837B2">
        <w:rPr>
          <w:rFonts w:ascii="Arial" w:hAnsi="Arial"/>
          <w:sz w:val="22"/>
          <w:szCs w:val="22"/>
          <w:lang w:val="en-GB"/>
        </w:rPr>
        <w:t xml:space="preserve"> but can also be transferred to distributed actor based programming languages (</w:t>
      </w:r>
      <w:proofErr w:type="spellStart"/>
      <w:r w:rsidR="000837B2">
        <w:rPr>
          <w:rFonts w:ascii="Arial" w:hAnsi="Arial"/>
          <w:sz w:val="22"/>
          <w:szCs w:val="22"/>
          <w:lang w:val="en-GB"/>
        </w:rPr>
        <w:t>Kammüller</w:t>
      </w:r>
      <w:proofErr w:type="spellEnd"/>
      <w:r w:rsidR="000837B2">
        <w:rPr>
          <w:rFonts w:ascii="Arial" w:hAnsi="Arial"/>
          <w:sz w:val="22"/>
          <w:szCs w:val="22"/>
          <w:lang w:val="en-GB"/>
        </w:rPr>
        <w:t>, 2012).</w:t>
      </w:r>
      <w:r w:rsidR="001E6924">
        <w:rPr>
          <w:rFonts w:ascii="Arial" w:hAnsi="Arial"/>
          <w:sz w:val="22"/>
          <w:szCs w:val="22"/>
          <w:lang w:val="en-GB"/>
        </w:rPr>
        <w:t xml:space="preserve"> </w:t>
      </w:r>
      <w:r w:rsidR="005F316E">
        <w:rPr>
          <w:rFonts w:ascii="Arial" w:hAnsi="Arial"/>
          <w:sz w:val="22"/>
          <w:szCs w:val="22"/>
          <w:lang w:val="en-GB"/>
        </w:rPr>
        <w:t>Security is generally not a compositional property, i.e., composition of two secure systems does not necessarily produce a secure system</w:t>
      </w:r>
      <w:r w:rsidR="00181A87">
        <w:rPr>
          <w:rFonts w:ascii="Arial" w:hAnsi="Arial"/>
          <w:sz w:val="22"/>
          <w:szCs w:val="22"/>
          <w:lang w:val="en-GB"/>
        </w:rPr>
        <w:t xml:space="preserve"> (Mantel, 2002)</w:t>
      </w:r>
      <w:r w:rsidR="005F316E">
        <w:rPr>
          <w:rFonts w:ascii="Arial" w:hAnsi="Arial"/>
          <w:sz w:val="22"/>
          <w:szCs w:val="22"/>
          <w:lang w:val="en-GB"/>
        </w:rPr>
        <w:t xml:space="preserve">. </w:t>
      </w:r>
      <w:r w:rsidR="00375C52">
        <w:rPr>
          <w:rFonts w:ascii="Arial" w:hAnsi="Arial"/>
          <w:sz w:val="22"/>
          <w:szCs w:val="22"/>
          <w:lang w:val="en-GB"/>
        </w:rPr>
        <w:t xml:space="preserve">Component based systems for CPS need to address this problem. </w:t>
      </w:r>
      <w:proofErr w:type="spellStart"/>
      <w:r w:rsidR="008F5705">
        <w:rPr>
          <w:rFonts w:ascii="Arial" w:hAnsi="Arial"/>
          <w:sz w:val="22"/>
          <w:szCs w:val="22"/>
          <w:lang w:val="en-GB"/>
        </w:rPr>
        <w:t>SecureBIP</w:t>
      </w:r>
      <w:proofErr w:type="spellEnd"/>
      <w:r w:rsidR="001E6924">
        <w:rPr>
          <w:rFonts w:ascii="Arial" w:hAnsi="Arial"/>
          <w:sz w:val="22"/>
          <w:szCs w:val="22"/>
          <w:lang w:val="en-GB"/>
        </w:rPr>
        <w:t xml:space="preserve"> </w:t>
      </w:r>
      <w:r w:rsidR="005D71F8">
        <w:rPr>
          <w:rFonts w:ascii="Arial" w:hAnsi="Arial"/>
          <w:sz w:val="22"/>
          <w:szCs w:val="22"/>
          <w:lang w:val="en-GB"/>
        </w:rPr>
        <w:t>(Ben</w:t>
      </w:r>
      <w:r w:rsidR="00C25DAF">
        <w:rPr>
          <w:rFonts w:ascii="Arial" w:hAnsi="Arial"/>
          <w:sz w:val="22"/>
          <w:szCs w:val="22"/>
          <w:lang w:val="en-GB"/>
        </w:rPr>
        <w:t xml:space="preserve">salem, </w:t>
      </w:r>
      <w:proofErr w:type="spellStart"/>
      <w:r w:rsidR="00C25DAF">
        <w:rPr>
          <w:rFonts w:ascii="Arial" w:hAnsi="Arial"/>
          <w:sz w:val="22"/>
          <w:szCs w:val="22"/>
          <w:lang w:val="en-GB"/>
        </w:rPr>
        <w:t>Bozga</w:t>
      </w:r>
      <w:proofErr w:type="spellEnd"/>
      <w:r w:rsidR="005D71F8">
        <w:rPr>
          <w:rFonts w:ascii="Arial" w:hAnsi="Arial"/>
          <w:sz w:val="22"/>
          <w:szCs w:val="22"/>
          <w:lang w:val="en-GB"/>
        </w:rPr>
        <w:t xml:space="preserve"> et al. 2014) is an extension of the BIP methodology for information flow security for component based systems. It </w:t>
      </w:r>
      <w:r w:rsidR="00580E62">
        <w:rPr>
          <w:rFonts w:ascii="Arial" w:hAnsi="Arial"/>
          <w:sz w:val="22"/>
          <w:szCs w:val="22"/>
          <w:lang w:val="en-GB"/>
        </w:rPr>
        <w:t xml:space="preserve">combines event flow and data flow </w:t>
      </w:r>
      <w:r w:rsidR="003B6E6F">
        <w:rPr>
          <w:rFonts w:ascii="Arial" w:hAnsi="Arial"/>
          <w:sz w:val="22"/>
          <w:szCs w:val="22"/>
          <w:lang w:val="en-GB"/>
        </w:rPr>
        <w:t>non-interference</w:t>
      </w:r>
      <w:r w:rsidR="00E62F26">
        <w:rPr>
          <w:rFonts w:ascii="Arial" w:hAnsi="Arial"/>
          <w:sz w:val="22"/>
          <w:szCs w:val="22"/>
          <w:lang w:val="en-GB"/>
        </w:rPr>
        <w:t xml:space="preserve"> to provide a method for secure by construction component systems. Starting from </w:t>
      </w:r>
      <w:r w:rsidR="00311F15">
        <w:rPr>
          <w:rFonts w:ascii="Arial" w:hAnsi="Arial"/>
          <w:sz w:val="22"/>
          <w:szCs w:val="22"/>
          <w:lang w:val="en-GB"/>
        </w:rPr>
        <w:t xml:space="preserve">a </w:t>
      </w:r>
      <w:r w:rsidR="00E62F26">
        <w:rPr>
          <w:rFonts w:ascii="Arial" w:hAnsi="Arial"/>
          <w:sz w:val="22"/>
          <w:szCs w:val="22"/>
          <w:lang w:val="en-GB"/>
        </w:rPr>
        <w:t xml:space="preserve">security policy defined at the centralized level, the </w:t>
      </w:r>
      <w:proofErr w:type="spellStart"/>
      <w:r w:rsidR="008F5705">
        <w:rPr>
          <w:rFonts w:ascii="Arial" w:hAnsi="Arial"/>
          <w:sz w:val="22"/>
          <w:szCs w:val="22"/>
          <w:lang w:val="en-GB"/>
        </w:rPr>
        <w:t>SecureBIP</w:t>
      </w:r>
      <w:proofErr w:type="spellEnd"/>
      <w:r w:rsidR="00E62F26">
        <w:rPr>
          <w:rFonts w:ascii="Arial" w:hAnsi="Arial"/>
          <w:sz w:val="22"/>
          <w:szCs w:val="22"/>
          <w:lang w:val="en-GB"/>
        </w:rPr>
        <w:t xml:space="preserve"> framework allows building distributed systems and generating secure code that implements the desired security policy defined at the centralized level (</w:t>
      </w:r>
      <w:r w:rsidR="002E1C38">
        <w:rPr>
          <w:rFonts w:ascii="Arial" w:hAnsi="Arial"/>
          <w:sz w:val="22"/>
          <w:szCs w:val="22"/>
          <w:lang w:val="en-GB"/>
        </w:rPr>
        <w:t>Ben</w:t>
      </w:r>
      <w:r w:rsidR="00C25DAF">
        <w:rPr>
          <w:rFonts w:ascii="Arial" w:hAnsi="Arial"/>
          <w:sz w:val="22"/>
          <w:szCs w:val="22"/>
          <w:lang w:val="en-GB"/>
        </w:rPr>
        <w:t xml:space="preserve">salem, </w:t>
      </w:r>
      <w:proofErr w:type="spellStart"/>
      <w:r w:rsidR="00C25DAF">
        <w:rPr>
          <w:rFonts w:ascii="Arial" w:hAnsi="Arial"/>
          <w:sz w:val="22"/>
          <w:szCs w:val="22"/>
          <w:lang w:val="en-GB"/>
        </w:rPr>
        <w:t>Bozga</w:t>
      </w:r>
      <w:proofErr w:type="spellEnd"/>
      <w:r w:rsidR="002E1C38">
        <w:rPr>
          <w:rFonts w:ascii="Arial" w:hAnsi="Arial"/>
          <w:sz w:val="22"/>
          <w:szCs w:val="22"/>
          <w:lang w:val="en-GB"/>
        </w:rPr>
        <w:t xml:space="preserve"> et al., 2015</w:t>
      </w:r>
      <w:r w:rsidR="00E62F26">
        <w:rPr>
          <w:rFonts w:ascii="Arial" w:hAnsi="Arial"/>
          <w:sz w:val="22"/>
          <w:szCs w:val="22"/>
          <w:lang w:val="en-GB"/>
        </w:rPr>
        <w:t>).</w:t>
      </w:r>
      <w:r w:rsidR="00375C52">
        <w:rPr>
          <w:rFonts w:ascii="Arial" w:hAnsi="Arial"/>
          <w:sz w:val="22"/>
          <w:szCs w:val="22"/>
          <w:lang w:val="en-GB"/>
        </w:rPr>
        <w:t xml:space="preserve"> </w:t>
      </w:r>
      <w:r w:rsidR="00E62F26">
        <w:rPr>
          <w:rFonts w:ascii="Arial" w:hAnsi="Arial"/>
          <w:sz w:val="22"/>
          <w:szCs w:val="22"/>
          <w:lang w:val="en-GB"/>
        </w:rPr>
        <w:t xml:space="preserve"> </w:t>
      </w:r>
      <w:r w:rsidR="00375C52">
        <w:rPr>
          <w:rFonts w:ascii="Arial" w:hAnsi="Arial"/>
          <w:sz w:val="22"/>
          <w:szCs w:val="22"/>
          <w:lang w:val="en-GB"/>
        </w:rPr>
        <w:t>Security for CPS not only needs consideration of di</w:t>
      </w:r>
      <w:r w:rsidR="00E84820">
        <w:rPr>
          <w:rFonts w:ascii="Arial" w:hAnsi="Arial"/>
          <w:sz w:val="22"/>
          <w:szCs w:val="22"/>
          <w:lang w:val="en-GB"/>
        </w:rPr>
        <w:t xml:space="preserve">stribution </w:t>
      </w:r>
      <w:r w:rsidR="00CB48E2">
        <w:rPr>
          <w:rFonts w:ascii="Arial" w:hAnsi="Arial"/>
          <w:sz w:val="22"/>
          <w:szCs w:val="22"/>
          <w:lang w:val="en-GB"/>
        </w:rPr>
        <w:t>at the component level but also f</w:t>
      </w:r>
      <w:r w:rsidR="00375C52">
        <w:rPr>
          <w:rFonts w:ascii="Arial" w:hAnsi="Arial"/>
          <w:sz w:val="22"/>
          <w:szCs w:val="22"/>
          <w:lang w:val="en-GB"/>
        </w:rPr>
        <w:t>o</w:t>
      </w:r>
      <w:r w:rsidR="00CB48E2">
        <w:rPr>
          <w:rFonts w:ascii="Arial" w:hAnsi="Arial"/>
          <w:sz w:val="22"/>
          <w:szCs w:val="22"/>
          <w:lang w:val="en-GB"/>
        </w:rPr>
        <w:t>r</w:t>
      </w:r>
      <w:r w:rsidR="00375C52">
        <w:rPr>
          <w:rFonts w:ascii="Arial" w:hAnsi="Arial"/>
          <w:sz w:val="22"/>
          <w:szCs w:val="22"/>
          <w:lang w:val="en-GB"/>
        </w:rPr>
        <w:t xml:space="preserve"> </w:t>
      </w:r>
      <w:r w:rsidR="004E51E6">
        <w:rPr>
          <w:rFonts w:ascii="Arial" w:hAnsi="Arial"/>
          <w:sz w:val="22"/>
          <w:szCs w:val="22"/>
          <w:lang w:val="en-GB"/>
        </w:rPr>
        <w:t xml:space="preserve">CPS networks integrating </w:t>
      </w:r>
      <w:r w:rsidR="00375C52">
        <w:rPr>
          <w:rFonts w:ascii="Arial" w:hAnsi="Arial"/>
          <w:sz w:val="22"/>
          <w:szCs w:val="22"/>
          <w:lang w:val="en-GB"/>
        </w:rPr>
        <w:t>human factors.</w:t>
      </w:r>
    </w:p>
    <w:p w14:paraId="7FEE03E8" w14:textId="77777777" w:rsidR="00C159E6" w:rsidRDefault="00C159E6" w:rsidP="0006775F">
      <w:pPr>
        <w:jc w:val="both"/>
        <w:rPr>
          <w:rFonts w:ascii="Arial" w:hAnsi="Arial"/>
          <w:sz w:val="22"/>
          <w:szCs w:val="22"/>
          <w:lang w:val="en-GB"/>
        </w:rPr>
      </w:pPr>
    </w:p>
    <w:p w14:paraId="768D7AFA" w14:textId="77777777" w:rsidR="006A5AAE" w:rsidRPr="00607102" w:rsidRDefault="006A5AAE" w:rsidP="006A5AAE">
      <w:pPr>
        <w:jc w:val="both"/>
      </w:pPr>
      <w:commentRangeStart w:id="9"/>
      <w:r>
        <w:rPr>
          <w:rFonts w:ascii="Arial" w:hAnsi="Arial"/>
          <w:sz w:val="22"/>
          <w:szCs w:val="22"/>
        </w:rPr>
        <w:t xml:space="preserve">Quantifying privacy has been the subject of a series of recent work, motivated by the statement that having a pure Boolean notion for privacy does not make sense: there is no perfect zero-leaking information algorithm. Most of existing work on quantifying privacy rely on strong mathematical frameworks (Biondi et al., 2013), which limits their applicability for the case of very large state-space. In a series of recent work, several authors proposed to use simulation and statistics to estimate the privacy. In this project, we will lift those techniques to a </w:t>
      </w:r>
      <w:r>
        <w:rPr>
          <w:rFonts w:ascii="Arial" w:hAnsi="Arial"/>
          <w:sz w:val="22"/>
          <w:szCs w:val="22"/>
          <w:lang w:val="en-GB"/>
        </w:rPr>
        <w:t>compositional design reasoning in the spirit of (</w:t>
      </w:r>
      <w:proofErr w:type="spellStart"/>
      <w:r>
        <w:rPr>
          <w:rFonts w:ascii="Arial" w:hAnsi="Arial"/>
          <w:sz w:val="22"/>
          <w:szCs w:val="22"/>
          <w:lang w:val="en-GB"/>
        </w:rPr>
        <w:t>Palamidessi</w:t>
      </w:r>
      <w:proofErr w:type="spellEnd"/>
      <w:r>
        <w:rPr>
          <w:rFonts w:ascii="Arial" w:hAnsi="Arial"/>
          <w:sz w:val="22"/>
          <w:szCs w:val="22"/>
          <w:lang w:val="en-GB"/>
        </w:rPr>
        <w:t xml:space="preserve"> 2013).</w:t>
      </w:r>
    </w:p>
    <w:p w14:paraId="1AB863B4" w14:textId="77777777" w:rsidR="00E62F26" w:rsidRDefault="00E62F26" w:rsidP="0006775F">
      <w:pPr>
        <w:jc w:val="both"/>
        <w:rPr>
          <w:rFonts w:ascii="Arial" w:hAnsi="Arial"/>
          <w:sz w:val="22"/>
          <w:szCs w:val="22"/>
          <w:lang w:val="en-GB"/>
        </w:rPr>
      </w:pPr>
    </w:p>
    <w:commentRangeEnd w:id="9"/>
    <w:p w14:paraId="2ED5AA9C" w14:textId="77777777" w:rsidR="0006775F" w:rsidRDefault="006A5AAE" w:rsidP="0006775F">
      <w:pPr>
        <w:jc w:val="both"/>
        <w:rPr>
          <w:rFonts w:ascii="Arial" w:hAnsi="Arial"/>
          <w:sz w:val="22"/>
          <w:szCs w:val="22"/>
          <w:lang w:val="en-GB"/>
        </w:rPr>
      </w:pPr>
      <w:r>
        <w:rPr>
          <w:rStyle w:val="CommentReference"/>
        </w:rPr>
        <w:commentReference w:id="9"/>
      </w:r>
      <w:r w:rsidR="0006775F">
        <w:rPr>
          <w:rFonts w:ascii="Arial" w:hAnsi="Arial"/>
          <w:sz w:val="22"/>
          <w:szCs w:val="22"/>
          <w:lang w:val="en-GB"/>
        </w:rPr>
        <w:t>Cyber security</w:t>
      </w:r>
      <w:r w:rsidR="00D13E0B">
        <w:rPr>
          <w:rFonts w:ascii="Arial" w:hAnsi="Arial"/>
          <w:sz w:val="22"/>
          <w:szCs w:val="22"/>
          <w:lang w:val="en-GB"/>
        </w:rPr>
        <w:t xml:space="preserve"> is </w:t>
      </w:r>
      <w:r w:rsidR="007E479E">
        <w:rPr>
          <w:rFonts w:ascii="Arial" w:hAnsi="Arial"/>
          <w:sz w:val="22"/>
          <w:szCs w:val="22"/>
          <w:lang w:val="en-GB"/>
        </w:rPr>
        <w:t>the extension of</w:t>
      </w:r>
      <w:r w:rsidR="00D13E0B">
        <w:rPr>
          <w:rFonts w:ascii="Arial" w:hAnsi="Arial"/>
          <w:sz w:val="22"/>
          <w:szCs w:val="22"/>
          <w:lang w:val="en-GB"/>
        </w:rPr>
        <w:t xml:space="preserve"> security </w:t>
      </w:r>
      <w:r w:rsidR="007E479E">
        <w:rPr>
          <w:rFonts w:ascii="Arial" w:hAnsi="Arial"/>
          <w:sz w:val="22"/>
          <w:szCs w:val="22"/>
          <w:lang w:val="en-GB"/>
        </w:rPr>
        <w:t>to organi</w:t>
      </w:r>
      <w:r w:rsidR="00F92142">
        <w:rPr>
          <w:rFonts w:ascii="Arial" w:hAnsi="Arial"/>
          <w:sz w:val="22"/>
          <w:szCs w:val="22"/>
          <w:lang w:val="en-GB"/>
        </w:rPr>
        <w:t>sational issues and society.</w:t>
      </w:r>
      <w:r w:rsidR="007E479E">
        <w:rPr>
          <w:rFonts w:ascii="Arial" w:hAnsi="Arial"/>
          <w:sz w:val="22"/>
          <w:szCs w:val="22"/>
          <w:lang w:val="en-GB"/>
        </w:rPr>
        <w:t xml:space="preserve"> </w:t>
      </w:r>
      <w:r w:rsidR="00F92142">
        <w:rPr>
          <w:rFonts w:ascii="Arial" w:hAnsi="Arial"/>
          <w:sz w:val="22"/>
          <w:szCs w:val="22"/>
          <w:lang w:val="en-GB"/>
        </w:rPr>
        <w:t>Insider threats, privacy awareness</w:t>
      </w:r>
      <w:r w:rsidR="006544A4">
        <w:rPr>
          <w:rFonts w:ascii="Arial" w:hAnsi="Arial"/>
          <w:sz w:val="22"/>
          <w:szCs w:val="22"/>
          <w:lang w:val="en-GB"/>
        </w:rPr>
        <w:t>,</w:t>
      </w:r>
      <w:r w:rsidR="00F92142">
        <w:rPr>
          <w:rFonts w:ascii="Arial" w:hAnsi="Arial"/>
          <w:sz w:val="22"/>
          <w:szCs w:val="22"/>
          <w:lang w:val="en-GB"/>
        </w:rPr>
        <w:t xml:space="preserve"> and </w:t>
      </w:r>
      <w:proofErr w:type="spellStart"/>
      <w:r w:rsidR="00F92142">
        <w:rPr>
          <w:rFonts w:ascii="Arial" w:hAnsi="Arial"/>
          <w:sz w:val="22"/>
          <w:szCs w:val="22"/>
          <w:lang w:val="en-GB"/>
        </w:rPr>
        <w:t>whistleblowers</w:t>
      </w:r>
      <w:proofErr w:type="spellEnd"/>
      <w:r w:rsidR="00F92142">
        <w:rPr>
          <w:rFonts w:ascii="Arial" w:hAnsi="Arial"/>
          <w:sz w:val="22"/>
          <w:szCs w:val="22"/>
          <w:lang w:val="en-GB"/>
        </w:rPr>
        <w:t xml:space="preserve"> demand additional means beyond computer </w:t>
      </w:r>
      <w:r w:rsidR="003B2EDB" w:rsidRPr="003B2EDB">
        <w:rPr>
          <w:rFonts w:ascii="Arial" w:hAnsi="Arial"/>
          <w:sz w:val="22"/>
          <w:szCs w:val="22"/>
          <w:lang w:val="en-GB"/>
        </w:rPr>
        <w:t>security</w:t>
      </w:r>
      <w:r w:rsidR="00F92142">
        <w:rPr>
          <w:rFonts w:ascii="Arial" w:hAnsi="Arial"/>
          <w:sz w:val="22"/>
          <w:szCs w:val="22"/>
          <w:lang w:val="en-GB"/>
        </w:rPr>
        <w:t xml:space="preserve"> to assure protection of assets including</w:t>
      </w:r>
      <w:r w:rsidR="003B2EDB" w:rsidRPr="003B2EDB">
        <w:rPr>
          <w:rFonts w:ascii="Arial" w:hAnsi="Arial"/>
          <w:sz w:val="22"/>
          <w:szCs w:val="22"/>
          <w:lang w:val="en-GB"/>
        </w:rPr>
        <w:t xml:space="preserve"> data, desktops, servers, buildings, and most importantly, humans.</w:t>
      </w:r>
      <w:r w:rsidR="002F1A0D">
        <w:rPr>
          <w:rFonts w:ascii="Arial" w:hAnsi="Arial"/>
          <w:sz w:val="22"/>
          <w:szCs w:val="22"/>
          <w:lang w:val="en-GB"/>
        </w:rPr>
        <w:t xml:space="preserve"> </w:t>
      </w:r>
      <w:r w:rsidR="0006775F" w:rsidRPr="0006775F">
        <w:rPr>
          <w:rFonts w:ascii="Arial" w:hAnsi="Arial"/>
          <w:sz w:val="22"/>
          <w:szCs w:val="22"/>
          <w:lang w:val="en-GB"/>
        </w:rPr>
        <w:t xml:space="preserve">Higher Order Logic enables </w:t>
      </w:r>
      <w:proofErr w:type="spellStart"/>
      <w:r w:rsidR="0006775F" w:rsidRPr="0006775F">
        <w:rPr>
          <w:rFonts w:ascii="Arial" w:hAnsi="Arial"/>
          <w:sz w:val="22"/>
          <w:szCs w:val="22"/>
          <w:lang w:val="en-GB"/>
        </w:rPr>
        <w:t>modeling</w:t>
      </w:r>
      <w:proofErr w:type="spellEnd"/>
      <w:r w:rsidR="0006775F" w:rsidRPr="0006775F">
        <w:rPr>
          <w:rFonts w:ascii="Arial" w:hAnsi="Arial"/>
          <w:sz w:val="22"/>
          <w:szCs w:val="22"/>
          <w:lang w:val="en-GB"/>
        </w:rPr>
        <w:t xml:space="preserve"> security scenarios that include human b</w:t>
      </w:r>
      <w:r w:rsidR="00C8375A">
        <w:rPr>
          <w:rFonts w:ascii="Arial" w:hAnsi="Arial"/>
          <w:sz w:val="22"/>
          <w:szCs w:val="22"/>
          <w:lang w:val="en-GB"/>
        </w:rPr>
        <w:t>ehaviour and infrastructures (</w:t>
      </w:r>
      <w:r w:rsidR="00DA5EB2">
        <w:rPr>
          <w:rFonts w:ascii="Arial" w:hAnsi="Arial"/>
          <w:sz w:val="22"/>
          <w:szCs w:val="22"/>
          <w:lang w:val="en-GB"/>
        </w:rPr>
        <w:t>Boender</w:t>
      </w:r>
      <w:r w:rsidR="00C8375A">
        <w:rPr>
          <w:rFonts w:ascii="Arial" w:hAnsi="Arial"/>
          <w:sz w:val="22"/>
          <w:szCs w:val="22"/>
          <w:lang w:val="en-GB"/>
        </w:rPr>
        <w:t xml:space="preserve"> et al., 2014)</w:t>
      </w:r>
      <w:r w:rsidR="0006775F" w:rsidRPr="0006775F">
        <w:rPr>
          <w:rFonts w:ascii="Arial" w:hAnsi="Arial"/>
          <w:sz w:val="22"/>
          <w:szCs w:val="22"/>
          <w:lang w:val="en-GB"/>
        </w:rPr>
        <w:t>.</w:t>
      </w:r>
      <w:r w:rsidR="009F6D96">
        <w:rPr>
          <w:rFonts w:ascii="Arial" w:hAnsi="Arial"/>
          <w:sz w:val="22"/>
          <w:szCs w:val="22"/>
          <w:lang w:val="en-GB"/>
        </w:rPr>
        <w:t xml:space="preserve"> This technique allows rigorous analysis of security policies</w:t>
      </w:r>
      <w:r w:rsidR="0006775F" w:rsidRPr="0006775F">
        <w:rPr>
          <w:rFonts w:ascii="Arial" w:hAnsi="Arial"/>
          <w:sz w:val="22"/>
          <w:szCs w:val="22"/>
          <w:lang w:val="en-GB"/>
        </w:rPr>
        <w:t xml:space="preserve"> including</w:t>
      </w:r>
      <w:r w:rsidR="0006775F">
        <w:rPr>
          <w:rFonts w:ascii="Arial" w:hAnsi="Arial"/>
          <w:sz w:val="22"/>
          <w:szCs w:val="22"/>
          <w:lang w:val="en-GB"/>
        </w:rPr>
        <w:t xml:space="preserve"> </w:t>
      </w:r>
      <w:r w:rsidR="0006775F" w:rsidRPr="0006775F">
        <w:rPr>
          <w:rFonts w:ascii="Arial" w:hAnsi="Arial"/>
          <w:sz w:val="22"/>
          <w:szCs w:val="22"/>
          <w:lang w:val="en-GB"/>
        </w:rPr>
        <w:t>physical aspects of organisations like rooms and keys, organi</w:t>
      </w:r>
      <w:r w:rsidR="009F6D96">
        <w:rPr>
          <w:rFonts w:ascii="Arial" w:hAnsi="Arial"/>
          <w:sz w:val="22"/>
          <w:szCs w:val="22"/>
          <w:lang w:val="en-GB"/>
        </w:rPr>
        <w:t>sational measures</w:t>
      </w:r>
      <w:r w:rsidR="0006775F">
        <w:rPr>
          <w:rFonts w:ascii="Arial" w:hAnsi="Arial"/>
          <w:sz w:val="22"/>
          <w:szCs w:val="22"/>
          <w:lang w:val="en-GB"/>
        </w:rPr>
        <w:t xml:space="preserve"> </w:t>
      </w:r>
      <w:r w:rsidR="0006775F" w:rsidRPr="0006775F">
        <w:rPr>
          <w:rFonts w:ascii="Arial" w:hAnsi="Arial"/>
          <w:sz w:val="22"/>
          <w:szCs w:val="22"/>
          <w:lang w:val="en-GB"/>
        </w:rPr>
        <w:t>as well as psychological dispositions of humans to identify mal</w:t>
      </w:r>
      <w:r w:rsidR="00DA5EB2">
        <w:rPr>
          <w:rFonts w:ascii="Arial" w:hAnsi="Arial"/>
          <w:sz w:val="22"/>
          <w:szCs w:val="22"/>
          <w:lang w:val="en-GB"/>
        </w:rPr>
        <w:t>icious insider attacks (</w:t>
      </w:r>
      <w:proofErr w:type="spellStart"/>
      <w:r w:rsidR="00DA5EB2">
        <w:rPr>
          <w:rFonts w:ascii="Arial" w:hAnsi="Arial"/>
          <w:sz w:val="22"/>
          <w:szCs w:val="22"/>
          <w:lang w:val="en-GB"/>
        </w:rPr>
        <w:t>Kammüller</w:t>
      </w:r>
      <w:proofErr w:type="spellEnd"/>
      <w:r w:rsidR="00DA5EB2">
        <w:rPr>
          <w:rFonts w:ascii="Arial" w:hAnsi="Arial"/>
          <w:sz w:val="22"/>
          <w:szCs w:val="22"/>
          <w:lang w:val="en-GB"/>
        </w:rPr>
        <w:t xml:space="preserve"> et al., 2014)</w:t>
      </w:r>
      <w:r w:rsidR="00CC5566">
        <w:rPr>
          <w:rFonts w:ascii="Arial" w:hAnsi="Arial"/>
          <w:sz w:val="22"/>
          <w:szCs w:val="22"/>
          <w:lang w:val="en-GB"/>
        </w:rPr>
        <w:t>. Systematic exploration</w:t>
      </w:r>
      <w:r w:rsidR="0006775F" w:rsidRPr="0006775F">
        <w:rPr>
          <w:rFonts w:ascii="Arial" w:hAnsi="Arial"/>
          <w:sz w:val="22"/>
          <w:szCs w:val="22"/>
          <w:lang w:val="en-GB"/>
        </w:rPr>
        <w:t xml:space="preserve"> </w:t>
      </w:r>
      <w:r w:rsidR="00CC5566">
        <w:rPr>
          <w:rFonts w:ascii="Arial" w:hAnsi="Arial"/>
          <w:sz w:val="22"/>
          <w:szCs w:val="22"/>
          <w:lang w:val="en-GB"/>
        </w:rPr>
        <w:t>of the policies can identify</w:t>
      </w:r>
      <w:r w:rsidR="0006775F" w:rsidRPr="0006775F">
        <w:rPr>
          <w:rFonts w:ascii="Arial" w:hAnsi="Arial"/>
          <w:sz w:val="22"/>
          <w:szCs w:val="22"/>
          <w:lang w:val="en-GB"/>
        </w:rPr>
        <w:t xml:space="preserve"> attack vectors. </w:t>
      </w:r>
      <w:proofErr w:type="spellStart"/>
      <w:r w:rsidR="0006775F" w:rsidRPr="0006775F">
        <w:rPr>
          <w:rFonts w:ascii="Arial" w:hAnsi="Arial"/>
          <w:sz w:val="22"/>
          <w:szCs w:val="22"/>
          <w:lang w:val="en-GB"/>
        </w:rPr>
        <w:t>Modeling</w:t>
      </w:r>
      <w:proofErr w:type="spellEnd"/>
      <w:r w:rsidR="0006775F" w:rsidRPr="0006775F">
        <w:rPr>
          <w:rFonts w:ascii="Arial" w:hAnsi="Arial"/>
          <w:sz w:val="22"/>
          <w:szCs w:val="22"/>
          <w:lang w:val="en-GB"/>
        </w:rPr>
        <w:t xml:space="preserve"> </w:t>
      </w:r>
      <w:r w:rsidR="0006775F">
        <w:rPr>
          <w:rFonts w:ascii="Arial" w:hAnsi="Arial"/>
          <w:sz w:val="22"/>
          <w:szCs w:val="22"/>
          <w:lang w:val="en-GB"/>
        </w:rPr>
        <w:t xml:space="preserve">and analysis are supported by a </w:t>
      </w:r>
      <w:r w:rsidR="0006775F" w:rsidRPr="0006775F">
        <w:rPr>
          <w:rFonts w:ascii="Arial" w:hAnsi="Arial"/>
          <w:sz w:val="22"/>
          <w:szCs w:val="22"/>
          <w:lang w:val="en-GB"/>
        </w:rPr>
        <w:t xml:space="preserve">framework in the interactive theorem </w:t>
      </w:r>
      <w:proofErr w:type="spellStart"/>
      <w:r w:rsidR="0006775F" w:rsidRPr="0006775F">
        <w:rPr>
          <w:rFonts w:ascii="Arial" w:hAnsi="Arial"/>
          <w:sz w:val="22"/>
          <w:szCs w:val="22"/>
          <w:lang w:val="en-GB"/>
        </w:rPr>
        <w:t>prover</w:t>
      </w:r>
      <w:proofErr w:type="spellEnd"/>
      <w:r w:rsidR="0006775F" w:rsidRPr="0006775F">
        <w:rPr>
          <w:rFonts w:ascii="Arial" w:hAnsi="Arial"/>
          <w:sz w:val="22"/>
          <w:szCs w:val="22"/>
          <w:lang w:val="en-GB"/>
        </w:rPr>
        <w:t xml:space="preserve"> Isabelle/HOL. S</w:t>
      </w:r>
      <w:r w:rsidR="0006775F">
        <w:rPr>
          <w:rFonts w:ascii="Arial" w:hAnsi="Arial"/>
          <w:sz w:val="22"/>
          <w:szCs w:val="22"/>
          <w:lang w:val="en-GB"/>
        </w:rPr>
        <w:t xml:space="preserve">uch formal </w:t>
      </w:r>
      <w:proofErr w:type="spellStart"/>
      <w:r w:rsidR="0006775F">
        <w:rPr>
          <w:rFonts w:ascii="Arial" w:hAnsi="Arial"/>
          <w:sz w:val="22"/>
          <w:szCs w:val="22"/>
          <w:lang w:val="en-GB"/>
        </w:rPr>
        <w:t>modeling</w:t>
      </w:r>
      <w:proofErr w:type="spellEnd"/>
      <w:r w:rsidR="0006775F">
        <w:rPr>
          <w:rFonts w:ascii="Arial" w:hAnsi="Arial"/>
          <w:sz w:val="22"/>
          <w:szCs w:val="22"/>
          <w:lang w:val="en-GB"/>
        </w:rPr>
        <w:t xml:space="preserve"> facilitates </w:t>
      </w:r>
      <w:r w:rsidR="0006775F" w:rsidRPr="0006775F">
        <w:rPr>
          <w:rFonts w:ascii="Arial" w:hAnsi="Arial"/>
          <w:sz w:val="22"/>
          <w:szCs w:val="22"/>
          <w:lang w:val="en-GB"/>
        </w:rPr>
        <w:t xml:space="preserve">the transfer of system model security policies to formal </w:t>
      </w:r>
      <w:r w:rsidR="0006775F">
        <w:rPr>
          <w:rFonts w:ascii="Arial" w:hAnsi="Arial"/>
          <w:sz w:val="22"/>
          <w:szCs w:val="22"/>
          <w:lang w:val="en-GB"/>
        </w:rPr>
        <w:t xml:space="preserve">specification of properties for </w:t>
      </w:r>
      <w:r w:rsidR="0006775F" w:rsidRPr="0006775F">
        <w:rPr>
          <w:rFonts w:ascii="Arial" w:hAnsi="Arial"/>
          <w:sz w:val="22"/>
          <w:szCs w:val="22"/>
          <w:lang w:val="en-GB"/>
        </w:rPr>
        <w:t>component-based</w:t>
      </w:r>
      <w:r w:rsidR="00CC5566">
        <w:rPr>
          <w:rFonts w:ascii="Arial" w:hAnsi="Arial"/>
          <w:sz w:val="22"/>
          <w:szCs w:val="22"/>
          <w:lang w:val="en-GB"/>
        </w:rPr>
        <w:t xml:space="preserve"> design for </w:t>
      </w:r>
      <w:proofErr w:type="gramStart"/>
      <w:r w:rsidR="00CC5566">
        <w:rPr>
          <w:rFonts w:ascii="Arial" w:hAnsi="Arial"/>
          <w:sz w:val="22"/>
          <w:szCs w:val="22"/>
          <w:lang w:val="en-GB"/>
        </w:rPr>
        <w:t>a security</w:t>
      </w:r>
      <w:proofErr w:type="gramEnd"/>
      <w:r w:rsidR="00CC5566">
        <w:rPr>
          <w:rFonts w:ascii="Arial" w:hAnsi="Arial"/>
          <w:sz w:val="22"/>
          <w:szCs w:val="22"/>
          <w:lang w:val="en-GB"/>
        </w:rPr>
        <w:t xml:space="preserve"> architecture</w:t>
      </w:r>
      <w:r w:rsidR="0006775F" w:rsidRPr="0006775F">
        <w:rPr>
          <w:rFonts w:ascii="Arial" w:hAnsi="Arial"/>
          <w:sz w:val="22"/>
          <w:szCs w:val="22"/>
          <w:lang w:val="en-GB"/>
        </w:rPr>
        <w:t xml:space="preserve"> of CPS with humans.</w:t>
      </w:r>
    </w:p>
    <w:p w14:paraId="64988091" w14:textId="77777777" w:rsidR="006A7104" w:rsidRDefault="006A7104" w:rsidP="0006775F">
      <w:pPr>
        <w:jc w:val="both"/>
        <w:rPr>
          <w:rFonts w:ascii="Arial" w:hAnsi="Arial"/>
          <w:sz w:val="22"/>
          <w:szCs w:val="22"/>
          <w:lang w:val="en-GB"/>
        </w:rPr>
      </w:pPr>
    </w:p>
    <w:p w14:paraId="492D112F" w14:textId="5876D724" w:rsidR="00E874E9" w:rsidRPr="00E874E9" w:rsidRDefault="00CB3353" w:rsidP="0006775F">
      <w:pPr>
        <w:jc w:val="both"/>
        <w:rPr>
          <w:rFonts w:ascii="Arial" w:hAnsi="Arial"/>
          <w:sz w:val="22"/>
          <w:szCs w:val="22"/>
          <w:lang w:val="en-GB"/>
        </w:rPr>
      </w:pPr>
      <w:r>
        <w:rPr>
          <w:rFonts w:ascii="Arial" w:hAnsi="Arial"/>
          <w:sz w:val="22"/>
          <w:szCs w:val="22"/>
          <w:lang w:val="en-GB"/>
        </w:rPr>
        <w:t xml:space="preserve">There are numerous approaches to component development but BIP is a well established one integrating verification and code synthesis for CPS. </w:t>
      </w:r>
      <w:r w:rsidR="006A7104" w:rsidRPr="006A7104">
        <w:rPr>
          <w:rFonts w:ascii="Arial" w:hAnsi="Arial"/>
          <w:sz w:val="22"/>
          <w:szCs w:val="22"/>
          <w:lang w:val="en-GB"/>
        </w:rPr>
        <w:t xml:space="preserve">BIP – Behaviour, Interaction, Priority - is a component framework consisting of a language for modelling component-based systems and associated execution, simulation, and verification tools, in particular Symbolic </w:t>
      </w:r>
      <w:r w:rsidR="006A7104" w:rsidRPr="006A7104">
        <w:rPr>
          <w:rFonts w:ascii="Arial" w:hAnsi="Arial"/>
          <w:sz w:val="22"/>
          <w:szCs w:val="22"/>
          <w:lang w:val="en-GB"/>
        </w:rPr>
        <w:lastRenderedPageBreak/>
        <w:t>Model Checking (SMC). To express behaviour at system architecture level, Glue-operators (</w:t>
      </w:r>
      <w:proofErr w:type="spellStart"/>
      <w:r w:rsidR="006A7104" w:rsidRPr="006A7104">
        <w:rPr>
          <w:rFonts w:ascii="Arial" w:hAnsi="Arial"/>
          <w:sz w:val="22"/>
          <w:szCs w:val="22"/>
          <w:lang w:val="en-GB"/>
        </w:rPr>
        <w:t>Bliudze</w:t>
      </w:r>
      <w:proofErr w:type="spellEnd"/>
      <w:r w:rsidR="006A7104" w:rsidRPr="006A7104">
        <w:rPr>
          <w:rFonts w:ascii="Arial" w:hAnsi="Arial"/>
          <w:sz w:val="22"/>
          <w:szCs w:val="22"/>
          <w:lang w:val="en-GB"/>
        </w:rPr>
        <w:t xml:space="preserve"> et al., 2008) are defined for BIP to preserve behavioural equivalence when composing systems.  They enforce global security properties by characterisation of coordination between components at the architecture and design flow level (</w:t>
      </w:r>
      <w:proofErr w:type="spellStart"/>
      <w:r w:rsidR="006A7104" w:rsidRPr="006A7104">
        <w:rPr>
          <w:rFonts w:ascii="Arial" w:hAnsi="Arial"/>
          <w:sz w:val="22"/>
          <w:szCs w:val="22"/>
          <w:lang w:val="en-GB"/>
        </w:rPr>
        <w:t>Basu</w:t>
      </w:r>
      <w:proofErr w:type="spellEnd"/>
      <w:r w:rsidR="006A7104" w:rsidRPr="006A7104">
        <w:rPr>
          <w:rFonts w:ascii="Arial" w:hAnsi="Arial"/>
          <w:sz w:val="22"/>
          <w:szCs w:val="22"/>
          <w:lang w:val="en-GB"/>
        </w:rPr>
        <w:t xml:space="preserve"> et al. 2011).</w:t>
      </w:r>
      <w:r>
        <w:rPr>
          <w:rFonts w:ascii="Arial" w:hAnsi="Arial"/>
          <w:i/>
          <w:sz w:val="22"/>
          <w:szCs w:val="22"/>
          <w:lang w:val="en-GB"/>
        </w:rPr>
        <w:t xml:space="preserve"> </w:t>
      </w:r>
      <w:r w:rsidR="00E874E9" w:rsidRPr="001D0794">
        <w:rPr>
          <w:rFonts w:ascii="Arial" w:hAnsi="Arial"/>
          <w:i/>
          <w:sz w:val="22"/>
          <w:szCs w:val="22"/>
          <w:lang w:val="en-GB"/>
        </w:rPr>
        <w:t>SUCCESS</w:t>
      </w:r>
      <w:r w:rsidR="00E874E9">
        <w:rPr>
          <w:rFonts w:ascii="Arial" w:hAnsi="Arial"/>
          <w:i/>
          <w:color w:val="FF0000"/>
          <w:sz w:val="22"/>
          <w:szCs w:val="22"/>
          <w:lang w:val="en-GB"/>
        </w:rPr>
        <w:t xml:space="preserve"> </w:t>
      </w:r>
      <w:r w:rsidR="00E874E9">
        <w:rPr>
          <w:rFonts w:ascii="Arial" w:hAnsi="Arial"/>
          <w:sz w:val="22"/>
          <w:szCs w:val="22"/>
          <w:lang w:val="en-GB"/>
        </w:rPr>
        <w:t xml:space="preserve">extends the secure-by-construction methodology of </w:t>
      </w:r>
      <w:proofErr w:type="spellStart"/>
      <w:r w:rsidR="008F5705">
        <w:rPr>
          <w:rFonts w:ascii="Arial" w:hAnsi="Arial"/>
          <w:sz w:val="22"/>
          <w:szCs w:val="22"/>
          <w:lang w:val="en-GB"/>
        </w:rPr>
        <w:t>SecureBIP</w:t>
      </w:r>
      <w:proofErr w:type="spellEnd"/>
      <w:r w:rsidR="00E874E9">
        <w:rPr>
          <w:rFonts w:ascii="Arial" w:hAnsi="Arial"/>
          <w:sz w:val="22"/>
          <w:szCs w:val="22"/>
          <w:lang w:val="en-GB"/>
        </w:rPr>
        <w:t xml:space="preserve"> to CPS with human factors and pro</w:t>
      </w:r>
      <w:r w:rsidR="002E1C38">
        <w:rPr>
          <w:rFonts w:ascii="Arial" w:hAnsi="Arial"/>
          <w:sz w:val="22"/>
          <w:szCs w:val="22"/>
          <w:lang w:val="en-GB"/>
        </w:rPr>
        <w:t xml:space="preserve">vides </w:t>
      </w:r>
      <w:proofErr w:type="gramStart"/>
      <w:r w:rsidR="002E1C38">
        <w:rPr>
          <w:rFonts w:ascii="Arial" w:hAnsi="Arial"/>
          <w:sz w:val="22"/>
          <w:szCs w:val="22"/>
          <w:lang w:val="en-GB"/>
        </w:rPr>
        <w:t>a security</w:t>
      </w:r>
      <w:proofErr w:type="gramEnd"/>
      <w:r w:rsidR="002E1C38">
        <w:rPr>
          <w:rFonts w:ascii="Arial" w:hAnsi="Arial"/>
          <w:sz w:val="22"/>
          <w:szCs w:val="22"/>
          <w:lang w:val="en-GB"/>
        </w:rPr>
        <w:t xml:space="preserve"> architecture, i.e., a reproducible CPS design </w:t>
      </w:r>
      <w:r w:rsidR="00205334">
        <w:rPr>
          <w:rFonts w:ascii="Arial" w:hAnsi="Arial" w:cs="Arial"/>
          <w:sz w:val="22"/>
          <w:szCs w:val="22"/>
          <w:lang w:val="en-GB"/>
        </w:rPr>
        <w:t xml:space="preserve">enforcing </w:t>
      </w:r>
      <w:r w:rsidR="00205334" w:rsidRPr="00735505">
        <w:rPr>
          <w:rFonts w:ascii="Arial" w:hAnsi="Arial" w:cs="Arial"/>
          <w:sz w:val="22"/>
          <w:szCs w:val="22"/>
          <w:lang w:val="en-GB"/>
        </w:rPr>
        <w:t xml:space="preserve">global </w:t>
      </w:r>
      <w:r w:rsidR="00205334">
        <w:rPr>
          <w:rFonts w:ascii="Arial" w:hAnsi="Arial" w:cs="Arial"/>
          <w:sz w:val="22"/>
          <w:szCs w:val="22"/>
          <w:lang w:val="en-GB"/>
        </w:rPr>
        <w:t xml:space="preserve">security </w:t>
      </w:r>
      <w:r w:rsidR="00205334" w:rsidRPr="00735505">
        <w:rPr>
          <w:rFonts w:ascii="Arial" w:hAnsi="Arial" w:cs="Arial"/>
          <w:sz w:val="22"/>
          <w:szCs w:val="22"/>
          <w:lang w:val="en-GB"/>
        </w:rPr>
        <w:t>properties characterizing the coordination between components</w:t>
      </w:r>
      <w:r w:rsidR="00205334">
        <w:rPr>
          <w:rFonts w:ascii="Arial" w:hAnsi="Arial"/>
          <w:sz w:val="22"/>
          <w:szCs w:val="22"/>
          <w:lang w:val="en-GB"/>
        </w:rPr>
        <w:t>. The scenario is dementia patient care</w:t>
      </w:r>
      <w:r w:rsidR="002E1C38">
        <w:rPr>
          <w:rFonts w:ascii="Arial" w:hAnsi="Arial"/>
          <w:sz w:val="22"/>
          <w:szCs w:val="22"/>
          <w:lang w:val="en-GB"/>
        </w:rPr>
        <w:t xml:space="preserve"> </w:t>
      </w:r>
      <w:r w:rsidR="00BF1896">
        <w:rPr>
          <w:rFonts w:ascii="Arial" w:hAnsi="Arial"/>
          <w:sz w:val="22"/>
          <w:szCs w:val="22"/>
          <w:lang w:val="en-GB"/>
        </w:rPr>
        <w:t xml:space="preserve">in </w:t>
      </w:r>
      <w:r w:rsidR="002E1C38">
        <w:rPr>
          <w:rFonts w:ascii="Arial" w:hAnsi="Arial"/>
          <w:sz w:val="22"/>
          <w:szCs w:val="22"/>
          <w:lang w:val="en-GB"/>
        </w:rPr>
        <w:t>the healthcare sector address</w:t>
      </w:r>
      <w:r w:rsidR="00205334">
        <w:rPr>
          <w:rFonts w:ascii="Arial" w:hAnsi="Arial"/>
          <w:sz w:val="22"/>
          <w:szCs w:val="22"/>
          <w:lang w:val="en-GB"/>
        </w:rPr>
        <w:t>ing</w:t>
      </w:r>
      <w:r w:rsidR="00996FD6">
        <w:rPr>
          <w:rFonts w:ascii="Arial" w:hAnsi="Arial"/>
          <w:sz w:val="22"/>
          <w:szCs w:val="22"/>
          <w:lang w:val="en-GB"/>
        </w:rPr>
        <w:t xml:space="preserve"> mission-critical</w:t>
      </w:r>
      <w:r w:rsidR="002E1C38">
        <w:rPr>
          <w:rFonts w:ascii="Arial" w:hAnsi="Arial"/>
          <w:sz w:val="22"/>
          <w:szCs w:val="22"/>
          <w:lang w:val="en-GB"/>
        </w:rPr>
        <w:t xml:space="preserve"> security issu</w:t>
      </w:r>
      <w:r w:rsidR="00996FD6">
        <w:rPr>
          <w:rFonts w:ascii="Arial" w:hAnsi="Arial"/>
          <w:sz w:val="22"/>
          <w:szCs w:val="22"/>
          <w:lang w:val="en-GB"/>
        </w:rPr>
        <w:t>es for monitoring and clinical</w:t>
      </w:r>
      <w:r w:rsidR="002E1C38">
        <w:rPr>
          <w:rFonts w:ascii="Arial" w:hAnsi="Arial"/>
          <w:sz w:val="22"/>
          <w:szCs w:val="22"/>
          <w:lang w:val="en-GB"/>
        </w:rPr>
        <w:t xml:space="preserve"> care for dementia patients while preserving confidentiality of their diagnosis and therapeutic data.</w:t>
      </w:r>
    </w:p>
    <w:p w14:paraId="70EF188A" w14:textId="77777777" w:rsidR="00EE12EA" w:rsidRDefault="00EE12EA" w:rsidP="009758A3">
      <w:pPr>
        <w:jc w:val="both"/>
        <w:rPr>
          <w:rFonts w:ascii="Arial" w:hAnsi="Arial"/>
          <w:sz w:val="22"/>
          <w:szCs w:val="22"/>
          <w:lang w:val="en-GB"/>
        </w:rPr>
      </w:pPr>
    </w:p>
    <w:p w14:paraId="5053371B" w14:textId="62285532" w:rsidR="001D3A0B" w:rsidRDefault="00F01D77" w:rsidP="009758A3">
      <w:pPr>
        <w:jc w:val="both"/>
        <w:rPr>
          <w:rFonts w:ascii="Arial" w:hAnsi="Arial"/>
          <w:i/>
          <w:sz w:val="22"/>
          <w:szCs w:val="22"/>
          <w:lang w:val="en-GB"/>
        </w:rPr>
      </w:pPr>
      <w:r>
        <w:rPr>
          <w:rFonts w:ascii="Arial" w:hAnsi="Arial"/>
          <w:sz w:val="22"/>
          <w:szCs w:val="22"/>
          <w:lang w:val="en-GB"/>
        </w:rPr>
        <w:t xml:space="preserve">Table 1 gives a summary of the state of the art in relevant scientific areas and the progress we envisage for </w:t>
      </w:r>
      <w:r w:rsidRPr="001D0794">
        <w:rPr>
          <w:rFonts w:ascii="Arial" w:hAnsi="Arial"/>
          <w:i/>
          <w:sz w:val="22"/>
          <w:szCs w:val="22"/>
          <w:lang w:val="en-GB"/>
        </w:rPr>
        <w:t>SUCCESS</w:t>
      </w:r>
      <w:r>
        <w:rPr>
          <w:rFonts w:ascii="Arial" w:hAnsi="Arial"/>
          <w:i/>
          <w:color w:val="FF0000"/>
          <w:sz w:val="22"/>
          <w:szCs w:val="22"/>
          <w:lang w:val="en-GB"/>
        </w:rPr>
        <w:t>.</w:t>
      </w:r>
    </w:p>
    <w:p w14:paraId="1F8D4F30" w14:textId="77777777" w:rsidR="00EE12EA" w:rsidRDefault="00EE12EA" w:rsidP="001D3A0B">
      <w:pPr>
        <w:pStyle w:val="Caption"/>
        <w:rPr>
          <w:rFonts w:ascii="Arial" w:hAnsi="Arial" w:cs="Arial"/>
          <w:sz w:val="22"/>
          <w:szCs w:val="22"/>
        </w:rPr>
      </w:pPr>
    </w:p>
    <w:p w14:paraId="2375F6D4" w14:textId="77777777" w:rsidR="001D3A0B" w:rsidRPr="00B25F7D" w:rsidRDefault="001D3A0B" w:rsidP="001D3A0B">
      <w:pPr>
        <w:pStyle w:val="Caption"/>
        <w:rPr>
          <w:rFonts w:ascii="Arial" w:hAnsi="Arial" w:cs="Arial"/>
          <w:sz w:val="22"/>
          <w:szCs w:val="22"/>
        </w:rPr>
      </w:pPr>
      <w:r w:rsidRPr="00B25F7D">
        <w:rPr>
          <w:rFonts w:ascii="Arial" w:hAnsi="Arial" w:cs="Arial"/>
          <w:sz w:val="22"/>
          <w:szCs w:val="22"/>
        </w:rPr>
        <w:t xml:space="preserve">Table </w:t>
      </w:r>
      <w:r w:rsidRPr="00B25F7D">
        <w:rPr>
          <w:rFonts w:ascii="Arial" w:hAnsi="Arial" w:cs="Arial"/>
          <w:sz w:val="22"/>
          <w:szCs w:val="22"/>
        </w:rPr>
        <w:fldChar w:fldCharType="begin"/>
      </w:r>
      <w:r w:rsidRPr="00B25F7D">
        <w:rPr>
          <w:rFonts w:ascii="Arial" w:hAnsi="Arial" w:cs="Arial"/>
          <w:sz w:val="22"/>
          <w:szCs w:val="22"/>
        </w:rPr>
        <w:instrText xml:space="preserve"> SEQ Table \* ARABIC </w:instrText>
      </w:r>
      <w:r w:rsidRPr="00B25F7D">
        <w:rPr>
          <w:rFonts w:ascii="Arial" w:hAnsi="Arial" w:cs="Arial"/>
          <w:sz w:val="22"/>
          <w:szCs w:val="22"/>
        </w:rPr>
        <w:fldChar w:fldCharType="separate"/>
      </w:r>
      <w:r w:rsidR="00973618">
        <w:rPr>
          <w:rFonts w:ascii="Arial" w:hAnsi="Arial" w:cs="Arial"/>
          <w:noProof/>
          <w:sz w:val="22"/>
          <w:szCs w:val="22"/>
        </w:rPr>
        <w:t>1</w:t>
      </w:r>
      <w:r w:rsidRPr="00B25F7D">
        <w:rPr>
          <w:rFonts w:ascii="Arial" w:hAnsi="Arial" w:cs="Arial"/>
          <w:sz w:val="22"/>
          <w:szCs w:val="22"/>
        </w:rPr>
        <w:fldChar w:fldCharType="end"/>
      </w:r>
      <w:r w:rsidRPr="00B25F7D">
        <w:rPr>
          <w:rFonts w:ascii="Arial" w:hAnsi="Arial" w:cs="Arial"/>
          <w:sz w:val="22"/>
          <w:szCs w:val="22"/>
        </w:rPr>
        <w:t xml:space="preserve">. </w:t>
      </w:r>
      <w:r w:rsidR="00B25F7D" w:rsidRPr="00B25F7D">
        <w:rPr>
          <w:rFonts w:ascii="Arial" w:hAnsi="Arial" w:cs="Arial"/>
          <w:b w:val="0"/>
          <w:sz w:val="22"/>
          <w:szCs w:val="22"/>
        </w:rPr>
        <w:t>Advances in the s</w:t>
      </w:r>
      <w:r w:rsidRPr="00B25F7D">
        <w:rPr>
          <w:rFonts w:ascii="Arial" w:hAnsi="Arial" w:cs="Arial"/>
          <w:b w:val="0"/>
          <w:sz w:val="22"/>
          <w:szCs w:val="22"/>
        </w:rPr>
        <w:t>tate of the</w:t>
      </w:r>
      <w:r w:rsidR="00B25F7D" w:rsidRPr="00B25F7D">
        <w:rPr>
          <w:rFonts w:ascii="Arial" w:hAnsi="Arial" w:cs="Arial"/>
          <w:b w:val="0"/>
          <w:sz w:val="22"/>
          <w:szCs w:val="22"/>
        </w:rPr>
        <w:t xml:space="preserve"> a</w:t>
      </w:r>
      <w:r w:rsidRPr="00B25F7D">
        <w:rPr>
          <w:rFonts w:ascii="Arial" w:hAnsi="Arial" w:cs="Arial"/>
          <w:b w:val="0"/>
          <w:sz w:val="22"/>
          <w:szCs w:val="22"/>
        </w:rPr>
        <w:t>rt</w:t>
      </w:r>
      <w:r w:rsidR="00B25F7D" w:rsidRPr="00B25F7D">
        <w:rPr>
          <w:rFonts w:ascii="Arial" w:hAnsi="Arial" w:cs="Arial"/>
          <w:b w:val="0"/>
          <w:sz w:val="22"/>
          <w:szCs w:val="22"/>
        </w:rPr>
        <w:t xml:space="preserve"> to be achieved by </w:t>
      </w:r>
      <w:r w:rsidR="00B25F7D" w:rsidRPr="001D0794">
        <w:rPr>
          <w:rFonts w:ascii="Arial" w:hAnsi="Arial" w:cs="Arial"/>
          <w:b w:val="0"/>
          <w:i/>
          <w:sz w:val="22"/>
          <w:szCs w:val="22"/>
        </w:rPr>
        <w:t>SUCCESS</w:t>
      </w:r>
      <w:r w:rsidR="00B25F7D">
        <w:rPr>
          <w:rFonts w:ascii="Arial" w:hAnsi="Arial" w:cs="Arial"/>
          <w:b w:val="0"/>
          <w:i/>
          <w:sz w:val="22"/>
          <w:szCs w:val="22"/>
        </w:rPr>
        <w:t>.</w:t>
      </w:r>
    </w:p>
    <w:p w14:paraId="7F8AEBB1" w14:textId="77777777" w:rsidR="001D3A0B" w:rsidRPr="00B25F7D" w:rsidRDefault="001D3A0B" w:rsidP="001D3A0B">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2977"/>
        <w:gridCol w:w="4819"/>
      </w:tblGrid>
      <w:tr w:rsidR="001D3A0B" w:rsidRPr="005170C0" w14:paraId="3DCE9CE2" w14:textId="77777777" w:rsidTr="003D0D6C">
        <w:tc>
          <w:tcPr>
            <w:tcW w:w="1384" w:type="dxa"/>
            <w:shd w:val="clear" w:color="auto" w:fill="auto"/>
          </w:tcPr>
          <w:p w14:paraId="0F80ECD9" w14:textId="77777777" w:rsidR="001D3A0B" w:rsidRPr="005170C0" w:rsidRDefault="001D3A0B" w:rsidP="001D3A0B">
            <w:pPr>
              <w:rPr>
                <w:rFonts w:ascii="Arial" w:hAnsi="Arial" w:cs="Arial"/>
                <w:b/>
                <w:sz w:val="20"/>
                <w:szCs w:val="20"/>
                <w:lang w:val="en-GB"/>
              </w:rPr>
            </w:pPr>
            <w:r w:rsidRPr="005170C0">
              <w:rPr>
                <w:rFonts w:ascii="Arial" w:hAnsi="Arial" w:cs="Arial"/>
                <w:b/>
                <w:sz w:val="20"/>
                <w:szCs w:val="20"/>
                <w:lang w:val="en-GB"/>
              </w:rPr>
              <w:t>Area</w:t>
            </w:r>
          </w:p>
        </w:tc>
        <w:tc>
          <w:tcPr>
            <w:tcW w:w="2977" w:type="dxa"/>
            <w:shd w:val="clear" w:color="auto" w:fill="auto"/>
          </w:tcPr>
          <w:p w14:paraId="600B0AEF" w14:textId="77777777" w:rsidR="001D3A0B" w:rsidRPr="005170C0" w:rsidRDefault="001D3A0B" w:rsidP="001D3A0B">
            <w:pPr>
              <w:rPr>
                <w:rFonts w:ascii="Arial" w:hAnsi="Arial" w:cs="Arial"/>
                <w:b/>
                <w:sz w:val="20"/>
                <w:szCs w:val="20"/>
                <w:lang w:val="en-GB"/>
              </w:rPr>
            </w:pPr>
            <w:r w:rsidRPr="005170C0">
              <w:rPr>
                <w:rFonts w:ascii="Arial" w:hAnsi="Arial" w:cs="Arial"/>
                <w:b/>
                <w:sz w:val="20"/>
                <w:szCs w:val="20"/>
                <w:lang w:val="en-GB"/>
              </w:rPr>
              <w:t>State of the Art</w:t>
            </w:r>
          </w:p>
        </w:tc>
        <w:tc>
          <w:tcPr>
            <w:tcW w:w="4819" w:type="dxa"/>
            <w:shd w:val="clear" w:color="auto" w:fill="auto"/>
          </w:tcPr>
          <w:p w14:paraId="22AF6551" w14:textId="77777777" w:rsidR="001D3A0B" w:rsidRPr="005170C0" w:rsidRDefault="001D3A0B" w:rsidP="001D3A0B">
            <w:pPr>
              <w:rPr>
                <w:rFonts w:ascii="Arial" w:hAnsi="Arial" w:cs="Arial"/>
                <w:b/>
                <w:sz w:val="20"/>
                <w:szCs w:val="20"/>
                <w:lang w:val="en-GB"/>
              </w:rPr>
            </w:pPr>
            <w:r w:rsidRPr="005170C0">
              <w:rPr>
                <w:rFonts w:ascii="Arial" w:hAnsi="Arial" w:cs="Arial"/>
                <w:b/>
                <w:sz w:val="20"/>
                <w:szCs w:val="20"/>
                <w:lang w:val="en-GB"/>
              </w:rPr>
              <w:t xml:space="preserve">Proposed Advances </w:t>
            </w:r>
          </w:p>
        </w:tc>
      </w:tr>
      <w:tr w:rsidR="001D3A0B" w:rsidRPr="005170C0" w14:paraId="773897A9" w14:textId="77777777" w:rsidTr="003D0D6C">
        <w:tc>
          <w:tcPr>
            <w:tcW w:w="1384" w:type="dxa"/>
            <w:shd w:val="clear" w:color="auto" w:fill="auto"/>
          </w:tcPr>
          <w:p w14:paraId="3A655661" w14:textId="77777777" w:rsidR="001D3A0B" w:rsidRPr="005170C0" w:rsidRDefault="001D3A0B" w:rsidP="001D3A0B">
            <w:pPr>
              <w:rPr>
                <w:rFonts w:ascii="Arial" w:hAnsi="Arial" w:cs="Arial"/>
                <w:i/>
                <w:sz w:val="20"/>
                <w:szCs w:val="20"/>
                <w:lang w:val="en-GB"/>
              </w:rPr>
            </w:pPr>
          </w:p>
          <w:p w14:paraId="5CAF9DA1"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Information Secrecy for Components</w:t>
            </w:r>
          </w:p>
        </w:tc>
        <w:tc>
          <w:tcPr>
            <w:tcW w:w="2977" w:type="dxa"/>
            <w:shd w:val="clear" w:color="auto" w:fill="auto"/>
          </w:tcPr>
          <w:p w14:paraId="583F13E3" w14:textId="77777777" w:rsidR="001D3A0B" w:rsidRPr="005170C0" w:rsidRDefault="001D3A0B" w:rsidP="00BD3D60">
            <w:pPr>
              <w:rPr>
                <w:rFonts w:ascii="Arial" w:hAnsi="Arial" w:cs="Arial"/>
                <w:i/>
                <w:sz w:val="20"/>
                <w:szCs w:val="20"/>
                <w:lang w:val="en-GB"/>
              </w:rPr>
            </w:pPr>
            <w:r>
              <w:rPr>
                <w:rFonts w:ascii="Arial" w:hAnsi="Arial" w:cs="Arial"/>
                <w:i/>
                <w:sz w:val="20"/>
                <w:szCs w:val="20"/>
                <w:lang w:val="en-GB"/>
              </w:rPr>
              <w:t>Numerous approaches to Information Flow Security but no pragmatic approach for human centred component systems</w:t>
            </w:r>
          </w:p>
        </w:tc>
        <w:tc>
          <w:tcPr>
            <w:tcW w:w="4819" w:type="dxa"/>
            <w:shd w:val="clear" w:color="auto" w:fill="auto"/>
          </w:tcPr>
          <w:p w14:paraId="06EAC29C" w14:textId="6E200BF4" w:rsidR="001D3A0B" w:rsidRPr="005170C0" w:rsidRDefault="001D3A0B" w:rsidP="00EC5964">
            <w:pPr>
              <w:rPr>
                <w:rFonts w:ascii="Arial" w:hAnsi="Arial" w:cs="Arial"/>
                <w:i/>
                <w:sz w:val="20"/>
                <w:szCs w:val="20"/>
                <w:lang w:val="en-GB"/>
              </w:rPr>
            </w:pPr>
            <w:r>
              <w:rPr>
                <w:rFonts w:ascii="Arial" w:hAnsi="Arial" w:cs="Arial"/>
                <w:i/>
                <w:sz w:val="20"/>
                <w:szCs w:val="20"/>
                <w:lang w:val="en-GB"/>
              </w:rPr>
              <w:t>A1</w:t>
            </w:r>
            <w:r w:rsidR="00621EC2">
              <w:rPr>
                <w:rFonts w:ascii="Arial" w:hAnsi="Arial" w:cs="Arial"/>
                <w:i/>
                <w:sz w:val="20"/>
                <w:szCs w:val="20"/>
                <w:lang w:val="en-GB"/>
              </w:rPr>
              <w:t xml:space="preserve">) </w:t>
            </w:r>
            <w:r>
              <w:rPr>
                <w:rFonts w:ascii="Arial" w:hAnsi="Arial" w:cs="Arial"/>
                <w:i/>
                <w:sz w:val="20"/>
                <w:szCs w:val="20"/>
                <w:lang w:val="en-GB"/>
              </w:rPr>
              <w:t xml:space="preserve">We extend </w:t>
            </w:r>
            <w:proofErr w:type="spellStart"/>
            <w:r w:rsidR="00EC5964">
              <w:rPr>
                <w:rFonts w:ascii="Arial" w:hAnsi="Arial" w:cs="Arial"/>
                <w:i/>
                <w:sz w:val="20"/>
                <w:szCs w:val="20"/>
                <w:lang w:val="en-GB"/>
              </w:rPr>
              <w:t>SecureBIP</w:t>
            </w:r>
            <w:proofErr w:type="spellEnd"/>
            <w:r>
              <w:rPr>
                <w:rFonts w:ascii="Arial" w:hAnsi="Arial" w:cs="Arial"/>
                <w:i/>
                <w:sz w:val="20"/>
                <w:szCs w:val="20"/>
                <w:lang w:val="en-GB"/>
              </w:rPr>
              <w:t xml:space="preserve"> to accommodate security classes for humans a</w:t>
            </w:r>
            <w:r w:rsidR="0090073C">
              <w:rPr>
                <w:rFonts w:ascii="Arial" w:hAnsi="Arial" w:cs="Arial"/>
                <w:i/>
                <w:sz w:val="20"/>
                <w:szCs w:val="20"/>
                <w:lang w:val="en-GB"/>
              </w:rPr>
              <w:t xml:space="preserve">nd enhance the foundations </w:t>
            </w:r>
            <w:r>
              <w:rPr>
                <w:rFonts w:ascii="Arial" w:hAnsi="Arial" w:cs="Arial"/>
                <w:i/>
                <w:sz w:val="20"/>
                <w:szCs w:val="20"/>
                <w:lang w:val="en-GB"/>
              </w:rPr>
              <w:t>to security by composition and preservation properties.</w:t>
            </w:r>
          </w:p>
        </w:tc>
      </w:tr>
      <w:tr w:rsidR="001D3A0B" w:rsidRPr="005170C0" w14:paraId="76F6F794" w14:textId="77777777" w:rsidTr="003D0D6C">
        <w:tc>
          <w:tcPr>
            <w:tcW w:w="1384" w:type="dxa"/>
            <w:shd w:val="clear" w:color="auto" w:fill="auto"/>
          </w:tcPr>
          <w:p w14:paraId="3376BEE6"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Security for CPS with Human factors</w:t>
            </w:r>
          </w:p>
        </w:tc>
        <w:tc>
          <w:tcPr>
            <w:tcW w:w="2977" w:type="dxa"/>
            <w:shd w:val="clear" w:color="auto" w:fill="auto"/>
          </w:tcPr>
          <w:p w14:paraId="6D865BF6" w14:textId="77777777" w:rsidR="001D3A0B" w:rsidRPr="005170C0" w:rsidRDefault="001D3A0B" w:rsidP="00BD3D60">
            <w:pPr>
              <w:rPr>
                <w:rFonts w:ascii="Arial" w:hAnsi="Arial" w:cs="Arial"/>
                <w:i/>
                <w:sz w:val="20"/>
                <w:szCs w:val="20"/>
                <w:lang w:val="en-GB"/>
              </w:rPr>
            </w:pPr>
            <w:r>
              <w:rPr>
                <w:rFonts w:ascii="Arial" w:hAnsi="Arial" w:cs="Arial"/>
                <w:i/>
                <w:sz w:val="20"/>
                <w:szCs w:val="20"/>
                <w:lang w:val="en-GB"/>
              </w:rPr>
              <w:t>Cyber security is an active research area. Integration of human behaviour into CPS is a challenge.</w:t>
            </w:r>
          </w:p>
        </w:tc>
        <w:tc>
          <w:tcPr>
            <w:tcW w:w="4819" w:type="dxa"/>
            <w:shd w:val="clear" w:color="auto" w:fill="auto"/>
          </w:tcPr>
          <w:p w14:paraId="5682E779" w14:textId="5ED32DAC" w:rsidR="001D3A0B" w:rsidRPr="005170C0" w:rsidRDefault="001D3A0B" w:rsidP="00460D89">
            <w:pPr>
              <w:rPr>
                <w:rFonts w:ascii="Arial" w:hAnsi="Arial" w:cs="Arial"/>
                <w:i/>
                <w:sz w:val="20"/>
                <w:szCs w:val="20"/>
                <w:lang w:val="en-GB"/>
              </w:rPr>
            </w:pPr>
            <w:r>
              <w:rPr>
                <w:rFonts w:ascii="Arial" w:hAnsi="Arial" w:cs="Arial"/>
                <w:i/>
                <w:sz w:val="20"/>
                <w:szCs w:val="20"/>
                <w:lang w:val="en-GB"/>
              </w:rPr>
              <w:t xml:space="preserve">A2) We </w:t>
            </w:r>
            <w:r w:rsidR="00D5044D">
              <w:rPr>
                <w:rFonts w:ascii="Arial" w:hAnsi="Arial" w:cs="Arial"/>
                <w:i/>
                <w:sz w:val="20"/>
                <w:szCs w:val="20"/>
                <w:lang w:val="en-GB"/>
              </w:rPr>
              <w:t xml:space="preserve">use system </w:t>
            </w:r>
            <w:r>
              <w:rPr>
                <w:rFonts w:ascii="Arial" w:hAnsi="Arial" w:cs="Arial"/>
                <w:i/>
                <w:sz w:val="20"/>
                <w:szCs w:val="20"/>
                <w:lang w:val="en-GB"/>
              </w:rPr>
              <w:t>models</w:t>
            </w:r>
            <w:r w:rsidR="00D5044D">
              <w:rPr>
                <w:rFonts w:ascii="Arial" w:hAnsi="Arial" w:cs="Arial"/>
                <w:i/>
                <w:sz w:val="20"/>
                <w:szCs w:val="20"/>
                <w:lang w:val="en-GB"/>
              </w:rPr>
              <w:t xml:space="preserve"> with human agents</w:t>
            </w:r>
            <w:r>
              <w:rPr>
                <w:rFonts w:ascii="Arial" w:hAnsi="Arial" w:cs="Arial"/>
                <w:i/>
                <w:sz w:val="20"/>
                <w:szCs w:val="20"/>
                <w:lang w:val="en-GB"/>
              </w:rPr>
              <w:t xml:space="preserve"> </w:t>
            </w:r>
            <w:r w:rsidR="00D5044D">
              <w:rPr>
                <w:rFonts w:ascii="Arial" w:hAnsi="Arial" w:cs="Arial"/>
                <w:i/>
                <w:sz w:val="20"/>
                <w:szCs w:val="20"/>
                <w:lang w:val="en-GB"/>
              </w:rPr>
              <w:t>as</w:t>
            </w:r>
            <w:r>
              <w:rPr>
                <w:rFonts w:ascii="Arial" w:hAnsi="Arial" w:cs="Arial"/>
                <w:i/>
                <w:sz w:val="20"/>
                <w:szCs w:val="20"/>
                <w:lang w:val="en-GB"/>
              </w:rPr>
              <w:t xml:space="preserve"> decentralized security models to specify access control for </w:t>
            </w:r>
            <w:r w:rsidR="00460D89">
              <w:rPr>
                <w:rFonts w:ascii="Arial" w:hAnsi="Arial" w:cs="Arial"/>
                <w:i/>
                <w:sz w:val="20"/>
                <w:szCs w:val="20"/>
                <w:lang w:val="en-GB"/>
              </w:rPr>
              <w:t>CPS</w:t>
            </w:r>
            <w:r>
              <w:rPr>
                <w:rFonts w:ascii="Arial" w:hAnsi="Arial" w:cs="Arial"/>
                <w:i/>
                <w:sz w:val="20"/>
                <w:szCs w:val="20"/>
                <w:lang w:val="en-GB"/>
              </w:rPr>
              <w:t xml:space="preserve"> with human components, security properties, and attack vectors. </w:t>
            </w:r>
          </w:p>
        </w:tc>
      </w:tr>
      <w:tr w:rsidR="001D3A0B" w:rsidRPr="005170C0" w14:paraId="202773B5" w14:textId="77777777" w:rsidTr="003D0D6C">
        <w:tc>
          <w:tcPr>
            <w:tcW w:w="1384" w:type="dxa"/>
            <w:shd w:val="clear" w:color="auto" w:fill="auto"/>
          </w:tcPr>
          <w:p w14:paraId="7B84D4CF" w14:textId="77777777" w:rsidR="001D3A0B" w:rsidRPr="005170C0" w:rsidRDefault="001D3A0B" w:rsidP="001D3A0B">
            <w:pPr>
              <w:rPr>
                <w:rFonts w:ascii="Arial" w:hAnsi="Arial" w:cs="Arial"/>
                <w:i/>
                <w:sz w:val="20"/>
                <w:szCs w:val="20"/>
                <w:lang w:val="en-GB"/>
              </w:rPr>
            </w:pPr>
          </w:p>
          <w:p w14:paraId="31E506B5"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Security</w:t>
            </w:r>
          </w:p>
          <w:p w14:paraId="3A3F0AD2" w14:textId="77777777" w:rsidR="001D3A0B" w:rsidRPr="005170C0" w:rsidRDefault="001D3A0B" w:rsidP="001D3A0B">
            <w:pPr>
              <w:rPr>
                <w:rFonts w:ascii="Arial" w:hAnsi="Arial" w:cs="Arial"/>
                <w:i/>
                <w:sz w:val="20"/>
                <w:szCs w:val="20"/>
                <w:lang w:val="en-GB"/>
              </w:rPr>
            </w:pPr>
            <w:r w:rsidRPr="005170C0">
              <w:rPr>
                <w:rFonts w:ascii="Arial" w:hAnsi="Arial" w:cs="Arial"/>
                <w:i/>
                <w:sz w:val="20"/>
                <w:szCs w:val="20"/>
                <w:lang w:val="en-GB"/>
              </w:rPr>
              <w:t xml:space="preserve">Verification </w:t>
            </w:r>
            <w:r>
              <w:rPr>
                <w:rFonts w:ascii="Arial" w:hAnsi="Arial" w:cs="Arial"/>
                <w:i/>
                <w:sz w:val="20"/>
                <w:szCs w:val="20"/>
                <w:lang w:val="en-GB"/>
              </w:rPr>
              <w:t>of CPS</w:t>
            </w:r>
          </w:p>
        </w:tc>
        <w:tc>
          <w:tcPr>
            <w:tcW w:w="2977" w:type="dxa"/>
            <w:shd w:val="clear" w:color="auto" w:fill="auto"/>
          </w:tcPr>
          <w:p w14:paraId="1F8EF58E" w14:textId="77777777" w:rsidR="001D3A0B" w:rsidRPr="005170C0" w:rsidRDefault="001D3A0B" w:rsidP="00BD3D60">
            <w:pPr>
              <w:rPr>
                <w:rFonts w:ascii="Arial" w:hAnsi="Arial" w:cs="Arial"/>
                <w:i/>
                <w:sz w:val="20"/>
                <w:szCs w:val="20"/>
                <w:lang w:val="en-GB"/>
              </w:rPr>
            </w:pPr>
            <w:r>
              <w:rPr>
                <w:rFonts w:ascii="Arial" w:hAnsi="Arial" w:cs="Arial"/>
                <w:i/>
                <w:sz w:val="20"/>
                <w:szCs w:val="20"/>
                <w:lang w:val="en-GB"/>
              </w:rPr>
              <w:t>Numerous isolated approaches in specific areas. Extending verification of component CPS to include human factors is a hot topic.</w:t>
            </w:r>
          </w:p>
        </w:tc>
        <w:tc>
          <w:tcPr>
            <w:tcW w:w="4819" w:type="dxa"/>
            <w:shd w:val="clear" w:color="auto" w:fill="auto"/>
          </w:tcPr>
          <w:p w14:paraId="4A6F0534" w14:textId="247E0497" w:rsidR="001D3A0B" w:rsidRPr="005170C0" w:rsidRDefault="001D3A0B" w:rsidP="001D3A0B">
            <w:pPr>
              <w:rPr>
                <w:rFonts w:ascii="Arial" w:hAnsi="Arial" w:cs="Arial"/>
                <w:i/>
                <w:sz w:val="20"/>
                <w:szCs w:val="20"/>
                <w:lang w:val="en-GB"/>
              </w:rPr>
            </w:pPr>
            <w:r w:rsidRPr="005170C0">
              <w:rPr>
                <w:rFonts w:ascii="Arial" w:hAnsi="Arial" w:cs="Arial"/>
                <w:i/>
                <w:sz w:val="20"/>
                <w:szCs w:val="20"/>
                <w:lang w:val="en-GB"/>
              </w:rPr>
              <w:t xml:space="preserve">A3) </w:t>
            </w:r>
            <w:r>
              <w:rPr>
                <w:rFonts w:ascii="Arial" w:hAnsi="Arial" w:cs="Arial"/>
                <w:i/>
                <w:sz w:val="20"/>
                <w:szCs w:val="20"/>
                <w:lang w:val="en-GB"/>
              </w:rPr>
              <w:t xml:space="preserve">Challenges for verification are probabilistic verification to include human behaviour; verification for change management of component CPS; verification of information flow control for </w:t>
            </w:r>
            <w:r w:rsidR="00D5044D">
              <w:rPr>
                <w:rFonts w:ascii="Arial" w:hAnsi="Arial" w:cs="Arial"/>
                <w:i/>
                <w:sz w:val="20"/>
                <w:szCs w:val="20"/>
                <w:lang w:val="en-GB"/>
              </w:rPr>
              <w:t>CPS</w:t>
            </w:r>
            <w:r>
              <w:rPr>
                <w:rFonts w:ascii="Arial" w:hAnsi="Arial" w:cs="Arial"/>
                <w:i/>
                <w:sz w:val="20"/>
                <w:szCs w:val="20"/>
                <w:lang w:val="en-GB"/>
              </w:rPr>
              <w:t xml:space="preserve"> with extended access control for humans.</w:t>
            </w:r>
          </w:p>
        </w:tc>
      </w:tr>
      <w:tr w:rsidR="001D3A0B" w:rsidRPr="005170C0" w14:paraId="124C3357" w14:textId="77777777" w:rsidTr="003D0D6C">
        <w:tc>
          <w:tcPr>
            <w:tcW w:w="1384" w:type="dxa"/>
            <w:shd w:val="clear" w:color="auto" w:fill="auto"/>
          </w:tcPr>
          <w:p w14:paraId="248EBC19" w14:textId="77777777" w:rsidR="001D3A0B" w:rsidRPr="005170C0" w:rsidRDefault="001D3A0B" w:rsidP="001D3A0B">
            <w:pPr>
              <w:rPr>
                <w:rFonts w:ascii="Arial" w:hAnsi="Arial" w:cs="Arial"/>
                <w:i/>
                <w:sz w:val="20"/>
                <w:szCs w:val="20"/>
                <w:lang w:val="en-GB"/>
              </w:rPr>
            </w:pPr>
          </w:p>
          <w:p w14:paraId="12D2E0A7" w14:textId="77777777" w:rsidR="001D3A0B" w:rsidRPr="005170C0" w:rsidRDefault="001D3A0B" w:rsidP="001D3A0B">
            <w:pPr>
              <w:rPr>
                <w:rFonts w:ascii="Arial" w:hAnsi="Arial" w:cs="Arial"/>
                <w:i/>
                <w:sz w:val="20"/>
                <w:szCs w:val="20"/>
                <w:lang w:val="en-GB"/>
              </w:rPr>
            </w:pPr>
          </w:p>
          <w:p w14:paraId="3F012AC7"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Synthesis of Secure CPS</w:t>
            </w:r>
          </w:p>
        </w:tc>
        <w:tc>
          <w:tcPr>
            <w:tcW w:w="2977" w:type="dxa"/>
            <w:shd w:val="clear" w:color="auto" w:fill="auto"/>
          </w:tcPr>
          <w:p w14:paraId="2AD2F268" w14:textId="77777777" w:rsidR="001D3A0B" w:rsidRPr="005170C0" w:rsidRDefault="001D3A0B" w:rsidP="00BD3D60">
            <w:pPr>
              <w:rPr>
                <w:rFonts w:ascii="Arial" w:hAnsi="Arial" w:cs="Arial"/>
                <w:i/>
                <w:sz w:val="20"/>
                <w:szCs w:val="20"/>
                <w:lang w:val="en-GB"/>
              </w:rPr>
            </w:pPr>
            <w:r>
              <w:rPr>
                <w:rFonts w:ascii="Arial" w:hAnsi="Arial" w:cs="Arial"/>
                <w:i/>
                <w:sz w:val="20"/>
                <w:szCs w:val="20"/>
                <w:lang w:val="en-GB"/>
              </w:rPr>
              <w:t>Security extended programming languages, operating systems, and network protocols are well understood: how to synthesize code for embedded systems for secure is a challenge</w:t>
            </w:r>
          </w:p>
        </w:tc>
        <w:tc>
          <w:tcPr>
            <w:tcW w:w="4819" w:type="dxa"/>
            <w:shd w:val="clear" w:color="auto" w:fill="auto"/>
          </w:tcPr>
          <w:p w14:paraId="79AA38A6" w14:textId="609EA734" w:rsidR="001D3A0B" w:rsidRPr="005170C0" w:rsidRDefault="001D3A0B" w:rsidP="00D5044D">
            <w:pPr>
              <w:rPr>
                <w:rFonts w:ascii="Arial" w:hAnsi="Arial" w:cs="Arial"/>
                <w:i/>
                <w:sz w:val="20"/>
                <w:szCs w:val="20"/>
                <w:lang w:val="en-GB"/>
              </w:rPr>
            </w:pPr>
            <w:r>
              <w:rPr>
                <w:rFonts w:ascii="Arial" w:hAnsi="Arial" w:cs="Arial"/>
                <w:i/>
                <w:sz w:val="20"/>
                <w:szCs w:val="20"/>
                <w:lang w:val="en-GB"/>
              </w:rPr>
              <w:t xml:space="preserve">A4) Verification of small </w:t>
            </w:r>
            <w:r w:rsidR="00D5044D">
              <w:rPr>
                <w:rFonts w:ascii="Arial" w:hAnsi="Arial" w:cs="Arial"/>
                <w:i/>
                <w:sz w:val="20"/>
                <w:szCs w:val="20"/>
                <w:lang w:val="en-GB"/>
              </w:rPr>
              <w:t xml:space="preserve">operating systems </w:t>
            </w:r>
            <w:r>
              <w:rPr>
                <w:rFonts w:ascii="Arial" w:hAnsi="Arial" w:cs="Arial"/>
                <w:i/>
                <w:sz w:val="20"/>
                <w:szCs w:val="20"/>
                <w:lang w:val="en-GB"/>
              </w:rPr>
              <w:t>is possible</w:t>
            </w:r>
            <w:r w:rsidR="00D5044D">
              <w:rPr>
                <w:rFonts w:ascii="Arial" w:hAnsi="Arial" w:cs="Arial"/>
                <w:i/>
                <w:sz w:val="20"/>
                <w:szCs w:val="20"/>
                <w:lang w:val="en-GB"/>
              </w:rPr>
              <w:t>, s</w:t>
            </w:r>
            <w:r>
              <w:rPr>
                <w:rFonts w:ascii="Arial" w:hAnsi="Arial" w:cs="Arial"/>
                <w:i/>
                <w:sz w:val="20"/>
                <w:szCs w:val="20"/>
                <w:lang w:val="en-GB"/>
              </w:rPr>
              <w:t xml:space="preserve">afe system synthesis </w:t>
            </w:r>
            <w:r w:rsidR="00D5044D">
              <w:rPr>
                <w:rFonts w:ascii="Arial" w:hAnsi="Arial" w:cs="Arial"/>
                <w:i/>
                <w:sz w:val="20"/>
                <w:szCs w:val="20"/>
                <w:lang w:val="en-GB"/>
              </w:rPr>
              <w:t>from</w:t>
            </w:r>
            <w:r>
              <w:rPr>
                <w:rFonts w:ascii="Arial" w:hAnsi="Arial" w:cs="Arial"/>
                <w:i/>
                <w:sz w:val="20"/>
                <w:szCs w:val="20"/>
                <w:lang w:val="en-GB"/>
              </w:rPr>
              <w:t xml:space="preserve"> component specifications can be done</w:t>
            </w:r>
            <w:r w:rsidRPr="005170C0">
              <w:rPr>
                <w:rFonts w:ascii="Arial" w:hAnsi="Arial" w:cs="Arial"/>
                <w:i/>
                <w:sz w:val="20"/>
                <w:szCs w:val="20"/>
                <w:lang w:val="en-GB"/>
              </w:rPr>
              <w:t>.</w:t>
            </w:r>
            <w:r>
              <w:rPr>
                <w:rFonts w:ascii="Arial" w:hAnsi="Arial" w:cs="Arial"/>
                <w:i/>
                <w:sz w:val="20"/>
                <w:szCs w:val="20"/>
                <w:lang w:val="en-GB"/>
              </w:rPr>
              <w:t xml:space="preserve"> We extend these methods to security, i.e. how to ensure access control, how to ensure the requirements of human components, how to accommodate change management</w:t>
            </w:r>
            <w:r w:rsidR="00D5044D">
              <w:rPr>
                <w:rFonts w:ascii="Arial" w:hAnsi="Arial" w:cs="Arial"/>
                <w:i/>
                <w:sz w:val="20"/>
                <w:szCs w:val="20"/>
                <w:lang w:val="en-GB"/>
              </w:rPr>
              <w:t xml:space="preserve"> using BIP as a framework</w:t>
            </w:r>
            <w:r>
              <w:rPr>
                <w:rFonts w:ascii="Arial" w:hAnsi="Arial" w:cs="Arial"/>
                <w:i/>
                <w:sz w:val="20"/>
                <w:szCs w:val="20"/>
                <w:lang w:val="en-GB"/>
              </w:rPr>
              <w:t>.</w:t>
            </w:r>
          </w:p>
        </w:tc>
      </w:tr>
      <w:tr w:rsidR="001D3A0B" w:rsidRPr="005170C0" w14:paraId="2E903F59" w14:textId="77777777" w:rsidTr="003D0D6C">
        <w:tc>
          <w:tcPr>
            <w:tcW w:w="1384" w:type="dxa"/>
            <w:shd w:val="clear" w:color="auto" w:fill="auto"/>
          </w:tcPr>
          <w:p w14:paraId="105A4DFA" w14:textId="77777777" w:rsidR="001D3A0B" w:rsidRPr="005170C0" w:rsidRDefault="001D3A0B" w:rsidP="001D3A0B">
            <w:pPr>
              <w:rPr>
                <w:rFonts w:ascii="Arial" w:hAnsi="Arial" w:cs="Arial"/>
                <w:i/>
                <w:sz w:val="20"/>
                <w:szCs w:val="20"/>
                <w:lang w:val="en-GB"/>
              </w:rPr>
            </w:pPr>
          </w:p>
          <w:p w14:paraId="736E1A3A" w14:textId="77777777" w:rsidR="001D3A0B" w:rsidRPr="005170C0" w:rsidRDefault="001D3A0B" w:rsidP="001D3A0B">
            <w:pPr>
              <w:rPr>
                <w:rFonts w:ascii="Arial" w:hAnsi="Arial" w:cs="Arial"/>
                <w:i/>
                <w:sz w:val="20"/>
                <w:szCs w:val="20"/>
                <w:lang w:val="en-GB"/>
              </w:rPr>
            </w:pPr>
          </w:p>
          <w:p w14:paraId="61F11BEE"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Change Management</w:t>
            </w:r>
          </w:p>
        </w:tc>
        <w:tc>
          <w:tcPr>
            <w:tcW w:w="2977" w:type="dxa"/>
            <w:shd w:val="clear" w:color="auto" w:fill="auto"/>
          </w:tcPr>
          <w:p w14:paraId="79C952D9" w14:textId="0458308D" w:rsidR="001D3A0B" w:rsidRPr="005170C0" w:rsidRDefault="001D3A0B" w:rsidP="00BD3D60">
            <w:pPr>
              <w:rPr>
                <w:rFonts w:ascii="Arial" w:hAnsi="Arial" w:cs="Arial"/>
                <w:i/>
                <w:sz w:val="20"/>
                <w:szCs w:val="20"/>
                <w:lang w:val="en-GB"/>
              </w:rPr>
            </w:pPr>
            <w:r>
              <w:rPr>
                <w:rFonts w:ascii="Arial" w:hAnsi="Arial" w:cs="Arial"/>
                <w:i/>
                <w:sz w:val="20"/>
                <w:szCs w:val="20"/>
                <w:lang w:val="en-GB"/>
              </w:rPr>
              <w:t>Preservation of security properties of CPS components with humans is a quest: how to deal with components at different security levels, dynamic change of system architecture through movements etc.</w:t>
            </w:r>
          </w:p>
        </w:tc>
        <w:tc>
          <w:tcPr>
            <w:tcW w:w="4819" w:type="dxa"/>
            <w:shd w:val="clear" w:color="auto" w:fill="auto"/>
          </w:tcPr>
          <w:p w14:paraId="293351FD" w14:textId="28601567" w:rsidR="001D3A0B" w:rsidRDefault="001D3A0B">
            <w:pPr>
              <w:rPr>
                <w:rFonts w:ascii="Arial" w:hAnsi="Arial" w:cs="Arial"/>
                <w:i/>
                <w:sz w:val="20"/>
                <w:szCs w:val="20"/>
                <w:lang w:val="en-GB"/>
              </w:rPr>
            </w:pPr>
            <w:r>
              <w:rPr>
                <w:rFonts w:ascii="Arial" w:hAnsi="Arial" w:cs="Arial"/>
                <w:i/>
                <w:sz w:val="20"/>
                <w:szCs w:val="20"/>
                <w:lang w:val="en-GB"/>
              </w:rPr>
              <w:t>A5</w:t>
            </w:r>
            <w:r w:rsidRPr="005170C0">
              <w:rPr>
                <w:rFonts w:ascii="Arial" w:hAnsi="Arial" w:cs="Arial"/>
                <w:i/>
                <w:sz w:val="20"/>
                <w:szCs w:val="20"/>
                <w:lang w:val="en-GB"/>
              </w:rPr>
              <w:t xml:space="preserve">) </w:t>
            </w:r>
            <w:r>
              <w:rPr>
                <w:rFonts w:ascii="Arial" w:hAnsi="Arial" w:cs="Arial"/>
                <w:i/>
                <w:sz w:val="20"/>
                <w:szCs w:val="20"/>
                <w:lang w:val="en-GB"/>
              </w:rPr>
              <w:t>We</w:t>
            </w:r>
            <w:r w:rsidRPr="005170C0">
              <w:rPr>
                <w:rFonts w:ascii="Arial" w:hAnsi="Arial" w:cs="Arial"/>
                <w:i/>
                <w:sz w:val="20"/>
                <w:szCs w:val="20"/>
                <w:lang w:val="en-GB"/>
              </w:rPr>
              <w:t xml:space="preserve"> </w:t>
            </w:r>
            <w:r>
              <w:rPr>
                <w:rFonts w:ascii="Arial" w:hAnsi="Arial" w:cs="Arial"/>
                <w:i/>
                <w:sz w:val="20"/>
                <w:szCs w:val="20"/>
                <w:lang w:val="en-GB"/>
              </w:rPr>
              <w:t>support human centric CPS security by extending secure by construction CPS component systems to human factors.</w:t>
            </w:r>
            <w:r w:rsidR="00D5044D">
              <w:rPr>
                <w:rFonts w:ascii="Arial" w:hAnsi="Arial" w:cs="Arial"/>
                <w:i/>
                <w:sz w:val="20"/>
                <w:szCs w:val="20"/>
                <w:lang w:val="en-GB"/>
              </w:rPr>
              <w:t xml:space="preserve"> </w:t>
            </w:r>
            <w:r>
              <w:rPr>
                <w:rFonts w:ascii="Arial" w:hAnsi="Arial" w:cs="Arial"/>
                <w:i/>
                <w:sz w:val="20"/>
                <w:szCs w:val="20"/>
                <w:lang w:val="en-GB"/>
              </w:rPr>
              <w:t xml:space="preserve"> We advance in change management by extending security modelling, verification and synthesis for BIP component models with humans. </w:t>
            </w:r>
          </w:p>
          <w:p w14:paraId="30DD22E4" w14:textId="77777777" w:rsidR="001D3A0B" w:rsidRPr="005170C0" w:rsidRDefault="001D3A0B" w:rsidP="001D3A0B">
            <w:pPr>
              <w:rPr>
                <w:rFonts w:ascii="Arial" w:hAnsi="Arial" w:cs="Arial"/>
                <w:i/>
                <w:sz w:val="20"/>
                <w:szCs w:val="20"/>
                <w:lang w:val="en-GB"/>
              </w:rPr>
            </w:pPr>
          </w:p>
        </w:tc>
      </w:tr>
    </w:tbl>
    <w:p w14:paraId="6EDB0DD9" w14:textId="77777777" w:rsidR="00555431" w:rsidRDefault="00555431" w:rsidP="00555431">
      <w:pPr>
        <w:rPr>
          <w:rFonts w:ascii="Arial" w:hAnsi="Arial"/>
          <w:sz w:val="22"/>
          <w:szCs w:val="22"/>
          <w:lang w:val="en-GB"/>
        </w:rPr>
      </w:pPr>
    </w:p>
    <w:p w14:paraId="64AF39D6" w14:textId="7A87A802" w:rsidR="00555431" w:rsidRPr="00555431" w:rsidRDefault="00555431" w:rsidP="00555431">
      <w:pPr>
        <w:rPr>
          <w:rFonts w:ascii="Arial" w:hAnsi="Arial"/>
          <w:sz w:val="22"/>
          <w:szCs w:val="22"/>
          <w:lang w:val="en-GB"/>
        </w:rPr>
      </w:pPr>
      <w:commentRangeStart w:id="10"/>
      <w:r w:rsidRPr="00555431">
        <w:rPr>
          <w:rFonts w:ascii="Arial" w:hAnsi="Arial"/>
          <w:sz w:val="22"/>
          <w:szCs w:val="22"/>
          <w:lang w:val="en-GB"/>
        </w:rPr>
        <w:t>Quantification of the advances over the state of the art: our project will aim to produce</w:t>
      </w:r>
    </w:p>
    <w:p w14:paraId="314AB843" w14:textId="288C0182" w:rsidR="00555431" w:rsidRPr="00D810A4" w:rsidRDefault="00C8778D" w:rsidP="00CC2879">
      <w:pPr>
        <w:pStyle w:val="ListParagraph"/>
        <w:numPr>
          <w:ilvl w:val="0"/>
          <w:numId w:val="44"/>
        </w:numPr>
        <w:jc w:val="both"/>
        <w:rPr>
          <w:rFonts w:ascii="Arial" w:hAnsi="Arial"/>
          <w:i/>
          <w:sz w:val="22"/>
          <w:lang w:val="en-GB"/>
        </w:rPr>
      </w:pPr>
      <w:r>
        <w:rPr>
          <w:rFonts w:ascii="Arial" w:hAnsi="Arial"/>
          <w:sz w:val="22"/>
          <w:szCs w:val="22"/>
          <w:lang w:val="en-GB"/>
        </w:rPr>
        <w:t>New s</w:t>
      </w:r>
      <w:r w:rsidR="00555431" w:rsidRPr="003D0D6C">
        <w:rPr>
          <w:rFonts w:ascii="Arial" w:hAnsi="Arial"/>
          <w:sz w:val="22"/>
          <w:szCs w:val="22"/>
          <w:lang w:val="en-GB"/>
        </w:rPr>
        <w:t>cientific method</w:t>
      </w:r>
      <w:r>
        <w:rPr>
          <w:rFonts w:ascii="Arial" w:hAnsi="Arial"/>
          <w:sz w:val="22"/>
          <w:szCs w:val="22"/>
          <w:lang w:val="en-GB"/>
        </w:rPr>
        <w:t>s</w:t>
      </w:r>
      <w:r w:rsidR="00555431" w:rsidRPr="003D0D6C">
        <w:rPr>
          <w:rFonts w:ascii="Arial" w:hAnsi="Arial"/>
          <w:sz w:val="22"/>
          <w:szCs w:val="22"/>
          <w:lang w:val="en-GB"/>
        </w:rPr>
        <w:t xml:space="preserve"> or </w:t>
      </w:r>
      <w:proofErr w:type="spellStart"/>
      <w:r>
        <w:rPr>
          <w:rFonts w:ascii="Arial" w:hAnsi="Arial"/>
          <w:sz w:val="22"/>
          <w:szCs w:val="22"/>
          <w:lang w:val="en-GB"/>
        </w:rPr>
        <w:t>extensionsextensions</w:t>
      </w:r>
      <w:proofErr w:type="spellEnd"/>
      <w:r w:rsidR="00555431" w:rsidRPr="003D0D6C">
        <w:rPr>
          <w:rFonts w:ascii="Arial" w:hAnsi="Arial"/>
          <w:sz w:val="22"/>
          <w:szCs w:val="22"/>
          <w:lang w:val="en-GB"/>
        </w:rPr>
        <w:t xml:space="preserve"> of existing</w:t>
      </w:r>
      <w:r w:rsidR="00AF3CC1" w:rsidRPr="003D0D6C">
        <w:rPr>
          <w:rFonts w:ascii="Arial" w:hAnsi="Arial"/>
          <w:sz w:val="22"/>
          <w:szCs w:val="22"/>
          <w:lang w:val="en-GB"/>
        </w:rPr>
        <w:t xml:space="preserve"> ones in</w:t>
      </w:r>
      <w:r w:rsidR="00555431" w:rsidRPr="003D0D6C">
        <w:rPr>
          <w:rFonts w:ascii="Arial" w:hAnsi="Arial"/>
          <w:sz w:val="22"/>
          <w:szCs w:val="22"/>
          <w:lang w:val="en-GB"/>
        </w:rPr>
        <w:t xml:space="preserve"> the areas </w:t>
      </w:r>
      <w:r w:rsidR="00555431" w:rsidRPr="003D0D6C">
        <w:rPr>
          <w:rFonts w:ascii="Arial" w:hAnsi="Arial"/>
          <w:i/>
          <w:sz w:val="22"/>
          <w:szCs w:val="22"/>
          <w:lang w:val="en-GB"/>
        </w:rPr>
        <w:t>A1-A5</w:t>
      </w:r>
      <w:proofErr w:type="gramStart"/>
      <w:r w:rsidR="00CC2879">
        <w:rPr>
          <w:rFonts w:ascii="Arial" w:hAnsi="Arial"/>
          <w:i/>
          <w:sz w:val="22"/>
          <w:szCs w:val="22"/>
          <w:lang w:val="en-GB"/>
        </w:rPr>
        <w:t>..</w:t>
      </w:r>
      <w:proofErr w:type="gramEnd"/>
    </w:p>
    <w:p w14:paraId="1A8B9CF0" w14:textId="20556690" w:rsidR="00F53BA5" w:rsidRPr="003D0D6C" w:rsidRDefault="00555431" w:rsidP="003D0D6C">
      <w:pPr>
        <w:pStyle w:val="ListParagraph"/>
        <w:numPr>
          <w:ilvl w:val="0"/>
          <w:numId w:val="44"/>
        </w:numPr>
        <w:jc w:val="both"/>
        <w:rPr>
          <w:rFonts w:ascii="Arial" w:hAnsi="Arial"/>
          <w:sz w:val="22"/>
          <w:szCs w:val="22"/>
          <w:lang w:val="en-GB"/>
        </w:rPr>
      </w:pPr>
      <w:r w:rsidRPr="003D0D6C">
        <w:rPr>
          <w:rFonts w:ascii="Arial" w:hAnsi="Arial"/>
          <w:sz w:val="22"/>
          <w:szCs w:val="22"/>
          <w:lang w:val="en-GB"/>
        </w:rPr>
        <w:t xml:space="preserve">A pilot case </w:t>
      </w:r>
      <w:r w:rsidR="005402DA">
        <w:rPr>
          <w:rFonts w:ascii="Arial" w:hAnsi="Arial"/>
          <w:sz w:val="22"/>
          <w:szCs w:val="22"/>
          <w:lang w:val="en-GB"/>
        </w:rPr>
        <w:t xml:space="preserve">from dementia patient health care </w:t>
      </w:r>
      <w:r w:rsidRPr="003D0D6C">
        <w:rPr>
          <w:rFonts w:ascii="Arial" w:hAnsi="Arial"/>
          <w:sz w:val="22"/>
          <w:szCs w:val="22"/>
          <w:lang w:val="en-GB"/>
        </w:rPr>
        <w:t>integrat</w:t>
      </w:r>
      <w:r w:rsidR="003D0D6C">
        <w:rPr>
          <w:rFonts w:ascii="Arial" w:hAnsi="Arial"/>
          <w:sz w:val="22"/>
          <w:szCs w:val="22"/>
          <w:lang w:val="en-GB"/>
        </w:rPr>
        <w:t xml:space="preserve">ing </w:t>
      </w:r>
      <w:r w:rsidRPr="003D0D6C">
        <w:rPr>
          <w:rFonts w:ascii="Arial" w:hAnsi="Arial"/>
          <w:sz w:val="22"/>
          <w:szCs w:val="22"/>
          <w:lang w:val="en-GB"/>
        </w:rPr>
        <w:t xml:space="preserve">areas </w:t>
      </w:r>
      <w:r w:rsidRPr="003D0D6C">
        <w:rPr>
          <w:rFonts w:ascii="Arial" w:hAnsi="Arial"/>
          <w:i/>
          <w:sz w:val="22"/>
          <w:szCs w:val="22"/>
          <w:lang w:val="en-GB"/>
        </w:rPr>
        <w:t>A1-A5</w:t>
      </w:r>
      <w:r w:rsidR="0003005B" w:rsidRPr="003D0D6C">
        <w:rPr>
          <w:rFonts w:ascii="Arial" w:hAnsi="Arial"/>
          <w:sz w:val="22"/>
          <w:szCs w:val="22"/>
          <w:lang w:val="en-GB"/>
        </w:rPr>
        <w:t xml:space="preserve"> </w:t>
      </w:r>
      <w:r w:rsidR="005402DA">
        <w:rPr>
          <w:rFonts w:ascii="Arial" w:hAnsi="Arial"/>
          <w:sz w:val="22"/>
          <w:szCs w:val="22"/>
          <w:lang w:val="en-GB"/>
        </w:rPr>
        <w:t>to validate</w:t>
      </w:r>
      <w:r w:rsidR="00C8778D">
        <w:rPr>
          <w:rFonts w:ascii="Arial" w:hAnsi="Arial"/>
          <w:sz w:val="22"/>
          <w:szCs w:val="22"/>
          <w:lang w:val="en-GB"/>
        </w:rPr>
        <w:t xml:space="preserve"> the </w:t>
      </w:r>
      <w:r w:rsidR="005402DA">
        <w:rPr>
          <w:rFonts w:ascii="Arial" w:hAnsi="Arial"/>
          <w:sz w:val="22"/>
          <w:szCs w:val="22"/>
          <w:lang w:val="en-GB"/>
        </w:rPr>
        <w:t xml:space="preserve">success of the </w:t>
      </w:r>
      <w:proofErr w:type="spellStart"/>
      <w:r w:rsidR="005402DA">
        <w:rPr>
          <w:rFonts w:ascii="Arial" w:hAnsi="Arial"/>
          <w:sz w:val="22"/>
          <w:szCs w:val="22"/>
          <w:lang w:val="en-GB"/>
        </w:rPr>
        <w:t>extensions</w:t>
      </w:r>
      <w:r w:rsidRPr="003D0D6C">
        <w:rPr>
          <w:rFonts w:ascii="Arial" w:hAnsi="Arial"/>
          <w:sz w:val="22"/>
          <w:szCs w:val="22"/>
          <w:lang w:val="en-GB"/>
        </w:rPr>
        <w:t>.</w:t>
      </w:r>
      <w:r w:rsidR="005402DA">
        <w:rPr>
          <w:rFonts w:ascii="Arial" w:hAnsi="Arial"/>
          <w:sz w:val="22"/>
          <w:szCs w:val="22"/>
          <w:lang w:val="en-GB"/>
        </w:rPr>
        <w:t>extensions</w:t>
      </w:r>
      <w:proofErr w:type="spellEnd"/>
      <w:r w:rsidRPr="003D0D6C">
        <w:rPr>
          <w:rFonts w:ascii="Arial" w:hAnsi="Arial"/>
          <w:sz w:val="22"/>
          <w:szCs w:val="22"/>
          <w:lang w:val="en-GB"/>
        </w:rPr>
        <w:t xml:space="preserve"> The next section explains how</w:t>
      </w:r>
      <w:r w:rsidR="005402DA">
        <w:rPr>
          <w:rFonts w:ascii="Arial" w:hAnsi="Arial"/>
          <w:sz w:val="22"/>
          <w:szCs w:val="22"/>
          <w:lang w:val="en-GB"/>
        </w:rPr>
        <w:t xml:space="preserve"> we tackle the advances; </w:t>
      </w:r>
      <w:r w:rsidR="00102D0A">
        <w:rPr>
          <w:rFonts w:ascii="Arial" w:hAnsi="Arial"/>
          <w:sz w:val="22"/>
          <w:szCs w:val="22"/>
          <w:lang w:val="en-GB"/>
        </w:rPr>
        <w:t>The work p</w:t>
      </w:r>
      <w:r w:rsidR="005402DA">
        <w:rPr>
          <w:rFonts w:ascii="Arial" w:hAnsi="Arial"/>
          <w:sz w:val="22"/>
          <w:szCs w:val="22"/>
          <w:lang w:val="en-GB"/>
        </w:rPr>
        <w:t>lan in Section 2</w:t>
      </w:r>
      <w:r w:rsidR="0016121A">
        <w:rPr>
          <w:rFonts w:ascii="Arial" w:hAnsi="Arial"/>
          <w:sz w:val="22"/>
          <w:szCs w:val="22"/>
          <w:lang w:val="en-GB"/>
        </w:rPr>
        <w:t>.1</w:t>
      </w:r>
      <w:r w:rsidR="005402DA">
        <w:rPr>
          <w:rFonts w:ascii="Arial" w:hAnsi="Arial"/>
          <w:sz w:val="22"/>
          <w:szCs w:val="22"/>
          <w:lang w:val="en-GB"/>
        </w:rPr>
        <w:t xml:space="preserve"> </w:t>
      </w:r>
      <w:r w:rsidR="00102D0A">
        <w:rPr>
          <w:rFonts w:ascii="Arial" w:hAnsi="Arial"/>
          <w:sz w:val="22"/>
          <w:szCs w:val="22"/>
          <w:lang w:val="en-GB"/>
        </w:rPr>
        <w:t>and work package descriptions in Section 2.2 detail</w:t>
      </w:r>
      <w:r w:rsidR="005402DA">
        <w:rPr>
          <w:rFonts w:ascii="Arial" w:hAnsi="Arial"/>
          <w:sz w:val="22"/>
          <w:szCs w:val="22"/>
          <w:lang w:val="en-GB"/>
        </w:rPr>
        <w:t xml:space="preserve"> the conc</w:t>
      </w:r>
      <w:r w:rsidR="00102D0A">
        <w:rPr>
          <w:rFonts w:ascii="Arial" w:hAnsi="Arial"/>
          <w:sz w:val="22"/>
          <w:szCs w:val="22"/>
          <w:lang w:val="en-GB"/>
        </w:rPr>
        <w:t xml:space="preserve">rete steps with </w:t>
      </w:r>
      <w:r w:rsidR="00102D0A" w:rsidRPr="009758A3">
        <w:rPr>
          <w:rFonts w:ascii="Arial" w:hAnsi="Arial"/>
          <w:b/>
          <w:sz w:val="22"/>
          <w:lang w:val="en-GB"/>
        </w:rPr>
        <w:t>Table 2</w:t>
      </w:r>
      <w:r w:rsidR="00102D0A">
        <w:rPr>
          <w:rFonts w:ascii="Arial" w:hAnsi="Arial"/>
          <w:sz w:val="22"/>
          <w:szCs w:val="22"/>
          <w:lang w:val="en-GB"/>
        </w:rPr>
        <w:t xml:space="preserve"> finally </w:t>
      </w:r>
      <w:r w:rsidR="005402DA">
        <w:rPr>
          <w:rFonts w:ascii="Arial" w:hAnsi="Arial"/>
          <w:sz w:val="22"/>
          <w:szCs w:val="22"/>
          <w:lang w:val="en-GB"/>
        </w:rPr>
        <w:t>indicating how we measure their achievement</w:t>
      </w:r>
      <w:r w:rsidRPr="003D0D6C">
        <w:rPr>
          <w:rFonts w:ascii="Arial" w:hAnsi="Arial"/>
          <w:sz w:val="22"/>
          <w:szCs w:val="22"/>
          <w:lang w:val="en-GB"/>
        </w:rPr>
        <w:t>.</w:t>
      </w:r>
      <w:commentRangeEnd w:id="10"/>
      <w:r w:rsidR="001A5C95">
        <w:rPr>
          <w:rStyle w:val="CommentReference"/>
        </w:rPr>
        <w:commentReference w:id="10"/>
      </w:r>
    </w:p>
    <w:p w14:paraId="7910584F" w14:textId="77777777" w:rsidR="00CB3977" w:rsidRPr="00395F7E" w:rsidRDefault="005357AE" w:rsidP="00A41A51">
      <w:pPr>
        <w:pStyle w:val="Heading1"/>
        <w:numPr>
          <w:ilvl w:val="1"/>
          <w:numId w:val="17"/>
        </w:numPr>
        <w:spacing w:before="120" w:after="120"/>
        <w:ind w:left="720"/>
        <w:rPr>
          <w:lang w:val="en-GB"/>
        </w:rPr>
      </w:pPr>
      <w:r>
        <w:rPr>
          <w:lang w:val="en-GB"/>
        </w:rPr>
        <w:lastRenderedPageBreak/>
        <w:t>Scientific d</w:t>
      </w:r>
      <w:r w:rsidR="00CB3977" w:rsidRPr="005357AE">
        <w:rPr>
          <w:lang w:val="en-GB"/>
        </w:rPr>
        <w:t>escription of the project</w:t>
      </w:r>
      <w:r w:rsidR="009500C0">
        <w:rPr>
          <w:lang w:val="en-GB"/>
        </w:rPr>
        <w:t xml:space="preserve"> and research </w:t>
      </w:r>
      <w:commentRangeStart w:id="11"/>
      <w:r w:rsidR="009500C0">
        <w:rPr>
          <w:lang w:val="en-GB"/>
        </w:rPr>
        <w:t>method</w:t>
      </w:r>
      <w:commentRangeEnd w:id="11"/>
      <w:r w:rsidR="00395F7E">
        <w:rPr>
          <w:rStyle w:val="CommentReference"/>
          <w:rFonts w:ascii="Times New Roman" w:hAnsi="Times New Roman" w:cs="Times New Roman"/>
          <w:b w:val="0"/>
          <w:bCs w:val="0"/>
          <w:kern w:val="0"/>
        </w:rPr>
        <w:commentReference w:id="11"/>
      </w:r>
    </w:p>
    <w:p w14:paraId="261DE14D" w14:textId="77777777" w:rsidR="009758A3" w:rsidRPr="009758A3" w:rsidRDefault="009758A3" w:rsidP="009758A3">
      <w:pPr>
        <w:jc w:val="both"/>
        <w:rPr>
          <w:rFonts w:ascii="Arial" w:hAnsi="Arial"/>
          <w:sz w:val="22"/>
          <w:szCs w:val="22"/>
          <w:lang w:val="en-GB"/>
        </w:rPr>
      </w:pPr>
      <w:r w:rsidRPr="009758A3">
        <w:rPr>
          <w:rFonts w:ascii="Arial" w:hAnsi="Arial"/>
          <w:sz w:val="22"/>
          <w:szCs w:val="22"/>
          <w:lang w:val="en-GB"/>
        </w:rPr>
        <w:t xml:space="preserve">We propose a combination of successful techniques of security analysis and component specification and verification to provide resilient and trustworthy CPS that include human behaviour. Starting from a model that integrates human behaviour with an infrastructure, we check for attack vectors to define a security policy and identify security properties for verification. The resulting formal specification is the basis for engineering </w:t>
      </w:r>
      <w:proofErr w:type="gramStart"/>
      <w:r w:rsidRPr="009758A3">
        <w:rPr>
          <w:rFonts w:ascii="Arial" w:hAnsi="Arial"/>
          <w:sz w:val="22"/>
          <w:szCs w:val="22"/>
          <w:lang w:val="en-GB"/>
        </w:rPr>
        <w:t>a secure</w:t>
      </w:r>
      <w:proofErr w:type="gramEnd"/>
      <w:r w:rsidRPr="009758A3">
        <w:rPr>
          <w:rFonts w:ascii="Arial" w:hAnsi="Arial"/>
          <w:sz w:val="22"/>
          <w:szCs w:val="22"/>
          <w:lang w:val="en-GB"/>
        </w:rPr>
        <w:t xml:space="preserve"> component architecture for a CPS. We will extend the BIP methodology and techniques for automated construction for component architectures to make them amenable to support the implementation of these component architectures as CPS that are flexibly composed from off-the-shelf components while simultaneously guaranteeing the security specification. The case study is a hospital room equipped with sensors for monitoring dementia patients, personnel and network-connected devices running other service components. The sensor network recognises and monitors humans.  Humans are physical entities but may also carry devices (mobile phones, watches) that communicate with the sensor network. This scenario is going to be installed by MU and deployed for testing in </w:t>
      </w:r>
      <w:proofErr w:type="spellStart"/>
      <w:r w:rsidRPr="009758A3">
        <w:rPr>
          <w:rFonts w:ascii="Arial" w:hAnsi="Arial"/>
          <w:sz w:val="22"/>
          <w:szCs w:val="22"/>
          <w:lang w:val="en-GB"/>
        </w:rPr>
        <w:t>Homerton</w:t>
      </w:r>
      <w:proofErr w:type="spellEnd"/>
      <w:r w:rsidRPr="009758A3">
        <w:rPr>
          <w:rFonts w:ascii="Arial" w:hAnsi="Arial"/>
          <w:sz w:val="22"/>
          <w:szCs w:val="22"/>
          <w:lang w:val="en-GB"/>
        </w:rPr>
        <w:t xml:space="preserve"> University Hospital, London. In each layer of secure CPS system development, </w:t>
      </w:r>
      <w:r w:rsidRPr="009758A3">
        <w:rPr>
          <w:rFonts w:ascii="Arial" w:hAnsi="Arial"/>
          <w:i/>
          <w:sz w:val="22"/>
          <w:szCs w:val="22"/>
          <w:lang w:val="en-GB"/>
        </w:rPr>
        <w:t>SUCCESS</w:t>
      </w:r>
      <w:r w:rsidRPr="009758A3">
        <w:rPr>
          <w:rFonts w:ascii="Arial" w:hAnsi="Arial"/>
          <w:sz w:val="22"/>
          <w:szCs w:val="22"/>
          <w:lang w:val="en-GB"/>
        </w:rPr>
        <w:t xml:space="preserve"> picks up scientific challenges from human centric development and extends BIP’s component based technology by integrating the human factor into BIP. </w:t>
      </w:r>
    </w:p>
    <w:p w14:paraId="588A020B" w14:textId="77777777" w:rsidR="009758A3" w:rsidRDefault="009758A3" w:rsidP="009758A3">
      <w:pPr>
        <w:jc w:val="both"/>
      </w:pPr>
      <w:commentRangeStart w:id="12"/>
      <w:r w:rsidRPr="00C4758B">
        <w:rPr>
          <w:rFonts w:ascii="Arial" w:hAnsi="Arial"/>
          <w:b/>
          <w:sz w:val="22"/>
          <w:szCs w:val="22"/>
          <w:lang w:val="en-GB"/>
        </w:rPr>
        <w:t>A. Organisational security</w:t>
      </w:r>
      <w:r w:rsidRPr="00546F06">
        <w:rPr>
          <w:rFonts w:ascii="Arial" w:hAnsi="Arial"/>
          <w:sz w:val="22"/>
          <w:szCs w:val="22"/>
          <w:lang w:val="en-GB"/>
        </w:rPr>
        <w:t>:</w:t>
      </w:r>
      <w:r>
        <w:rPr>
          <w:rFonts w:ascii="Arial" w:hAnsi="Arial"/>
          <w:sz w:val="22"/>
          <w:szCs w:val="22"/>
          <w:lang w:val="en-GB"/>
        </w:rPr>
        <w:t xml:space="preserve"> security must be integrated at system analysis and design time. Security engineering (1-3) starts with quantification of the attacker and security requirements elicitation. </w:t>
      </w:r>
      <w:proofErr w:type="spellStart"/>
      <w:r>
        <w:rPr>
          <w:rFonts w:ascii="Arial" w:hAnsi="Arial"/>
          <w:sz w:val="22"/>
          <w:szCs w:val="22"/>
          <w:lang w:val="en-GB"/>
        </w:rPr>
        <w:t>Modeling</w:t>
      </w:r>
      <w:proofErr w:type="spellEnd"/>
      <w:r>
        <w:rPr>
          <w:rFonts w:ascii="Arial" w:hAnsi="Arial"/>
          <w:sz w:val="22"/>
          <w:szCs w:val="22"/>
          <w:lang w:val="en-GB"/>
        </w:rPr>
        <w:t xml:space="preserve"> h</w:t>
      </w:r>
      <w:r w:rsidRPr="00967ABE">
        <w:rPr>
          <w:rFonts w:ascii="Arial" w:hAnsi="Arial"/>
          <w:sz w:val="22"/>
          <w:szCs w:val="22"/>
          <w:lang w:val="en-GB"/>
        </w:rPr>
        <w:t>uman behaviour, infrastruc</w:t>
      </w:r>
      <w:r>
        <w:rPr>
          <w:rFonts w:ascii="Arial" w:hAnsi="Arial"/>
          <w:sz w:val="22"/>
          <w:szCs w:val="22"/>
          <w:lang w:val="en-GB"/>
        </w:rPr>
        <w:t xml:space="preserve">ture, and security policy </w:t>
      </w:r>
      <w:r w:rsidRPr="00967ABE">
        <w:rPr>
          <w:rFonts w:ascii="Arial" w:hAnsi="Arial"/>
          <w:sz w:val="22"/>
          <w:szCs w:val="22"/>
          <w:lang w:val="en-GB"/>
        </w:rPr>
        <w:t xml:space="preserve">in Isabelle/HOL </w:t>
      </w:r>
      <w:r w:rsidRPr="001D421C">
        <w:rPr>
          <w:rFonts w:ascii="Arial" w:hAnsi="Arial"/>
          <w:sz w:val="22"/>
          <w:szCs w:val="22"/>
          <w:lang w:val="en-GB"/>
        </w:rPr>
        <w:t>(4)</w:t>
      </w:r>
      <w:r w:rsidRPr="00967ABE">
        <w:rPr>
          <w:rFonts w:ascii="Arial" w:hAnsi="Arial"/>
          <w:sz w:val="22"/>
          <w:szCs w:val="22"/>
          <w:lang w:val="en-GB"/>
        </w:rPr>
        <w:t xml:space="preserve"> leads</w:t>
      </w:r>
      <w:r>
        <w:rPr>
          <w:rFonts w:ascii="Arial" w:hAnsi="Arial"/>
          <w:sz w:val="22"/>
          <w:szCs w:val="22"/>
          <w:lang w:val="en-GB"/>
        </w:rPr>
        <w:t xml:space="preserve"> </w:t>
      </w:r>
      <w:r w:rsidRPr="00967ABE">
        <w:rPr>
          <w:rFonts w:ascii="Arial" w:hAnsi="Arial"/>
          <w:sz w:val="22"/>
          <w:szCs w:val="22"/>
          <w:lang w:val="en-GB"/>
        </w:rPr>
        <w:t xml:space="preserve">to security properties, access control </w:t>
      </w:r>
      <w:r>
        <w:rPr>
          <w:rFonts w:ascii="Arial" w:hAnsi="Arial"/>
          <w:sz w:val="22"/>
          <w:szCs w:val="22"/>
          <w:lang w:val="en-GB"/>
        </w:rPr>
        <w:t xml:space="preserve">model, and allows high level verification to exhibit attack vectors. Results are use cases, attack trees and logically specified security properties as requirements specification of component CPS design. As a </w:t>
      </w:r>
      <w:r w:rsidRPr="000C7B2F">
        <w:rPr>
          <w:rFonts w:ascii="Arial" w:hAnsi="Arial"/>
          <w:b/>
          <w:sz w:val="22"/>
          <w:szCs w:val="22"/>
          <w:lang w:val="en-GB"/>
        </w:rPr>
        <w:t>novel</w:t>
      </w:r>
      <w:r>
        <w:rPr>
          <w:rFonts w:ascii="Arial" w:hAnsi="Arial"/>
          <w:b/>
          <w:sz w:val="22"/>
          <w:szCs w:val="22"/>
          <w:lang w:val="en-GB"/>
        </w:rPr>
        <w:t>t</w:t>
      </w:r>
      <w:r w:rsidRPr="000C7B2F">
        <w:rPr>
          <w:rFonts w:ascii="Arial" w:hAnsi="Arial"/>
          <w:b/>
          <w:sz w:val="22"/>
          <w:szCs w:val="22"/>
          <w:lang w:val="en-GB"/>
        </w:rPr>
        <w:t>y</w:t>
      </w:r>
      <w:r>
        <w:rPr>
          <w:rFonts w:ascii="Arial" w:hAnsi="Arial"/>
          <w:sz w:val="22"/>
          <w:szCs w:val="22"/>
          <w:lang w:val="en-GB"/>
        </w:rPr>
        <w:t xml:space="preserve"> we enable that humans and their behaviour can be expressed within component designs.  T</w:t>
      </w:r>
      <w:r w:rsidRPr="00914703">
        <w:rPr>
          <w:rFonts w:ascii="Arial" w:hAnsi="Arial"/>
          <w:i/>
          <w:sz w:val="22"/>
          <w:szCs w:val="22"/>
          <w:lang w:val="en-GB"/>
        </w:rPr>
        <w:t>he BIP extension</w:t>
      </w:r>
      <w:r>
        <w:rPr>
          <w:rFonts w:ascii="Arial" w:hAnsi="Arial"/>
          <w:i/>
          <w:sz w:val="22"/>
          <w:szCs w:val="22"/>
          <w:lang w:val="en-GB"/>
        </w:rPr>
        <w:t>s</w:t>
      </w:r>
      <w:r w:rsidRPr="00914703">
        <w:rPr>
          <w:rFonts w:ascii="Arial" w:hAnsi="Arial"/>
          <w:i/>
          <w:sz w:val="22"/>
          <w:szCs w:val="22"/>
          <w:lang w:val="en-GB"/>
        </w:rPr>
        <w:t xml:space="preserve"> 5 and 6 allow the integrat</w:t>
      </w:r>
      <w:r>
        <w:rPr>
          <w:rFonts w:ascii="Arial" w:hAnsi="Arial"/>
          <w:i/>
          <w:sz w:val="22"/>
          <w:szCs w:val="22"/>
          <w:lang w:val="en-GB"/>
        </w:rPr>
        <w:t xml:space="preserve">ion of </w:t>
      </w:r>
      <w:r w:rsidRPr="00914703">
        <w:rPr>
          <w:rFonts w:ascii="Arial" w:hAnsi="Arial"/>
          <w:i/>
          <w:sz w:val="22"/>
          <w:szCs w:val="22"/>
          <w:lang w:val="en-GB"/>
        </w:rPr>
        <w:t>human components</w:t>
      </w:r>
      <w:r>
        <w:rPr>
          <w:rFonts w:ascii="Arial" w:hAnsi="Arial"/>
          <w:i/>
          <w:sz w:val="22"/>
          <w:szCs w:val="22"/>
          <w:lang w:val="en-GB"/>
        </w:rPr>
        <w:t xml:space="preserve"> into CPS models and support their verification:</w:t>
      </w:r>
      <w:r>
        <w:rPr>
          <w:rFonts w:ascii="Arial" w:hAnsi="Arial"/>
          <w:sz w:val="22"/>
          <w:szCs w:val="22"/>
          <w:lang w:val="en-GB"/>
        </w:rPr>
        <w:t xml:space="preserve"> </w:t>
      </w:r>
      <w:r w:rsidRPr="00546F06">
        <w:rPr>
          <w:rFonts w:ascii="Arial" w:hAnsi="Arial"/>
          <w:sz w:val="22"/>
          <w:szCs w:val="22"/>
          <w:lang w:val="en-GB"/>
        </w:rPr>
        <w:t xml:space="preserve">1. </w:t>
      </w:r>
      <w:proofErr w:type="gramStart"/>
      <w:r w:rsidRPr="00546F06">
        <w:rPr>
          <w:rFonts w:ascii="Arial" w:hAnsi="Arial"/>
          <w:sz w:val="22"/>
          <w:szCs w:val="22"/>
          <w:lang w:val="en-GB"/>
        </w:rPr>
        <w:t>Security policies (what use</w:t>
      </w:r>
      <w:r>
        <w:rPr>
          <w:rFonts w:ascii="Arial" w:hAnsi="Arial"/>
          <w:sz w:val="22"/>
          <w:szCs w:val="22"/>
          <w:lang w:val="en-GB"/>
        </w:rPr>
        <w:t>rs can do, how to treat data</w:t>
      </w:r>
      <w:r w:rsidRPr="00546F06">
        <w:rPr>
          <w:rFonts w:ascii="Arial" w:hAnsi="Arial"/>
          <w:sz w:val="22"/>
          <w:szCs w:val="22"/>
          <w:lang w:val="en-GB"/>
        </w:rPr>
        <w:t>)</w:t>
      </w:r>
      <w:r>
        <w:rPr>
          <w:rFonts w:ascii="Arial" w:hAnsi="Arial"/>
          <w:sz w:val="22"/>
          <w:szCs w:val="22"/>
          <w:lang w:val="en-GB"/>
        </w:rPr>
        <w:t>.</w:t>
      </w:r>
      <w:proofErr w:type="gramEnd"/>
      <w:r>
        <w:rPr>
          <w:rFonts w:ascii="Arial" w:hAnsi="Arial"/>
          <w:sz w:val="22"/>
          <w:szCs w:val="22"/>
          <w:lang w:val="en-GB"/>
        </w:rPr>
        <w:t xml:space="preserve"> </w:t>
      </w:r>
      <w:r w:rsidRPr="00546F06">
        <w:rPr>
          <w:rFonts w:ascii="Arial" w:hAnsi="Arial"/>
          <w:sz w:val="22"/>
          <w:szCs w:val="22"/>
          <w:lang w:val="en-GB"/>
        </w:rPr>
        <w:t>2. Attacker model (who is the att</w:t>
      </w:r>
      <w:r>
        <w:rPr>
          <w:rFonts w:ascii="Arial" w:hAnsi="Arial"/>
          <w:sz w:val="22"/>
          <w:szCs w:val="22"/>
          <w:lang w:val="en-GB"/>
        </w:rPr>
        <w:t xml:space="preserve">acker, what power do we assume). </w:t>
      </w:r>
      <w:r w:rsidRPr="00546F06">
        <w:rPr>
          <w:rFonts w:ascii="Arial" w:hAnsi="Arial"/>
          <w:sz w:val="22"/>
          <w:szCs w:val="22"/>
          <w:lang w:val="en-GB"/>
        </w:rPr>
        <w:t>3. Identification of protection goals (confidenti</w:t>
      </w:r>
      <w:r>
        <w:rPr>
          <w:rFonts w:ascii="Arial" w:hAnsi="Arial"/>
          <w:sz w:val="22"/>
          <w:szCs w:val="22"/>
          <w:lang w:val="en-GB"/>
        </w:rPr>
        <w:t xml:space="preserve">ality, integrity, availability, </w:t>
      </w:r>
      <w:r w:rsidRPr="00546F06">
        <w:rPr>
          <w:rFonts w:ascii="Arial" w:hAnsi="Arial"/>
          <w:sz w:val="22"/>
          <w:szCs w:val="22"/>
          <w:lang w:val="en-GB"/>
        </w:rPr>
        <w:t>acc</w:t>
      </w:r>
      <w:r>
        <w:rPr>
          <w:rFonts w:ascii="Arial" w:hAnsi="Arial"/>
          <w:sz w:val="22"/>
          <w:szCs w:val="22"/>
          <w:lang w:val="en-GB"/>
        </w:rPr>
        <w:t>ountability</w:t>
      </w:r>
      <w:r w:rsidRPr="00546F06">
        <w:rPr>
          <w:rFonts w:ascii="Arial" w:hAnsi="Arial"/>
          <w:sz w:val="22"/>
          <w:szCs w:val="22"/>
          <w:lang w:val="en-GB"/>
        </w:rPr>
        <w:t>)</w:t>
      </w:r>
      <w:r>
        <w:rPr>
          <w:rFonts w:ascii="Arial" w:hAnsi="Arial"/>
          <w:sz w:val="22"/>
          <w:szCs w:val="22"/>
          <w:lang w:val="en-GB"/>
        </w:rPr>
        <w:t xml:space="preserve">. </w:t>
      </w:r>
      <w:r w:rsidRPr="00546F06">
        <w:rPr>
          <w:rFonts w:ascii="Arial" w:hAnsi="Arial"/>
          <w:sz w:val="22"/>
          <w:szCs w:val="22"/>
          <w:lang w:val="en-GB"/>
        </w:rPr>
        <w:t xml:space="preserve">4. Mechanical analysis of </w:t>
      </w:r>
      <w:r>
        <w:rPr>
          <w:rFonts w:ascii="Arial" w:hAnsi="Arial"/>
          <w:sz w:val="22"/>
          <w:szCs w:val="22"/>
          <w:lang w:val="en-GB"/>
        </w:rPr>
        <w:t xml:space="preserve">Isabelle/HOL </w:t>
      </w:r>
      <w:r w:rsidRPr="00546F06">
        <w:rPr>
          <w:rFonts w:ascii="Arial" w:hAnsi="Arial"/>
          <w:sz w:val="22"/>
          <w:szCs w:val="22"/>
          <w:lang w:val="en-GB"/>
        </w:rPr>
        <w:t>model to find attack vectors</w:t>
      </w:r>
      <w:r>
        <w:rPr>
          <w:rFonts w:ascii="Arial" w:hAnsi="Arial"/>
          <w:sz w:val="22"/>
          <w:szCs w:val="22"/>
          <w:lang w:val="en-GB"/>
        </w:rPr>
        <w:t>.</w:t>
      </w:r>
      <w:r w:rsidRPr="00CA0E68">
        <w:rPr>
          <w:rFonts w:ascii="Arial" w:hAnsi="Arial"/>
          <w:sz w:val="22"/>
          <w:szCs w:val="22"/>
          <w:u w:val="single"/>
          <w:lang w:val="en-GB"/>
        </w:rPr>
        <w:t xml:space="preserve"> 5. Notion of agent/actor as a BIP component without a definitive behaviour: abstract BIP component whose behaviour can be replaced later with quantitative/probabilistic behaviour description that has to come from external sources and from empirical studies. 6. Quantitative model checking for BIP models with human components</w:t>
      </w:r>
      <w:r w:rsidRPr="00CA0E68">
        <w:rPr>
          <w:u w:val="single"/>
        </w:rPr>
        <w:t xml:space="preserve"> </w:t>
      </w:r>
      <w:r w:rsidRPr="00CA0E68">
        <w:rPr>
          <w:rFonts w:ascii="Arial" w:hAnsi="Arial"/>
          <w:sz w:val="22"/>
          <w:szCs w:val="22"/>
          <w:u w:val="single"/>
          <w:lang w:val="en-GB"/>
        </w:rPr>
        <w:t>(e.g. probabilistic SMC with PRISM).</w:t>
      </w:r>
      <w:commentRangeEnd w:id="12"/>
      <w:r w:rsidRPr="00CA0E68">
        <w:rPr>
          <w:rStyle w:val="CommentReference"/>
          <w:u w:val="single"/>
        </w:rPr>
        <w:commentReference w:id="12"/>
      </w:r>
    </w:p>
    <w:p w14:paraId="7FDAED79" w14:textId="77777777" w:rsidR="009758A3" w:rsidRPr="00C77A62" w:rsidRDefault="009758A3" w:rsidP="009758A3">
      <w:pPr>
        <w:jc w:val="both"/>
        <w:rPr>
          <w:rFonts w:ascii="Arial" w:hAnsi="Arial"/>
          <w:sz w:val="22"/>
          <w:szCs w:val="22"/>
          <w:lang w:val="en-GB"/>
        </w:rPr>
      </w:pPr>
      <w:r w:rsidRPr="00C4758B">
        <w:rPr>
          <w:rFonts w:ascii="Arial" w:hAnsi="Arial"/>
          <w:b/>
          <w:sz w:val="22"/>
          <w:szCs w:val="22"/>
          <w:lang w:val="en-GB"/>
        </w:rPr>
        <w:t>B. Access control for distributed CPS with human actors:</w:t>
      </w:r>
      <w:r>
        <w:rPr>
          <w:rFonts w:ascii="Arial" w:hAnsi="Arial"/>
          <w:b/>
          <w:sz w:val="22"/>
          <w:szCs w:val="22"/>
          <w:lang w:val="en-GB"/>
        </w:rPr>
        <w:t xml:space="preserve"> </w:t>
      </w:r>
      <w:r>
        <w:rPr>
          <w:rFonts w:ascii="Arial" w:hAnsi="Arial"/>
          <w:sz w:val="22"/>
          <w:szCs w:val="22"/>
          <w:lang w:val="en-GB"/>
        </w:rPr>
        <w:t xml:space="preserve">to incorporate security requirements into a CPS, the security specification from </w:t>
      </w:r>
      <w:r w:rsidRPr="00B01B07">
        <w:rPr>
          <w:rFonts w:ascii="Arial" w:hAnsi="Arial"/>
          <w:b/>
          <w:sz w:val="22"/>
          <w:lang w:val="en-GB"/>
        </w:rPr>
        <w:t>A</w:t>
      </w:r>
      <w:r>
        <w:rPr>
          <w:rFonts w:ascii="Arial" w:hAnsi="Arial"/>
          <w:b/>
          <w:sz w:val="22"/>
          <w:szCs w:val="22"/>
          <w:lang w:val="en-GB"/>
        </w:rPr>
        <w:t>.</w:t>
      </w:r>
      <w:r>
        <w:rPr>
          <w:rFonts w:ascii="Arial" w:hAnsi="Arial"/>
          <w:sz w:val="22"/>
          <w:szCs w:val="22"/>
          <w:lang w:val="en-GB"/>
        </w:rPr>
        <w:t xml:space="preserve"> must be enforced by access control in the design phase (1,2). </w:t>
      </w:r>
      <w:r w:rsidRPr="004829C7">
        <w:rPr>
          <w:rFonts w:ascii="Arial" w:hAnsi="Arial"/>
          <w:sz w:val="22"/>
          <w:szCs w:val="22"/>
          <w:lang w:val="en-GB"/>
        </w:rPr>
        <w:t xml:space="preserve">Data security and action security model and security verification </w:t>
      </w:r>
      <w:r>
        <w:rPr>
          <w:rFonts w:ascii="Arial" w:hAnsi="Arial"/>
          <w:sz w:val="22"/>
          <w:szCs w:val="22"/>
          <w:lang w:val="en-GB"/>
        </w:rPr>
        <w:t xml:space="preserve">are already partially available in </w:t>
      </w:r>
      <w:r w:rsidRPr="004829C7">
        <w:rPr>
          <w:rFonts w:ascii="Arial" w:hAnsi="Arial"/>
          <w:sz w:val="22"/>
          <w:szCs w:val="22"/>
          <w:lang w:val="en-GB"/>
        </w:rPr>
        <w:t>BIP</w:t>
      </w:r>
      <w:r>
        <w:rPr>
          <w:rFonts w:ascii="Arial" w:hAnsi="Arial"/>
          <w:sz w:val="22"/>
          <w:szCs w:val="22"/>
          <w:lang w:val="en-GB"/>
        </w:rPr>
        <w:t xml:space="preserve">. As a </w:t>
      </w:r>
      <w:r w:rsidRPr="00B01B07">
        <w:rPr>
          <w:rFonts w:ascii="Arial" w:hAnsi="Arial"/>
          <w:b/>
          <w:sz w:val="22"/>
          <w:szCs w:val="22"/>
          <w:lang w:val="en-GB"/>
        </w:rPr>
        <w:t>novelty</w:t>
      </w:r>
      <w:r>
        <w:rPr>
          <w:rFonts w:ascii="Arial" w:hAnsi="Arial"/>
          <w:sz w:val="22"/>
          <w:szCs w:val="22"/>
          <w:lang w:val="en-GB"/>
        </w:rPr>
        <w:t xml:space="preserve"> for </w:t>
      </w:r>
      <w:r w:rsidRPr="00127DA6">
        <w:rPr>
          <w:rFonts w:ascii="Arial" w:hAnsi="Arial"/>
          <w:sz w:val="22"/>
          <w:szCs w:val="22"/>
          <w:lang w:val="en-GB"/>
        </w:rPr>
        <w:t>secure component design we include access control for human actors</w:t>
      </w:r>
      <w:r>
        <w:rPr>
          <w:rFonts w:ascii="Arial" w:hAnsi="Arial"/>
          <w:sz w:val="22"/>
          <w:szCs w:val="22"/>
          <w:lang w:val="en-GB"/>
        </w:rPr>
        <w:t>:</w:t>
      </w:r>
      <w:r w:rsidRPr="00127DA6">
        <w:rPr>
          <w:rFonts w:ascii="Arial" w:hAnsi="Arial"/>
          <w:sz w:val="22"/>
          <w:szCs w:val="22"/>
          <w:lang w:val="en-GB"/>
        </w:rPr>
        <w:t xml:space="preserve"> </w:t>
      </w:r>
      <w:r>
        <w:rPr>
          <w:rFonts w:ascii="Arial" w:hAnsi="Arial"/>
          <w:sz w:val="22"/>
          <w:szCs w:val="22"/>
          <w:lang w:val="en-GB"/>
        </w:rPr>
        <w:t xml:space="preserve"> </w:t>
      </w:r>
      <w:r w:rsidRPr="00546F06">
        <w:rPr>
          <w:rFonts w:ascii="Arial" w:hAnsi="Arial"/>
          <w:sz w:val="22"/>
          <w:szCs w:val="22"/>
          <w:lang w:val="en-GB"/>
        </w:rPr>
        <w:t xml:space="preserve">1. </w:t>
      </w:r>
      <w:proofErr w:type="spellStart"/>
      <w:r w:rsidRPr="00546F06">
        <w:rPr>
          <w:rFonts w:ascii="Arial" w:hAnsi="Arial"/>
          <w:sz w:val="22"/>
          <w:szCs w:val="22"/>
          <w:lang w:val="en-GB"/>
        </w:rPr>
        <w:t>Modeling</w:t>
      </w:r>
      <w:proofErr w:type="spellEnd"/>
      <w:r w:rsidRPr="00546F06">
        <w:rPr>
          <w:rFonts w:ascii="Arial" w:hAnsi="Arial"/>
          <w:sz w:val="22"/>
          <w:szCs w:val="22"/>
          <w:lang w:val="en-GB"/>
        </w:rPr>
        <w:t xml:space="preserve"> of infrastructure and actors (graphs where nodes have properties attached)</w:t>
      </w:r>
      <w:r>
        <w:rPr>
          <w:rFonts w:ascii="Arial" w:hAnsi="Arial"/>
          <w:sz w:val="22"/>
          <w:szCs w:val="22"/>
          <w:lang w:val="en-GB"/>
        </w:rPr>
        <w:t xml:space="preserve">. </w:t>
      </w:r>
      <w:r w:rsidRPr="00546F06">
        <w:rPr>
          <w:rFonts w:ascii="Arial" w:hAnsi="Arial"/>
          <w:sz w:val="22"/>
          <w:szCs w:val="22"/>
          <w:lang w:val="en-GB"/>
        </w:rPr>
        <w:t>2. Define access control (decentralized securi</w:t>
      </w:r>
      <w:r>
        <w:rPr>
          <w:rFonts w:ascii="Arial" w:hAnsi="Arial"/>
          <w:sz w:val="22"/>
          <w:szCs w:val="22"/>
          <w:lang w:val="en-GB"/>
        </w:rPr>
        <w:t xml:space="preserve">ty classes for actors and data). </w:t>
      </w:r>
      <w:r w:rsidRPr="00CA0E68">
        <w:rPr>
          <w:rFonts w:ascii="Arial" w:hAnsi="Arial"/>
          <w:sz w:val="22"/>
          <w:szCs w:val="22"/>
          <w:u w:val="single"/>
          <w:lang w:val="en-GB"/>
        </w:rPr>
        <w:t>3. Security extended BIP (</w:t>
      </w:r>
      <w:proofErr w:type="spellStart"/>
      <w:r w:rsidRPr="00CA0E68">
        <w:rPr>
          <w:rFonts w:ascii="Arial" w:hAnsi="Arial"/>
          <w:sz w:val="22"/>
          <w:szCs w:val="22"/>
          <w:u w:val="single"/>
          <w:lang w:val="en-GB"/>
        </w:rPr>
        <w:t>SecureBIP</w:t>
      </w:r>
      <w:proofErr w:type="spellEnd"/>
      <w:r w:rsidRPr="00CA0E68">
        <w:rPr>
          <w:rFonts w:ascii="Arial" w:hAnsi="Arial"/>
          <w:sz w:val="22"/>
          <w:szCs w:val="22"/>
          <w:u w:val="single"/>
          <w:lang w:val="en-GB"/>
        </w:rPr>
        <w:t xml:space="preserve">, Ben Salem et al 2014) already has decentralized access control model: add security classes for new BIP human components. 4. Map access control (3) to BIP components. 5. Verification of access control: use information flow control of </w:t>
      </w:r>
      <w:proofErr w:type="spellStart"/>
      <w:r w:rsidRPr="00CA0E68">
        <w:rPr>
          <w:rFonts w:ascii="Arial" w:hAnsi="Arial"/>
          <w:sz w:val="22"/>
          <w:szCs w:val="22"/>
          <w:u w:val="single"/>
          <w:lang w:val="en-GB"/>
        </w:rPr>
        <w:t>SecureBIP</w:t>
      </w:r>
      <w:proofErr w:type="spellEnd"/>
      <w:r w:rsidRPr="00CA0E68">
        <w:rPr>
          <w:rFonts w:ascii="Arial" w:hAnsi="Arial"/>
          <w:sz w:val="22"/>
          <w:szCs w:val="22"/>
          <w:u w:val="single"/>
          <w:lang w:val="en-GB"/>
        </w:rPr>
        <w:t xml:space="preserve"> to check access control on the BIP CPS model</w:t>
      </w:r>
      <w:r>
        <w:t>.</w:t>
      </w:r>
    </w:p>
    <w:p w14:paraId="6D28902C" w14:textId="608B37E1" w:rsidR="009758A3" w:rsidRPr="00CA0E68" w:rsidRDefault="009758A3" w:rsidP="009758A3">
      <w:pPr>
        <w:jc w:val="both"/>
        <w:rPr>
          <w:rFonts w:ascii="Arial" w:hAnsi="Arial"/>
          <w:sz w:val="22"/>
          <w:szCs w:val="22"/>
          <w:u w:val="single"/>
          <w:lang w:val="en-GB"/>
        </w:rPr>
      </w:pPr>
      <w:r w:rsidRPr="00753B3E">
        <w:rPr>
          <w:rFonts w:ascii="Arial" w:hAnsi="Arial"/>
          <w:b/>
          <w:sz w:val="22"/>
          <w:szCs w:val="22"/>
          <w:lang w:val="en-GB"/>
        </w:rPr>
        <w:t>C. Synthesis of secure systems for humans:</w:t>
      </w:r>
      <w:r>
        <w:rPr>
          <w:rFonts w:ascii="Arial" w:hAnsi="Arial"/>
          <w:sz w:val="22"/>
          <w:szCs w:val="22"/>
          <w:lang w:val="en-GB"/>
        </w:rPr>
        <w:t xml:space="preserve"> synthesis of secure CPS for humans necessitates not just code generation from component models but mapping CPS component architectures to existing atomic components, like a small OS for network nodes and sensors (2), integrating them into networked CPS (1). Our </w:t>
      </w:r>
      <w:r>
        <w:rPr>
          <w:rFonts w:ascii="Arial" w:hAnsi="Arial"/>
          <w:b/>
          <w:sz w:val="22"/>
          <w:szCs w:val="22"/>
          <w:lang w:val="en-GB"/>
        </w:rPr>
        <w:t>novelty</w:t>
      </w:r>
      <w:r>
        <w:rPr>
          <w:rFonts w:ascii="Arial" w:hAnsi="Arial"/>
          <w:sz w:val="22"/>
          <w:szCs w:val="22"/>
          <w:lang w:val="en-GB"/>
        </w:rPr>
        <w:t xml:space="preserve"> is to extend this to human components. </w:t>
      </w:r>
      <w:r w:rsidRPr="00B01B07">
        <w:rPr>
          <w:rFonts w:ascii="Arial" w:hAnsi="Arial"/>
          <w:i/>
          <w:sz w:val="22"/>
          <w:lang w:val="en-GB"/>
        </w:rPr>
        <w:t>Secure construction (3-4) and extension (5) in the presence of human factors, lead to augmented synthesis and verification techniques (6). We explore scenarios in our human centric healthcare sensor network pilot enabling the assessment of progress made (7-9)</w:t>
      </w:r>
      <w:r>
        <w:rPr>
          <w:rFonts w:ascii="Arial" w:hAnsi="Arial"/>
          <w:i/>
          <w:sz w:val="22"/>
          <w:lang w:val="en-GB"/>
        </w:rPr>
        <w:t xml:space="preserve">: </w:t>
      </w:r>
      <w:r w:rsidRPr="00E56DDE">
        <w:rPr>
          <w:rFonts w:ascii="Arial" w:hAnsi="Arial"/>
          <w:sz w:val="22"/>
          <w:szCs w:val="22"/>
          <w:lang w:val="en-GB"/>
        </w:rPr>
        <w:t xml:space="preserve">Build secure systems for humans by adding security components and extensions to CPS. For example, authentication protocols for access to network, encryption of data and </w:t>
      </w:r>
      <w:r w:rsidRPr="00E56DDE">
        <w:rPr>
          <w:rFonts w:ascii="Arial" w:hAnsi="Arial"/>
          <w:sz w:val="22"/>
          <w:szCs w:val="22"/>
          <w:lang w:val="en-GB"/>
        </w:rPr>
        <w:lastRenderedPageBreak/>
        <w:t>communication, implementation on security extended operating systems, but also better interfaces facilitating usability or monitorin</w:t>
      </w:r>
      <w:r>
        <w:rPr>
          <w:rFonts w:ascii="Arial" w:hAnsi="Arial"/>
          <w:sz w:val="22"/>
          <w:szCs w:val="22"/>
          <w:lang w:val="en-GB"/>
        </w:rPr>
        <w:t xml:space="preserve">g components to observe insider </w:t>
      </w:r>
      <w:r w:rsidRPr="00E56DDE">
        <w:rPr>
          <w:rFonts w:ascii="Arial" w:hAnsi="Arial"/>
          <w:sz w:val="22"/>
          <w:szCs w:val="22"/>
          <w:lang w:val="en-GB"/>
        </w:rPr>
        <w:t>attackers.</w:t>
      </w:r>
      <w:r>
        <w:rPr>
          <w:rFonts w:ascii="Arial" w:hAnsi="Arial"/>
          <w:sz w:val="22"/>
          <w:szCs w:val="22"/>
          <w:lang w:val="en-GB"/>
        </w:rPr>
        <w:t xml:space="preserve"> </w:t>
      </w:r>
      <w:r w:rsidRPr="00E56DDE">
        <w:rPr>
          <w:rFonts w:ascii="Arial" w:hAnsi="Arial"/>
          <w:sz w:val="22"/>
          <w:szCs w:val="22"/>
          <w:lang w:val="en-GB"/>
        </w:rPr>
        <w:t>Verification of atomic BIP components for security (e.g.</w:t>
      </w:r>
      <w:r w:rsidR="00533043">
        <w:rPr>
          <w:rFonts w:ascii="Arial" w:hAnsi="Arial"/>
          <w:sz w:val="22"/>
          <w:szCs w:val="22"/>
          <w:lang w:val="en-GB"/>
        </w:rPr>
        <w:t>,</w:t>
      </w:r>
      <w:r w:rsidRPr="00E56DDE">
        <w:rPr>
          <w:rFonts w:ascii="Arial" w:hAnsi="Arial"/>
          <w:sz w:val="22"/>
          <w:szCs w:val="22"/>
          <w:lang w:val="en-GB"/>
        </w:rPr>
        <w:t xml:space="preserve"> </w:t>
      </w:r>
      <w:proofErr w:type="spellStart"/>
      <w:r w:rsidRPr="00E56DDE">
        <w:rPr>
          <w:rFonts w:ascii="Arial" w:hAnsi="Arial"/>
          <w:sz w:val="22"/>
          <w:szCs w:val="22"/>
          <w:lang w:val="en-GB"/>
        </w:rPr>
        <w:t>TinyOS</w:t>
      </w:r>
      <w:proofErr w:type="spellEnd"/>
      <w:r w:rsidR="00533043">
        <w:rPr>
          <w:rFonts w:ascii="Arial" w:hAnsi="Arial"/>
          <w:sz w:val="22"/>
          <w:szCs w:val="22"/>
          <w:lang w:val="en-GB"/>
        </w:rPr>
        <w:t>, Basu2007</w:t>
      </w:r>
      <w:r w:rsidRPr="00E56DDE">
        <w:rPr>
          <w:rFonts w:ascii="Arial" w:hAnsi="Arial"/>
          <w:sz w:val="22"/>
          <w:szCs w:val="22"/>
          <w:lang w:val="en-GB"/>
        </w:rPr>
        <w:t>) already possible with current BIP concepts for security</w:t>
      </w:r>
      <w:r>
        <w:rPr>
          <w:rFonts w:ascii="Arial" w:hAnsi="Arial"/>
          <w:sz w:val="22"/>
          <w:szCs w:val="22"/>
          <w:lang w:val="en-GB"/>
        </w:rPr>
        <w:t xml:space="preserve">. </w:t>
      </w:r>
      <w:r w:rsidRPr="00CA0E68">
        <w:rPr>
          <w:rFonts w:ascii="Arial" w:hAnsi="Arial"/>
          <w:sz w:val="22"/>
          <w:szCs w:val="22"/>
          <w:u w:val="single"/>
          <w:lang w:val="en-GB"/>
        </w:rPr>
        <w:t xml:space="preserve">3. Extend BIP component methods for sound-and-safe-by-construction to security properties. 4. Meta-theoretical results on (subsets of) BIP components that allow compositional security. 5. Change management: security preservation or even emerging security properties by adding components to existing BIP CPS system. 6. Verification methods for change management, i.e., what auxiliary assumptions are necessary (and can be verified) on composed system. 7. </w:t>
      </w:r>
      <w:r w:rsidRPr="00CA0E68">
        <w:rPr>
          <w:rFonts w:ascii="Arial" w:hAnsi="Arial"/>
          <w:b/>
          <w:sz w:val="22"/>
          <w:szCs w:val="22"/>
          <w:u w:val="single"/>
          <w:lang w:val="en-GB"/>
        </w:rPr>
        <w:t>Scenario</w:t>
      </w:r>
      <w:r w:rsidRPr="00CA0E68">
        <w:rPr>
          <w:rFonts w:ascii="Arial" w:hAnsi="Arial"/>
          <w:sz w:val="22"/>
          <w:szCs w:val="22"/>
          <w:u w:val="single"/>
          <w:lang w:val="en-GB"/>
        </w:rPr>
        <w:t xml:space="preserve">: component comes into a secure network; the distributed access control needs to be expressive enough to specify components at different security levels, the extended BIP methodology should be able to analyse risks introduced, re-verify security properties, and manage the change on the synthesized code. 8. </w:t>
      </w:r>
      <w:r w:rsidRPr="00CA0E68">
        <w:rPr>
          <w:rFonts w:ascii="Arial" w:hAnsi="Arial"/>
          <w:b/>
          <w:sz w:val="22"/>
          <w:szCs w:val="22"/>
          <w:u w:val="single"/>
          <w:lang w:val="en-GB"/>
        </w:rPr>
        <w:t>Scenario</w:t>
      </w:r>
      <w:r w:rsidRPr="00CA0E68">
        <w:rPr>
          <w:rFonts w:ascii="Arial" w:hAnsi="Arial"/>
          <w:sz w:val="22"/>
          <w:szCs w:val="22"/>
          <w:u w:val="single"/>
          <w:lang w:val="en-GB"/>
        </w:rPr>
        <w:t xml:space="preserve"> human changes behaviour (e.g. vulnerable human, or insider attacker). 9. For Scenarios 7&amp;8: What happens to security and other properties?</w:t>
      </w:r>
    </w:p>
    <w:p w14:paraId="482FCEC9" w14:textId="77777777" w:rsidR="009758A3" w:rsidRDefault="009758A3" w:rsidP="009758A3">
      <w:pPr>
        <w:rPr>
          <w:rFonts w:ascii="Arial" w:hAnsi="Arial"/>
          <w:sz w:val="22"/>
          <w:szCs w:val="22"/>
          <w:lang w:val="en-GB"/>
        </w:rPr>
      </w:pPr>
    </w:p>
    <w:p w14:paraId="6D1CD6F3" w14:textId="77777777" w:rsidR="009758A3" w:rsidRDefault="009758A3" w:rsidP="009758A3">
      <w:pPr>
        <w:jc w:val="both"/>
        <w:rPr>
          <w:rFonts w:ascii="Arial" w:hAnsi="Arial"/>
          <w:sz w:val="22"/>
          <w:szCs w:val="22"/>
          <w:lang w:val="en-GB"/>
        </w:rPr>
      </w:pPr>
      <w:r>
        <w:rPr>
          <w:rFonts w:ascii="Arial" w:hAnsi="Arial"/>
          <w:sz w:val="22"/>
          <w:szCs w:val="22"/>
          <w:lang w:val="en-GB"/>
        </w:rPr>
        <w:t xml:space="preserve">Figure 2 summarizes the proposed extended framework. It shows how the scientific and technological objectives and its associated advances to the state of the art are all feasible within the methods we have selected.  Furthermore the table below provides details on how the progress towards the </w:t>
      </w:r>
      <w:r w:rsidRPr="0078779E">
        <w:rPr>
          <w:rFonts w:ascii="Arial" w:hAnsi="Arial"/>
          <w:sz w:val="22"/>
          <w:szCs w:val="22"/>
          <w:lang w:val="en-GB"/>
        </w:rPr>
        <w:t>scientific and technological objectives</w:t>
      </w:r>
      <w:r>
        <w:rPr>
          <w:rFonts w:ascii="Arial" w:hAnsi="Arial"/>
          <w:sz w:val="22"/>
          <w:szCs w:val="22"/>
          <w:lang w:val="en-GB"/>
        </w:rPr>
        <w:t xml:space="preserve"> is assessed. This provides a harmonic and coherent strategy which is at the core of our scientific approach.</w:t>
      </w:r>
    </w:p>
    <w:p w14:paraId="066F11A1" w14:textId="77777777" w:rsidR="009758A3" w:rsidRDefault="009758A3" w:rsidP="009758A3">
      <w:pPr>
        <w:rPr>
          <w:rFonts w:ascii="Arial" w:hAnsi="Arial"/>
          <w:sz w:val="22"/>
          <w:szCs w:val="22"/>
          <w:lang w:val="en-GB"/>
        </w:rPr>
      </w:pPr>
    </w:p>
    <w:p w14:paraId="6E040FCC" w14:textId="77777777" w:rsidR="009758A3" w:rsidRDefault="009758A3" w:rsidP="009758A3">
      <w:pPr>
        <w:jc w:val="both"/>
        <w:rPr>
          <w:rFonts w:ascii="Arial" w:hAnsi="Arial"/>
          <w:sz w:val="22"/>
          <w:szCs w:val="22"/>
          <w:lang w:val="en-GB"/>
        </w:rPr>
      </w:pPr>
      <w:r w:rsidRPr="00FD4CFC">
        <w:rPr>
          <w:rFonts w:ascii="Arial" w:hAnsi="Arial"/>
          <w:b/>
          <w:lang w:val="en-GB"/>
        </w:rPr>
        <w:t>Pilot</w:t>
      </w:r>
      <w:r>
        <w:rPr>
          <w:rFonts w:ascii="Arial" w:hAnsi="Arial"/>
          <w:b/>
          <w:lang w:val="en-GB"/>
        </w:rPr>
        <w:t xml:space="preserve"> for Dementia patients</w:t>
      </w:r>
      <w:r w:rsidRPr="00FD4CFC">
        <w:rPr>
          <w:rFonts w:ascii="Arial" w:hAnsi="Arial"/>
          <w:b/>
          <w:lang w:val="en-GB"/>
        </w:rPr>
        <w:t>:</w:t>
      </w:r>
      <w:r>
        <w:rPr>
          <w:rFonts w:ascii="Arial" w:hAnsi="Arial"/>
          <w:b/>
          <w:lang w:val="en-GB"/>
        </w:rPr>
        <w:t xml:space="preserve"> </w:t>
      </w:r>
      <w:r w:rsidRPr="00FD4CFC">
        <w:rPr>
          <w:rFonts w:ascii="Arial" w:hAnsi="Arial"/>
          <w:sz w:val="22"/>
          <w:szCs w:val="22"/>
          <w:lang w:val="en-GB"/>
        </w:rPr>
        <w:t xml:space="preserve">What is already known about the problem that our project will address: Dementia is a common condition that affects about 800,000 people in the UK. Our focus is on Alzheimer’s disease, the most common form of dementia with an estimated 37 million sufferers worldwide and expected to affect 115 million by 2050 (World Health Organization). The global cost is estimated to be over $600 billion at present. </w:t>
      </w:r>
      <w:commentRangeStart w:id="13"/>
      <w:r w:rsidRPr="00FD4CFC">
        <w:rPr>
          <w:rFonts w:ascii="Arial" w:hAnsi="Arial"/>
          <w:sz w:val="22"/>
          <w:szCs w:val="22"/>
          <w:lang w:val="en-GB"/>
        </w:rPr>
        <w:t xml:space="preserve">However, Alzheimer’s </w:t>
      </w:r>
      <w:proofErr w:type="gramStart"/>
      <w:r w:rsidRPr="00FD4CFC">
        <w:rPr>
          <w:rFonts w:ascii="Arial" w:hAnsi="Arial"/>
          <w:sz w:val="22"/>
          <w:szCs w:val="22"/>
          <w:lang w:val="en-GB"/>
        </w:rPr>
        <w:t>Disease</w:t>
      </w:r>
      <w:proofErr w:type="gramEnd"/>
      <w:r w:rsidRPr="00FD4CFC">
        <w:rPr>
          <w:rFonts w:ascii="Arial" w:hAnsi="Arial"/>
          <w:sz w:val="22"/>
          <w:szCs w:val="22"/>
          <w:lang w:val="en-GB"/>
        </w:rPr>
        <w:t xml:space="preserve"> is under-reported on death certificates, which often list the immediate cause of death, such as pneumonia, rather than the underlying cause. The risk of developing the disease increases with age and it usually occurs in people over the age of 65. It is a syndrome associated with an ongoing decline of the brain and its abilities</w:t>
      </w:r>
      <w:r>
        <w:rPr>
          <w:rFonts w:ascii="Arial" w:hAnsi="Arial"/>
          <w:sz w:val="22"/>
          <w:szCs w:val="22"/>
          <w:lang w:val="en-GB"/>
        </w:rPr>
        <w:t>.</w:t>
      </w:r>
      <w:r w:rsidRPr="00FD4CFC">
        <w:rPr>
          <w:rFonts w:ascii="Arial" w:hAnsi="Arial"/>
          <w:sz w:val="22"/>
          <w:szCs w:val="22"/>
          <w:lang w:val="en-GB"/>
        </w:rPr>
        <w:t xml:space="preserve"> Due to the inability to diagnose the patient at an early stage of the disease or monitor its progression, drugs are given to the patient at a late stage. Current diagnosis of Alzheimer's can only be used to monitor progression and treatment of Alzheimer’s in patients; they cannot predict the disease. Furthermore, neuroimaging techniques are only available in some hospitals and some patients are not able to undergo this technique. These tests may not always identify the condition in the early stages so that new approaches for early, specific recognition of Alzheimer’s disease at the prodromal stages are of crucial importance.</w:t>
      </w:r>
      <w:commentRangeEnd w:id="13"/>
      <w:r>
        <w:rPr>
          <w:rStyle w:val="CommentReference"/>
        </w:rPr>
        <w:commentReference w:id="13"/>
      </w:r>
      <w:r>
        <w:rPr>
          <w:rFonts w:ascii="Arial" w:hAnsi="Arial"/>
          <w:sz w:val="22"/>
          <w:szCs w:val="22"/>
          <w:lang w:val="en-GB"/>
        </w:rPr>
        <w:t xml:space="preserve"> </w:t>
      </w:r>
      <w:r w:rsidRPr="00FD4CFC">
        <w:rPr>
          <w:rFonts w:ascii="Arial" w:hAnsi="Arial"/>
          <w:sz w:val="22"/>
          <w:szCs w:val="22"/>
          <w:lang w:val="en-GB"/>
        </w:rPr>
        <w:t xml:space="preserve">There is a clear need to produce an objective testing and monitoring method which is reliable and cost-effective, so that we are able to intervene to minimize the effect of Alzheimer’s. This project will aim to produce a new low cost bioassay </w:t>
      </w:r>
      <w:r>
        <w:rPr>
          <w:rFonts w:ascii="Arial" w:hAnsi="Arial"/>
          <w:sz w:val="22"/>
          <w:szCs w:val="22"/>
          <w:lang w:val="en-GB"/>
        </w:rPr>
        <w:t xml:space="preserve">(investigative procedure in laboratory medicine) </w:t>
      </w:r>
      <w:r w:rsidRPr="00FD4CFC">
        <w:rPr>
          <w:rFonts w:ascii="Arial" w:hAnsi="Arial"/>
          <w:sz w:val="22"/>
          <w:szCs w:val="22"/>
          <w:lang w:val="en-GB"/>
        </w:rPr>
        <w:t>using multiple biosensors, each sensor will be tailored to identify a specific bio marker, which can be us</w:t>
      </w:r>
      <w:r>
        <w:rPr>
          <w:rFonts w:ascii="Arial" w:hAnsi="Arial"/>
          <w:sz w:val="22"/>
          <w:szCs w:val="22"/>
          <w:lang w:val="en-GB"/>
        </w:rPr>
        <w:t>ed</w:t>
      </w:r>
      <w:r w:rsidRPr="00FD4CFC">
        <w:rPr>
          <w:rFonts w:ascii="Arial" w:hAnsi="Arial"/>
          <w:sz w:val="22"/>
          <w:szCs w:val="22"/>
          <w:lang w:val="en-GB"/>
        </w:rPr>
        <w:t xml:space="preserve"> in the home based on an array of electrical biosensors to provide objective data of the progression and possible causes of the Alzheimer’s (Figure </w:t>
      </w:r>
      <w:r>
        <w:rPr>
          <w:rFonts w:ascii="Arial" w:hAnsi="Arial"/>
          <w:sz w:val="22"/>
          <w:szCs w:val="22"/>
          <w:lang w:val="en-GB"/>
        </w:rPr>
        <w:t>2</w:t>
      </w:r>
      <w:r w:rsidRPr="00FD4CFC">
        <w:rPr>
          <w:rFonts w:ascii="Arial" w:hAnsi="Arial"/>
          <w:sz w:val="22"/>
          <w:szCs w:val="22"/>
          <w:lang w:val="en-GB"/>
        </w:rPr>
        <w:t xml:space="preserve">). Compared with other assays, biosensors offer the key advantages of low-cost, small size and ease of </w:t>
      </w:r>
      <w:commentRangeStart w:id="14"/>
      <w:r w:rsidRPr="00FD4CFC">
        <w:rPr>
          <w:rFonts w:ascii="Arial" w:hAnsi="Arial"/>
          <w:sz w:val="22"/>
          <w:szCs w:val="22"/>
          <w:lang w:val="en-GB"/>
        </w:rPr>
        <w:t>operation</w:t>
      </w:r>
      <w:commentRangeEnd w:id="14"/>
      <w:r>
        <w:rPr>
          <w:rStyle w:val="CommentReference"/>
        </w:rPr>
        <w:commentReference w:id="14"/>
      </w:r>
      <w:r>
        <w:rPr>
          <w:rFonts w:ascii="Arial" w:hAnsi="Arial"/>
          <w:sz w:val="22"/>
          <w:szCs w:val="22"/>
          <w:lang w:val="en-GB"/>
        </w:rPr>
        <w:t xml:space="preserve"> but create security and privacy issues for patients.</w:t>
      </w:r>
    </w:p>
    <w:p w14:paraId="6FF074A5" w14:textId="77777777" w:rsidR="00210668" w:rsidRDefault="00210668" w:rsidP="009758A3">
      <w:pPr>
        <w:jc w:val="both"/>
        <w:rPr>
          <w:rFonts w:ascii="Arial" w:hAnsi="Arial"/>
          <w:sz w:val="22"/>
          <w:szCs w:val="22"/>
          <w:lang w:val="en-GB"/>
        </w:rPr>
      </w:pPr>
    </w:p>
    <w:p w14:paraId="2B477EFE" w14:textId="77777777" w:rsidR="009758A3" w:rsidRPr="00CA0E68" w:rsidRDefault="009758A3" w:rsidP="009758A3">
      <w:pPr>
        <w:jc w:val="both"/>
        <w:rPr>
          <w:rFonts w:ascii="Arial" w:hAnsi="Arial"/>
          <w:sz w:val="22"/>
          <w:szCs w:val="22"/>
          <w:lang w:val="en-GB"/>
        </w:rPr>
      </w:pPr>
      <w:r w:rsidRPr="00CA0E68">
        <w:rPr>
          <w:rFonts w:ascii="Arial" w:hAnsi="Arial"/>
          <w:b/>
          <w:sz w:val="22"/>
          <w:szCs w:val="22"/>
          <w:lang w:val="en-GB"/>
        </w:rPr>
        <w:t>Assessment of progress towards scientific and technological objectives</w:t>
      </w:r>
    </w:p>
    <w:tbl>
      <w:tblPr>
        <w:tblStyle w:val="TableGrid"/>
        <w:tblW w:w="9286" w:type="dxa"/>
        <w:tblLook w:val="04A0" w:firstRow="1" w:lastRow="0" w:firstColumn="1" w:lastColumn="0" w:noHBand="0" w:noVBand="1"/>
      </w:tblPr>
      <w:tblGrid>
        <w:gridCol w:w="1295"/>
        <w:gridCol w:w="7991"/>
      </w:tblGrid>
      <w:tr w:rsidR="009758A3" w:rsidRPr="00CA0E68" w14:paraId="5A0A9653" w14:textId="77777777" w:rsidTr="009758A3">
        <w:tc>
          <w:tcPr>
            <w:tcW w:w="1295" w:type="dxa"/>
          </w:tcPr>
          <w:p w14:paraId="70DFADA3"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 xml:space="preserve">Objectives </w:t>
            </w:r>
            <w:r w:rsidRPr="00CA0E68">
              <w:rPr>
                <w:rFonts w:ascii="Arial" w:hAnsi="Arial"/>
                <w:sz w:val="20"/>
                <w:szCs w:val="20"/>
                <w:lang w:val="en-GB"/>
              </w:rPr>
              <w:t>(Section1.1)</w:t>
            </w:r>
          </w:p>
        </w:tc>
        <w:tc>
          <w:tcPr>
            <w:tcW w:w="7991" w:type="dxa"/>
          </w:tcPr>
          <w:p w14:paraId="50153E79"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Progress assessed in:</w:t>
            </w:r>
          </w:p>
        </w:tc>
      </w:tr>
      <w:tr w:rsidR="009758A3" w:rsidRPr="00CA0E68" w14:paraId="609AFC24" w14:textId="77777777" w:rsidTr="009758A3">
        <w:tc>
          <w:tcPr>
            <w:tcW w:w="1295" w:type="dxa"/>
          </w:tcPr>
          <w:p w14:paraId="6335DD58"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S1</w:t>
            </w:r>
          </w:p>
        </w:tc>
        <w:tc>
          <w:tcPr>
            <w:tcW w:w="7991" w:type="dxa"/>
          </w:tcPr>
          <w:p w14:paraId="24796817"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A.</w:t>
            </w:r>
            <w:r w:rsidRPr="00CA0E68">
              <w:rPr>
                <w:rFonts w:ascii="Arial" w:hAnsi="Arial"/>
                <w:sz w:val="20"/>
                <w:szCs w:val="20"/>
                <w:lang w:val="en-GB"/>
              </w:rPr>
              <w:t xml:space="preserve">5 &amp; </w:t>
            </w:r>
            <w:r w:rsidRPr="00CA0E68">
              <w:rPr>
                <w:rFonts w:ascii="Arial" w:hAnsi="Arial"/>
                <w:b/>
                <w:sz w:val="20"/>
                <w:szCs w:val="20"/>
                <w:lang w:val="en-GB"/>
              </w:rPr>
              <w:t>A.</w:t>
            </w:r>
            <w:r w:rsidRPr="00CA0E68">
              <w:rPr>
                <w:rFonts w:ascii="Arial" w:hAnsi="Arial"/>
                <w:sz w:val="20"/>
                <w:szCs w:val="20"/>
                <w:lang w:val="en-GB"/>
              </w:rPr>
              <w:t xml:space="preserve">6: human behaviour can be verified for CPS specification </w:t>
            </w:r>
          </w:p>
        </w:tc>
      </w:tr>
      <w:tr w:rsidR="009758A3" w:rsidRPr="00CA0E68" w14:paraId="3B811F7D" w14:textId="77777777" w:rsidTr="009758A3">
        <w:tc>
          <w:tcPr>
            <w:tcW w:w="1295" w:type="dxa"/>
          </w:tcPr>
          <w:p w14:paraId="34C7DD5A"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S2</w:t>
            </w:r>
          </w:p>
        </w:tc>
        <w:tc>
          <w:tcPr>
            <w:tcW w:w="7991" w:type="dxa"/>
          </w:tcPr>
          <w:p w14:paraId="72838B3A"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B</w:t>
            </w:r>
            <w:r w:rsidRPr="00CA0E68">
              <w:rPr>
                <w:rFonts w:ascii="Arial" w:hAnsi="Arial"/>
                <w:sz w:val="20"/>
                <w:szCs w:val="20"/>
                <w:lang w:val="en-GB"/>
              </w:rPr>
              <w:t xml:space="preserve">.3-5 &amp; </w:t>
            </w:r>
            <w:r w:rsidRPr="00CA0E68">
              <w:rPr>
                <w:rFonts w:ascii="Arial" w:hAnsi="Arial"/>
                <w:b/>
                <w:sz w:val="20"/>
                <w:szCs w:val="20"/>
                <w:lang w:val="en-GB"/>
              </w:rPr>
              <w:t>C</w:t>
            </w:r>
            <w:r w:rsidRPr="00CA0E68">
              <w:rPr>
                <w:rFonts w:ascii="Arial" w:hAnsi="Arial"/>
                <w:sz w:val="20"/>
                <w:szCs w:val="20"/>
                <w:lang w:val="en-GB"/>
              </w:rPr>
              <w:t>.3-4: access control can be expressed and verified for CPS with human components; definition and proof of security for compositions</w:t>
            </w:r>
          </w:p>
        </w:tc>
      </w:tr>
      <w:tr w:rsidR="009758A3" w:rsidRPr="00CA0E68" w14:paraId="0A9C1971" w14:textId="77777777" w:rsidTr="009758A3">
        <w:tc>
          <w:tcPr>
            <w:tcW w:w="1295" w:type="dxa"/>
          </w:tcPr>
          <w:p w14:paraId="63A1DC25"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T1</w:t>
            </w:r>
          </w:p>
        </w:tc>
        <w:tc>
          <w:tcPr>
            <w:tcW w:w="7991" w:type="dxa"/>
          </w:tcPr>
          <w:p w14:paraId="53875A32"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C.</w:t>
            </w:r>
            <w:r w:rsidRPr="00CA0E68">
              <w:rPr>
                <w:rFonts w:ascii="Arial" w:hAnsi="Arial"/>
                <w:sz w:val="20"/>
                <w:szCs w:val="20"/>
                <w:lang w:val="en-GB"/>
              </w:rPr>
              <w:t>6-9: code can be generated and verified for CPS pilot</w:t>
            </w:r>
          </w:p>
        </w:tc>
      </w:tr>
      <w:tr w:rsidR="009758A3" w:rsidRPr="00CA0E68" w14:paraId="6545BF63" w14:textId="77777777" w:rsidTr="009758A3">
        <w:tc>
          <w:tcPr>
            <w:tcW w:w="1295" w:type="dxa"/>
          </w:tcPr>
          <w:p w14:paraId="2188BF65"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T2</w:t>
            </w:r>
          </w:p>
        </w:tc>
        <w:tc>
          <w:tcPr>
            <w:tcW w:w="7991" w:type="dxa"/>
          </w:tcPr>
          <w:p w14:paraId="16235A23"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 xml:space="preserve">Pilot: </w:t>
            </w:r>
            <w:r w:rsidRPr="00CA0E68">
              <w:rPr>
                <w:rFonts w:ascii="Arial" w:hAnsi="Arial"/>
                <w:sz w:val="20"/>
                <w:szCs w:val="20"/>
                <w:lang w:val="en-GB"/>
              </w:rPr>
              <w:t>works, is accepted by users, change management according to needs is possible while security properties are (provably) preserved</w:t>
            </w:r>
          </w:p>
        </w:tc>
      </w:tr>
    </w:tbl>
    <w:p w14:paraId="49998EA5" w14:textId="77777777" w:rsidR="00210668" w:rsidRDefault="00210668" w:rsidP="00210668">
      <w:pPr>
        <w:pStyle w:val="Caption"/>
        <w:jc w:val="center"/>
        <w:rPr>
          <w:rFonts w:ascii="Arial" w:hAnsi="Arial"/>
        </w:rPr>
      </w:pPr>
      <w:r>
        <w:rPr>
          <w:rFonts w:ascii="Arial" w:hAnsi="Arial"/>
          <w:noProof/>
          <w:lang w:val="en-US" w:eastAsia="en-US"/>
        </w:rPr>
        <w:lastRenderedPageBreak/>
        <w:drawing>
          <wp:inline distT="0" distB="0" distL="0" distR="0" wp14:anchorId="74265427" wp14:editId="7D774391">
            <wp:extent cx="5314950" cy="428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4286250"/>
                    </a:xfrm>
                    <a:prstGeom prst="rect">
                      <a:avLst/>
                    </a:prstGeom>
                    <a:noFill/>
                    <a:ln>
                      <a:noFill/>
                    </a:ln>
                  </pic:spPr>
                </pic:pic>
              </a:graphicData>
            </a:graphic>
          </wp:inline>
        </w:drawing>
      </w:r>
    </w:p>
    <w:p w14:paraId="23021E3E" w14:textId="77777777" w:rsidR="00210668" w:rsidRPr="00CA0E68" w:rsidRDefault="00210668" w:rsidP="00210668">
      <w:pPr>
        <w:pStyle w:val="Caption"/>
        <w:jc w:val="center"/>
        <w:rPr>
          <w:rFonts w:ascii="Arial" w:hAnsi="Arial"/>
          <w:lang w:val="en-GB"/>
        </w:rPr>
      </w:pPr>
      <w:r w:rsidRPr="00B01B07">
        <w:rPr>
          <w:rFonts w:ascii="Arial" w:hAnsi="Arial"/>
        </w:rPr>
        <w:t xml:space="preserve">Figure </w:t>
      </w:r>
      <w:r>
        <w:rPr>
          <w:rFonts w:ascii="Arial" w:hAnsi="Arial"/>
        </w:rPr>
        <w:t>1</w:t>
      </w:r>
      <w:r w:rsidRPr="00B01B07">
        <w:rPr>
          <w:rFonts w:ascii="Arial" w:hAnsi="Arial"/>
        </w:rPr>
        <w:t xml:space="preserve">. </w:t>
      </w:r>
      <w:r w:rsidRPr="00CA0E68">
        <w:rPr>
          <w:rFonts w:ascii="Arial" w:hAnsi="Arial"/>
        </w:rPr>
        <w:t>Illustration of workflow of the extended BIP method</w:t>
      </w:r>
    </w:p>
    <w:p w14:paraId="293C4FBF" w14:textId="77777777" w:rsidR="00210668" w:rsidRDefault="00210668" w:rsidP="00210668">
      <w:pPr>
        <w:jc w:val="center"/>
        <w:rPr>
          <w:rFonts w:ascii="Arial" w:hAnsi="Arial"/>
          <w:sz w:val="22"/>
          <w:szCs w:val="22"/>
          <w:lang w:val="en-GB"/>
        </w:rPr>
      </w:pPr>
      <w:r>
        <w:rPr>
          <w:rFonts w:ascii="Arial" w:hAnsi="Arial"/>
          <w:noProof/>
          <w:sz w:val="22"/>
          <w:szCs w:val="22"/>
          <w:lang w:val="en-US" w:eastAsia="en-US"/>
        </w:rPr>
        <w:drawing>
          <wp:inline distT="0" distB="0" distL="0" distR="0" wp14:anchorId="636804FD" wp14:editId="5819E9B2">
            <wp:extent cx="4169395" cy="413425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9395" cy="4134251"/>
                    </a:xfrm>
                    <a:prstGeom prst="rect">
                      <a:avLst/>
                    </a:prstGeom>
                    <a:noFill/>
                    <a:ln>
                      <a:noFill/>
                    </a:ln>
                  </pic:spPr>
                </pic:pic>
              </a:graphicData>
            </a:graphic>
          </wp:inline>
        </w:drawing>
      </w:r>
    </w:p>
    <w:p w14:paraId="29706972" w14:textId="7BAFA1C3" w:rsidR="00210668" w:rsidRPr="00210668" w:rsidRDefault="00210668" w:rsidP="00210668">
      <w:pPr>
        <w:pStyle w:val="Caption"/>
        <w:jc w:val="center"/>
        <w:rPr>
          <w:rFonts w:ascii="Arial" w:hAnsi="Arial"/>
        </w:rPr>
      </w:pPr>
      <w:r w:rsidRPr="00B01B07">
        <w:rPr>
          <w:rFonts w:ascii="Arial" w:hAnsi="Arial"/>
        </w:rPr>
        <w:t xml:space="preserve">Figure </w:t>
      </w:r>
      <w:r>
        <w:rPr>
          <w:rFonts w:ascii="Arial" w:hAnsi="Arial"/>
        </w:rPr>
        <w:t>2</w:t>
      </w:r>
      <w:r w:rsidRPr="00B01B07">
        <w:rPr>
          <w:rFonts w:ascii="Arial" w:hAnsi="Arial"/>
        </w:rPr>
        <w:t xml:space="preserve">. </w:t>
      </w:r>
      <w:r w:rsidRPr="00B01B07">
        <w:rPr>
          <w:rFonts w:ascii="Arial" w:hAnsi="Arial"/>
          <w:i/>
        </w:rPr>
        <w:t>SUCCESS</w:t>
      </w:r>
      <w:r w:rsidRPr="00B01B07">
        <w:rPr>
          <w:rFonts w:ascii="Arial" w:hAnsi="Arial"/>
        </w:rPr>
        <w:t xml:space="preserve"> Pilot and Security architec</w:t>
      </w:r>
      <w:r w:rsidRPr="004058F1">
        <w:rPr>
          <w:rFonts w:ascii="Arial" w:hAnsi="Arial"/>
        </w:rPr>
        <w:t>t</w:t>
      </w:r>
      <w:r w:rsidRPr="00B01B07">
        <w:rPr>
          <w:rFonts w:ascii="Arial" w:hAnsi="Arial"/>
        </w:rPr>
        <w:t>ure</w:t>
      </w:r>
      <w:r w:rsidRPr="004058F1">
        <w:rPr>
          <w:rFonts w:ascii="Arial" w:hAnsi="Arial"/>
        </w:rPr>
        <w:t xml:space="preserve"> with Objectives</w:t>
      </w:r>
      <w:r>
        <w:rPr>
          <w:rFonts w:ascii="Arial" w:hAnsi="Arial"/>
        </w:rPr>
        <w:t xml:space="preserve"> S1-T2</w:t>
      </w:r>
    </w:p>
    <w:p w14:paraId="23A4C7F4" w14:textId="77777777" w:rsidR="002B650F" w:rsidRPr="00A41A51" w:rsidRDefault="00F53BA5" w:rsidP="00A41A51">
      <w:pPr>
        <w:pStyle w:val="Heading1"/>
        <w:numPr>
          <w:ilvl w:val="0"/>
          <w:numId w:val="17"/>
        </w:numPr>
        <w:spacing w:after="240"/>
        <w:ind w:hanging="720"/>
        <w:rPr>
          <w:b w:val="0"/>
          <w:sz w:val="32"/>
          <w:lang w:val="en-GB"/>
        </w:rPr>
      </w:pPr>
      <w:r w:rsidRPr="00A41A51">
        <w:rPr>
          <w:b w:val="0"/>
          <w:sz w:val="32"/>
          <w:lang w:val="en-GB"/>
        </w:rPr>
        <w:lastRenderedPageBreak/>
        <w:t>Implementation</w:t>
      </w:r>
    </w:p>
    <w:p w14:paraId="0397A958" w14:textId="77777777" w:rsidR="002B650F" w:rsidRPr="00A41A51" w:rsidRDefault="002B650F" w:rsidP="00A41A51">
      <w:pPr>
        <w:pStyle w:val="Heading2"/>
        <w:numPr>
          <w:ilvl w:val="1"/>
          <w:numId w:val="17"/>
        </w:numPr>
        <w:spacing w:before="120" w:after="120"/>
        <w:ind w:left="720"/>
        <w:rPr>
          <w:sz w:val="28"/>
          <w:lang w:val="en-GB"/>
        </w:rPr>
      </w:pPr>
      <w:bookmarkStart w:id="15" w:name="_Toc266879516"/>
      <w:bookmarkStart w:id="16" w:name="_Toc266879574"/>
      <w:bookmarkStart w:id="17" w:name="_Toc266879714"/>
      <w:commentRangeStart w:id="18"/>
      <w:r w:rsidRPr="00A41A51">
        <w:rPr>
          <w:sz w:val="28"/>
          <w:lang w:val="en-GB"/>
        </w:rPr>
        <w:t xml:space="preserve">Work plan </w:t>
      </w:r>
      <w:bookmarkEnd w:id="15"/>
      <w:bookmarkEnd w:id="16"/>
      <w:bookmarkEnd w:id="17"/>
      <w:r w:rsidRPr="00A41A51">
        <w:rPr>
          <w:sz w:val="28"/>
          <w:lang w:val="en-GB"/>
        </w:rPr>
        <w:t xml:space="preserve"> </w:t>
      </w:r>
      <w:commentRangeEnd w:id="18"/>
      <w:r w:rsidR="00536F42">
        <w:rPr>
          <w:rStyle w:val="CommentReference"/>
          <w:rFonts w:ascii="Times New Roman" w:hAnsi="Times New Roman" w:cs="Times New Roman"/>
          <w:b w:val="0"/>
          <w:bCs w:val="0"/>
          <w:iCs w:val="0"/>
        </w:rPr>
        <w:commentReference w:id="18"/>
      </w:r>
    </w:p>
    <w:p w14:paraId="569B1FFA" w14:textId="15BD8098" w:rsidR="00C4407D" w:rsidRDefault="00C4407D" w:rsidP="00C4407D">
      <w:pPr>
        <w:jc w:val="both"/>
        <w:rPr>
          <w:rFonts w:ascii="Arial" w:hAnsi="Arial" w:cs="Arial"/>
          <w:sz w:val="22"/>
          <w:szCs w:val="22"/>
          <w:lang w:val="en-GB"/>
        </w:rPr>
      </w:pPr>
      <w:r w:rsidRPr="00C4407D">
        <w:rPr>
          <w:rFonts w:ascii="Arial" w:hAnsi="Arial" w:cs="Arial"/>
          <w:sz w:val="22"/>
          <w:szCs w:val="22"/>
          <w:lang w:val="en-GB"/>
        </w:rPr>
        <w:t xml:space="preserve">The SUCCESS </w:t>
      </w:r>
      <w:proofErr w:type="spellStart"/>
      <w:r w:rsidRPr="00C4407D">
        <w:rPr>
          <w:rFonts w:ascii="Arial" w:hAnsi="Arial" w:cs="Arial"/>
          <w:sz w:val="22"/>
          <w:szCs w:val="22"/>
          <w:lang w:val="en-GB"/>
        </w:rPr>
        <w:t>workplan</w:t>
      </w:r>
      <w:proofErr w:type="spellEnd"/>
      <w:r>
        <w:rPr>
          <w:rFonts w:ascii="Arial" w:hAnsi="Arial" w:cs="Arial"/>
          <w:sz w:val="22"/>
          <w:szCs w:val="22"/>
          <w:lang w:val="en-GB"/>
        </w:rPr>
        <w:t xml:space="preserve"> is simple and efficient, we design and implement our innovation in WP2 guided by stakeholders, we have a specific WP where the core scientific advances are produced and one WP focused on validation.  We have also a WP focused on Impact.</w:t>
      </w:r>
      <w:r w:rsidR="001833B1">
        <w:rPr>
          <w:rFonts w:ascii="Arial" w:hAnsi="Arial" w:cs="Arial"/>
          <w:sz w:val="22"/>
          <w:szCs w:val="22"/>
          <w:lang w:val="en-GB"/>
        </w:rPr>
        <w:t xml:space="preserve"> See </w:t>
      </w:r>
      <w:r w:rsidR="005437D1" w:rsidRPr="009758A3">
        <w:rPr>
          <w:rFonts w:ascii="Arial" w:hAnsi="Arial" w:cs="Arial"/>
          <w:b/>
          <w:sz w:val="22"/>
          <w:szCs w:val="22"/>
          <w:lang w:val="en-GB"/>
        </w:rPr>
        <w:t>Fi</w:t>
      </w:r>
      <w:r w:rsidR="001833B1" w:rsidRPr="009758A3">
        <w:rPr>
          <w:rFonts w:ascii="Arial" w:hAnsi="Arial" w:cs="Arial"/>
          <w:b/>
          <w:sz w:val="22"/>
          <w:szCs w:val="22"/>
          <w:lang w:val="en-GB"/>
        </w:rPr>
        <w:t>gure</w:t>
      </w:r>
      <w:r w:rsidR="005437D1" w:rsidRPr="009758A3">
        <w:rPr>
          <w:rFonts w:ascii="Arial" w:hAnsi="Arial" w:cs="Arial"/>
          <w:b/>
          <w:sz w:val="22"/>
          <w:szCs w:val="22"/>
          <w:lang w:val="en-GB"/>
        </w:rPr>
        <w:t xml:space="preserve"> 2</w:t>
      </w:r>
      <w:r w:rsidR="001833B1">
        <w:rPr>
          <w:rFonts w:ascii="Arial" w:hAnsi="Arial" w:cs="Arial"/>
          <w:sz w:val="22"/>
          <w:szCs w:val="22"/>
          <w:lang w:val="en-GB"/>
        </w:rPr>
        <w:t xml:space="preserve"> below.</w:t>
      </w:r>
    </w:p>
    <w:p w14:paraId="5B6118F2" w14:textId="3C131E02" w:rsidR="00C4407D" w:rsidRPr="00C4407D" w:rsidRDefault="001833B1" w:rsidP="00C4407D">
      <w:pPr>
        <w:jc w:val="both"/>
        <w:rPr>
          <w:rFonts w:ascii="Arial" w:hAnsi="Arial" w:cs="Arial"/>
          <w:sz w:val="22"/>
          <w:szCs w:val="22"/>
          <w:lang w:val="en-GB"/>
        </w:rPr>
      </w:pPr>
      <w:r w:rsidRPr="009758A3">
        <w:rPr>
          <w:rFonts w:ascii="Arial" w:hAnsi="Arial"/>
          <w:noProof/>
          <w:sz w:val="22"/>
          <w:lang w:val="en-US" w:eastAsia="en-US"/>
        </w:rPr>
        <w:drawing>
          <wp:anchor distT="0" distB="0" distL="114300" distR="114300" simplePos="0" relativeHeight="251661824" behindDoc="0" locked="0" layoutInCell="1" allowOverlap="1" wp14:anchorId="263B8120" wp14:editId="7A631EC7">
            <wp:simplePos x="0" y="0"/>
            <wp:positionH relativeFrom="column">
              <wp:posOffset>4445</wp:posOffset>
            </wp:positionH>
            <wp:positionV relativeFrom="paragraph">
              <wp:posOffset>163830</wp:posOffset>
            </wp:positionV>
            <wp:extent cx="3518535" cy="2495550"/>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8535"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8564E" w14:textId="41D8F1FF" w:rsidR="00A12673" w:rsidRPr="00A12673" w:rsidRDefault="00A12673" w:rsidP="003D0D6C">
      <w:pPr>
        <w:jc w:val="both"/>
        <w:rPr>
          <w:rFonts w:ascii="Arial" w:hAnsi="Arial"/>
          <w:sz w:val="22"/>
          <w:lang w:val="en-GB"/>
        </w:rPr>
      </w:pPr>
      <w:r w:rsidRPr="00A12673">
        <w:rPr>
          <w:rFonts w:ascii="Arial" w:hAnsi="Arial"/>
          <w:sz w:val="22"/>
          <w:lang w:val="en-GB"/>
        </w:rPr>
        <w:t xml:space="preserve">WP1(Management) will look after all aspects of running the project, making sure the project is a success for the </w:t>
      </w:r>
      <w:r w:rsidR="001833B1">
        <w:rPr>
          <w:rFonts w:ascii="Arial" w:hAnsi="Arial"/>
          <w:sz w:val="22"/>
          <w:lang w:val="en-GB"/>
        </w:rPr>
        <w:t>stakeholders</w:t>
      </w:r>
      <w:r w:rsidRPr="00A12673">
        <w:rPr>
          <w:rFonts w:ascii="Arial" w:hAnsi="Arial"/>
          <w:sz w:val="22"/>
          <w:lang w:val="en-GB"/>
        </w:rPr>
        <w:t xml:space="preserve">, for CHIST_ERA and for the partners of the consortium. This involves looking after administrative, technical, and communicative aspects of our SUCCESS project. This WP will be led by Middlesex University, a partner with extensive experience in developing innovation in the CPS area, and on participating </w:t>
      </w:r>
      <w:r w:rsidR="00BF1C0A">
        <w:rPr>
          <w:rFonts w:ascii="Arial" w:hAnsi="Arial"/>
          <w:sz w:val="22"/>
          <w:lang w:val="en-GB"/>
        </w:rPr>
        <w:t xml:space="preserve">of </w:t>
      </w:r>
      <w:r w:rsidRPr="00A12673">
        <w:rPr>
          <w:rFonts w:ascii="Arial" w:hAnsi="Arial"/>
          <w:sz w:val="22"/>
          <w:lang w:val="en-GB"/>
        </w:rPr>
        <w:t>and coordinating projects.</w:t>
      </w:r>
    </w:p>
    <w:p w14:paraId="1CA639EF" w14:textId="77777777" w:rsidR="001833B1" w:rsidRDefault="001833B1" w:rsidP="003D0D6C">
      <w:pPr>
        <w:jc w:val="both"/>
        <w:rPr>
          <w:rFonts w:ascii="Arial" w:hAnsi="Arial"/>
          <w:sz w:val="22"/>
          <w:lang w:val="en-GB"/>
        </w:rPr>
      </w:pPr>
    </w:p>
    <w:p w14:paraId="3ACDBF67" w14:textId="3B7904D2" w:rsidR="001833B1" w:rsidRPr="00A12673" w:rsidRDefault="001833B1" w:rsidP="003D0D6C">
      <w:pPr>
        <w:jc w:val="both"/>
        <w:rPr>
          <w:rFonts w:ascii="Arial" w:hAnsi="Arial"/>
          <w:sz w:val="22"/>
          <w:lang w:val="en-GB"/>
        </w:rPr>
      </w:pPr>
      <w:r>
        <w:rPr>
          <w:rFonts w:ascii="Arial" w:hAnsi="Arial"/>
          <w:sz w:val="22"/>
          <w:lang w:val="en-GB"/>
        </w:rPr>
        <w:t xml:space="preserve">              </w:t>
      </w:r>
      <w:r w:rsidR="005437D1" w:rsidRPr="009758A3">
        <w:rPr>
          <w:rFonts w:ascii="Arial" w:hAnsi="Arial"/>
          <w:b/>
          <w:sz w:val="22"/>
          <w:lang w:val="en-GB"/>
        </w:rPr>
        <w:t>Fig. 2</w:t>
      </w:r>
      <w:r w:rsidRPr="009758A3">
        <w:rPr>
          <w:rFonts w:ascii="Arial" w:hAnsi="Arial"/>
          <w:b/>
          <w:sz w:val="22"/>
          <w:lang w:val="en-GB"/>
        </w:rPr>
        <w:t>.</w:t>
      </w:r>
      <w:r w:rsidRPr="00401956">
        <w:rPr>
          <w:rFonts w:ascii="Arial" w:hAnsi="Arial"/>
          <w:color w:val="FF0000"/>
          <w:sz w:val="22"/>
          <w:lang w:val="en-GB"/>
        </w:rPr>
        <w:t xml:space="preserve"> </w:t>
      </w:r>
      <w:r>
        <w:rPr>
          <w:rFonts w:ascii="Arial" w:hAnsi="Arial"/>
          <w:sz w:val="22"/>
          <w:lang w:val="en-GB"/>
        </w:rPr>
        <w:t>Work packages organization</w:t>
      </w:r>
    </w:p>
    <w:p w14:paraId="2E23D729" w14:textId="77777777" w:rsidR="00A12673" w:rsidRPr="00A12673" w:rsidRDefault="00A12673" w:rsidP="003D0D6C">
      <w:pPr>
        <w:jc w:val="both"/>
        <w:rPr>
          <w:rFonts w:ascii="Arial" w:hAnsi="Arial"/>
          <w:sz w:val="22"/>
          <w:lang w:val="en-GB"/>
        </w:rPr>
      </w:pPr>
    </w:p>
    <w:p w14:paraId="30021E3B" w14:textId="3D5C8259" w:rsidR="00A12673" w:rsidRPr="00A12673" w:rsidRDefault="00A12673" w:rsidP="003D0D6C">
      <w:pPr>
        <w:jc w:val="both"/>
        <w:rPr>
          <w:rFonts w:ascii="Arial" w:hAnsi="Arial"/>
          <w:sz w:val="22"/>
          <w:lang w:val="en-GB"/>
        </w:rPr>
      </w:pPr>
      <w:r w:rsidRPr="00A12673">
        <w:rPr>
          <w:rFonts w:ascii="Arial" w:hAnsi="Arial"/>
          <w:sz w:val="22"/>
          <w:lang w:val="en-GB"/>
        </w:rPr>
        <w:t xml:space="preserve">WP2 (System Design and Implementation) will be the ‘drawing board’ for the whole consortium to inform the best way to materialize the proposed solution with input from the external stakeholders and internal experts. Continuing the analysis we have performed during proposal writing and complemented with strategic meetings we will be continuously assessing and revising our priorities to maximize the results and impact. </w:t>
      </w:r>
      <w:r w:rsidR="005C77BE">
        <w:rPr>
          <w:rFonts w:ascii="Arial" w:hAnsi="Arial"/>
          <w:sz w:val="22"/>
          <w:lang w:val="en-GB"/>
        </w:rPr>
        <w:t xml:space="preserve">Implementation of tools and core functions will also be achieved here. </w:t>
      </w:r>
      <w:r w:rsidRPr="00A12673">
        <w:rPr>
          <w:rFonts w:ascii="Arial" w:hAnsi="Arial"/>
          <w:sz w:val="22"/>
          <w:lang w:val="en-GB"/>
        </w:rPr>
        <w:t xml:space="preserve">This WP will be led by UJF who </w:t>
      </w:r>
      <w:r w:rsidR="00BF1C0A">
        <w:rPr>
          <w:rFonts w:ascii="Arial" w:hAnsi="Arial"/>
          <w:sz w:val="22"/>
          <w:lang w:val="en-GB"/>
        </w:rPr>
        <w:t>are recognized</w:t>
      </w:r>
      <w:r w:rsidRPr="00A12673">
        <w:rPr>
          <w:rFonts w:ascii="Arial" w:hAnsi="Arial"/>
          <w:sz w:val="22"/>
          <w:lang w:val="en-GB"/>
        </w:rPr>
        <w:t xml:space="preserve"> expert</w:t>
      </w:r>
      <w:r w:rsidR="00BF1C0A">
        <w:rPr>
          <w:rFonts w:ascii="Arial" w:hAnsi="Arial"/>
          <w:sz w:val="22"/>
          <w:lang w:val="en-GB"/>
        </w:rPr>
        <w:t>s</w:t>
      </w:r>
      <w:r w:rsidRPr="00A12673">
        <w:rPr>
          <w:rFonts w:ascii="Arial" w:hAnsi="Arial"/>
          <w:sz w:val="22"/>
          <w:lang w:val="en-GB"/>
        </w:rPr>
        <w:t xml:space="preserve"> in design </w:t>
      </w:r>
      <w:r w:rsidR="00BF1C0A">
        <w:rPr>
          <w:rFonts w:ascii="Arial" w:hAnsi="Arial"/>
          <w:sz w:val="22"/>
          <w:lang w:val="en-GB"/>
        </w:rPr>
        <w:t xml:space="preserve">of these </w:t>
      </w:r>
      <w:proofErr w:type="gramStart"/>
      <w:r w:rsidR="00BF1C0A">
        <w:rPr>
          <w:rFonts w:ascii="Arial" w:hAnsi="Arial"/>
          <w:sz w:val="22"/>
          <w:lang w:val="en-GB"/>
        </w:rPr>
        <w:t>type</w:t>
      </w:r>
      <w:proofErr w:type="gramEnd"/>
      <w:r w:rsidR="00BF1C0A">
        <w:rPr>
          <w:rFonts w:ascii="Arial" w:hAnsi="Arial"/>
          <w:sz w:val="22"/>
          <w:lang w:val="en-GB"/>
        </w:rPr>
        <w:t xml:space="preserve"> of systems</w:t>
      </w:r>
      <w:r w:rsidRPr="00A12673">
        <w:rPr>
          <w:rFonts w:ascii="Arial" w:hAnsi="Arial"/>
          <w:sz w:val="22"/>
          <w:lang w:val="en-GB"/>
        </w:rPr>
        <w:t>.</w:t>
      </w:r>
    </w:p>
    <w:p w14:paraId="5C4E8B35" w14:textId="77777777" w:rsidR="00A12673" w:rsidRPr="00A12673" w:rsidRDefault="00A12673" w:rsidP="003D0D6C">
      <w:pPr>
        <w:jc w:val="both"/>
        <w:rPr>
          <w:rFonts w:ascii="Arial" w:hAnsi="Arial"/>
          <w:sz w:val="22"/>
          <w:lang w:val="en-GB"/>
        </w:rPr>
      </w:pPr>
    </w:p>
    <w:p w14:paraId="4C3F5EEC" w14:textId="4B2B2FFF" w:rsidR="00A12673" w:rsidRPr="00A12673" w:rsidRDefault="00A12673" w:rsidP="003D0D6C">
      <w:pPr>
        <w:jc w:val="both"/>
        <w:rPr>
          <w:rFonts w:ascii="Arial" w:hAnsi="Arial"/>
          <w:sz w:val="22"/>
          <w:lang w:val="en-GB"/>
        </w:rPr>
      </w:pPr>
      <w:r w:rsidRPr="00A12673">
        <w:rPr>
          <w:rFonts w:ascii="Arial" w:hAnsi="Arial"/>
          <w:sz w:val="22"/>
          <w:lang w:val="en-GB"/>
        </w:rPr>
        <w:t xml:space="preserve">WP3 (Resilience) will produce the core of the scientific innovation. We will advance the state of the art in all four areas of interest by this call but with a strong emphasis on: Security and Human Aspects.  The WP will be led by INRIA who has expertise in all these </w:t>
      </w:r>
      <w:r w:rsidR="00BF1C0A">
        <w:rPr>
          <w:rFonts w:ascii="Arial" w:hAnsi="Arial"/>
          <w:sz w:val="22"/>
          <w:lang w:val="en-GB"/>
        </w:rPr>
        <w:t xml:space="preserve">core technical </w:t>
      </w:r>
      <w:r w:rsidRPr="00A12673">
        <w:rPr>
          <w:rFonts w:ascii="Arial" w:hAnsi="Arial"/>
          <w:sz w:val="22"/>
          <w:lang w:val="en-GB"/>
        </w:rPr>
        <w:t xml:space="preserve">areas and on </w:t>
      </w:r>
      <w:r w:rsidR="00BF1C0A">
        <w:rPr>
          <w:rFonts w:ascii="Arial" w:hAnsi="Arial"/>
          <w:sz w:val="22"/>
          <w:lang w:val="en-GB"/>
        </w:rPr>
        <w:t>their applications to innovation</w:t>
      </w:r>
      <w:r w:rsidRPr="00A12673">
        <w:rPr>
          <w:rFonts w:ascii="Arial" w:hAnsi="Arial"/>
          <w:sz w:val="22"/>
          <w:lang w:val="en-GB"/>
        </w:rPr>
        <w:t xml:space="preserve"> in </w:t>
      </w:r>
      <w:r w:rsidR="00BF1C0A">
        <w:rPr>
          <w:rFonts w:ascii="Arial" w:hAnsi="Arial"/>
          <w:sz w:val="22"/>
          <w:lang w:val="en-GB"/>
        </w:rPr>
        <w:t>industry</w:t>
      </w:r>
      <w:r w:rsidRPr="00A12673">
        <w:rPr>
          <w:rFonts w:ascii="Arial" w:hAnsi="Arial"/>
          <w:sz w:val="22"/>
          <w:lang w:val="en-GB"/>
        </w:rPr>
        <w:t>.</w:t>
      </w:r>
    </w:p>
    <w:p w14:paraId="36296870" w14:textId="77777777" w:rsidR="00A12673" w:rsidRPr="00A12673" w:rsidRDefault="00A12673" w:rsidP="003D0D6C">
      <w:pPr>
        <w:jc w:val="both"/>
        <w:rPr>
          <w:rFonts w:ascii="Arial" w:hAnsi="Arial"/>
          <w:sz w:val="22"/>
          <w:lang w:val="en-GB"/>
        </w:rPr>
      </w:pPr>
    </w:p>
    <w:p w14:paraId="6D986F52" w14:textId="09A6A57C" w:rsidR="00A12673" w:rsidRPr="00A12673" w:rsidRDefault="00A12673" w:rsidP="003D0D6C">
      <w:pPr>
        <w:jc w:val="both"/>
        <w:rPr>
          <w:rFonts w:ascii="Arial" w:hAnsi="Arial"/>
          <w:sz w:val="22"/>
          <w:lang w:val="en-GB"/>
        </w:rPr>
      </w:pPr>
      <w:r w:rsidRPr="00A12673">
        <w:rPr>
          <w:rFonts w:ascii="Arial" w:hAnsi="Arial"/>
          <w:sz w:val="22"/>
          <w:lang w:val="en-GB"/>
        </w:rPr>
        <w:t xml:space="preserve">WP4 (Validation) will exercise the platform and services developed at all stages of the project. This will include the building of the technological platform and the development of two types of prototypes: one in a lab and one for a real healthcare setting.  This WP will be led by MU whose area of expertise is precisely the development of CPSs </w:t>
      </w:r>
      <w:r w:rsidR="00BF1C0A">
        <w:rPr>
          <w:rFonts w:ascii="Arial" w:hAnsi="Arial"/>
          <w:sz w:val="22"/>
          <w:lang w:val="en-GB"/>
        </w:rPr>
        <w:t>as part of</w:t>
      </w:r>
      <w:r w:rsidRPr="00A12673">
        <w:rPr>
          <w:rFonts w:ascii="Arial" w:hAnsi="Arial"/>
          <w:sz w:val="22"/>
          <w:lang w:val="en-GB"/>
        </w:rPr>
        <w:t xml:space="preserve"> real-life </w:t>
      </w:r>
      <w:r w:rsidR="00BF1C0A">
        <w:rPr>
          <w:rFonts w:ascii="Arial" w:hAnsi="Arial"/>
          <w:sz w:val="22"/>
          <w:lang w:val="en-GB"/>
        </w:rPr>
        <w:t>applications</w:t>
      </w:r>
      <w:r w:rsidRPr="00A12673">
        <w:rPr>
          <w:rFonts w:ascii="Arial" w:hAnsi="Arial"/>
          <w:sz w:val="22"/>
          <w:lang w:val="en-GB"/>
        </w:rPr>
        <w:t>.</w:t>
      </w:r>
    </w:p>
    <w:p w14:paraId="0BF38671" w14:textId="77777777" w:rsidR="00A12673" w:rsidRPr="00A12673" w:rsidRDefault="00A12673" w:rsidP="003D0D6C">
      <w:pPr>
        <w:jc w:val="both"/>
        <w:rPr>
          <w:rFonts w:ascii="Arial" w:hAnsi="Arial"/>
          <w:sz w:val="22"/>
          <w:lang w:val="en-GB"/>
        </w:rPr>
      </w:pPr>
    </w:p>
    <w:p w14:paraId="18795506" w14:textId="77777777" w:rsidR="00A12673" w:rsidRPr="00A12673" w:rsidRDefault="00A12673" w:rsidP="003D0D6C">
      <w:pPr>
        <w:jc w:val="both"/>
        <w:rPr>
          <w:rFonts w:ascii="Arial" w:hAnsi="Arial"/>
          <w:sz w:val="22"/>
          <w:lang w:val="en-GB"/>
        </w:rPr>
      </w:pPr>
      <w:r w:rsidRPr="00A12673">
        <w:rPr>
          <w:rFonts w:ascii="Arial" w:hAnsi="Arial"/>
          <w:sz w:val="22"/>
          <w:lang w:val="en-GB"/>
        </w:rPr>
        <w:t>WP5 (Impact) will make sure the expected impact is achieved so that the results of the project are useful for the various stakeholders. This WP will be led by EPFL with extensive experience on dissemination and exploitation activities</w:t>
      </w:r>
      <w:r w:rsidR="00BF1C0A">
        <w:rPr>
          <w:rFonts w:ascii="Arial" w:hAnsi="Arial"/>
          <w:sz w:val="22"/>
          <w:lang w:val="en-GB"/>
        </w:rPr>
        <w:t xml:space="preserve"> through their continuous engagement with industry</w:t>
      </w:r>
      <w:r w:rsidRPr="00A12673">
        <w:rPr>
          <w:rFonts w:ascii="Arial" w:hAnsi="Arial"/>
          <w:sz w:val="22"/>
          <w:lang w:val="en-GB"/>
        </w:rPr>
        <w:t>.</w:t>
      </w:r>
    </w:p>
    <w:p w14:paraId="01BF94F6" w14:textId="77777777" w:rsidR="006369C5" w:rsidRPr="00A12673" w:rsidRDefault="006369C5" w:rsidP="00A41A51">
      <w:pPr>
        <w:rPr>
          <w:rFonts w:ascii="Arial" w:hAnsi="Arial"/>
          <w:sz w:val="22"/>
          <w:lang w:val="en-GB"/>
        </w:rPr>
      </w:pPr>
    </w:p>
    <w:p w14:paraId="2DC24350" w14:textId="77777777" w:rsidR="00234B5C" w:rsidRDefault="00BF1C0A">
      <w:pPr>
        <w:rPr>
          <w:rFonts w:ascii="Arial" w:hAnsi="Arial"/>
          <w:noProof/>
          <w:sz w:val="22"/>
          <w:lang w:val="en-GB" w:eastAsia="en-GB"/>
        </w:rPr>
      </w:pPr>
      <w:r>
        <w:rPr>
          <w:rFonts w:ascii="Arial" w:hAnsi="Arial"/>
          <w:noProof/>
          <w:sz w:val="22"/>
          <w:lang w:val="en-GB" w:eastAsia="en-GB"/>
        </w:rPr>
        <w:t>The following Gantt chart show how the activities of these WPs are scheduled in time.</w:t>
      </w:r>
    </w:p>
    <w:p w14:paraId="109D1269" w14:textId="592749EE" w:rsidR="00B71A06" w:rsidRPr="00A12673" w:rsidRDefault="00B71A06">
      <w:pPr>
        <w:rPr>
          <w:rFonts w:ascii="Arial" w:hAnsi="Arial"/>
          <w:noProof/>
          <w:sz w:val="22"/>
          <w:lang w:val="en-GB" w:eastAsia="en-GB"/>
        </w:rPr>
      </w:pPr>
    </w:p>
    <w:p w14:paraId="74D7EF0D" w14:textId="77777777" w:rsidR="008146EA" w:rsidRPr="00A12673" w:rsidRDefault="008146EA">
      <w:pPr>
        <w:rPr>
          <w:rFonts w:ascii="Arial" w:hAnsi="Arial"/>
          <w:sz w:val="22"/>
          <w:lang w:val="en-GB"/>
        </w:rPr>
      </w:pPr>
    </w:p>
    <w:p w14:paraId="7F9932FC" w14:textId="77777777" w:rsidR="005D25DD" w:rsidRDefault="005D25DD">
      <w:pPr>
        <w:rPr>
          <w:rFonts w:ascii="Arial" w:hAnsi="Arial"/>
          <w:sz w:val="22"/>
          <w:lang w:val="en-GB"/>
        </w:rPr>
      </w:pPr>
    </w:p>
    <w:p w14:paraId="3345EA74" w14:textId="77777777" w:rsidR="005D25DD" w:rsidRDefault="005D25DD">
      <w:pPr>
        <w:rPr>
          <w:rFonts w:ascii="Arial" w:hAnsi="Arial"/>
          <w:sz w:val="22"/>
          <w:lang w:val="en-GB"/>
        </w:rPr>
      </w:pPr>
    </w:p>
    <w:p w14:paraId="1C403631" w14:textId="77777777" w:rsidR="005D25DD" w:rsidRDefault="005D25DD">
      <w:pPr>
        <w:rPr>
          <w:rFonts w:ascii="Arial" w:hAnsi="Arial"/>
          <w:sz w:val="22"/>
          <w:lang w:val="en-GB"/>
        </w:rPr>
      </w:pPr>
    </w:p>
    <w:p w14:paraId="666BA54E" w14:textId="77777777" w:rsidR="005D25DD" w:rsidRPr="00A12673" w:rsidRDefault="005D25DD">
      <w:pPr>
        <w:rPr>
          <w:rFonts w:ascii="Arial" w:hAnsi="Arial"/>
          <w:sz w:val="22"/>
          <w:lang w:val="en-GB"/>
        </w:rPr>
      </w:pPr>
    </w:p>
    <w:p w14:paraId="1AFACCAC" w14:textId="4379DA92" w:rsidR="003D0D6C" w:rsidRDefault="005D25DD" w:rsidP="009758A3">
      <w:pPr>
        <w:jc w:val="both"/>
        <w:rPr>
          <w:rFonts w:ascii="Arial" w:hAnsi="Arial"/>
          <w:color w:val="3366FF"/>
          <w:sz w:val="22"/>
          <w:lang w:val="en-GB"/>
        </w:rPr>
      </w:pPr>
      <w:r w:rsidRPr="009758A3">
        <w:rPr>
          <w:rFonts w:ascii="Arial" w:hAnsi="Arial"/>
          <w:noProof/>
          <w:color w:val="3366FF"/>
          <w:sz w:val="22"/>
          <w:lang w:val="en-US" w:eastAsia="en-US"/>
        </w:rPr>
        <mc:AlternateContent>
          <mc:Choice Requires="wps">
            <w:drawing>
              <wp:anchor distT="0" distB="0" distL="114300" distR="114300" simplePos="0" relativeHeight="251663872" behindDoc="0" locked="0" layoutInCell="1" allowOverlap="1" wp14:anchorId="54F06F99" wp14:editId="30EB0E51">
                <wp:simplePos x="0" y="0"/>
                <wp:positionH relativeFrom="column">
                  <wp:posOffset>637540</wp:posOffset>
                </wp:positionH>
                <wp:positionV relativeFrom="paragraph">
                  <wp:posOffset>2054860</wp:posOffset>
                </wp:positionV>
                <wp:extent cx="7703505" cy="2651125"/>
                <wp:effectExtent l="0" t="7620" r="2349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03505" cy="2651125"/>
                        </a:xfrm>
                        <a:prstGeom prst="rect">
                          <a:avLst/>
                        </a:prstGeom>
                        <a:solidFill>
                          <a:srgbClr val="FFFFFF"/>
                        </a:solidFill>
                        <a:ln w="9525">
                          <a:solidFill>
                            <a:srgbClr val="000000"/>
                          </a:solidFill>
                          <a:miter lim="800000"/>
                          <a:headEnd/>
                          <a:tailEnd/>
                        </a:ln>
                      </wps:spPr>
                      <wps:txbx>
                        <w:txbxContent>
                          <w:p w14:paraId="113D99CB" w14:textId="29B12ED9" w:rsidR="008A0B1E" w:rsidRDefault="008A0B1E" w:rsidP="007E62A0">
                            <w:pPr>
                              <w:jc w:val="both"/>
                              <w:rPr>
                                <w:rFonts w:ascii="Arial" w:hAnsi="Arial" w:cs="Arial"/>
                                <w:sz w:val="22"/>
                                <w:szCs w:val="22"/>
                              </w:rPr>
                            </w:pPr>
                            <w:r w:rsidRPr="0029541E">
                              <w:rPr>
                                <w:rFonts w:ascii="Arial" w:hAnsi="Arial" w:cs="Arial"/>
                                <w:sz w:val="22"/>
                                <w:szCs w:val="22"/>
                              </w:rPr>
                              <w:t>Our p</w:t>
                            </w:r>
                            <w:r>
                              <w:rPr>
                                <w:rFonts w:ascii="Arial" w:hAnsi="Arial" w:cs="Arial"/>
                                <w:sz w:val="22"/>
                                <w:szCs w:val="22"/>
                              </w:rPr>
                              <w:t xml:space="preserve">roject will be done iterativelyalong three years. The </w:t>
                            </w:r>
                            <w:r w:rsidRPr="00D913D6">
                              <w:rPr>
                                <w:rFonts w:ascii="Arial" w:hAnsi="Arial" w:cs="Arial"/>
                                <w:sz w:val="22"/>
                                <w:szCs w:val="22"/>
                                <w:u w:val="single"/>
                              </w:rPr>
                              <w:t>first year</w:t>
                            </w:r>
                            <w:r>
                              <w:rPr>
                                <w:rFonts w:ascii="Arial" w:hAnsi="Arial" w:cs="Arial"/>
                                <w:sz w:val="22"/>
                                <w:szCs w:val="22"/>
                              </w:rPr>
                              <w:t xml:space="preserve"> will help to further specify the requirements of the system from the proposal submission stage, we will prepare a significant part of the basic infrastructure, including the first approaches to solutions for the conceptual challenges, the tools which will facilitate design and implemetation in the next stages, and the equipment for the pilots.  We will also start work in the fundamental science which will produce the advances to the state of the art.  By the </w:t>
                            </w:r>
                            <w:r w:rsidRPr="00D913D6">
                              <w:rPr>
                                <w:rFonts w:ascii="Arial" w:hAnsi="Arial" w:cs="Arial"/>
                                <w:sz w:val="22"/>
                                <w:szCs w:val="22"/>
                                <w:u w:val="single"/>
                              </w:rPr>
                              <w:t>second year</w:t>
                            </w:r>
                            <w:r>
                              <w:rPr>
                                <w:rFonts w:ascii="Arial" w:hAnsi="Arial" w:cs="Arial"/>
                                <w:sz w:val="22"/>
                                <w:szCs w:val="22"/>
                              </w:rPr>
                              <w:t xml:space="preserve"> we will deploy the first pilot and will use it as a testing platform adding and refining the system through several versions.  This pilot will remain always operational and will be a developmet testbed. Some of the most expensive data (biomarkers) will be fed directly from files of volunteers giving consent to share the data.  The </w:t>
                            </w:r>
                            <w:r w:rsidRPr="00D913D6">
                              <w:rPr>
                                <w:rFonts w:ascii="Arial" w:hAnsi="Arial" w:cs="Arial"/>
                                <w:sz w:val="22"/>
                                <w:szCs w:val="22"/>
                                <w:u w:val="single"/>
                              </w:rPr>
                              <w:t>third year</w:t>
                            </w:r>
                            <w:r>
                              <w:rPr>
                                <w:rFonts w:ascii="Arial" w:hAnsi="Arial" w:cs="Arial"/>
                                <w:sz w:val="22"/>
                                <w:szCs w:val="22"/>
                              </w:rPr>
                              <w:t xml:space="preserve"> will see this escalated to the real-life scenario in a hospital in London. We will continue refining our strategies and increasing the quality of the impact requiring at this stage that all stakeholders perceive we are improving their experience of the security aspects of the system as a result of our innovation. This pilot in the healthcare service will not run continuously as the one set up at the university. Given we will interact with real patients we will run three one month long deployments.  They will be based on a mix of data colected from differenet sensors: patients‘ activities in daily life and biomarkers collected in the hospital. </w:t>
                            </w:r>
                          </w:p>
                          <w:p w14:paraId="49A8B84A" w14:textId="77777777" w:rsidR="008A0B1E" w:rsidRDefault="008A0B1E" w:rsidP="007E62A0">
                            <w:pPr>
                              <w:jc w:val="both"/>
                              <w:rPr>
                                <w:rFonts w:ascii="Arial" w:hAnsi="Arial" w:cs="Arial"/>
                                <w:sz w:val="22"/>
                                <w:szCs w:val="22"/>
                              </w:rPr>
                            </w:pPr>
                          </w:p>
                          <w:p w14:paraId="68B2BC0F" w14:textId="417B37C6" w:rsidR="008A0B1E" w:rsidRPr="0029541E" w:rsidRDefault="008A0B1E" w:rsidP="007E62A0">
                            <w:pPr>
                              <w:jc w:val="both"/>
                              <w:rPr>
                                <w:rFonts w:ascii="Arial" w:hAnsi="Arial" w:cs="Arial"/>
                                <w:sz w:val="22"/>
                                <w:szCs w:val="22"/>
                              </w:rPr>
                            </w:pPr>
                            <w:r>
                              <w:rPr>
                                <w:rFonts w:ascii="Arial" w:hAnsi="Arial" w:cs="Arial"/>
                                <w:sz w:val="22"/>
                                <w:szCs w:val="22"/>
                              </w:rPr>
                              <w:t>Other activites like dissemination and exploitation are permanent. We want to highlight our plans to engage with different stakeholders through several strategic workshops which will allow the system to be co-designed and foster 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50.2pt;margin-top:161.8pt;width:606.6pt;height:208.75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miMDMCAABdBAAADgAAAGRycy9lMm9Eb2MueG1srFTbbtswDH0fsH8Q9L740jhpjThFly7DgO4C&#10;tPsAWZZjYZLoSUrs7OtLyUGabsAehvlBECXqkDyH9Op21IochHUSTEWzWUqJMBwaaXYV/f60fXdN&#10;ifPMNEyBERU9Ckdv12/frIa+FDl0oBphCYIYVw59RTvv+zJJHO+EZm4GvTB42YLVzKNpd0lj2YDo&#10;WiV5mi6SAWzTW+DCOTy9ny7pOuK3reD+a9s64YmqKObm42rjWoc1Wa9YubOs7yQ/pcH+IQvNpMGg&#10;Z6h75hnZW/kHlJbcgoPWzzjoBNpWchFrwGqy9LdqHjvWi1gLkuP6M03u/8HyL4dvlsimolfpkhLD&#10;NIr0JEZP3sNI8sDP0LsS3R57dPQjHqPOsVbXPwD/4YiBTcfMTtxZC0MnWIP5ZeFlcvF0wnEBpB4+&#10;Q4Nh2N5DBBpbq4kFFCdboKj4xWNkh2AwlO14lipkxvFwuUyvirSghONdviiyLC9iSFYGtCBFb53/&#10;KECTsKmoxV6IsOzw4HzI7sUluDtQstlKpaJhd/VGWXJg2Dfb+J3QX7kpQ4aK3hQY++8QsajYbRj1&#10;FYSWHgdASV3R66n02JKBxg+miXvPpJr2+FiZE6+ByolUP9ZjlPAsVw3NEYmOlCJ9OJ9IQAf2FyUD&#10;9npF3c89s4IS9cmgWDfZfB6GIxrzYpmjYS9v6ssbZjhCVdRTMm03Pg5UYMDAHYrayshvUH/K5JQy&#10;9nCk/TRvYUgu7ej18ldYPwMAAP//AwBQSwMEFAAGAAgAAAAhALD01ibjAAAADAEAAA8AAABkcnMv&#10;ZG93bnJldi54bWxMj01PwzAMhu9I/IfISNy2tGPQtTSdEBIfO0xoGwe4eU1oqzVO1GRb+feYE9xs&#10;+dHr5y2Xo+3FyQyhc6QgnSYgDNVOd9QoeN89TRYgQkTS2DsyCr5NgGV1eVFiod2ZNua0jY3gEAoF&#10;Kmhj9IWUoW6NxTB13hDfvtxgMfI6NFIPeOZw28tZktxJix3xhxa9eWxNfdgerYK34WNdH8bXT/JZ&#10;g/TsvVy/rJS6vhof7kFEM8Y/GH71WR0qdtq7I+kgegXzfDFjVMEkm/PARJ7eZiD2jKY3eQKyKuX/&#10;EtUPAAAA//8DAFBLAQItABQABgAIAAAAIQDkmcPA+wAAAOEBAAATAAAAAAAAAAAAAAAAAAAAAABb&#10;Q29udGVudF9UeXBlc10ueG1sUEsBAi0AFAAGAAgAAAAhACOyauHXAAAAlAEAAAsAAAAAAAAAAAAA&#10;AAAALAEAAF9yZWxzLy5yZWxzUEsBAi0AFAAGAAgAAAAhAJmJojAzAgAAXQQAAA4AAAAAAAAAAAAA&#10;AAAALAIAAGRycy9lMm9Eb2MueG1sUEsBAi0AFAAGAAgAAAAhALD01ibjAAAADAEAAA8AAAAAAAAA&#10;AAAAAAAAiwQAAGRycy9kb3ducmV2LnhtbFBLBQYAAAAABAAEAPMAAACbBQAAAAA=&#10;">
                <v:textbox>
                  <w:txbxContent>
                    <w:p w14:paraId="113D99CB" w14:textId="29B12ED9" w:rsidR="008A0B1E" w:rsidRDefault="008A0B1E" w:rsidP="007E62A0">
                      <w:pPr>
                        <w:jc w:val="both"/>
                        <w:rPr>
                          <w:rFonts w:ascii="Arial" w:hAnsi="Arial" w:cs="Arial"/>
                          <w:sz w:val="22"/>
                          <w:szCs w:val="22"/>
                        </w:rPr>
                      </w:pPr>
                      <w:r w:rsidRPr="0029541E">
                        <w:rPr>
                          <w:rFonts w:ascii="Arial" w:hAnsi="Arial" w:cs="Arial"/>
                          <w:sz w:val="22"/>
                          <w:szCs w:val="22"/>
                        </w:rPr>
                        <w:t>Our p</w:t>
                      </w:r>
                      <w:r>
                        <w:rPr>
                          <w:rFonts w:ascii="Arial" w:hAnsi="Arial" w:cs="Arial"/>
                          <w:sz w:val="22"/>
                          <w:szCs w:val="22"/>
                        </w:rPr>
                        <w:t xml:space="preserve">roject will be done iterativelyalong three years. The </w:t>
                      </w:r>
                      <w:r w:rsidRPr="00D913D6">
                        <w:rPr>
                          <w:rFonts w:ascii="Arial" w:hAnsi="Arial" w:cs="Arial"/>
                          <w:sz w:val="22"/>
                          <w:szCs w:val="22"/>
                          <w:u w:val="single"/>
                        </w:rPr>
                        <w:t>first year</w:t>
                      </w:r>
                      <w:r>
                        <w:rPr>
                          <w:rFonts w:ascii="Arial" w:hAnsi="Arial" w:cs="Arial"/>
                          <w:sz w:val="22"/>
                          <w:szCs w:val="22"/>
                        </w:rPr>
                        <w:t xml:space="preserve"> will help to further specify the requirements of the system from the proposal submission stage, we will prepare a significant part of the basic infrastructure, including the first approaches to solutions for the conceptual challenges, the tools which will facilitate design and implemetation in the next stages, and the equipment for the pilots.  We will also start work in the fundamental science which will produce the advances to the state of the art.  By the </w:t>
                      </w:r>
                      <w:r w:rsidRPr="00D913D6">
                        <w:rPr>
                          <w:rFonts w:ascii="Arial" w:hAnsi="Arial" w:cs="Arial"/>
                          <w:sz w:val="22"/>
                          <w:szCs w:val="22"/>
                          <w:u w:val="single"/>
                        </w:rPr>
                        <w:t>second year</w:t>
                      </w:r>
                      <w:r>
                        <w:rPr>
                          <w:rFonts w:ascii="Arial" w:hAnsi="Arial" w:cs="Arial"/>
                          <w:sz w:val="22"/>
                          <w:szCs w:val="22"/>
                        </w:rPr>
                        <w:t xml:space="preserve"> we will deploy the first pilot and will use it as a testing platform adding and refining the system through several versions.  This pilot will remain always operational and will be a developmet testbed. Some of the most expensive data (biomarkers) will be fed directly from files of volunteers giving consent to share the data.  The </w:t>
                      </w:r>
                      <w:r w:rsidRPr="00D913D6">
                        <w:rPr>
                          <w:rFonts w:ascii="Arial" w:hAnsi="Arial" w:cs="Arial"/>
                          <w:sz w:val="22"/>
                          <w:szCs w:val="22"/>
                          <w:u w:val="single"/>
                        </w:rPr>
                        <w:t>third year</w:t>
                      </w:r>
                      <w:r>
                        <w:rPr>
                          <w:rFonts w:ascii="Arial" w:hAnsi="Arial" w:cs="Arial"/>
                          <w:sz w:val="22"/>
                          <w:szCs w:val="22"/>
                        </w:rPr>
                        <w:t xml:space="preserve"> will see this escalated to the real-life scenario in a hospital in London. We will continue refining our strategies and increasing the quality of the impact requiring at this stage that all stakeholders perceive we are improving their experience of the security aspects of the system as a result of our innovation. This pilot in the healthcare service will not run continuously as the one set up at the university. Given we will interact with real patients we will run three one month long deployments.  They will be based on a mix of data colected from differenet sensors: patients‘ activities in daily life and biomarkers collected in the hospital. </w:t>
                      </w:r>
                    </w:p>
                    <w:p w14:paraId="49A8B84A" w14:textId="77777777" w:rsidR="008A0B1E" w:rsidRDefault="008A0B1E" w:rsidP="007E62A0">
                      <w:pPr>
                        <w:jc w:val="both"/>
                        <w:rPr>
                          <w:rFonts w:ascii="Arial" w:hAnsi="Arial" w:cs="Arial"/>
                          <w:sz w:val="22"/>
                          <w:szCs w:val="22"/>
                        </w:rPr>
                      </w:pPr>
                    </w:p>
                    <w:p w14:paraId="68B2BC0F" w14:textId="417B37C6" w:rsidR="008A0B1E" w:rsidRPr="0029541E" w:rsidRDefault="008A0B1E" w:rsidP="007E62A0">
                      <w:pPr>
                        <w:jc w:val="both"/>
                        <w:rPr>
                          <w:rFonts w:ascii="Arial" w:hAnsi="Arial" w:cs="Arial"/>
                          <w:sz w:val="22"/>
                          <w:szCs w:val="22"/>
                        </w:rPr>
                      </w:pPr>
                      <w:r>
                        <w:rPr>
                          <w:rFonts w:ascii="Arial" w:hAnsi="Arial" w:cs="Arial"/>
                          <w:sz w:val="22"/>
                          <w:szCs w:val="22"/>
                        </w:rPr>
                        <w:t>Other activites like dissemination and exploitation are permanent. We want to highlight our plans to engage with different stakeholders through several strategic workshops which will allow the system to be co-designed and foster exploitation.</w:t>
                      </w:r>
                    </w:p>
                  </w:txbxContent>
                </v:textbox>
              </v:shape>
            </w:pict>
          </mc:Fallback>
        </mc:AlternateContent>
      </w:r>
      <w:r w:rsidR="00A760A3" w:rsidRPr="009758A3">
        <w:rPr>
          <w:rFonts w:ascii="Arial" w:hAnsi="Arial"/>
          <w:noProof/>
          <w:color w:val="3366FF"/>
          <w:sz w:val="22"/>
          <w:lang w:val="en-US" w:eastAsia="en-US"/>
        </w:rPr>
        <w:drawing>
          <wp:anchor distT="0" distB="0" distL="114300" distR="114300" simplePos="0" relativeHeight="251666944" behindDoc="0" locked="0" layoutInCell="1" allowOverlap="1" wp14:anchorId="680C34E5" wp14:editId="0BC85B34">
            <wp:simplePos x="0" y="0"/>
            <wp:positionH relativeFrom="margin">
              <wp:align>left</wp:align>
            </wp:positionH>
            <wp:positionV relativeFrom="margin">
              <wp:align>center</wp:align>
            </wp:positionV>
            <wp:extent cx="6705600" cy="3114675"/>
            <wp:effectExtent l="0" t="7938"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05600" cy="3114675"/>
                    </a:xfrm>
                    <a:prstGeom prst="rect">
                      <a:avLst/>
                    </a:prstGeom>
                    <a:noFill/>
                    <a:ln>
                      <a:noFill/>
                    </a:ln>
                  </pic:spPr>
                </pic:pic>
              </a:graphicData>
            </a:graphic>
          </wp:anchor>
        </w:drawing>
      </w:r>
      <w:r w:rsidR="003D0D6C">
        <w:rPr>
          <w:rFonts w:ascii="Arial" w:hAnsi="Arial"/>
          <w:color w:val="3366FF"/>
          <w:sz w:val="22"/>
          <w:lang w:val="en-GB"/>
        </w:rPr>
        <w:br w:type="page"/>
      </w:r>
    </w:p>
    <w:p w14:paraId="228A9B35" w14:textId="77777777" w:rsidR="00A50C77" w:rsidRPr="00A41A51" w:rsidRDefault="002B650F" w:rsidP="009758A3">
      <w:pPr>
        <w:pStyle w:val="Heading2"/>
        <w:numPr>
          <w:ilvl w:val="1"/>
          <w:numId w:val="17"/>
        </w:numPr>
        <w:spacing w:before="0" w:after="120"/>
        <w:ind w:left="720"/>
        <w:rPr>
          <w:sz w:val="28"/>
          <w:lang w:val="en-GB"/>
        </w:rPr>
      </w:pPr>
      <w:bookmarkStart w:id="19" w:name="_Toc266879517"/>
      <w:bookmarkStart w:id="20" w:name="_Toc266879575"/>
      <w:bookmarkStart w:id="21" w:name="_Toc266879715"/>
      <w:commentRangeStart w:id="22"/>
      <w:r w:rsidRPr="00A41A51">
        <w:rPr>
          <w:sz w:val="28"/>
          <w:lang w:val="en-GB"/>
        </w:rPr>
        <w:lastRenderedPageBreak/>
        <w:t xml:space="preserve">Work </w:t>
      </w:r>
      <w:bookmarkEnd w:id="19"/>
      <w:bookmarkEnd w:id="20"/>
      <w:bookmarkEnd w:id="21"/>
      <w:r w:rsidR="00527AA0">
        <w:rPr>
          <w:sz w:val="28"/>
          <w:lang w:val="en-GB"/>
        </w:rPr>
        <w:t>p</w:t>
      </w:r>
      <w:r w:rsidR="00527AA0" w:rsidRPr="00A41A51">
        <w:rPr>
          <w:sz w:val="28"/>
          <w:lang w:val="en-GB"/>
        </w:rPr>
        <w:t>ackages</w:t>
      </w:r>
      <w:commentRangeEnd w:id="22"/>
      <w:r w:rsidR="00536F42">
        <w:rPr>
          <w:rStyle w:val="CommentReference"/>
          <w:rFonts w:ascii="Times New Roman" w:hAnsi="Times New Roman" w:cs="Times New Roman"/>
          <w:b w:val="0"/>
          <w:bCs w:val="0"/>
          <w:iCs w:val="0"/>
        </w:rPr>
        <w:commentReference w:id="22"/>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60"/>
        <w:gridCol w:w="387"/>
        <w:gridCol w:w="840"/>
        <w:gridCol w:w="393"/>
        <w:gridCol w:w="599"/>
        <w:gridCol w:w="831"/>
        <w:gridCol w:w="979"/>
        <w:gridCol w:w="824"/>
        <w:gridCol w:w="834"/>
        <w:gridCol w:w="76"/>
        <w:gridCol w:w="758"/>
        <w:gridCol w:w="517"/>
        <w:gridCol w:w="284"/>
        <w:gridCol w:w="958"/>
      </w:tblGrid>
      <w:tr w:rsidR="00536F42" w:rsidRPr="00F451FB" w14:paraId="4CF3BD32" w14:textId="77777777" w:rsidTr="008F5906">
        <w:tc>
          <w:tcPr>
            <w:tcW w:w="1008" w:type="dxa"/>
            <w:gridSpan w:val="2"/>
            <w:shd w:val="clear" w:color="auto" w:fill="auto"/>
          </w:tcPr>
          <w:p w14:paraId="3A7106FD"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WP 1</w:t>
            </w:r>
          </w:p>
        </w:tc>
        <w:tc>
          <w:tcPr>
            <w:tcW w:w="5763" w:type="dxa"/>
            <w:gridSpan w:val="9"/>
            <w:shd w:val="clear" w:color="auto" w:fill="auto"/>
          </w:tcPr>
          <w:p w14:paraId="1D25DD5F"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Management</w:t>
            </w:r>
          </w:p>
        </w:tc>
        <w:tc>
          <w:tcPr>
            <w:tcW w:w="1275" w:type="dxa"/>
            <w:gridSpan w:val="2"/>
            <w:shd w:val="clear" w:color="auto" w:fill="auto"/>
          </w:tcPr>
          <w:p w14:paraId="50AA4799" w14:textId="77777777" w:rsidR="00536F42" w:rsidRPr="00F451FB" w:rsidRDefault="000801FA" w:rsidP="008F5906">
            <w:pPr>
              <w:jc w:val="center"/>
              <w:rPr>
                <w:rFonts w:ascii="Arial" w:hAnsi="Arial" w:cs="Arial"/>
                <w:sz w:val="22"/>
                <w:szCs w:val="22"/>
                <w:lang w:val="en-GB"/>
              </w:rPr>
            </w:pPr>
            <w:r>
              <w:rPr>
                <w:rFonts w:ascii="Arial" w:hAnsi="Arial" w:cs="Arial"/>
                <w:sz w:val="22"/>
                <w:szCs w:val="22"/>
                <w:lang w:val="en-GB"/>
              </w:rPr>
              <w:t>Start:</w:t>
            </w:r>
            <w:r w:rsidR="008F5906">
              <w:rPr>
                <w:rFonts w:ascii="Arial" w:hAnsi="Arial" w:cs="Arial"/>
                <w:sz w:val="22"/>
                <w:szCs w:val="22"/>
                <w:lang w:val="en-GB"/>
              </w:rPr>
              <w:t xml:space="preserve"> </w:t>
            </w:r>
            <w:r w:rsidR="00536F42" w:rsidRPr="00F451FB">
              <w:rPr>
                <w:rFonts w:ascii="Arial" w:hAnsi="Arial" w:cs="Arial"/>
                <w:sz w:val="22"/>
                <w:szCs w:val="22"/>
                <w:lang w:val="en-GB"/>
              </w:rPr>
              <w:t>M1</w:t>
            </w:r>
          </w:p>
        </w:tc>
        <w:tc>
          <w:tcPr>
            <w:tcW w:w="1242" w:type="dxa"/>
            <w:gridSpan w:val="2"/>
            <w:shd w:val="clear" w:color="auto" w:fill="auto"/>
          </w:tcPr>
          <w:p w14:paraId="2F899A5D" w14:textId="77777777" w:rsidR="00536F42" w:rsidRPr="00F451FB" w:rsidRDefault="000801FA" w:rsidP="008F5906">
            <w:pPr>
              <w:jc w:val="center"/>
              <w:rPr>
                <w:rFonts w:ascii="Arial" w:hAnsi="Arial" w:cs="Arial"/>
                <w:sz w:val="22"/>
                <w:szCs w:val="22"/>
                <w:lang w:val="en-GB"/>
              </w:rPr>
            </w:pPr>
            <w:r>
              <w:rPr>
                <w:rFonts w:ascii="Arial" w:hAnsi="Arial" w:cs="Arial"/>
                <w:sz w:val="22"/>
                <w:szCs w:val="22"/>
                <w:lang w:val="en-GB"/>
              </w:rPr>
              <w:t>End:</w:t>
            </w:r>
            <w:r w:rsidR="008F5906">
              <w:rPr>
                <w:rFonts w:ascii="Arial" w:hAnsi="Arial" w:cs="Arial"/>
                <w:sz w:val="22"/>
                <w:szCs w:val="22"/>
                <w:lang w:val="en-GB"/>
              </w:rPr>
              <w:t xml:space="preserve"> </w:t>
            </w:r>
            <w:r w:rsidR="00536F42" w:rsidRPr="00F451FB">
              <w:rPr>
                <w:rFonts w:ascii="Arial" w:hAnsi="Arial" w:cs="Arial"/>
                <w:sz w:val="22"/>
                <w:szCs w:val="22"/>
                <w:lang w:val="en-GB"/>
              </w:rPr>
              <w:t>M36</w:t>
            </w:r>
          </w:p>
        </w:tc>
      </w:tr>
      <w:tr w:rsidR="00536F42" w:rsidRPr="00F451FB" w14:paraId="5ADEAD34" w14:textId="77777777" w:rsidTr="00536F42">
        <w:tc>
          <w:tcPr>
            <w:tcW w:w="9288" w:type="dxa"/>
            <w:gridSpan w:val="15"/>
            <w:shd w:val="clear" w:color="auto" w:fill="auto"/>
          </w:tcPr>
          <w:p w14:paraId="3DAE1815"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Contribution of project partners</w:t>
            </w:r>
          </w:p>
        </w:tc>
      </w:tr>
      <w:tr w:rsidR="00536F42" w:rsidRPr="00F451FB" w14:paraId="46E8D137" w14:textId="77777777" w:rsidTr="008F5906">
        <w:tc>
          <w:tcPr>
            <w:tcW w:w="2235" w:type="dxa"/>
            <w:gridSpan w:val="4"/>
            <w:shd w:val="clear" w:color="auto" w:fill="auto"/>
          </w:tcPr>
          <w:p w14:paraId="2BA779FC" w14:textId="77777777" w:rsidR="00536F42" w:rsidRPr="00F451FB" w:rsidRDefault="00536F42" w:rsidP="00CB1F46">
            <w:pPr>
              <w:rPr>
                <w:rFonts w:ascii="Arial" w:hAnsi="Arial" w:cs="Arial"/>
                <w:sz w:val="22"/>
                <w:szCs w:val="22"/>
                <w:lang w:val="en-GB"/>
              </w:rPr>
            </w:pPr>
            <w:r w:rsidRPr="00F451FB">
              <w:rPr>
                <w:rFonts w:ascii="Arial" w:hAnsi="Arial" w:cs="Arial"/>
                <w:sz w:val="22"/>
                <w:szCs w:val="22"/>
                <w:lang w:val="en-GB"/>
              </w:rPr>
              <w:t>Partner number</w:t>
            </w:r>
          </w:p>
        </w:tc>
        <w:tc>
          <w:tcPr>
            <w:tcW w:w="992" w:type="dxa"/>
            <w:gridSpan w:val="2"/>
            <w:shd w:val="clear" w:color="auto" w:fill="auto"/>
          </w:tcPr>
          <w:p w14:paraId="52FF8712"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1</w:t>
            </w:r>
          </w:p>
        </w:tc>
        <w:tc>
          <w:tcPr>
            <w:tcW w:w="831" w:type="dxa"/>
            <w:shd w:val="clear" w:color="auto" w:fill="auto"/>
          </w:tcPr>
          <w:p w14:paraId="2FEDA52B" w14:textId="77777777" w:rsidR="00536F42" w:rsidRPr="00F451FB" w:rsidRDefault="00536F42" w:rsidP="00536F42">
            <w:pPr>
              <w:jc w:val="center"/>
              <w:rPr>
                <w:rFonts w:ascii="Arial" w:hAnsi="Arial" w:cs="Arial"/>
                <w:sz w:val="22"/>
                <w:szCs w:val="22"/>
                <w:lang w:val="en-GB"/>
              </w:rPr>
            </w:pPr>
            <w:r w:rsidRPr="00F451FB">
              <w:rPr>
                <w:rFonts w:ascii="Arial" w:hAnsi="Arial" w:cs="Arial"/>
                <w:sz w:val="22"/>
                <w:szCs w:val="22"/>
                <w:lang w:val="en-GB"/>
              </w:rPr>
              <w:t>2</w:t>
            </w:r>
          </w:p>
        </w:tc>
        <w:tc>
          <w:tcPr>
            <w:tcW w:w="979" w:type="dxa"/>
            <w:shd w:val="clear" w:color="auto" w:fill="auto"/>
          </w:tcPr>
          <w:p w14:paraId="4AE61E1D" w14:textId="77777777" w:rsidR="00536F42" w:rsidRPr="00F451FB" w:rsidRDefault="00536F42" w:rsidP="00536F42">
            <w:pPr>
              <w:jc w:val="center"/>
              <w:rPr>
                <w:rFonts w:ascii="Arial" w:hAnsi="Arial" w:cs="Arial"/>
                <w:sz w:val="22"/>
                <w:szCs w:val="22"/>
                <w:lang w:val="en-GB"/>
              </w:rPr>
            </w:pPr>
            <w:r w:rsidRPr="00F451FB">
              <w:rPr>
                <w:rFonts w:ascii="Arial" w:hAnsi="Arial" w:cs="Arial"/>
                <w:sz w:val="22"/>
                <w:szCs w:val="22"/>
                <w:lang w:val="en-GB"/>
              </w:rPr>
              <w:t>3</w:t>
            </w:r>
          </w:p>
        </w:tc>
        <w:tc>
          <w:tcPr>
            <w:tcW w:w="824" w:type="dxa"/>
            <w:shd w:val="clear" w:color="auto" w:fill="auto"/>
          </w:tcPr>
          <w:p w14:paraId="791E20EA" w14:textId="77777777" w:rsidR="00536F42" w:rsidRPr="00F451FB" w:rsidRDefault="00536F42" w:rsidP="00536F42">
            <w:pPr>
              <w:jc w:val="center"/>
              <w:rPr>
                <w:rFonts w:ascii="Arial" w:hAnsi="Arial" w:cs="Arial"/>
                <w:sz w:val="22"/>
                <w:szCs w:val="22"/>
                <w:lang w:val="en-GB"/>
              </w:rPr>
            </w:pPr>
            <w:r w:rsidRPr="00F451FB">
              <w:rPr>
                <w:rFonts w:ascii="Arial" w:hAnsi="Arial" w:cs="Arial"/>
                <w:sz w:val="22"/>
                <w:szCs w:val="22"/>
                <w:lang w:val="en-GB"/>
              </w:rPr>
              <w:t>4</w:t>
            </w:r>
          </w:p>
        </w:tc>
        <w:tc>
          <w:tcPr>
            <w:tcW w:w="834" w:type="dxa"/>
            <w:shd w:val="clear" w:color="auto" w:fill="auto"/>
          </w:tcPr>
          <w:p w14:paraId="13E19DCF" w14:textId="77777777" w:rsidR="00536F42" w:rsidRPr="001B1C8B" w:rsidRDefault="00536F42" w:rsidP="00536F42">
            <w:pPr>
              <w:jc w:val="center"/>
              <w:rPr>
                <w:rFonts w:ascii="Arial" w:hAnsi="Arial" w:cs="Arial"/>
                <w:sz w:val="22"/>
                <w:szCs w:val="22"/>
                <w:lang w:val="en-GB"/>
              </w:rPr>
            </w:pPr>
          </w:p>
        </w:tc>
        <w:tc>
          <w:tcPr>
            <w:tcW w:w="834" w:type="dxa"/>
            <w:gridSpan w:val="2"/>
            <w:shd w:val="clear" w:color="auto" w:fill="auto"/>
          </w:tcPr>
          <w:p w14:paraId="516FB7C9" w14:textId="77777777" w:rsidR="00536F42" w:rsidRPr="00F451FB" w:rsidRDefault="00536F42" w:rsidP="00536F42">
            <w:pPr>
              <w:jc w:val="center"/>
              <w:rPr>
                <w:rFonts w:ascii="Arial" w:hAnsi="Arial" w:cs="Arial"/>
                <w:sz w:val="22"/>
                <w:szCs w:val="22"/>
                <w:lang w:val="en-GB"/>
              </w:rPr>
            </w:pPr>
          </w:p>
        </w:tc>
        <w:tc>
          <w:tcPr>
            <w:tcW w:w="801" w:type="dxa"/>
            <w:gridSpan w:val="2"/>
            <w:shd w:val="clear" w:color="auto" w:fill="auto"/>
          </w:tcPr>
          <w:p w14:paraId="45EA6C97" w14:textId="77777777" w:rsidR="00536F42" w:rsidRPr="00F451FB" w:rsidRDefault="00536F42" w:rsidP="00536F42">
            <w:pPr>
              <w:jc w:val="center"/>
              <w:rPr>
                <w:rFonts w:ascii="Arial" w:hAnsi="Arial" w:cs="Arial"/>
                <w:sz w:val="22"/>
                <w:szCs w:val="22"/>
                <w:lang w:val="en-GB"/>
              </w:rPr>
            </w:pPr>
          </w:p>
        </w:tc>
        <w:tc>
          <w:tcPr>
            <w:tcW w:w="958" w:type="dxa"/>
            <w:shd w:val="clear" w:color="auto" w:fill="auto"/>
          </w:tcPr>
          <w:p w14:paraId="4D54BD23" w14:textId="77777777" w:rsidR="00536F42" w:rsidRPr="00F451FB" w:rsidRDefault="00536F42" w:rsidP="00536F42">
            <w:pPr>
              <w:jc w:val="center"/>
              <w:rPr>
                <w:rFonts w:ascii="Arial" w:hAnsi="Arial" w:cs="Arial"/>
                <w:sz w:val="22"/>
                <w:szCs w:val="22"/>
                <w:lang w:val="en-GB"/>
              </w:rPr>
            </w:pPr>
          </w:p>
        </w:tc>
      </w:tr>
      <w:tr w:rsidR="00536F42" w:rsidRPr="00F451FB" w14:paraId="66426BE9" w14:textId="77777777" w:rsidTr="008F5906">
        <w:tc>
          <w:tcPr>
            <w:tcW w:w="2235" w:type="dxa"/>
            <w:gridSpan w:val="4"/>
            <w:shd w:val="clear" w:color="auto" w:fill="auto"/>
          </w:tcPr>
          <w:p w14:paraId="6CAEFB3A" w14:textId="77777777" w:rsidR="00536F42" w:rsidRPr="00F451FB" w:rsidRDefault="00536F42" w:rsidP="00536F42">
            <w:pPr>
              <w:rPr>
                <w:rFonts w:ascii="Arial" w:hAnsi="Arial" w:cs="Arial"/>
                <w:sz w:val="22"/>
                <w:szCs w:val="22"/>
                <w:lang w:val="en-GB"/>
              </w:rPr>
            </w:pPr>
            <w:r w:rsidRPr="00F451FB">
              <w:rPr>
                <w:rFonts w:ascii="Arial" w:hAnsi="Arial" w:cs="Arial"/>
                <w:sz w:val="22"/>
                <w:szCs w:val="22"/>
                <w:lang w:val="en-GB"/>
              </w:rPr>
              <w:t xml:space="preserve">Total effort per partner </w:t>
            </w:r>
            <w:r w:rsidRPr="00F451FB">
              <w:rPr>
                <w:rFonts w:ascii="Arial" w:hAnsi="Arial" w:cs="Arial"/>
                <w:sz w:val="16"/>
                <w:szCs w:val="16"/>
                <w:lang w:val="en-GB"/>
              </w:rPr>
              <w:t>(Person*months)</w:t>
            </w:r>
          </w:p>
        </w:tc>
        <w:tc>
          <w:tcPr>
            <w:tcW w:w="992" w:type="dxa"/>
            <w:gridSpan w:val="2"/>
            <w:shd w:val="clear" w:color="auto" w:fill="auto"/>
          </w:tcPr>
          <w:p w14:paraId="0FE8CE85" w14:textId="77777777" w:rsidR="00536F42" w:rsidRPr="00F451FB" w:rsidRDefault="00536F42" w:rsidP="00536F42">
            <w:pPr>
              <w:jc w:val="center"/>
              <w:rPr>
                <w:rFonts w:ascii="Arial" w:hAnsi="Arial" w:cs="Arial"/>
                <w:b/>
                <w:sz w:val="22"/>
                <w:szCs w:val="22"/>
                <w:lang w:val="en-GB"/>
              </w:rPr>
            </w:pPr>
            <w:r>
              <w:rPr>
                <w:rFonts w:ascii="Arial" w:hAnsi="Arial" w:cs="Arial"/>
                <w:b/>
                <w:sz w:val="22"/>
                <w:szCs w:val="22"/>
                <w:lang w:val="en-GB"/>
              </w:rPr>
              <w:t>6</w:t>
            </w:r>
          </w:p>
        </w:tc>
        <w:tc>
          <w:tcPr>
            <w:tcW w:w="831" w:type="dxa"/>
            <w:shd w:val="clear" w:color="auto" w:fill="auto"/>
          </w:tcPr>
          <w:p w14:paraId="71476DE6" w14:textId="77777777" w:rsidR="00536F42" w:rsidRPr="00F451FB" w:rsidRDefault="00B35106" w:rsidP="00536F42">
            <w:pPr>
              <w:jc w:val="center"/>
              <w:rPr>
                <w:rFonts w:ascii="Arial" w:hAnsi="Arial" w:cs="Arial"/>
                <w:sz w:val="22"/>
                <w:szCs w:val="22"/>
                <w:lang w:val="en-GB"/>
              </w:rPr>
            </w:pPr>
            <w:r>
              <w:rPr>
                <w:rFonts w:ascii="Arial" w:hAnsi="Arial" w:cs="Arial"/>
                <w:sz w:val="22"/>
                <w:szCs w:val="22"/>
                <w:lang w:val="en-GB"/>
              </w:rPr>
              <w:t>1</w:t>
            </w:r>
          </w:p>
        </w:tc>
        <w:tc>
          <w:tcPr>
            <w:tcW w:w="979" w:type="dxa"/>
            <w:shd w:val="clear" w:color="auto" w:fill="auto"/>
          </w:tcPr>
          <w:p w14:paraId="5C50097D" w14:textId="77777777" w:rsidR="00536F42" w:rsidRPr="00F451FB" w:rsidRDefault="00B35106" w:rsidP="00536F42">
            <w:pPr>
              <w:jc w:val="center"/>
              <w:rPr>
                <w:rFonts w:ascii="Arial" w:hAnsi="Arial" w:cs="Arial"/>
                <w:sz w:val="22"/>
                <w:szCs w:val="22"/>
                <w:lang w:val="en-GB"/>
              </w:rPr>
            </w:pPr>
            <w:r>
              <w:rPr>
                <w:rFonts w:ascii="Arial" w:hAnsi="Arial" w:cs="Arial"/>
                <w:sz w:val="22"/>
                <w:szCs w:val="22"/>
                <w:lang w:val="en-GB"/>
              </w:rPr>
              <w:t>1</w:t>
            </w:r>
          </w:p>
        </w:tc>
        <w:tc>
          <w:tcPr>
            <w:tcW w:w="824" w:type="dxa"/>
            <w:shd w:val="clear" w:color="auto" w:fill="auto"/>
          </w:tcPr>
          <w:p w14:paraId="0588E0D9" w14:textId="77777777" w:rsidR="00536F42" w:rsidRPr="00F451FB" w:rsidRDefault="00B35106" w:rsidP="00536F42">
            <w:pPr>
              <w:jc w:val="center"/>
              <w:rPr>
                <w:rFonts w:ascii="Arial" w:hAnsi="Arial" w:cs="Arial"/>
                <w:sz w:val="22"/>
                <w:szCs w:val="22"/>
                <w:lang w:val="en-GB"/>
              </w:rPr>
            </w:pPr>
            <w:r>
              <w:rPr>
                <w:rFonts w:ascii="Arial" w:hAnsi="Arial" w:cs="Arial"/>
                <w:sz w:val="22"/>
                <w:szCs w:val="22"/>
                <w:lang w:val="en-GB"/>
              </w:rPr>
              <w:t>1</w:t>
            </w:r>
          </w:p>
        </w:tc>
        <w:tc>
          <w:tcPr>
            <w:tcW w:w="834" w:type="dxa"/>
            <w:shd w:val="clear" w:color="auto" w:fill="auto"/>
          </w:tcPr>
          <w:p w14:paraId="6F268F8A" w14:textId="77777777" w:rsidR="00536F42" w:rsidRPr="001B1C8B" w:rsidRDefault="00536F42" w:rsidP="00536F42">
            <w:pPr>
              <w:jc w:val="center"/>
              <w:rPr>
                <w:rFonts w:ascii="Arial" w:hAnsi="Arial" w:cs="Arial"/>
                <w:sz w:val="22"/>
                <w:szCs w:val="22"/>
                <w:lang w:val="en-GB"/>
              </w:rPr>
            </w:pPr>
          </w:p>
        </w:tc>
        <w:tc>
          <w:tcPr>
            <w:tcW w:w="834" w:type="dxa"/>
            <w:gridSpan w:val="2"/>
            <w:shd w:val="clear" w:color="auto" w:fill="auto"/>
          </w:tcPr>
          <w:p w14:paraId="355D8F81" w14:textId="77777777" w:rsidR="00536F42" w:rsidRPr="00F451FB" w:rsidRDefault="00536F42" w:rsidP="00536F42">
            <w:pPr>
              <w:jc w:val="center"/>
              <w:rPr>
                <w:rFonts w:ascii="Arial" w:hAnsi="Arial" w:cs="Arial"/>
                <w:sz w:val="22"/>
                <w:szCs w:val="22"/>
                <w:lang w:val="en-GB"/>
              </w:rPr>
            </w:pPr>
          </w:p>
        </w:tc>
        <w:tc>
          <w:tcPr>
            <w:tcW w:w="801" w:type="dxa"/>
            <w:gridSpan w:val="2"/>
            <w:shd w:val="clear" w:color="auto" w:fill="auto"/>
          </w:tcPr>
          <w:p w14:paraId="615710C4" w14:textId="77777777" w:rsidR="00536F42" w:rsidRPr="00F451FB" w:rsidRDefault="00536F42" w:rsidP="00536F42">
            <w:pPr>
              <w:jc w:val="center"/>
              <w:rPr>
                <w:rFonts w:ascii="Arial" w:hAnsi="Arial" w:cs="Arial"/>
                <w:sz w:val="22"/>
                <w:szCs w:val="22"/>
                <w:lang w:val="en-GB"/>
              </w:rPr>
            </w:pPr>
          </w:p>
        </w:tc>
        <w:tc>
          <w:tcPr>
            <w:tcW w:w="958" w:type="dxa"/>
            <w:shd w:val="clear" w:color="auto" w:fill="auto"/>
          </w:tcPr>
          <w:p w14:paraId="642B254A" w14:textId="77777777" w:rsidR="00536F42" w:rsidRPr="00F451FB" w:rsidRDefault="00536F42" w:rsidP="00536F42">
            <w:pPr>
              <w:jc w:val="center"/>
              <w:rPr>
                <w:rFonts w:ascii="Arial" w:hAnsi="Arial" w:cs="Arial"/>
                <w:sz w:val="22"/>
                <w:szCs w:val="22"/>
                <w:lang w:val="en-GB"/>
              </w:rPr>
            </w:pPr>
          </w:p>
        </w:tc>
      </w:tr>
      <w:tr w:rsidR="00536F42" w:rsidRPr="00F451FB" w14:paraId="3D881D42" w14:textId="77777777" w:rsidTr="00536F42">
        <w:tc>
          <w:tcPr>
            <w:tcW w:w="9288" w:type="dxa"/>
            <w:gridSpan w:val="15"/>
            <w:shd w:val="clear" w:color="auto" w:fill="auto"/>
          </w:tcPr>
          <w:p w14:paraId="1D32B64B" w14:textId="77777777" w:rsidR="00536F42" w:rsidRPr="00AF3574" w:rsidRDefault="008F5906" w:rsidP="00AF3574">
            <w:pPr>
              <w:jc w:val="both"/>
              <w:rPr>
                <w:rFonts w:ascii="Arial" w:hAnsi="Arial" w:cs="Arial"/>
                <w:sz w:val="22"/>
                <w:szCs w:val="22"/>
                <w:lang w:eastAsia="en-US"/>
              </w:rPr>
            </w:pPr>
            <w:r>
              <w:rPr>
                <w:rFonts w:ascii="Arial" w:hAnsi="Arial" w:cs="Arial"/>
                <w:b/>
                <w:sz w:val="22"/>
                <w:szCs w:val="22"/>
                <w:lang w:val="en-GB"/>
              </w:rPr>
              <w:t xml:space="preserve">Aim of the WP: </w:t>
            </w:r>
            <w:r w:rsidR="00AF3574" w:rsidRPr="00AF3574">
              <w:rPr>
                <w:rFonts w:ascii="Arial" w:hAnsi="Arial" w:cs="Arial"/>
                <w:sz w:val="22"/>
                <w:szCs w:val="22"/>
                <w:lang w:val="en-GB"/>
              </w:rPr>
              <w:t xml:space="preserve">overall this WP takes care of administrative </w:t>
            </w:r>
            <w:r w:rsidR="00AF3574">
              <w:rPr>
                <w:rFonts w:ascii="Arial" w:hAnsi="Arial" w:cs="Arial"/>
                <w:sz w:val="22"/>
                <w:szCs w:val="22"/>
                <w:lang w:val="en-GB"/>
              </w:rPr>
              <w:t>and strat</w:t>
            </w:r>
            <w:r w:rsidR="00AF3574" w:rsidRPr="00AF3574">
              <w:rPr>
                <w:rFonts w:ascii="Arial" w:hAnsi="Arial" w:cs="Arial"/>
                <w:sz w:val="22"/>
                <w:szCs w:val="22"/>
                <w:lang w:val="en-GB"/>
              </w:rPr>
              <w:t>egic</w:t>
            </w:r>
            <w:r w:rsidR="00AF3574">
              <w:rPr>
                <w:rFonts w:ascii="Arial" w:hAnsi="Arial" w:cs="Arial"/>
                <w:sz w:val="22"/>
                <w:szCs w:val="22"/>
                <w:lang w:val="en-GB"/>
              </w:rPr>
              <w:t xml:space="preserve"> side of the project and it makes sure the deliverables are produced in good time and form and milestones are achieved as expected. It materializes and monitors several executive actions, including the </w:t>
            </w:r>
            <w:r w:rsidR="00AF3574">
              <w:rPr>
                <w:rFonts w:ascii="Arial" w:hAnsi="Arial" w:cs="Arial"/>
                <w:sz w:val="22"/>
                <w:szCs w:val="22"/>
                <w:lang w:eastAsia="en-US"/>
              </w:rPr>
              <w:t>d</w:t>
            </w:r>
            <w:r w:rsidR="00536F42" w:rsidRPr="00F451FB">
              <w:rPr>
                <w:rFonts w:ascii="Arial" w:hAnsi="Arial" w:cs="Arial"/>
                <w:sz w:val="22"/>
                <w:szCs w:val="22"/>
                <w:lang w:eastAsia="en-US"/>
              </w:rPr>
              <w:t xml:space="preserve">istribution of the joint budget, compilation of reports, </w:t>
            </w:r>
            <w:r w:rsidR="00AF3574">
              <w:rPr>
                <w:rFonts w:ascii="Arial" w:hAnsi="Arial" w:cs="Arial"/>
                <w:sz w:val="22"/>
                <w:szCs w:val="22"/>
                <w:lang w:eastAsia="en-US"/>
              </w:rPr>
              <w:t xml:space="preserve">and </w:t>
            </w:r>
            <w:r w:rsidR="00536F42" w:rsidRPr="00F451FB">
              <w:rPr>
                <w:rFonts w:ascii="Arial" w:hAnsi="Arial" w:cs="Arial"/>
                <w:sz w:val="22"/>
                <w:szCs w:val="22"/>
                <w:lang w:eastAsia="en-US"/>
              </w:rPr>
              <w:t xml:space="preserve">cost statements for submission to the </w:t>
            </w:r>
            <w:r w:rsidR="000E3A30">
              <w:rPr>
                <w:rFonts w:ascii="Arial" w:hAnsi="Arial" w:cs="Arial"/>
                <w:sz w:val="22"/>
                <w:szCs w:val="22"/>
                <w:lang w:eastAsia="en-US"/>
              </w:rPr>
              <w:t>CHIST-ERA office</w:t>
            </w:r>
            <w:r w:rsidR="00536F42" w:rsidRPr="00F451FB">
              <w:rPr>
                <w:rFonts w:ascii="Arial" w:hAnsi="Arial" w:cs="Arial"/>
                <w:sz w:val="22"/>
                <w:szCs w:val="22"/>
                <w:lang w:eastAsia="en-US"/>
              </w:rPr>
              <w:t xml:space="preserve">, development of strategies and long-term project plans, chairing the Steering Committee and follow-up of their decisions, transfer of documents and information connected with </w:t>
            </w:r>
            <w:r w:rsidR="00AF3574">
              <w:rPr>
                <w:rFonts w:ascii="Arial" w:hAnsi="Arial" w:cs="Arial"/>
                <w:sz w:val="22"/>
                <w:szCs w:val="22"/>
                <w:lang w:eastAsia="en-US"/>
              </w:rPr>
              <w:t>our SUCCESS p</w:t>
            </w:r>
            <w:r w:rsidR="00536F42" w:rsidRPr="00F451FB">
              <w:rPr>
                <w:rFonts w:ascii="Arial" w:hAnsi="Arial" w:cs="Arial"/>
                <w:sz w:val="22"/>
                <w:szCs w:val="22"/>
                <w:lang w:eastAsia="en-US"/>
              </w:rPr>
              <w:t xml:space="preserve">roject to and between the partners concerned, ensuring that </w:t>
            </w:r>
            <w:r w:rsidR="00AF3574">
              <w:rPr>
                <w:rFonts w:ascii="Arial" w:hAnsi="Arial" w:cs="Arial"/>
                <w:sz w:val="22"/>
                <w:szCs w:val="22"/>
                <w:lang w:eastAsia="en-US"/>
              </w:rPr>
              <w:t>the</w:t>
            </w:r>
            <w:r w:rsidR="00536F42" w:rsidRPr="00F451FB">
              <w:rPr>
                <w:rFonts w:ascii="Arial" w:hAnsi="Arial" w:cs="Arial"/>
                <w:sz w:val="22"/>
                <w:szCs w:val="22"/>
                <w:lang w:eastAsia="en-US"/>
              </w:rPr>
              <w:t xml:space="preserve"> exploitation strategy is </w:t>
            </w:r>
            <w:r w:rsidR="00AF3574">
              <w:rPr>
                <w:rFonts w:ascii="Arial" w:hAnsi="Arial" w:cs="Arial"/>
                <w:sz w:val="22"/>
                <w:szCs w:val="22"/>
                <w:lang w:eastAsia="en-US"/>
              </w:rPr>
              <w:t>achieved</w:t>
            </w:r>
            <w:r w:rsidR="00536F42" w:rsidRPr="00F451FB">
              <w:rPr>
                <w:rFonts w:ascii="Arial" w:hAnsi="Arial" w:cs="Arial"/>
                <w:sz w:val="22"/>
                <w:szCs w:val="22"/>
                <w:lang w:eastAsia="en-US"/>
              </w:rPr>
              <w:t>, coordinati</w:t>
            </w:r>
            <w:r w:rsidR="00AF3574">
              <w:rPr>
                <w:rFonts w:ascii="Arial" w:hAnsi="Arial" w:cs="Arial"/>
                <w:sz w:val="22"/>
                <w:szCs w:val="22"/>
                <w:lang w:eastAsia="en-US"/>
              </w:rPr>
              <w:t>on</w:t>
            </w:r>
            <w:r w:rsidR="00536F42" w:rsidRPr="00F451FB">
              <w:rPr>
                <w:rFonts w:ascii="Arial" w:hAnsi="Arial" w:cs="Arial"/>
                <w:sz w:val="22"/>
                <w:szCs w:val="22"/>
                <w:lang w:eastAsia="en-US"/>
              </w:rPr>
              <w:t xml:space="preserve"> </w:t>
            </w:r>
            <w:r w:rsidR="00AF3574">
              <w:rPr>
                <w:rFonts w:ascii="Arial" w:hAnsi="Arial" w:cs="Arial"/>
                <w:sz w:val="22"/>
                <w:szCs w:val="22"/>
                <w:lang w:eastAsia="en-US"/>
              </w:rPr>
              <w:t xml:space="preserve">of </w:t>
            </w:r>
            <w:r w:rsidR="00536F42" w:rsidRPr="00F451FB">
              <w:rPr>
                <w:rFonts w:ascii="Arial" w:hAnsi="Arial" w:cs="Arial"/>
                <w:sz w:val="22"/>
                <w:szCs w:val="22"/>
                <w:lang w:eastAsia="en-US"/>
              </w:rPr>
              <w:t xml:space="preserve">the entry and exit of partners from the consortium, ensuring that work complies with national and EU Health and Safety regulations </w:t>
            </w:r>
            <w:r w:rsidR="00AF3574">
              <w:rPr>
                <w:rFonts w:ascii="Arial" w:hAnsi="Arial" w:cs="Arial"/>
                <w:sz w:val="22"/>
                <w:szCs w:val="22"/>
                <w:lang w:eastAsia="en-US"/>
              </w:rPr>
              <w:t>and</w:t>
            </w:r>
            <w:r w:rsidR="00536F42" w:rsidRPr="00F451FB">
              <w:rPr>
                <w:rFonts w:ascii="Arial" w:hAnsi="Arial" w:cs="Arial"/>
                <w:sz w:val="22"/>
                <w:szCs w:val="22"/>
                <w:lang w:eastAsia="en-US"/>
              </w:rPr>
              <w:t xml:space="preserve"> Ethical Guidelines.</w:t>
            </w:r>
          </w:p>
        </w:tc>
      </w:tr>
      <w:tr w:rsidR="00536F42" w:rsidRPr="00F451FB" w14:paraId="42E9EFEB" w14:textId="77777777" w:rsidTr="00536F42">
        <w:tc>
          <w:tcPr>
            <w:tcW w:w="9288" w:type="dxa"/>
            <w:gridSpan w:val="15"/>
            <w:shd w:val="clear" w:color="auto" w:fill="auto"/>
          </w:tcPr>
          <w:p w14:paraId="29D747CB"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Tasks</w:t>
            </w:r>
          </w:p>
        </w:tc>
      </w:tr>
      <w:tr w:rsidR="00536F42" w:rsidRPr="00F451FB" w14:paraId="420584AA" w14:textId="77777777" w:rsidTr="00536F42">
        <w:tc>
          <w:tcPr>
            <w:tcW w:w="648" w:type="dxa"/>
            <w:shd w:val="clear" w:color="auto" w:fill="auto"/>
          </w:tcPr>
          <w:p w14:paraId="23A5D48D" w14:textId="77777777" w:rsidR="00536F42" w:rsidRPr="00F451FB" w:rsidRDefault="00536F42" w:rsidP="00536F42">
            <w:pPr>
              <w:ind w:right="-108"/>
              <w:rPr>
                <w:rFonts w:ascii="Arial" w:hAnsi="Arial" w:cs="Arial"/>
                <w:b/>
                <w:sz w:val="22"/>
                <w:szCs w:val="22"/>
                <w:lang w:val="en-GB"/>
              </w:rPr>
            </w:pPr>
            <w:r w:rsidRPr="00F451FB">
              <w:rPr>
                <w:rFonts w:ascii="Arial" w:hAnsi="Arial" w:cs="Arial"/>
                <w:b/>
                <w:sz w:val="22"/>
                <w:szCs w:val="22"/>
                <w:lang w:val="en-GB"/>
              </w:rPr>
              <w:t>T1.1</w:t>
            </w:r>
          </w:p>
          <w:p w14:paraId="2BD7F852" w14:textId="77777777" w:rsidR="00536F42" w:rsidRPr="00F451FB" w:rsidRDefault="00536F42" w:rsidP="00536F42">
            <w:pPr>
              <w:ind w:right="-108"/>
              <w:rPr>
                <w:rFonts w:ascii="Arial" w:hAnsi="Arial" w:cs="Arial"/>
                <w:b/>
                <w:sz w:val="22"/>
                <w:szCs w:val="22"/>
                <w:lang w:val="en-GB"/>
              </w:rPr>
            </w:pPr>
          </w:p>
          <w:p w14:paraId="175E2620" w14:textId="77777777" w:rsidR="00536F42" w:rsidRPr="00F451FB" w:rsidRDefault="00536F42" w:rsidP="00536F42">
            <w:pPr>
              <w:ind w:right="-108"/>
              <w:rPr>
                <w:rFonts w:ascii="Arial" w:hAnsi="Arial" w:cs="Arial"/>
                <w:b/>
                <w:color w:val="3366FF"/>
                <w:sz w:val="22"/>
                <w:szCs w:val="22"/>
                <w:lang w:val="en-GB"/>
              </w:rPr>
            </w:pPr>
          </w:p>
        </w:tc>
        <w:tc>
          <w:tcPr>
            <w:tcW w:w="8640" w:type="dxa"/>
            <w:gridSpan w:val="14"/>
            <w:shd w:val="clear" w:color="auto" w:fill="auto"/>
          </w:tcPr>
          <w:p w14:paraId="11E96648" w14:textId="77777777" w:rsidR="00536F42" w:rsidRPr="00F451FB" w:rsidRDefault="00CB1F46" w:rsidP="00536F42">
            <w:pPr>
              <w:jc w:val="both"/>
              <w:rPr>
                <w:rFonts w:ascii="Arial" w:hAnsi="Arial" w:cs="Arial"/>
                <w:sz w:val="22"/>
                <w:szCs w:val="22"/>
                <w:lang w:val="en-GB"/>
              </w:rPr>
            </w:pPr>
            <w:r>
              <w:rPr>
                <w:rFonts w:ascii="Arial" w:hAnsi="Arial" w:cs="Arial"/>
                <w:b/>
                <w:sz w:val="22"/>
                <w:szCs w:val="22"/>
                <w:lang w:val="en-GB"/>
              </w:rPr>
              <w:t xml:space="preserve">Communication </w:t>
            </w:r>
            <w:r w:rsidR="00536F42" w:rsidRPr="00F451FB">
              <w:rPr>
                <w:rFonts w:ascii="Arial" w:hAnsi="Arial" w:cs="Arial"/>
                <w:b/>
                <w:sz w:val="22"/>
                <w:szCs w:val="22"/>
                <w:lang w:val="en-GB"/>
              </w:rPr>
              <w:t xml:space="preserve">(M1-M36; Responsible partner: </w:t>
            </w:r>
            <w:r w:rsidR="00BD236D">
              <w:rPr>
                <w:rFonts w:ascii="Arial" w:hAnsi="Arial" w:cs="Arial"/>
                <w:b/>
                <w:sz w:val="22"/>
                <w:szCs w:val="22"/>
                <w:lang w:val="en-GB"/>
              </w:rPr>
              <w:t>1-</w:t>
            </w:r>
            <w:r w:rsidR="00536F42" w:rsidRPr="00F451FB">
              <w:rPr>
                <w:rFonts w:ascii="Arial" w:hAnsi="Arial" w:cs="Arial"/>
                <w:b/>
                <w:sz w:val="22"/>
                <w:szCs w:val="22"/>
                <w:lang w:val="en-GB"/>
              </w:rPr>
              <w:t>MU</w:t>
            </w:r>
            <w:proofErr w:type="gramStart"/>
            <w:r w:rsidR="00536F42" w:rsidRPr="00F451FB">
              <w:rPr>
                <w:rFonts w:ascii="Arial" w:hAnsi="Arial" w:cs="Arial"/>
                <w:b/>
                <w:sz w:val="22"/>
                <w:szCs w:val="22"/>
                <w:lang w:val="en-GB"/>
              </w:rPr>
              <w:t>)</w:t>
            </w:r>
            <w:r w:rsidR="008F5906">
              <w:rPr>
                <w:rFonts w:ascii="Arial" w:hAnsi="Arial" w:cs="Arial"/>
                <w:b/>
                <w:sz w:val="22"/>
                <w:szCs w:val="22"/>
                <w:lang w:val="en-GB"/>
              </w:rPr>
              <w:t xml:space="preserve">  </w:t>
            </w:r>
            <w:r w:rsidR="00536F42" w:rsidRPr="00F451FB">
              <w:rPr>
                <w:rFonts w:ascii="Arial" w:hAnsi="Arial" w:cs="Arial"/>
                <w:sz w:val="22"/>
                <w:szCs w:val="22"/>
                <w:lang w:val="en-GB"/>
              </w:rPr>
              <w:t>Provision</w:t>
            </w:r>
            <w:proofErr w:type="gramEnd"/>
            <w:r w:rsidR="00536F42" w:rsidRPr="00F451FB">
              <w:rPr>
                <w:rFonts w:ascii="Arial" w:hAnsi="Arial" w:cs="Arial"/>
                <w:sz w:val="22"/>
                <w:szCs w:val="22"/>
                <w:lang w:val="en-GB"/>
              </w:rPr>
              <w:t xml:space="preserve"> of a project office with appropriate records and communications to support the management of the project and interaction between the partners.</w:t>
            </w:r>
            <w:r w:rsidR="008F5906">
              <w:rPr>
                <w:rFonts w:ascii="Arial" w:hAnsi="Arial" w:cs="Arial"/>
                <w:sz w:val="22"/>
                <w:szCs w:val="22"/>
                <w:lang w:val="en-GB"/>
              </w:rPr>
              <w:t xml:space="preserve"> </w:t>
            </w:r>
            <w:r w:rsidR="00536F42" w:rsidRPr="00F451FB">
              <w:rPr>
                <w:rFonts w:ascii="Arial" w:hAnsi="Arial" w:cs="Arial"/>
                <w:sz w:val="22"/>
                <w:szCs w:val="22"/>
                <w:lang w:val="en-GB"/>
              </w:rPr>
              <w:t xml:space="preserve">This task will be implemented under the responsibility of MU to keep all partners, the advisory committee and the EC informed at all times. </w:t>
            </w:r>
          </w:p>
        </w:tc>
      </w:tr>
      <w:tr w:rsidR="00536F42" w:rsidRPr="00F451FB" w14:paraId="712C62E7" w14:textId="77777777" w:rsidTr="00536F42">
        <w:tc>
          <w:tcPr>
            <w:tcW w:w="648" w:type="dxa"/>
            <w:shd w:val="clear" w:color="auto" w:fill="auto"/>
          </w:tcPr>
          <w:p w14:paraId="68BF438C" w14:textId="77777777" w:rsidR="00536F42" w:rsidRPr="00F451FB" w:rsidRDefault="00536F42" w:rsidP="00536F42">
            <w:pPr>
              <w:ind w:right="-108"/>
              <w:rPr>
                <w:rFonts w:ascii="Arial" w:hAnsi="Arial" w:cs="Arial"/>
                <w:b/>
                <w:sz w:val="22"/>
                <w:szCs w:val="22"/>
                <w:lang w:val="en-GB"/>
              </w:rPr>
            </w:pPr>
            <w:r w:rsidRPr="00F451FB">
              <w:rPr>
                <w:rFonts w:ascii="Arial" w:hAnsi="Arial" w:cs="Arial"/>
                <w:b/>
                <w:sz w:val="22"/>
                <w:szCs w:val="22"/>
                <w:lang w:val="en-GB"/>
              </w:rPr>
              <w:t>T1.2</w:t>
            </w:r>
          </w:p>
        </w:tc>
        <w:tc>
          <w:tcPr>
            <w:tcW w:w="8640" w:type="dxa"/>
            <w:gridSpan w:val="14"/>
            <w:shd w:val="clear" w:color="auto" w:fill="auto"/>
          </w:tcPr>
          <w:p w14:paraId="0C8F513E" w14:textId="34C2E829" w:rsidR="00536F42" w:rsidRPr="00F451FB" w:rsidRDefault="00536F42" w:rsidP="00536F42">
            <w:pPr>
              <w:jc w:val="both"/>
              <w:rPr>
                <w:rFonts w:ascii="Arial" w:hAnsi="Arial" w:cs="Arial"/>
                <w:sz w:val="22"/>
                <w:szCs w:val="22"/>
                <w:lang w:val="en-GB"/>
              </w:rPr>
            </w:pPr>
            <w:r w:rsidRPr="00F451FB">
              <w:rPr>
                <w:rFonts w:ascii="Arial" w:hAnsi="Arial" w:cs="Arial"/>
                <w:b/>
                <w:sz w:val="22"/>
                <w:szCs w:val="22"/>
                <w:lang w:val="en-GB"/>
              </w:rPr>
              <w:t xml:space="preserve">Reporting (M1-M36; Responsible partner: </w:t>
            </w:r>
            <w:r w:rsidR="00BD236D">
              <w:rPr>
                <w:rFonts w:ascii="Arial" w:hAnsi="Arial" w:cs="Arial"/>
                <w:b/>
                <w:sz w:val="22"/>
                <w:szCs w:val="22"/>
                <w:lang w:val="en-GB"/>
              </w:rPr>
              <w:t>1-</w:t>
            </w:r>
            <w:r w:rsidRPr="00F451FB">
              <w:rPr>
                <w:rFonts w:ascii="Arial" w:hAnsi="Arial" w:cs="Arial"/>
                <w:b/>
                <w:sz w:val="22"/>
                <w:szCs w:val="22"/>
                <w:lang w:val="en-GB"/>
              </w:rPr>
              <w:t xml:space="preserve">MU, Involved:  all partners) </w:t>
            </w:r>
            <w:r w:rsidRPr="00F451FB">
              <w:rPr>
                <w:rFonts w:ascii="Arial" w:hAnsi="Arial" w:cs="Arial"/>
                <w:sz w:val="22"/>
                <w:szCs w:val="22"/>
                <w:lang w:val="en-GB"/>
              </w:rPr>
              <w:t>Monitoring progress of deliverables through the operation of the Steering committee and its two subgroups. In particular to conduct regular reviews of progress and to report to the Commission as appropriate.</w:t>
            </w:r>
            <w:r w:rsidR="008F5906">
              <w:rPr>
                <w:rFonts w:ascii="Arial" w:hAnsi="Arial" w:cs="Arial"/>
                <w:sz w:val="22"/>
                <w:szCs w:val="22"/>
                <w:lang w:val="en-GB"/>
              </w:rPr>
              <w:t xml:space="preserve">  </w:t>
            </w:r>
            <w:r w:rsidRPr="00F451FB">
              <w:rPr>
                <w:rFonts w:ascii="Arial" w:hAnsi="Arial" w:cs="Arial"/>
                <w:sz w:val="22"/>
                <w:szCs w:val="22"/>
                <w:lang w:val="en-GB"/>
              </w:rPr>
              <w:t>This task will be led by MU however all partners are expected to actively and permanently engage with it.</w:t>
            </w:r>
          </w:p>
        </w:tc>
      </w:tr>
      <w:tr w:rsidR="00536F42" w:rsidRPr="00F451FB" w14:paraId="0C773C72" w14:textId="77777777" w:rsidTr="00536F42">
        <w:tc>
          <w:tcPr>
            <w:tcW w:w="648" w:type="dxa"/>
            <w:shd w:val="clear" w:color="auto" w:fill="auto"/>
          </w:tcPr>
          <w:p w14:paraId="4EDB3EA3" w14:textId="77777777" w:rsidR="00536F42" w:rsidRPr="00F451FB" w:rsidRDefault="00536F42" w:rsidP="00536F42">
            <w:pPr>
              <w:ind w:right="-108"/>
              <w:rPr>
                <w:rFonts w:ascii="Arial" w:hAnsi="Arial" w:cs="Arial"/>
                <w:b/>
                <w:sz w:val="22"/>
                <w:szCs w:val="22"/>
                <w:lang w:val="en-GB"/>
              </w:rPr>
            </w:pPr>
            <w:r w:rsidRPr="00F451FB">
              <w:rPr>
                <w:rFonts w:ascii="Arial" w:hAnsi="Arial" w:cs="Arial"/>
                <w:b/>
                <w:sz w:val="22"/>
                <w:szCs w:val="22"/>
                <w:lang w:val="en-GB"/>
              </w:rPr>
              <w:t>T1.3</w:t>
            </w:r>
          </w:p>
        </w:tc>
        <w:tc>
          <w:tcPr>
            <w:tcW w:w="8640" w:type="dxa"/>
            <w:gridSpan w:val="14"/>
            <w:shd w:val="clear" w:color="auto" w:fill="auto"/>
          </w:tcPr>
          <w:p w14:paraId="4BFEE3D5" w14:textId="34512D8F" w:rsidR="00536F42" w:rsidRPr="00F451FB" w:rsidRDefault="00536F42" w:rsidP="008F5906">
            <w:pPr>
              <w:jc w:val="both"/>
              <w:rPr>
                <w:rFonts w:ascii="Arial" w:hAnsi="Arial" w:cs="Arial"/>
                <w:sz w:val="22"/>
                <w:szCs w:val="22"/>
                <w:lang w:val="en-GB"/>
              </w:rPr>
            </w:pPr>
            <w:r w:rsidRPr="00F451FB">
              <w:rPr>
                <w:rFonts w:ascii="Arial" w:hAnsi="Arial" w:cs="Arial"/>
                <w:b/>
                <w:sz w:val="22"/>
                <w:szCs w:val="22"/>
                <w:lang w:val="en-GB"/>
              </w:rPr>
              <w:t xml:space="preserve">Research quality assurance (M1-M36; Responsible partner: </w:t>
            </w:r>
            <w:r w:rsidR="00BD236D">
              <w:rPr>
                <w:rFonts w:ascii="Arial" w:hAnsi="Arial" w:cs="Arial"/>
                <w:b/>
                <w:sz w:val="22"/>
                <w:szCs w:val="22"/>
                <w:lang w:val="en-GB"/>
              </w:rPr>
              <w:t>1-</w:t>
            </w:r>
            <w:r w:rsidRPr="00F451FB">
              <w:rPr>
                <w:rFonts w:ascii="Arial" w:hAnsi="Arial" w:cs="Arial"/>
                <w:b/>
                <w:sz w:val="22"/>
                <w:szCs w:val="22"/>
                <w:lang w:val="en-GB"/>
              </w:rPr>
              <w:t>MU)</w:t>
            </w:r>
            <w:r w:rsidR="008F5906">
              <w:rPr>
                <w:rFonts w:ascii="Arial" w:hAnsi="Arial" w:cs="Arial"/>
                <w:b/>
                <w:sz w:val="22"/>
                <w:szCs w:val="22"/>
                <w:lang w:val="en-GB"/>
              </w:rPr>
              <w:t xml:space="preserve"> </w:t>
            </w:r>
            <w:r w:rsidRPr="00F451FB">
              <w:rPr>
                <w:rFonts w:ascii="Arial" w:hAnsi="Arial" w:cs="Arial"/>
                <w:sz w:val="22"/>
                <w:szCs w:val="22"/>
                <w:lang w:val="en-GB"/>
              </w:rPr>
              <w:t>Monitoring quality of deliverables (technical infrastructure used and produced, software and services). Making sure requirements and outcomes are clear and match each other.  Predicting and avoiding risks and deviations. This task will be led by MU however all partners are expected to actively and permanently engage with it.</w:t>
            </w:r>
          </w:p>
        </w:tc>
      </w:tr>
      <w:tr w:rsidR="00536F42" w:rsidRPr="00F451FB" w14:paraId="3DC98699" w14:textId="77777777" w:rsidTr="00536F42">
        <w:tc>
          <w:tcPr>
            <w:tcW w:w="648" w:type="dxa"/>
            <w:shd w:val="clear" w:color="auto" w:fill="auto"/>
          </w:tcPr>
          <w:p w14:paraId="5556A1A0" w14:textId="77777777" w:rsidR="00536F42" w:rsidRPr="00F451FB" w:rsidRDefault="00536F42" w:rsidP="00536F42">
            <w:pPr>
              <w:ind w:right="-108"/>
              <w:rPr>
                <w:rFonts w:ascii="Arial" w:hAnsi="Arial" w:cs="Arial"/>
                <w:b/>
                <w:sz w:val="22"/>
                <w:szCs w:val="22"/>
                <w:lang w:val="en-GB"/>
              </w:rPr>
            </w:pPr>
            <w:r w:rsidRPr="00F451FB">
              <w:rPr>
                <w:rFonts w:ascii="Arial" w:hAnsi="Arial" w:cs="Arial"/>
                <w:b/>
                <w:sz w:val="22"/>
                <w:szCs w:val="22"/>
                <w:lang w:val="en-GB"/>
              </w:rPr>
              <w:t>T1.4</w:t>
            </w:r>
          </w:p>
        </w:tc>
        <w:tc>
          <w:tcPr>
            <w:tcW w:w="8640" w:type="dxa"/>
            <w:gridSpan w:val="14"/>
            <w:shd w:val="clear" w:color="auto" w:fill="auto"/>
          </w:tcPr>
          <w:p w14:paraId="77836A83" w14:textId="77777777" w:rsidR="00536F42" w:rsidRPr="00F451FB" w:rsidRDefault="00536F42" w:rsidP="00536F42">
            <w:pPr>
              <w:jc w:val="both"/>
              <w:rPr>
                <w:rFonts w:ascii="Arial" w:hAnsi="Arial" w:cs="Arial"/>
                <w:sz w:val="22"/>
                <w:szCs w:val="22"/>
                <w:lang w:val="en-GB"/>
              </w:rPr>
            </w:pPr>
            <w:r w:rsidRPr="00F451FB">
              <w:rPr>
                <w:rFonts w:ascii="Arial" w:hAnsi="Arial" w:cs="Arial"/>
                <w:b/>
                <w:sz w:val="22"/>
                <w:szCs w:val="22"/>
                <w:lang w:val="en-GB"/>
              </w:rPr>
              <w:t xml:space="preserve">Finances and Legal aspects (M1-M36; Responsible partner: </w:t>
            </w:r>
            <w:r w:rsidR="00BD236D">
              <w:rPr>
                <w:rFonts w:ascii="Arial" w:hAnsi="Arial" w:cs="Arial"/>
                <w:b/>
                <w:sz w:val="22"/>
                <w:szCs w:val="22"/>
                <w:lang w:val="en-GB"/>
              </w:rPr>
              <w:t>1-</w:t>
            </w:r>
            <w:r w:rsidRPr="00F451FB">
              <w:rPr>
                <w:rFonts w:ascii="Arial" w:hAnsi="Arial" w:cs="Arial"/>
                <w:b/>
                <w:sz w:val="22"/>
                <w:szCs w:val="22"/>
                <w:lang w:val="en-GB"/>
              </w:rPr>
              <w:t>MU)</w:t>
            </w:r>
            <w:r w:rsidR="008F5906">
              <w:rPr>
                <w:rFonts w:ascii="Arial" w:hAnsi="Arial" w:cs="Arial"/>
                <w:b/>
                <w:sz w:val="22"/>
                <w:szCs w:val="22"/>
                <w:lang w:val="en-GB"/>
              </w:rPr>
              <w:t xml:space="preserve"> </w:t>
            </w:r>
            <w:r w:rsidRPr="00F451FB">
              <w:rPr>
                <w:rFonts w:ascii="Arial" w:hAnsi="Arial" w:cs="Arial"/>
                <w:sz w:val="22"/>
                <w:szCs w:val="22"/>
                <w:lang w:val="en-GB"/>
              </w:rPr>
              <w:t xml:space="preserve">Provision of financial and legal management support to the project. </w:t>
            </w:r>
            <w:r w:rsidRPr="00F451FB">
              <w:rPr>
                <w:rFonts w:ascii="Arial" w:hAnsi="Arial" w:cs="Arial"/>
                <w:sz w:val="22"/>
                <w:szCs w:val="22"/>
                <w:lang w:val="en-GB" w:eastAsia="en-GB"/>
              </w:rPr>
              <w:t>Financial management will be carried out including the preparation of annual cost reports and the administration of payments according to the budget. Resource allocation will be monitored to ensure that activities remain within budget and transparency is achieved at all times. Other aspects included are: Consortium Agreement, contract amendments and audits.</w:t>
            </w:r>
          </w:p>
          <w:p w14:paraId="079A194E" w14:textId="77777777" w:rsidR="00536F42" w:rsidRPr="00F451FB" w:rsidRDefault="00536F42" w:rsidP="00536F42">
            <w:pPr>
              <w:jc w:val="both"/>
              <w:rPr>
                <w:rFonts w:ascii="Arial" w:hAnsi="Arial" w:cs="Arial"/>
                <w:sz w:val="22"/>
                <w:szCs w:val="22"/>
                <w:lang w:val="en-GB"/>
              </w:rPr>
            </w:pPr>
            <w:r w:rsidRPr="00F451FB">
              <w:rPr>
                <w:rFonts w:ascii="Arial" w:hAnsi="Arial" w:cs="Arial"/>
                <w:sz w:val="22"/>
                <w:szCs w:val="22"/>
                <w:lang w:val="en-GB"/>
              </w:rPr>
              <w:t>This task will be implemented under the responsibility of MU with support from its experienced Research and Knowledge Transfer Office.</w:t>
            </w:r>
          </w:p>
        </w:tc>
      </w:tr>
      <w:tr w:rsidR="00536F42" w:rsidRPr="00F451FB" w14:paraId="6AC00E3E" w14:textId="77777777" w:rsidTr="00536F42">
        <w:tc>
          <w:tcPr>
            <w:tcW w:w="1395" w:type="dxa"/>
            <w:gridSpan w:val="3"/>
            <w:shd w:val="clear" w:color="auto" w:fill="auto"/>
          </w:tcPr>
          <w:p w14:paraId="773D7D6F"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Deliverable</w:t>
            </w:r>
          </w:p>
          <w:p w14:paraId="0D021412" w14:textId="77777777" w:rsidR="00536F42" w:rsidRPr="00F451FB" w:rsidRDefault="00536F42" w:rsidP="00536F42">
            <w:pPr>
              <w:rPr>
                <w:rFonts w:ascii="Arial" w:hAnsi="Arial" w:cs="Arial"/>
                <w:b/>
                <w:sz w:val="22"/>
                <w:szCs w:val="22"/>
                <w:lang w:val="en-GB"/>
              </w:rPr>
            </w:pPr>
          </w:p>
        </w:tc>
        <w:tc>
          <w:tcPr>
            <w:tcW w:w="1233" w:type="dxa"/>
            <w:gridSpan w:val="2"/>
            <w:shd w:val="clear" w:color="auto" w:fill="auto"/>
          </w:tcPr>
          <w:p w14:paraId="23C8BD0C"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Month of delivery</w:t>
            </w:r>
          </w:p>
        </w:tc>
        <w:tc>
          <w:tcPr>
            <w:tcW w:w="6660" w:type="dxa"/>
            <w:gridSpan w:val="10"/>
            <w:shd w:val="clear" w:color="auto" w:fill="auto"/>
          </w:tcPr>
          <w:p w14:paraId="67094C46"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Title of deliverable</w:t>
            </w:r>
          </w:p>
        </w:tc>
      </w:tr>
      <w:tr w:rsidR="00536F42" w:rsidRPr="00F451FB" w14:paraId="573989DE" w14:textId="77777777" w:rsidTr="00536F42">
        <w:tc>
          <w:tcPr>
            <w:tcW w:w="1395" w:type="dxa"/>
            <w:gridSpan w:val="3"/>
            <w:shd w:val="clear" w:color="auto" w:fill="auto"/>
          </w:tcPr>
          <w:p w14:paraId="64EF412E"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D1.1</w:t>
            </w:r>
          </w:p>
        </w:tc>
        <w:tc>
          <w:tcPr>
            <w:tcW w:w="1233" w:type="dxa"/>
            <w:gridSpan w:val="2"/>
            <w:shd w:val="clear" w:color="auto" w:fill="auto"/>
          </w:tcPr>
          <w:p w14:paraId="49A467B0"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M1</w:t>
            </w:r>
          </w:p>
        </w:tc>
        <w:tc>
          <w:tcPr>
            <w:tcW w:w="6660" w:type="dxa"/>
            <w:gridSpan w:val="10"/>
            <w:shd w:val="clear" w:color="auto" w:fill="auto"/>
          </w:tcPr>
          <w:p w14:paraId="432AACF2"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Consortium Agreement </w:t>
            </w:r>
          </w:p>
        </w:tc>
      </w:tr>
      <w:tr w:rsidR="00536F42" w:rsidRPr="00F451FB" w14:paraId="36A5220A" w14:textId="77777777" w:rsidTr="00536F42">
        <w:tc>
          <w:tcPr>
            <w:tcW w:w="1395" w:type="dxa"/>
            <w:gridSpan w:val="3"/>
            <w:shd w:val="clear" w:color="auto" w:fill="auto"/>
          </w:tcPr>
          <w:p w14:paraId="556AEE34"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D1.2</w:t>
            </w:r>
          </w:p>
        </w:tc>
        <w:tc>
          <w:tcPr>
            <w:tcW w:w="1233" w:type="dxa"/>
            <w:gridSpan w:val="2"/>
            <w:shd w:val="clear" w:color="auto" w:fill="auto"/>
          </w:tcPr>
          <w:p w14:paraId="02411198"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M1</w:t>
            </w:r>
          </w:p>
        </w:tc>
        <w:tc>
          <w:tcPr>
            <w:tcW w:w="6660" w:type="dxa"/>
            <w:gridSpan w:val="10"/>
            <w:shd w:val="clear" w:color="auto" w:fill="auto"/>
          </w:tcPr>
          <w:p w14:paraId="154C9963"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Webpage and platform for documents and software sharing </w:t>
            </w:r>
          </w:p>
        </w:tc>
      </w:tr>
      <w:tr w:rsidR="00536F42" w:rsidRPr="00F451FB" w14:paraId="7DAE2FE9" w14:textId="77777777" w:rsidTr="00536F42">
        <w:tc>
          <w:tcPr>
            <w:tcW w:w="1395" w:type="dxa"/>
            <w:gridSpan w:val="3"/>
            <w:shd w:val="clear" w:color="auto" w:fill="auto"/>
          </w:tcPr>
          <w:p w14:paraId="7817B784"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D1.3</w:t>
            </w:r>
          </w:p>
        </w:tc>
        <w:tc>
          <w:tcPr>
            <w:tcW w:w="1233" w:type="dxa"/>
            <w:gridSpan w:val="2"/>
            <w:shd w:val="clear" w:color="auto" w:fill="auto"/>
          </w:tcPr>
          <w:p w14:paraId="40E833A5"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M1</w:t>
            </w:r>
          </w:p>
        </w:tc>
        <w:tc>
          <w:tcPr>
            <w:tcW w:w="6660" w:type="dxa"/>
            <w:gridSpan w:val="10"/>
            <w:shd w:val="clear" w:color="auto" w:fill="auto"/>
          </w:tcPr>
          <w:p w14:paraId="271221FA"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Quality Assurance Plan </w:t>
            </w:r>
          </w:p>
        </w:tc>
      </w:tr>
      <w:tr w:rsidR="00536F42" w:rsidRPr="00F451FB" w14:paraId="65592111" w14:textId="77777777" w:rsidTr="00536F42">
        <w:tc>
          <w:tcPr>
            <w:tcW w:w="1395" w:type="dxa"/>
            <w:gridSpan w:val="3"/>
            <w:shd w:val="clear" w:color="auto" w:fill="auto"/>
          </w:tcPr>
          <w:p w14:paraId="1E70F169"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D1.4</w:t>
            </w:r>
          </w:p>
        </w:tc>
        <w:tc>
          <w:tcPr>
            <w:tcW w:w="1233" w:type="dxa"/>
            <w:gridSpan w:val="2"/>
            <w:shd w:val="clear" w:color="auto" w:fill="auto"/>
          </w:tcPr>
          <w:p w14:paraId="6DEA150B"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M12</w:t>
            </w:r>
          </w:p>
        </w:tc>
        <w:tc>
          <w:tcPr>
            <w:tcW w:w="6660" w:type="dxa"/>
            <w:gridSpan w:val="10"/>
            <w:shd w:val="clear" w:color="auto" w:fill="auto"/>
          </w:tcPr>
          <w:p w14:paraId="48364746"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First Project Management Review </w:t>
            </w:r>
          </w:p>
        </w:tc>
      </w:tr>
      <w:tr w:rsidR="00536F42" w:rsidRPr="00F451FB" w14:paraId="33F59621" w14:textId="77777777" w:rsidTr="00536F42">
        <w:tc>
          <w:tcPr>
            <w:tcW w:w="1395" w:type="dxa"/>
            <w:gridSpan w:val="3"/>
            <w:shd w:val="clear" w:color="auto" w:fill="auto"/>
          </w:tcPr>
          <w:p w14:paraId="275684CF"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D1.5</w:t>
            </w:r>
          </w:p>
        </w:tc>
        <w:tc>
          <w:tcPr>
            <w:tcW w:w="1233" w:type="dxa"/>
            <w:gridSpan w:val="2"/>
            <w:shd w:val="clear" w:color="auto" w:fill="auto"/>
          </w:tcPr>
          <w:p w14:paraId="3D31C7CD"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M24</w:t>
            </w:r>
          </w:p>
        </w:tc>
        <w:tc>
          <w:tcPr>
            <w:tcW w:w="6660" w:type="dxa"/>
            <w:gridSpan w:val="10"/>
            <w:shd w:val="clear" w:color="auto" w:fill="auto"/>
          </w:tcPr>
          <w:p w14:paraId="39CACBB4"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Second Project Management Review </w:t>
            </w:r>
          </w:p>
        </w:tc>
      </w:tr>
      <w:tr w:rsidR="00536F42" w:rsidRPr="00F451FB" w14:paraId="1F350CED" w14:textId="77777777" w:rsidTr="00536F42">
        <w:tc>
          <w:tcPr>
            <w:tcW w:w="1395" w:type="dxa"/>
            <w:gridSpan w:val="3"/>
            <w:shd w:val="clear" w:color="auto" w:fill="auto"/>
          </w:tcPr>
          <w:p w14:paraId="6F8D2C61"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D1.6</w:t>
            </w:r>
          </w:p>
        </w:tc>
        <w:tc>
          <w:tcPr>
            <w:tcW w:w="1233" w:type="dxa"/>
            <w:gridSpan w:val="2"/>
            <w:shd w:val="clear" w:color="auto" w:fill="auto"/>
          </w:tcPr>
          <w:p w14:paraId="15EC6E84"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M36</w:t>
            </w:r>
          </w:p>
        </w:tc>
        <w:tc>
          <w:tcPr>
            <w:tcW w:w="6660" w:type="dxa"/>
            <w:gridSpan w:val="10"/>
            <w:shd w:val="clear" w:color="auto" w:fill="auto"/>
          </w:tcPr>
          <w:p w14:paraId="2A58795F"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Third Project Management Review </w:t>
            </w:r>
          </w:p>
        </w:tc>
      </w:tr>
    </w:tbl>
    <w:p w14:paraId="513DAAA7" w14:textId="77777777" w:rsidR="003D0D6C" w:rsidRDefault="003D0D6C" w:rsidP="00A41A51">
      <w:pPr>
        <w:rPr>
          <w:rFonts w:ascii="Arial" w:hAnsi="Arial" w:cs="Arial"/>
          <w:i/>
          <w:sz w:val="22"/>
          <w:szCs w:val="22"/>
        </w:rPr>
      </w:pPr>
    </w:p>
    <w:p w14:paraId="45C8983E" w14:textId="77777777" w:rsidR="003D0D6C" w:rsidRDefault="003D0D6C">
      <w:pPr>
        <w:rPr>
          <w:rFonts w:ascii="Arial" w:hAnsi="Arial" w:cs="Arial"/>
          <w:i/>
          <w:sz w:val="22"/>
          <w:szCs w:val="22"/>
        </w:rPr>
      </w:pPr>
      <w:r>
        <w:rPr>
          <w:rFonts w:ascii="Arial" w:hAnsi="Arial" w:cs="Arial"/>
          <w:i/>
          <w:sz w:val="22"/>
          <w:szCs w:val="22"/>
        </w:rP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60"/>
        <w:gridCol w:w="387"/>
        <w:gridCol w:w="839"/>
        <w:gridCol w:w="393"/>
        <w:gridCol w:w="599"/>
        <w:gridCol w:w="830"/>
        <w:gridCol w:w="978"/>
        <w:gridCol w:w="823"/>
        <w:gridCol w:w="833"/>
        <w:gridCol w:w="76"/>
        <w:gridCol w:w="758"/>
        <w:gridCol w:w="460"/>
        <w:gridCol w:w="199"/>
        <w:gridCol w:w="1105"/>
      </w:tblGrid>
      <w:tr w:rsidR="009A4D9B" w:rsidRPr="007552C1" w14:paraId="27E3B1C8" w14:textId="77777777" w:rsidTr="005C13A7">
        <w:tc>
          <w:tcPr>
            <w:tcW w:w="1008" w:type="dxa"/>
            <w:gridSpan w:val="2"/>
            <w:shd w:val="clear" w:color="auto" w:fill="auto"/>
          </w:tcPr>
          <w:p w14:paraId="05A573ED" w14:textId="77777777" w:rsidR="009A4D9B" w:rsidRPr="007552C1" w:rsidRDefault="009A4D9B" w:rsidP="001B4CBB">
            <w:pPr>
              <w:rPr>
                <w:rFonts w:ascii="Arial" w:hAnsi="Arial" w:cs="Arial"/>
                <w:b/>
                <w:sz w:val="22"/>
                <w:szCs w:val="22"/>
                <w:lang w:val="en-GB"/>
              </w:rPr>
            </w:pPr>
            <w:r>
              <w:rPr>
                <w:rFonts w:ascii="Arial" w:hAnsi="Arial" w:cs="Arial"/>
                <w:b/>
                <w:sz w:val="22"/>
                <w:szCs w:val="22"/>
                <w:lang w:val="en-GB"/>
              </w:rPr>
              <w:lastRenderedPageBreak/>
              <w:t>WP 2</w:t>
            </w:r>
          </w:p>
        </w:tc>
        <w:tc>
          <w:tcPr>
            <w:tcW w:w="5758" w:type="dxa"/>
            <w:gridSpan w:val="9"/>
            <w:shd w:val="clear" w:color="auto" w:fill="auto"/>
          </w:tcPr>
          <w:p w14:paraId="375D0C5C" w14:textId="77777777" w:rsidR="009A4D9B" w:rsidRPr="007552C1" w:rsidRDefault="00C4415C" w:rsidP="00C4415C">
            <w:pPr>
              <w:jc w:val="center"/>
              <w:rPr>
                <w:rFonts w:ascii="Arial" w:hAnsi="Arial" w:cs="Arial"/>
                <w:b/>
                <w:sz w:val="22"/>
                <w:szCs w:val="22"/>
                <w:lang w:val="en-GB"/>
              </w:rPr>
            </w:pPr>
            <w:r>
              <w:rPr>
                <w:rFonts w:ascii="Arial" w:hAnsi="Arial" w:cs="Arial"/>
                <w:b/>
                <w:sz w:val="22"/>
                <w:szCs w:val="22"/>
                <w:lang w:val="en-GB"/>
              </w:rPr>
              <w:t>S</w:t>
            </w:r>
            <w:r w:rsidR="009A4D9B">
              <w:rPr>
                <w:rFonts w:ascii="Arial" w:hAnsi="Arial" w:cs="Arial"/>
                <w:b/>
                <w:sz w:val="22"/>
                <w:szCs w:val="22"/>
                <w:lang w:val="en-GB"/>
              </w:rPr>
              <w:t>ystem Design</w:t>
            </w:r>
            <w:r w:rsidR="008379F6">
              <w:rPr>
                <w:rFonts w:ascii="Arial" w:hAnsi="Arial" w:cs="Arial"/>
                <w:b/>
                <w:sz w:val="22"/>
                <w:szCs w:val="22"/>
                <w:lang w:val="en-GB"/>
              </w:rPr>
              <w:t xml:space="preserve"> </w:t>
            </w:r>
            <w:r w:rsidR="008379F6" w:rsidRPr="00BB53F2">
              <w:rPr>
                <w:rFonts w:ascii="Arial" w:hAnsi="Arial" w:cs="Arial"/>
                <w:b/>
                <w:sz w:val="22"/>
                <w:szCs w:val="22"/>
                <w:lang w:val="en-GB"/>
              </w:rPr>
              <w:t>and Implementation</w:t>
            </w:r>
          </w:p>
        </w:tc>
        <w:tc>
          <w:tcPr>
            <w:tcW w:w="1218" w:type="dxa"/>
            <w:gridSpan w:val="2"/>
            <w:shd w:val="clear" w:color="auto" w:fill="auto"/>
          </w:tcPr>
          <w:p w14:paraId="07B00748" w14:textId="77777777" w:rsidR="009A4D9B" w:rsidRPr="007552C1" w:rsidRDefault="000801FA" w:rsidP="008F5906">
            <w:pPr>
              <w:rPr>
                <w:rFonts w:ascii="Arial" w:hAnsi="Arial" w:cs="Arial"/>
                <w:sz w:val="22"/>
                <w:szCs w:val="22"/>
                <w:lang w:val="en-GB"/>
              </w:rPr>
            </w:pPr>
            <w:r>
              <w:rPr>
                <w:rFonts w:ascii="Arial" w:hAnsi="Arial" w:cs="Arial"/>
                <w:sz w:val="22"/>
                <w:szCs w:val="22"/>
                <w:lang w:val="en-GB"/>
              </w:rPr>
              <w:t>Start:</w:t>
            </w:r>
            <w:r w:rsidR="008F5906">
              <w:rPr>
                <w:rFonts w:ascii="Arial" w:hAnsi="Arial" w:cs="Arial"/>
                <w:sz w:val="22"/>
                <w:szCs w:val="22"/>
                <w:lang w:val="en-GB"/>
              </w:rPr>
              <w:t xml:space="preserve"> </w:t>
            </w:r>
            <w:r>
              <w:rPr>
                <w:rFonts w:ascii="Arial" w:hAnsi="Arial" w:cs="Arial"/>
                <w:sz w:val="22"/>
                <w:szCs w:val="22"/>
                <w:lang w:val="en-GB"/>
              </w:rPr>
              <w:t>M</w:t>
            </w:r>
            <w:r w:rsidR="009A4D9B">
              <w:rPr>
                <w:rFonts w:ascii="Arial" w:hAnsi="Arial" w:cs="Arial"/>
                <w:sz w:val="22"/>
                <w:szCs w:val="22"/>
                <w:lang w:val="en-GB"/>
              </w:rPr>
              <w:t>1</w:t>
            </w:r>
          </w:p>
        </w:tc>
        <w:tc>
          <w:tcPr>
            <w:tcW w:w="1304" w:type="dxa"/>
            <w:gridSpan w:val="2"/>
            <w:shd w:val="clear" w:color="auto" w:fill="auto"/>
          </w:tcPr>
          <w:p w14:paraId="0714112D"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End</w:t>
            </w:r>
            <w:r w:rsidR="000801FA">
              <w:rPr>
                <w:rFonts w:ascii="Arial" w:hAnsi="Arial" w:cs="Arial"/>
                <w:sz w:val="22"/>
                <w:szCs w:val="22"/>
                <w:lang w:val="en-GB"/>
              </w:rPr>
              <w:t>:</w:t>
            </w:r>
            <w:r w:rsidRPr="007552C1">
              <w:rPr>
                <w:rFonts w:ascii="Arial" w:hAnsi="Arial" w:cs="Arial"/>
                <w:sz w:val="22"/>
                <w:szCs w:val="22"/>
                <w:lang w:val="en-GB"/>
              </w:rPr>
              <w:t xml:space="preserve"> </w:t>
            </w:r>
            <w:r w:rsidR="000801FA">
              <w:rPr>
                <w:rFonts w:ascii="Arial" w:hAnsi="Arial" w:cs="Arial"/>
                <w:sz w:val="22"/>
                <w:szCs w:val="22"/>
                <w:lang w:val="en-GB"/>
              </w:rPr>
              <w:t>M</w:t>
            </w:r>
            <w:r>
              <w:rPr>
                <w:rFonts w:ascii="Arial" w:hAnsi="Arial" w:cs="Arial"/>
                <w:sz w:val="22"/>
                <w:szCs w:val="22"/>
                <w:lang w:val="en-GB"/>
              </w:rPr>
              <w:t>36</w:t>
            </w:r>
          </w:p>
        </w:tc>
      </w:tr>
      <w:tr w:rsidR="009A4D9B" w:rsidRPr="007552C1" w14:paraId="4DD1ADE1" w14:textId="77777777" w:rsidTr="0009092A">
        <w:tc>
          <w:tcPr>
            <w:tcW w:w="9288" w:type="dxa"/>
            <w:gridSpan w:val="15"/>
            <w:shd w:val="clear" w:color="auto" w:fill="auto"/>
          </w:tcPr>
          <w:p w14:paraId="6528159A"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Contribution of project partners</w:t>
            </w:r>
          </w:p>
        </w:tc>
      </w:tr>
      <w:tr w:rsidR="009A4D9B" w:rsidRPr="007552C1" w14:paraId="35758BF0" w14:textId="77777777" w:rsidTr="005C13A7">
        <w:tc>
          <w:tcPr>
            <w:tcW w:w="2234" w:type="dxa"/>
            <w:gridSpan w:val="4"/>
            <w:shd w:val="clear" w:color="auto" w:fill="auto"/>
          </w:tcPr>
          <w:p w14:paraId="00087106" w14:textId="77777777" w:rsidR="009A4D9B" w:rsidRPr="007552C1" w:rsidRDefault="009A4D9B" w:rsidP="006126C6">
            <w:pPr>
              <w:rPr>
                <w:rFonts w:ascii="Arial" w:hAnsi="Arial" w:cs="Arial"/>
                <w:sz w:val="22"/>
                <w:szCs w:val="22"/>
                <w:lang w:val="en-GB"/>
              </w:rPr>
            </w:pPr>
            <w:r w:rsidRPr="007552C1">
              <w:rPr>
                <w:rFonts w:ascii="Arial" w:hAnsi="Arial" w:cs="Arial"/>
                <w:sz w:val="22"/>
                <w:szCs w:val="22"/>
                <w:lang w:val="en-GB"/>
              </w:rPr>
              <w:t>Partner number</w:t>
            </w:r>
          </w:p>
        </w:tc>
        <w:tc>
          <w:tcPr>
            <w:tcW w:w="992" w:type="dxa"/>
            <w:gridSpan w:val="2"/>
            <w:shd w:val="clear" w:color="auto" w:fill="auto"/>
          </w:tcPr>
          <w:p w14:paraId="5EE4B650"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1</w:t>
            </w:r>
          </w:p>
        </w:tc>
        <w:tc>
          <w:tcPr>
            <w:tcW w:w="830" w:type="dxa"/>
            <w:shd w:val="clear" w:color="auto" w:fill="auto"/>
          </w:tcPr>
          <w:p w14:paraId="073311AE"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2</w:t>
            </w:r>
          </w:p>
        </w:tc>
        <w:tc>
          <w:tcPr>
            <w:tcW w:w="978" w:type="dxa"/>
            <w:shd w:val="clear" w:color="auto" w:fill="auto"/>
          </w:tcPr>
          <w:p w14:paraId="4D39EF91" w14:textId="77777777" w:rsidR="009A4D9B" w:rsidRPr="00BD236D" w:rsidRDefault="009A4D9B" w:rsidP="001B4CBB">
            <w:pPr>
              <w:rPr>
                <w:rFonts w:ascii="Arial" w:hAnsi="Arial" w:cs="Arial"/>
                <w:b/>
                <w:sz w:val="22"/>
                <w:szCs w:val="22"/>
                <w:lang w:val="en-GB"/>
              </w:rPr>
            </w:pPr>
            <w:r w:rsidRPr="00BD236D">
              <w:rPr>
                <w:rFonts w:ascii="Arial" w:hAnsi="Arial" w:cs="Arial"/>
                <w:b/>
                <w:sz w:val="22"/>
                <w:szCs w:val="22"/>
                <w:lang w:val="en-GB"/>
              </w:rPr>
              <w:t>3</w:t>
            </w:r>
          </w:p>
        </w:tc>
        <w:tc>
          <w:tcPr>
            <w:tcW w:w="823" w:type="dxa"/>
            <w:shd w:val="clear" w:color="auto" w:fill="auto"/>
          </w:tcPr>
          <w:p w14:paraId="42A85FB9"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4</w:t>
            </w:r>
          </w:p>
        </w:tc>
        <w:tc>
          <w:tcPr>
            <w:tcW w:w="833" w:type="dxa"/>
            <w:shd w:val="clear" w:color="auto" w:fill="auto"/>
          </w:tcPr>
          <w:p w14:paraId="506D1213" w14:textId="77777777" w:rsidR="009A4D9B" w:rsidRPr="007552C1" w:rsidRDefault="009A4D9B" w:rsidP="001B4CBB">
            <w:pPr>
              <w:rPr>
                <w:rFonts w:ascii="Arial" w:hAnsi="Arial" w:cs="Arial"/>
                <w:sz w:val="22"/>
                <w:szCs w:val="22"/>
                <w:lang w:val="en-GB"/>
              </w:rPr>
            </w:pPr>
          </w:p>
        </w:tc>
        <w:tc>
          <w:tcPr>
            <w:tcW w:w="834" w:type="dxa"/>
            <w:gridSpan w:val="2"/>
            <w:shd w:val="clear" w:color="auto" w:fill="auto"/>
          </w:tcPr>
          <w:p w14:paraId="035B42E4" w14:textId="77777777" w:rsidR="009A4D9B" w:rsidRPr="007552C1" w:rsidRDefault="009A4D9B" w:rsidP="001B4CBB">
            <w:pPr>
              <w:rPr>
                <w:rFonts w:ascii="Arial" w:hAnsi="Arial" w:cs="Arial"/>
                <w:sz w:val="22"/>
                <w:szCs w:val="22"/>
                <w:lang w:val="en-GB"/>
              </w:rPr>
            </w:pPr>
          </w:p>
        </w:tc>
        <w:tc>
          <w:tcPr>
            <w:tcW w:w="659" w:type="dxa"/>
            <w:gridSpan w:val="2"/>
            <w:shd w:val="clear" w:color="auto" w:fill="auto"/>
          </w:tcPr>
          <w:p w14:paraId="5F21CC17" w14:textId="77777777" w:rsidR="009A4D9B" w:rsidRPr="007552C1" w:rsidRDefault="009A4D9B" w:rsidP="001B4CBB">
            <w:pPr>
              <w:rPr>
                <w:rFonts w:ascii="Arial" w:hAnsi="Arial" w:cs="Arial"/>
                <w:sz w:val="22"/>
                <w:szCs w:val="22"/>
                <w:lang w:val="en-GB"/>
              </w:rPr>
            </w:pPr>
          </w:p>
        </w:tc>
        <w:tc>
          <w:tcPr>
            <w:tcW w:w="1105" w:type="dxa"/>
            <w:shd w:val="clear" w:color="auto" w:fill="auto"/>
          </w:tcPr>
          <w:p w14:paraId="2E9F6F17" w14:textId="77777777" w:rsidR="009A4D9B" w:rsidRPr="007552C1" w:rsidRDefault="009A4D9B" w:rsidP="001B4CBB">
            <w:pPr>
              <w:rPr>
                <w:rFonts w:ascii="Arial" w:hAnsi="Arial" w:cs="Arial"/>
                <w:sz w:val="22"/>
                <w:szCs w:val="22"/>
                <w:lang w:val="en-GB"/>
              </w:rPr>
            </w:pPr>
          </w:p>
        </w:tc>
      </w:tr>
      <w:tr w:rsidR="009A4D9B" w:rsidRPr="007552C1" w14:paraId="47681BA8" w14:textId="77777777" w:rsidTr="005C13A7">
        <w:tc>
          <w:tcPr>
            <w:tcW w:w="2234" w:type="dxa"/>
            <w:gridSpan w:val="4"/>
            <w:shd w:val="clear" w:color="auto" w:fill="auto"/>
          </w:tcPr>
          <w:p w14:paraId="79865412" w14:textId="77777777" w:rsidR="009A4D9B" w:rsidRPr="007552C1" w:rsidRDefault="009A4D9B" w:rsidP="001B4CBB">
            <w:pPr>
              <w:rPr>
                <w:rFonts w:ascii="Arial" w:hAnsi="Arial" w:cs="Arial"/>
                <w:sz w:val="22"/>
                <w:szCs w:val="22"/>
                <w:lang w:val="en-GB"/>
              </w:rPr>
            </w:pPr>
            <w:r>
              <w:rPr>
                <w:rFonts w:ascii="Arial" w:hAnsi="Arial" w:cs="Arial"/>
                <w:sz w:val="22"/>
                <w:szCs w:val="22"/>
                <w:lang w:val="en-GB"/>
              </w:rPr>
              <w:t xml:space="preserve">Total effort </w:t>
            </w:r>
            <w:r w:rsidRPr="007552C1">
              <w:rPr>
                <w:rFonts w:ascii="Arial" w:hAnsi="Arial" w:cs="Arial"/>
                <w:sz w:val="22"/>
                <w:szCs w:val="22"/>
                <w:lang w:val="en-GB"/>
              </w:rPr>
              <w:t>per partner</w:t>
            </w:r>
            <w:r>
              <w:rPr>
                <w:rFonts w:ascii="Arial" w:hAnsi="Arial" w:cs="Arial"/>
                <w:sz w:val="22"/>
                <w:szCs w:val="22"/>
                <w:lang w:val="en-GB"/>
              </w:rPr>
              <w:t xml:space="preserve"> </w:t>
            </w:r>
            <w:r w:rsidRPr="00663BE3">
              <w:rPr>
                <w:rFonts w:ascii="Arial" w:hAnsi="Arial" w:cs="Arial"/>
                <w:sz w:val="16"/>
                <w:szCs w:val="16"/>
                <w:lang w:val="en-GB"/>
              </w:rPr>
              <w:t>(Person*months)</w:t>
            </w:r>
          </w:p>
        </w:tc>
        <w:tc>
          <w:tcPr>
            <w:tcW w:w="992" w:type="dxa"/>
            <w:gridSpan w:val="2"/>
            <w:shd w:val="clear" w:color="auto" w:fill="auto"/>
          </w:tcPr>
          <w:p w14:paraId="3154273C" w14:textId="77777777" w:rsidR="009A4D9B" w:rsidRPr="007552C1" w:rsidRDefault="00226E30" w:rsidP="001B4CBB">
            <w:pPr>
              <w:rPr>
                <w:rFonts w:ascii="Arial" w:hAnsi="Arial" w:cs="Arial"/>
                <w:sz w:val="22"/>
                <w:szCs w:val="22"/>
                <w:lang w:val="en-GB"/>
              </w:rPr>
            </w:pPr>
            <w:r>
              <w:rPr>
                <w:rFonts w:ascii="Arial" w:hAnsi="Arial" w:cs="Arial"/>
                <w:sz w:val="22"/>
                <w:szCs w:val="22"/>
                <w:lang w:val="en-GB"/>
              </w:rPr>
              <w:t>15</w:t>
            </w:r>
          </w:p>
        </w:tc>
        <w:tc>
          <w:tcPr>
            <w:tcW w:w="830" w:type="dxa"/>
            <w:shd w:val="clear" w:color="auto" w:fill="auto"/>
          </w:tcPr>
          <w:p w14:paraId="0471E378" w14:textId="77777777" w:rsidR="009A4D9B" w:rsidRPr="007552C1" w:rsidRDefault="00226E30" w:rsidP="001B4CBB">
            <w:pPr>
              <w:rPr>
                <w:rFonts w:ascii="Arial" w:hAnsi="Arial" w:cs="Arial"/>
                <w:sz w:val="22"/>
                <w:szCs w:val="22"/>
                <w:lang w:val="en-GB"/>
              </w:rPr>
            </w:pPr>
            <w:r>
              <w:rPr>
                <w:rFonts w:ascii="Arial" w:hAnsi="Arial" w:cs="Arial"/>
                <w:sz w:val="22"/>
                <w:szCs w:val="22"/>
                <w:lang w:val="en-GB"/>
              </w:rPr>
              <w:t>1</w:t>
            </w:r>
            <w:r w:rsidR="008B6498">
              <w:rPr>
                <w:rFonts w:ascii="Arial" w:hAnsi="Arial" w:cs="Arial"/>
                <w:sz w:val="22"/>
                <w:szCs w:val="22"/>
                <w:lang w:val="en-GB"/>
              </w:rPr>
              <w:t>1</w:t>
            </w:r>
          </w:p>
        </w:tc>
        <w:tc>
          <w:tcPr>
            <w:tcW w:w="978" w:type="dxa"/>
            <w:shd w:val="clear" w:color="auto" w:fill="auto"/>
          </w:tcPr>
          <w:p w14:paraId="20302EB0" w14:textId="77777777" w:rsidR="009A4D9B" w:rsidRPr="00BD236D" w:rsidRDefault="008B6498" w:rsidP="00226E30">
            <w:pPr>
              <w:rPr>
                <w:rFonts w:ascii="Arial" w:hAnsi="Arial" w:cs="Arial"/>
                <w:b/>
                <w:sz w:val="22"/>
                <w:szCs w:val="22"/>
                <w:lang w:val="en-GB"/>
              </w:rPr>
            </w:pPr>
            <w:r>
              <w:rPr>
                <w:rFonts w:ascii="Arial" w:hAnsi="Arial" w:cs="Arial"/>
                <w:b/>
                <w:sz w:val="22"/>
                <w:szCs w:val="22"/>
                <w:lang w:val="en-GB"/>
              </w:rPr>
              <w:t>12</w:t>
            </w:r>
          </w:p>
        </w:tc>
        <w:tc>
          <w:tcPr>
            <w:tcW w:w="823" w:type="dxa"/>
            <w:shd w:val="clear" w:color="auto" w:fill="auto"/>
          </w:tcPr>
          <w:p w14:paraId="737BE356" w14:textId="294D976D" w:rsidR="009A4D9B" w:rsidRPr="007552C1" w:rsidRDefault="007B3E1B" w:rsidP="001B4CBB">
            <w:pPr>
              <w:rPr>
                <w:rFonts w:ascii="Arial" w:hAnsi="Arial" w:cs="Arial"/>
                <w:sz w:val="22"/>
                <w:szCs w:val="22"/>
                <w:lang w:val="en-GB"/>
              </w:rPr>
            </w:pPr>
            <w:r>
              <w:rPr>
                <w:rFonts w:ascii="Arial" w:hAnsi="Arial" w:cs="Arial"/>
                <w:sz w:val="22"/>
                <w:szCs w:val="22"/>
                <w:lang w:val="en-GB"/>
              </w:rPr>
              <w:t>10</w:t>
            </w:r>
          </w:p>
        </w:tc>
        <w:tc>
          <w:tcPr>
            <w:tcW w:w="833" w:type="dxa"/>
            <w:shd w:val="clear" w:color="auto" w:fill="auto"/>
          </w:tcPr>
          <w:p w14:paraId="72CD4C6E" w14:textId="77777777" w:rsidR="009A4D9B" w:rsidRPr="007552C1" w:rsidRDefault="009A4D9B" w:rsidP="001B4CBB">
            <w:pPr>
              <w:rPr>
                <w:rFonts w:ascii="Arial" w:hAnsi="Arial" w:cs="Arial"/>
                <w:sz w:val="22"/>
                <w:szCs w:val="22"/>
                <w:lang w:val="en-GB"/>
              </w:rPr>
            </w:pPr>
          </w:p>
        </w:tc>
        <w:tc>
          <w:tcPr>
            <w:tcW w:w="834" w:type="dxa"/>
            <w:gridSpan w:val="2"/>
            <w:shd w:val="clear" w:color="auto" w:fill="auto"/>
          </w:tcPr>
          <w:p w14:paraId="48FA1145" w14:textId="77777777" w:rsidR="009A4D9B" w:rsidRPr="007552C1" w:rsidRDefault="009A4D9B" w:rsidP="001B4CBB">
            <w:pPr>
              <w:rPr>
                <w:rFonts w:ascii="Arial" w:hAnsi="Arial" w:cs="Arial"/>
                <w:sz w:val="22"/>
                <w:szCs w:val="22"/>
                <w:lang w:val="en-GB"/>
              </w:rPr>
            </w:pPr>
          </w:p>
        </w:tc>
        <w:tc>
          <w:tcPr>
            <w:tcW w:w="659" w:type="dxa"/>
            <w:gridSpan w:val="2"/>
            <w:shd w:val="clear" w:color="auto" w:fill="auto"/>
          </w:tcPr>
          <w:p w14:paraId="3C7560E7" w14:textId="77777777" w:rsidR="009A4D9B" w:rsidRPr="007552C1" w:rsidRDefault="009A4D9B" w:rsidP="001B4CBB">
            <w:pPr>
              <w:rPr>
                <w:rFonts w:ascii="Arial" w:hAnsi="Arial" w:cs="Arial"/>
                <w:sz w:val="22"/>
                <w:szCs w:val="22"/>
                <w:lang w:val="en-GB"/>
              </w:rPr>
            </w:pPr>
          </w:p>
        </w:tc>
        <w:tc>
          <w:tcPr>
            <w:tcW w:w="1105" w:type="dxa"/>
            <w:shd w:val="clear" w:color="auto" w:fill="auto"/>
          </w:tcPr>
          <w:p w14:paraId="7E1359C7" w14:textId="77777777" w:rsidR="009A4D9B" w:rsidRPr="007552C1" w:rsidRDefault="009A4D9B" w:rsidP="001B4CBB">
            <w:pPr>
              <w:rPr>
                <w:rFonts w:ascii="Arial" w:hAnsi="Arial" w:cs="Arial"/>
                <w:sz w:val="22"/>
                <w:szCs w:val="22"/>
                <w:lang w:val="en-GB"/>
              </w:rPr>
            </w:pPr>
          </w:p>
        </w:tc>
      </w:tr>
      <w:tr w:rsidR="009A4D9B" w:rsidRPr="007552C1" w14:paraId="2F12D7BC" w14:textId="77777777" w:rsidTr="0009092A">
        <w:tc>
          <w:tcPr>
            <w:tcW w:w="9288" w:type="dxa"/>
            <w:gridSpan w:val="15"/>
            <w:shd w:val="clear" w:color="auto" w:fill="auto"/>
          </w:tcPr>
          <w:p w14:paraId="7FF9D950" w14:textId="55AB7CB5" w:rsidR="009A4D9B" w:rsidRPr="008F5906" w:rsidRDefault="009A4D9B" w:rsidP="00262CE0">
            <w:pPr>
              <w:jc w:val="both"/>
              <w:rPr>
                <w:rFonts w:ascii="Arial" w:hAnsi="Arial" w:cs="Arial"/>
                <w:sz w:val="22"/>
                <w:szCs w:val="22"/>
                <w:lang w:val="en-US" w:eastAsia="en-US"/>
              </w:rPr>
            </w:pPr>
            <w:r w:rsidRPr="007552C1">
              <w:rPr>
                <w:rFonts w:ascii="Arial" w:hAnsi="Arial" w:cs="Arial"/>
                <w:b/>
                <w:sz w:val="22"/>
                <w:szCs w:val="22"/>
                <w:lang w:val="en-GB"/>
              </w:rPr>
              <w:t>Aim of the WP</w:t>
            </w:r>
            <w:r w:rsidR="00DB6708">
              <w:rPr>
                <w:rFonts w:ascii="Arial" w:hAnsi="Arial" w:cs="Arial"/>
                <w:b/>
                <w:sz w:val="22"/>
                <w:szCs w:val="22"/>
                <w:lang w:val="en-GB"/>
              </w:rPr>
              <w:t xml:space="preserve">: </w:t>
            </w:r>
            <w:r w:rsidRPr="00C04902">
              <w:rPr>
                <w:rFonts w:ascii="Arial" w:hAnsi="Arial" w:cs="Arial"/>
                <w:sz w:val="22"/>
                <w:szCs w:val="22"/>
                <w:lang w:val="en-US" w:eastAsia="en-US"/>
              </w:rPr>
              <w:t>The goal of this work package is to develop a practical automated method for designing secure-by-construction distributed systems using a model-based approach integrating human factors. Information flow security is established once on an abstract high-level model of the system. The abstract model is then further transformed into low-level distributed models and finally to distributed implementation, while preserving information flow security.</w:t>
            </w:r>
            <w:r w:rsidR="008379F6">
              <w:rPr>
                <w:rFonts w:ascii="Arial" w:hAnsi="Arial" w:cs="Arial"/>
                <w:sz w:val="22"/>
                <w:szCs w:val="22"/>
                <w:lang w:val="en-US" w:eastAsia="en-US"/>
              </w:rPr>
              <w:t xml:space="preserve"> </w:t>
            </w:r>
            <w:r w:rsidR="008F5906">
              <w:rPr>
                <w:rFonts w:ascii="Arial" w:hAnsi="Arial" w:cs="Arial"/>
                <w:sz w:val="22"/>
                <w:szCs w:val="22"/>
                <w:lang w:val="en-US" w:eastAsia="en-US"/>
              </w:rPr>
              <w:t xml:space="preserve"> </w:t>
            </w:r>
            <w:r w:rsidR="00262CE0" w:rsidRPr="00262CE0">
              <w:rPr>
                <w:rFonts w:ascii="Arial" w:hAnsi="Arial" w:cs="Arial"/>
                <w:sz w:val="22"/>
                <w:szCs w:val="22"/>
                <w:lang w:val="en-US" w:eastAsia="en-US"/>
              </w:rPr>
              <w:t xml:space="preserve">This work package also includes the </w:t>
            </w:r>
            <w:r w:rsidR="0086144F">
              <w:rPr>
                <w:rFonts w:ascii="Arial" w:hAnsi="Arial" w:cs="Arial"/>
                <w:sz w:val="22"/>
                <w:szCs w:val="22"/>
                <w:lang w:val="en-US" w:eastAsia="en-US"/>
              </w:rPr>
              <w:t>extension and creation</w:t>
            </w:r>
            <w:r w:rsidR="00262CE0" w:rsidRPr="00262CE0">
              <w:rPr>
                <w:rFonts w:ascii="Arial" w:hAnsi="Arial" w:cs="Arial"/>
                <w:sz w:val="22"/>
                <w:szCs w:val="22"/>
                <w:lang w:val="en-US" w:eastAsia="en-US"/>
              </w:rPr>
              <w:t xml:space="preserve"> of</w:t>
            </w:r>
            <w:r w:rsidR="00262CE0">
              <w:rPr>
                <w:rFonts w:ascii="Arial" w:hAnsi="Arial" w:cs="Arial"/>
                <w:sz w:val="22"/>
                <w:szCs w:val="22"/>
                <w:lang w:val="en-US" w:eastAsia="en-US"/>
              </w:rPr>
              <w:t xml:space="preserve"> tools to </w:t>
            </w:r>
            <w:r w:rsidR="0086144F">
              <w:rPr>
                <w:rFonts w:ascii="Arial" w:hAnsi="Arial" w:cs="Arial"/>
                <w:sz w:val="22"/>
                <w:szCs w:val="22"/>
                <w:lang w:val="en-US" w:eastAsia="en-US"/>
              </w:rPr>
              <w:t>support</w:t>
            </w:r>
            <w:r w:rsidR="00262CE0">
              <w:rPr>
                <w:rFonts w:ascii="Arial" w:hAnsi="Arial" w:cs="Arial"/>
                <w:sz w:val="22"/>
                <w:szCs w:val="22"/>
                <w:lang w:val="en-US" w:eastAsia="en-US"/>
              </w:rPr>
              <w:t xml:space="preserve"> our </w:t>
            </w:r>
            <w:r w:rsidR="0086144F">
              <w:rPr>
                <w:rFonts w:ascii="Arial" w:hAnsi="Arial" w:cs="Arial"/>
                <w:sz w:val="22"/>
                <w:szCs w:val="22"/>
                <w:lang w:val="en-US" w:eastAsia="en-US"/>
              </w:rPr>
              <w:t>development</w:t>
            </w:r>
            <w:r w:rsidR="00262CE0">
              <w:rPr>
                <w:rFonts w:ascii="Arial" w:hAnsi="Arial" w:cs="Arial"/>
                <w:sz w:val="22"/>
                <w:szCs w:val="22"/>
                <w:lang w:val="en-US" w:eastAsia="en-US"/>
              </w:rPr>
              <w:t xml:space="preserve"> </w:t>
            </w:r>
            <w:r w:rsidR="00262CE0" w:rsidRPr="00262CE0">
              <w:rPr>
                <w:rFonts w:ascii="Arial" w:hAnsi="Arial" w:cs="Arial"/>
                <w:sz w:val="22"/>
                <w:szCs w:val="22"/>
                <w:lang w:val="en-US" w:eastAsia="en-US"/>
              </w:rPr>
              <w:t xml:space="preserve">and the implementation of our innovative contributions in </w:t>
            </w:r>
            <w:r w:rsidR="0086144F">
              <w:rPr>
                <w:rFonts w:ascii="Arial" w:hAnsi="Arial" w:cs="Arial"/>
                <w:sz w:val="22"/>
                <w:szCs w:val="22"/>
                <w:lang w:val="en-US" w:eastAsia="en-US"/>
              </w:rPr>
              <w:t>from</w:t>
            </w:r>
            <w:r w:rsidR="00262CE0" w:rsidRPr="00262CE0">
              <w:rPr>
                <w:rFonts w:ascii="Arial" w:hAnsi="Arial" w:cs="Arial"/>
                <w:sz w:val="22"/>
                <w:szCs w:val="22"/>
                <w:lang w:val="en-US" w:eastAsia="en-US"/>
              </w:rPr>
              <w:t xml:space="preserve"> WP3.</w:t>
            </w:r>
          </w:p>
        </w:tc>
      </w:tr>
      <w:tr w:rsidR="009A4D9B" w:rsidRPr="007552C1" w14:paraId="57A80A48" w14:textId="77777777" w:rsidTr="0009092A">
        <w:tc>
          <w:tcPr>
            <w:tcW w:w="9288" w:type="dxa"/>
            <w:gridSpan w:val="15"/>
            <w:shd w:val="clear" w:color="auto" w:fill="auto"/>
          </w:tcPr>
          <w:p w14:paraId="00EB22F0"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Tasks</w:t>
            </w:r>
          </w:p>
        </w:tc>
      </w:tr>
      <w:tr w:rsidR="009A4D9B" w:rsidRPr="007552C1" w14:paraId="6B72A764" w14:textId="77777777" w:rsidTr="0009092A">
        <w:tc>
          <w:tcPr>
            <w:tcW w:w="648" w:type="dxa"/>
            <w:shd w:val="clear" w:color="auto" w:fill="auto"/>
          </w:tcPr>
          <w:p w14:paraId="649F55BB" w14:textId="77777777" w:rsidR="009A4D9B" w:rsidRPr="007552C1" w:rsidRDefault="002353F4" w:rsidP="001B4CBB">
            <w:pPr>
              <w:ind w:right="-108"/>
              <w:rPr>
                <w:rFonts w:ascii="Arial" w:hAnsi="Arial" w:cs="Arial"/>
                <w:b/>
                <w:sz w:val="22"/>
                <w:szCs w:val="22"/>
                <w:lang w:val="en-GB"/>
              </w:rPr>
            </w:pPr>
            <w:r>
              <w:rPr>
                <w:rFonts w:ascii="Arial" w:hAnsi="Arial" w:cs="Arial"/>
                <w:b/>
                <w:sz w:val="22"/>
                <w:szCs w:val="22"/>
                <w:lang w:val="en-GB"/>
              </w:rPr>
              <w:t>T2</w:t>
            </w:r>
            <w:r w:rsidR="009A4D9B" w:rsidRPr="007552C1">
              <w:rPr>
                <w:rFonts w:ascii="Arial" w:hAnsi="Arial" w:cs="Arial"/>
                <w:b/>
                <w:sz w:val="22"/>
                <w:szCs w:val="22"/>
                <w:lang w:val="en-GB"/>
              </w:rPr>
              <w:t>.1</w:t>
            </w:r>
          </w:p>
          <w:p w14:paraId="4FA8C99D" w14:textId="77777777" w:rsidR="009A4D9B" w:rsidRPr="007552C1" w:rsidRDefault="009A4D9B" w:rsidP="001B4CBB">
            <w:pPr>
              <w:ind w:right="-108"/>
              <w:rPr>
                <w:rFonts w:ascii="Arial" w:hAnsi="Arial" w:cs="Arial"/>
                <w:b/>
                <w:sz w:val="22"/>
                <w:szCs w:val="22"/>
                <w:lang w:val="en-GB"/>
              </w:rPr>
            </w:pPr>
          </w:p>
          <w:p w14:paraId="194B6E58" w14:textId="77777777" w:rsidR="009A4D9B" w:rsidRPr="007552C1" w:rsidRDefault="009A4D9B" w:rsidP="001B4CBB">
            <w:pPr>
              <w:ind w:right="-108"/>
              <w:rPr>
                <w:rFonts w:ascii="Arial" w:hAnsi="Arial" w:cs="Arial"/>
                <w:b/>
                <w:color w:val="3366FF"/>
                <w:sz w:val="22"/>
                <w:szCs w:val="22"/>
                <w:lang w:val="en-GB"/>
              </w:rPr>
            </w:pPr>
          </w:p>
        </w:tc>
        <w:tc>
          <w:tcPr>
            <w:tcW w:w="8640" w:type="dxa"/>
            <w:gridSpan w:val="14"/>
            <w:shd w:val="clear" w:color="auto" w:fill="auto"/>
          </w:tcPr>
          <w:p w14:paraId="7DD4E56E" w14:textId="4225DA6C" w:rsidR="009A4D9B" w:rsidRPr="007552C1" w:rsidRDefault="001B4CBB" w:rsidP="008F5906">
            <w:pPr>
              <w:jc w:val="both"/>
              <w:rPr>
                <w:rFonts w:ascii="Arial" w:hAnsi="Arial" w:cs="Arial"/>
                <w:sz w:val="22"/>
                <w:szCs w:val="22"/>
                <w:lang w:val="en-GB"/>
              </w:rPr>
            </w:pPr>
            <w:r>
              <w:rPr>
                <w:rFonts w:ascii="Arial" w:hAnsi="Arial" w:cs="Arial"/>
                <w:b/>
                <w:sz w:val="22"/>
                <w:szCs w:val="22"/>
                <w:lang w:val="en-GB"/>
              </w:rPr>
              <w:t>Security requirements for CPS with human factors</w:t>
            </w:r>
            <w:r w:rsidR="009A4D9B" w:rsidRPr="007552C1">
              <w:rPr>
                <w:rFonts w:ascii="Arial" w:hAnsi="Arial" w:cs="Arial"/>
                <w:b/>
                <w:sz w:val="22"/>
                <w:szCs w:val="22"/>
                <w:lang w:val="en-GB"/>
              </w:rPr>
              <w:t xml:space="preserve"> (</w:t>
            </w:r>
            <w:r w:rsidR="00AD18A1">
              <w:rPr>
                <w:rFonts w:ascii="Arial" w:hAnsi="Arial" w:cs="Arial"/>
                <w:b/>
                <w:sz w:val="22"/>
                <w:szCs w:val="22"/>
                <w:lang w:val="en-GB"/>
              </w:rPr>
              <w:t>M1</w:t>
            </w:r>
            <w:r w:rsidR="00AD6EE3">
              <w:rPr>
                <w:rFonts w:ascii="Arial" w:hAnsi="Arial" w:cs="Arial"/>
                <w:b/>
                <w:sz w:val="22"/>
                <w:szCs w:val="22"/>
                <w:lang w:val="en-GB"/>
              </w:rPr>
              <w:t>–</w:t>
            </w:r>
            <w:r w:rsidR="00AD6EE3" w:rsidRPr="00262CE0">
              <w:rPr>
                <w:rFonts w:ascii="Arial" w:hAnsi="Arial" w:cs="Arial"/>
                <w:b/>
                <w:sz w:val="22"/>
                <w:szCs w:val="22"/>
                <w:lang w:val="en-GB"/>
              </w:rPr>
              <w:t>M</w:t>
            </w:r>
            <w:r w:rsidR="00401956">
              <w:rPr>
                <w:rFonts w:ascii="Arial" w:hAnsi="Arial" w:cs="Arial"/>
                <w:b/>
                <w:sz w:val="22"/>
                <w:szCs w:val="22"/>
                <w:lang w:val="en-GB"/>
              </w:rPr>
              <w:t>30</w:t>
            </w:r>
            <w:r w:rsidR="00AD18A1">
              <w:rPr>
                <w:rFonts w:ascii="Arial" w:hAnsi="Arial" w:cs="Arial"/>
                <w:b/>
                <w:sz w:val="22"/>
                <w:szCs w:val="22"/>
                <w:lang w:val="en-GB"/>
              </w:rPr>
              <w:t>;</w:t>
            </w:r>
            <w:r w:rsidR="00AD6EE3" w:rsidRPr="007552C1">
              <w:rPr>
                <w:rFonts w:ascii="Arial" w:hAnsi="Arial" w:cs="Arial"/>
                <w:b/>
                <w:sz w:val="22"/>
                <w:szCs w:val="22"/>
                <w:lang w:val="en-GB"/>
              </w:rPr>
              <w:t xml:space="preserve"> </w:t>
            </w:r>
            <w:r w:rsidR="00AD18A1">
              <w:rPr>
                <w:rFonts w:ascii="Arial" w:hAnsi="Arial" w:cs="Arial"/>
                <w:b/>
                <w:sz w:val="22"/>
                <w:szCs w:val="22"/>
                <w:lang w:val="en-GB"/>
              </w:rPr>
              <w:t>r</w:t>
            </w:r>
            <w:r w:rsidR="00AD6EE3">
              <w:rPr>
                <w:rFonts w:ascii="Arial" w:hAnsi="Arial" w:cs="Arial"/>
                <w:b/>
                <w:sz w:val="22"/>
                <w:szCs w:val="22"/>
                <w:lang w:val="en-GB"/>
              </w:rPr>
              <w:t xml:space="preserve">esponsible: </w:t>
            </w:r>
            <w:r w:rsidR="006126C6">
              <w:rPr>
                <w:rFonts w:ascii="Arial" w:hAnsi="Arial" w:cs="Arial"/>
                <w:b/>
                <w:sz w:val="22"/>
                <w:szCs w:val="22"/>
                <w:lang w:val="en-GB"/>
              </w:rPr>
              <w:t>3-UJF</w:t>
            </w:r>
            <w:r w:rsidR="00AD6EE3" w:rsidRPr="007552C1">
              <w:rPr>
                <w:rFonts w:ascii="Arial" w:hAnsi="Arial" w:cs="Arial"/>
                <w:b/>
                <w:sz w:val="22"/>
                <w:szCs w:val="22"/>
                <w:lang w:val="en-GB"/>
              </w:rPr>
              <w:t xml:space="preserve">; </w:t>
            </w:r>
            <w:r w:rsidR="00AD6EE3">
              <w:rPr>
                <w:rFonts w:ascii="Arial" w:hAnsi="Arial" w:cs="Arial"/>
                <w:b/>
                <w:sz w:val="22"/>
                <w:szCs w:val="22"/>
                <w:lang w:val="en-GB"/>
              </w:rPr>
              <w:t xml:space="preserve">involved: </w:t>
            </w:r>
            <w:r w:rsidR="0047205B">
              <w:rPr>
                <w:rFonts w:ascii="Arial" w:hAnsi="Arial" w:cs="Arial"/>
                <w:b/>
                <w:sz w:val="22"/>
                <w:szCs w:val="22"/>
                <w:lang w:val="en-GB"/>
              </w:rPr>
              <w:t>all partners</w:t>
            </w:r>
            <w:r w:rsidR="009A4D9B" w:rsidRPr="007552C1">
              <w:rPr>
                <w:rFonts w:ascii="Arial" w:hAnsi="Arial" w:cs="Arial"/>
                <w:b/>
                <w:sz w:val="22"/>
                <w:szCs w:val="22"/>
                <w:lang w:val="en-GB"/>
              </w:rPr>
              <w:t>)</w:t>
            </w:r>
            <w:r w:rsidR="008F5906">
              <w:rPr>
                <w:rFonts w:ascii="Arial" w:hAnsi="Arial" w:cs="Arial"/>
                <w:b/>
                <w:sz w:val="22"/>
                <w:szCs w:val="22"/>
                <w:lang w:val="en-GB"/>
              </w:rPr>
              <w:t xml:space="preserve"> </w:t>
            </w:r>
            <w:r w:rsidRPr="001B4CBB">
              <w:rPr>
                <w:rFonts w:ascii="Arial" w:hAnsi="Arial" w:cs="Arial"/>
                <w:sz w:val="22"/>
                <w:szCs w:val="22"/>
                <w:lang w:val="en-GB"/>
              </w:rPr>
              <w:t xml:space="preserve">The goal of this task is to </w:t>
            </w:r>
            <w:r w:rsidR="0086144F">
              <w:rPr>
                <w:rFonts w:ascii="Arial" w:hAnsi="Arial" w:cs="Arial"/>
                <w:sz w:val="22"/>
                <w:szCs w:val="22"/>
                <w:lang w:val="en-GB"/>
              </w:rPr>
              <w:t>further specify</w:t>
            </w:r>
            <w:r w:rsidRPr="001B4CBB">
              <w:rPr>
                <w:rFonts w:ascii="Arial" w:hAnsi="Arial" w:cs="Arial"/>
                <w:sz w:val="22"/>
                <w:szCs w:val="22"/>
                <w:lang w:val="en-GB"/>
              </w:rPr>
              <w:t xml:space="preserve"> the requirements </w:t>
            </w:r>
            <w:r w:rsidR="0086144F">
              <w:rPr>
                <w:rFonts w:ascii="Arial" w:hAnsi="Arial" w:cs="Arial"/>
                <w:sz w:val="22"/>
                <w:szCs w:val="22"/>
                <w:lang w:val="en-GB"/>
              </w:rPr>
              <w:t>which we have gathered so far</w:t>
            </w:r>
            <w:r w:rsidRPr="001B4CBB">
              <w:rPr>
                <w:rFonts w:ascii="Arial" w:hAnsi="Arial" w:cs="Arial"/>
                <w:sz w:val="22"/>
                <w:szCs w:val="22"/>
                <w:lang w:val="en-GB"/>
              </w:rPr>
              <w:t>. The requirements will provide the specific constraints and the problems that have to be solved in WP2, WP3 and WP4. The purpose is to identify the security requirements and compositional context, covering the different architectural layers from applications design to the physical platform execution.</w:t>
            </w:r>
          </w:p>
        </w:tc>
      </w:tr>
      <w:tr w:rsidR="009A4D9B" w:rsidRPr="007552C1" w14:paraId="1D5DD6DF" w14:textId="77777777" w:rsidTr="0009092A">
        <w:tc>
          <w:tcPr>
            <w:tcW w:w="648" w:type="dxa"/>
            <w:shd w:val="clear" w:color="auto" w:fill="auto"/>
          </w:tcPr>
          <w:p w14:paraId="288CA00A" w14:textId="77777777" w:rsidR="009A4D9B" w:rsidRPr="007552C1" w:rsidRDefault="002353F4" w:rsidP="001B4CBB">
            <w:pPr>
              <w:ind w:right="-108"/>
              <w:rPr>
                <w:rFonts w:ascii="Arial" w:hAnsi="Arial" w:cs="Arial"/>
                <w:b/>
                <w:sz w:val="22"/>
                <w:szCs w:val="22"/>
                <w:lang w:val="en-GB"/>
              </w:rPr>
            </w:pPr>
            <w:r>
              <w:rPr>
                <w:rFonts w:ascii="Arial" w:hAnsi="Arial" w:cs="Arial"/>
                <w:b/>
                <w:sz w:val="22"/>
                <w:szCs w:val="22"/>
                <w:lang w:val="en-GB"/>
              </w:rPr>
              <w:t>T2.</w:t>
            </w:r>
            <w:r w:rsidR="009A4D9B" w:rsidRPr="007552C1">
              <w:rPr>
                <w:rFonts w:ascii="Arial" w:hAnsi="Arial" w:cs="Arial"/>
                <w:b/>
                <w:sz w:val="22"/>
                <w:szCs w:val="22"/>
                <w:lang w:val="en-GB"/>
              </w:rPr>
              <w:t>2</w:t>
            </w:r>
          </w:p>
        </w:tc>
        <w:tc>
          <w:tcPr>
            <w:tcW w:w="8640" w:type="dxa"/>
            <w:gridSpan w:val="14"/>
            <w:shd w:val="clear" w:color="auto" w:fill="auto"/>
          </w:tcPr>
          <w:p w14:paraId="16ED0176" w14:textId="2FAA1F6F" w:rsidR="009A4D9B" w:rsidRPr="007552C1" w:rsidRDefault="002353F4" w:rsidP="008F5906">
            <w:pPr>
              <w:jc w:val="both"/>
              <w:rPr>
                <w:rFonts w:ascii="Arial" w:hAnsi="Arial" w:cs="Arial"/>
                <w:sz w:val="22"/>
                <w:szCs w:val="22"/>
                <w:lang w:val="en-GB"/>
              </w:rPr>
            </w:pPr>
            <w:r>
              <w:rPr>
                <w:rFonts w:ascii="Arial" w:hAnsi="Arial" w:cs="Arial"/>
                <w:b/>
                <w:sz w:val="22"/>
                <w:szCs w:val="22"/>
                <w:lang w:val="en-GB"/>
              </w:rPr>
              <w:t>Use case requirements</w:t>
            </w:r>
            <w:r w:rsidRPr="007552C1">
              <w:rPr>
                <w:rFonts w:ascii="Arial" w:hAnsi="Arial" w:cs="Arial"/>
                <w:b/>
                <w:sz w:val="22"/>
                <w:szCs w:val="22"/>
                <w:lang w:val="en-GB"/>
              </w:rPr>
              <w:t xml:space="preserve"> </w:t>
            </w:r>
            <w:r w:rsidR="009A4D9B" w:rsidRPr="007552C1">
              <w:rPr>
                <w:rFonts w:ascii="Arial" w:hAnsi="Arial" w:cs="Arial"/>
                <w:b/>
                <w:sz w:val="22"/>
                <w:szCs w:val="22"/>
                <w:lang w:val="en-GB"/>
              </w:rPr>
              <w:t>(</w:t>
            </w:r>
            <w:r w:rsidR="00AD18A1">
              <w:rPr>
                <w:rFonts w:ascii="Arial" w:hAnsi="Arial" w:cs="Arial"/>
                <w:b/>
                <w:sz w:val="22"/>
                <w:szCs w:val="22"/>
                <w:lang w:val="en-GB"/>
              </w:rPr>
              <w:t>M1</w:t>
            </w:r>
            <w:r>
              <w:rPr>
                <w:rFonts w:ascii="Arial" w:hAnsi="Arial" w:cs="Arial"/>
                <w:b/>
                <w:sz w:val="22"/>
                <w:szCs w:val="22"/>
                <w:lang w:val="en-GB"/>
              </w:rPr>
              <w:t>–</w:t>
            </w:r>
            <w:r w:rsidRPr="00262CE0">
              <w:rPr>
                <w:rFonts w:ascii="Arial" w:hAnsi="Arial" w:cs="Arial"/>
                <w:b/>
                <w:sz w:val="22"/>
                <w:szCs w:val="22"/>
                <w:lang w:val="en-GB"/>
              </w:rPr>
              <w:t>M</w:t>
            </w:r>
            <w:r w:rsidR="00401956">
              <w:rPr>
                <w:rFonts w:ascii="Arial" w:hAnsi="Arial" w:cs="Arial"/>
                <w:b/>
                <w:sz w:val="22"/>
                <w:szCs w:val="22"/>
                <w:lang w:val="en-GB"/>
              </w:rPr>
              <w:t>30</w:t>
            </w:r>
            <w:r w:rsidRPr="007552C1">
              <w:rPr>
                <w:rFonts w:ascii="Arial" w:hAnsi="Arial" w:cs="Arial"/>
                <w:b/>
                <w:sz w:val="22"/>
                <w:szCs w:val="22"/>
                <w:lang w:val="en-GB"/>
              </w:rPr>
              <w:t xml:space="preserve">: </w:t>
            </w:r>
            <w:r>
              <w:rPr>
                <w:rFonts w:ascii="Arial" w:hAnsi="Arial" w:cs="Arial"/>
                <w:b/>
                <w:sz w:val="22"/>
                <w:szCs w:val="22"/>
                <w:lang w:val="en-GB"/>
              </w:rPr>
              <w:t xml:space="preserve">responsible: </w:t>
            </w:r>
            <w:r w:rsidR="006126C6">
              <w:rPr>
                <w:rFonts w:ascii="Arial" w:hAnsi="Arial" w:cs="Arial"/>
                <w:b/>
                <w:sz w:val="22"/>
                <w:szCs w:val="22"/>
                <w:lang w:val="en-GB"/>
              </w:rPr>
              <w:t>3-UJF</w:t>
            </w:r>
            <w:r w:rsidR="006126C6" w:rsidRPr="007552C1">
              <w:rPr>
                <w:rFonts w:ascii="Arial" w:hAnsi="Arial" w:cs="Arial"/>
                <w:b/>
                <w:sz w:val="22"/>
                <w:szCs w:val="22"/>
                <w:lang w:val="en-GB"/>
              </w:rPr>
              <w:t xml:space="preserve">; </w:t>
            </w:r>
            <w:r w:rsidR="007C0878">
              <w:rPr>
                <w:rFonts w:ascii="Arial" w:hAnsi="Arial" w:cs="Arial"/>
                <w:b/>
                <w:sz w:val="22"/>
                <w:szCs w:val="22"/>
                <w:lang w:val="en-GB"/>
              </w:rPr>
              <w:t>involved: 1-MU</w:t>
            </w:r>
            <w:r w:rsidR="0047205B">
              <w:rPr>
                <w:rFonts w:ascii="Arial" w:hAnsi="Arial" w:cs="Arial"/>
                <w:b/>
                <w:sz w:val="22"/>
                <w:szCs w:val="22"/>
                <w:lang w:val="en-GB"/>
              </w:rPr>
              <w:t>, 4-EPFL</w:t>
            </w:r>
            <w:r w:rsidR="009A4D9B" w:rsidRPr="007552C1">
              <w:rPr>
                <w:rFonts w:ascii="Arial" w:hAnsi="Arial" w:cs="Arial"/>
                <w:b/>
                <w:sz w:val="22"/>
                <w:szCs w:val="22"/>
                <w:lang w:val="en-GB"/>
              </w:rPr>
              <w:t>)</w:t>
            </w:r>
            <w:r w:rsidR="00582D3F">
              <w:rPr>
                <w:rFonts w:ascii="Arial" w:hAnsi="Arial" w:cs="Arial"/>
                <w:b/>
                <w:sz w:val="22"/>
                <w:szCs w:val="22"/>
                <w:lang w:val="en-GB"/>
              </w:rPr>
              <w:t xml:space="preserve"> </w:t>
            </w:r>
            <w:r w:rsidRPr="002353F4">
              <w:rPr>
                <w:rFonts w:ascii="Arial" w:hAnsi="Arial" w:cs="Arial"/>
                <w:sz w:val="22"/>
                <w:szCs w:val="22"/>
                <w:lang w:val="en-GB"/>
              </w:rPr>
              <w:t>Identification</w:t>
            </w:r>
            <w:r w:rsidR="00262CE0">
              <w:rPr>
                <w:rFonts w:ascii="Arial" w:hAnsi="Arial" w:cs="Arial"/>
                <w:sz w:val="22"/>
                <w:szCs w:val="22"/>
                <w:lang w:val="en-GB"/>
              </w:rPr>
              <w:t xml:space="preserve"> of the</w:t>
            </w:r>
            <w:r w:rsidRPr="002353F4">
              <w:rPr>
                <w:rFonts w:ascii="Arial" w:hAnsi="Arial" w:cs="Arial"/>
                <w:sz w:val="22"/>
                <w:szCs w:val="22"/>
                <w:lang w:val="en-GB"/>
              </w:rPr>
              <w:t xml:space="preserve"> requirements </w:t>
            </w:r>
            <w:r w:rsidR="00262CE0">
              <w:rPr>
                <w:rFonts w:ascii="Arial" w:hAnsi="Arial" w:cs="Arial"/>
                <w:sz w:val="22"/>
                <w:szCs w:val="22"/>
                <w:lang w:val="en-GB"/>
              </w:rPr>
              <w:t xml:space="preserve">which </w:t>
            </w:r>
            <w:r w:rsidRPr="002353F4">
              <w:rPr>
                <w:rFonts w:ascii="Arial" w:hAnsi="Arial" w:cs="Arial"/>
                <w:sz w:val="22"/>
                <w:szCs w:val="22"/>
                <w:lang w:val="en-GB"/>
              </w:rPr>
              <w:t>will drive and focus the scope of the analysis in WP3 and WP4. These requirements will be elicited to support the definition of the SUCCESS breakthrough methodology and associated tools against current methodology and best practice covering the different design and implementation.</w:t>
            </w:r>
          </w:p>
        </w:tc>
      </w:tr>
      <w:tr w:rsidR="002353F4" w:rsidRPr="007552C1" w14:paraId="07A117FE" w14:textId="77777777" w:rsidTr="0009092A">
        <w:tc>
          <w:tcPr>
            <w:tcW w:w="648" w:type="dxa"/>
            <w:shd w:val="clear" w:color="auto" w:fill="auto"/>
          </w:tcPr>
          <w:p w14:paraId="3408FC09" w14:textId="77777777" w:rsidR="002353F4" w:rsidRPr="007552C1" w:rsidRDefault="002353F4" w:rsidP="001B4CBB">
            <w:pPr>
              <w:ind w:right="-108"/>
              <w:rPr>
                <w:rFonts w:ascii="Arial" w:hAnsi="Arial" w:cs="Arial"/>
                <w:b/>
                <w:sz w:val="22"/>
                <w:szCs w:val="22"/>
                <w:lang w:val="en-GB"/>
              </w:rPr>
            </w:pPr>
            <w:r>
              <w:rPr>
                <w:rFonts w:ascii="Arial" w:hAnsi="Arial" w:cs="Arial"/>
                <w:b/>
                <w:sz w:val="22"/>
                <w:szCs w:val="22"/>
                <w:lang w:val="en-GB"/>
              </w:rPr>
              <w:t>T2.3</w:t>
            </w:r>
          </w:p>
        </w:tc>
        <w:tc>
          <w:tcPr>
            <w:tcW w:w="8640" w:type="dxa"/>
            <w:gridSpan w:val="14"/>
            <w:shd w:val="clear" w:color="auto" w:fill="auto"/>
          </w:tcPr>
          <w:p w14:paraId="57B9A2A2" w14:textId="64B5BF59" w:rsidR="003D3E9A" w:rsidRPr="007552C1" w:rsidRDefault="002353F4" w:rsidP="002A23AC">
            <w:pPr>
              <w:jc w:val="both"/>
              <w:rPr>
                <w:rFonts w:ascii="Arial" w:hAnsi="Arial" w:cs="Arial"/>
                <w:i/>
                <w:sz w:val="22"/>
                <w:szCs w:val="22"/>
                <w:lang w:val="en-GB"/>
              </w:rPr>
            </w:pPr>
            <w:r>
              <w:rPr>
                <w:rFonts w:ascii="Arial" w:hAnsi="Arial" w:cs="Arial"/>
                <w:b/>
                <w:sz w:val="22"/>
                <w:szCs w:val="22"/>
                <w:lang w:val="en-GB"/>
              </w:rPr>
              <w:t xml:space="preserve">Abstract model configuration with human factors </w:t>
            </w:r>
            <w:r w:rsidRPr="007552C1">
              <w:rPr>
                <w:rFonts w:ascii="Arial" w:hAnsi="Arial" w:cs="Arial"/>
                <w:b/>
                <w:sz w:val="22"/>
                <w:szCs w:val="22"/>
                <w:lang w:val="en-GB"/>
              </w:rPr>
              <w:t>(</w:t>
            </w:r>
            <w:r w:rsidR="00AD18A1">
              <w:rPr>
                <w:rFonts w:ascii="Arial" w:hAnsi="Arial" w:cs="Arial"/>
                <w:b/>
                <w:sz w:val="22"/>
                <w:szCs w:val="22"/>
                <w:lang w:val="en-GB"/>
              </w:rPr>
              <w:t>M1–</w:t>
            </w:r>
            <w:r>
              <w:rPr>
                <w:rFonts w:ascii="Arial" w:hAnsi="Arial" w:cs="Arial"/>
                <w:b/>
                <w:sz w:val="22"/>
                <w:szCs w:val="22"/>
                <w:lang w:val="en-GB"/>
              </w:rPr>
              <w:t>M</w:t>
            </w:r>
            <w:r w:rsidR="00401956">
              <w:rPr>
                <w:rFonts w:ascii="Arial" w:hAnsi="Arial" w:cs="Arial"/>
                <w:b/>
                <w:sz w:val="22"/>
                <w:szCs w:val="22"/>
                <w:lang w:val="en-GB"/>
              </w:rPr>
              <w:t>30</w:t>
            </w:r>
            <w:r w:rsidRPr="007552C1">
              <w:rPr>
                <w:rFonts w:ascii="Arial" w:hAnsi="Arial" w:cs="Arial"/>
                <w:b/>
                <w:sz w:val="22"/>
                <w:szCs w:val="22"/>
                <w:lang w:val="en-GB"/>
              </w:rPr>
              <w:t xml:space="preserve">: </w:t>
            </w:r>
            <w:r w:rsidR="0047205B">
              <w:rPr>
                <w:rFonts w:ascii="Arial" w:hAnsi="Arial" w:cs="Arial"/>
                <w:b/>
                <w:sz w:val="22"/>
                <w:szCs w:val="22"/>
                <w:lang w:val="en-GB"/>
              </w:rPr>
              <w:t>responsible</w:t>
            </w:r>
            <w:proofErr w:type="gramStart"/>
            <w:r w:rsidR="0047205B">
              <w:rPr>
                <w:rFonts w:ascii="Arial" w:hAnsi="Arial" w:cs="Arial"/>
                <w:b/>
                <w:sz w:val="22"/>
                <w:szCs w:val="22"/>
                <w:lang w:val="en-GB"/>
              </w:rPr>
              <w:t>:</w:t>
            </w:r>
            <w:r w:rsidR="00EB64C1">
              <w:rPr>
                <w:rFonts w:ascii="Arial" w:hAnsi="Arial" w:cs="Arial"/>
                <w:b/>
                <w:sz w:val="22"/>
                <w:szCs w:val="22"/>
                <w:lang w:val="en-GB"/>
              </w:rPr>
              <w:t>3</w:t>
            </w:r>
            <w:proofErr w:type="gramEnd"/>
            <w:r w:rsidR="00EB64C1">
              <w:rPr>
                <w:rFonts w:ascii="Arial" w:hAnsi="Arial" w:cs="Arial"/>
                <w:b/>
                <w:sz w:val="22"/>
                <w:szCs w:val="22"/>
                <w:lang w:val="en-GB"/>
              </w:rPr>
              <w:t>-UJF</w:t>
            </w:r>
            <w:r w:rsidR="00EB64C1" w:rsidRPr="007552C1">
              <w:rPr>
                <w:rFonts w:ascii="Arial" w:hAnsi="Arial" w:cs="Arial"/>
                <w:b/>
                <w:sz w:val="22"/>
                <w:szCs w:val="22"/>
                <w:lang w:val="en-GB"/>
              </w:rPr>
              <w:t xml:space="preserve">; </w:t>
            </w:r>
            <w:r w:rsidR="00EB64C1">
              <w:rPr>
                <w:rFonts w:ascii="Arial" w:hAnsi="Arial" w:cs="Arial"/>
                <w:b/>
                <w:sz w:val="22"/>
                <w:szCs w:val="22"/>
                <w:lang w:val="en-GB"/>
              </w:rPr>
              <w:t xml:space="preserve">involved: </w:t>
            </w:r>
            <w:r w:rsidR="0047205B">
              <w:rPr>
                <w:rFonts w:ascii="Arial" w:hAnsi="Arial" w:cs="Arial"/>
                <w:b/>
                <w:sz w:val="22"/>
                <w:szCs w:val="22"/>
                <w:lang w:val="en-GB"/>
              </w:rPr>
              <w:t>all partners</w:t>
            </w:r>
            <w:r w:rsidRPr="007552C1">
              <w:rPr>
                <w:rFonts w:ascii="Arial" w:hAnsi="Arial" w:cs="Arial"/>
                <w:b/>
                <w:sz w:val="22"/>
                <w:szCs w:val="22"/>
                <w:lang w:val="en-GB"/>
              </w:rPr>
              <w:t>)</w:t>
            </w:r>
            <w:r w:rsidR="008F5906">
              <w:rPr>
                <w:rFonts w:ascii="Arial" w:hAnsi="Arial" w:cs="Arial"/>
                <w:b/>
                <w:sz w:val="22"/>
                <w:szCs w:val="22"/>
                <w:lang w:val="en-GB"/>
              </w:rPr>
              <w:t xml:space="preserve"> </w:t>
            </w:r>
            <w:r w:rsidR="003D3E9A" w:rsidRPr="003D3E9A">
              <w:rPr>
                <w:rFonts w:ascii="Arial" w:hAnsi="Arial" w:cs="Arial"/>
                <w:sz w:val="22"/>
                <w:szCs w:val="22"/>
                <w:lang w:val="en-GB"/>
              </w:rPr>
              <w:t xml:space="preserve">In this task we will use the existing BIP framework and its security extension </w:t>
            </w:r>
            <w:proofErr w:type="spellStart"/>
            <w:r w:rsidR="008F5705">
              <w:rPr>
                <w:rFonts w:ascii="Arial" w:hAnsi="Arial" w:cs="Arial"/>
                <w:sz w:val="22"/>
                <w:szCs w:val="22"/>
                <w:lang w:val="en-GB"/>
              </w:rPr>
              <w:t>SecureBIP</w:t>
            </w:r>
            <w:proofErr w:type="spellEnd"/>
            <w:r w:rsidR="003D3E9A" w:rsidRPr="003D3E9A">
              <w:rPr>
                <w:rFonts w:ascii="Arial" w:hAnsi="Arial" w:cs="Arial"/>
                <w:sz w:val="22"/>
                <w:szCs w:val="22"/>
                <w:lang w:val="en-GB"/>
              </w:rPr>
              <w:t xml:space="preserve"> as our underlying modelling language. We will work on the development and implementation of </w:t>
            </w:r>
            <w:r w:rsidR="003D3E9A" w:rsidRPr="003D3E9A">
              <w:rPr>
                <w:rFonts w:ascii="Arial" w:hAnsi="Arial" w:cs="Arial"/>
                <w:sz w:val="22"/>
                <w:szCs w:val="22"/>
                <w:lang w:val="en-US" w:eastAsia="en-US"/>
              </w:rPr>
              <w:t>model transformations for automated decentralization and dis</w:t>
            </w:r>
            <w:r w:rsidR="00EB64C1">
              <w:rPr>
                <w:rFonts w:ascii="Arial" w:hAnsi="Arial" w:cs="Arial"/>
                <w:sz w:val="22"/>
                <w:szCs w:val="22"/>
                <w:lang w:val="en-US" w:eastAsia="en-US"/>
              </w:rPr>
              <w:t xml:space="preserve">tributed implementation. These </w:t>
            </w:r>
            <w:r w:rsidR="003D3E9A" w:rsidRPr="003D3E9A">
              <w:rPr>
                <w:rFonts w:ascii="Arial" w:hAnsi="Arial" w:cs="Arial"/>
                <w:sz w:val="22"/>
                <w:szCs w:val="22"/>
                <w:lang w:val="en-US" w:eastAsia="en-US"/>
              </w:rPr>
              <w:t>model trans</w:t>
            </w:r>
            <w:r w:rsidR="00DB6708">
              <w:rPr>
                <w:rFonts w:ascii="Arial" w:hAnsi="Arial" w:cs="Arial"/>
                <w:sz w:val="22"/>
                <w:szCs w:val="22"/>
                <w:lang w:val="en-US" w:eastAsia="en-US"/>
              </w:rPr>
              <w:t>formations allow</w:t>
            </w:r>
            <w:r w:rsidR="00EB64C1">
              <w:rPr>
                <w:rFonts w:ascii="Arial" w:hAnsi="Arial" w:cs="Arial"/>
                <w:sz w:val="22"/>
                <w:szCs w:val="22"/>
                <w:lang w:val="en-US" w:eastAsia="en-US"/>
              </w:rPr>
              <w:t xml:space="preserve"> the </w:t>
            </w:r>
            <w:r w:rsidR="003D3E9A" w:rsidRPr="003D3E9A">
              <w:rPr>
                <w:rFonts w:ascii="Arial" w:hAnsi="Arial" w:cs="Arial"/>
                <w:sz w:val="22"/>
                <w:szCs w:val="22"/>
                <w:lang w:val="en-US" w:eastAsia="en-US"/>
              </w:rPr>
              <w:t>transform</w:t>
            </w:r>
            <w:r w:rsidR="00EB64C1">
              <w:rPr>
                <w:rFonts w:ascii="Arial" w:hAnsi="Arial" w:cs="Arial"/>
                <w:sz w:val="22"/>
                <w:szCs w:val="22"/>
                <w:lang w:val="en-US" w:eastAsia="en-US"/>
              </w:rPr>
              <w:t>ation of</w:t>
            </w:r>
            <w:r w:rsidR="003D3E9A" w:rsidRPr="003D3E9A">
              <w:rPr>
                <w:rFonts w:ascii="Arial" w:hAnsi="Arial" w:cs="Arial"/>
                <w:sz w:val="22"/>
                <w:szCs w:val="22"/>
                <w:lang w:val="en-US" w:eastAsia="en-US"/>
              </w:rPr>
              <w:t xml:space="preserve"> high-level </w:t>
            </w:r>
            <w:proofErr w:type="spellStart"/>
            <w:r w:rsidR="008F5705">
              <w:rPr>
                <w:rFonts w:ascii="Arial" w:hAnsi="Arial" w:cs="Arial"/>
                <w:sz w:val="22"/>
                <w:szCs w:val="22"/>
                <w:lang w:val="en-US" w:eastAsia="en-US"/>
              </w:rPr>
              <w:t>SecureBIP</w:t>
            </w:r>
            <w:proofErr w:type="spellEnd"/>
            <w:r w:rsidR="003D3E9A" w:rsidRPr="003D3E9A">
              <w:rPr>
                <w:rFonts w:ascii="Arial" w:hAnsi="Arial" w:cs="Arial"/>
                <w:sz w:val="22"/>
                <w:szCs w:val="22"/>
                <w:lang w:val="en-US" w:eastAsia="en-US"/>
              </w:rPr>
              <w:t xml:space="preserve"> </w:t>
            </w:r>
            <w:r w:rsidR="00EB64C1">
              <w:rPr>
                <w:rFonts w:ascii="Arial" w:hAnsi="Arial" w:cs="Arial"/>
                <w:sz w:val="22"/>
                <w:szCs w:val="22"/>
                <w:lang w:val="en-US" w:eastAsia="en-US"/>
              </w:rPr>
              <w:t>models with human behavior into</w:t>
            </w:r>
            <w:r w:rsidR="003D3E9A" w:rsidRPr="003D3E9A">
              <w:rPr>
                <w:rFonts w:ascii="Arial" w:hAnsi="Arial" w:cs="Arial"/>
                <w:sz w:val="22"/>
                <w:szCs w:val="22"/>
                <w:lang w:val="en-US" w:eastAsia="en-US"/>
              </w:rPr>
              <w:t xml:space="preserve"> distributed models while preserving information flow security. In this way, information flow security needs to be verified once, for the high-level model, and then it holds “by construction" on the distributed model and final implementation.</w:t>
            </w:r>
            <w:r w:rsidR="008F5906">
              <w:rPr>
                <w:rFonts w:ascii="Arial" w:hAnsi="Arial" w:cs="Arial"/>
                <w:sz w:val="22"/>
                <w:szCs w:val="22"/>
                <w:lang w:val="en-US" w:eastAsia="en-US"/>
              </w:rPr>
              <w:t xml:space="preserve"> </w:t>
            </w:r>
          </w:p>
        </w:tc>
      </w:tr>
      <w:tr w:rsidR="001167C6" w:rsidRPr="007552C1" w14:paraId="359DE857" w14:textId="77777777" w:rsidTr="0009092A">
        <w:tc>
          <w:tcPr>
            <w:tcW w:w="648" w:type="dxa"/>
            <w:shd w:val="clear" w:color="auto" w:fill="auto"/>
          </w:tcPr>
          <w:p w14:paraId="4A221768" w14:textId="77777777" w:rsidR="001167C6" w:rsidRDefault="001167C6" w:rsidP="001167C6">
            <w:pPr>
              <w:ind w:right="-108"/>
              <w:rPr>
                <w:rFonts w:ascii="Arial" w:hAnsi="Arial" w:cs="Arial"/>
                <w:b/>
                <w:sz w:val="22"/>
                <w:szCs w:val="22"/>
                <w:lang w:val="en-GB"/>
              </w:rPr>
            </w:pPr>
            <w:r>
              <w:rPr>
                <w:rFonts w:ascii="Arial" w:hAnsi="Arial" w:cs="Arial"/>
                <w:b/>
                <w:sz w:val="22"/>
                <w:szCs w:val="22"/>
                <w:lang w:val="en-GB"/>
              </w:rPr>
              <w:t>T2.4</w:t>
            </w:r>
          </w:p>
        </w:tc>
        <w:tc>
          <w:tcPr>
            <w:tcW w:w="8640" w:type="dxa"/>
            <w:gridSpan w:val="14"/>
            <w:shd w:val="clear" w:color="auto" w:fill="auto"/>
          </w:tcPr>
          <w:p w14:paraId="18E8CA19" w14:textId="77777777" w:rsidR="001167C6" w:rsidRPr="001167C6" w:rsidRDefault="001167C6" w:rsidP="00DB6708">
            <w:pPr>
              <w:jc w:val="both"/>
              <w:rPr>
                <w:rFonts w:ascii="Arial" w:hAnsi="Arial" w:cs="Arial"/>
                <w:b/>
                <w:sz w:val="22"/>
                <w:szCs w:val="22"/>
                <w:lang w:val="en-US"/>
              </w:rPr>
            </w:pPr>
            <w:r>
              <w:rPr>
                <w:rFonts w:ascii="Arial" w:hAnsi="Arial" w:cs="Arial"/>
                <w:b/>
                <w:sz w:val="22"/>
                <w:szCs w:val="22"/>
                <w:lang w:val="en-US" w:eastAsia="en-US"/>
              </w:rPr>
              <w:t xml:space="preserve">Platform-independent tools to </w:t>
            </w:r>
            <w:r w:rsidR="004F659B">
              <w:rPr>
                <w:rFonts w:ascii="Arial" w:hAnsi="Arial" w:cs="Arial"/>
                <w:b/>
                <w:sz w:val="22"/>
                <w:szCs w:val="22"/>
                <w:lang w:val="en-US" w:eastAsia="en-US"/>
              </w:rPr>
              <w:t>support</w:t>
            </w:r>
            <w:r>
              <w:rPr>
                <w:rFonts w:ascii="Arial" w:hAnsi="Arial" w:cs="Arial"/>
                <w:b/>
                <w:sz w:val="22"/>
                <w:szCs w:val="22"/>
                <w:lang w:val="en-US" w:eastAsia="en-US"/>
              </w:rPr>
              <w:t xml:space="preserve"> development (M1–M36</w:t>
            </w:r>
            <w:r w:rsidR="00DE3B30">
              <w:rPr>
                <w:rFonts w:ascii="Arial" w:hAnsi="Arial" w:cs="Arial"/>
                <w:b/>
                <w:sz w:val="22"/>
                <w:szCs w:val="22"/>
                <w:lang w:val="en-US" w:eastAsia="en-US"/>
              </w:rPr>
              <w:t>;</w:t>
            </w:r>
            <w:r>
              <w:rPr>
                <w:rFonts w:ascii="Arial" w:hAnsi="Arial" w:cs="Arial"/>
                <w:b/>
                <w:sz w:val="22"/>
                <w:szCs w:val="22"/>
                <w:lang w:val="en-US" w:eastAsia="en-US"/>
              </w:rPr>
              <w:t xml:space="preserve"> responsible: </w:t>
            </w:r>
            <w:r>
              <w:rPr>
                <w:rFonts w:ascii="Arial" w:hAnsi="Arial" w:cs="Arial"/>
                <w:b/>
                <w:sz w:val="22"/>
                <w:szCs w:val="22"/>
                <w:lang w:val="en-GB"/>
              </w:rPr>
              <w:t>3-UJF</w:t>
            </w:r>
            <w:r w:rsidRPr="007552C1">
              <w:rPr>
                <w:rFonts w:ascii="Arial" w:hAnsi="Arial" w:cs="Arial"/>
                <w:b/>
                <w:sz w:val="22"/>
                <w:szCs w:val="22"/>
                <w:lang w:val="en-GB"/>
              </w:rPr>
              <w:t xml:space="preserve">; </w:t>
            </w:r>
            <w:r>
              <w:rPr>
                <w:rFonts w:ascii="Arial" w:hAnsi="Arial" w:cs="Arial"/>
                <w:b/>
                <w:sz w:val="22"/>
                <w:szCs w:val="22"/>
                <w:lang w:val="en-GB"/>
              </w:rPr>
              <w:t>involved: 1-MU</w:t>
            </w:r>
            <w:r w:rsidR="0047205B">
              <w:rPr>
                <w:rFonts w:ascii="Arial" w:hAnsi="Arial" w:cs="Arial"/>
                <w:b/>
                <w:sz w:val="22"/>
                <w:szCs w:val="22"/>
                <w:lang w:val="en-GB"/>
              </w:rPr>
              <w:t>, 4-EPFL</w:t>
            </w:r>
            <w:r>
              <w:rPr>
                <w:rFonts w:ascii="Arial" w:hAnsi="Arial" w:cs="Arial"/>
                <w:b/>
                <w:sz w:val="22"/>
                <w:szCs w:val="22"/>
                <w:lang w:val="en-US" w:eastAsia="en-US"/>
              </w:rPr>
              <w:t>)</w:t>
            </w:r>
            <w:r w:rsidR="008F5906">
              <w:rPr>
                <w:rFonts w:ascii="Arial" w:hAnsi="Arial" w:cs="Arial"/>
                <w:b/>
                <w:sz w:val="22"/>
                <w:szCs w:val="22"/>
                <w:lang w:val="en-US" w:eastAsia="en-US"/>
              </w:rPr>
              <w:t xml:space="preserve"> </w:t>
            </w:r>
            <w:r w:rsidR="00DB6708">
              <w:rPr>
                <w:rFonts w:ascii="Arial" w:hAnsi="Arial" w:cs="Arial"/>
                <w:sz w:val="22"/>
                <w:szCs w:val="22"/>
                <w:lang w:val="en-US" w:eastAsia="en-US"/>
              </w:rPr>
              <w:t>W</w:t>
            </w:r>
            <w:r>
              <w:rPr>
                <w:rFonts w:ascii="Arial" w:hAnsi="Arial" w:cs="Arial"/>
                <w:sz w:val="22"/>
                <w:szCs w:val="22"/>
                <w:lang w:val="en-US" w:eastAsia="en-US"/>
              </w:rPr>
              <w:t xml:space="preserve">ill provide tools which help our team to develop and test our prototypes and also to support future development in this area. The outcome of this task will be open source code which can be reused by other researchers and developers to extend our framework and generate more innovation in this area. </w:t>
            </w:r>
            <w:r w:rsidR="008F5906">
              <w:rPr>
                <w:rFonts w:ascii="Arial" w:hAnsi="Arial" w:cs="Arial"/>
                <w:sz w:val="22"/>
                <w:szCs w:val="22"/>
                <w:lang w:val="en-US" w:eastAsia="en-US"/>
              </w:rPr>
              <w:t xml:space="preserve"> </w:t>
            </w:r>
            <w:commentRangeStart w:id="23"/>
            <w:r w:rsidR="00DC7FC9">
              <w:rPr>
                <w:rFonts w:ascii="Arial" w:hAnsi="Arial" w:cs="Arial"/>
                <w:b/>
                <w:sz w:val="22"/>
                <w:szCs w:val="22"/>
                <w:lang w:val="en-US"/>
              </w:rPr>
              <w:t xml:space="preserve"> </w:t>
            </w:r>
            <w:commentRangeEnd w:id="23"/>
            <w:r w:rsidR="00401956" w:rsidRPr="00401956">
              <w:rPr>
                <w:rFonts w:ascii="Arial" w:hAnsi="Arial" w:cs="Arial"/>
                <w:sz w:val="22"/>
                <w:szCs w:val="22"/>
                <w:lang w:val="en-US"/>
              </w:rPr>
              <w:t>This will include sp</w:t>
            </w:r>
            <w:r w:rsidR="00401956">
              <w:rPr>
                <w:rFonts w:ascii="Arial" w:hAnsi="Arial" w:cs="Arial"/>
                <w:sz w:val="22"/>
                <w:szCs w:val="22"/>
                <w:lang w:val="en-US"/>
              </w:rPr>
              <w:t>ecial support to represent and track the relationship security-humans.</w:t>
            </w:r>
            <w:r w:rsidR="00DC7FC9">
              <w:rPr>
                <w:rStyle w:val="CommentReference"/>
              </w:rPr>
              <w:commentReference w:id="23"/>
            </w:r>
          </w:p>
        </w:tc>
      </w:tr>
      <w:tr w:rsidR="009A4D9B" w:rsidRPr="007552C1" w14:paraId="7CE1CFEC" w14:textId="77777777" w:rsidTr="0009092A">
        <w:tc>
          <w:tcPr>
            <w:tcW w:w="648" w:type="dxa"/>
            <w:shd w:val="clear" w:color="auto" w:fill="auto"/>
          </w:tcPr>
          <w:p w14:paraId="05E7217C" w14:textId="77777777" w:rsidR="009A4D9B" w:rsidRPr="007552C1" w:rsidRDefault="002353F4" w:rsidP="00144154">
            <w:pPr>
              <w:ind w:right="-108"/>
              <w:rPr>
                <w:rFonts w:ascii="Arial" w:hAnsi="Arial" w:cs="Arial"/>
                <w:b/>
                <w:sz w:val="22"/>
                <w:szCs w:val="22"/>
                <w:lang w:val="en-GB"/>
              </w:rPr>
            </w:pPr>
            <w:r>
              <w:rPr>
                <w:rFonts w:ascii="Arial" w:hAnsi="Arial" w:cs="Arial"/>
                <w:b/>
                <w:sz w:val="22"/>
                <w:szCs w:val="22"/>
                <w:lang w:val="en-GB"/>
              </w:rPr>
              <w:t>T2.</w:t>
            </w:r>
            <w:r w:rsidR="00144154">
              <w:rPr>
                <w:rFonts w:ascii="Arial" w:hAnsi="Arial" w:cs="Arial"/>
                <w:b/>
                <w:sz w:val="22"/>
                <w:szCs w:val="22"/>
                <w:lang w:val="en-GB"/>
              </w:rPr>
              <w:t>5</w:t>
            </w:r>
          </w:p>
        </w:tc>
        <w:tc>
          <w:tcPr>
            <w:tcW w:w="8640" w:type="dxa"/>
            <w:gridSpan w:val="14"/>
            <w:shd w:val="clear" w:color="auto" w:fill="auto"/>
          </w:tcPr>
          <w:p w14:paraId="0EFC374A" w14:textId="77777777" w:rsidR="009A4D9B" w:rsidRPr="007552C1" w:rsidRDefault="003D3E9A" w:rsidP="000240C0">
            <w:pPr>
              <w:jc w:val="both"/>
              <w:rPr>
                <w:rFonts w:ascii="Arial" w:hAnsi="Arial" w:cs="Arial"/>
                <w:sz w:val="22"/>
                <w:szCs w:val="22"/>
                <w:lang w:val="en-GB"/>
              </w:rPr>
            </w:pPr>
            <w:r>
              <w:rPr>
                <w:rFonts w:ascii="Arial" w:hAnsi="Arial" w:cs="Arial"/>
                <w:b/>
                <w:sz w:val="22"/>
                <w:szCs w:val="22"/>
                <w:lang w:val="en-US" w:eastAsia="en-US"/>
              </w:rPr>
              <w:t>Platform-dependent implement</w:t>
            </w:r>
            <w:r w:rsidR="00DE3B30">
              <w:rPr>
                <w:rFonts w:ascii="Arial" w:hAnsi="Arial" w:cs="Arial"/>
                <w:b/>
                <w:sz w:val="22"/>
                <w:szCs w:val="22"/>
                <w:lang w:val="en-US" w:eastAsia="en-US"/>
              </w:rPr>
              <w:t>ation with human factors (</w:t>
            </w:r>
            <w:r w:rsidR="00A750B2" w:rsidRPr="008B6498">
              <w:rPr>
                <w:rFonts w:ascii="Arial" w:hAnsi="Arial" w:cs="Arial"/>
                <w:b/>
                <w:sz w:val="22"/>
                <w:szCs w:val="22"/>
                <w:lang w:val="en-US" w:eastAsia="en-US"/>
              </w:rPr>
              <w:t>M6</w:t>
            </w:r>
            <w:r w:rsidR="00DE3B30" w:rsidRPr="008B6498">
              <w:rPr>
                <w:rFonts w:ascii="Arial" w:hAnsi="Arial" w:cs="Arial"/>
                <w:b/>
                <w:sz w:val="22"/>
                <w:szCs w:val="22"/>
                <w:lang w:val="en-US" w:eastAsia="en-US"/>
              </w:rPr>
              <w:t>–</w:t>
            </w:r>
            <w:r w:rsidR="001167C6" w:rsidRPr="008B6498">
              <w:rPr>
                <w:rFonts w:ascii="Arial" w:hAnsi="Arial" w:cs="Arial"/>
                <w:b/>
                <w:sz w:val="22"/>
                <w:szCs w:val="22"/>
                <w:lang w:val="en-US" w:eastAsia="en-US"/>
              </w:rPr>
              <w:t>M36</w:t>
            </w:r>
            <w:r w:rsidR="00DE3B30">
              <w:rPr>
                <w:rFonts w:ascii="Arial" w:hAnsi="Arial" w:cs="Arial"/>
                <w:b/>
                <w:sz w:val="22"/>
                <w:szCs w:val="22"/>
                <w:lang w:val="en-US" w:eastAsia="en-US"/>
              </w:rPr>
              <w:t>;</w:t>
            </w:r>
            <w:r>
              <w:rPr>
                <w:rFonts w:ascii="Arial" w:hAnsi="Arial" w:cs="Arial"/>
                <w:b/>
                <w:sz w:val="22"/>
                <w:szCs w:val="22"/>
                <w:lang w:val="en-US" w:eastAsia="en-US"/>
              </w:rPr>
              <w:t xml:space="preserve"> responsible:</w:t>
            </w:r>
            <w:r w:rsidR="001167C6">
              <w:rPr>
                <w:rFonts w:ascii="Arial" w:hAnsi="Arial" w:cs="Arial"/>
                <w:b/>
                <w:sz w:val="22"/>
                <w:szCs w:val="22"/>
                <w:lang w:val="en-US" w:eastAsia="en-US"/>
              </w:rPr>
              <w:t xml:space="preserve"> </w:t>
            </w:r>
            <w:r w:rsidR="001167C6" w:rsidRPr="001167C6">
              <w:rPr>
                <w:rFonts w:ascii="Arial" w:hAnsi="Arial" w:cs="Arial"/>
                <w:b/>
                <w:sz w:val="22"/>
                <w:szCs w:val="22"/>
                <w:lang w:val="en-GB"/>
              </w:rPr>
              <w:t>1-MU</w:t>
            </w:r>
            <w:r w:rsidR="00EB64C1" w:rsidRPr="007552C1">
              <w:rPr>
                <w:rFonts w:ascii="Arial" w:hAnsi="Arial" w:cs="Arial"/>
                <w:b/>
                <w:sz w:val="22"/>
                <w:szCs w:val="22"/>
                <w:lang w:val="en-GB"/>
              </w:rPr>
              <w:t xml:space="preserve">; </w:t>
            </w:r>
            <w:r w:rsidR="00EB64C1">
              <w:rPr>
                <w:rFonts w:ascii="Arial" w:hAnsi="Arial" w:cs="Arial"/>
                <w:b/>
                <w:sz w:val="22"/>
                <w:szCs w:val="22"/>
                <w:lang w:val="en-GB"/>
              </w:rPr>
              <w:t>involved:</w:t>
            </w:r>
            <w:r w:rsidR="001167C6">
              <w:rPr>
                <w:rFonts w:ascii="Arial" w:hAnsi="Arial" w:cs="Arial"/>
                <w:b/>
                <w:sz w:val="22"/>
                <w:szCs w:val="22"/>
                <w:lang w:val="en-GB"/>
              </w:rPr>
              <w:t xml:space="preserve"> </w:t>
            </w:r>
            <w:r w:rsidR="0047205B">
              <w:rPr>
                <w:rFonts w:ascii="Arial" w:hAnsi="Arial" w:cs="Arial"/>
                <w:b/>
                <w:sz w:val="22"/>
                <w:szCs w:val="22"/>
                <w:lang w:val="en-GB"/>
              </w:rPr>
              <w:t xml:space="preserve">2-INRIA, </w:t>
            </w:r>
            <w:r w:rsidR="001167C6">
              <w:rPr>
                <w:rFonts w:ascii="Arial" w:hAnsi="Arial" w:cs="Arial"/>
                <w:b/>
                <w:sz w:val="22"/>
                <w:szCs w:val="22"/>
                <w:lang w:val="en-GB"/>
              </w:rPr>
              <w:t>3-UJF</w:t>
            </w:r>
            <w:r>
              <w:rPr>
                <w:rFonts w:ascii="Arial" w:hAnsi="Arial" w:cs="Arial"/>
                <w:b/>
                <w:sz w:val="22"/>
                <w:szCs w:val="22"/>
                <w:lang w:val="en-US" w:eastAsia="en-US"/>
              </w:rPr>
              <w:t>)</w:t>
            </w:r>
            <w:r w:rsidR="008F5906">
              <w:rPr>
                <w:rFonts w:ascii="Arial" w:hAnsi="Arial" w:cs="Arial"/>
                <w:b/>
                <w:sz w:val="22"/>
                <w:szCs w:val="22"/>
                <w:lang w:val="en-US" w:eastAsia="en-US"/>
              </w:rPr>
              <w:t xml:space="preserve"> </w:t>
            </w:r>
            <w:r w:rsidRPr="003D3E9A">
              <w:rPr>
                <w:rFonts w:ascii="Arial" w:hAnsi="Arial" w:cs="Arial"/>
                <w:sz w:val="22"/>
                <w:szCs w:val="22"/>
                <w:lang w:val="en-US" w:eastAsia="en-US"/>
              </w:rPr>
              <w:t xml:space="preserve">Here we will consider a platform specific configuration where system developer may select through a configuration file the security mechanisms to be used in generating secure code. Cryptographic methods are used to keep sensitive information confidentiality and integrity of exchanged messages between components. In this task we will generate automatically stand-alone processes for every abstract model configuration obtain by model transformation developed in </w:t>
            </w:r>
            <w:r w:rsidRPr="008F5906">
              <w:rPr>
                <w:rFonts w:ascii="Arial" w:hAnsi="Arial" w:cs="Arial"/>
                <w:sz w:val="22"/>
                <w:szCs w:val="22"/>
                <w:lang w:val="en-US" w:eastAsia="en-US"/>
              </w:rPr>
              <w:t>T2.3.</w:t>
            </w:r>
            <w:r w:rsidR="008F5906">
              <w:rPr>
                <w:rFonts w:ascii="Arial" w:hAnsi="Arial" w:cs="Arial"/>
                <w:sz w:val="22"/>
                <w:szCs w:val="22"/>
                <w:lang w:val="en-US" w:eastAsia="en-US"/>
              </w:rPr>
              <w:t xml:space="preserve"> </w:t>
            </w:r>
          </w:p>
        </w:tc>
      </w:tr>
      <w:tr w:rsidR="009A4D9B" w:rsidRPr="007552C1" w14:paraId="19BCCF3B" w14:textId="77777777" w:rsidTr="005C13A7">
        <w:tc>
          <w:tcPr>
            <w:tcW w:w="1395" w:type="dxa"/>
            <w:gridSpan w:val="3"/>
            <w:shd w:val="clear" w:color="auto" w:fill="auto"/>
          </w:tcPr>
          <w:p w14:paraId="7DF279DB"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Deliverable</w:t>
            </w:r>
          </w:p>
          <w:p w14:paraId="5A39C0C4" w14:textId="77777777" w:rsidR="009A4D9B" w:rsidRPr="007552C1" w:rsidRDefault="009A4D9B" w:rsidP="001B4CBB">
            <w:pPr>
              <w:rPr>
                <w:rFonts w:ascii="Arial" w:hAnsi="Arial" w:cs="Arial"/>
                <w:b/>
                <w:sz w:val="22"/>
                <w:szCs w:val="22"/>
                <w:lang w:val="en-GB"/>
              </w:rPr>
            </w:pPr>
          </w:p>
        </w:tc>
        <w:tc>
          <w:tcPr>
            <w:tcW w:w="1232" w:type="dxa"/>
            <w:gridSpan w:val="2"/>
            <w:shd w:val="clear" w:color="auto" w:fill="auto"/>
          </w:tcPr>
          <w:p w14:paraId="74A502EE"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Month of delivery</w:t>
            </w:r>
          </w:p>
        </w:tc>
        <w:tc>
          <w:tcPr>
            <w:tcW w:w="6661" w:type="dxa"/>
            <w:gridSpan w:val="10"/>
            <w:shd w:val="clear" w:color="auto" w:fill="auto"/>
          </w:tcPr>
          <w:p w14:paraId="796E5B98"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Title of deliverable</w:t>
            </w:r>
          </w:p>
        </w:tc>
      </w:tr>
      <w:tr w:rsidR="009A4D9B" w:rsidRPr="007552C1" w14:paraId="48461D64" w14:textId="77777777" w:rsidTr="005C13A7">
        <w:tc>
          <w:tcPr>
            <w:tcW w:w="1395" w:type="dxa"/>
            <w:gridSpan w:val="3"/>
            <w:shd w:val="clear" w:color="auto" w:fill="auto"/>
          </w:tcPr>
          <w:p w14:paraId="7B66CB65" w14:textId="77777777" w:rsidR="009A4D9B" w:rsidRPr="007552C1" w:rsidRDefault="009A4D9B" w:rsidP="0043660A">
            <w:pPr>
              <w:rPr>
                <w:rFonts w:ascii="Arial" w:hAnsi="Arial" w:cs="Arial"/>
                <w:b/>
                <w:sz w:val="22"/>
                <w:szCs w:val="22"/>
                <w:lang w:val="en-GB"/>
              </w:rPr>
            </w:pPr>
            <w:r w:rsidRPr="007552C1">
              <w:rPr>
                <w:rFonts w:ascii="Arial" w:hAnsi="Arial" w:cs="Arial"/>
                <w:b/>
                <w:sz w:val="22"/>
                <w:szCs w:val="22"/>
                <w:lang w:val="en-GB"/>
              </w:rPr>
              <w:t>D</w:t>
            </w:r>
            <w:r w:rsidR="0043660A">
              <w:rPr>
                <w:rFonts w:ascii="Arial" w:hAnsi="Arial" w:cs="Arial"/>
                <w:b/>
                <w:sz w:val="22"/>
                <w:szCs w:val="22"/>
                <w:lang w:val="en-GB"/>
              </w:rPr>
              <w:t>2</w:t>
            </w:r>
            <w:r w:rsidRPr="007552C1">
              <w:rPr>
                <w:rFonts w:ascii="Arial" w:hAnsi="Arial" w:cs="Arial"/>
                <w:b/>
                <w:sz w:val="22"/>
                <w:szCs w:val="22"/>
                <w:lang w:val="en-GB"/>
              </w:rPr>
              <w:t>.1</w:t>
            </w:r>
          </w:p>
        </w:tc>
        <w:tc>
          <w:tcPr>
            <w:tcW w:w="1232" w:type="dxa"/>
            <w:gridSpan w:val="2"/>
            <w:shd w:val="clear" w:color="auto" w:fill="auto"/>
          </w:tcPr>
          <w:p w14:paraId="3195CE0A" w14:textId="77777777" w:rsidR="009A4D9B" w:rsidRPr="00D810A4" w:rsidRDefault="004F659B" w:rsidP="001B4CBB">
            <w:pPr>
              <w:rPr>
                <w:rFonts w:ascii="Arial" w:hAnsi="Arial"/>
                <w:b/>
                <w:sz w:val="22"/>
                <w:lang w:val="en-GB"/>
              </w:rPr>
            </w:pPr>
            <w:r w:rsidRPr="00D810A4">
              <w:rPr>
                <w:rFonts w:ascii="Arial" w:hAnsi="Arial"/>
                <w:b/>
                <w:sz w:val="22"/>
                <w:lang w:val="en-GB"/>
              </w:rPr>
              <w:t>M18</w:t>
            </w:r>
          </w:p>
        </w:tc>
        <w:tc>
          <w:tcPr>
            <w:tcW w:w="6661" w:type="dxa"/>
            <w:gridSpan w:val="10"/>
            <w:shd w:val="clear" w:color="auto" w:fill="auto"/>
          </w:tcPr>
          <w:p w14:paraId="5B0E2248" w14:textId="77777777" w:rsidR="009A4D9B" w:rsidRPr="004F659B" w:rsidRDefault="004F659B" w:rsidP="00DE5ED9">
            <w:pPr>
              <w:rPr>
                <w:rFonts w:ascii="Arial" w:hAnsi="Arial" w:cs="Arial"/>
                <w:i/>
                <w:sz w:val="22"/>
                <w:szCs w:val="22"/>
                <w:lang w:val="en-GB"/>
              </w:rPr>
            </w:pPr>
            <w:r w:rsidRPr="004F659B">
              <w:rPr>
                <w:rFonts w:ascii="Arial" w:hAnsi="Arial" w:cs="Arial"/>
                <w:i/>
                <w:sz w:val="22"/>
                <w:szCs w:val="22"/>
                <w:lang w:val="en-GB"/>
              </w:rPr>
              <w:t>Design principles</w:t>
            </w:r>
            <w:r>
              <w:rPr>
                <w:rFonts w:ascii="Arial" w:hAnsi="Arial" w:cs="Arial"/>
                <w:i/>
                <w:sz w:val="22"/>
                <w:szCs w:val="22"/>
                <w:lang w:val="en-GB"/>
              </w:rPr>
              <w:t xml:space="preserve"> </w:t>
            </w:r>
          </w:p>
        </w:tc>
      </w:tr>
      <w:tr w:rsidR="009A4D9B" w:rsidRPr="007552C1" w14:paraId="7F11C715" w14:textId="77777777" w:rsidTr="005C13A7">
        <w:tc>
          <w:tcPr>
            <w:tcW w:w="1395" w:type="dxa"/>
            <w:gridSpan w:val="3"/>
            <w:shd w:val="clear" w:color="auto" w:fill="auto"/>
          </w:tcPr>
          <w:p w14:paraId="0E60DFE2" w14:textId="2B7A92DF" w:rsidR="009A4D9B" w:rsidRPr="007552C1" w:rsidRDefault="009A4D9B" w:rsidP="0043660A">
            <w:pPr>
              <w:rPr>
                <w:rFonts w:ascii="Arial" w:hAnsi="Arial" w:cs="Arial"/>
                <w:b/>
                <w:sz w:val="22"/>
                <w:szCs w:val="22"/>
                <w:lang w:val="en-GB"/>
              </w:rPr>
            </w:pPr>
            <w:r w:rsidRPr="007552C1">
              <w:rPr>
                <w:rFonts w:ascii="Arial" w:hAnsi="Arial" w:cs="Arial"/>
                <w:b/>
                <w:sz w:val="22"/>
                <w:szCs w:val="22"/>
                <w:lang w:val="en-GB"/>
              </w:rPr>
              <w:t>D</w:t>
            </w:r>
            <w:r w:rsidR="0043660A">
              <w:rPr>
                <w:rFonts w:ascii="Arial" w:hAnsi="Arial" w:cs="Arial"/>
                <w:b/>
                <w:sz w:val="22"/>
                <w:szCs w:val="22"/>
                <w:lang w:val="en-GB"/>
              </w:rPr>
              <w:t>2</w:t>
            </w:r>
            <w:r w:rsidRPr="007552C1">
              <w:rPr>
                <w:rFonts w:ascii="Arial" w:hAnsi="Arial" w:cs="Arial"/>
                <w:b/>
                <w:sz w:val="22"/>
                <w:szCs w:val="22"/>
                <w:lang w:val="en-GB"/>
              </w:rPr>
              <w:t>.</w:t>
            </w:r>
            <w:r w:rsidR="00777BC7">
              <w:rPr>
                <w:rFonts w:ascii="Arial" w:hAnsi="Arial" w:cs="Arial"/>
                <w:b/>
                <w:sz w:val="22"/>
                <w:szCs w:val="22"/>
                <w:lang w:val="en-GB"/>
              </w:rPr>
              <w:t>2</w:t>
            </w:r>
          </w:p>
        </w:tc>
        <w:tc>
          <w:tcPr>
            <w:tcW w:w="1232" w:type="dxa"/>
            <w:gridSpan w:val="2"/>
            <w:shd w:val="clear" w:color="auto" w:fill="auto"/>
          </w:tcPr>
          <w:p w14:paraId="357986DE" w14:textId="77777777" w:rsidR="009A4D9B" w:rsidRPr="00086299" w:rsidRDefault="004F659B" w:rsidP="001B4CBB">
            <w:pPr>
              <w:rPr>
                <w:rFonts w:ascii="Arial" w:hAnsi="Arial"/>
                <w:b/>
                <w:sz w:val="22"/>
                <w:lang w:val="en-GB"/>
              </w:rPr>
            </w:pPr>
            <w:r w:rsidRPr="00D810A4">
              <w:rPr>
                <w:rFonts w:ascii="Arial" w:hAnsi="Arial"/>
                <w:b/>
                <w:sz w:val="22"/>
                <w:lang w:val="en-GB"/>
              </w:rPr>
              <w:t>M36</w:t>
            </w:r>
          </w:p>
        </w:tc>
        <w:tc>
          <w:tcPr>
            <w:tcW w:w="6661" w:type="dxa"/>
            <w:gridSpan w:val="10"/>
            <w:shd w:val="clear" w:color="auto" w:fill="auto"/>
          </w:tcPr>
          <w:p w14:paraId="1237BB1B" w14:textId="77777777" w:rsidR="009A4D9B" w:rsidRPr="004F659B" w:rsidRDefault="004F659B" w:rsidP="00565A45">
            <w:pPr>
              <w:rPr>
                <w:rFonts w:ascii="Arial" w:hAnsi="Arial" w:cs="Arial"/>
                <w:i/>
                <w:sz w:val="22"/>
                <w:szCs w:val="22"/>
                <w:lang w:val="en-GB"/>
              </w:rPr>
            </w:pPr>
            <w:r w:rsidRPr="004F659B">
              <w:rPr>
                <w:rFonts w:ascii="Arial" w:hAnsi="Arial" w:cs="Arial"/>
                <w:i/>
                <w:sz w:val="22"/>
                <w:szCs w:val="22"/>
                <w:lang w:val="en-GB"/>
              </w:rPr>
              <w:t>Tool set</w:t>
            </w:r>
            <w:r>
              <w:rPr>
                <w:rFonts w:ascii="Arial" w:hAnsi="Arial" w:cs="Arial"/>
                <w:i/>
                <w:sz w:val="22"/>
                <w:szCs w:val="22"/>
                <w:lang w:val="en-GB"/>
              </w:rPr>
              <w:t xml:space="preserve"> </w:t>
            </w:r>
          </w:p>
        </w:tc>
      </w:tr>
      <w:tr w:rsidR="004F659B" w:rsidRPr="007552C1" w14:paraId="40BFD853" w14:textId="77777777" w:rsidTr="005C13A7">
        <w:tc>
          <w:tcPr>
            <w:tcW w:w="1395" w:type="dxa"/>
            <w:gridSpan w:val="3"/>
            <w:shd w:val="clear" w:color="auto" w:fill="auto"/>
          </w:tcPr>
          <w:p w14:paraId="680F6D62" w14:textId="1861512D" w:rsidR="004F659B" w:rsidRPr="007552C1" w:rsidRDefault="004F659B" w:rsidP="0043660A">
            <w:pPr>
              <w:rPr>
                <w:rFonts w:ascii="Arial" w:hAnsi="Arial" w:cs="Arial"/>
                <w:b/>
                <w:sz w:val="22"/>
                <w:szCs w:val="22"/>
                <w:lang w:val="en-GB"/>
              </w:rPr>
            </w:pPr>
            <w:r w:rsidRPr="007552C1">
              <w:rPr>
                <w:rFonts w:ascii="Arial" w:hAnsi="Arial" w:cs="Arial"/>
                <w:b/>
                <w:sz w:val="22"/>
                <w:szCs w:val="22"/>
                <w:lang w:val="en-GB"/>
              </w:rPr>
              <w:t>D</w:t>
            </w:r>
            <w:r w:rsidR="0043660A">
              <w:rPr>
                <w:rFonts w:ascii="Arial" w:hAnsi="Arial" w:cs="Arial"/>
                <w:b/>
                <w:sz w:val="22"/>
                <w:szCs w:val="22"/>
                <w:lang w:val="en-GB"/>
              </w:rPr>
              <w:t>2</w:t>
            </w:r>
            <w:r w:rsidRPr="007552C1">
              <w:rPr>
                <w:rFonts w:ascii="Arial" w:hAnsi="Arial" w:cs="Arial"/>
                <w:b/>
                <w:sz w:val="22"/>
                <w:szCs w:val="22"/>
                <w:lang w:val="en-GB"/>
              </w:rPr>
              <w:t>.</w:t>
            </w:r>
            <w:r w:rsidR="00777BC7">
              <w:rPr>
                <w:rFonts w:ascii="Arial" w:hAnsi="Arial" w:cs="Arial"/>
                <w:b/>
                <w:sz w:val="22"/>
                <w:szCs w:val="22"/>
                <w:lang w:val="en-GB"/>
              </w:rPr>
              <w:t>3</w:t>
            </w:r>
          </w:p>
        </w:tc>
        <w:tc>
          <w:tcPr>
            <w:tcW w:w="1232" w:type="dxa"/>
            <w:gridSpan w:val="2"/>
            <w:shd w:val="clear" w:color="auto" w:fill="auto"/>
          </w:tcPr>
          <w:p w14:paraId="32E43313" w14:textId="77777777" w:rsidR="004F659B" w:rsidRPr="00086299" w:rsidRDefault="004F659B" w:rsidP="001B4CBB">
            <w:pPr>
              <w:rPr>
                <w:rFonts w:ascii="Arial" w:hAnsi="Arial"/>
                <w:b/>
                <w:sz w:val="22"/>
                <w:lang w:val="en-GB"/>
              </w:rPr>
            </w:pPr>
            <w:r w:rsidRPr="00D810A4">
              <w:rPr>
                <w:rFonts w:ascii="Arial" w:hAnsi="Arial"/>
                <w:b/>
                <w:sz w:val="22"/>
                <w:lang w:val="en-GB"/>
              </w:rPr>
              <w:t>M36</w:t>
            </w:r>
          </w:p>
        </w:tc>
        <w:tc>
          <w:tcPr>
            <w:tcW w:w="6661" w:type="dxa"/>
            <w:gridSpan w:val="10"/>
            <w:shd w:val="clear" w:color="auto" w:fill="auto"/>
          </w:tcPr>
          <w:p w14:paraId="77883E02" w14:textId="77777777" w:rsidR="004F659B" w:rsidRPr="004F659B" w:rsidRDefault="004F659B" w:rsidP="00565A45">
            <w:pPr>
              <w:rPr>
                <w:rFonts w:ascii="Arial" w:hAnsi="Arial" w:cs="Arial"/>
                <w:i/>
                <w:sz w:val="22"/>
                <w:szCs w:val="22"/>
                <w:lang w:val="en-GB"/>
              </w:rPr>
            </w:pPr>
            <w:r>
              <w:rPr>
                <w:rFonts w:ascii="Arial" w:hAnsi="Arial" w:cs="Arial"/>
                <w:i/>
                <w:sz w:val="22"/>
                <w:szCs w:val="22"/>
                <w:lang w:val="en-GB"/>
              </w:rPr>
              <w:t xml:space="preserve">Final Prototype </w:t>
            </w:r>
            <w:r w:rsidR="00777BC7">
              <w:rPr>
                <w:rFonts w:ascii="Arial" w:hAnsi="Arial" w:cs="Arial"/>
                <w:i/>
                <w:sz w:val="22"/>
                <w:szCs w:val="22"/>
                <w:lang w:val="en-GB"/>
              </w:rPr>
              <w:t>(partial prototypes delivered each year)</w:t>
            </w:r>
          </w:p>
        </w:tc>
      </w:tr>
    </w:tbl>
    <w:p w14:paraId="2625ADD9" w14:textId="77777777" w:rsidR="00CC37CB" w:rsidRDefault="00CC37CB">
      <w:r>
        <w:br w:type="page"/>
      </w:r>
    </w:p>
    <w:tbl>
      <w:tblPr>
        <w:tblW w:w="9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648"/>
        <w:gridCol w:w="360"/>
        <w:gridCol w:w="387"/>
        <w:gridCol w:w="839"/>
        <w:gridCol w:w="393"/>
        <w:gridCol w:w="599"/>
        <w:gridCol w:w="830"/>
        <w:gridCol w:w="978"/>
        <w:gridCol w:w="823"/>
        <w:gridCol w:w="833"/>
        <w:gridCol w:w="793"/>
        <w:gridCol w:w="41"/>
        <w:gridCol w:w="861"/>
        <w:gridCol w:w="903"/>
      </w:tblGrid>
      <w:tr w:rsidR="003F2A3C" w14:paraId="5D00ABF9" w14:textId="77777777" w:rsidTr="005C13A7">
        <w:tc>
          <w:tcPr>
            <w:tcW w:w="100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DABCE6" w14:textId="324F4563" w:rsidR="003F2A3C" w:rsidRPr="00812B38" w:rsidRDefault="003F2A3C" w:rsidP="0029541E">
            <w:pPr>
              <w:jc w:val="both"/>
              <w:rPr>
                <w:rFonts w:ascii="Arial" w:hAnsi="Arial" w:cs="Arial"/>
                <w:b/>
                <w:sz w:val="22"/>
                <w:szCs w:val="22"/>
                <w:lang w:val="en-GB"/>
              </w:rPr>
            </w:pPr>
            <w:r w:rsidRPr="00812B38">
              <w:rPr>
                <w:rFonts w:ascii="Arial" w:hAnsi="Arial" w:cs="Arial"/>
                <w:b/>
                <w:sz w:val="22"/>
                <w:szCs w:val="22"/>
                <w:lang w:val="en-GB"/>
              </w:rPr>
              <w:lastRenderedPageBreak/>
              <w:t>WP 3</w:t>
            </w:r>
          </w:p>
        </w:tc>
        <w:tc>
          <w:tcPr>
            <w:tcW w:w="6475"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8D87BD" w14:textId="77777777" w:rsidR="003F2A3C" w:rsidRPr="00812B38" w:rsidRDefault="003F2A3C" w:rsidP="0029541E">
            <w:pPr>
              <w:jc w:val="both"/>
              <w:rPr>
                <w:rFonts w:ascii="Arial" w:hAnsi="Arial" w:cs="Arial"/>
                <w:b/>
                <w:sz w:val="22"/>
                <w:szCs w:val="22"/>
                <w:lang w:val="en-GB"/>
              </w:rPr>
            </w:pPr>
            <w:r w:rsidRPr="00812B38">
              <w:rPr>
                <w:rFonts w:ascii="Arial" w:hAnsi="Arial" w:cs="Arial"/>
                <w:b/>
                <w:sz w:val="22"/>
                <w:szCs w:val="22"/>
                <w:lang w:val="en-GB"/>
              </w:rPr>
              <w:t>Resilience</w:t>
            </w:r>
          </w:p>
        </w:tc>
        <w:tc>
          <w:tcPr>
            <w:tcW w:w="90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9D42BD" w14:textId="77777777" w:rsidR="003F2A3C" w:rsidRPr="00812B38" w:rsidRDefault="003F2A3C" w:rsidP="0029541E">
            <w:pPr>
              <w:jc w:val="both"/>
              <w:rPr>
                <w:rFonts w:ascii="Arial" w:hAnsi="Arial" w:cs="Arial"/>
                <w:sz w:val="22"/>
                <w:szCs w:val="22"/>
                <w:lang w:val="en-GB"/>
              </w:rPr>
            </w:pPr>
            <w:r w:rsidRPr="00812B38">
              <w:rPr>
                <w:rFonts w:ascii="Arial" w:hAnsi="Arial" w:cs="Arial"/>
                <w:sz w:val="22"/>
                <w:szCs w:val="22"/>
                <w:lang w:val="en-GB"/>
              </w:rPr>
              <w:t>Start: M1</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1627C6" w14:textId="77777777" w:rsidR="003F2A3C" w:rsidRPr="00812B38" w:rsidRDefault="003F2A3C" w:rsidP="0029541E">
            <w:pPr>
              <w:jc w:val="both"/>
              <w:rPr>
                <w:rFonts w:ascii="Arial" w:hAnsi="Arial" w:cs="Arial"/>
                <w:sz w:val="22"/>
                <w:szCs w:val="22"/>
                <w:lang w:val="en-GB"/>
              </w:rPr>
            </w:pPr>
            <w:r w:rsidRPr="00812B38">
              <w:rPr>
                <w:rFonts w:ascii="Arial" w:hAnsi="Arial" w:cs="Arial"/>
                <w:sz w:val="22"/>
                <w:szCs w:val="22"/>
                <w:lang w:val="en-GB"/>
              </w:rPr>
              <w:t>End: M36</w:t>
            </w:r>
          </w:p>
        </w:tc>
      </w:tr>
      <w:tr w:rsidR="003F2A3C" w14:paraId="08414F8D" w14:textId="77777777" w:rsidTr="003D0D6C">
        <w:tc>
          <w:tcPr>
            <w:tcW w:w="9288" w:type="dxa"/>
            <w:gridSpan w:val="1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D24F83" w14:textId="77777777" w:rsidR="003F2A3C" w:rsidRDefault="003F2A3C" w:rsidP="009758A3">
            <w:pPr>
              <w:jc w:val="both"/>
              <w:rPr>
                <w:rFonts w:ascii="Arial" w:hAnsi="Arial" w:cs="Arial"/>
                <w:b/>
                <w:sz w:val="22"/>
                <w:szCs w:val="22"/>
                <w:lang w:val="en-GB"/>
              </w:rPr>
            </w:pPr>
            <w:r>
              <w:rPr>
                <w:rFonts w:ascii="Arial" w:hAnsi="Arial" w:cs="Arial"/>
                <w:b/>
                <w:sz w:val="22"/>
                <w:szCs w:val="22"/>
                <w:lang w:val="en-GB"/>
              </w:rPr>
              <w:t>Contribution of project partners</w:t>
            </w:r>
          </w:p>
        </w:tc>
      </w:tr>
      <w:tr w:rsidR="003F2A3C" w14:paraId="36C98B2C" w14:textId="77777777" w:rsidTr="005C13A7">
        <w:tc>
          <w:tcPr>
            <w:tcW w:w="223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58A8C" w14:textId="77777777" w:rsidR="003F2A3C" w:rsidRDefault="003F2A3C" w:rsidP="009758A3">
            <w:pPr>
              <w:jc w:val="both"/>
              <w:rPr>
                <w:rFonts w:ascii="Arial" w:hAnsi="Arial" w:cs="Arial"/>
                <w:sz w:val="22"/>
                <w:szCs w:val="22"/>
                <w:lang w:val="en-GB"/>
              </w:rPr>
            </w:pPr>
            <w:r>
              <w:rPr>
                <w:rFonts w:ascii="Arial" w:hAnsi="Arial" w:cs="Arial"/>
                <w:sz w:val="22"/>
                <w:szCs w:val="22"/>
                <w:lang w:val="en-GB"/>
              </w:rPr>
              <w:t>Partner number</w:t>
            </w:r>
          </w:p>
        </w:tc>
        <w:tc>
          <w:tcPr>
            <w:tcW w:w="99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F0EAC9" w14:textId="77777777" w:rsidR="003F2A3C" w:rsidRDefault="003F2A3C" w:rsidP="009758A3">
            <w:pPr>
              <w:jc w:val="both"/>
              <w:rPr>
                <w:rFonts w:ascii="Arial" w:hAnsi="Arial" w:cs="Arial"/>
                <w:sz w:val="22"/>
                <w:szCs w:val="22"/>
                <w:lang w:val="en-GB"/>
              </w:rPr>
            </w:pPr>
            <w:r>
              <w:rPr>
                <w:rFonts w:ascii="Arial" w:hAnsi="Arial" w:cs="Arial"/>
                <w:sz w:val="22"/>
                <w:szCs w:val="22"/>
                <w:lang w:val="en-GB"/>
              </w:rPr>
              <w:t>1</w:t>
            </w:r>
          </w:p>
        </w:tc>
        <w:tc>
          <w:tcPr>
            <w:tcW w:w="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6BF742" w14:textId="77777777" w:rsidR="003F2A3C" w:rsidRPr="00CB1336" w:rsidRDefault="003F2A3C" w:rsidP="009758A3">
            <w:pPr>
              <w:jc w:val="both"/>
              <w:rPr>
                <w:rFonts w:ascii="Arial" w:hAnsi="Arial" w:cs="Arial"/>
                <w:b/>
                <w:sz w:val="22"/>
                <w:szCs w:val="22"/>
                <w:lang w:val="en-GB"/>
              </w:rPr>
            </w:pPr>
            <w:r w:rsidRPr="00CB1336">
              <w:rPr>
                <w:rFonts w:ascii="Arial" w:hAnsi="Arial" w:cs="Arial"/>
                <w:b/>
                <w:sz w:val="22"/>
                <w:szCs w:val="22"/>
                <w:lang w:val="en-GB"/>
              </w:rPr>
              <w:t>2</w:t>
            </w:r>
          </w:p>
        </w:tc>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F9A1CD" w14:textId="77777777" w:rsidR="003F2A3C" w:rsidRPr="00CB1336" w:rsidRDefault="003F2A3C" w:rsidP="009758A3">
            <w:pPr>
              <w:jc w:val="both"/>
              <w:rPr>
                <w:rFonts w:ascii="Arial" w:hAnsi="Arial" w:cs="Arial"/>
                <w:sz w:val="22"/>
                <w:szCs w:val="22"/>
                <w:lang w:val="en-GB"/>
              </w:rPr>
            </w:pPr>
            <w:r w:rsidRPr="00CB1336">
              <w:rPr>
                <w:rFonts w:ascii="Arial" w:hAnsi="Arial" w:cs="Arial"/>
                <w:sz w:val="22"/>
                <w:szCs w:val="22"/>
                <w:lang w:val="en-GB"/>
              </w:rPr>
              <w:t>3</w:t>
            </w:r>
          </w:p>
        </w:tc>
        <w:tc>
          <w:tcPr>
            <w:tcW w:w="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C11501" w14:textId="77777777" w:rsidR="003F2A3C" w:rsidRDefault="003F2A3C" w:rsidP="009758A3">
            <w:pPr>
              <w:jc w:val="both"/>
              <w:rPr>
                <w:rFonts w:ascii="Arial" w:hAnsi="Arial" w:cs="Arial"/>
                <w:sz w:val="22"/>
                <w:szCs w:val="22"/>
                <w:lang w:val="en-GB"/>
              </w:rPr>
            </w:pPr>
            <w:r>
              <w:rPr>
                <w:rFonts w:ascii="Arial" w:hAnsi="Arial" w:cs="Arial"/>
                <w:sz w:val="22"/>
                <w:szCs w:val="22"/>
                <w:lang w:val="en-GB"/>
              </w:rPr>
              <w:t>4</w:t>
            </w:r>
          </w:p>
        </w:tc>
        <w:tc>
          <w:tcPr>
            <w:tcW w:w="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4FB7E9" w14:textId="77777777" w:rsidR="003F2A3C" w:rsidRDefault="003F2A3C" w:rsidP="009758A3">
            <w:pPr>
              <w:jc w:val="both"/>
              <w:rPr>
                <w:rFonts w:ascii="Arial" w:hAnsi="Arial" w:cs="Arial"/>
                <w:sz w:val="22"/>
                <w:szCs w:val="22"/>
                <w:lang w:val="en-GB"/>
              </w:rPr>
            </w:pPr>
          </w:p>
        </w:tc>
        <w:tc>
          <w:tcPr>
            <w:tcW w:w="8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4F1260" w14:textId="77777777" w:rsidR="003F2A3C" w:rsidRDefault="003F2A3C" w:rsidP="009758A3">
            <w:pPr>
              <w:jc w:val="both"/>
              <w:rPr>
                <w:rFonts w:ascii="Arial" w:hAnsi="Arial" w:cs="Arial"/>
                <w:sz w:val="22"/>
                <w:szCs w:val="22"/>
                <w:lang w:val="en-GB"/>
              </w:rPr>
            </w:pP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80D792" w14:textId="77777777" w:rsidR="003F2A3C" w:rsidRDefault="003F2A3C" w:rsidP="009758A3">
            <w:pPr>
              <w:jc w:val="both"/>
              <w:rPr>
                <w:rFonts w:ascii="Arial" w:hAnsi="Arial" w:cs="Arial"/>
                <w:sz w:val="22"/>
                <w:szCs w:val="22"/>
                <w:lang w:val="en-GB"/>
              </w:rPr>
            </w:pP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DAFA85" w14:textId="77777777" w:rsidR="003F2A3C" w:rsidRDefault="003F2A3C" w:rsidP="009758A3">
            <w:pPr>
              <w:jc w:val="both"/>
              <w:rPr>
                <w:rFonts w:ascii="Arial" w:hAnsi="Arial" w:cs="Arial"/>
                <w:sz w:val="22"/>
                <w:szCs w:val="22"/>
                <w:lang w:val="en-GB"/>
              </w:rPr>
            </w:pPr>
          </w:p>
        </w:tc>
      </w:tr>
      <w:tr w:rsidR="003F2A3C" w14:paraId="03F80117" w14:textId="77777777" w:rsidTr="005C13A7">
        <w:tc>
          <w:tcPr>
            <w:tcW w:w="223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ECDC11" w14:textId="77777777" w:rsidR="003F2A3C" w:rsidRDefault="003F2A3C" w:rsidP="009758A3">
            <w:pPr>
              <w:jc w:val="both"/>
              <w:rPr>
                <w:rFonts w:ascii="Arial" w:hAnsi="Arial" w:cs="Arial"/>
                <w:sz w:val="22"/>
                <w:szCs w:val="22"/>
                <w:lang w:val="en-GB"/>
              </w:rPr>
            </w:pPr>
            <w:r>
              <w:rPr>
                <w:rFonts w:ascii="Arial" w:hAnsi="Arial" w:cs="Arial"/>
                <w:sz w:val="22"/>
                <w:szCs w:val="22"/>
                <w:lang w:val="en-GB"/>
              </w:rPr>
              <w:t xml:space="preserve">Total effort per partner </w:t>
            </w:r>
            <w:r>
              <w:rPr>
                <w:rFonts w:ascii="Arial" w:hAnsi="Arial" w:cs="Arial"/>
                <w:sz w:val="16"/>
                <w:szCs w:val="16"/>
                <w:lang w:val="en-GB"/>
              </w:rPr>
              <w:t>(Person*months)</w:t>
            </w:r>
          </w:p>
        </w:tc>
        <w:tc>
          <w:tcPr>
            <w:tcW w:w="99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C36425" w14:textId="77777777" w:rsidR="003F2A3C" w:rsidRDefault="00640332" w:rsidP="009758A3">
            <w:pPr>
              <w:jc w:val="both"/>
              <w:rPr>
                <w:rFonts w:ascii="Arial" w:hAnsi="Arial" w:cs="Arial"/>
                <w:sz w:val="22"/>
                <w:szCs w:val="22"/>
                <w:lang w:val="en-GB"/>
              </w:rPr>
            </w:pPr>
            <w:r>
              <w:rPr>
                <w:rFonts w:ascii="Arial" w:hAnsi="Arial" w:cs="Arial"/>
                <w:sz w:val="22"/>
                <w:szCs w:val="22"/>
                <w:lang w:val="en-GB"/>
              </w:rPr>
              <w:t>10</w:t>
            </w:r>
          </w:p>
        </w:tc>
        <w:tc>
          <w:tcPr>
            <w:tcW w:w="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E5D5E7" w14:textId="77777777" w:rsidR="003F2A3C" w:rsidRPr="00640332" w:rsidRDefault="00640332" w:rsidP="009758A3">
            <w:pPr>
              <w:jc w:val="both"/>
              <w:rPr>
                <w:rFonts w:ascii="Arial" w:hAnsi="Arial" w:cs="Arial"/>
                <w:b/>
                <w:sz w:val="22"/>
                <w:szCs w:val="22"/>
                <w:lang w:val="en-GB"/>
              </w:rPr>
            </w:pPr>
            <w:r w:rsidRPr="00640332">
              <w:rPr>
                <w:rFonts w:ascii="Arial" w:hAnsi="Arial" w:cs="Arial"/>
                <w:b/>
                <w:sz w:val="22"/>
                <w:szCs w:val="22"/>
                <w:lang w:val="en-GB"/>
              </w:rPr>
              <w:t>27</w:t>
            </w:r>
          </w:p>
        </w:tc>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4BDF6C" w14:textId="77777777" w:rsidR="003F2A3C" w:rsidRPr="00640332" w:rsidRDefault="00640332" w:rsidP="009758A3">
            <w:pPr>
              <w:jc w:val="both"/>
              <w:rPr>
                <w:rFonts w:ascii="Arial" w:hAnsi="Arial" w:cs="Arial"/>
                <w:sz w:val="22"/>
                <w:szCs w:val="22"/>
                <w:lang w:val="en-GB"/>
              </w:rPr>
            </w:pPr>
            <w:r>
              <w:rPr>
                <w:rFonts w:ascii="Arial" w:hAnsi="Arial" w:cs="Arial"/>
                <w:sz w:val="22"/>
                <w:szCs w:val="22"/>
                <w:lang w:val="en-GB"/>
              </w:rPr>
              <w:t>6</w:t>
            </w:r>
          </w:p>
        </w:tc>
        <w:tc>
          <w:tcPr>
            <w:tcW w:w="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C730A3" w14:textId="77777777" w:rsidR="003F2A3C" w:rsidRDefault="00640332" w:rsidP="009758A3">
            <w:pPr>
              <w:jc w:val="both"/>
              <w:rPr>
                <w:rFonts w:ascii="Arial" w:hAnsi="Arial" w:cs="Arial"/>
                <w:sz w:val="22"/>
                <w:szCs w:val="22"/>
                <w:lang w:val="en-GB"/>
              </w:rPr>
            </w:pPr>
            <w:r>
              <w:rPr>
                <w:rFonts w:ascii="Arial" w:hAnsi="Arial" w:cs="Arial"/>
                <w:sz w:val="22"/>
                <w:szCs w:val="22"/>
                <w:lang w:val="en-GB"/>
              </w:rPr>
              <w:t>10</w:t>
            </w:r>
          </w:p>
        </w:tc>
        <w:tc>
          <w:tcPr>
            <w:tcW w:w="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A1C777" w14:textId="77777777" w:rsidR="003F2A3C" w:rsidRDefault="003F2A3C" w:rsidP="009758A3">
            <w:pPr>
              <w:jc w:val="both"/>
              <w:rPr>
                <w:rFonts w:ascii="Arial" w:hAnsi="Arial" w:cs="Arial"/>
                <w:sz w:val="22"/>
                <w:szCs w:val="22"/>
                <w:lang w:val="en-GB"/>
              </w:rPr>
            </w:pPr>
          </w:p>
        </w:tc>
        <w:tc>
          <w:tcPr>
            <w:tcW w:w="8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6DE995" w14:textId="77777777" w:rsidR="003F2A3C" w:rsidRDefault="003F2A3C" w:rsidP="009758A3">
            <w:pPr>
              <w:jc w:val="both"/>
              <w:rPr>
                <w:rFonts w:ascii="Arial" w:hAnsi="Arial" w:cs="Arial"/>
                <w:sz w:val="22"/>
                <w:szCs w:val="22"/>
                <w:lang w:val="en-GB"/>
              </w:rPr>
            </w:pP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A6F2AA" w14:textId="77777777" w:rsidR="003F2A3C" w:rsidRDefault="003F2A3C" w:rsidP="009758A3">
            <w:pPr>
              <w:jc w:val="both"/>
              <w:rPr>
                <w:rFonts w:ascii="Arial" w:hAnsi="Arial" w:cs="Arial"/>
                <w:sz w:val="22"/>
                <w:szCs w:val="22"/>
                <w:lang w:val="en-GB"/>
              </w:rPr>
            </w:pP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B82F37" w14:textId="77777777" w:rsidR="003F2A3C" w:rsidRDefault="003F2A3C" w:rsidP="009758A3">
            <w:pPr>
              <w:jc w:val="both"/>
              <w:rPr>
                <w:rFonts w:ascii="Arial" w:hAnsi="Arial" w:cs="Arial"/>
                <w:sz w:val="22"/>
                <w:szCs w:val="22"/>
                <w:lang w:val="en-GB"/>
              </w:rPr>
            </w:pPr>
          </w:p>
        </w:tc>
      </w:tr>
      <w:tr w:rsidR="003F2A3C" w14:paraId="48C4D0A8" w14:textId="77777777" w:rsidTr="003D0D6C">
        <w:trPr>
          <w:trHeight w:val="2042"/>
        </w:trPr>
        <w:tc>
          <w:tcPr>
            <w:tcW w:w="9288" w:type="dxa"/>
            <w:gridSpan w:val="1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4E73FE" w14:textId="7199CC24" w:rsidR="003F2A3C" w:rsidRDefault="003F2A3C" w:rsidP="0086144F">
            <w:pPr>
              <w:jc w:val="both"/>
            </w:pPr>
            <w:r>
              <w:rPr>
                <w:rFonts w:ascii="Arial" w:hAnsi="Arial" w:cs="Arial"/>
                <w:b/>
                <w:sz w:val="22"/>
                <w:szCs w:val="22"/>
                <w:lang w:val="en-GB"/>
              </w:rPr>
              <w:t xml:space="preserve">Aim of the WP: </w:t>
            </w:r>
            <w:bookmarkStart w:id="24" w:name="docs-internal-guid-6fa4fa5f-a9fc-eeef-1d"/>
            <w:bookmarkEnd w:id="24"/>
            <w:r>
              <w:rPr>
                <w:rFonts w:ascii="Arial" w:hAnsi="Arial" w:cs="Arial"/>
                <w:sz w:val="22"/>
                <w:szCs w:val="22"/>
                <w:lang w:val="en-GB"/>
              </w:rPr>
              <w:t>We will build a taxonomy</w:t>
            </w:r>
            <w:r>
              <w:rPr>
                <w:rFonts w:ascii="Arial" w:hAnsi="Arial" w:cs="Arial"/>
                <w:color w:val="000000"/>
                <w:sz w:val="22"/>
                <w:szCs w:val="22"/>
                <w:lang w:val="en-GB"/>
              </w:rPr>
              <w:t xml:space="preserve"> associated with the engineering and evolution of resilient CPS. It will anchor domain-specific elements from the healthcare pilots in WP4 within generic challenges, properties and requirements. The taxonomy will be based on quantitative and formal models, covering human behavio</w:t>
            </w:r>
            <w:r w:rsidR="0086144F">
              <w:rPr>
                <w:rFonts w:ascii="Arial" w:hAnsi="Arial" w:cs="Arial"/>
                <w:color w:val="000000"/>
                <w:sz w:val="22"/>
                <w:szCs w:val="22"/>
                <w:lang w:val="en-GB"/>
              </w:rPr>
              <w:t>u</w:t>
            </w:r>
            <w:r>
              <w:rPr>
                <w:rFonts w:ascii="Arial" w:hAnsi="Arial" w:cs="Arial"/>
                <w:color w:val="000000"/>
                <w:sz w:val="22"/>
                <w:szCs w:val="22"/>
                <w:lang w:val="en-GB"/>
              </w:rPr>
              <w:t xml:space="preserve">r and social interactions, environmental disturbances, secrecy, security and ethics. These models will </w:t>
            </w:r>
            <w:r w:rsidR="00C9725F">
              <w:rPr>
                <w:rFonts w:ascii="Arial" w:hAnsi="Arial" w:cs="Arial"/>
                <w:color w:val="000000"/>
                <w:sz w:val="22"/>
                <w:szCs w:val="22"/>
                <w:lang w:val="en-GB"/>
              </w:rPr>
              <w:t xml:space="preserve">first address the verification of single components, then </w:t>
            </w:r>
            <w:r>
              <w:rPr>
                <w:rFonts w:ascii="Arial" w:hAnsi="Arial" w:cs="Arial"/>
                <w:color w:val="000000"/>
                <w:sz w:val="22"/>
                <w:szCs w:val="22"/>
                <w:lang w:val="en-GB"/>
              </w:rPr>
              <w:t xml:space="preserve">be incrementally </w:t>
            </w:r>
            <w:r w:rsidR="00C9725F">
              <w:rPr>
                <w:rFonts w:ascii="Arial" w:hAnsi="Arial" w:cs="Arial"/>
                <w:color w:val="000000"/>
                <w:sz w:val="22"/>
                <w:szCs w:val="22"/>
                <w:lang w:val="en-GB"/>
              </w:rPr>
              <w:t xml:space="preserve">composed and </w:t>
            </w:r>
            <w:r>
              <w:rPr>
                <w:rFonts w:ascii="Arial" w:hAnsi="Arial" w:cs="Arial"/>
                <w:color w:val="000000"/>
                <w:sz w:val="22"/>
                <w:szCs w:val="22"/>
                <w:lang w:val="en-GB"/>
              </w:rPr>
              <w:t xml:space="preserve">integrated through the BIP extensions and tools defined in WP2. </w:t>
            </w:r>
            <w:r w:rsidR="0086144F">
              <w:rPr>
                <w:rFonts w:ascii="Arial" w:hAnsi="Arial" w:cs="Arial"/>
                <w:color w:val="000000"/>
                <w:sz w:val="22"/>
                <w:szCs w:val="22"/>
                <w:lang w:val="en-GB"/>
              </w:rPr>
              <w:t>Four</w:t>
            </w:r>
            <w:r>
              <w:rPr>
                <w:rFonts w:ascii="Arial" w:hAnsi="Arial" w:cs="Arial"/>
                <w:color w:val="000000"/>
                <w:sz w:val="22"/>
                <w:szCs w:val="22"/>
                <w:lang w:val="en-GB"/>
              </w:rPr>
              <w:t xml:space="preserve"> parallel tasks contribute to the design, integration and validation effort, aligned with the </w:t>
            </w:r>
            <w:r w:rsidR="0086144F">
              <w:rPr>
                <w:rFonts w:ascii="Arial" w:hAnsi="Arial" w:cs="Arial"/>
                <w:color w:val="000000"/>
                <w:sz w:val="22"/>
                <w:szCs w:val="22"/>
                <w:lang w:val="en-GB"/>
              </w:rPr>
              <w:t>four</w:t>
            </w:r>
            <w:r>
              <w:rPr>
                <w:rFonts w:ascii="Arial" w:hAnsi="Arial" w:cs="Arial"/>
                <w:color w:val="000000"/>
                <w:sz w:val="22"/>
                <w:szCs w:val="22"/>
                <w:lang w:val="en-GB"/>
              </w:rPr>
              <w:t xml:space="preserve"> elements of human-centric, resilient CPS. Tasks report individually and through consolidated resilience characterisations.</w:t>
            </w:r>
          </w:p>
        </w:tc>
      </w:tr>
      <w:tr w:rsidR="003F2A3C" w14:paraId="3E75299D" w14:textId="77777777" w:rsidTr="003D0D6C">
        <w:tc>
          <w:tcPr>
            <w:tcW w:w="9288" w:type="dxa"/>
            <w:gridSpan w:val="1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85A0C3" w14:textId="77777777" w:rsidR="003F2A3C" w:rsidRDefault="003F2A3C" w:rsidP="009758A3">
            <w:pPr>
              <w:jc w:val="both"/>
              <w:rPr>
                <w:rFonts w:ascii="Arial" w:hAnsi="Arial" w:cs="Arial"/>
                <w:b/>
                <w:sz w:val="22"/>
                <w:szCs w:val="22"/>
                <w:lang w:val="en-GB"/>
              </w:rPr>
            </w:pPr>
            <w:r>
              <w:rPr>
                <w:rFonts w:ascii="Arial" w:hAnsi="Arial" w:cs="Arial"/>
                <w:b/>
                <w:sz w:val="22"/>
                <w:szCs w:val="22"/>
                <w:lang w:val="en-GB"/>
              </w:rPr>
              <w:t>Tasks</w:t>
            </w:r>
          </w:p>
        </w:tc>
      </w:tr>
      <w:tr w:rsidR="003F2A3C" w14:paraId="3C52D24F" w14:textId="77777777" w:rsidTr="005C13A7">
        <w:trPr>
          <w:trHeight w:val="1267"/>
        </w:trPr>
        <w:tc>
          <w:tcPr>
            <w:tcW w:w="6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CA3E88" w14:textId="77777777" w:rsidR="003F2A3C" w:rsidRDefault="003F2A3C" w:rsidP="009758A3">
            <w:pPr>
              <w:ind w:right="-108"/>
              <w:jc w:val="both"/>
              <w:rPr>
                <w:rFonts w:ascii="Arial" w:hAnsi="Arial" w:cs="Arial"/>
                <w:b/>
                <w:bCs/>
                <w:i/>
                <w:iCs/>
                <w:sz w:val="22"/>
                <w:szCs w:val="22"/>
                <w:lang w:val="en-GB"/>
              </w:rPr>
            </w:pPr>
            <w:r>
              <w:rPr>
                <w:rFonts w:ascii="Arial" w:hAnsi="Arial" w:cs="Arial"/>
                <w:b/>
                <w:sz w:val="22"/>
                <w:szCs w:val="22"/>
                <w:lang w:val="en-GB"/>
              </w:rPr>
              <w:t>T3.1</w:t>
            </w:r>
          </w:p>
          <w:p w14:paraId="7CCDC0B8" w14:textId="77777777" w:rsidR="003F2A3C" w:rsidRDefault="003F2A3C" w:rsidP="009758A3">
            <w:pPr>
              <w:ind w:right="-108"/>
              <w:jc w:val="both"/>
              <w:rPr>
                <w:rFonts w:ascii="Arial" w:hAnsi="Arial" w:cs="Arial"/>
                <w:b/>
                <w:sz w:val="22"/>
                <w:szCs w:val="22"/>
                <w:lang w:val="en-GB"/>
              </w:rPr>
            </w:pPr>
          </w:p>
          <w:p w14:paraId="7C674076" w14:textId="77777777" w:rsidR="003F2A3C" w:rsidRDefault="003F2A3C" w:rsidP="0029541E">
            <w:pPr>
              <w:ind w:right="-108"/>
              <w:jc w:val="both"/>
              <w:rPr>
                <w:rFonts w:ascii="Arial" w:hAnsi="Arial" w:cs="Arial"/>
                <w:b/>
                <w:color w:val="3366FF"/>
                <w:sz w:val="22"/>
                <w:szCs w:val="22"/>
                <w:lang w:val="en-GB"/>
              </w:rPr>
            </w:pPr>
          </w:p>
        </w:tc>
        <w:tc>
          <w:tcPr>
            <w:tcW w:w="8640"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4E85C" w14:textId="342A2053" w:rsidR="003F2A3C" w:rsidRDefault="003F2A3C" w:rsidP="0047205B">
            <w:pPr>
              <w:jc w:val="both"/>
            </w:pPr>
            <w:r>
              <w:rPr>
                <w:rFonts w:ascii="Arial" w:hAnsi="Arial" w:cs="Arial"/>
                <w:b/>
                <w:sz w:val="22"/>
                <w:szCs w:val="22"/>
                <w:lang w:val="en-GB"/>
              </w:rPr>
              <w:t xml:space="preserve">Information </w:t>
            </w:r>
            <w:r w:rsidR="0029541E">
              <w:rPr>
                <w:rFonts w:ascii="Arial" w:hAnsi="Arial" w:cs="Arial"/>
                <w:b/>
                <w:sz w:val="22"/>
                <w:szCs w:val="22"/>
                <w:lang w:val="en-GB"/>
              </w:rPr>
              <w:t>Confidentiality</w:t>
            </w:r>
            <w:r>
              <w:rPr>
                <w:rFonts w:ascii="Arial" w:hAnsi="Arial" w:cs="Arial"/>
                <w:b/>
                <w:sz w:val="22"/>
                <w:szCs w:val="22"/>
                <w:lang w:val="en-GB"/>
              </w:rPr>
              <w:t xml:space="preserve"> (M1 – M24: r</w:t>
            </w:r>
            <w:r w:rsidR="00CB1336">
              <w:rPr>
                <w:rFonts w:ascii="Arial" w:hAnsi="Arial" w:cs="Arial"/>
                <w:b/>
                <w:sz w:val="22"/>
                <w:szCs w:val="22"/>
                <w:lang w:val="en-GB"/>
              </w:rPr>
              <w:t>esponsible</w:t>
            </w:r>
            <w:r w:rsidR="0047205B">
              <w:rPr>
                <w:rFonts w:ascii="Arial" w:hAnsi="Arial" w:cs="Arial"/>
                <w:b/>
                <w:sz w:val="22"/>
                <w:szCs w:val="22"/>
                <w:lang w:val="en-GB"/>
              </w:rPr>
              <w:t>:</w:t>
            </w:r>
            <w:r w:rsidR="00CB1336">
              <w:rPr>
                <w:rFonts w:ascii="Arial" w:hAnsi="Arial" w:cs="Arial"/>
                <w:b/>
                <w:sz w:val="22"/>
                <w:szCs w:val="22"/>
                <w:lang w:val="en-GB"/>
              </w:rPr>
              <w:t xml:space="preserve"> 2-INRIA; involved</w:t>
            </w:r>
            <w:r w:rsidR="0047205B">
              <w:rPr>
                <w:rFonts w:ascii="Arial" w:hAnsi="Arial" w:cs="Arial"/>
                <w:b/>
                <w:sz w:val="22"/>
                <w:szCs w:val="22"/>
                <w:lang w:val="en-GB"/>
              </w:rPr>
              <w:t>:</w:t>
            </w:r>
            <w:r w:rsidR="00CB1336">
              <w:rPr>
                <w:rFonts w:ascii="Arial" w:hAnsi="Arial" w:cs="Arial"/>
                <w:b/>
                <w:sz w:val="22"/>
                <w:szCs w:val="22"/>
                <w:lang w:val="en-GB"/>
              </w:rPr>
              <w:t xml:space="preserve"> 3-UJF, 4- EPFL</w:t>
            </w:r>
            <w:r>
              <w:rPr>
                <w:rFonts w:ascii="Arial" w:hAnsi="Arial" w:cs="Arial"/>
                <w:b/>
                <w:sz w:val="22"/>
                <w:szCs w:val="22"/>
                <w:lang w:val="en-GB"/>
              </w:rPr>
              <w:t>)</w:t>
            </w:r>
            <w:r w:rsidR="0029541E">
              <w:rPr>
                <w:rFonts w:ascii="Arial" w:hAnsi="Arial" w:cs="Arial"/>
                <w:b/>
                <w:sz w:val="22"/>
                <w:szCs w:val="22"/>
                <w:lang w:val="en-GB"/>
              </w:rPr>
              <w:t xml:space="preserve"> </w:t>
            </w:r>
            <w:r>
              <w:rPr>
                <w:rFonts w:ascii="Arial" w:hAnsi="Arial" w:cs="Arial"/>
                <w:sz w:val="22"/>
                <w:szCs w:val="22"/>
                <w:lang w:val="en-GB"/>
              </w:rPr>
              <w:t xml:space="preserve">Formalizing </w:t>
            </w:r>
            <w:r w:rsidR="002675EC">
              <w:rPr>
                <w:rFonts w:ascii="Arial" w:hAnsi="Arial" w:cs="Arial"/>
                <w:sz w:val="22"/>
                <w:szCs w:val="22"/>
                <w:lang w:val="en-GB"/>
              </w:rPr>
              <w:t>confidentiality</w:t>
            </w:r>
            <w:r>
              <w:rPr>
                <w:rFonts w:ascii="Arial" w:hAnsi="Arial" w:cs="Arial"/>
                <w:sz w:val="22"/>
                <w:szCs w:val="22"/>
                <w:lang w:val="en-GB"/>
              </w:rPr>
              <w:t xml:space="preserve"> properties with an emphasis on trustworthiness and human interaction, as captured by T2.1. Bui</w:t>
            </w:r>
            <w:r w:rsidR="00EE06B9">
              <w:rPr>
                <w:rFonts w:ascii="Arial" w:hAnsi="Arial" w:cs="Arial"/>
                <w:sz w:val="22"/>
                <w:szCs w:val="22"/>
                <w:lang w:val="en-GB"/>
              </w:rPr>
              <w:t xml:space="preserve">lding on the existing model of </w:t>
            </w:r>
            <w:proofErr w:type="spellStart"/>
            <w:r w:rsidR="00EE06B9">
              <w:rPr>
                <w:rFonts w:ascii="Arial" w:hAnsi="Arial" w:cs="Arial"/>
                <w:sz w:val="22"/>
                <w:szCs w:val="22"/>
                <w:lang w:val="en-GB"/>
              </w:rPr>
              <w:t>S</w:t>
            </w:r>
            <w:r>
              <w:rPr>
                <w:rFonts w:ascii="Arial" w:hAnsi="Arial" w:cs="Arial"/>
                <w:sz w:val="22"/>
                <w:szCs w:val="22"/>
                <w:lang w:val="en-GB"/>
              </w:rPr>
              <w:t>ec</w:t>
            </w:r>
            <w:r w:rsidR="00EE06B9">
              <w:rPr>
                <w:rFonts w:ascii="Arial" w:hAnsi="Arial" w:cs="Arial"/>
                <w:sz w:val="22"/>
                <w:szCs w:val="22"/>
                <w:lang w:val="en-GB"/>
              </w:rPr>
              <w:t>ure</w:t>
            </w:r>
            <w:r>
              <w:rPr>
                <w:rFonts w:ascii="Arial" w:hAnsi="Arial" w:cs="Arial"/>
                <w:sz w:val="22"/>
                <w:szCs w:val="22"/>
                <w:lang w:val="en-GB"/>
              </w:rPr>
              <w:t>BIP</w:t>
            </w:r>
            <w:proofErr w:type="spellEnd"/>
            <w:r>
              <w:rPr>
                <w:rFonts w:ascii="Arial" w:hAnsi="Arial" w:cs="Arial"/>
                <w:sz w:val="22"/>
                <w:szCs w:val="22"/>
                <w:lang w:val="en-GB"/>
              </w:rPr>
              <w:t>, we will propose composition, model transformation and synthesis methods to preserve information secrecy in T2.2.</w:t>
            </w:r>
          </w:p>
        </w:tc>
      </w:tr>
      <w:tr w:rsidR="003F2A3C" w14:paraId="6F562F85" w14:textId="77777777" w:rsidTr="005C13A7">
        <w:tc>
          <w:tcPr>
            <w:tcW w:w="6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5B0614" w14:textId="77777777" w:rsidR="003F2A3C" w:rsidRDefault="003F2A3C" w:rsidP="0029541E">
            <w:pPr>
              <w:ind w:right="-108"/>
              <w:jc w:val="both"/>
            </w:pPr>
            <w:r>
              <w:rPr>
                <w:rFonts w:ascii="Arial" w:hAnsi="Arial" w:cs="Arial"/>
                <w:b/>
                <w:sz w:val="22"/>
                <w:szCs w:val="22"/>
                <w:lang w:val="en-GB"/>
              </w:rPr>
              <w:t>T3.2</w:t>
            </w:r>
          </w:p>
        </w:tc>
        <w:tc>
          <w:tcPr>
            <w:tcW w:w="8640"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8CD864" w14:textId="210D5771" w:rsidR="003F2A3C" w:rsidRDefault="003F2A3C" w:rsidP="0047205B">
            <w:pPr>
              <w:jc w:val="both"/>
            </w:pPr>
            <w:r>
              <w:rPr>
                <w:rFonts w:ascii="Arial" w:hAnsi="Arial" w:cs="Arial"/>
                <w:b/>
                <w:sz w:val="22"/>
                <w:szCs w:val="22"/>
                <w:lang w:val="en-GB"/>
              </w:rPr>
              <w:t>Security (M1 – M24: responsible</w:t>
            </w:r>
            <w:r w:rsidR="0047205B">
              <w:rPr>
                <w:rFonts w:ascii="Arial" w:hAnsi="Arial" w:cs="Arial"/>
                <w:b/>
                <w:sz w:val="22"/>
                <w:szCs w:val="22"/>
                <w:lang w:val="en-GB"/>
              </w:rPr>
              <w:t>:</w:t>
            </w:r>
            <w:r>
              <w:rPr>
                <w:rFonts w:ascii="Arial" w:hAnsi="Arial" w:cs="Arial"/>
                <w:b/>
                <w:sz w:val="22"/>
                <w:szCs w:val="22"/>
                <w:lang w:val="en-GB"/>
              </w:rPr>
              <w:t xml:space="preserve"> 2-</w:t>
            </w:r>
            <w:r w:rsidR="0047205B">
              <w:rPr>
                <w:rFonts w:ascii="Arial" w:hAnsi="Arial" w:cs="Arial"/>
                <w:b/>
                <w:sz w:val="22"/>
                <w:szCs w:val="22"/>
                <w:lang w:val="en-GB"/>
              </w:rPr>
              <w:t>EPFL</w:t>
            </w:r>
            <w:r>
              <w:rPr>
                <w:rFonts w:ascii="Arial" w:hAnsi="Arial" w:cs="Arial"/>
                <w:b/>
                <w:sz w:val="22"/>
                <w:szCs w:val="22"/>
                <w:lang w:val="en-GB"/>
              </w:rPr>
              <w:t>; involved</w:t>
            </w:r>
            <w:r w:rsidR="0047205B">
              <w:rPr>
                <w:rFonts w:ascii="Arial" w:hAnsi="Arial" w:cs="Arial"/>
                <w:b/>
                <w:sz w:val="22"/>
                <w:szCs w:val="22"/>
                <w:lang w:val="en-GB"/>
              </w:rPr>
              <w:t>:</w:t>
            </w:r>
            <w:r>
              <w:rPr>
                <w:rFonts w:ascii="Arial" w:hAnsi="Arial" w:cs="Arial"/>
                <w:b/>
                <w:sz w:val="22"/>
                <w:szCs w:val="22"/>
                <w:lang w:val="en-GB"/>
              </w:rPr>
              <w:t xml:space="preserve"> </w:t>
            </w:r>
            <w:r w:rsidR="0047205B">
              <w:rPr>
                <w:rFonts w:ascii="Arial" w:hAnsi="Arial" w:cs="Arial"/>
                <w:b/>
                <w:sz w:val="22"/>
                <w:szCs w:val="22"/>
                <w:lang w:val="en-GB"/>
              </w:rPr>
              <w:t>all partners</w:t>
            </w:r>
            <w:r>
              <w:rPr>
                <w:rFonts w:ascii="Arial" w:hAnsi="Arial" w:cs="Arial"/>
                <w:b/>
                <w:sz w:val="22"/>
                <w:szCs w:val="22"/>
                <w:lang w:val="en-GB"/>
              </w:rPr>
              <w:t>)</w:t>
            </w:r>
            <w:r w:rsidR="00582D3F">
              <w:rPr>
                <w:rFonts w:ascii="Arial" w:hAnsi="Arial" w:cs="Arial"/>
                <w:b/>
                <w:sz w:val="22"/>
                <w:szCs w:val="22"/>
                <w:lang w:val="en-GB"/>
              </w:rPr>
              <w:t xml:space="preserve"> </w:t>
            </w:r>
            <w:r w:rsidR="00C9725F">
              <w:rPr>
                <w:rFonts w:ascii="Arial" w:hAnsi="Arial" w:cs="Arial"/>
                <w:b/>
                <w:sz w:val="22"/>
                <w:szCs w:val="22"/>
                <w:lang w:val="en-GB"/>
              </w:rPr>
              <w:t xml:space="preserve">2-INRIA, </w:t>
            </w:r>
            <w:r>
              <w:rPr>
                <w:rFonts w:ascii="Arial" w:hAnsi="Arial" w:cs="Arial"/>
                <w:sz w:val="22"/>
                <w:szCs w:val="22"/>
                <w:lang w:val="en-GB"/>
              </w:rPr>
              <w:t xml:space="preserve">Formalizing security properties with an emphasis on resilience, adaptation, and the social context, as captured </w:t>
            </w:r>
            <w:r w:rsidR="009762E5">
              <w:rPr>
                <w:rFonts w:ascii="Arial" w:hAnsi="Arial" w:cs="Arial"/>
                <w:sz w:val="22"/>
                <w:szCs w:val="22"/>
                <w:lang w:val="en-GB"/>
              </w:rPr>
              <w:t xml:space="preserve">by T2.1. The existing model of </w:t>
            </w:r>
            <w:proofErr w:type="spellStart"/>
            <w:r w:rsidR="009762E5">
              <w:rPr>
                <w:rFonts w:ascii="Arial" w:hAnsi="Arial" w:cs="Arial"/>
                <w:sz w:val="22"/>
                <w:szCs w:val="22"/>
                <w:lang w:val="en-GB"/>
              </w:rPr>
              <w:t>S</w:t>
            </w:r>
            <w:r>
              <w:rPr>
                <w:rFonts w:ascii="Arial" w:hAnsi="Arial" w:cs="Arial"/>
                <w:sz w:val="22"/>
                <w:szCs w:val="22"/>
                <w:lang w:val="en-GB"/>
              </w:rPr>
              <w:t>ec</w:t>
            </w:r>
            <w:r w:rsidR="009762E5">
              <w:rPr>
                <w:rFonts w:ascii="Arial" w:hAnsi="Arial" w:cs="Arial"/>
                <w:sz w:val="22"/>
                <w:szCs w:val="22"/>
                <w:lang w:val="en-GB"/>
              </w:rPr>
              <w:t>ure</w:t>
            </w:r>
            <w:r>
              <w:rPr>
                <w:rFonts w:ascii="Arial" w:hAnsi="Arial" w:cs="Arial"/>
                <w:sz w:val="22"/>
                <w:szCs w:val="22"/>
                <w:lang w:val="en-GB"/>
              </w:rPr>
              <w:t>BIP</w:t>
            </w:r>
            <w:proofErr w:type="spellEnd"/>
            <w:r>
              <w:rPr>
                <w:rFonts w:ascii="Arial" w:hAnsi="Arial" w:cs="Arial"/>
                <w:sz w:val="22"/>
                <w:szCs w:val="22"/>
                <w:lang w:val="en-GB"/>
              </w:rPr>
              <w:t xml:space="preserve"> will be enhanced with these perceptive properties before being applied to model transformations, verification and synthesis in T2.2.</w:t>
            </w:r>
          </w:p>
        </w:tc>
      </w:tr>
      <w:tr w:rsidR="003F2A3C" w14:paraId="796BC0C6" w14:textId="77777777" w:rsidTr="005C13A7">
        <w:trPr>
          <w:trHeight w:val="1342"/>
        </w:trPr>
        <w:tc>
          <w:tcPr>
            <w:tcW w:w="6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69EE30" w14:textId="77777777" w:rsidR="003F2A3C" w:rsidRDefault="003F2A3C" w:rsidP="0029541E">
            <w:pPr>
              <w:ind w:right="-108"/>
              <w:jc w:val="both"/>
            </w:pPr>
            <w:r>
              <w:rPr>
                <w:rFonts w:ascii="Arial" w:hAnsi="Arial" w:cs="Arial"/>
                <w:b/>
                <w:sz w:val="22"/>
                <w:szCs w:val="22"/>
                <w:lang w:val="en-GB"/>
              </w:rPr>
              <w:t>T3.3</w:t>
            </w:r>
          </w:p>
        </w:tc>
        <w:tc>
          <w:tcPr>
            <w:tcW w:w="8640"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761762" w14:textId="7B6A649C" w:rsidR="003F2A3C" w:rsidRDefault="003F2A3C" w:rsidP="00582D3F">
            <w:pPr>
              <w:jc w:val="both"/>
            </w:pPr>
            <w:r>
              <w:rPr>
                <w:rFonts w:ascii="Arial" w:hAnsi="Arial" w:cs="Arial"/>
                <w:b/>
                <w:sz w:val="22"/>
                <w:szCs w:val="22"/>
                <w:lang w:val="en-GB"/>
              </w:rPr>
              <w:t>Change Management (M12 – M36: responsible</w:t>
            </w:r>
            <w:r w:rsidR="0047205B">
              <w:rPr>
                <w:rFonts w:ascii="Arial" w:hAnsi="Arial" w:cs="Arial"/>
                <w:b/>
                <w:sz w:val="22"/>
                <w:szCs w:val="22"/>
                <w:lang w:val="en-GB"/>
              </w:rPr>
              <w:t>:</w:t>
            </w:r>
            <w:r>
              <w:rPr>
                <w:rFonts w:ascii="Arial" w:hAnsi="Arial" w:cs="Arial"/>
                <w:b/>
                <w:sz w:val="22"/>
                <w:szCs w:val="22"/>
                <w:lang w:val="en-GB"/>
              </w:rPr>
              <w:t xml:space="preserve"> 2-INRIA; involved</w:t>
            </w:r>
            <w:r w:rsidR="0047205B">
              <w:rPr>
                <w:rFonts w:ascii="Arial" w:hAnsi="Arial" w:cs="Arial"/>
                <w:b/>
                <w:sz w:val="22"/>
                <w:szCs w:val="22"/>
                <w:lang w:val="en-GB"/>
              </w:rPr>
              <w:t>:</w:t>
            </w:r>
            <w:r>
              <w:rPr>
                <w:rFonts w:ascii="Arial" w:hAnsi="Arial" w:cs="Arial"/>
                <w:b/>
                <w:sz w:val="22"/>
                <w:szCs w:val="22"/>
                <w:lang w:val="en-GB"/>
              </w:rPr>
              <w:t xml:space="preserve"> 1-MU, 4-EPFL)</w:t>
            </w:r>
            <w:r w:rsidR="00582D3F">
              <w:rPr>
                <w:rFonts w:ascii="Arial" w:hAnsi="Arial" w:cs="Arial"/>
                <w:b/>
                <w:sz w:val="22"/>
                <w:szCs w:val="22"/>
                <w:lang w:val="en-GB"/>
              </w:rPr>
              <w:t xml:space="preserve"> </w:t>
            </w:r>
            <w:bookmarkStart w:id="25" w:name="docs-internal-guid-6fa4fa5f-aa1b-9484-3b"/>
            <w:bookmarkEnd w:id="25"/>
            <w:r>
              <w:rPr>
                <w:rFonts w:ascii="Arial" w:hAnsi="Arial" w:cs="Arial"/>
                <w:color w:val="000000"/>
                <w:sz w:val="22"/>
                <w:szCs w:val="22"/>
                <w:lang w:val="en-GB"/>
              </w:rPr>
              <w:t xml:space="preserve">CPS must adapt to a changing environment. BIP </w:t>
            </w:r>
            <w:r w:rsidR="00C9725F">
              <w:rPr>
                <w:rFonts w:ascii="Arial" w:hAnsi="Arial" w:cs="Arial"/>
                <w:color w:val="000000"/>
                <w:sz w:val="22"/>
                <w:szCs w:val="22"/>
                <w:lang w:val="en-GB"/>
              </w:rPr>
              <w:t xml:space="preserve">allows </w:t>
            </w:r>
            <w:proofErr w:type="gramStart"/>
            <w:r w:rsidR="00C9725F">
              <w:rPr>
                <w:rFonts w:ascii="Arial" w:hAnsi="Arial" w:cs="Arial"/>
                <w:color w:val="000000"/>
                <w:sz w:val="22"/>
                <w:szCs w:val="22"/>
                <w:lang w:val="en-GB"/>
              </w:rPr>
              <w:t xml:space="preserve">to </w:t>
            </w:r>
            <w:r>
              <w:rPr>
                <w:rFonts w:ascii="Arial" w:hAnsi="Arial" w:cs="Arial"/>
                <w:color w:val="000000"/>
                <w:sz w:val="22"/>
                <w:szCs w:val="22"/>
                <w:lang w:val="en-GB"/>
              </w:rPr>
              <w:t>model and synthesi</w:t>
            </w:r>
            <w:r w:rsidR="00C9725F">
              <w:rPr>
                <w:rFonts w:ascii="Arial" w:hAnsi="Arial" w:cs="Arial"/>
                <w:color w:val="000000"/>
                <w:sz w:val="22"/>
                <w:szCs w:val="22"/>
                <w:lang w:val="en-GB"/>
              </w:rPr>
              <w:t>ze</w:t>
            </w:r>
            <w:proofErr w:type="gramEnd"/>
            <w:r w:rsidR="00B730ED">
              <w:rPr>
                <w:rFonts w:ascii="Arial" w:hAnsi="Arial" w:cs="Arial"/>
                <w:color w:val="000000"/>
                <w:sz w:val="22"/>
                <w:szCs w:val="22"/>
                <w:lang w:val="en-GB"/>
              </w:rPr>
              <w:t xml:space="preserve"> </w:t>
            </w:r>
            <w:r>
              <w:rPr>
                <w:rFonts w:ascii="Arial" w:hAnsi="Arial" w:cs="Arial"/>
                <w:color w:val="000000"/>
                <w:sz w:val="22"/>
                <w:szCs w:val="22"/>
                <w:lang w:val="en-GB"/>
              </w:rPr>
              <w:t xml:space="preserve">runtime adaptation, but </w:t>
            </w:r>
            <w:r w:rsidR="00C9725F">
              <w:rPr>
                <w:rFonts w:ascii="Arial" w:hAnsi="Arial" w:cs="Arial"/>
                <w:color w:val="000000"/>
                <w:sz w:val="22"/>
                <w:szCs w:val="22"/>
                <w:lang w:val="en-GB"/>
              </w:rPr>
              <w:t xml:space="preserve">quantitative aspects of change management remain a challenge, especially </w:t>
            </w:r>
            <w:r>
              <w:rPr>
                <w:rFonts w:ascii="Arial" w:hAnsi="Arial" w:cs="Arial"/>
                <w:color w:val="000000"/>
                <w:sz w:val="22"/>
                <w:szCs w:val="22"/>
                <w:lang w:val="en-GB"/>
              </w:rPr>
              <w:t>in the context of governance changes, user-defined interaction, lifelong system evolution. We will also address the unobtrusive adaptation of mission-critical systems with heterogeneous components.</w:t>
            </w:r>
            <w:r>
              <w:rPr>
                <w:rFonts w:ascii="Arial" w:hAnsi="Arial"/>
                <w:color w:val="000000"/>
                <w:sz w:val="22"/>
                <w:szCs w:val="22"/>
              </w:rPr>
              <w:t xml:space="preserve"> The BIP model and flow will be updated to capture the </w:t>
            </w:r>
            <w:r w:rsidR="005C13A7">
              <w:rPr>
                <w:rFonts w:ascii="Arial" w:hAnsi="Arial"/>
                <w:color w:val="000000"/>
                <w:sz w:val="22"/>
                <w:szCs w:val="22"/>
              </w:rPr>
              <w:t xml:space="preserve">quantitative </w:t>
            </w:r>
            <w:r>
              <w:rPr>
                <w:rFonts w:ascii="Arial" w:hAnsi="Arial"/>
                <w:color w:val="000000"/>
                <w:sz w:val="22"/>
                <w:szCs w:val="22"/>
              </w:rPr>
              <w:t>evolution of CPS in time and its reactivity, from the model to the platform.</w:t>
            </w:r>
          </w:p>
        </w:tc>
      </w:tr>
      <w:tr w:rsidR="003F2A3C" w14:paraId="126FA63E" w14:textId="77777777" w:rsidTr="005C13A7">
        <w:tc>
          <w:tcPr>
            <w:tcW w:w="648" w:type="dxa"/>
            <w:tcBorders>
              <w:left w:val="single" w:sz="4" w:space="0" w:color="00000A"/>
              <w:bottom w:val="single" w:sz="4" w:space="0" w:color="00000A"/>
              <w:right w:val="single" w:sz="4" w:space="0" w:color="00000A"/>
            </w:tcBorders>
            <w:shd w:val="clear" w:color="auto" w:fill="auto"/>
            <w:tcMar>
              <w:left w:w="108" w:type="dxa"/>
            </w:tcMar>
          </w:tcPr>
          <w:p w14:paraId="35CF5248" w14:textId="77777777" w:rsidR="003F2A3C" w:rsidRDefault="003F2A3C" w:rsidP="0029541E">
            <w:pPr>
              <w:ind w:right="-108"/>
              <w:jc w:val="both"/>
            </w:pPr>
            <w:r>
              <w:rPr>
                <w:rFonts w:ascii="Arial" w:hAnsi="Arial" w:cs="Arial"/>
                <w:b/>
                <w:sz w:val="22"/>
                <w:szCs w:val="22"/>
                <w:lang w:val="en-GB"/>
              </w:rPr>
              <w:t>T3.4</w:t>
            </w:r>
          </w:p>
        </w:tc>
        <w:tc>
          <w:tcPr>
            <w:tcW w:w="8640" w:type="dxa"/>
            <w:gridSpan w:val="13"/>
            <w:tcBorders>
              <w:left w:val="single" w:sz="4" w:space="0" w:color="00000A"/>
              <w:bottom w:val="single" w:sz="4" w:space="0" w:color="00000A"/>
              <w:right w:val="single" w:sz="4" w:space="0" w:color="00000A"/>
            </w:tcBorders>
            <w:shd w:val="clear" w:color="auto" w:fill="auto"/>
            <w:tcMar>
              <w:left w:w="108" w:type="dxa"/>
            </w:tcMar>
          </w:tcPr>
          <w:p w14:paraId="73049907" w14:textId="52E30827" w:rsidR="003F2A3C" w:rsidRDefault="003F2A3C" w:rsidP="0047205B">
            <w:pPr>
              <w:jc w:val="both"/>
            </w:pPr>
            <w:r>
              <w:rPr>
                <w:rFonts w:ascii="Arial" w:hAnsi="Arial" w:cs="Arial"/>
                <w:b/>
                <w:sz w:val="22"/>
                <w:szCs w:val="22"/>
                <w:lang w:val="en-GB"/>
              </w:rPr>
              <w:t>Human Factor (M1 – M36: responsible</w:t>
            </w:r>
            <w:r w:rsidR="0047205B">
              <w:rPr>
                <w:rFonts w:ascii="Arial" w:hAnsi="Arial" w:cs="Arial"/>
                <w:b/>
                <w:sz w:val="22"/>
                <w:szCs w:val="22"/>
                <w:lang w:val="en-GB"/>
              </w:rPr>
              <w:t>:</w:t>
            </w:r>
            <w:r>
              <w:rPr>
                <w:rFonts w:ascii="Arial" w:hAnsi="Arial" w:cs="Arial"/>
                <w:b/>
                <w:sz w:val="22"/>
                <w:szCs w:val="22"/>
                <w:lang w:val="en-GB"/>
              </w:rPr>
              <w:t xml:space="preserve"> 1-MU; involved</w:t>
            </w:r>
            <w:r w:rsidR="0047205B">
              <w:rPr>
                <w:rFonts w:ascii="Arial" w:hAnsi="Arial" w:cs="Arial"/>
                <w:b/>
                <w:sz w:val="22"/>
                <w:szCs w:val="22"/>
                <w:lang w:val="en-GB"/>
              </w:rPr>
              <w:t>:</w:t>
            </w:r>
            <w:r>
              <w:rPr>
                <w:rFonts w:ascii="Arial" w:hAnsi="Arial" w:cs="Arial"/>
                <w:b/>
                <w:sz w:val="22"/>
                <w:szCs w:val="22"/>
                <w:lang w:val="en-GB"/>
              </w:rPr>
              <w:t xml:space="preserve"> </w:t>
            </w:r>
            <w:r w:rsidR="0047205B">
              <w:rPr>
                <w:rFonts w:ascii="Arial" w:hAnsi="Arial" w:cs="Arial"/>
                <w:b/>
                <w:sz w:val="22"/>
                <w:szCs w:val="22"/>
                <w:lang w:val="en-GB"/>
              </w:rPr>
              <w:t>2-INRIA, 3-UJF</w:t>
            </w:r>
            <w:r>
              <w:rPr>
                <w:rFonts w:ascii="Arial" w:hAnsi="Arial" w:cs="Arial"/>
                <w:b/>
                <w:sz w:val="22"/>
                <w:szCs w:val="22"/>
                <w:lang w:val="en-GB"/>
              </w:rPr>
              <w:t>)</w:t>
            </w:r>
            <w:r w:rsidR="00582D3F">
              <w:rPr>
                <w:rFonts w:ascii="Arial" w:hAnsi="Arial" w:cs="Arial"/>
                <w:b/>
                <w:sz w:val="22"/>
                <w:szCs w:val="22"/>
                <w:lang w:val="en-GB"/>
              </w:rPr>
              <w:t xml:space="preserve"> </w:t>
            </w:r>
            <w:bookmarkStart w:id="26" w:name="docs-internal-guid-6fa4fa5f-aa12-1acc-93"/>
            <w:bookmarkEnd w:id="26"/>
            <w:r>
              <w:rPr>
                <w:rFonts w:ascii="Arial" w:hAnsi="Arial" w:cs="Arial"/>
                <w:color w:val="000000"/>
                <w:sz w:val="22"/>
                <w:szCs w:val="22"/>
                <w:lang w:val="en-GB"/>
              </w:rPr>
              <w:t>A cross-cutting task involving all partners throughout the project, considering CP</w:t>
            </w:r>
            <w:r w:rsidR="00DF6BE7">
              <w:rPr>
                <w:rFonts w:ascii="Arial" w:hAnsi="Arial" w:cs="Arial"/>
                <w:color w:val="000000"/>
                <w:sz w:val="22"/>
                <w:szCs w:val="22"/>
                <w:lang w:val="en-GB"/>
              </w:rPr>
              <w:t>S-intrinsic as well as extrinsi</w:t>
            </w:r>
            <w:r>
              <w:rPr>
                <w:rFonts w:ascii="Arial" w:hAnsi="Arial" w:cs="Arial"/>
                <w:color w:val="000000"/>
                <w:sz w:val="22"/>
                <w:szCs w:val="22"/>
                <w:lang w:val="en-GB"/>
              </w:rPr>
              <w:t>c (social, environmental) properties. These will include statistical and predictive interaction models, adoption, monitoring and ma</w:t>
            </w:r>
            <w:r w:rsidR="00DF6BE7">
              <w:rPr>
                <w:rFonts w:ascii="Arial" w:hAnsi="Arial" w:cs="Arial"/>
                <w:color w:val="000000"/>
                <w:sz w:val="22"/>
                <w:szCs w:val="22"/>
                <w:lang w:val="en-GB"/>
              </w:rPr>
              <w:t>intenance, permanent risks (</w:t>
            </w:r>
            <w:r w:rsidR="00582D3F">
              <w:rPr>
                <w:rFonts w:ascii="Arial" w:hAnsi="Arial" w:cs="Arial"/>
                <w:color w:val="000000"/>
                <w:sz w:val="22"/>
                <w:szCs w:val="22"/>
                <w:lang w:val="en-GB"/>
              </w:rPr>
              <w:t xml:space="preserve">from </w:t>
            </w:r>
            <w:r w:rsidR="00DF6BE7">
              <w:rPr>
                <w:rFonts w:ascii="Arial" w:hAnsi="Arial" w:cs="Arial"/>
                <w:color w:val="000000"/>
                <w:sz w:val="22"/>
                <w:szCs w:val="22"/>
                <w:lang w:val="en-GB"/>
              </w:rPr>
              <w:t>inf</w:t>
            </w:r>
            <w:r>
              <w:rPr>
                <w:rFonts w:ascii="Arial" w:hAnsi="Arial" w:cs="Arial"/>
                <w:color w:val="000000"/>
                <w:sz w:val="22"/>
                <w:szCs w:val="22"/>
                <w:lang w:val="en-GB"/>
              </w:rPr>
              <w:t>i</w:t>
            </w:r>
            <w:r w:rsidR="00DF6BE7">
              <w:rPr>
                <w:rFonts w:ascii="Arial" w:hAnsi="Arial" w:cs="Arial"/>
                <w:color w:val="000000"/>
                <w:sz w:val="22"/>
                <w:szCs w:val="22"/>
                <w:lang w:val="en-GB"/>
              </w:rPr>
              <w:t>l</w:t>
            </w:r>
            <w:r>
              <w:rPr>
                <w:rFonts w:ascii="Arial" w:hAnsi="Arial" w:cs="Arial"/>
                <w:color w:val="000000"/>
                <w:sz w:val="22"/>
                <w:szCs w:val="22"/>
                <w:lang w:val="en-GB"/>
              </w:rPr>
              <w:t xml:space="preserve">tration </w:t>
            </w:r>
            <w:r w:rsidR="00582D3F">
              <w:rPr>
                <w:rFonts w:ascii="Arial" w:hAnsi="Arial" w:cs="Arial"/>
                <w:color w:val="000000"/>
                <w:sz w:val="22"/>
                <w:szCs w:val="22"/>
                <w:lang w:val="en-GB"/>
              </w:rPr>
              <w:t>and</w:t>
            </w:r>
            <w:r>
              <w:rPr>
                <w:rFonts w:ascii="Arial" w:hAnsi="Arial" w:cs="Arial"/>
                <w:color w:val="000000"/>
                <w:sz w:val="22"/>
                <w:szCs w:val="22"/>
                <w:lang w:val="en-GB"/>
              </w:rPr>
              <w:t xml:space="preserve"> social engineering,</w:t>
            </w:r>
            <w:r w:rsidR="005C13A7">
              <w:rPr>
                <w:rFonts w:ascii="Arial" w:hAnsi="Arial" w:cs="Arial"/>
                <w:color w:val="000000"/>
                <w:sz w:val="22"/>
                <w:szCs w:val="22"/>
                <w:lang w:val="en-GB"/>
              </w:rPr>
              <w:t xml:space="preserve"> through </w:t>
            </w:r>
            <w:r>
              <w:rPr>
                <w:rFonts w:ascii="Arial" w:hAnsi="Arial" w:cs="Arial"/>
                <w:color w:val="000000"/>
                <w:sz w:val="22"/>
                <w:szCs w:val="22"/>
                <w:lang w:val="en-GB"/>
              </w:rPr>
              <w:t>training and security awareness) as well as sporadic risks (attacks, theft). Data collection an</w:t>
            </w:r>
            <w:r w:rsidR="00DF6BE7">
              <w:rPr>
                <w:rFonts w:ascii="Arial" w:hAnsi="Arial" w:cs="Arial"/>
                <w:color w:val="000000"/>
                <w:sz w:val="22"/>
                <w:szCs w:val="22"/>
                <w:lang w:val="en-GB"/>
              </w:rPr>
              <w:t>d</w:t>
            </w:r>
            <w:r>
              <w:rPr>
                <w:rFonts w:ascii="Arial" w:hAnsi="Arial" w:cs="Arial"/>
                <w:color w:val="000000"/>
                <w:sz w:val="22"/>
                <w:szCs w:val="22"/>
                <w:lang w:val="en-GB"/>
              </w:rPr>
              <w:t xml:space="preserve"> validation take place in WP4.</w:t>
            </w:r>
          </w:p>
        </w:tc>
      </w:tr>
      <w:tr w:rsidR="003F2A3C" w14:paraId="56EA5C74" w14:textId="77777777" w:rsidTr="005C13A7">
        <w:tc>
          <w:tcPr>
            <w:tcW w:w="139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49665F" w14:textId="77777777" w:rsidR="003F2A3C" w:rsidRPr="00E27B16" w:rsidRDefault="003F2A3C" w:rsidP="00E27B16">
            <w:pPr>
              <w:jc w:val="both"/>
              <w:rPr>
                <w:rFonts w:ascii="Arial" w:hAnsi="Arial"/>
                <w:b/>
                <w:sz w:val="22"/>
                <w:lang w:val="en-GB"/>
              </w:rPr>
            </w:pPr>
            <w:r w:rsidRPr="00E27B16">
              <w:rPr>
                <w:rFonts w:ascii="Arial" w:hAnsi="Arial"/>
                <w:b/>
                <w:sz w:val="22"/>
                <w:lang w:val="en-GB"/>
              </w:rPr>
              <w:t>Deliverable</w:t>
            </w:r>
          </w:p>
          <w:p w14:paraId="7AE94025" w14:textId="77777777" w:rsidR="003F2A3C" w:rsidRPr="00E27B16" w:rsidRDefault="003F2A3C" w:rsidP="00E27B16">
            <w:pPr>
              <w:jc w:val="both"/>
              <w:rPr>
                <w:rFonts w:ascii="Arial" w:hAnsi="Arial"/>
                <w:b/>
                <w:sz w:val="22"/>
                <w:lang w:val="en-GB"/>
              </w:rPr>
            </w:pPr>
          </w:p>
        </w:tc>
        <w:tc>
          <w:tcPr>
            <w:tcW w:w="123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4ED263" w14:textId="77777777" w:rsidR="003F2A3C" w:rsidRPr="00E27B16" w:rsidRDefault="003F2A3C" w:rsidP="00E27B16">
            <w:pPr>
              <w:jc w:val="both"/>
              <w:rPr>
                <w:rFonts w:ascii="Arial" w:hAnsi="Arial"/>
                <w:b/>
                <w:sz w:val="22"/>
                <w:lang w:val="en-GB"/>
              </w:rPr>
            </w:pPr>
            <w:r w:rsidRPr="00E27B16">
              <w:rPr>
                <w:rFonts w:ascii="Arial" w:hAnsi="Arial"/>
                <w:b/>
                <w:sz w:val="22"/>
                <w:lang w:val="en-GB"/>
              </w:rPr>
              <w:t>Month of delivery</w:t>
            </w:r>
          </w:p>
        </w:tc>
        <w:tc>
          <w:tcPr>
            <w:tcW w:w="6661"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E9FF0D" w14:textId="77777777" w:rsidR="003F2A3C" w:rsidRPr="00E27B16" w:rsidRDefault="003F2A3C" w:rsidP="00E27B16">
            <w:pPr>
              <w:jc w:val="both"/>
              <w:rPr>
                <w:rFonts w:ascii="Arial" w:hAnsi="Arial"/>
                <w:b/>
                <w:sz w:val="22"/>
                <w:lang w:val="en-GB"/>
              </w:rPr>
            </w:pPr>
            <w:r w:rsidRPr="00E27B16">
              <w:rPr>
                <w:rFonts w:ascii="Arial" w:hAnsi="Arial"/>
                <w:b/>
                <w:sz w:val="22"/>
                <w:lang w:val="en-GB"/>
              </w:rPr>
              <w:t>Title of deliverable</w:t>
            </w:r>
          </w:p>
        </w:tc>
      </w:tr>
      <w:tr w:rsidR="005C13A7" w14:paraId="086B8BE9" w14:textId="77777777" w:rsidTr="00E27B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95" w:type="dxa"/>
            <w:gridSpan w:val="3"/>
            <w:vAlign w:val="center"/>
          </w:tcPr>
          <w:p w14:paraId="77E9B9F6" w14:textId="77777777" w:rsidR="005C13A7" w:rsidRPr="002675EC" w:rsidRDefault="005C13A7" w:rsidP="00CE109E">
            <w:pPr>
              <w:rPr>
                <w:rFonts w:ascii="Arial" w:hAnsi="Arial"/>
                <w:b/>
                <w:sz w:val="22"/>
                <w:lang w:val="en-GB"/>
              </w:rPr>
            </w:pPr>
            <w:r w:rsidRPr="00E27B16">
              <w:rPr>
                <w:rFonts w:ascii="Arial" w:hAnsi="Arial"/>
                <w:b/>
                <w:sz w:val="22"/>
                <w:lang w:val="en-GB"/>
              </w:rPr>
              <w:t>D3.1</w:t>
            </w:r>
          </w:p>
        </w:tc>
        <w:tc>
          <w:tcPr>
            <w:tcW w:w="1232" w:type="dxa"/>
            <w:gridSpan w:val="2"/>
            <w:vAlign w:val="center"/>
          </w:tcPr>
          <w:p w14:paraId="5C8FFAD1" w14:textId="348CBBC2" w:rsidR="005C13A7" w:rsidRPr="004D7B3B" w:rsidRDefault="005C13A7" w:rsidP="00582D3F">
            <w:pPr>
              <w:outlineLvl w:val="6"/>
              <w:rPr>
                <w:rFonts w:ascii="Arial" w:hAnsi="Arial"/>
                <w:b/>
                <w:sz w:val="22"/>
                <w:lang w:val="en-GB"/>
              </w:rPr>
            </w:pPr>
            <w:r w:rsidRPr="009758A3">
              <w:rPr>
                <w:rFonts w:ascii="Arial" w:hAnsi="Arial" w:cs="Arial"/>
                <w:b/>
                <w:sz w:val="22"/>
                <w:szCs w:val="22"/>
                <w:lang w:val="en-GB"/>
              </w:rPr>
              <w:t>M12</w:t>
            </w:r>
          </w:p>
        </w:tc>
        <w:tc>
          <w:tcPr>
            <w:tcW w:w="6661" w:type="dxa"/>
            <w:gridSpan w:val="9"/>
            <w:vAlign w:val="center"/>
          </w:tcPr>
          <w:p w14:paraId="1A9605DC" w14:textId="241B1D52" w:rsidR="005C13A7" w:rsidRPr="002675EC" w:rsidRDefault="005C13A7" w:rsidP="00CE109E">
            <w:pPr>
              <w:rPr>
                <w:rFonts w:ascii="Arial" w:hAnsi="Arial"/>
                <w:i/>
                <w:sz w:val="22"/>
                <w:lang w:val="en-GB"/>
              </w:rPr>
            </w:pPr>
            <w:r w:rsidRPr="00E27B16">
              <w:rPr>
                <w:rFonts w:ascii="Arial" w:hAnsi="Arial"/>
                <w:i/>
                <w:sz w:val="22"/>
                <w:lang w:val="en-GB"/>
              </w:rPr>
              <w:t>Formal and quantitative taxonomy of resilient CPS and human-CPS interactions</w:t>
            </w:r>
          </w:p>
        </w:tc>
      </w:tr>
      <w:tr w:rsidR="005C13A7" w14:paraId="6AF00D5A" w14:textId="77777777" w:rsidTr="00CC37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95" w:type="dxa"/>
            <w:gridSpan w:val="3"/>
            <w:vAlign w:val="center"/>
          </w:tcPr>
          <w:p w14:paraId="20E32BF5" w14:textId="77777777" w:rsidR="005C13A7" w:rsidRPr="00E27B16" w:rsidRDefault="005C13A7" w:rsidP="00CE109E">
            <w:pPr>
              <w:rPr>
                <w:rFonts w:ascii="Arial" w:hAnsi="Arial"/>
                <w:b/>
                <w:sz w:val="22"/>
                <w:lang w:val="en-GB"/>
              </w:rPr>
            </w:pPr>
            <w:r w:rsidRPr="00E27B16">
              <w:rPr>
                <w:rFonts w:ascii="Arial" w:hAnsi="Arial"/>
                <w:b/>
                <w:sz w:val="22"/>
                <w:lang w:val="en-GB"/>
              </w:rPr>
              <w:t>D3.2</w:t>
            </w:r>
          </w:p>
        </w:tc>
        <w:tc>
          <w:tcPr>
            <w:tcW w:w="1232" w:type="dxa"/>
            <w:gridSpan w:val="2"/>
            <w:vAlign w:val="center"/>
          </w:tcPr>
          <w:p w14:paraId="461A2654" w14:textId="3F4088AA" w:rsidR="005C13A7" w:rsidRPr="00E27B16" w:rsidRDefault="005C13A7" w:rsidP="00E27B16">
            <w:pPr>
              <w:outlineLvl w:val="6"/>
              <w:rPr>
                <w:rFonts w:ascii="Arial" w:hAnsi="Arial"/>
                <w:b/>
                <w:sz w:val="22"/>
                <w:lang w:val="en-GB"/>
              </w:rPr>
            </w:pPr>
            <w:r w:rsidRPr="00E27B16">
              <w:rPr>
                <w:rFonts w:ascii="Arial" w:hAnsi="Arial"/>
                <w:b/>
                <w:sz w:val="22"/>
                <w:lang w:val="en-GB"/>
              </w:rPr>
              <w:t>M24</w:t>
            </w:r>
          </w:p>
        </w:tc>
        <w:tc>
          <w:tcPr>
            <w:tcW w:w="6661" w:type="dxa"/>
            <w:gridSpan w:val="9"/>
            <w:vAlign w:val="center"/>
          </w:tcPr>
          <w:p w14:paraId="743D3390" w14:textId="29C7AC3D" w:rsidR="005C13A7" w:rsidRPr="00E27B16" w:rsidRDefault="005C13A7" w:rsidP="00E27B16">
            <w:pPr>
              <w:spacing w:before="240" w:after="60"/>
              <w:contextualSpacing/>
              <w:outlineLvl w:val="4"/>
              <w:rPr>
                <w:rFonts w:ascii="Arial" w:hAnsi="Arial"/>
                <w:i/>
                <w:sz w:val="22"/>
                <w:lang w:val="en-GB"/>
              </w:rPr>
            </w:pPr>
            <w:r w:rsidRPr="00E27B16">
              <w:rPr>
                <w:rFonts w:ascii="Arial" w:hAnsi="Arial"/>
                <w:i/>
                <w:sz w:val="22"/>
                <w:lang w:val="en-GB"/>
              </w:rPr>
              <w:t xml:space="preserve">Resilient synthesis and quantitative </w:t>
            </w:r>
            <w:proofErr w:type="spellStart"/>
            <w:r w:rsidRPr="00E27B16">
              <w:rPr>
                <w:rFonts w:ascii="Arial" w:hAnsi="Arial"/>
                <w:i/>
                <w:sz w:val="22"/>
                <w:lang w:val="en-GB"/>
              </w:rPr>
              <w:t>modeling</w:t>
            </w:r>
            <w:proofErr w:type="spellEnd"/>
            <w:r w:rsidRPr="00E27B16">
              <w:rPr>
                <w:rFonts w:ascii="Arial" w:hAnsi="Arial"/>
                <w:i/>
                <w:sz w:val="22"/>
                <w:lang w:val="en-GB"/>
              </w:rPr>
              <w:t xml:space="preserve"> of human-centric, secrecy and security properties</w:t>
            </w:r>
          </w:p>
        </w:tc>
      </w:tr>
      <w:tr w:rsidR="005C13A7" w14:paraId="2C0CEB05" w14:textId="77777777" w:rsidTr="00E27B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95" w:type="dxa"/>
            <w:gridSpan w:val="3"/>
            <w:vAlign w:val="center"/>
          </w:tcPr>
          <w:p w14:paraId="163D2138" w14:textId="5B9FCA86" w:rsidR="005C13A7" w:rsidRPr="004D7B3B" w:rsidRDefault="005C13A7" w:rsidP="00CE109E">
            <w:pPr>
              <w:rPr>
                <w:rFonts w:ascii="Arial" w:hAnsi="Arial"/>
                <w:b/>
                <w:sz w:val="22"/>
                <w:lang w:val="en-GB"/>
              </w:rPr>
            </w:pPr>
            <w:r w:rsidRPr="009758A3">
              <w:rPr>
                <w:rFonts w:ascii="Arial" w:hAnsi="Arial" w:cs="Arial"/>
                <w:b/>
                <w:sz w:val="22"/>
                <w:szCs w:val="22"/>
                <w:lang w:val="en-GB"/>
              </w:rPr>
              <w:t>D3.3</w:t>
            </w:r>
          </w:p>
        </w:tc>
        <w:tc>
          <w:tcPr>
            <w:tcW w:w="1232" w:type="dxa"/>
            <w:gridSpan w:val="2"/>
            <w:vAlign w:val="center"/>
          </w:tcPr>
          <w:p w14:paraId="42302DFF" w14:textId="6C2768C3" w:rsidR="005C13A7" w:rsidRPr="004D7B3B" w:rsidRDefault="005C13A7" w:rsidP="00582D3F">
            <w:pPr>
              <w:outlineLvl w:val="6"/>
              <w:rPr>
                <w:rFonts w:ascii="Arial" w:hAnsi="Arial"/>
                <w:b/>
                <w:sz w:val="22"/>
                <w:lang w:val="en-GB"/>
              </w:rPr>
            </w:pPr>
            <w:r w:rsidRPr="009758A3">
              <w:rPr>
                <w:rFonts w:ascii="Arial" w:hAnsi="Arial" w:cs="Arial"/>
                <w:b/>
                <w:sz w:val="22"/>
                <w:szCs w:val="22"/>
                <w:lang w:val="en-GB"/>
              </w:rPr>
              <w:t>M36</w:t>
            </w:r>
          </w:p>
        </w:tc>
        <w:tc>
          <w:tcPr>
            <w:tcW w:w="6661" w:type="dxa"/>
            <w:gridSpan w:val="9"/>
            <w:vAlign w:val="center"/>
          </w:tcPr>
          <w:p w14:paraId="4D616282" w14:textId="2EE0C1A9" w:rsidR="005C13A7" w:rsidRPr="002675EC" w:rsidRDefault="005C13A7" w:rsidP="00CE109E">
            <w:pPr>
              <w:rPr>
                <w:rFonts w:ascii="Arial" w:hAnsi="Arial"/>
                <w:i/>
                <w:sz w:val="22"/>
                <w:lang w:val="en-GB"/>
              </w:rPr>
            </w:pPr>
            <w:r w:rsidRPr="00E27B16">
              <w:rPr>
                <w:rFonts w:ascii="Arial" w:hAnsi="Arial"/>
                <w:i/>
                <w:sz w:val="22"/>
                <w:lang w:val="en-GB"/>
              </w:rPr>
              <w:t xml:space="preserve">Resilient synthesis and quantitative </w:t>
            </w:r>
            <w:proofErr w:type="spellStart"/>
            <w:r w:rsidRPr="00E27B16">
              <w:rPr>
                <w:rFonts w:ascii="Arial" w:hAnsi="Arial"/>
                <w:i/>
                <w:sz w:val="22"/>
                <w:lang w:val="en-GB"/>
              </w:rPr>
              <w:t>modeling</w:t>
            </w:r>
            <w:proofErr w:type="spellEnd"/>
            <w:r w:rsidRPr="00E27B16">
              <w:rPr>
                <w:rFonts w:ascii="Arial" w:hAnsi="Arial"/>
                <w:i/>
                <w:sz w:val="22"/>
                <w:lang w:val="en-GB"/>
              </w:rPr>
              <w:t xml:space="preserve"> of unobtrusive change management in human-CPS </w:t>
            </w:r>
            <w:r w:rsidRPr="002675EC">
              <w:rPr>
                <w:rFonts w:ascii="Arial" w:hAnsi="Arial" w:cs="Arial"/>
                <w:i/>
                <w:sz w:val="22"/>
                <w:szCs w:val="22"/>
                <w:lang w:val="en-GB"/>
              </w:rPr>
              <w:t>interactions</w:t>
            </w:r>
          </w:p>
        </w:tc>
      </w:tr>
    </w:tbl>
    <w:p w14:paraId="06A0F7D6" w14:textId="77777777" w:rsidR="003F2A3C" w:rsidRDefault="003F2A3C" w:rsidP="00A41A51">
      <w:pPr>
        <w:pStyle w:val="Text"/>
        <w:spacing w:after="0"/>
        <w:jc w:val="left"/>
        <w:rPr>
          <w:lang w:val="en-GB"/>
        </w:rPr>
      </w:pPr>
    </w:p>
    <w:p w14:paraId="68507820" w14:textId="77777777" w:rsidR="003F2A3C" w:rsidRDefault="003F2A3C" w:rsidP="00A41A51">
      <w:pPr>
        <w:pStyle w:val="Text"/>
        <w:spacing w:after="0"/>
        <w:jc w:val="left"/>
        <w:rPr>
          <w:lang w:val="en-GB"/>
        </w:rPr>
      </w:pPr>
    </w:p>
    <w:p w14:paraId="2DE1A6DF" w14:textId="77777777" w:rsidR="00CB1F46" w:rsidRDefault="00CB1F46" w:rsidP="00A41A51">
      <w:pPr>
        <w:pStyle w:val="Text"/>
        <w:spacing w:after="0"/>
        <w:jc w:val="left"/>
        <w:rPr>
          <w:lang w:val="en-GB"/>
        </w:rPr>
      </w:pPr>
    </w:p>
    <w:p w14:paraId="6EE537B3" w14:textId="6723A95C" w:rsidR="00210668" w:rsidRDefault="00210668">
      <w:pPr>
        <w:rPr>
          <w:rFonts w:ascii="Arial" w:eastAsia="SimSun" w:hAnsi="Arial" w:cs="Arial"/>
          <w:sz w:val="22"/>
          <w:szCs w:val="22"/>
          <w:lang w:val="en-GB" w:eastAsia="zh-CN"/>
        </w:rPr>
      </w:pPr>
      <w:r>
        <w:rPr>
          <w:lang w:val="en-GB"/>
        </w:rPr>
        <w:br w:type="page"/>
      </w:r>
    </w:p>
    <w:p w14:paraId="44CB8870" w14:textId="7ACBF637" w:rsidR="009A4D9B" w:rsidRPr="003D0D6C" w:rsidRDefault="009A4D9B" w:rsidP="003D0D6C">
      <w:pPr>
        <w:rPr>
          <w:rFonts w:ascii="Arial" w:eastAsia="SimSun" w:hAnsi="Arial" w:cs="Arial"/>
          <w:sz w:val="22"/>
          <w:szCs w:val="22"/>
          <w:lang w:val="en-GB" w:eastAsia="zh-CN"/>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60"/>
        <w:gridCol w:w="387"/>
        <w:gridCol w:w="840"/>
        <w:gridCol w:w="393"/>
        <w:gridCol w:w="599"/>
        <w:gridCol w:w="831"/>
        <w:gridCol w:w="979"/>
        <w:gridCol w:w="824"/>
        <w:gridCol w:w="834"/>
        <w:gridCol w:w="76"/>
        <w:gridCol w:w="758"/>
        <w:gridCol w:w="517"/>
        <w:gridCol w:w="342"/>
        <w:gridCol w:w="900"/>
      </w:tblGrid>
      <w:tr w:rsidR="009A4D9B" w:rsidRPr="007552C1" w14:paraId="6850ACD4" w14:textId="77777777" w:rsidTr="00565A45">
        <w:tc>
          <w:tcPr>
            <w:tcW w:w="1008" w:type="dxa"/>
            <w:gridSpan w:val="2"/>
            <w:shd w:val="clear" w:color="auto" w:fill="auto"/>
          </w:tcPr>
          <w:p w14:paraId="4F3DF8D8"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 xml:space="preserve">WP </w:t>
            </w:r>
            <w:r w:rsidR="00E56709">
              <w:rPr>
                <w:rFonts w:ascii="Arial" w:hAnsi="Arial" w:cs="Arial"/>
                <w:b/>
                <w:sz w:val="22"/>
                <w:szCs w:val="22"/>
                <w:lang w:val="en-GB"/>
              </w:rPr>
              <w:t>4</w:t>
            </w:r>
          </w:p>
        </w:tc>
        <w:tc>
          <w:tcPr>
            <w:tcW w:w="5763" w:type="dxa"/>
            <w:gridSpan w:val="9"/>
            <w:shd w:val="clear" w:color="auto" w:fill="auto"/>
          </w:tcPr>
          <w:p w14:paraId="17804D3D" w14:textId="77777777" w:rsidR="009A4D9B" w:rsidRPr="00E56709" w:rsidRDefault="00E56709" w:rsidP="00C4415C">
            <w:pPr>
              <w:jc w:val="center"/>
              <w:rPr>
                <w:rFonts w:ascii="Arial" w:hAnsi="Arial" w:cs="Arial"/>
                <w:b/>
                <w:sz w:val="22"/>
                <w:szCs w:val="22"/>
                <w:lang w:val="en-GB"/>
              </w:rPr>
            </w:pPr>
            <w:r>
              <w:rPr>
                <w:rFonts w:ascii="Arial" w:hAnsi="Arial" w:cs="Arial"/>
                <w:b/>
                <w:sz w:val="22"/>
                <w:szCs w:val="22"/>
                <w:lang w:val="en-GB"/>
              </w:rPr>
              <w:t>Validation</w:t>
            </w:r>
          </w:p>
        </w:tc>
        <w:tc>
          <w:tcPr>
            <w:tcW w:w="1275" w:type="dxa"/>
            <w:gridSpan w:val="2"/>
            <w:shd w:val="clear" w:color="auto" w:fill="auto"/>
          </w:tcPr>
          <w:p w14:paraId="301FDDAD" w14:textId="77777777" w:rsidR="009A4D9B" w:rsidRPr="007552C1" w:rsidRDefault="009A4D9B" w:rsidP="000801FA">
            <w:pPr>
              <w:rPr>
                <w:rFonts w:ascii="Arial" w:hAnsi="Arial" w:cs="Arial"/>
                <w:sz w:val="22"/>
                <w:szCs w:val="22"/>
                <w:lang w:val="en-GB"/>
              </w:rPr>
            </w:pPr>
            <w:r w:rsidRPr="007552C1">
              <w:rPr>
                <w:rFonts w:ascii="Arial" w:hAnsi="Arial" w:cs="Arial"/>
                <w:sz w:val="22"/>
                <w:szCs w:val="22"/>
                <w:lang w:val="en-GB"/>
              </w:rPr>
              <w:t>Start</w:t>
            </w:r>
            <w:r w:rsidR="000801FA">
              <w:rPr>
                <w:rFonts w:ascii="Arial" w:hAnsi="Arial" w:cs="Arial"/>
                <w:sz w:val="22"/>
                <w:szCs w:val="22"/>
                <w:lang w:val="en-GB"/>
              </w:rPr>
              <w:t>:</w:t>
            </w:r>
            <w:r w:rsidRPr="007552C1">
              <w:rPr>
                <w:rFonts w:ascii="Arial" w:hAnsi="Arial" w:cs="Arial"/>
                <w:sz w:val="22"/>
                <w:szCs w:val="22"/>
                <w:lang w:val="en-GB"/>
              </w:rPr>
              <w:t xml:space="preserve"> </w:t>
            </w:r>
            <w:r w:rsidR="000801FA">
              <w:rPr>
                <w:rFonts w:ascii="Arial" w:hAnsi="Arial" w:cs="Arial"/>
                <w:sz w:val="22"/>
                <w:szCs w:val="22"/>
                <w:lang w:val="en-GB"/>
              </w:rPr>
              <w:t>M1</w:t>
            </w:r>
          </w:p>
        </w:tc>
        <w:tc>
          <w:tcPr>
            <w:tcW w:w="1242" w:type="dxa"/>
            <w:gridSpan w:val="2"/>
            <w:shd w:val="clear" w:color="auto" w:fill="auto"/>
          </w:tcPr>
          <w:p w14:paraId="5187F862" w14:textId="77777777" w:rsidR="009A4D9B" w:rsidRPr="007552C1" w:rsidRDefault="009A4D9B" w:rsidP="000801FA">
            <w:pPr>
              <w:rPr>
                <w:rFonts w:ascii="Arial" w:hAnsi="Arial" w:cs="Arial"/>
                <w:sz w:val="22"/>
                <w:szCs w:val="22"/>
                <w:lang w:val="en-GB"/>
              </w:rPr>
            </w:pPr>
            <w:r w:rsidRPr="007552C1">
              <w:rPr>
                <w:rFonts w:ascii="Arial" w:hAnsi="Arial" w:cs="Arial"/>
                <w:sz w:val="22"/>
                <w:szCs w:val="22"/>
                <w:lang w:val="en-GB"/>
              </w:rPr>
              <w:t>End</w:t>
            </w:r>
            <w:r w:rsidR="000801FA">
              <w:rPr>
                <w:rFonts w:ascii="Arial" w:hAnsi="Arial" w:cs="Arial"/>
                <w:sz w:val="22"/>
                <w:szCs w:val="22"/>
                <w:lang w:val="en-GB"/>
              </w:rPr>
              <w:t>:</w:t>
            </w:r>
            <w:r w:rsidRPr="007552C1">
              <w:rPr>
                <w:rFonts w:ascii="Arial" w:hAnsi="Arial" w:cs="Arial"/>
                <w:sz w:val="22"/>
                <w:szCs w:val="22"/>
                <w:lang w:val="en-GB"/>
              </w:rPr>
              <w:t xml:space="preserve"> </w:t>
            </w:r>
            <w:r w:rsidR="000801FA">
              <w:rPr>
                <w:rFonts w:ascii="Arial" w:hAnsi="Arial" w:cs="Arial"/>
                <w:sz w:val="22"/>
                <w:szCs w:val="22"/>
                <w:lang w:val="en-GB"/>
              </w:rPr>
              <w:t>M36</w:t>
            </w:r>
          </w:p>
        </w:tc>
      </w:tr>
      <w:tr w:rsidR="009A4D9B" w:rsidRPr="007552C1" w14:paraId="66719AFA" w14:textId="77777777" w:rsidTr="001B4CBB">
        <w:tc>
          <w:tcPr>
            <w:tcW w:w="9288" w:type="dxa"/>
            <w:gridSpan w:val="15"/>
            <w:shd w:val="clear" w:color="auto" w:fill="auto"/>
          </w:tcPr>
          <w:p w14:paraId="7A032A10"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Contribution of project partners</w:t>
            </w:r>
          </w:p>
        </w:tc>
      </w:tr>
      <w:tr w:rsidR="009A4D9B" w:rsidRPr="007552C1" w14:paraId="71DED3B2" w14:textId="77777777" w:rsidTr="001B4CBB">
        <w:tc>
          <w:tcPr>
            <w:tcW w:w="2235" w:type="dxa"/>
            <w:gridSpan w:val="4"/>
            <w:shd w:val="clear" w:color="auto" w:fill="auto"/>
          </w:tcPr>
          <w:p w14:paraId="2F5349B4" w14:textId="77777777" w:rsidR="009A4D9B" w:rsidRPr="007552C1" w:rsidRDefault="009A4D9B" w:rsidP="00CB1F46">
            <w:pPr>
              <w:rPr>
                <w:rFonts w:ascii="Arial" w:hAnsi="Arial" w:cs="Arial"/>
                <w:sz w:val="22"/>
                <w:szCs w:val="22"/>
                <w:lang w:val="en-GB"/>
              </w:rPr>
            </w:pPr>
            <w:r w:rsidRPr="007552C1">
              <w:rPr>
                <w:rFonts w:ascii="Arial" w:hAnsi="Arial" w:cs="Arial"/>
                <w:sz w:val="22"/>
                <w:szCs w:val="22"/>
                <w:lang w:val="en-GB"/>
              </w:rPr>
              <w:t>Partner number</w:t>
            </w:r>
          </w:p>
        </w:tc>
        <w:tc>
          <w:tcPr>
            <w:tcW w:w="992" w:type="dxa"/>
            <w:gridSpan w:val="2"/>
            <w:shd w:val="clear" w:color="auto" w:fill="auto"/>
          </w:tcPr>
          <w:p w14:paraId="293F52E9" w14:textId="77777777" w:rsidR="009A4D9B" w:rsidRPr="00A7335F" w:rsidRDefault="009A4D9B" w:rsidP="001B4CBB">
            <w:pPr>
              <w:rPr>
                <w:rFonts w:ascii="Arial" w:hAnsi="Arial" w:cs="Arial"/>
                <w:b/>
                <w:sz w:val="22"/>
                <w:szCs w:val="22"/>
                <w:lang w:val="en-GB"/>
              </w:rPr>
            </w:pPr>
            <w:r w:rsidRPr="00A7335F">
              <w:rPr>
                <w:rFonts w:ascii="Arial" w:hAnsi="Arial" w:cs="Arial"/>
                <w:b/>
                <w:sz w:val="22"/>
                <w:szCs w:val="22"/>
                <w:lang w:val="en-GB"/>
              </w:rPr>
              <w:t>1</w:t>
            </w:r>
          </w:p>
        </w:tc>
        <w:tc>
          <w:tcPr>
            <w:tcW w:w="831" w:type="dxa"/>
            <w:shd w:val="clear" w:color="auto" w:fill="auto"/>
          </w:tcPr>
          <w:p w14:paraId="7D5C8A49"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2</w:t>
            </w:r>
          </w:p>
        </w:tc>
        <w:tc>
          <w:tcPr>
            <w:tcW w:w="979" w:type="dxa"/>
            <w:shd w:val="clear" w:color="auto" w:fill="auto"/>
          </w:tcPr>
          <w:p w14:paraId="623203F6"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3</w:t>
            </w:r>
          </w:p>
        </w:tc>
        <w:tc>
          <w:tcPr>
            <w:tcW w:w="824" w:type="dxa"/>
            <w:shd w:val="clear" w:color="auto" w:fill="auto"/>
          </w:tcPr>
          <w:p w14:paraId="33CECE82"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4</w:t>
            </w:r>
          </w:p>
        </w:tc>
        <w:tc>
          <w:tcPr>
            <w:tcW w:w="834" w:type="dxa"/>
            <w:shd w:val="clear" w:color="auto" w:fill="auto"/>
          </w:tcPr>
          <w:p w14:paraId="1FD51869" w14:textId="77777777" w:rsidR="009A4D9B" w:rsidRPr="007552C1" w:rsidRDefault="009A4D9B" w:rsidP="001B4CBB">
            <w:pPr>
              <w:rPr>
                <w:rFonts w:ascii="Arial" w:hAnsi="Arial" w:cs="Arial"/>
                <w:sz w:val="22"/>
                <w:szCs w:val="22"/>
                <w:lang w:val="en-GB"/>
              </w:rPr>
            </w:pPr>
          </w:p>
        </w:tc>
        <w:tc>
          <w:tcPr>
            <w:tcW w:w="834" w:type="dxa"/>
            <w:gridSpan w:val="2"/>
            <w:shd w:val="clear" w:color="auto" w:fill="auto"/>
          </w:tcPr>
          <w:p w14:paraId="4D163D0D" w14:textId="77777777" w:rsidR="009A4D9B" w:rsidRPr="007552C1" w:rsidRDefault="009A4D9B" w:rsidP="001B4CBB">
            <w:pPr>
              <w:rPr>
                <w:rFonts w:ascii="Arial" w:hAnsi="Arial" w:cs="Arial"/>
                <w:sz w:val="22"/>
                <w:szCs w:val="22"/>
                <w:lang w:val="en-GB"/>
              </w:rPr>
            </w:pPr>
          </w:p>
        </w:tc>
        <w:tc>
          <w:tcPr>
            <w:tcW w:w="859" w:type="dxa"/>
            <w:gridSpan w:val="2"/>
            <w:shd w:val="clear" w:color="auto" w:fill="auto"/>
          </w:tcPr>
          <w:p w14:paraId="6930EB72" w14:textId="77777777" w:rsidR="009A4D9B" w:rsidRPr="007552C1" w:rsidRDefault="009A4D9B" w:rsidP="001B4CBB">
            <w:pPr>
              <w:rPr>
                <w:rFonts w:ascii="Arial" w:hAnsi="Arial" w:cs="Arial"/>
                <w:sz w:val="22"/>
                <w:szCs w:val="22"/>
                <w:lang w:val="en-GB"/>
              </w:rPr>
            </w:pPr>
          </w:p>
        </w:tc>
        <w:tc>
          <w:tcPr>
            <w:tcW w:w="900" w:type="dxa"/>
            <w:shd w:val="clear" w:color="auto" w:fill="auto"/>
          </w:tcPr>
          <w:p w14:paraId="14C55872" w14:textId="77777777" w:rsidR="009A4D9B" w:rsidRPr="007552C1" w:rsidRDefault="009A4D9B" w:rsidP="001B4CBB">
            <w:pPr>
              <w:rPr>
                <w:rFonts w:ascii="Arial" w:hAnsi="Arial" w:cs="Arial"/>
                <w:sz w:val="22"/>
                <w:szCs w:val="22"/>
                <w:lang w:val="en-GB"/>
              </w:rPr>
            </w:pPr>
          </w:p>
        </w:tc>
      </w:tr>
      <w:tr w:rsidR="009A4D9B" w:rsidRPr="007552C1" w14:paraId="55944199" w14:textId="77777777" w:rsidTr="001B4CBB">
        <w:tc>
          <w:tcPr>
            <w:tcW w:w="2235" w:type="dxa"/>
            <w:gridSpan w:val="4"/>
            <w:shd w:val="clear" w:color="auto" w:fill="auto"/>
          </w:tcPr>
          <w:p w14:paraId="0C6C3C0B" w14:textId="77777777" w:rsidR="009A4D9B" w:rsidRPr="007552C1" w:rsidRDefault="009A4D9B" w:rsidP="001B4CBB">
            <w:pPr>
              <w:rPr>
                <w:rFonts w:ascii="Arial" w:hAnsi="Arial" w:cs="Arial"/>
                <w:sz w:val="22"/>
                <w:szCs w:val="22"/>
                <w:lang w:val="en-GB"/>
              </w:rPr>
            </w:pPr>
            <w:r>
              <w:rPr>
                <w:rFonts w:ascii="Arial" w:hAnsi="Arial" w:cs="Arial"/>
                <w:sz w:val="22"/>
                <w:szCs w:val="22"/>
                <w:lang w:val="en-GB"/>
              </w:rPr>
              <w:t xml:space="preserve">Total effort </w:t>
            </w:r>
            <w:r w:rsidRPr="007552C1">
              <w:rPr>
                <w:rFonts w:ascii="Arial" w:hAnsi="Arial" w:cs="Arial"/>
                <w:sz w:val="22"/>
                <w:szCs w:val="22"/>
                <w:lang w:val="en-GB"/>
              </w:rPr>
              <w:t>per partner</w:t>
            </w:r>
            <w:r>
              <w:rPr>
                <w:rFonts w:ascii="Arial" w:hAnsi="Arial" w:cs="Arial"/>
                <w:sz w:val="22"/>
                <w:szCs w:val="22"/>
                <w:lang w:val="en-GB"/>
              </w:rPr>
              <w:t xml:space="preserve"> </w:t>
            </w:r>
            <w:r w:rsidRPr="00663BE3">
              <w:rPr>
                <w:rFonts w:ascii="Arial" w:hAnsi="Arial" w:cs="Arial"/>
                <w:sz w:val="16"/>
                <w:szCs w:val="16"/>
                <w:lang w:val="en-GB"/>
              </w:rPr>
              <w:t>(Person*months)</w:t>
            </w:r>
          </w:p>
        </w:tc>
        <w:tc>
          <w:tcPr>
            <w:tcW w:w="992" w:type="dxa"/>
            <w:gridSpan w:val="2"/>
            <w:shd w:val="clear" w:color="auto" w:fill="auto"/>
          </w:tcPr>
          <w:p w14:paraId="2F482686" w14:textId="77777777" w:rsidR="009A4D9B" w:rsidRPr="00A7335F" w:rsidRDefault="008A185A" w:rsidP="001B4CBB">
            <w:pPr>
              <w:rPr>
                <w:rFonts w:ascii="Arial" w:hAnsi="Arial" w:cs="Arial"/>
                <w:b/>
                <w:sz w:val="22"/>
                <w:szCs w:val="22"/>
                <w:lang w:val="en-GB"/>
              </w:rPr>
            </w:pPr>
            <w:r>
              <w:rPr>
                <w:rFonts w:ascii="Arial" w:hAnsi="Arial" w:cs="Arial"/>
                <w:b/>
                <w:sz w:val="22"/>
                <w:szCs w:val="22"/>
                <w:lang w:val="en-GB"/>
              </w:rPr>
              <w:t>1</w:t>
            </w:r>
            <w:r w:rsidR="004E311A">
              <w:rPr>
                <w:rFonts w:ascii="Arial" w:hAnsi="Arial" w:cs="Arial"/>
                <w:b/>
                <w:sz w:val="22"/>
                <w:szCs w:val="22"/>
                <w:lang w:val="en-GB"/>
              </w:rPr>
              <w:t>2</w:t>
            </w:r>
          </w:p>
        </w:tc>
        <w:tc>
          <w:tcPr>
            <w:tcW w:w="831" w:type="dxa"/>
            <w:shd w:val="clear" w:color="auto" w:fill="auto"/>
          </w:tcPr>
          <w:p w14:paraId="7DFAA2D1" w14:textId="77777777" w:rsidR="009A4D9B" w:rsidRPr="007552C1" w:rsidRDefault="008A185A" w:rsidP="001B4CBB">
            <w:pPr>
              <w:rPr>
                <w:rFonts w:ascii="Arial" w:hAnsi="Arial" w:cs="Arial"/>
                <w:sz w:val="22"/>
                <w:szCs w:val="22"/>
                <w:lang w:val="en-GB"/>
              </w:rPr>
            </w:pPr>
            <w:r>
              <w:rPr>
                <w:rFonts w:ascii="Arial" w:hAnsi="Arial" w:cs="Arial"/>
                <w:sz w:val="22"/>
                <w:szCs w:val="22"/>
                <w:lang w:val="en-GB"/>
              </w:rPr>
              <w:t>3</w:t>
            </w:r>
          </w:p>
        </w:tc>
        <w:tc>
          <w:tcPr>
            <w:tcW w:w="979" w:type="dxa"/>
            <w:shd w:val="clear" w:color="auto" w:fill="auto"/>
          </w:tcPr>
          <w:p w14:paraId="1345185A" w14:textId="77777777" w:rsidR="009A4D9B" w:rsidRPr="007552C1" w:rsidRDefault="008A185A" w:rsidP="001B4CBB">
            <w:pPr>
              <w:rPr>
                <w:rFonts w:ascii="Arial" w:hAnsi="Arial" w:cs="Arial"/>
                <w:sz w:val="22"/>
                <w:szCs w:val="22"/>
                <w:lang w:val="en-GB"/>
              </w:rPr>
            </w:pPr>
            <w:r>
              <w:rPr>
                <w:rFonts w:ascii="Arial" w:hAnsi="Arial" w:cs="Arial"/>
                <w:sz w:val="22"/>
                <w:szCs w:val="22"/>
                <w:lang w:val="en-GB"/>
              </w:rPr>
              <w:t>3</w:t>
            </w:r>
          </w:p>
        </w:tc>
        <w:tc>
          <w:tcPr>
            <w:tcW w:w="824" w:type="dxa"/>
            <w:shd w:val="clear" w:color="auto" w:fill="auto"/>
          </w:tcPr>
          <w:p w14:paraId="5CC3E1E0" w14:textId="77777777" w:rsidR="009A4D9B" w:rsidRPr="007552C1" w:rsidRDefault="008A185A" w:rsidP="001B4CBB">
            <w:pPr>
              <w:rPr>
                <w:rFonts w:ascii="Arial" w:hAnsi="Arial" w:cs="Arial"/>
                <w:sz w:val="22"/>
                <w:szCs w:val="22"/>
                <w:lang w:val="en-GB"/>
              </w:rPr>
            </w:pPr>
            <w:r>
              <w:rPr>
                <w:rFonts w:ascii="Arial" w:hAnsi="Arial" w:cs="Arial"/>
                <w:sz w:val="22"/>
                <w:szCs w:val="22"/>
                <w:lang w:val="en-GB"/>
              </w:rPr>
              <w:t>3</w:t>
            </w:r>
          </w:p>
        </w:tc>
        <w:tc>
          <w:tcPr>
            <w:tcW w:w="834" w:type="dxa"/>
            <w:shd w:val="clear" w:color="auto" w:fill="auto"/>
          </w:tcPr>
          <w:p w14:paraId="61BD3C85" w14:textId="77777777" w:rsidR="009A4D9B" w:rsidRPr="007552C1" w:rsidRDefault="009A4D9B" w:rsidP="001B4CBB">
            <w:pPr>
              <w:rPr>
                <w:rFonts w:ascii="Arial" w:hAnsi="Arial" w:cs="Arial"/>
                <w:sz w:val="22"/>
                <w:szCs w:val="22"/>
                <w:lang w:val="en-GB"/>
              </w:rPr>
            </w:pPr>
          </w:p>
        </w:tc>
        <w:tc>
          <w:tcPr>
            <w:tcW w:w="834" w:type="dxa"/>
            <w:gridSpan w:val="2"/>
            <w:shd w:val="clear" w:color="auto" w:fill="auto"/>
          </w:tcPr>
          <w:p w14:paraId="33C7949B" w14:textId="77777777" w:rsidR="009A4D9B" w:rsidRPr="007552C1" w:rsidRDefault="009A4D9B" w:rsidP="001B4CBB">
            <w:pPr>
              <w:rPr>
                <w:rFonts w:ascii="Arial" w:hAnsi="Arial" w:cs="Arial"/>
                <w:sz w:val="22"/>
                <w:szCs w:val="22"/>
                <w:lang w:val="en-GB"/>
              </w:rPr>
            </w:pPr>
          </w:p>
        </w:tc>
        <w:tc>
          <w:tcPr>
            <w:tcW w:w="859" w:type="dxa"/>
            <w:gridSpan w:val="2"/>
            <w:shd w:val="clear" w:color="auto" w:fill="auto"/>
          </w:tcPr>
          <w:p w14:paraId="0A9CD36E" w14:textId="77777777" w:rsidR="009A4D9B" w:rsidRPr="007552C1" w:rsidRDefault="009A4D9B" w:rsidP="001B4CBB">
            <w:pPr>
              <w:rPr>
                <w:rFonts w:ascii="Arial" w:hAnsi="Arial" w:cs="Arial"/>
                <w:sz w:val="22"/>
                <w:szCs w:val="22"/>
                <w:lang w:val="en-GB"/>
              </w:rPr>
            </w:pPr>
          </w:p>
        </w:tc>
        <w:tc>
          <w:tcPr>
            <w:tcW w:w="900" w:type="dxa"/>
            <w:shd w:val="clear" w:color="auto" w:fill="auto"/>
          </w:tcPr>
          <w:p w14:paraId="3D67E3A0" w14:textId="77777777" w:rsidR="009A4D9B" w:rsidRPr="007552C1" w:rsidRDefault="009A4D9B" w:rsidP="001B4CBB">
            <w:pPr>
              <w:rPr>
                <w:rFonts w:ascii="Arial" w:hAnsi="Arial" w:cs="Arial"/>
                <w:sz w:val="22"/>
                <w:szCs w:val="22"/>
                <w:lang w:val="en-GB"/>
              </w:rPr>
            </w:pPr>
          </w:p>
        </w:tc>
      </w:tr>
      <w:tr w:rsidR="009A4D9B" w:rsidRPr="007552C1" w14:paraId="6B830F79" w14:textId="77777777" w:rsidTr="001B4CBB">
        <w:tc>
          <w:tcPr>
            <w:tcW w:w="9288" w:type="dxa"/>
            <w:gridSpan w:val="15"/>
            <w:shd w:val="clear" w:color="auto" w:fill="auto"/>
          </w:tcPr>
          <w:p w14:paraId="33A56792" w14:textId="77777777" w:rsidR="009A4D9B" w:rsidRPr="007552C1" w:rsidRDefault="00565A45" w:rsidP="009C492F">
            <w:pPr>
              <w:jc w:val="both"/>
              <w:rPr>
                <w:rFonts w:ascii="Arial" w:hAnsi="Arial" w:cs="Arial"/>
                <w:sz w:val="22"/>
                <w:szCs w:val="22"/>
                <w:lang w:val="en-GB"/>
              </w:rPr>
            </w:pPr>
            <w:r>
              <w:rPr>
                <w:rFonts w:ascii="Arial" w:hAnsi="Arial" w:cs="Arial"/>
                <w:b/>
                <w:sz w:val="22"/>
                <w:szCs w:val="22"/>
                <w:lang w:val="en-GB"/>
              </w:rPr>
              <w:t xml:space="preserve">Aim of the WP: </w:t>
            </w:r>
            <w:r w:rsidR="006978B8">
              <w:rPr>
                <w:rFonts w:ascii="Arial" w:hAnsi="Arial" w:cs="Arial"/>
                <w:sz w:val="22"/>
                <w:szCs w:val="22"/>
                <w:lang w:val="en-GB"/>
              </w:rPr>
              <w:t xml:space="preserve">This work package will concentrate on the validation of the innovative concepts being developed in WP2 and WP3.  This will involve all the processes required to materialize the pilots which will help to </w:t>
            </w:r>
            <w:r w:rsidR="00287029">
              <w:rPr>
                <w:rFonts w:ascii="Arial" w:hAnsi="Arial" w:cs="Arial"/>
                <w:sz w:val="22"/>
                <w:szCs w:val="22"/>
                <w:lang w:val="en-GB"/>
              </w:rPr>
              <w:t xml:space="preserve">develop and </w:t>
            </w:r>
            <w:r w:rsidR="006978B8">
              <w:rPr>
                <w:rFonts w:ascii="Arial" w:hAnsi="Arial" w:cs="Arial"/>
                <w:sz w:val="22"/>
                <w:szCs w:val="22"/>
                <w:lang w:val="en-GB"/>
              </w:rPr>
              <w:t xml:space="preserve">revise </w:t>
            </w:r>
            <w:r w:rsidR="00287029">
              <w:rPr>
                <w:rFonts w:ascii="Arial" w:hAnsi="Arial" w:cs="Arial"/>
                <w:sz w:val="22"/>
                <w:szCs w:val="22"/>
                <w:lang w:val="en-GB"/>
              </w:rPr>
              <w:t xml:space="preserve">the innovation we produce in our system.  </w:t>
            </w:r>
            <w:r>
              <w:rPr>
                <w:rFonts w:ascii="Arial" w:hAnsi="Arial" w:cs="Arial"/>
                <w:sz w:val="22"/>
                <w:szCs w:val="22"/>
                <w:lang w:val="en-GB"/>
              </w:rPr>
              <w:t xml:space="preserve"> </w:t>
            </w:r>
            <w:r w:rsidR="00287029">
              <w:rPr>
                <w:rFonts w:ascii="Arial" w:hAnsi="Arial" w:cs="Arial"/>
                <w:sz w:val="22"/>
                <w:szCs w:val="22"/>
                <w:lang w:val="en-GB"/>
              </w:rPr>
              <w:t>This work package includes two pilots of increasing complexity</w:t>
            </w:r>
            <w:r w:rsidR="00DB6708">
              <w:rPr>
                <w:rFonts w:ascii="Arial" w:hAnsi="Arial" w:cs="Arial"/>
                <w:sz w:val="22"/>
                <w:szCs w:val="22"/>
                <w:lang w:val="en-GB"/>
              </w:rPr>
              <w:t>.</w:t>
            </w:r>
            <w:r w:rsidR="00287029">
              <w:rPr>
                <w:rFonts w:ascii="Arial" w:hAnsi="Arial" w:cs="Arial"/>
                <w:sz w:val="22"/>
                <w:szCs w:val="22"/>
                <w:lang w:val="en-GB"/>
              </w:rPr>
              <w:t xml:space="preserve"> </w:t>
            </w:r>
            <w:r w:rsidR="00DB6708">
              <w:rPr>
                <w:rFonts w:ascii="Arial" w:hAnsi="Arial" w:cs="Arial"/>
                <w:sz w:val="22"/>
                <w:szCs w:val="22"/>
                <w:lang w:val="en-GB"/>
              </w:rPr>
              <w:t>These pilots</w:t>
            </w:r>
            <w:r w:rsidR="00287029">
              <w:rPr>
                <w:rFonts w:ascii="Arial" w:hAnsi="Arial" w:cs="Arial"/>
                <w:sz w:val="22"/>
                <w:szCs w:val="22"/>
                <w:lang w:val="en-GB"/>
              </w:rPr>
              <w:t xml:space="preserve"> </w:t>
            </w:r>
            <w:r w:rsidR="00DB6708">
              <w:rPr>
                <w:rFonts w:ascii="Arial" w:hAnsi="Arial" w:cs="Arial"/>
                <w:sz w:val="22"/>
                <w:szCs w:val="22"/>
                <w:lang w:val="en-GB"/>
              </w:rPr>
              <w:t xml:space="preserve">are </w:t>
            </w:r>
            <w:r w:rsidR="00287029">
              <w:rPr>
                <w:rFonts w:ascii="Arial" w:hAnsi="Arial" w:cs="Arial"/>
                <w:sz w:val="22"/>
                <w:szCs w:val="22"/>
                <w:lang w:val="en-GB"/>
              </w:rPr>
              <w:t xml:space="preserve">very important </w:t>
            </w:r>
            <w:r w:rsidR="00DB6708">
              <w:rPr>
                <w:rFonts w:ascii="Arial" w:hAnsi="Arial" w:cs="Arial"/>
                <w:sz w:val="22"/>
                <w:szCs w:val="22"/>
                <w:lang w:val="en-GB"/>
              </w:rPr>
              <w:t>as they</w:t>
            </w:r>
            <w:r w:rsidR="00287029">
              <w:rPr>
                <w:rFonts w:ascii="Arial" w:hAnsi="Arial" w:cs="Arial"/>
                <w:sz w:val="22"/>
                <w:szCs w:val="22"/>
                <w:lang w:val="en-GB"/>
              </w:rPr>
              <w:t xml:space="preserve"> </w:t>
            </w:r>
            <w:r w:rsidR="006978B8">
              <w:rPr>
                <w:rFonts w:ascii="Arial" w:hAnsi="Arial" w:cs="Arial"/>
                <w:sz w:val="22"/>
                <w:szCs w:val="22"/>
                <w:lang w:val="en-GB"/>
              </w:rPr>
              <w:t xml:space="preserve">offer ways to </w:t>
            </w:r>
            <w:r w:rsidR="00287029">
              <w:rPr>
                <w:rFonts w:ascii="Arial" w:hAnsi="Arial" w:cs="Arial"/>
                <w:sz w:val="22"/>
                <w:szCs w:val="22"/>
                <w:lang w:val="en-GB"/>
              </w:rPr>
              <w:t xml:space="preserve">more </w:t>
            </w:r>
            <w:r w:rsidR="006978B8">
              <w:rPr>
                <w:rFonts w:ascii="Arial" w:hAnsi="Arial" w:cs="Arial"/>
                <w:sz w:val="22"/>
                <w:szCs w:val="22"/>
                <w:lang w:val="en-GB"/>
              </w:rPr>
              <w:t xml:space="preserve">naturally </w:t>
            </w:r>
            <w:r w:rsidR="00287029">
              <w:rPr>
                <w:rFonts w:ascii="Arial" w:hAnsi="Arial" w:cs="Arial"/>
                <w:sz w:val="22"/>
                <w:szCs w:val="22"/>
                <w:lang w:val="en-GB"/>
              </w:rPr>
              <w:t>discuss</w:t>
            </w:r>
            <w:r w:rsidR="006978B8">
              <w:rPr>
                <w:rFonts w:ascii="Arial" w:hAnsi="Arial" w:cs="Arial"/>
                <w:sz w:val="22"/>
                <w:szCs w:val="22"/>
                <w:lang w:val="en-GB"/>
              </w:rPr>
              <w:t xml:space="preserve"> requirements </w:t>
            </w:r>
            <w:r w:rsidR="00287029">
              <w:rPr>
                <w:rFonts w:ascii="Arial" w:hAnsi="Arial" w:cs="Arial"/>
                <w:sz w:val="22"/>
                <w:szCs w:val="22"/>
                <w:lang w:val="en-GB"/>
              </w:rPr>
              <w:t xml:space="preserve">with stakeholders </w:t>
            </w:r>
            <w:r w:rsidR="009C492F">
              <w:rPr>
                <w:rFonts w:ascii="Arial" w:hAnsi="Arial" w:cs="Arial"/>
                <w:sz w:val="22"/>
                <w:szCs w:val="22"/>
                <w:lang w:val="en-GB"/>
              </w:rPr>
              <w:t>and</w:t>
            </w:r>
            <w:r w:rsidR="00287029">
              <w:rPr>
                <w:rFonts w:ascii="Arial" w:hAnsi="Arial" w:cs="Arial"/>
                <w:sz w:val="22"/>
                <w:szCs w:val="22"/>
                <w:lang w:val="en-GB"/>
              </w:rPr>
              <w:t xml:space="preserve"> offer a specific context w</w:t>
            </w:r>
            <w:r w:rsidR="006B7911">
              <w:rPr>
                <w:rFonts w:ascii="Arial" w:hAnsi="Arial" w:cs="Arial"/>
                <w:sz w:val="22"/>
                <w:szCs w:val="22"/>
                <w:lang w:val="en-GB"/>
              </w:rPr>
              <w:t>h</w:t>
            </w:r>
            <w:r w:rsidR="00287029">
              <w:rPr>
                <w:rFonts w:ascii="Arial" w:hAnsi="Arial" w:cs="Arial"/>
                <w:sz w:val="22"/>
                <w:szCs w:val="22"/>
                <w:lang w:val="en-GB"/>
              </w:rPr>
              <w:t>ere we can more</w:t>
            </w:r>
            <w:r w:rsidR="006978B8">
              <w:rPr>
                <w:rFonts w:ascii="Arial" w:hAnsi="Arial" w:cs="Arial"/>
                <w:sz w:val="22"/>
                <w:szCs w:val="22"/>
                <w:lang w:val="en-GB"/>
              </w:rPr>
              <w:t xml:space="preserve"> intuitively explain to potential future beneficiaries how the system works in practice.</w:t>
            </w:r>
            <w:r>
              <w:rPr>
                <w:rFonts w:ascii="Arial" w:hAnsi="Arial" w:cs="Arial"/>
                <w:sz w:val="22"/>
                <w:szCs w:val="22"/>
                <w:lang w:val="en-GB"/>
              </w:rPr>
              <w:t xml:space="preserve">  </w:t>
            </w:r>
            <w:r w:rsidR="00287029">
              <w:rPr>
                <w:rFonts w:ascii="Arial" w:hAnsi="Arial" w:cs="Arial"/>
                <w:sz w:val="22"/>
                <w:szCs w:val="22"/>
                <w:lang w:val="en-GB"/>
              </w:rPr>
              <w:t>An important part of this work package activity will be the ethical considerations associated with the pilots.</w:t>
            </w:r>
          </w:p>
        </w:tc>
      </w:tr>
      <w:tr w:rsidR="009A4D9B" w:rsidRPr="007552C1" w14:paraId="6E65BA4C" w14:textId="77777777" w:rsidTr="001B4CBB">
        <w:tc>
          <w:tcPr>
            <w:tcW w:w="9288" w:type="dxa"/>
            <w:gridSpan w:val="15"/>
            <w:shd w:val="clear" w:color="auto" w:fill="auto"/>
          </w:tcPr>
          <w:p w14:paraId="1DF58115"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Tasks</w:t>
            </w:r>
          </w:p>
        </w:tc>
      </w:tr>
      <w:tr w:rsidR="009A4D9B" w:rsidRPr="007552C1" w14:paraId="4192A32B" w14:textId="77777777" w:rsidTr="001B4CBB">
        <w:tc>
          <w:tcPr>
            <w:tcW w:w="648" w:type="dxa"/>
            <w:shd w:val="clear" w:color="auto" w:fill="auto"/>
          </w:tcPr>
          <w:p w14:paraId="4FA8F43D" w14:textId="77777777" w:rsidR="009A4D9B" w:rsidRPr="007552C1" w:rsidRDefault="009A4D9B" w:rsidP="001B4CBB">
            <w:pPr>
              <w:ind w:right="-108"/>
              <w:rPr>
                <w:rFonts w:ascii="Arial" w:hAnsi="Arial" w:cs="Arial"/>
                <w:b/>
                <w:sz w:val="22"/>
                <w:szCs w:val="22"/>
                <w:lang w:val="en-GB"/>
              </w:rPr>
            </w:pPr>
            <w:r w:rsidRPr="007552C1">
              <w:rPr>
                <w:rFonts w:ascii="Arial" w:hAnsi="Arial" w:cs="Arial"/>
                <w:b/>
                <w:sz w:val="22"/>
                <w:szCs w:val="22"/>
                <w:lang w:val="en-GB"/>
              </w:rPr>
              <w:t>T</w:t>
            </w:r>
            <w:r w:rsidR="006978B8">
              <w:rPr>
                <w:rFonts w:ascii="Arial" w:hAnsi="Arial" w:cs="Arial"/>
                <w:b/>
                <w:sz w:val="22"/>
                <w:szCs w:val="22"/>
                <w:lang w:val="en-GB"/>
              </w:rPr>
              <w:t>4</w:t>
            </w:r>
            <w:r w:rsidRPr="007552C1">
              <w:rPr>
                <w:rFonts w:ascii="Arial" w:hAnsi="Arial" w:cs="Arial"/>
                <w:b/>
                <w:sz w:val="22"/>
                <w:szCs w:val="22"/>
                <w:lang w:val="en-GB"/>
              </w:rPr>
              <w:t>.1</w:t>
            </w:r>
          </w:p>
          <w:p w14:paraId="1FAEA11A" w14:textId="77777777" w:rsidR="009A4D9B" w:rsidRPr="007552C1" w:rsidRDefault="009A4D9B" w:rsidP="001B4CBB">
            <w:pPr>
              <w:ind w:right="-108"/>
              <w:rPr>
                <w:rFonts w:ascii="Arial" w:hAnsi="Arial" w:cs="Arial"/>
                <w:b/>
                <w:sz w:val="22"/>
                <w:szCs w:val="22"/>
                <w:lang w:val="en-GB"/>
              </w:rPr>
            </w:pPr>
          </w:p>
          <w:p w14:paraId="09672D3A" w14:textId="77777777" w:rsidR="009A4D9B" w:rsidRPr="007552C1" w:rsidRDefault="009A4D9B" w:rsidP="001B4CBB">
            <w:pPr>
              <w:ind w:right="-108"/>
              <w:rPr>
                <w:rFonts w:ascii="Arial" w:hAnsi="Arial" w:cs="Arial"/>
                <w:b/>
                <w:color w:val="3366FF"/>
                <w:sz w:val="22"/>
                <w:szCs w:val="22"/>
                <w:lang w:val="en-GB"/>
              </w:rPr>
            </w:pPr>
          </w:p>
        </w:tc>
        <w:tc>
          <w:tcPr>
            <w:tcW w:w="8640" w:type="dxa"/>
            <w:gridSpan w:val="14"/>
            <w:shd w:val="clear" w:color="auto" w:fill="auto"/>
          </w:tcPr>
          <w:p w14:paraId="563EC82F" w14:textId="17E05FB2" w:rsidR="009A4D9B" w:rsidRPr="007552C1" w:rsidRDefault="006978B8" w:rsidP="009C492F">
            <w:pPr>
              <w:jc w:val="both"/>
              <w:rPr>
                <w:rFonts w:ascii="Arial" w:hAnsi="Arial" w:cs="Arial"/>
                <w:sz w:val="22"/>
                <w:szCs w:val="22"/>
                <w:lang w:val="en-GB"/>
              </w:rPr>
            </w:pPr>
            <w:r>
              <w:rPr>
                <w:rFonts w:ascii="Arial" w:hAnsi="Arial" w:cs="Arial"/>
                <w:b/>
                <w:sz w:val="22"/>
                <w:szCs w:val="22"/>
                <w:lang w:val="en-GB"/>
              </w:rPr>
              <w:t>CPS infrastructure</w:t>
            </w:r>
            <w:r w:rsidR="009A4D9B" w:rsidRPr="007552C1">
              <w:rPr>
                <w:rFonts w:ascii="Arial" w:hAnsi="Arial" w:cs="Arial"/>
                <w:b/>
                <w:sz w:val="22"/>
                <w:szCs w:val="22"/>
                <w:lang w:val="en-GB"/>
              </w:rPr>
              <w:t xml:space="preserve"> </w:t>
            </w:r>
            <w:r w:rsidRPr="002D4EC4">
              <w:rPr>
                <w:rFonts w:ascii="Arial" w:hAnsi="Arial" w:cs="Arial"/>
                <w:b/>
                <w:sz w:val="22"/>
                <w:szCs w:val="22"/>
                <w:lang w:val="en-GB"/>
              </w:rPr>
              <w:t>(M1-M36; Responsible</w:t>
            </w:r>
            <w:r w:rsidR="0047205B">
              <w:rPr>
                <w:rFonts w:ascii="Arial" w:hAnsi="Arial" w:cs="Arial"/>
                <w:b/>
                <w:sz w:val="22"/>
                <w:szCs w:val="22"/>
                <w:lang w:val="en-GB"/>
              </w:rPr>
              <w:t>:</w:t>
            </w:r>
            <w:r w:rsidRPr="002D4EC4">
              <w:rPr>
                <w:rFonts w:ascii="Arial" w:hAnsi="Arial" w:cs="Arial"/>
                <w:b/>
                <w:sz w:val="22"/>
                <w:szCs w:val="22"/>
                <w:lang w:val="en-GB"/>
              </w:rPr>
              <w:t xml:space="preserve"> partner: MU Involved</w:t>
            </w:r>
            <w:r w:rsidR="0047205B">
              <w:rPr>
                <w:rFonts w:ascii="Arial" w:hAnsi="Arial" w:cs="Arial"/>
                <w:b/>
                <w:sz w:val="22"/>
                <w:szCs w:val="22"/>
                <w:lang w:val="en-GB"/>
              </w:rPr>
              <w:t>:</w:t>
            </w:r>
            <w:r w:rsidRPr="002D4EC4">
              <w:rPr>
                <w:rFonts w:ascii="Arial" w:hAnsi="Arial" w:cs="Arial"/>
                <w:b/>
                <w:sz w:val="22"/>
                <w:szCs w:val="22"/>
                <w:lang w:val="en-GB"/>
              </w:rPr>
              <w:t xml:space="preserve"> partner(s):  </w:t>
            </w:r>
            <w:r>
              <w:rPr>
                <w:rFonts w:ascii="Arial" w:hAnsi="Arial" w:cs="Arial"/>
                <w:b/>
                <w:sz w:val="22"/>
                <w:szCs w:val="22"/>
                <w:lang w:val="en-GB"/>
              </w:rPr>
              <w:t xml:space="preserve">       </w:t>
            </w:r>
            <w:r w:rsidR="0047205B">
              <w:rPr>
                <w:rFonts w:ascii="Arial" w:hAnsi="Arial" w:cs="Arial"/>
                <w:b/>
                <w:sz w:val="22"/>
                <w:szCs w:val="22"/>
                <w:lang w:val="en-GB"/>
              </w:rPr>
              <w:t>all partners</w:t>
            </w:r>
            <w:r w:rsidRPr="002D4EC4">
              <w:rPr>
                <w:rFonts w:ascii="Arial" w:hAnsi="Arial" w:cs="Arial"/>
                <w:b/>
                <w:sz w:val="22"/>
                <w:szCs w:val="22"/>
                <w:lang w:val="en-GB"/>
              </w:rPr>
              <w:t>)</w:t>
            </w:r>
            <w:r w:rsidR="00565A45">
              <w:rPr>
                <w:rFonts w:ascii="Arial" w:hAnsi="Arial" w:cs="Arial"/>
                <w:b/>
                <w:sz w:val="22"/>
                <w:szCs w:val="22"/>
                <w:lang w:val="en-GB"/>
              </w:rPr>
              <w:t xml:space="preserve"> </w:t>
            </w:r>
            <w:r w:rsidR="0046036B">
              <w:rPr>
                <w:rFonts w:ascii="Arial" w:hAnsi="Arial" w:cs="Arial"/>
                <w:sz w:val="22"/>
                <w:szCs w:val="22"/>
                <w:lang w:val="en-GB"/>
              </w:rPr>
              <w:t xml:space="preserve">This work package will </w:t>
            </w:r>
            <w:r w:rsidR="005E2547">
              <w:rPr>
                <w:rFonts w:ascii="Arial" w:hAnsi="Arial" w:cs="Arial"/>
                <w:sz w:val="22"/>
                <w:szCs w:val="22"/>
                <w:lang w:val="en-GB"/>
              </w:rPr>
              <w:t xml:space="preserve">lead the creation of the infrastructure which we need to run the pilots.  Taking as an input the vision from Task 2.2, it will select, </w:t>
            </w:r>
            <w:r w:rsidR="009C492F">
              <w:rPr>
                <w:rFonts w:ascii="Arial" w:hAnsi="Arial" w:cs="Arial"/>
                <w:sz w:val="22"/>
                <w:szCs w:val="22"/>
                <w:lang w:val="en-GB"/>
              </w:rPr>
              <w:t>acquire</w:t>
            </w:r>
            <w:r w:rsidR="005E2547">
              <w:rPr>
                <w:rFonts w:ascii="Arial" w:hAnsi="Arial" w:cs="Arial"/>
                <w:sz w:val="22"/>
                <w:szCs w:val="22"/>
                <w:lang w:val="en-GB"/>
              </w:rPr>
              <w:t xml:space="preserve"> and network the sensors and actuators</w:t>
            </w:r>
            <w:r w:rsidR="009C492F">
              <w:rPr>
                <w:rFonts w:ascii="Arial" w:hAnsi="Arial" w:cs="Arial"/>
                <w:sz w:val="22"/>
                <w:szCs w:val="22"/>
                <w:lang w:val="en-GB"/>
              </w:rPr>
              <w:t>.</w:t>
            </w:r>
            <w:r w:rsidR="00565A45">
              <w:rPr>
                <w:rFonts w:ascii="Arial" w:hAnsi="Arial" w:cs="Arial"/>
                <w:sz w:val="22"/>
                <w:szCs w:val="22"/>
                <w:lang w:val="en-GB"/>
              </w:rPr>
              <w:t xml:space="preserve"> </w:t>
            </w:r>
            <w:r w:rsidR="005E2547">
              <w:rPr>
                <w:rFonts w:ascii="Arial" w:hAnsi="Arial" w:cs="Arial"/>
                <w:sz w:val="22"/>
                <w:szCs w:val="22"/>
                <w:lang w:val="en-GB"/>
              </w:rPr>
              <w:t>It will also have the responsibility to integrate this network with the software created in WP2 and WP3.</w:t>
            </w:r>
            <w:r w:rsidR="00565A45">
              <w:rPr>
                <w:rFonts w:ascii="Arial" w:hAnsi="Arial" w:cs="Arial"/>
                <w:sz w:val="22"/>
                <w:szCs w:val="22"/>
                <w:lang w:val="en-GB"/>
              </w:rPr>
              <w:t xml:space="preserve"> </w:t>
            </w:r>
            <w:r w:rsidR="005E2547">
              <w:rPr>
                <w:rFonts w:ascii="Arial" w:hAnsi="Arial" w:cs="Arial"/>
                <w:sz w:val="22"/>
                <w:szCs w:val="22"/>
                <w:lang w:val="en-GB"/>
              </w:rPr>
              <w:t>Part of the software created in this task will be the interfaces which allow</w:t>
            </w:r>
            <w:r w:rsidR="00287029">
              <w:rPr>
                <w:rFonts w:ascii="Arial" w:hAnsi="Arial" w:cs="Arial"/>
                <w:sz w:val="22"/>
                <w:szCs w:val="22"/>
                <w:lang w:val="en-GB"/>
              </w:rPr>
              <w:t xml:space="preserve"> other partners </w:t>
            </w:r>
            <w:r w:rsidR="005E2547">
              <w:rPr>
                <w:rFonts w:ascii="Arial" w:hAnsi="Arial" w:cs="Arial"/>
                <w:sz w:val="22"/>
                <w:szCs w:val="22"/>
                <w:lang w:val="en-GB"/>
              </w:rPr>
              <w:t xml:space="preserve">from this project </w:t>
            </w:r>
            <w:r w:rsidR="00287029">
              <w:rPr>
                <w:rFonts w:ascii="Arial" w:hAnsi="Arial" w:cs="Arial"/>
                <w:sz w:val="22"/>
                <w:szCs w:val="22"/>
                <w:lang w:val="en-GB"/>
              </w:rPr>
              <w:t>to remotely see</w:t>
            </w:r>
            <w:r w:rsidR="009C492F">
              <w:rPr>
                <w:rFonts w:ascii="Arial" w:hAnsi="Arial" w:cs="Arial"/>
                <w:sz w:val="22"/>
                <w:szCs w:val="22"/>
                <w:lang w:val="en-GB"/>
              </w:rPr>
              <w:t xml:space="preserve">, monitor </w:t>
            </w:r>
            <w:r w:rsidR="005E2547">
              <w:rPr>
                <w:rFonts w:ascii="Arial" w:hAnsi="Arial" w:cs="Arial"/>
                <w:sz w:val="22"/>
                <w:szCs w:val="22"/>
                <w:lang w:val="en-GB"/>
              </w:rPr>
              <w:t>and experiment with</w:t>
            </w:r>
            <w:r w:rsidR="00287029">
              <w:rPr>
                <w:rFonts w:ascii="Arial" w:hAnsi="Arial" w:cs="Arial"/>
                <w:sz w:val="22"/>
                <w:szCs w:val="22"/>
                <w:lang w:val="en-GB"/>
              </w:rPr>
              <w:t xml:space="preserve"> the system</w:t>
            </w:r>
            <w:r w:rsidR="009C492F">
              <w:rPr>
                <w:rFonts w:ascii="Arial" w:hAnsi="Arial" w:cs="Arial"/>
                <w:sz w:val="22"/>
                <w:szCs w:val="22"/>
                <w:lang w:val="en-GB"/>
              </w:rPr>
              <w:t>.</w:t>
            </w:r>
          </w:p>
        </w:tc>
      </w:tr>
      <w:tr w:rsidR="006978B8" w:rsidRPr="007552C1" w14:paraId="0C87D865" w14:textId="77777777" w:rsidTr="001B4CBB">
        <w:tc>
          <w:tcPr>
            <w:tcW w:w="648" w:type="dxa"/>
            <w:shd w:val="clear" w:color="auto" w:fill="auto"/>
          </w:tcPr>
          <w:p w14:paraId="318A7845" w14:textId="77777777" w:rsidR="006978B8" w:rsidRPr="007552C1" w:rsidRDefault="006978B8" w:rsidP="006978B8">
            <w:pPr>
              <w:ind w:right="-108"/>
              <w:rPr>
                <w:rFonts w:ascii="Arial" w:hAnsi="Arial" w:cs="Arial"/>
                <w:b/>
                <w:sz w:val="22"/>
                <w:szCs w:val="22"/>
                <w:lang w:val="en-GB"/>
              </w:rPr>
            </w:pPr>
            <w:r w:rsidRPr="007552C1">
              <w:rPr>
                <w:rFonts w:ascii="Arial" w:hAnsi="Arial" w:cs="Arial"/>
                <w:b/>
                <w:sz w:val="22"/>
                <w:szCs w:val="22"/>
                <w:lang w:val="en-GB"/>
              </w:rPr>
              <w:t>T</w:t>
            </w:r>
            <w:r>
              <w:rPr>
                <w:rFonts w:ascii="Arial" w:hAnsi="Arial" w:cs="Arial"/>
                <w:b/>
                <w:sz w:val="22"/>
                <w:szCs w:val="22"/>
                <w:lang w:val="en-GB"/>
              </w:rPr>
              <w:t>4</w:t>
            </w:r>
            <w:r w:rsidRPr="007552C1">
              <w:rPr>
                <w:rFonts w:ascii="Arial" w:hAnsi="Arial" w:cs="Arial"/>
                <w:b/>
                <w:sz w:val="22"/>
                <w:szCs w:val="22"/>
                <w:lang w:val="en-GB"/>
              </w:rPr>
              <w:t>.</w:t>
            </w:r>
            <w:r>
              <w:rPr>
                <w:rFonts w:ascii="Arial" w:hAnsi="Arial" w:cs="Arial"/>
                <w:b/>
                <w:sz w:val="22"/>
                <w:szCs w:val="22"/>
                <w:lang w:val="en-GB"/>
              </w:rPr>
              <w:t>2</w:t>
            </w:r>
          </w:p>
        </w:tc>
        <w:tc>
          <w:tcPr>
            <w:tcW w:w="8640" w:type="dxa"/>
            <w:gridSpan w:val="14"/>
            <w:shd w:val="clear" w:color="auto" w:fill="auto"/>
          </w:tcPr>
          <w:p w14:paraId="2834CC21" w14:textId="340D3C53" w:rsidR="006978B8" w:rsidRPr="00565A45" w:rsidRDefault="006978B8" w:rsidP="00565A45">
            <w:pPr>
              <w:jc w:val="both"/>
              <w:rPr>
                <w:rFonts w:ascii="Arial" w:hAnsi="Arial" w:cs="Arial"/>
                <w:sz w:val="22"/>
                <w:szCs w:val="22"/>
                <w:lang w:val="en-GB"/>
              </w:rPr>
            </w:pPr>
            <w:r>
              <w:rPr>
                <w:rFonts w:ascii="Arial" w:hAnsi="Arial" w:cs="Arial"/>
                <w:b/>
                <w:sz w:val="22"/>
                <w:szCs w:val="22"/>
                <w:lang w:val="en-GB"/>
              </w:rPr>
              <w:t>Pilot 1</w:t>
            </w:r>
            <w:r w:rsidRPr="007552C1">
              <w:rPr>
                <w:rFonts w:ascii="Arial" w:hAnsi="Arial" w:cs="Arial"/>
                <w:b/>
                <w:sz w:val="22"/>
                <w:szCs w:val="22"/>
                <w:lang w:val="en-GB"/>
              </w:rPr>
              <w:t xml:space="preserve"> </w:t>
            </w:r>
            <w:r w:rsidRPr="002D4EC4">
              <w:rPr>
                <w:rFonts w:ascii="Arial" w:hAnsi="Arial" w:cs="Arial"/>
                <w:b/>
                <w:sz w:val="22"/>
                <w:szCs w:val="22"/>
                <w:lang w:val="en-GB"/>
              </w:rPr>
              <w:t>(M1</w:t>
            </w:r>
            <w:r w:rsidR="008146EA">
              <w:rPr>
                <w:rFonts w:ascii="Arial" w:hAnsi="Arial" w:cs="Arial"/>
                <w:b/>
                <w:sz w:val="22"/>
                <w:szCs w:val="22"/>
                <w:lang w:val="en-GB"/>
              </w:rPr>
              <w:t>3</w:t>
            </w:r>
            <w:r w:rsidRPr="002D4EC4">
              <w:rPr>
                <w:rFonts w:ascii="Arial" w:hAnsi="Arial" w:cs="Arial"/>
                <w:b/>
                <w:sz w:val="22"/>
                <w:szCs w:val="22"/>
                <w:lang w:val="en-GB"/>
              </w:rPr>
              <w:t>-M</w:t>
            </w:r>
            <w:r w:rsidR="00401956">
              <w:rPr>
                <w:rFonts w:ascii="Arial" w:hAnsi="Arial" w:cs="Arial"/>
                <w:b/>
                <w:sz w:val="22"/>
                <w:szCs w:val="22"/>
                <w:lang w:val="en-GB"/>
              </w:rPr>
              <w:t>36</w:t>
            </w:r>
            <w:r w:rsidRPr="002D4EC4">
              <w:rPr>
                <w:rFonts w:ascii="Arial" w:hAnsi="Arial" w:cs="Arial"/>
                <w:b/>
                <w:sz w:val="22"/>
                <w:szCs w:val="22"/>
                <w:lang w:val="en-GB"/>
              </w:rPr>
              <w:t xml:space="preserve">; Responsible: MU Involved: </w:t>
            </w:r>
            <w:r w:rsidR="0047205B">
              <w:rPr>
                <w:rFonts w:ascii="Arial" w:hAnsi="Arial" w:cs="Arial"/>
                <w:b/>
                <w:sz w:val="22"/>
                <w:szCs w:val="22"/>
                <w:lang w:val="en-GB"/>
              </w:rPr>
              <w:t>all partners</w:t>
            </w:r>
            <w:r w:rsidRPr="002D4EC4">
              <w:rPr>
                <w:rFonts w:ascii="Arial" w:hAnsi="Arial" w:cs="Arial"/>
                <w:b/>
                <w:sz w:val="22"/>
                <w:szCs w:val="22"/>
                <w:lang w:val="en-GB"/>
              </w:rPr>
              <w:t>)</w:t>
            </w:r>
            <w:r w:rsidR="00565A45">
              <w:rPr>
                <w:rFonts w:ascii="Arial" w:hAnsi="Arial" w:cs="Arial"/>
                <w:b/>
                <w:sz w:val="22"/>
                <w:szCs w:val="22"/>
                <w:lang w:val="en-GB"/>
              </w:rPr>
              <w:t xml:space="preserve"> </w:t>
            </w:r>
            <w:r w:rsidR="005E2547">
              <w:rPr>
                <w:rFonts w:ascii="Arial" w:hAnsi="Arial" w:cs="Arial"/>
                <w:sz w:val="22"/>
                <w:szCs w:val="22"/>
                <w:lang w:val="en-GB"/>
              </w:rPr>
              <w:t>This pilot will allow our team to build the system at early stages. For this reason it will be deployed in our university lab in London so that we can build and test the network and try different early versions of different components more easily.  It will be based on role simulation and will be presented to the stakeholders of the second pilot so that when it is deployed at that stage it has higher chances of success.</w:t>
            </w:r>
          </w:p>
        </w:tc>
      </w:tr>
      <w:tr w:rsidR="006978B8" w:rsidRPr="007552C1" w14:paraId="1E45D8F9" w14:textId="77777777" w:rsidTr="001B4CBB">
        <w:tc>
          <w:tcPr>
            <w:tcW w:w="648" w:type="dxa"/>
            <w:shd w:val="clear" w:color="auto" w:fill="auto"/>
          </w:tcPr>
          <w:p w14:paraId="52855C54" w14:textId="77777777" w:rsidR="006978B8" w:rsidRPr="007552C1" w:rsidRDefault="006978B8" w:rsidP="006978B8">
            <w:pPr>
              <w:ind w:right="-108"/>
              <w:rPr>
                <w:rFonts w:ascii="Arial" w:hAnsi="Arial" w:cs="Arial"/>
                <w:b/>
                <w:sz w:val="22"/>
                <w:szCs w:val="22"/>
                <w:lang w:val="en-GB"/>
              </w:rPr>
            </w:pPr>
            <w:r w:rsidRPr="007552C1">
              <w:rPr>
                <w:rFonts w:ascii="Arial" w:hAnsi="Arial" w:cs="Arial"/>
                <w:b/>
                <w:sz w:val="22"/>
                <w:szCs w:val="22"/>
                <w:lang w:val="en-GB"/>
              </w:rPr>
              <w:t>T</w:t>
            </w:r>
            <w:r>
              <w:rPr>
                <w:rFonts w:ascii="Arial" w:hAnsi="Arial" w:cs="Arial"/>
                <w:b/>
                <w:sz w:val="22"/>
                <w:szCs w:val="22"/>
                <w:lang w:val="en-GB"/>
              </w:rPr>
              <w:t>4</w:t>
            </w:r>
            <w:r w:rsidRPr="007552C1">
              <w:rPr>
                <w:rFonts w:ascii="Arial" w:hAnsi="Arial" w:cs="Arial"/>
                <w:b/>
                <w:sz w:val="22"/>
                <w:szCs w:val="22"/>
                <w:lang w:val="en-GB"/>
              </w:rPr>
              <w:t>.</w:t>
            </w:r>
            <w:r>
              <w:rPr>
                <w:rFonts w:ascii="Arial" w:hAnsi="Arial" w:cs="Arial"/>
                <w:b/>
                <w:sz w:val="22"/>
                <w:szCs w:val="22"/>
                <w:lang w:val="en-GB"/>
              </w:rPr>
              <w:t>3</w:t>
            </w:r>
          </w:p>
        </w:tc>
        <w:tc>
          <w:tcPr>
            <w:tcW w:w="8640" w:type="dxa"/>
            <w:gridSpan w:val="14"/>
            <w:shd w:val="clear" w:color="auto" w:fill="auto"/>
          </w:tcPr>
          <w:p w14:paraId="6133E0D9" w14:textId="5EA23702" w:rsidR="006978B8" w:rsidRPr="0046036B" w:rsidRDefault="006978B8" w:rsidP="009C492F">
            <w:pPr>
              <w:jc w:val="both"/>
              <w:rPr>
                <w:rFonts w:ascii="Arial" w:hAnsi="Arial" w:cs="Arial"/>
                <w:sz w:val="22"/>
                <w:szCs w:val="22"/>
                <w:lang w:val="en-GB"/>
              </w:rPr>
            </w:pPr>
            <w:r>
              <w:rPr>
                <w:rFonts w:ascii="Arial" w:hAnsi="Arial" w:cs="Arial"/>
                <w:b/>
                <w:sz w:val="22"/>
                <w:szCs w:val="22"/>
                <w:lang w:val="en-GB"/>
              </w:rPr>
              <w:t>Pilot 2</w:t>
            </w:r>
            <w:r w:rsidRPr="007552C1">
              <w:rPr>
                <w:rFonts w:ascii="Arial" w:hAnsi="Arial" w:cs="Arial"/>
                <w:b/>
                <w:sz w:val="22"/>
                <w:szCs w:val="22"/>
                <w:lang w:val="en-GB"/>
              </w:rPr>
              <w:t xml:space="preserve"> </w:t>
            </w:r>
            <w:r w:rsidRPr="002D4EC4">
              <w:rPr>
                <w:rFonts w:ascii="Arial" w:hAnsi="Arial" w:cs="Arial"/>
                <w:b/>
                <w:sz w:val="22"/>
                <w:szCs w:val="22"/>
                <w:lang w:val="en-GB"/>
              </w:rPr>
              <w:t>(M</w:t>
            </w:r>
            <w:r>
              <w:rPr>
                <w:rFonts w:ascii="Arial" w:hAnsi="Arial" w:cs="Arial"/>
                <w:b/>
                <w:sz w:val="22"/>
                <w:szCs w:val="22"/>
                <w:lang w:val="en-GB"/>
              </w:rPr>
              <w:t>2</w:t>
            </w:r>
            <w:r w:rsidR="008146EA">
              <w:rPr>
                <w:rFonts w:ascii="Arial" w:hAnsi="Arial" w:cs="Arial"/>
                <w:b/>
                <w:sz w:val="22"/>
                <w:szCs w:val="22"/>
                <w:lang w:val="en-GB"/>
              </w:rPr>
              <w:t>5</w:t>
            </w:r>
            <w:r w:rsidRPr="002D4EC4">
              <w:rPr>
                <w:rFonts w:ascii="Arial" w:hAnsi="Arial" w:cs="Arial"/>
                <w:b/>
                <w:sz w:val="22"/>
                <w:szCs w:val="22"/>
                <w:lang w:val="en-GB"/>
              </w:rPr>
              <w:t xml:space="preserve">-M36; Responsible: MU Involved:  </w:t>
            </w:r>
            <w:r w:rsidR="0047205B">
              <w:rPr>
                <w:rFonts w:ascii="Arial" w:hAnsi="Arial" w:cs="Arial"/>
                <w:b/>
                <w:sz w:val="22"/>
                <w:szCs w:val="22"/>
                <w:lang w:val="en-GB"/>
              </w:rPr>
              <w:t>all partners</w:t>
            </w:r>
            <w:r w:rsidRPr="002D4EC4">
              <w:rPr>
                <w:rFonts w:ascii="Arial" w:hAnsi="Arial" w:cs="Arial"/>
                <w:b/>
                <w:sz w:val="22"/>
                <w:szCs w:val="22"/>
                <w:lang w:val="en-GB"/>
              </w:rPr>
              <w:t>)</w:t>
            </w:r>
            <w:r w:rsidR="00565A45">
              <w:rPr>
                <w:rFonts w:ascii="Arial" w:hAnsi="Arial" w:cs="Arial"/>
                <w:b/>
                <w:sz w:val="22"/>
                <w:szCs w:val="22"/>
                <w:lang w:val="en-GB"/>
              </w:rPr>
              <w:t xml:space="preserve"> </w:t>
            </w:r>
            <w:r w:rsidR="00287029">
              <w:rPr>
                <w:rFonts w:ascii="Arial" w:hAnsi="Arial" w:cs="Arial"/>
                <w:sz w:val="22"/>
                <w:szCs w:val="22"/>
                <w:lang w:val="en-GB"/>
              </w:rPr>
              <w:t xml:space="preserve">This pilot involves the deployment of the network in a </w:t>
            </w:r>
            <w:r w:rsidR="0046036B">
              <w:rPr>
                <w:rFonts w:ascii="Arial" w:hAnsi="Arial" w:cs="Arial"/>
                <w:sz w:val="22"/>
                <w:szCs w:val="22"/>
                <w:lang w:val="en-GB"/>
              </w:rPr>
              <w:t xml:space="preserve">real </w:t>
            </w:r>
            <w:r w:rsidR="00287029">
              <w:rPr>
                <w:rFonts w:ascii="Arial" w:hAnsi="Arial" w:cs="Arial"/>
                <w:sz w:val="22"/>
                <w:szCs w:val="22"/>
                <w:lang w:val="en-GB"/>
              </w:rPr>
              <w:t>hospital setting (</w:t>
            </w:r>
            <w:proofErr w:type="spellStart"/>
            <w:r w:rsidR="0046036B" w:rsidRPr="0046036B">
              <w:rPr>
                <w:rFonts w:ascii="Arial" w:hAnsi="Arial" w:cs="Arial"/>
                <w:sz w:val="22"/>
                <w:szCs w:val="22"/>
                <w:lang w:val="en-GB"/>
              </w:rPr>
              <w:t>Homerton</w:t>
            </w:r>
            <w:proofErr w:type="spellEnd"/>
            <w:r w:rsidR="0046036B" w:rsidRPr="0046036B">
              <w:rPr>
                <w:rFonts w:ascii="Arial" w:hAnsi="Arial" w:cs="Arial"/>
                <w:sz w:val="22"/>
                <w:szCs w:val="22"/>
                <w:lang w:val="en-GB"/>
              </w:rPr>
              <w:t xml:space="preserve"> University Hospital</w:t>
            </w:r>
            <w:r w:rsidR="0046036B">
              <w:rPr>
                <w:rFonts w:ascii="Arial" w:hAnsi="Arial" w:cs="Arial"/>
                <w:sz w:val="22"/>
                <w:szCs w:val="22"/>
                <w:lang w:val="en-GB"/>
              </w:rPr>
              <w:t xml:space="preserve">, based in the </w:t>
            </w:r>
            <w:r w:rsidR="0046036B" w:rsidRPr="0046036B">
              <w:rPr>
                <w:rFonts w:ascii="Arial" w:hAnsi="Arial" w:cs="Arial"/>
                <w:sz w:val="22"/>
                <w:szCs w:val="22"/>
                <w:lang w:val="en-GB"/>
              </w:rPr>
              <w:t>east London Borough of Hackney</w:t>
            </w:r>
            <w:r w:rsidR="0046036B">
              <w:rPr>
                <w:rFonts w:ascii="Arial" w:hAnsi="Arial" w:cs="Arial"/>
                <w:sz w:val="22"/>
                <w:szCs w:val="22"/>
                <w:lang w:val="en-GB"/>
              </w:rPr>
              <w:t>)</w:t>
            </w:r>
            <w:r w:rsidR="00287029">
              <w:rPr>
                <w:rFonts w:ascii="Arial" w:hAnsi="Arial" w:cs="Arial"/>
                <w:sz w:val="22"/>
                <w:szCs w:val="22"/>
                <w:lang w:val="en-GB"/>
              </w:rPr>
              <w:t xml:space="preserve">. </w:t>
            </w:r>
            <w:r w:rsidR="0046036B">
              <w:rPr>
                <w:rFonts w:ascii="Arial" w:hAnsi="Arial" w:cs="Arial"/>
                <w:sz w:val="22"/>
                <w:szCs w:val="22"/>
                <w:lang w:val="en-GB"/>
              </w:rPr>
              <w:t xml:space="preserve">Our organization has had ongoing successful collaborations with this hospital and the hospital has explicitly manifested their interest in our project (see accompanying letter).  </w:t>
            </w:r>
            <w:r w:rsidR="00565A45">
              <w:rPr>
                <w:rFonts w:ascii="Arial" w:hAnsi="Arial" w:cs="Arial"/>
                <w:sz w:val="22"/>
                <w:szCs w:val="22"/>
                <w:lang w:val="en-GB"/>
              </w:rPr>
              <w:t xml:space="preserve"> </w:t>
            </w:r>
            <w:r w:rsidR="0046036B">
              <w:rPr>
                <w:rFonts w:ascii="Arial" w:hAnsi="Arial" w:cs="Arial"/>
                <w:sz w:val="22"/>
                <w:szCs w:val="22"/>
                <w:lang w:val="en-GB"/>
              </w:rPr>
              <w:t>Members of the MU team are currently developing one such collaborative project with the hospital focusing on early detection of Dementia signs</w:t>
            </w:r>
            <w:r w:rsidR="00287029">
              <w:rPr>
                <w:rFonts w:ascii="Arial" w:hAnsi="Arial" w:cs="Arial"/>
                <w:sz w:val="22"/>
                <w:szCs w:val="22"/>
                <w:lang w:val="en-GB"/>
              </w:rPr>
              <w:t>.</w:t>
            </w:r>
            <w:r w:rsidR="0046036B">
              <w:rPr>
                <w:rFonts w:ascii="Arial" w:hAnsi="Arial" w:cs="Arial"/>
                <w:sz w:val="22"/>
                <w:szCs w:val="22"/>
                <w:lang w:val="en-GB"/>
              </w:rPr>
              <w:t xml:space="preserve"> This project generates a wealth of sensitive information which has to be shared by different departments inside and outside the hospital and by people in very different roles</w:t>
            </w:r>
            <w:r w:rsidR="009C492F">
              <w:rPr>
                <w:rFonts w:ascii="Arial" w:hAnsi="Arial" w:cs="Arial"/>
                <w:sz w:val="22"/>
                <w:szCs w:val="22"/>
                <w:lang w:val="en-GB"/>
              </w:rPr>
              <w:t xml:space="preserve"> (</w:t>
            </w:r>
            <w:r w:rsidR="0046036B">
              <w:rPr>
                <w:rFonts w:ascii="Arial" w:hAnsi="Arial" w:cs="Arial"/>
                <w:sz w:val="22"/>
                <w:szCs w:val="22"/>
                <w:lang w:val="en-GB"/>
              </w:rPr>
              <w:t xml:space="preserve">user, </w:t>
            </w:r>
            <w:r w:rsidR="009C492F">
              <w:rPr>
                <w:rFonts w:ascii="Arial" w:hAnsi="Arial" w:cs="Arial"/>
                <w:sz w:val="22"/>
                <w:szCs w:val="22"/>
                <w:lang w:val="en-GB"/>
              </w:rPr>
              <w:t>carers</w:t>
            </w:r>
            <w:r w:rsidR="0046036B">
              <w:rPr>
                <w:rFonts w:ascii="Arial" w:hAnsi="Arial" w:cs="Arial"/>
                <w:sz w:val="22"/>
                <w:szCs w:val="22"/>
                <w:lang w:val="en-GB"/>
              </w:rPr>
              <w:t>, healthcare staff, etc</w:t>
            </w:r>
            <w:r w:rsidR="0029541E">
              <w:rPr>
                <w:rFonts w:ascii="Arial" w:hAnsi="Arial" w:cs="Arial"/>
                <w:sz w:val="22"/>
                <w:szCs w:val="22"/>
                <w:lang w:val="en-GB"/>
              </w:rPr>
              <w:t>.</w:t>
            </w:r>
            <w:r w:rsidR="009C492F">
              <w:rPr>
                <w:rFonts w:ascii="Arial" w:hAnsi="Arial" w:cs="Arial"/>
                <w:sz w:val="22"/>
                <w:szCs w:val="22"/>
                <w:lang w:val="en-GB"/>
              </w:rPr>
              <w:t>)</w:t>
            </w:r>
            <w:r w:rsidR="0046036B">
              <w:rPr>
                <w:rFonts w:ascii="Arial" w:hAnsi="Arial" w:cs="Arial"/>
                <w:sz w:val="22"/>
                <w:szCs w:val="22"/>
                <w:lang w:val="en-GB"/>
              </w:rPr>
              <w:t xml:space="preserve">. </w:t>
            </w:r>
            <w:r w:rsidR="00565A45">
              <w:rPr>
                <w:rFonts w:ascii="Arial" w:hAnsi="Arial" w:cs="Arial"/>
                <w:sz w:val="22"/>
                <w:szCs w:val="22"/>
                <w:lang w:val="en-GB"/>
              </w:rPr>
              <w:t xml:space="preserve"> </w:t>
            </w:r>
            <w:r w:rsidR="009C492F">
              <w:rPr>
                <w:rFonts w:ascii="Arial" w:hAnsi="Arial" w:cs="Arial"/>
                <w:sz w:val="22"/>
                <w:szCs w:val="22"/>
                <w:lang w:val="en-GB"/>
              </w:rPr>
              <w:t>The more technical interactions with the hospital will take place</w:t>
            </w:r>
            <w:r w:rsidR="0046036B">
              <w:rPr>
                <w:rFonts w:ascii="Arial" w:hAnsi="Arial" w:cs="Arial"/>
                <w:sz w:val="22"/>
                <w:szCs w:val="22"/>
                <w:lang w:val="en-GB"/>
              </w:rPr>
              <w:t xml:space="preserve"> </w:t>
            </w:r>
            <w:r w:rsidR="009C492F">
              <w:rPr>
                <w:rFonts w:ascii="Arial" w:hAnsi="Arial" w:cs="Arial"/>
                <w:sz w:val="22"/>
                <w:szCs w:val="22"/>
                <w:lang w:val="en-GB"/>
              </w:rPr>
              <w:t>across one</w:t>
            </w:r>
            <w:r w:rsidR="0046036B">
              <w:rPr>
                <w:rFonts w:ascii="Arial" w:hAnsi="Arial" w:cs="Arial"/>
                <w:sz w:val="22"/>
                <w:szCs w:val="22"/>
                <w:lang w:val="en-GB"/>
              </w:rPr>
              <w:t xml:space="preserve"> year, </w:t>
            </w:r>
            <w:r w:rsidR="009C492F">
              <w:rPr>
                <w:rFonts w:ascii="Arial" w:hAnsi="Arial" w:cs="Arial"/>
                <w:sz w:val="22"/>
                <w:szCs w:val="22"/>
                <w:lang w:val="en-GB"/>
              </w:rPr>
              <w:t xml:space="preserve">with </w:t>
            </w:r>
            <w:r w:rsidR="0046036B">
              <w:rPr>
                <w:rFonts w:ascii="Arial" w:hAnsi="Arial" w:cs="Arial"/>
                <w:sz w:val="22"/>
                <w:szCs w:val="22"/>
                <w:lang w:val="en-GB"/>
              </w:rPr>
              <w:t xml:space="preserve">the system being fully functional 2-3 periods of approximately a month </w:t>
            </w:r>
            <w:r w:rsidR="00CB1F46">
              <w:rPr>
                <w:rFonts w:ascii="Arial" w:hAnsi="Arial" w:cs="Arial"/>
                <w:sz w:val="22"/>
                <w:szCs w:val="22"/>
                <w:lang w:val="en-GB"/>
              </w:rPr>
              <w:t xml:space="preserve">each, </w:t>
            </w:r>
            <w:r w:rsidR="0046036B">
              <w:rPr>
                <w:rFonts w:ascii="Arial" w:hAnsi="Arial" w:cs="Arial"/>
                <w:sz w:val="22"/>
                <w:szCs w:val="22"/>
                <w:lang w:val="en-GB"/>
              </w:rPr>
              <w:t xml:space="preserve">as we try different versions of the system and revise it with the different trials. </w:t>
            </w:r>
          </w:p>
        </w:tc>
      </w:tr>
      <w:tr w:rsidR="006978B8" w:rsidRPr="007552C1" w14:paraId="27E64C22" w14:textId="77777777" w:rsidTr="001B4CBB">
        <w:tc>
          <w:tcPr>
            <w:tcW w:w="648" w:type="dxa"/>
            <w:shd w:val="clear" w:color="auto" w:fill="auto"/>
          </w:tcPr>
          <w:p w14:paraId="78A190C2" w14:textId="77777777" w:rsidR="006978B8" w:rsidRPr="007552C1" w:rsidRDefault="006978B8" w:rsidP="006978B8">
            <w:pPr>
              <w:ind w:right="-108"/>
              <w:rPr>
                <w:rFonts w:ascii="Arial" w:hAnsi="Arial" w:cs="Arial"/>
                <w:b/>
                <w:sz w:val="22"/>
                <w:szCs w:val="22"/>
                <w:lang w:val="en-GB"/>
              </w:rPr>
            </w:pPr>
            <w:r w:rsidRPr="007552C1">
              <w:rPr>
                <w:rFonts w:ascii="Arial" w:hAnsi="Arial" w:cs="Arial"/>
                <w:b/>
                <w:sz w:val="22"/>
                <w:szCs w:val="22"/>
                <w:lang w:val="en-GB"/>
              </w:rPr>
              <w:t>T</w:t>
            </w:r>
            <w:r>
              <w:rPr>
                <w:rFonts w:ascii="Arial" w:hAnsi="Arial" w:cs="Arial"/>
                <w:b/>
                <w:sz w:val="22"/>
                <w:szCs w:val="22"/>
                <w:lang w:val="en-GB"/>
              </w:rPr>
              <w:t>4</w:t>
            </w:r>
            <w:r w:rsidRPr="007552C1">
              <w:rPr>
                <w:rFonts w:ascii="Arial" w:hAnsi="Arial" w:cs="Arial"/>
                <w:b/>
                <w:sz w:val="22"/>
                <w:szCs w:val="22"/>
                <w:lang w:val="en-GB"/>
              </w:rPr>
              <w:t>.</w:t>
            </w:r>
            <w:r>
              <w:rPr>
                <w:rFonts w:ascii="Arial" w:hAnsi="Arial" w:cs="Arial"/>
                <w:b/>
                <w:sz w:val="22"/>
                <w:szCs w:val="22"/>
                <w:lang w:val="en-GB"/>
              </w:rPr>
              <w:t>4</w:t>
            </w:r>
          </w:p>
        </w:tc>
        <w:tc>
          <w:tcPr>
            <w:tcW w:w="8640" w:type="dxa"/>
            <w:gridSpan w:val="14"/>
            <w:shd w:val="clear" w:color="auto" w:fill="auto"/>
          </w:tcPr>
          <w:p w14:paraId="693B6D8B" w14:textId="2186E0EE" w:rsidR="004C03A9" w:rsidRPr="00565A45" w:rsidRDefault="006978B8" w:rsidP="009C492F">
            <w:pPr>
              <w:jc w:val="both"/>
              <w:rPr>
                <w:rFonts w:ascii="Arial" w:hAnsi="Arial" w:cs="Arial"/>
                <w:sz w:val="22"/>
                <w:szCs w:val="22"/>
                <w:lang w:val="en-GB"/>
              </w:rPr>
            </w:pPr>
            <w:r>
              <w:rPr>
                <w:rFonts w:ascii="Arial" w:hAnsi="Arial" w:cs="Arial"/>
                <w:b/>
                <w:sz w:val="22"/>
                <w:szCs w:val="22"/>
                <w:lang w:val="en-GB"/>
              </w:rPr>
              <w:t xml:space="preserve">Ethics Assurance </w:t>
            </w:r>
            <w:r w:rsidRPr="002D4EC4">
              <w:rPr>
                <w:rFonts w:ascii="Arial" w:hAnsi="Arial" w:cs="Arial"/>
                <w:b/>
                <w:sz w:val="22"/>
                <w:szCs w:val="22"/>
                <w:lang w:val="en-GB"/>
              </w:rPr>
              <w:t>(M1-M36; Responsible: MU)</w:t>
            </w:r>
            <w:r w:rsidR="00565A45">
              <w:rPr>
                <w:rFonts w:ascii="Arial" w:hAnsi="Arial" w:cs="Arial"/>
                <w:b/>
                <w:sz w:val="22"/>
                <w:szCs w:val="22"/>
                <w:lang w:val="en-GB"/>
              </w:rPr>
              <w:t xml:space="preserve"> </w:t>
            </w:r>
            <w:r w:rsidR="009C492F">
              <w:rPr>
                <w:rFonts w:ascii="Arial" w:hAnsi="Arial" w:cs="Arial"/>
                <w:sz w:val="22"/>
                <w:szCs w:val="22"/>
                <w:lang w:val="en-GB"/>
              </w:rPr>
              <w:t>O</w:t>
            </w:r>
            <w:r w:rsidR="004C03A9">
              <w:rPr>
                <w:rFonts w:ascii="Arial" w:hAnsi="Arial" w:cs="Arial"/>
                <w:sz w:val="22"/>
                <w:szCs w:val="22"/>
                <w:lang w:val="en-GB"/>
              </w:rPr>
              <w:t xml:space="preserve">ur pilots deal with sensitive data </w:t>
            </w:r>
            <w:r w:rsidR="009C492F">
              <w:rPr>
                <w:rFonts w:ascii="Arial" w:hAnsi="Arial" w:cs="Arial"/>
                <w:sz w:val="22"/>
                <w:szCs w:val="22"/>
                <w:lang w:val="en-GB"/>
              </w:rPr>
              <w:t xml:space="preserve">hence </w:t>
            </w:r>
            <w:r w:rsidR="004C03A9">
              <w:rPr>
                <w:rFonts w:ascii="Arial" w:hAnsi="Arial" w:cs="Arial"/>
                <w:sz w:val="22"/>
                <w:szCs w:val="22"/>
                <w:lang w:val="en-GB"/>
              </w:rPr>
              <w:t>our team will take very seriously privacy, data integrity and ethics in general, apply</w:t>
            </w:r>
            <w:r w:rsidR="00B52D9E">
              <w:rPr>
                <w:rFonts w:ascii="Arial" w:hAnsi="Arial" w:cs="Arial"/>
                <w:sz w:val="22"/>
                <w:szCs w:val="22"/>
                <w:lang w:val="en-GB"/>
              </w:rPr>
              <w:t xml:space="preserve">ing the highest standards. All </w:t>
            </w:r>
            <w:r w:rsidR="009C492F">
              <w:rPr>
                <w:rFonts w:ascii="Arial" w:hAnsi="Arial" w:cs="Arial"/>
                <w:sz w:val="22"/>
                <w:szCs w:val="22"/>
                <w:lang w:val="en-GB"/>
              </w:rPr>
              <w:t xml:space="preserve">our SUCCESS </w:t>
            </w:r>
            <w:r w:rsidR="004C03A9">
              <w:rPr>
                <w:rFonts w:ascii="Arial" w:hAnsi="Arial" w:cs="Arial"/>
                <w:sz w:val="22"/>
                <w:szCs w:val="22"/>
                <w:lang w:val="en-GB"/>
              </w:rPr>
              <w:t xml:space="preserve">teams </w:t>
            </w:r>
            <w:r w:rsidR="009C492F">
              <w:rPr>
                <w:rFonts w:ascii="Arial" w:hAnsi="Arial" w:cs="Arial"/>
                <w:sz w:val="22"/>
                <w:szCs w:val="22"/>
                <w:lang w:val="en-GB"/>
              </w:rPr>
              <w:t>are highly experienced in this</w:t>
            </w:r>
            <w:r w:rsidR="004C03A9">
              <w:rPr>
                <w:rFonts w:ascii="Arial" w:hAnsi="Arial" w:cs="Arial"/>
                <w:sz w:val="22"/>
                <w:szCs w:val="22"/>
                <w:lang w:val="en-GB"/>
              </w:rPr>
              <w:t>. In particular, M</w:t>
            </w:r>
            <w:r w:rsidR="009C492F">
              <w:rPr>
                <w:rFonts w:ascii="Arial" w:hAnsi="Arial" w:cs="Arial"/>
                <w:sz w:val="22"/>
                <w:szCs w:val="22"/>
                <w:lang w:val="en-GB"/>
              </w:rPr>
              <w:t>U</w:t>
            </w:r>
            <w:r w:rsidR="004C03A9">
              <w:rPr>
                <w:rFonts w:ascii="Arial" w:hAnsi="Arial" w:cs="Arial"/>
                <w:sz w:val="22"/>
                <w:szCs w:val="22"/>
                <w:lang w:val="en-GB"/>
              </w:rPr>
              <w:t xml:space="preserve"> has a research group focused on Ethics in Computing and will coordinate all ethics-related actions.  </w:t>
            </w:r>
            <w:r w:rsidR="009C492F">
              <w:rPr>
                <w:rFonts w:ascii="Arial" w:hAnsi="Arial" w:cs="Arial"/>
                <w:sz w:val="22"/>
                <w:szCs w:val="22"/>
                <w:lang w:val="en-GB"/>
              </w:rPr>
              <w:t>We</w:t>
            </w:r>
            <w:r w:rsidR="004C03A9">
              <w:rPr>
                <w:rFonts w:ascii="Arial" w:hAnsi="Arial" w:cs="Arial"/>
                <w:sz w:val="22"/>
                <w:szCs w:val="22"/>
                <w:lang w:val="en-GB"/>
              </w:rPr>
              <w:t xml:space="preserve"> have developed an ethical framework which has been specifically developed for </w:t>
            </w:r>
            <w:r w:rsidR="009C492F">
              <w:rPr>
                <w:rFonts w:ascii="Arial" w:hAnsi="Arial" w:cs="Arial"/>
                <w:sz w:val="22"/>
                <w:szCs w:val="22"/>
                <w:lang w:val="en-GB"/>
              </w:rPr>
              <w:t xml:space="preserve">Intelligent Environments </w:t>
            </w:r>
            <w:r w:rsidR="004C03A9">
              <w:rPr>
                <w:rFonts w:ascii="Arial" w:hAnsi="Arial" w:cs="Arial"/>
                <w:sz w:val="22"/>
                <w:szCs w:val="22"/>
                <w:lang w:val="en-GB"/>
              </w:rPr>
              <w:t>and applied to an FP7 Inclusion project.</w:t>
            </w:r>
          </w:p>
        </w:tc>
      </w:tr>
      <w:tr w:rsidR="009A4D9B" w:rsidRPr="007552C1" w14:paraId="55F3E1A2" w14:textId="77777777" w:rsidTr="001B4CBB">
        <w:tc>
          <w:tcPr>
            <w:tcW w:w="1395" w:type="dxa"/>
            <w:gridSpan w:val="3"/>
            <w:shd w:val="clear" w:color="auto" w:fill="auto"/>
          </w:tcPr>
          <w:p w14:paraId="490377A3"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Deliverable</w:t>
            </w:r>
          </w:p>
          <w:p w14:paraId="25118667" w14:textId="77777777" w:rsidR="009A4D9B" w:rsidRPr="007552C1" w:rsidRDefault="009A4D9B" w:rsidP="001B4CBB">
            <w:pPr>
              <w:rPr>
                <w:rFonts w:ascii="Arial" w:hAnsi="Arial" w:cs="Arial"/>
                <w:b/>
                <w:sz w:val="22"/>
                <w:szCs w:val="22"/>
                <w:lang w:val="en-GB"/>
              </w:rPr>
            </w:pPr>
          </w:p>
        </w:tc>
        <w:tc>
          <w:tcPr>
            <w:tcW w:w="1233" w:type="dxa"/>
            <w:gridSpan w:val="2"/>
            <w:shd w:val="clear" w:color="auto" w:fill="auto"/>
          </w:tcPr>
          <w:p w14:paraId="2C5DDD42"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Month of delivery</w:t>
            </w:r>
          </w:p>
        </w:tc>
        <w:tc>
          <w:tcPr>
            <w:tcW w:w="6660" w:type="dxa"/>
            <w:gridSpan w:val="10"/>
            <w:shd w:val="clear" w:color="auto" w:fill="auto"/>
          </w:tcPr>
          <w:p w14:paraId="27FDFD87"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Title of deliverable</w:t>
            </w:r>
          </w:p>
        </w:tc>
      </w:tr>
      <w:tr w:rsidR="009A4D9B" w:rsidRPr="007552C1" w14:paraId="120F5819" w14:textId="77777777" w:rsidTr="001B4CBB">
        <w:tc>
          <w:tcPr>
            <w:tcW w:w="1395" w:type="dxa"/>
            <w:gridSpan w:val="3"/>
            <w:shd w:val="clear" w:color="auto" w:fill="auto"/>
          </w:tcPr>
          <w:p w14:paraId="0823E988" w14:textId="77777777" w:rsidR="009A4D9B" w:rsidRPr="007552C1" w:rsidRDefault="009A4D9B" w:rsidP="0002565C">
            <w:pPr>
              <w:rPr>
                <w:rFonts w:ascii="Arial" w:hAnsi="Arial" w:cs="Arial"/>
                <w:b/>
                <w:sz w:val="22"/>
                <w:szCs w:val="22"/>
                <w:lang w:val="en-GB"/>
              </w:rPr>
            </w:pPr>
            <w:r w:rsidRPr="007552C1">
              <w:rPr>
                <w:rFonts w:ascii="Arial" w:hAnsi="Arial" w:cs="Arial"/>
                <w:b/>
                <w:sz w:val="22"/>
                <w:szCs w:val="22"/>
                <w:lang w:val="en-GB"/>
              </w:rPr>
              <w:t>D</w:t>
            </w:r>
            <w:r w:rsidR="0002565C">
              <w:rPr>
                <w:rFonts w:ascii="Arial" w:hAnsi="Arial" w:cs="Arial"/>
                <w:b/>
                <w:sz w:val="22"/>
                <w:szCs w:val="22"/>
                <w:lang w:val="en-GB"/>
              </w:rPr>
              <w:t>4</w:t>
            </w:r>
            <w:r w:rsidRPr="007552C1">
              <w:rPr>
                <w:rFonts w:ascii="Arial" w:hAnsi="Arial" w:cs="Arial"/>
                <w:b/>
                <w:sz w:val="22"/>
                <w:szCs w:val="22"/>
                <w:lang w:val="en-GB"/>
              </w:rPr>
              <w:t>.1</w:t>
            </w:r>
          </w:p>
        </w:tc>
        <w:tc>
          <w:tcPr>
            <w:tcW w:w="1233" w:type="dxa"/>
            <w:gridSpan w:val="2"/>
            <w:shd w:val="clear" w:color="auto" w:fill="auto"/>
          </w:tcPr>
          <w:p w14:paraId="64C2CC8A" w14:textId="77777777" w:rsidR="009A4D9B" w:rsidRPr="00D810A4" w:rsidRDefault="002671D6" w:rsidP="001B4CBB">
            <w:pPr>
              <w:rPr>
                <w:rFonts w:ascii="Arial" w:hAnsi="Arial"/>
                <w:b/>
                <w:sz w:val="22"/>
                <w:lang w:val="en-GB"/>
              </w:rPr>
            </w:pPr>
            <w:r w:rsidRPr="00D810A4">
              <w:rPr>
                <w:rFonts w:ascii="Arial" w:hAnsi="Arial"/>
                <w:b/>
                <w:sz w:val="22"/>
                <w:lang w:val="en-GB"/>
              </w:rPr>
              <w:t>M24</w:t>
            </w:r>
          </w:p>
        </w:tc>
        <w:tc>
          <w:tcPr>
            <w:tcW w:w="6660" w:type="dxa"/>
            <w:gridSpan w:val="10"/>
            <w:shd w:val="clear" w:color="auto" w:fill="auto"/>
          </w:tcPr>
          <w:p w14:paraId="202DA493" w14:textId="77777777" w:rsidR="009A4D9B" w:rsidRPr="002671D6" w:rsidRDefault="002671D6" w:rsidP="001B4CBB">
            <w:pPr>
              <w:rPr>
                <w:rFonts w:ascii="Arial" w:hAnsi="Arial" w:cs="Arial"/>
                <w:i/>
                <w:sz w:val="22"/>
                <w:szCs w:val="22"/>
                <w:lang w:val="en-GB"/>
              </w:rPr>
            </w:pPr>
            <w:r w:rsidRPr="002671D6">
              <w:rPr>
                <w:rFonts w:ascii="Arial" w:hAnsi="Arial" w:cs="Arial"/>
                <w:i/>
                <w:sz w:val="22"/>
                <w:szCs w:val="22"/>
                <w:lang w:val="en-GB"/>
              </w:rPr>
              <w:t>Pilot 1</w:t>
            </w:r>
            <w:r>
              <w:rPr>
                <w:rFonts w:ascii="Arial" w:hAnsi="Arial" w:cs="Arial"/>
                <w:i/>
                <w:sz w:val="22"/>
                <w:szCs w:val="22"/>
                <w:lang w:val="en-GB"/>
              </w:rPr>
              <w:t xml:space="preserve"> (software and documentation)</w:t>
            </w:r>
          </w:p>
        </w:tc>
      </w:tr>
      <w:tr w:rsidR="009A4D9B" w:rsidRPr="007552C1" w14:paraId="1B77B5C7" w14:textId="77777777" w:rsidTr="001B4CBB">
        <w:tc>
          <w:tcPr>
            <w:tcW w:w="1395" w:type="dxa"/>
            <w:gridSpan w:val="3"/>
            <w:shd w:val="clear" w:color="auto" w:fill="auto"/>
          </w:tcPr>
          <w:p w14:paraId="71B36F80" w14:textId="77777777" w:rsidR="009A4D9B" w:rsidRPr="007552C1" w:rsidRDefault="009A4D9B" w:rsidP="0002565C">
            <w:pPr>
              <w:rPr>
                <w:rFonts w:ascii="Arial" w:hAnsi="Arial" w:cs="Arial"/>
                <w:b/>
                <w:sz w:val="22"/>
                <w:szCs w:val="22"/>
                <w:lang w:val="en-GB"/>
              </w:rPr>
            </w:pPr>
            <w:r w:rsidRPr="007552C1">
              <w:rPr>
                <w:rFonts w:ascii="Arial" w:hAnsi="Arial" w:cs="Arial"/>
                <w:b/>
                <w:sz w:val="22"/>
                <w:szCs w:val="22"/>
                <w:lang w:val="en-GB"/>
              </w:rPr>
              <w:t>D</w:t>
            </w:r>
            <w:r w:rsidR="0002565C">
              <w:rPr>
                <w:rFonts w:ascii="Arial" w:hAnsi="Arial" w:cs="Arial"/>
                <w:b/>
                <w:sz w:val="22"/>
                <w:szCs w:val="22"/>
                <w:lang w:val="en-GB"/>
              </w:rPr>
              <w:t>4</w:t>
            </w:r>
            <w:r w:rsidRPr="007552C1">
              <w:rPr>
                <w:rFonts w:ascii="Arial" w:hAnsi="Arial" w:cs="Arial"/>
                <w:b/>
                <w:sz w:val="22"/>
                <w:szCs w:val="22"/>
                <w:lang w:val="en-GB"/>
              </w:rPr>
              <w:t>.2</w:t>
            </w:r>
          </w:p>
        </w:tc>
        <w:tc>
          <w:tcPr>
            <w:tcW w:w="1233" w:type="dxa"/>
            <w:gridSpan w:val="2"/>
            <w:shd w:val="clear" w:color="auto" w:fill="auto"/>
          </w:tcPr>
          <w:p w14:paraId="0BC97917" w14:textId="77777777" w:rsidR="009A4D9B" w:rsidRPr="00D810A4" w:rsidRDefault="002671D6" w:rsidP="001B4CBB">
            <w:pPr>
              <w:rPr>
                <w:rFonts w:ascii="Arial" w:hAnsi="Arial"/>
                <w:b/>
                <w:sz w:val="22"/>
                <w:lang w:val="en-GB"/>
              </w:rPr>
            </w:pPr>
            <w:r w:rsidRPr="00D810A4">
              <w:rPr>
                <w:rFonts w:ascii="Arial" w:hAnsi="Arial"/>
                <w:b/>
                <w:sz w:val="22"/>
                <w:lang w:val="en-GB"/>
              </w:rPr>
              <w:t>M36</w:t>
            </w:r>
          </w:p>
        </w:tc>
        <w:tc>
          <w:tcPr>
            <w:tcW w:w="6660" w:type="dxa"/>
            <w:gridSpan w:val="10"/>
            <w:shd w:val="clear" w:color="auto" w:fill="auto"/>
          </w:tcPr>
          <w:p w14:paraId="4B3716EF" w14:textId="77777777" w:rsidR="009A4D9B" w:rsidRPr="002671D6" w:rsidRDefault="002671D6" w:rsidP="001B4CBB">
            <w:pPr>
              <w:rPr>
                <w:rFonts w:ascii="Arial" w:hAnsi="Arial" w:cs="Arial"/>
                <w:i/>
                <w:sz w:val="22"/>
                <w:szCs w:val="22"/>
                <w:lang w:val="en-GB"/>
              </w:rPr>
            </w:pPr>
            <w:r w:rsidRPr="002671D6">
              <w:rPr>
                <w:rFonts w:ascii="Arial" w:hAnsi="Arial" w:cs="Arial"/>
                <w:i/>
                <w:sz w:val="22"/>
                <w:szCs w:val="22"/>
                <w:lang w:val="en-GB"/>
              </w:rPr>
              <w:t>Pilot 2</w:t>
            </w:r>
            <w:r>
              <w:rPr>
                <w:rFonts w:ascii="Arial" w:hAnsi="Arial" w:cs="Arial"/>
                <w:i/>
                <w:sz w:val="22"/>
                <w:szCs w:val="22"/>
                <w:lang w:val="en-GB"/>
              </w:rPr>
              <w:t xml:space="preserve"> (software and documentation)</w:t>
            </w:r>
          </w:p>
        </w:tc>
      </w:tr>
    </w:tbl>
    <w:p w14:paraId="4945DF37" w14:textId="77777777" w:rsidR="003D0D6C" w:rsidRDefault="003D0D6C">
      <w:pPr>
        <w:rPr>
          <w:rFonts w:ascii="Arial" w:eastAsia="SimSun" w:hAnsi="Arial" w:cs="Arial"/>
          <w:sz w:val="22"/>
          <w:szCs w:val="22"/>
          <w:lang w:eastAsia="zh-CN"/>
        </w:rPr>
      </w:pPr>
      <w:r>
        <w:rPr>
          <w:rFonts w:ascii="Arial" w:eastAsia="SimSun" w:hAnsi="Arial" w:cs="Arial"/>
          <w:sz w:val="22"/>
          <w:szCs w:val="22"/>
          <w:lang w:eastAsia="zh-CN"/>
        </w:rPr>
        <w:br w:type="page"/>
      </w:r>
    </w:p>
    <w:p w14:paraId="18912A68" w14:textId="77777777" w:rsidR="007D62BD" w:rsidRPr="00234B5C" w:rsidRDefault="007D62BD" w:rsidP="007D62BD">
      <w:pPr>
        <w:rPr>
          <w:rFonts w:ascii="Arial" w:eastAsia="SimSun" w:hAnsi="Arial" w:cs="Arial"/>
          <w:sz w:val="22"/>
          <w:szCs w:val="22"/>
          <w:lang w:eastAsia="zh-CN"/>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60"/>
        <w:gridCol w:w="387"/>
        <w:gridCol w:w="840"/>
        <w:gridCol w:w="393"/>
        <w:gridCol w:w="599"/>
        <w:gridCol w:w="831"/>
        <w:gridCol w:w="979"/>
        <w:gridCol w:w="824"/>
        <w:gridCol w:w="834"/>
        <w:gridCol w:w="793"/>
        <w:gridCol w:w="41"/>
        <w:gridCol w:w="859"/>
        <w:gridCol w:w="900"/>
      </w:tblGrid>
      <w:tr w:rsidR="007D62BD" w:rsidRPr="002D4EC4" w14:paraId="2CDAAEA4" w14:textId="77777777" w:rsidTr="006978B8">
        <w:tc>
          <w:tcPr>
            <w:tcW w:w="1008" w:type="dxa"/>
            <w:gridSpan w:val="2"/>
            <w:shd w:val="clear" w:color="auto" w:fill="auto"/>
          </w:tcPr>
          <w:p w14:paraId="1414A110" w14:textId="77777777" w:rsidR="007D62BD" w:rsidRPr="002D4EC4" w:rsidRDefault="007D62BD" w:rsidP="006978B8">
            <w:pPr>
              <w:jc w:val="center"/>
              <w:rPr>
                <w:rFonts w:ascii="Arial" w:hAnsi="Arial" w:cs="Arial"/>
                <w:b/>
                <w:sz w:val="22"/>
                <w:szCs w:val="22"/>
                <w:lang w:val="en-GB"/>
              </w:rPr>
            </w:pPr>
            <w:r w:rsidRPr="002D4EC4">
              <w:rPr>
                <w:rFonts w:ascii="Arial" w:hAnsi="Arial" w:cs="Arial"/>
                <w:b/>
                <w:sz w:val="22"/>
                <w:szCs w:val="22"/>
                <w:lang w:val="en-GB"/>
              </w:rPr>
              <w:t>WP 5</w:t>
            </w:r>
          </w:p>
        </w:tc>
        <w:tc>
          <w:tcPr>
            <w:tcW w:w="6480" w:type="dxa"/>
            <w:gridSpan w:val="9"/>
            <w:shd w:val="clear" w:color="auto" w:fill="auto"/>
          </w:tcPr>
          <w:p w14:paraId="7673AF03" w14:textId="77777777" w:rsidR="007D62BD" w:rsidRPr="002D4EC4" w:rsidRDefault="007D62BD" w:rsidP="006978B8">
            <w:pPr>
              <w:jc w:val="center"/>
              <w:rPr>
                <w:rFonts w:ascii="Arial" w:hAnsi="Arial" w:cs="Arial"/>
                <w:b/>
                <w:sz w:val="22"/>
                <w:szCs w:val="22"/>
                <w:lang w:val="en-GB"/>
              </w:rPr>
            </w:pPr>
            <w:r w:rsidRPr="002D4EC4">
              <w:rPr>
                <w:rFonts w:ascii="Arial" w:hAnsi="Arial" w:cs="Arial"/>
                <w:b/>
                <w:sz w:val="22"/>
                <w:szCs w:val="22"/>
                <w:lang w:val="en-GB"/>
              </w:rPr>
              <w:t>Impact</w:t>
            </w:r>
          </w:p>
        </w:tc>
        <w:tc>
          <w:tcPr>
            <w:tcW w:w="900" w:type="dxa"/>
            <w:gridSpan w:val="2"/>
            <w:shd w:val="clear" w:color="auto" w:fill="auto"/>
          </w:tcPr>
          <w:p w14:paraId="4F0DFBE0" w14:textId="77777777" w:rsidR="000801FA" w:rsidRDefault="000801FA" w:rsidP="006978B8">
            <w:pPr>
              <w:jc w:val="center"/>
              <w:rPr>
                <w:rFonts w:ascii="Arial" w:hAnsi="Arial" w:cs="Arial"/>
                <w:sz w:val="22"/>
                <w:szCs w:val="22"/>
                <w:lang w:val="en-GB"/>
              </w:rPr>
            </w:pPr>
            <w:r>
              <w:rPr>
                <w:rFonts w:ascii="Arial" w:hAnsi="Arial" w:cs="Arial"/>
                <w:sz w:val="22"/>
                <w:szCs w:val="22"/>
                <w:lang w:val="en-GB"/>
              </w:rPr>
              <w:t>Start:</w:t>
            </w:r>
          </w:p>
          <w:p w14:paraId="6684AEE4" w14:textId="77777777" w:rsidR="007D62BD" w:rsidRPr="002D4EC4" w:rsidRDefault="007D62BD" w:rsidP="006978B8">
            <w:pPr>
              <w:jc w:val="center"/>
              <w:rPr>
                <w:rFonts w:ascii="Arial" w:hAnsi="Arial" w:cs="Arial"/>
                <w:sz w:val="22"/>
                <w:szCs w:val="22"/>
                <w:lang w:val="en-GB"/>
              </w:rPr>
            </w:pPr>
            <w:r w:rsidRPr="002D4EC4">
              <w:rPr>
                <w:rFonts w:ascii="Arial" w:hAnsi="Arial" w:cs="Arial"/>
                <w:sz w:val="22"/>
                <w:szCs w:val="22"/>
                <w:lang w:val="en-GB"/>
              </w:rPr>
              <w:t>M1</w:t>
            </w:r>
          </w:p>
        </w:tc>
        <w:tc>
          <w:tcPr>
            <w:tcW w:w="900" w:type="dxa"/>
            <w:shd w:val="clear" w:color="auto" w:fill="auto"/>
          </w:tcPr>
          <w:p w14:paraId="0B365DF6" w14:textId="77777777" w:rsidR="000801FA" w:rsidRDefault="000801FA" w:rsidP="006978B8">
            <w:pPr>
              <w:jc w:val="center"/>
              <w:rPr>
                <w:rFonts w:ascii="Arial" w:hAnsi="Arial" w:cs="Arial"/>
                <w:sz w:val="22"/>
                <w:szCs w:val="22"/>
                <w:lang w:val="en-GB"/>
              </w:rPr>
            </w:pPr>
            <w:r>
              <w:rPr>
                <w:rFonts w:ascii="Arial" w:hAnsi="Arial" w:cs="Arial"/>
                <w:sz w:val="22"/>
                <w:szCs w:val="22"/>
                <w:lang w:val="en-GB"/>
              </w:rPr>
              <w:t>Start:</w:t>
            </w:r>
          </w:p>
          <w:p w14:paraId="3FBF66E1" w14:textId="77777777" w:rsidR="007D62BD" w:rsidRPr="002D4EC4" w:rsidRDefault="007D62BD" w:rsidP="006978B8">
            <w:pPr>
              <w:jc w:val="center"/>
              <w:rPr>
                <w:rFonts w:ascii="Arial" w:hAnsi="Arial" w:cs="Arial"/>
                <w:sz w:val="22"/>
                <w:szCs w:val="22"/>
                <w:lang w:val="en-GB"/>
              </w:rPr>
            </w:pPr>
            <w:r w:rsidRPr="002D4EC4">
              <w:rPr>
                <w:rFonts w:ascii="Arial" w:hAnsi="Arial" w:cs="Arial"/>
                <w:sz w:val="22"/>
                <w:szCs w:val="22"/>
                <w:lang w:val="en-GB"/>
              </w:rPr>
              <w:t>M36</w:t>
            </w:r>
          </w:p>
        </w:tc>
      </w:tr>
      <w:tr w:rsidR="007D62BD" w:rsidRPr="002D4EC4" w14:paraId="7E014019" w14:textId="77777777" w:rsidTr="006978B8">
        <w:tc>
          <w:tcPr>
            <w:tcW w:w="9288" w:type="dxa"/>
            <w:gridSpan w:val="14"/>
            <w:shd w:val="clear" w:color="auto" w:fill="auto"/>
          </w:tcPr>
          <w:p w14:paraId="5C6A8871"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Contribution of project partners</w:t>
            </w:r>
          </w:p>
        </w:tc>
      </w:tr>
      <w:tr w:rsidR="007D62BD" w:rsidRPr="002D4EC4" w14:paraId="61498E99" w14:textId="77777777" w:rsidTr="006978B8">
        <w:tc>
          <w:tcPr>
            <w:tcW w:w="2235" w:type="dxa"/>
            <w:gridSpan w:val="4"/>
            <w:shd w:val="clear" w:color="auto" w:fill="auto"/>
          </w:tcPr>
          <w:p w14:paraId="1104F240" w14:textId="77777777" w:rsidR="007D62BD" w:rsidRPr="002D4EC4" w:rsidRDefault="007D62BD" w:rsidP="00C4415C">
            <w:pPr>
              <w:rPr>
                <w:rFonts w:ascii="Arial" w:hAnsi="Arial" w:cs="Arial"/>
                <w:sz w:val="22"/>
                <w:szCs w:val="22"/>
                <w:lang w:val="en-GB"/>
              </w:rPr>
            </w:pPr>
            <w:r w:rsidRPr="002D4EC4">
              <w:rPr>
                <w:rFonts w:ascii="Arial" w:hAnsi="Arial" w:cs="Arial"/>
                <w:sz w:val="22"/>
                <w:szCs w:val="22"/>
                <w:lang w:val="en-GB"/>
              </w:rPr>
              <w:t>Partner number</w:t>
            </w:r>
          </w:p>
        </w:tc>
        <w:tc>
          <w:tcPr>
            <w:tcW w:w="992" w:type="dxa"/>
            <w:gridSpan w:val="2"/>
            <w:shd w:val="clear" w:color="auto" w:fill="auto"/>
          </w:tcPr>
          <w:p w14:paraId="05CE3BC6" w14:textId="77777777" w:rsidR="007D62BD" w:rsidRPr="00C4415C" w:rsidRDefault="007D62BD" w:rsidP="006978B8">
            <w:pPr>
              <w:jc w:val="center"/>
              <w:rPr>
                <w:rFonts w:ascii="Arial" w:hAnsi="Arial" w:cs="Arial"/>
                <w:sz w:val="22"/>
                <w:szCs w:val="22"/>
                <w:lang w:val="en-GB"/>
              </w:rPr>
            </w:pPr>
            <w:r w:rsidRPr="00C4415C">
              <w:rPr>
                <w:rFonts w:ascii="Arial" w:hAnsi="Arial" w:cs="Arial"/>
                <w:sz w:val="22"/>
                <w:szCs w:val="22"/>
                <w:lang w:val="en-GB"/>
              </w:rPr>
              <w:t>1</w:t>
            </w:r>
          </w:p>
        </w:tc>
        <w:tc>
          <w:tcPr>
            <w:tcW w:w="831" w:type="dxa"/>
            <w:shd w:val="clear" w:color="auto" w:fill="auto"/>
          </w:tcPr>
          <w:p w14:paraId="53D7C916" w14:textId="77777777" w:rsidR="007D62BD" w:rsidRPr="002D4EC4" w:rsidRDefault="007D62BD" w:rsidP="006978B8">
            <w:pPr>
              <w:jc w:val="center"/>
              <w:rPr>
                <w:rFonts w:ascii="Arial" w:hAnsi="Arial" w:cs="Arial"/>
                <w:sz w:val="22"/>
                <w:szCs w:val="22"/>
                <w:lang w:val="en-GB"/>
              </w:rPr>
            </w:pPr>
            <w:r w:rsidRPr="002D4EC4">
              <w:rPr>
                <w:rFonts w:ascii="Arial" w:hAnsi="Arial" w:cs="Arial"/>
                <w:sz w:val="22"/>
                <w:szCs w:val="22"/>
                <w:lang w:val="en-GB"/>
              </w:rPr>
              <w:t>2</w:t>
            </w:r>
          </w:p>
        </w:tc>
        <w:tc>
          <w:tcPr>
            <w:tcW w:w="979" w:type="dxa"/>
            <w:shd w:val="clear" w:color="auto" w:fill="auto"/>
          </w:tcPr>
          <w:p w14:paraId="184A26A3" w14:textId="77777777" w:rsidR="007D62BD" w:rsidRPr="002D4EC4" w:rsidRDefault="007D62BD" w:rsidP="006978B8">
            <w:pPr>
              <w:jc w:val="center"/>
              <w:rPr>
                <w:rFonts w:ascii="Arial" w:hAnsi="Arial" w:cs="Arial"/>
                <w:sz w:val="22"/>
                <w:szCs w:val="22"/>
                <w:lang w:val="en-GB"/>
              </w:rPr>
            </w:pPr>
            <w:r w:rsidRPr="002D4EC4">
              <w:rPr>
                <w:rFonts w:ascii="Arial" w:hAnsi="Arial" w:cs="Arial"/>
                <w:sz w:val="22"/>
                <w:szCs w:val="22"/>
                <w:lang w:val="en-GB"/>
              </w:rPr>
              <w:t>3</w:t>
            </w:r>
          </w:p>
        </w:tc>
        <w:tc>
          <w:tcPr>
            <w:tcW w:w="824" w:type="dxa"/>
            <w:shd w:val="clear" w:color="auto" w:fill="auto"/>
          </w:tcPr>
          <w:p w14:paraId="6FB9064A" w14:textId="77777777" w:rsidR="007D62BD" w:rsidRPr="00C4415C" w:rsidRDefault="007D62BD" w:rsidP="006978B8">
            <w:pPr>
              <w:jc w:val="center"/>
              <w:rPr>
                <w:rFonts w:ascii="Arial" w:hAnsi="Arial" w:cs="Arial"/>
                <w:b/>
                <w:sz w:val="22"/>
                <w:szCs w:val="22"/>
                <w:lang w:val="en-GB"/>
              </w:rPr>
            </w:pPr>
            <w:r w:rsidRPr="00C4415C">
              <w:rPr>
                <w:rFonts w:ascii="Arial" w:hAnsi="Arial" w:cs="Arial"/>
                <w:b/>
                <w:sz w:val="22"/>
                <w:szCs w:val="22"/>
                <w:lang w:val="en-GB"/>
              </w:rPr>
              <w:t>4</w:t>
            </w:r>
          </w:p>
        </w:tc>
        <w:tc>
          <w:tcPr>
            <w:tcW w:w="834" w:type="dxa"/>
            <w:shd w:val="clear" w:color="auto" w:fill="auto"/>
          </w:tcPr>
          <w:p w14:paraId="2833453D" w14:textId="77777777" w:rsidR="007D62BD" w:rsidRPr="002D4EC4" w:rsidRDefault="007D62BD" w:rsidP="006978B8">
            <w:pPr>
              <w:jc w:val="center"/>
              <w:rPr>
                <w:rFonts w:ascii="Arial" w:hAnsi="Arial" w:cs="Arial"/>
                <w:sz w:val="22"/>
                <w:szCs w:val="22"/>
                <w:lang w:val="en-GB"/>
              </w:rPr>
            </w:pPr>
          </w:p>
        </w:tc>
        <w:tc>
          <w:tcPr>
            <w:tcW w:w="834" w:type="dxa"/>
            <w:gridSpan w:val="2"/>
            <w:shd w:val="clear" w:color="auto" w:fill="auto"/>
          </w:tcPr>
          <w:p w14:paraId="51F3EE7B" w14:textId="77777777" w:rsidR="007D62BD" w:rsidRPr="002D4EC4" w:rsidRDefault="007D62BD" w:rsidP="006978B8">
            <w:pPr>
              <w:jc w:val="center"/>
              <w:rPr>
                <w:rFonts w:ascii="Arial" w:hAnsi="Arial" w:cs="Arial"/>
                <w:sz w:val="22"/>
                <w:szCs w:val="22"/>
                <w:lang w:val="en-GB"/>
              </w:rPr>
            </w:pPr>
          </w:p>
        </w:tc>
        <w:tc>
          <w:tcPr>
            <w:tcW w:w="859" w:type="dxa"/>
            <w:shd w:val="clear" w:color="auto" w:fill="auto"/>
          </w:tcPr>
          <w:p w14:paraId="1610BCCD" w14:textId="77777777" w:rsidR="007D62BD" w:rsidRPr="002D4EC4" w:rsidRDefault="007D62BD" w:rsidP="006978B8">
            <w:pPr>
              <w:jc w:val="center"/>
              <w:rPr>
                <w:rFonts w:ascii="Arial" w:hAnsi="Arial" w:cs="Arial"/>
                <w:sz w:val="22"/>
                <w:szCs w:val="22"/>
                <w:lang w:val="en-GB"/>
              </w:rPr>
            </w:pPr>
          </w:p>
        </w:tc>
        <w:tc>
          <w:tcPr>
            <w:tcW w:w="900" w:type="dxa"/>
            <w:shd w:val="clear" w:color="auto" w:fill="auto"/>
          </w:tcPr>
          <w:p w14:paraId="1B27CF54" w14:textId="77777777" w:rsidR="007D62BD" w:rsidRPr="002D4EC4" w:rsidRDefault="007D62BD" w:rsidP="006978B8">
            <w:pPr>
              <w:jc w:val="center"/>
              <w:rPr>
                <w:rFonts w:ascii="Arial" w:hAnsi="Arial" w:cs="Arial"/>
                <w:sz w:val="22"/>
                <w:szCs w:val="22"/>
                <w:lang w:val="en-GB"/>
              </w:rPr>
            </w:pPr>
          </w:p>
        </w:tc>
      </w:tr>
      <w:tr w:rsidR="007D62BD" w:rsidRPr="002D4EC4" w14:paraId="45741D9D" w14:textId="77777777" w:rsidTr="006978B8">
        <w:tc>
          <w:tcPr>
            <w:tcW w:w="2235" w:type="dxa"/>
            <w:gridSpan w:val="4"/>
            <w:shd w:val="clear" w:color="auto" w:fill="auto"/>
          </w:tcPr>
          <w:p w14:paraId="5DF06F8D" w14:textId="77777777" w:rsidR="007D62BD" w:rsidRPr="002D4EC4" w:rsidRDefault="007D62BD" w:rsidP="006978B8">
            <w:pPr>
              <w:rPr>
                <w:rFonts w:ascii="Arial" w:hAnsi="Arial" w:cs="Arial"/>
                <w:sz w:val="22"/>
                <w:szCs w:val="22"/>
                <w:lang w:val="en-GB"/>
              </w:rPr>
            </w:pPr>
            <w:r w:rsidRPr="002D4EC4">
              <w:rPr>
                <w:rFonts w:ascii="Arial" w:hAnsi="Arial" w:cs="Arial"/>
                <w:sz w:val="22"/>
                <w:szCs w:val="22"/>
                <w:lang w:val="en-GB"/>
              </w:rPr>
              <w:t xml:space="preserve">Total effort per partner </w:t>
            </w:r>
            <w:r w:rsidRPr="002D4EC4">
              <w:rPr>
                <w:rFonts w:ascii="Arial" w:hAnsi="Arial" w:cs="Arial"/>
                <w:sz w:val="16"/>
                <w:szCs w:val="16"/>
                <w:lang w:val="en-GB"/>
              </w:rPr>
              <w:t>(Person*months)</w:t>
            </w:r>
          </w:p>
        </w:tc>
        <w:tc>
          <w:tcPr>
            <w:tcW w:w="992" w:type="dxa"/>
            <w:gridSpan w:val="2"/>
            <w:shd w:val="clear" w:color="auto" w:fill="auto"/>
          </w:tcPr>
          <w:p w14:paraId="6BF46A9B" w14:textId="77777777" w:rsidR="007D62BD" w:rsidRPr="00C4415C" w:rsidRDefault="00C4415C" w:rsidP="006978B8">
            <w:pPr>
              <w:jc w:val="center"/>
              <w:rPr>
                <w:rFonts w:ascii="Arial" w:hAnsi="Arial" w:cs="Arial"/>
                <w:sz w:val="22"/>
                <w:szCs w:val="22"/>
                <w:lang w:val="en-GB"/>
              </w:rPr>
            </w:pPr>
            <w:r w:rsidRPr="00C4415C">
              <w:rPr>
                <w:rFonts w:ascii="Arial" w:hAnsi="Arial" w:cs="Arial"/>
                <w:sz w:val="22"/>
                <w:szCs w:val="22"/>
                <w:lang w:val="en-GB"/>
              </w:rPr>
              <w:t>6</w:t>
            </w:r>
          </w:p>
        </w:tc>
        <w:tc>
          <w:tcPr>
            <w:tcW w:w="831" w:type="dxa"/>
            <w:shd w:val="clear" w:color="auto" w:fill="auto"/>
          </w:tcPr>
          <w:p w14:paraId="1AAABC37" w14:textId="77777777" w:rsidR="007D62BD" w:rsidRPr="002D4EC4" w:rsidRDefault="00C4415C" w:rsidP="006978B8">
            <w:pPr>
              <w:jc w:val="center"/>
              <w:rPr>
                <w:rFonts w:ascii="Arial" w:hAnsi="Arial" w:cs="Arial"/>
                <w:sz w:val="22"/>
                <w:szCs w:val="22"/>
                <w:lang w:val="en-GB"/>
              </w:rPr>
            </w:pPr>
            <w:r>
              <w:rPr>
                <w:rFonts w:ascii="Arial" w:hAnsi="Arial" w:cs="Arial"/>
                <w:sz w:val="22"/>
                <w:szCs w:val="22"/>
                <w:lang w:val="en-GB"/>
              </w:rPr>
              <w:t>4</w:t>
            </w:r>
          </w:p>
        </w:tc>
        <w:tc>
          <w:tcPr>
            <w:tcW w:w="979" w:type="dxa"/>
            <w:shd w:val="clear" w:color="auto" w:fill="auto"/>
          </w:tcPr>
          <w:p w14:paraId="23033FDB" w14:textId="77777777" w:rsidR="007D62BD" w:rsidRPr="002D4EC4" w:rsidRDefault="00C4415C" w:rsidP="006978B8">
            <w:pPr>
              <w:jc w:val="center"/>
              <w:rPr>
                <w:rFonts w:ascii="Arial" w:hAnsi="Arial" w:cs="Arial"/>
                <w:sz w:val="22"/>
                <w:szCs w:val="22"/>
                <w:lang w:val="en-GB"/>
              </w:rPr>
            </w:pPr>
            <w:r>
              <w:rPr>
                <w:rFonts w:ascii="Arial" w:hAnsi="Arial" w:cs="Arial"/>
                <w:sz w:val="22"/>
                <w:szCs w:val="22"/>
                <w:lang w:val="en-GB"/>
              </w:rPr>
              <w:t>4</w:t>
            </w:r>
          </w:p>
        </w:tc>
        <w:tc>
          <w:tcPr>
            <w:tcW w:w="824" w:type="dxa"/>
            <w:shd w:val="clear" w:color="auto" w:fill="auto"/>
          </w:tcPr>
          <w:p w14:paraId="4EB57F09" w14:textId="77777777" w:rsidR="007D62BD" w:rsidRPr="00C4415C" w:rsidRDefault="009B3BAA" w:rsidP="006978B8">
            <w:pPr>
              <w:jc w:val="center"/>
              <w:rPr>
                <w:rFonts w:ascii="Arial" w:hAnsi="Arial" w:cs="Arial"/>
                <w:b/>
                <w:sz w:val="22"/>
                <w:szCs w:val="22"/>
                <w:lang w:val="en-GB"/>
              </w:rPr>
            </w:pPr>
            <w:r>
              <w:rPr>
                <w:rFonts w:ascii="Arial" w:hAnsi="Arial" w:cs="Arial"/>
                <w:b/>
                <w:sz w:val="22"/>
                <w:szCs w:val="22"/>
                <w:lang w:val="en-GB"/>
              </w:rPr>
              <w:t>9</w:t>
            </w:r>
          </w:p>
        </w:tc>
        <w:tc>
          <w:tcPr>
            <w:tcW w:w="834" w:type="dxa"/>
            <w:shd w:val="clear" w:color="auto" w:fill="auto"/>
          </w:tcPr>
          <w:p w14:paraId="23D76B3E" w14:textId="77777777" w:rsidR="007D62BD" w:rsidRPr="002D4EC4" w:rsidRDefault="007D62BD" w:rsidP="006978B8">
            <w:pPr>
              <w:jc w:val="center"/>
              <w:rPr>
                <w:rFonts w:ascii="Arial" w:hAnsi="Arial" w:cs="Arial"/>
                <w:sz w:val="22"/>
                <w:szCs w:val="22"/>
                <w:lang w:val="en-GB"/>
              </w:rPr>
            </w:pPr>
          </w:p>
        </w:tc>
        <w:tc>
          <w:tcPr>
            <w:tcW w:w="834" w:type="dxa"/>
            <w:gridSpan w:val="2"/>
            <w:shd w:val="clear" w:color="auto" w:fill="auto"/>
          </w:tcPr>
          <w:p w14:paraId="1A39DD60" w14:textId="77777777" w:rsidR="007D62BD" w:rsidRPr="002D4EC4" w:rsidRDefault="007D62BD" w:rsidP="006978B8">
            <w:pPr>
              <w:jc w:val="center"/>
              <w:rPr>
                <w:rFonts w:ascii="Arial" w:hAnsi="Arial" w:cs="Arial"/>
                <w:sz w:val="22"/>
                <w:szCs w:val="22"/>
                <w:lang w:val="en-GB"/>
              </w:rPr>
            </w:pPr>
          </w:p>
        </w:tc>
        <w:tc>
          <w:tcPr>
            <w:tcW w:w="859" w:type="dxa"/>
            <w:shd w:val="clear" w:color="auto" w:fill="auto"/>
          </w:tcPr>
          <w:p w14:paraId="38EE7A07" w14:textId="77777777" w:rsidR="007D62BD" w:rsidRPr="002D4EC4" w:rsidRDefault="007D62BD" w:rsidP="006978B8">
            <w:pPr>
              <w:jc w:val="center"/>
              <w:rPr>
                <w:rFonts w:ascii="Arial" w:hAnsi="Arial" w:cs="Arial"/>
                <w:sz w:val="22"/>
                <w:szCs w:val="22"/>
                <w:lang w:val="en-GB"/>
              </w:rPr>
            </w:pPr>
          </w:p>
        </w:tc>
        <w:tc>
          <w:tcPr>
            <w:tcW w:w="900" w:type="dxa"/>
            <w:shd w:val="clear" w:color="auto" w:fill="auto"/>
          </w:tcPr>
          <w:p w14:paraId="2FCC2354" w14:textId="77777777" w:rsidR="007D62BD" w:rsidRPr="002D4EC4" w:rsidRDefault="007D62BD" w:rsidP="006978B8">
            <w:pPr>
              <w:jc w:val="center"/>
              <w:rPr>
                <w:rFonts w:ascii="Arial" w:hAnsi="Arial" w:cs="Arial"/>
                <w:sz w:val="22"/>
                <w:szCs w:val="22"/>
                <w:lang w:val="en-GB"/>
              </w:rPr>
            </w:pPr>
          </w:p>
        </w:tc>
      </w:tr>
      <w:tr w:rsidR="007D62BD" w:rsidRPr="002D4EC4" w14:paraId="77715E04" w14:textId="77777777" w:rsidTr="006978B8">
        <w:tc>
          <w:tcPr>
            <w:tcW w:w="9288" w:type="dxa"/>
            <w:gridSpan w:val="14"/>
            <w:shd w:val="clear" w:color="auto" w:fill="auto"/>
          </w:tcPr>
          <w:p w14:paraId="4338DC89" w14:textId="4E6FC62E" w:rsidR="00596256" w:rsidRPr="002D4EC4" w:rsidRDefault="007D62BD" w:rsidP="00596256">
            <w:pPr>
              <w:jc w:val="both"/>
              <w:rPr>
                <w:rFonts w:ascii="Arial" w:hAnsi="Arial" w:cs="Arial"/>
                <w:sz w:val="22"/>
                <w:szCs w:val="22"/>
                <w:lang w:val="en-GB"/>
              </w:rPr>
            </w:pPr>
            <w:r w:rsidRPr="002D4EC4">
              <w:rPr>
                <w:rFonts w:ascii="Arial" w:hAnsi="Arial" w:cs="Arial"/>
                <w:b/>
                <w:sz w:val="22"/>
                <w:szCs w:val="22"/>
                <w:lang w:val="en-GB"/>
              </w:rPr>
              <w:t>Aim of the WP</w:t>
            </w:r>
            <w:r w:rsidR="00565A45">
              <w:rPr>
                <w:rFonts w:ascii="Arial" w:hAnsi="Arial" w:cs="Arial"/>
                <w:b/>
                <w:sz w:val="22"/>
                <w:szCs w:val="22"/>
                <w:lang w:val="en-GB"/>
              </w:rPr>
              <w:t xml:space="preserve">: </w:t>
            </w:r>
            <w:r w:rsidRPr="002D4EC4">
              <w:rPr>
                <w:rFonts w:ascii="Arial" w:hAnsi="Arial" w:cs="Arial"/>
                <w:sz w:val="22"/>
                <w:szCs w:val="22"/>
                <w:lang w:val="en-GB"/>
              </w:rPr>
              <w:t xml:space="preserve">This work package will aim at maximizing the visibility and impact of the SUCCESS project by raising awareness, especially within the EU, of the potential of adopting methods and tools that can reassure companies and consumers of the dependability of </w:t>
            </w:r>
            <w:r w:rsidRPr="0088489C">
              <w:rPr>
                <w:rFonts w:ascii="Arial" w:hAnsi="Arial" w:cs="Arial"/>
                <w:sz w:val="22"/>
                <w:szCs w:val="22"/>
                <w:lang w:val="en-GB"/>
              </w:rPr>
              <w:t>Intelligent Environments.</w:t>
            </w:r>
            <w:r>
              <w:rPr>
                <w:rFonts w:ascii="Arial" w:hAnsi="Arial" w:cs="Arial"/>
                <w:sz w:val="22"/>
                <w:szCs w:val="22"/>
                <w:lang w:val="en-GB"/>
              </w:rPr>
              <w:t xml:space="preserve"> </w:t>
            </w:r>
            <w:r w:rsidRPr="002D4EC4">
              <w:rPr>
                <w:rFonts w:ascii="Arial" w:hAnsi="Arial" w:cs="Arial"/>
                <w:sz w:val="22"/>
                <w:szCs w:val="22"/>
                <w:lang w:val="en-GB"/>
              </w:rPr>
              <w:t>This will include liaising with the CHIST-ERA office to agree on a plan that can maximize the visibility of the proj</w:t>
            </w:r>
            <w:r>
              <w:rPr>
                <w:rFonts w:ascii="Arial" w:hAnsi="Arial" w:cs="Arial"/>
                <w:sz w:val="22"/>
                <w:szCs w:val="22"/>
                <w:lang w:val="en-GB"/>
              </w:rPr>
              <w:t>ect, especially within the EU.</w:t>
            </w:r>
            <w:r w:rsidR="00565A45">
              <w:rPr>
                <w:rFonts w:ascii="Arial" w:hAnsi="Arial" w:cs="Arial"/>
                <w:sz w:val="22"/>
                <w:szCs w:val="22"/>
                <w:lang w:val="en-GB"/>
              </w:rPr>
              <w:t xml:space="preserve"> </w:t>
            </w:r>
            <w:r w:rsidR="00596256">
              <w:rPr>
                <w:rFonts w:ascii="Arial" w:hAnsi="Arial" w:cs="Arial"/>
                <w:sz w:val="22"/>
                <w:szCs w:val="22"/>
                <w:lang w:val="en-GB"/>
              </w:rPr>
              <w:t xml:space="preserve"> </w:t>
            </w:r>
          </w:p>
        </w:tc>
      </w:tr>
      <w:tr w:rsidR="007D62BD" w:rsidRPr="002D4EC4" w14:paraId="0DB73E7E" w14:textId="77777777" w:rsidTr="006978B8">
        <w:tc>
          <w:tcPr>
            <w:tcW w:w="9288" w:type="dxa"/>
            <w:gridSpan w:val="14"/>
            <w:shd w:val="clear" w:color="auto" w:fill="auto"/>
          </w:tcPr>
          <w:p w14:paraId="5330AF05"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Tasks</w:t>
            </w:r>
          </w:p>
        </w:tc>
      </w:tr>
      <w:tr w:rsidR="007D62BD" w:rsidRPr="002D4EC4" w14:paraId="6603A015" w14:textId="77777777" w:rsidTr="006978B8">
        <w:tc>
          <w:tcPr>
            <w:tcW w:w="648" w:type="dxa"/>
            <w:shd w:val="clear" w:color="auto" w:fill="auto"/>
          </w:tcPr>
          <w:p w14:paraId="49E51BEC" w14:textId="77777777" w:rsidR="007D62BD" w:rsidRPr="002D4EC4" w:rsidRDefault="007D62BD" w:rsidP="006978B8">
            <w:pPr>
              <w:ind w:right="-108"/>
              <w:rPr>
                <w:rFonts w:ascii="Arial" w:hAnsi="Arial" w:cs="Arial"/>
                <w:b/>
                <w:sz w:val="22"/>
                <w:szCs w:val="22"/>
                <w:lang w:val="en-GB"/>
              </w:rPr>
            </w:pPr>
            <w:r w:rsidRPr="002D4EC4">
              <w:rPr>
                <w:rFonts w:ascii="Arial" w:hAnsi="Arial" w:cs="Arial"/>
                <w:b/>
                <w:sz w:val="22"/>
                <w:szCs w:val="22"/>
                <w:lang w:val="en-GB"/>
              </w:rPr>
              <w:t>T5.1</w:t>
            </w:r>
          </w:p>
          <w:p w14:paraId="756D16C1" w14:textId="77777777" w:rsidR="007D62BD" w:rsidRPr="002D4EC4" w:rsidRDefault="007D62BD" w:rsidP="006978B8">
            <w:pPr>
              <w:ind w:right="-108"/>
              <w:rPr>
                <w:rFonts w:ascii="Arial" w:hAnsi="Arial" w:cs="Arial"/>
                <w:b/>
                <w:sz w:val="22"/>
                <w:szCs w:val="22"/>
                <w:lang w:val="en-GB"/>
              </w:rPr>
            </w:pPr>
          </w:p>
          <w:p w14:paraId="750EEB23" w14:textId="77777777" w:rsidR="007D62BD" w:rsidRPr="002D4EC4" w:rsidRDefault="007D62BD" w:rsidP="006978B8">
            <w:pPr>
              <w:ind w:right="-108"/>
              <w:rPr>
                <w:rFonts w:ascii="Arial" w:hAnsi="Arial" w:cs="Arial"/>
                <w:b/>
                <w:color w:val="3366FF"/>
                <w:sz w:val="22"/>
                <w:szCs w:val="22"/>
                <w:lang w:val="en-GB"/>
              </w:rPr>
            </w:pPr>
          </w:p>
        </w:tc>
        <w:tc>
          <w:tcPr>
            <w:tcW w:w="8640" w:type="dxa"/>
            <w:gridSpan w:val="13"/>
            <w:shd w:val="clear" w:color="auto" w:fill="auto"/>
          </w:tcPr>
          <w:p w14:paraId="585F95D3" w14:textId="6259E797" w:rsidR="007D62BD" w:rsidRPr="002D4EC4" w:rsidRDefault="007D62BD" w:rsidP="00565A45">
            <w:pPr>
              <w:autoSpaceDE w:val="0"/>
              <w:autoSpaceDN w:val="0"/>
              <w:adjustRightInd w:val="0"/>
              <w:spacing w:before="60" w:after="60"/>
              <w:jc w:val="both"/>
              <w:rPr>
                <w:rFonts w:ascii="Arial" w:hAnsi="Arial" w:cs="Arial"/>
                <w:sz w:val="22"/>
                <w:szCs w:val="22"/>
                <w:lang w:val="en-GB"/>
              </w:rPr>
            </w:pPr>
            <w:r w:rsidRPr="002D4EC4">
              <w:rPr>
                <w:rFonts w:ascii="Arial" w:hAnsi="Arial" w:cs="Arial"/>
                <w:b/>
                <w:sz w:val="22"/>
                <w:szCs w:val="22"/>
                <w:lang w:val="en-GB"/>
              </w:rPr>
              <w:t>Dissemination &amp; Knowledge Transfer (M1-M36; Responsible: MU Involved</w:t>
            </w:r>
            <w:r w:rsidR="0047205B">
              <w:rPr>
                <w:rFonts w:ascii="Arial" w:hAnsi="Arial" w:cs="Arial"/>
                <w:b/>
                <w:sz w:val="22"/>
                <w:szCs w:val="22"/>
                <w:lang w:val="en-GB"/>
              </w:rPr>
              <w:t xml:space="preserve">: all </w:t>
            </w:r>
            <w:r w:rsidRPr="002D4EC4">
              <w:rPr>
                <w:rFonts w:ascii="Arial" w:hAnsi="Arial" w:cs="Arial"/>
                <w:b/>
                <w:sz w:val="22"/>
                <w:szCs w:val="22"/>
                <w:lang w:val="en-GB"/>
              </w:rPr>
              <w:t xml:space="preserve"> partner</w:t>
            </w:r>
            <w:r w:rsidR="0047205B">
              <w:rPr>
                <w:rFonts w:ascii="Arial" w:hAnsi="Arial" w:cs="Arial"/>
                <w:b/>
                <w:sz w:val="22"/>
                <w:szCs w:val="22"/>
                <w:lang w:val="en-GB"/>
              </w:rPr>
              <w:t>s</w:t>
            </w:r>
            <w:r w:rsidRPr="002D4EC4">
              <w:rPr>
                <w:rFonts w:ascii="Arial" w:hAnsi="Arial" w:cs="Arial"/>
                <w:b/>
                <w:sz w:val="22"/>
                <w:szCs w:val="22"/>
                <w:lang w:val="en-GB"/>
              </w:rPr>
              <w:t>)</w:t>
            </w:r>
            <w:r w:rsidR="00565A45">
              <w:rPr>
                <w:rFonts w:ascii="Arial" w:hAnsi="Arial" w:cs="Arial"/>
                <w:b/>
                <w:sz w:val="22"/>
                <w:szCs w:val="22"/>
                <w:lang w:val="en-GB"/>
              </w:rPr>
              <w:t xml:space="preserve"> </w:t>
            </w:r>
            <w:r w:rsidRPr="002D4EC4">
              <w:rPr>
                <w:rFonts w:ascii="Arial" w:hAnsi="Arial" w:cs="Arial"/>
                <w:sz w:val="22"/>
                <w:szCs w:val="22"/>
                <w:lang w:val="en-GB"/>
              </w:rPr>
              <w:t>This task will (1)</w:t>
            </w:r>
            <w:r>
              <w:rPr>
                <w:rFonts w:ascii="Arial" w:hAnsi="Arial" w:cs="Arial"/>
                <w:sz w:val="22"/>
                <w:szCs w:val="22"/>
                <w:lang w:val="en-GB"/>
              </w:rPr>
              <w:t> </w:t>
            </w:r>
            <w:r w:rsidRPr="002D4EC4">
              <w:rPr>
                <w:rFonts w:ascii="Arial" w:hAnsi="Arial" w:cs="Arial"/>
                <w:sz w:val="22"/>
                <w:szCs w:val="22"/>
                <w:lang w:val="en-GB"/>
              </w:rPr>
              <w:t>raise awareness of the methods and tools developed through SUCCESS, (2)</w:t>
            </w:r>
            <w:r>
              <w:rPr>
                <w:rFonts w:ascii="Arial" w:hAnsi="Arial" w:cs="Arial"/>
                <w:sz w:val="22"/>
                <w:szCs w:val="22"/>
                <w:lang w:val="en-GB"/>
              </w:rPr>
              <w:t> </w:t>
            </w:r>
            <w:r w:rsidRPr="002D4EC4">
              <w:rPr>
                <w:rFonts w:ascii="Arial" w:hAnsi="Arial" w:cs="Arial"/>
                <w:sz w:val="22"/>
                <w:szCs w:val="22"/>
                <w:lang w:val="en-GB"/>
              </w:rPr>
              <w:t>contribute to the scientific body of knowledge in the technical literature, (3)</w:t>
            </w:r>
            <w:r>
              <w:rPr>
                <w:rFonts w:ascii="Arial" w:hAnsi="Arial" w:cs="Arial"/>
                <w:sz w:val="22"/>
                <w:szCs w:val="22"/>
                <w:lang w:val="en-GB"/>
              </w:rPr>
              <w:t> </w:t>
            </w:r>
            <w:r w:rsidRPr="002D4EC4">
              <w:rPr>
                <w:rFonts w:ascii="Arial" w:hAnsi="Arial" w:cs="Arial"/>
                <w:sz w:val="22"/>
                <w:szCs w:val="22"/>
                <w:lang w:val="en-GB"/>
              </w:rPr>
              <w:t>promote the project to relevant industry and business sectors to pave the way for market deployment, and (4)</w:t>
            </w:r>
            <w:r>
              <w:rPr>
                <w:rFonts w:ascii="Arial" w:hAnsi="Arial" w:cs="Arial"/>
                <w:sz w:val="22"/>
                <w:szCs w:val="22"/>
                <w:lang w:val="en-GB"/>
              </w:rPr>
              <w:t> </w:t>
            </w:r>
            <w:r w:rsidRPr="002D4EC4">
              <w:rPr>
                <w:rFonts w:ascii="Arial" w:hAnsi="Arial" w:cs="Arial"/>
                <w:sz w:val="22"/>
                <w:szCs w:val="22"/>
                <w:lang w:val="en-GB"/>
              </w:rPr>
              <w:t>facilitate collaboration with</w:t>
            </w:r>
            <w:r>
              <w:rPr>
                <w:rFonts w:ascii="Arial" w:hAnsi="Arial" w:cs="Arial"/>
                <w:sz w:val="22"/>
                <w:szCs w:val="22"/>
                <w:lang w:val="en-GB"/>
              </w:rPr>
              <w:t xml:space="preserve"> related European initiatives.</w:t>
            </w:r>
            <w:r w:rsidR="00565A45">
              <w:rPr>
                <w:rFonts w:ascii="Arial" w:hAnsi="Arial" w:cs="Arial"/>
                <w:sz w:val="22"/>
                <w:szCs w:val="22"/>
                <w:lang w:val="en-GB"/>
              </w:rPr>
              <w:t xml:space="preserve"> </w:t>
            </w:r>
            <w:r w:rsidRPr="002D4EC4">
              <w:rPr>
                <w:rFonts w:ascii="Arial" w:hAnsi="Arial" w:cs="Arial"/>
                <w:sz w:val="22"/>
                <w:szCs w:val="22"/>
                <w:lang w:val="en-GB"/>
              </w:rPr>
              <w:t>The project will achieve these objectives by: (a)</w:t>
            </w:r>
            <w:r>
              <w:rPr>
                <w:rFonts w:ascii="Arial" w:hAnsi="Arial" w:cs="Arial"/>
                <w:sz w:val="22"/>
                <w:szCs w:val="22"/>
                <w:lang w:val="en-GB"/>
              </w:rPr>
              <w:t> </w:t>
            </w:r>
            <w:r w:rsidRPr="002D4EC4">
              <w:rPr>
                <w:rFonts w:ascii="Arial" w:hAnsi="Arial" w:cs="Arial"/>
                <w:sz w:val="22"/>
                <w:szCs w:val="22"/>
                <w:lang w:val="en-GB"/>
              </w:rPr>
              <w:t>participating in conferences and other relevant technical events (including annual and/or topical meetings organised by the Commission), (b)</w:t>
            </w:r>
            <w:r>
              <w:rPr>
                <w:rFonts w:ascii="Arial" w:hAnsi="Arial" w:cs="Arial"/>
                <w:sz w:val="22"/>
                <w:szCs w:val="22"/>
                <w:lang w:val="en-GB"/>
              </w:rPr>
              <w:t> </w:t>
            </w:r>
            <w:r w:rsidRPr="002D4EC4">
              <w:rPr>
                <w:rFonts w:ascii="Arial" w:hAnsi="Arial" w:cs="Arial"/>
                <w:sz w:val="22"/>
                <w:szCs w:val="22"/>
                <w:lang w:val="en-GB"/>
              </w:rPr>
              <w:t>organi</w:t>
            </w:r>
            <w:r>
              <w:rPr>
                <w:rFonts w:ascii="Arial" w:hAnsi="Arial" w:cs="Arial"/>
                <w:sz w:val="22"/>
                <w:szCs w:val="22"/>
                <w:lang w:val="en-GB"/>
              </w:rPr>
              <w:t>s</w:t>
            </w:r>
            <w:r w:rsidRPr="002D4EC4">
              <w:rPr>
                <w:rFonts w:ascii="Arial" w:hAnsi="Arial" w:cs="Arial"/>
                <w:sz w:val="22"/>
                <w:szCs w:val="22"/>
                <w:lang w:val="en-GB"/>
              </w:rPr>
              <w:t>ing workshops, some of them in relevant conferences in the field, others with user groups and other strategic stakeholders, (c)</w:t>
            </w:r>
            <w:r>
              <w:rPr>
                <w:rFonts w:ascii="Arial" w:hAnsi="Arial" w:cs="Arial"/>
                <w:sz w:val="22"/>
                <w:szCs w:val="22"/>
                <w:lang w:val="en-GB"/>
              </w:rPr>
              <w:t> </w:t>
            </w:r>
            <w:r w:rsidRPr="002D4EC4">
              <w:rPr>
                <w:rFonts w:ascii="Arial" w:hAnsi="Arial" w:cs="Arial"/>
                <w:sz w:val="22"/>
                <w:szCs w:val="22"/>
                <w:lang w:val="en-GB"/>
              </w:rPr>
              <w:t>disseminating the project results through demonstrations, interviews, videos, and participation in the media (social networks and traditional), (d)</w:t>
            </w:r>
            <w:r>
              <w:rPr>
                <w:rFonts w:ascii="Arial" w:hAnsi="Arial" w:cs="Arial"/>
                <w:sz w:val="22"/>
                <w:szCs w:val="22"/>
                <w:lang w:val="en-GB"/>
              </w:rPr>
              <w:t> </w:t>
            </w:r>
            <w:r w:rsidRPr="002D4EC4">
              <w:rPr>
                <w:rFonts w:ascii="Arial" w:hAnsi="Arial" w:cs="Arial"/>
                <w:sz w:val="22"/>
                <w:szCs w:val="22"/>
                <w:lang w:val="en-GB"/>
              </w:rPr>
              <w:t>creating a web portal for the project which will explain the project and provide access to public documents, videos and other material, and (e)</w:t>
            </w:r>
            <w:r>
              <w:rPr>
                <w:rFonts w:ascii="Arial" w:hAnsi="Arial" w:cs="Arial"/>
                <w:sz w:val="22"/>
                <w:szCs w:val="22"/>
                <w:lang w:val="en-GB"/>
              </w:rPr>
              <w:t> </w:t>
            </w:r>
            <w:r w:rsidRPr="002D4EC4">
              <w:rPr>
                <w:rFonts w:ascii="Arial" w:hAnsi="Arial" w:cs="Arial"/>
                <w:sz w:val="22"/>
                <w:szCs w:val="22"/>
                <w:lang w:val="en-GB"/>
              </w:rPr>
              <w:t>supporting an Open Source Repository which will provide all the material created by the project (including executables, tutorials and documentations).</w:t>
            </w:r>
          </w:p>
        </w:tc>
      </w:tr>
      <w:tr w:rsidR="007D62BD" w:rsidRPr="002D4EC4" w14:paraId="313F3CE8" w14:textId="77777777" w:rsidTr="006978B8">
        <w:tc>
          <w:tcPr>
            <w:tcW w:w="648" w:type="dxa"/>
            <w:shd w:val="clear" w:color="auto" w:fill="auto"/>
          </w:tcPr>
          <w:p w14:paraId="34213D11" w14:textId="77777777" w:rsidR="007D62BD" w:rsidRPr="002D4EC4" w:rsidRDefault="007D62BD" w:rsidP="006978B8">
            <w:pPr>
              <w:ind w:right="-108"/>
              <w:rPr>
                <w:rFonts w:ascii="Arial" w:hAnsi="Arial" w:cs="Arial"/>
                <w:b/>
                <w:sz w:val="22"/>
                <w:szCs w:val="22"/>
                <w:lang w:val="en-GB"/>
              </w:rPr>
            </w:pPr>
            <w:r w:rsidRPr="002D4EC4">
              <w:rPr>
                <w:rFonts w:ascii="Arial" w:hAnsi="Arial" w:cs="Arial"/>
                <w:b/>
                <w:sz w:val="22"/>
                <w:szCs w:val="22"/>
                <w:lang w:val="en-GB"/>
              </w:rPr>
              <w:t>T5.2</w:t>
            </w:r>
          </w:p>
        </w:tc>
        <w:tc>
          <w:tcPr>
            <w:tcW w:w="8640" w:type="dxa"/>
            <w:gridSpan w:val="13"/>
            <w:shd w:val="clear" w:color="auto" w:fill="auto"/>
          </w:tcPr>
          <w:p w14:paraId="7A307D2E" w14:textId="49366F3C" w:rsidR="007D62BD" w:rsidRPr="002D4EC4" w:rsidRDefault="007D62BD" w:rsidP="00565A45">
            <w:pPr>
              <w:autoSpaceDE w:val="0"/>
              <w:autoSpaceDN w:val="0"/>
              <w:adjustRightInd w:val="0"/>
              <w:spacing w:before="60" w:after="60"/>
              <w:jc w:val="both"/>
              <w:rPr>
                <w:rFonts w:ascii="Arial" w:hAnsi="Arial" w:cs="Arial"/>
                <w:sz w:val="22"/>
                <w:szCs w:val="22"/>
                <w:lang w:val="en-GB"/>
              </w:rPr>
            </w:pPr>
            <w:r w:rsidRPr="002D4EC4">
              <w:rPr>
                <w:rFonts w:ascii="Arial" w:hAnsi="Arial" w:cs="Arial"/>
                <w:b/>
                <w:sz w:val="22"/>
                <w:szCs w:val="22"/>
                <w:lang w:val="en-GB"/>
              </w:rPr>
              <w:t>Exploitation Strategy</w:t>
            </w:r>
            <w:r w:rsidRPr="002D4EC4">
              <w:rPr>
                <w:rFonts w:ascii="Arial" w:hAnsi="Arial" w:cs="Arial"/>
                <w:sz w:val="22"/>
                <w:szCs w:val="22"/>
                <w:lang w:val="en-GB"/>
              </w:rPr>
              <w:t xml:space="preserve"> </w:t>
            </w:r>
            <w:r w:rsidRPr="002D4EC4">
              <w:rPr>
                <w:rFonts w:ascii="Arial" w:hAnsi="Arial" w:cs="Arial"/>
                <w:b/>
                <w:sz w:val="22"/>
                <w:szCs w:val="22"/>
                <w:lang w:val="en-GB"/>
              </w:rPr>
              <w:t xml:space="preserve">(M1-M36; Responsible: </w:t>
            </w:r>
            <w:r w:rsidR="001E10AA">
              <w:rPr>
                <w:rFonts w:ascii="Arial" w:hAnsi="Arial" w:cs="Arial"/>
                <w:b/>
                <w:sz w:val="22"/>
                <w:szCs w:val="22"/>
                <w:lang w:val="en-GB"/>
              </w:rPr>
              <w:t>4-</w:t>
            </w:r>
            <w:r w:rsidRPr="002D4EC4">
              <w:rPr>
                <w:rFonts w:ascii="Arial" w:hAnsi="Arial" w:cs="Arial"/>
                <w:b/>
                <w:sz w:val="22"/>
                <w:szCs w:val="22"/>
                <w:lang w:val="en-GB"/>
              </w:rPr>
              <w:t>EPFL, Involved</w:t>
            </w:r>
            <w:r w:rsidR="0047205B">
              <w:rPr>
                <w:rFonts w:ascii="Arial" w:hAnsi="Arial" w:cs="Arial"/>
                <w:b/>
                <w:sz w:val="22"/>
                <w:szCs w:val="22"/>
                <w:lang w:val="en-GB"/>
              </w:rPr>
              <w:t>: all</w:t>
            </w:r>
            <w:r w:rsidR="00565A45">
              <w:rPr>
                <w:rFonts w:ascii="Arial" w:hAnsi="Arial" w:cs="Arial"/>
                <w:b/>
                <w:sz w:val="22"/>
                <w:szCs w:val="22"/>
                <w:lang w:val="en-GB"/>
              </w:rPr>
              <w:t xml:space="preserve"> </w:t>
            </w:r>
            <w:r w:rsidRPr="002D4EC4">
              <w:rPr>
                <w:rFonts w:ascii="Arial" w:hAnsi="Arial" w:cs="Arial"/>
                <w:b/>
                <w:sz w:val="22"/>
                <w:szCs w:val="22"/>
                <w:lang w:val="en-GB"/>
              </w:rPr>
              <w:t>partner</w:t>
            </w:r>
            <w:r w:rsidR="0047205B">
              <w:rPr>
                <w:rFonts w:ascii="Arial" w:hAnsi="Arial" w:cs="Arial"/>
                <w:b/>
                <w:sz w:val="22"/>
                <w:szCs w:val="22"/>
                <w:lang w:val="en-GB"/>
              </w:rPr>
              <w:t>s</w:t>
            </w:r>
            <w:r w:rsidRPr="002D4EC4">
              <w:rPr>
                <w:rFonts w:ascii="Arial" w:hAnsi="Arial" w:cs="Arial"/>
                <w:b/>
                <w:sz w:val="22"/>
                <w:szCs w:val="22"/>
                <w:lang w:val="en-GB"/>
              </w:rPr>
              <w:t>)</w:t>
            </w:r>
            <w:r w:rsidRPr="002D4EC4">
              <w:rPr>
                <w:rFonts w:ascii="Arial" w:hAnsi="Arial" w:cs="Arial"/>
                <w:sz w:val="22"/>
                <w:szCs w:val="22"/>
                <w:lang w:val="en-GB"/>
              </w:rPr>
              <w:t xml:space="preserve">This </w:t>
            </w:r>
            <w:r>
              <w:rPr>
                <w:rFonts w:ascii="Arial" w:hAnsi="Arial" w:cs="Arial"/>
                <w:sz w:val="22"/>
                <w:szCs w:val="22"/>
                <w:lang w:val="en-GB"/>
              </w:rPr>
              <w:t>task</w:t>
            </w:r>
            <w:r w:rsidRPr="002D4EC4">
              <w:rPr>
                <w:rFonts w:ascii="Arial" w:hAnsi="Arial" w:cs="Arial"/>
                <w:sz w:val="22"/>
                <w:szCs w:val="22"/>
                <w:lang w:val="en-GB"/>
              </w:rPr>
              <w:t xml:space="preserve"> focuses on the exploitation of the project results and products by exploring different business models </w:t>
            </w:r>
            <w:r>
              <w:rPr>
                <w:rFonts w:ascii="Arial" w:hAnsi="Arial" w:cs="Arial"/>
                <w:sz w:val="22"/>
                <w:szCs w:val="22"/>
                <w:lang w:val="en-GB"/>
              </w:rPr>
              <w:t>with the potential to</w:t>
            </w:r>
            <w:r w:rsidRPr="002D4EC4">
              <w:rPr>
                <w:rFonts w:ascii="Arial" w:hAnsi="Arial" w:cs="Arial"/>
                <w:sz w:val="22"/>
                <w:szCs w:val="22"/>
                <w:lang w:val="en-GB"/>
              </w:rPr>
              <w:t xml:space="preserve"> promote the uptake of the methods and tools produced in SUCCESS</w:t>
            </w:r>
            <w:r>
              <w:rPr>
                <w:rFonts w:ascii="Arial" w:hAnsi="Arial" w:cs="Arial"/>
                <w:sz w:val="22"/>
                <w:szCs w:val="22"/>
                <w:lang w:val="en-GB"/>
              </w:rPr>
              <w:t xml:space="preserve"> </w:t>
            </w:r>
            <w:r w:rsidRPr="002D4EC4">
              <w:rPr>
                <w:rFonts w:ascii="Arial" w:hAnsi="Arial" w:cs="Arial"/>
                <w:sz w:val="22"/>
                <w:szCs w:val="22"/>
                <w:lang w:val="en-GB"/>
              </w:rPr>
              <w:t>and</w:t>
            </w:r>
            <w:r>
              <w:rPr>
                <w:rFonts w:ascii="Arial" w:hAnsi="Arial" w:cs="Arial"/>
                <w:sz w:val="22"/>
                <w:szCs w:val="22"/>
                <w:lang w:val="en-GB"/>
              </w:rPr>
              <w:t>,</w:t>
            </w:r>
            <w:r w:rsidRPr="002D4EC4">
              <w:rPr>
                <w:rFonts w:ascii="Arial" w:hAnsi="Arial" w:cs="Arial"/>
                <w:sz w:val="22"/>
                <w:szCs w:val="22"/>
                <w:lang w:val="en-GB"/>
              </w:rPr>
              <w:t xml:space="preserve"> in general</w:t>
            </w:r>
            <w:r>
              <w:rPr>
                <w:rFonts w:ascii="Arial" w:hAnsi="Arial" w:cs="Arial"/>
                <w:sz w:val="22"/>
                <w:szCs w:val="22"/>
                <w:lang w:val="en-GB"/>
              </w:rPr>
              <w:t>,</w:t>
            </w:r>
            <w:r w:rsidRPr="002D4EC4">
              <w:rPr>
                <w:rFonts w:ascii="Arial" w:hAnsi="Arial" w:cs="Arial"/>
                <w:sz w:val="22"/>
                <w:szCs w:val="22"/>
                <w:lang w:val="en-GB"/>
              </w:rPr>
              <w:t xml:space="preserve"> promote the increase of integration by similar initiatives.</w:t>
            </w:r>
            <w:r w:rsidR="00565A45">
              <w:rPr>
                <w:rFonts w:ascii="Arial" w:hAnsi="Arial" w:cs="Arial"/>
                <w:sz w:val="22"/>
                <w:szCs w:val="22"/>
                <w:lang w:val="en-GB"/>
              </w:rPr>
              <w:t xml:space="preserve"> </w:t>
            </w:r>
            <w:r w:rsidRPr="002D4EC4">
              <w:rPr>
                <w:rFonts w:ascii="Arial" w:hAnsi="Arial" w:cs="Arial"/>
                <w:sz w:val="22"/>
                <w:szCs w:val="22"/>
                <w:lang w:val="en-GB"/>
              </w:rPr>
              <w:t>This will be accomplished through a properly developed exploitation plan</w:t>
            </w:r>
            <w:r>
              <w:rPr>
                <w:rFonts w:ascii="Arial" w:hAnsi="Arial" w:cs="Arial"/>
                <w:sz w:val="22"/>
                <w:szCs w:val="22"/>
                <w:lang w:val="en-GB"/>
              </w:rPr>
              <w:t>,</w:t>
            </w:r>
            <w:r w:rsidRPr="002D4EC4">
              <w:rPr>
                <w:rFonts w:ascii="Arial" w:hAnsi="Arial" w:cs="Arial"/>
                <w:sz w:val="22"/>
                <w:szCs w:val="22"/>
                <w:lang w:val="en-GB"/>
              </w:rPr>
              <w:t xml:space="preserve"> </w:t>
            </w:r>
            <w:r>
              <w:rPr>
                <w:rFonts w:ascii="Arial" w:hAnsi="Arial" w:cs="Arial"/>
                <w:sz w:val="22"/>
                <w:szCs w:val="22"/>
                <w:lang w:val="en-GB"/>
              </w:rPr>
              <w:t>consistent with our IPR Plan.</w:t>
            </w:r>
            <w:r w:rsidRPr="002D4EC4">
              <w:rPr>
                <w:rFonts w:ascii="Arial" w:hAnsi="Arial" w:cs="Arial"/>
                <w:sz w:val="22"/>
                <w:szCs w:val="22"/>
                <w:lang w:val="en-GB"/>
              </w:rPr>
              <w:t xml:space="preserve"> </w:t>
            </w:r>
            <w:r>
              <w:rPr>
                <w:rFonts w:ascii="Arial" w:hAnsi="Arial" w:cs="Arial"/>
                <w:sz w:val="22"/>
                <w:szCs w:val="22"/>
                <w:lang w:val="en-GB"/>
              </w:rPr>
              <w:t>The exploitation plan</w:t>
            </w:r>
            <w:r w:rsidRPr="002D4EC4">
              <w:rPr>
                <w:rFonts w:ascii="Arial" w:hAnsi="Arial" w:cs="Arial"/>
                <w:sz w:val="22"/>
                <w:szCs w:val="22"/>
                <w:lang w:val="en-GB"/>
              </w:rPr>
              <w:t xml:space="preserve"> will include an analysis of bottlenecks for adoption, </w:t>
            </w:r>
            <w:r w:rsidR="0088489C" w:rsidRPr="002D4EC4">
              <w:rPr>
                <w:rFonts w:ascii="Arial" w:hAnsi="Arial" w:cs="Arial"/>
                <w:sz w:val="22"/>
                <w:szCs w:val="22"/>
                <w:lang w:val="en-GB"/>
              </w:rPr>
              <w:t>economic</w:t>
            </w:r>
            <w:r w:rsidRPr="002D4EC4">
              <w:rPr>
                <w:rFonts w:ascii="Arial" w:hAnsi="Arial" w:cs="Arial"/>
                <w:sz w:val="22"/>
                <w:szCs w:val="22"/>
                <w:lang w:val="en-GB"/>
              </w:rPr>
              <w:t xml:space="preserve"> consequences, and impact </w:t>
            </w:r>
            <w:r>
              <w:rPr>
                <w:rFonts w:ascii="Arial" w:hAnsi="Arial" w:cs="Arial"/>
                <w:sz w:val="22"/>
                <w:szCs w:val="22"/>
                <w:lang w:val="en-GB"/>
              </w:rPr>
              <w:t>o</w:t>
            </w:r>
            <w:r w:rsidRPr="002D4EC4">
              <w:rPr>
                <w:rFonts w:ascii="Arial" w:hAnsi="Arial" w:cs="Arial"/>
                <w:sz w:val="22"/>
                <w:szCs w:val="22"/>
                <w:lang w:val="en-GB"/>
              </w:rPr>
              <w:t xml:space="preserve">n the market.  To this end our consortium will include in our Advisory Board a number of industry and EC representatives. </w:t>
            </w:r>
            <w:r w:rsidR="00565A45">
              <w:rPr>
                <w:rFonts w:ascii="Arial" w:hAnsi="Arial" w:cs="Arial"/>
                <w:sz w:val="22"/>
                <w:szCs w:val="22"/>
                <w:lang w:val="en-GB"/>
              </w:rPr>
              <w:t xml:space="preserve"> </w:t>
            </w:r>
            <w:r w:rsidRPr="002D4EC4">
              <w:rPr>
                <w:rFonts w:ascii="Arial" w:hAnsi="Arial" w:cs="Arial"/>
                <w:sz w:val="22"/>
                <w:szCs w:val="22"/>
                <w:lang w:val="en-GB"/>
              </w:rPr>
              <w:t>All members of the consortium will actively participate in these activities with respect to their role</w:t>
            </w:r>
            <w:r>
              <w:rPr>
                <w:rFonts w:ascii="Arial" w:hAnsi="Arial" w:cs="Arial"/>
                <w:sz w:val="22"/>
                <w:szCs w:val="22"/>
                <w:lang w:val="en-GB"/>
              </w:rPr>
              <w:t>,</w:t>
            </w:r>
            <w:r w:rsidRPr="002D4EC4">
              <w:rPr>
                <w:rFonts w:ascii="Arial" w:hAnsi="Arial" w:cs="Arial"/>
                <w:sz w:val="22"/>
                <w:szCs w:val="22"/>
                <w:lang w:val="en-GB"/>
              </w:rPr>
              <w:t xml:space="preserve"> expertise and background. </w:t>
            </w:r>
          </w:p>
        </w:tc>
      </w:tr>
      <w:tr w:rsidR="007D62BD" w:rsidRPr="002D4EC4" w14:paraId="1E8D9AE1" w14:textId="77777777" w:rsidTr="006978B8">
        <w:tc>
          <w:tcPr>
            <w:tcW w:w="1395" w:type="dxa"/>
            <w:gridSpan w:val="3"/>
            <w:shd w:val="clear" w:color="auto" w:fill="auto"/>
          </w:tcPr>
          <w:p w14:paraId="62105909"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Deliverable</w:t>
            </w:r>
          </w:p>
          <w:p w14:paraId="2834966C" w14:textId="77777777" w:rsidR="007D62BD" w:rsidRPr="002D4EC4" w:rsidRDefault="007D62BD" w:rsidP="006978B8">
            <w:pPr>
              <w:rPr>
                <w:rFonts w:ascii="Arial" w:hAnsi="Arial" w:cs="Arial"/>
                <w:b/>
                <w:sz w:val="22"/>
                <w:szCs w:val="22"/>
                <w:lang w:val="en-GB"/>
              </w:rPr>
            </w:pPr>
          </w:p>
        </w:tc>
        <w:tc>
          <w:tcPr>
            <w:tcW w:w="1233" w:type="dxa"/>
            <w:gridSpan w:val="2"/>
            <w:shd w:val="clear" w:color="auto" w:fill="auto"/>
          </w:tcPr>
          <w:p w14:paraId="047B7325"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Month of delivery</w:t>
            </w:r>
          </w:p>
        </w:tc>
        <w:tc>
          <w:tcPr>
            <w:tcW w:w="6660" w:type="dxa"/>
            <w:gridSpan w:val="9"/>
            <w:shd w:val="clear" w:color="auto" w:fill="auto"/>
          </w:tcPr>
          <w:p w14:paraId="0EFD17FA"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Title of deliverable</w:t>
            </w:r>
          </w:p>
        </w:tc>
      </w:tr>
      <w:tr w:rsidR="00596256" w:rsidRPr="002D4EC4" w14:paraId="66F20003" w14:textId="77777777" w:rsidTr="006978B8">
        <w:tc>
          <w:tcPr>
            <w:tcW w:w="1395" w:type="dxa"/>
            <w:gridSpan w:val="3"/>
            <w:shd w:val="clear" w:color="auto" w:fill="auto"/>
          </w:tcPr>
          <w:p w14:paraId="397B6109"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D5.1</w:t>
            </w:r>
          </w:p>
        </w:tc>
        <w:tc>
          <w:tcPr>
            <w:tcW w:w="1233" w:type="dxa"/>
            <w:gridSpan w:val="2"/>
            <w:shd w:val="clear" w:color="auto" w:fill="auto"/>
          </w:tcPr>
          <w:p w14:paraId="4D46720E"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M2</w:t>
            </w:r>
          </w:p>
        </w:tc>
        <w:tc>
          <w:tcPr>
            <w:tcW w:w="6660" w:type="dxa"/>
            <w:gridSpan w:val="9"/>
            <w:shd w:val="clear" w:color="auto" w:fill="auto"/>
          </w:tcPr>
          <w:p w14:paraId="2292707C" w14:textId="77777777" w:rsidR="00596256" w:rsidRPr="002D4EC4" w:rsidRDefault="00596256" w:rsidP="006978B8">
            <w:pPr>
              <w:rPr>
                <w:rFonts w:ascii="Arial" w:hAnsi="Arial" w:cs="Arial"/>
                <w:i/>
                <w:sz w:val="22"/>
                <w:szCs w:val="22"/>
                <w:lang w:val="en-GB"/>
              </w:rPr>
            </w:pPr>
            <w:r w:rsidRPr="002D4EC4">
              <w:rPr>
                <w:rFonts w:ascii="Arial" w:hAnsi="Arial" w:cs="Arial"/>
                <w:i/>
                <w:sz w:val="22"/>
                <w:szCs w:val="22"/>
                <w:lang w:val="en-GB"/>
              </w:rPr>
              <w:t>Project web-site (access to project information and progress)</w:t>
            </w:r>
          </w:p>
        </w:tc>
      </w:tr>
      <w:tr w:rsidR="00596256" w:rsidRPr="002D4EC4" w14:paraId="01751EF2" w14:textId="77777777" w:rsidTr="006978B8">
        <w:tc>
          <w:tcPr>
            <w:tcW w:w="1395" w:type="dxa"/>
            <w:gridSpan w:val="3"/>
            <w:shd w:val="clear" w:color="auto" w:fill="auto"/>
          </w:tcPr>
          <w:p w14:paraId="6CF7716B"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D5.2</w:t>
            </w:r>
          </w:p>
        </w:tc>
        <w:tc>
          <w:tcPr>
            <w:tcW w:w="1233" w:type="dxa"/>
            <w:gridSpan w:val="2"/>
            <w:shd w:val="clear" w:color="auto" w:fill="auto"/>
          </w:tcPr>
          <w:p w14:paraId="6BC6F926"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w:t>
            </w:r>
            <w:r>
              <w:rPr>
                <w:rFonts w:ascii="Arial" w:hAnsi="Arial" w:cs="Arial"/>
                <w:b/>
                <w:sz w:val="22"/>
                <w:szCs w:val="22"/>
                <w:lang w:val="en-GB"/>
              </w:rPr>
              <w:t>3</w:t>
            </w:r>
          </w:p>
        </w:tc>
        <w:tc>
          <w:tcPr>
            <w:tcW w:w="6660" w:type="dxa"/>
            <w:gridSpan w:val="9"/>
            <w:shd w:val="clear" w:color="auto" w:fill="auto"/>
          </w:tcPr>
          <w:p w14:paraId="4B511A92" w14:textId="77777777" w:rsidR="00596256" w:rsidRPr="002D4EC4" w:rsidRDefault="00596256" w:rsidP="00CB1F46">
            <w:pPr>
              <w:tabs>
                <w:tab w:val="left" w:pos="1182"/>
              </w:tabs>
              <w:rPr>
                <w:rFonts w:ascii="Arial" w:hAnsi="Arial" w:cs="Arial"/>
                <w:i/>
                <w:sz w:val="22"/>
                <w:szCs w:val="22"/>
                <w:lang w:val="en-GB"/>
              </w:rPr>
            </w:pPr>
            <w:r w:rsidRPr="002D4EC4">
              <w:rPr>
                <w:rFonts w:ascii="Arial" w:hAnsi="Arial" w:cs="Arial"/>
                <w:i/>
                <w:sz w:val="22"/>
                <w:szCs w:val="22"/>
                <w:lang w:val="en-GB"/>
              </w:rPr>
              <w:t xml:space="preserve">Initial Dissemination </w:t>
            </w:r>
            <w:r>
              <w:rPr>
                <w:rFonts w:ascii="Arial" w:hAnsi="Arial" w:cs="Arial"/>
                <w:i/>
                <w:sz w:val="22"/>
                <w:szCs w:val="22"/>
                <w:lang w:val="en-GB"/>
              </w:rPr>
              <w:t xml:space="preserve">and Exploitation </w:t>
            </w:r>
            <w:r w:rsidRPr="002D4EC4">
              <w:rPr>
                <w:rFonts w:ascii="Arial" w:hAnsi="Arial" w:cs="Arial"/>
                <w:i/>
                <w:sz w:val="22"/>
                <w:szCs w:val="22"/>
                <w:lang w:val="en-GB"/>
              </w:rPr>
              <w:t xml:space="preserve">Plan </w:t>
            </w:r>
          </w:p>
        </w:tc>
      </w:tr>
      <w:tr w:rsidR="00596256" w:rsidRPr="002D4EC4" w14:paraId="4B890CF0" w14:textId="77777777" w:rsidTr="006978B8">
        <w:tc>
          <w:tcPr>
            <w:tcW w:w="1395" w:type="dxa"/>
            <w:gridSpan w:val="3"/>
            <w:shd w:val="clear" w:color="auto" w:fill="auto"/>
          </w:tcPr>
          <w:p w14:paraId="0530DD78" w14:textId="77777777" w:rsidR="00596256" w:rsidRPr="002D4EC4" w:rsidRDefault="00596256" w:rsidP="006978B8">
            <w:pPr>
              <w:rPr>
                <w:rFonts w:ascii="Arial" w:hAnsi="Arial" w:cs="Arial"/>
                <w:b/>
                <w:sz w:val="22"/>
                <w:szCs w:val="22"/>
                <w:lang w:val="en-GB"/>
              </w:rPr>
            </w:pPr>
            <w:r>
              <w:rPr>
                <w:rFonts w:ascii="Arial" w:hAnsi="Arial" w:cs="Arial"/>
                <w:b/>
                <w:sz w:val="22"/>
                <w:szCs w:val="22"/>
                <w:lang w:val="en-GB"/>
              </w:rPr>
              <w:t>D5.3</w:t>
            </w:r>
          </w:p>
        </w:tc>
        <w:tc>
          <w:tcPr>
            <w:tcW w:w="1233" w:type="dxa"/>
            <w:gridSpan w:val="2"/>
            <w:shd w:val="clear" w:color="auto" w:fill="auto"/>
          </w:tcPr>
          <w:p w14:paraId="3EACF6DF"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M12</w:t>
            </w:r>
          </w:p>
        </w:tc>
        <w:tc>
          <w:tcPr>
            <w:tcW w:w="6660" w:type="dxa"/>
            <w:gridSpan w:val="9"/>
            <w:shd w:val="clear" w:color="auto" w:fill="auto"/>
          </w:tcPr>
          <w:p w14:paraId="0C87A9C8" w14:textId="77777777" w:rsidR="00596256" w:rsidRPr="002D4EC4" w:rsidRDefault="00596256" w:rsidP="00CB1F46">
            <w:pPr>
              <w:rPr>
                <w:rFonts w:ascii="Arial" w:hAnsi="Arial" w:cs="Arial"/>
                <w:i/>
                <w:sz w:val="22"/>
                <w:szCs w:val="22"/>
                <w:lang w:val="en-GB"/>
              </w:rPr>
            </w:pPr>
            <w:r w:rsidRPr="002D4EC4">
              <w:rPr>
                <w:rFonts w:ascii="Arial" w:hAnsi="Arial" w:cs="Arial"/>
                <w:i/>
                <w:sz w:val="22"/>
                <w:szCs w:val="22"/>
                <w:lang w:val="en-GB"/>
              </w:rPr>
              <w:t xml:space="preserve">Market Analysis </w:t>
            </w:r>
          </w:p>
        </w:tc>
      </w:tr>
      <w:tr w:rsidR="00596256" w:rsidRPr="002D4EC4" w14:paraId="6330DCCA" w14:textId="77777777" w:rsidTr="006978B8">
        <w:tc>
          <w:tcPr>
            <w:tcW w:w="1395" w:type="dxa"/>
            <w:gridSpan w:val="3"/>
            <w:shd w:val="clear" w:color="auto" w:fill="auto"/>
          </w:tcPr>
          <w:p w14:paraId="63C21E44" w14:textId="77777777" w:rsidR="00596256" w:rsidRPr="002D4EC4" w:rsidRDefault="00596256" w:rsidP="006978B8">
            <w:pPr>
              <w:rPr>
                <w:rFonts w:ascii="Arial" w:hAnsi="Arial" w:cs="Arial"/>
                <w:b/>
                <w:sz w:val="22"/>
                <w:szCs w:val="22"/>
                <w:lang w:val="en-GB"/>
              </w:rPr>
            </w:pPr>
            <w:r>
              <w:rPr>
                <w:rFonts w:ascii="Arial" w:hAnsi="Arial" w:cs="Arial"/>
                <w:b/>
                <w:sz w:val="22"/>
                <w:szCs w:val="22"/>
                <w:lang w:val="en-GB"/>
              </w:rPr>
              <w:t>D5.4</w:t>
            </w:r>
          </w:p>
        </w:tc>
        <w:tc>
          <w:tcPr>
            <w:tcW w:w="1233" w:type="dxa"/>
            <w:gridSpan w:val="2"/>
            <w:shd w:val="clear" w:color="auto" w:fill="auto"/>
          </w:tcPr>
          <w:p w14:paraId="290FF0B2"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M36</w:t>
            </w:r>
          </w:p>
        </w:tc>
        <w:tc>
          <w:tcPr>
            <w:tcW w:w="6660" w:type="dxa"/>
            <w:gridSpan w:val="9"/>
            <w:shd w:val="clear" w:color="auto" w:fill="auto"/>
          </w:tcPr>
          <w:p w14:paraId="639195E8" w14:textId="77777777" w:rsidR="00596256" w:rsidRPr="002D4EC4" w:rsidRDefault="00596256" w:rsidP="00CB1F46">
            <w:pPr>
              <w:rPr>
                <w:rFonts w:ascii="Arial" w:hAnsi="Arial" w:cs="Arial"/>
                <w:i/>
                <w:sz w:val="22"/>
                <w:szCs w:val="22"/>
                <w:lang w:val="en-GB"/>
              </w:rPr>
            </w:pPr>
            <w:r w:rsidRPr="002D4EC4">
              <w:rPr>
                <w:rFonts w:ascii="Arial" w:hAnsi="Arial" w:cs="Arial"/>
                <w:i/>
                <w:sz w:val="22"/>
                <w:szCs w:val="22"/>
                <w:lang w:val="en-GB"/>
              </w:rPr>
              <w:t>Dissemination Report (</w:t>
            </w:r>
            <w:r>
              <w:rPr>
                <w:rFonts w:ascii="Arial" w:hAnsi="Arial" w:cs="Arial"/>
                <w:i/>
                <w:sz w:val="22"/>
                <w:szCs w:val="22"/>
                <w:lang w:val="en-GB"/>
              </w:rPr>
              <w:t>Partial reports in months 12 and 24</w:t>
            </w:r>
            <w:r w:rsidRPr="002D4EC4">
              <w:rPr>
                <w:rFonts w:ascii="Arial" w:hAnsi="Arial" w:cs="Arial"/>
                <w:i/>
                <w:sz w:val="22"/>
                <w:szCs w:val="22"/>
                <w:lang w:val="en-GB"/>
              </w:rPr>
              <w:t>)</w:t>
            </w:r>
          </w:p>
        </w:tc>
      </w:tr>
      <w:tr w:rsidR="00596256" w:rsidRPr="002D4EC4" w14:paraId="5432F621" w14:textId="77777777" w:rsidTr="006978B8">
        <w:tc>
          <w:tcPr>
            <w:tcW w:w="1395" w:type="dxa"/>
            <w:gridSpan w:val="3"/>
            <w:shd w:val="clear" w:color="auto" w:fill="auto"/>
          </w:tcPr>
          <w:p w14:paraId="649326B8" w14:textId="77777777" w:rsidR="00596256" w:rsidRPr="002D4EC4" w:rsidRDefault="00596256" w:rsidP="006978B8">
            <w:pPr>
              <w:rPr>
                <w:rFonts w:ascii="Arial" w:hAnsi="Arial" w:cs="Arial"/>
                <w:b/>
                <w:sz w:val="22"/>
                <w:szCs w:val="22"/>
                <w:lang w:val="en-GB"/>
              </w:rPr>
            </w:pPr>
            <w:r>
              <w:rPr>
                <w:rFonts w:ascii="Arial" w:hAnsi="Arial" w:cs="Arial"/>
                <w:b/>
                <w:sz w:val="22"/>
                <w:szCs w:val="22"/>
                <w:lang w:val="en-GB"/>
              </w:rPr>
              <w:t>D5.5</w:t>
            </w:r>
          </w:p>
        </w:tc>
        <w:tc>
          <w:tcPr>
            <w:tcW w:w="1233" w:type="dxa"/>
            <w:gridSpan w:val="2"/>
            <w:shd w:val="clear" w:color="auto" w:fill="auto"/>
          </w:tcPr>
          <w:p w14:paraId="7C414BEA"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M36</w:t>
            </w:r>
          </w:p>
        </w:tc>
        <w:tc>
          <w:tcPr>
            <w:tcW w:w="6660" w:type="dxa"/>
            <w:gridSpan w:val="9"/>
            <w:shd w:val="clear" w:color="auto" w:fill="auto"/>
          </w:tcPr>
          <w:p w14:paraId="700A3F80" w14:textId="77777777" w:rsidR="00596256" w:rsidRPr="002D4EC4" w:rsidRDefault="00596256" w:rsidP="006978B8">
            <w:pPr>
              <w:rPr>
                <w:rFonts w:ascii="Arial" w:hAnsi="Arial" w:cs="Arial"/>
                <w:i/>
                <w:sz w:val="22"/>
                <w:szCs w:val="22"/>
                <w:lang w:val="en-GB"/>
              </w:rPr>
            </w:pPr>
            <w:r w:rsidRPr="002D4EC4">
              <w:rPr>
                <w:rFonts w:ascii="Arial" w:hAnsi="Arial" w:cs="Arial"/>
                <w:i/>
                <w:sz w:val="22"/>
                <w:szCs w:val="22"/>
                <w:lang w:val="en-GB"/>
              </w:rPr>
              <w:t>Dissemination material (final material available for dissemination)</w:t>
            </w:r>
          </w:p>
        </w:tc>
      </w:tr>
      <w:tr w:rsidR="00596256" w:rsidRPr="002D4EC4" w14:paraId="56BBE710" w14:textId="77777777" w:rsidTr="006978B8">
        <w:tc>
          <w:tcPr>
            <w:tcW w:w="1395" w:type="dxa"/>
            <w:gridSpan w:val="3"/>
            <w:shd w:val="clear" w:color="auto" w:fill="auto"/>
          </w:tcPr>
          <w:p w14:paraId="421927BB" w14:textId="77777777" w:rsidR="00596256" w:rsidRPr="002D4EC4" w:rsidRDefault="00596256" w:rsidP="006978B8">
            <w:pPr>
              <w:rPr>
                <w:rFonts w:ascii="Arial" w:hAnsi="Arial" w:cs="Arial"/>
                <w:b/>
                <w:sz w:val="22"/>
                <w:szCs w:val="22"/>
                <w:lang w:val="en-GB"/>
              </w:rPr>
            </w:pPr>
            <w:r>
              <w:rPr>
                <w:rFonts w:ascii="Arial" w:hAnsi="Arial" w:cs="Arial"/>
                <w:b/>
                <w:sz w:val="22"/>
                <w:szCs w:val="22"/>
                <w:lang w:val="en-GB"/>
              </w:rPr>
              <w:t>D5.6</w:t>
            </w:r>
          </w:p>
        </w:tc>
        <w:tc>
          <w:tcPr>
            <w:tcW w:w="1233" w:type="dxa"/>
            <w:gridSpan w:val="2"/>
            <w:shd w:val="clear" w:color="auto" w:fill="auto"/>
          </w:tcPr>
          <w:p w14:paraId="5A15FF4F"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M36</w:t>
            </w:r>
          </w:p>
        </w:tc>
        <w:tc>
          <w:tcPr>
            <w:tcW w:w="6660" w:type="dxa"/>
            <w:gridSpan w:val="9"/>
            <w:shd w:val="clear" w:color="auto" w:fill="auto"/>
          </w:tcPr>
          <w:p w14:paraId="18F05364" w14:textId="77777777" w:rsidR="00596256" w:rsidRPr="002D4EC4" w:rsidRDefault="00596256" w:rsidP="00CB1F46">
            <w:pPr>
              <w:rPr>
                <w:rFonts w:ascii="Arial" w:hAnsi="Arial" w:cs="Arial"/>
                <w:i/>
                <w:sz w:val="22"/>
                <w:szCs w:val="22"/>
                <w:lang w:val="en-GB"/>
              </w:rPr>
            </w:pPr>
            <w:r w:rsidRPr="002D4EC4">
              <w:rPr>
                <w:rFonts w:ascii="Arial" w:hAnsi="Arial" w:cs="Arial"/>
                <w:i/>
                <w:sz w:val="22"/>
                <w:szCs w:val="22"/>
                <w:lang w:val="en-GB"/>
              </w:rPr>
              <w:t>Exploitation Plan (</w:t>
            </w:r>
            <w:r>
              <w:rPr>
                <w:rFonts w:ascii="Arial" w:hAnsi="Arial" w:cs="Arial"/>
                <w:i/>
                <w:sz w:val="22"/>
                <w:szCs w:val="22"/>
                <w:lang w:val="en-GB"/>
              </w:rPr>
              <w:t>Initial Plan available at month 24</w:t>
            </w:r>
            <w:r w:rsidRPr="002D4EC4">
              <w:rPr>
                <w:rFonts w:ascii="Arial" w:hAnsi="Arial" w:cs="Arial"/>
                <w:i/>
                <w:sz w:val="22"/>
                <w:szCs w:val="22"/>
                <w:lang w:val="en-GB"/>
              </w:rPr>
              <w:t>)</w:t>
            </w:r>
          </w:p>
        </w:tc>
      </w:tr>
      <w:tr w:rsidR="00596256" w:rsidRPr="002D4EC4" w14:paraId="3232296A" w14:textId="77777777" w:rsidTr="006978B8">
        <w:tc>
          <w:tcPr>
            <w:tcW w:w="1395" w:type="dxa"/>
            <w:gridSpan w:val="3"/>
            <w:shd w:val="clear" w:color="auto" w:fill="auto"/>
          </w:tcPr>
          <w:p w14:paraId="019C3273" w14:textId="77777777" w:rsidR="00596256" w:rsidRPr="002D4EC4" w:rsidRDefault="00596256" w:rsidP="00191FB7">
            <w:pPr>
              <w:rPr>
                <w:rFonts w:ascii="Arial" w:hAnsi="Arial" w:cs="Arial"/>
                <w:b/>
                <w:sz w:val="22"/>
                <w:szCs w:val="22"/>
                <w:lang w:val="en-GB"/>
              </w:rPr>
            </w:pPr>
            <w:r w:rsidRPr="002D4EC4">
              <w:rPr>
                <w:rFonts w:ascii="Arial" w:hAnsi="Arial" w:cs="Arial"/>
                <w:b/>
                <w:sz w:val="22"/>
                <w:szCs w:val="22"/>
                <w:lang w:val="en-GB"/>
              </w:rPr>
              <w:t>D5.</w:t>
            </w:r>
            <w:r>
              <w:rPr>
                <w:rFonts w:ascii="Arial" w:hAnsi="Arial" w:cs="Arial"/>
                <w:b/>
                <w:sz w:val="22"/>
                <w:szCs w:val="22"/>
                <w:lang w:val="en-GB"/>
              </w:rPr>
              <w:t>7</w:t>
            </w:r>
          </w:p>
        </w:tc>
        <w:tc>
          <w:tcPr>
            <w:tcW w:w="1233" w:type="dxa"/>
            <w:gridSpan w:val="2"/>
            <w:shd w:val="clear" w:color="auto" w:fill="auto"/>
          </w:tcPr>
          <w:p w14:paraId="60480CE3"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M36</w:t>
            </w:r>
          </w:p>
        </w:tc>
        <w:tc>
          <w:tcPr>
            <w:tcW w:w="6660" w:type="dxa"/>
            <w:gridSpan w:val="9"/>
            <w:shd w:val="clear" w:color="auto" w:fill="auto"/>
          </w:tcPr>
          <w:p w14:paraId="472359A0" w14:textId="77777777" w:rsidR="00596256" w:rsidRPr="002D4EC4" w:rsidRDefault="00596256" w:rsidP="006978B8">
            <w:pPr>
              <w:rPr>
                <w:rFonts w:ascii="Arial" w:hAnsi="Arial" w:cs="Arial"/>
                <w:i/>
                <w:sz w:val="22"/>
                <w:szCs w:val="22"/>
                <w:lang w:val="en-GB"/>
              </w:rPr>
            </w:pPr>
            <w:r w:rsidRPr="002D4EC4">
              <w:rPr>
                <w:rFonts w:ascii="Arial" w:hAnsi="Arial" w:cs="Arial"/>
                <w:i/>
                <w:sz w:val="22"/>
                <w:szCs w:val="22"/>
                <w:lang w:val="en-GB"/>
              </w:rPr>
              <w:t>Open Source repository (contains: software/tutorials/ documents)</w:t>
            </w:r>
          </w:p>
        </w:tc>
      </w:tr>
    </w:tbl>
    <w:p w14:paraId="496B9CA0" w14:textId="77777777" w:rsidR="007D62BD" w:rsidRPr="002D4EC4" w:rsidRDefault="007D62BD" w:rsidP="007D62BD">
      <w:pPr>
        <w:pStyle w:val="Text"/>
        <w:spacing w:after="0"/>
        <w:rPr>
          <w:lang w:val="en-GB"/>
        </w:rPr>
      </w:pPr>
    </w:p>
    <w:p w14:paraId="40648D27" w14:textId="77777777" w:rsidR="007D62BD" w:rsidRPr="00496CEC" w:rsidRDefault="00401956" w:rsidP="009758A3">
      <w:pPr>
        <w:rPr>
          <w:lang w:val="en-GB"/>
        </w:rPr>
      </w:pPr>
      <w:r>
        <w:rPr>
          <w:lang w:val="en-GB"/>
        </w:rPr>
        <w:br w:type="page"/>
      </w:r>
    </w:p>
    <w:p w14:paraId="6C87E1A3" w14:textId="77777777" w:rsidR="0000727C" w:rsidRDefault="0000727C" w:rsidP="00A41A51">
      <w:pPr>
        <w:pStyle w:val="Text"/>
        <w:spacing w:after="0"/>
        <w:jc w:val="left"/>
        <w:rPr>
          <w:lang w:val="en-GB"/>
        </w:rPr>
      </w:pPr>
    </w:p>
    <w:p w14:paraId="605D32C0" w14:textId="485620D2" w:rsidR="0028707A" w:rsidRDefault="0000727C" w:rsidP="0000727C">
      <w:pPr>
        <w:rPr>
          <w:rFonts w:ascii="Arial" w:hAnsi="Arial"/>
          <w:sz w:val="22"/>
          <w:u w:val="single"/>
          <w:lang w:val="en-GB"/>
        </w:rPr>
      </w:pPr>
      <w:r w:rsidRPr="009758A3">
        <w:rPr>
          <w:rFonts w:ascii="Arial" w:hAnsi="Arial"/>
          <w:sz w:val="22"/>
          <w:u w:val="single"/>
          <w:lang w:val="en-GB"/>
        </w:rPr>
        <w:t xml:space="preserve">As a summary, </w:t>
      </w:r>
      <w:r w:rsidRPr="009758A3">
        <w:rPr>
          <w:rFonts w:ascii="Arial" w:hAnsi="Arial"/>
          <w:b/>
          <w:sz w:val="22"/>
          <w:u w:val="single"/>
          <w:lang w:val="en-GB"/>
        </w:rPr>
        <w:t xml:space="preserve">Table </w:t>
      </w:r>
      <w:r w:rsidR="00565075" w:rsidRPr="009758A3">
        <w:rPr>
          <w:rFonts w:ascii="Arial" w:hAnsi="Arial"/>
          <w:b/>
          <w:sz w:val="22"/>
          <w:u w:val="single"/>
          <w:lang w:val="en-GB"/>
        </w:rPr>
        <w:t>2</w:t>
      </w:r>
      <w:r w:rsidRPr="009758A3">
        <w:rPr>
          <w:rFonts w:ascii="Arial" w:hAnsi="Arial"/>
          <w:sz w:val="22"/>
          <w:u w:val="single"/>
          <w:lang w:val="en-GB"/>
        </w:rPr>
        <w:t xml:space="preserve"> shows where the expected advances are generated</w:t>
      </w:r>
      <w:r w:rsidR="0028707A">
        <w:rPr>
          <w:rFonts w:ascii="Arial" w:hAnsi="Arial"/>
          <w:sz w:val="22"/>
          <w:u w:val="single"/>
          <w:lang w:val="en-GB"/>
        </w:rPr>
        <w:t>.</w:t>
      </w:r>
    </w:p>
    <w:p w14:paraId="33E82D91" w14:textId="4F8B2E2D" w:rsidR="0000727C" w:rsidRPr="009758A3" w:rsidRDefault="0028707A" w:rsidP="0000727C">
      <w:pPr>
        <w:rPr>
          <w:rFonts w:ascii="Arial" w:hAnsi="Arial"/>
          <w:b/>
          <w:i/>
          <w:sz w:val="22"/>
          <w:u w:val="single"/>
          <w:lang w:val="en-GB"/>
        </w:rPr>
      </w:pPr>
      <w:r w:rsidRPr="009758A3">
        <w:rPr>
          <w:rFonts w:ascii="Arial" w:hAnsi="Arial"/>
          <w:b/>
          <w:sz w:val="22"/>
          <w:u w:val="single"/>
          <w:lang w:val="en-GB"/>
        </w:rPr>
        <w:t>Appendix C</w:t>
      </w:r>
      <w:r>
        <w:rPr>
          <w:rFonts w:ascii="Arial" w:hAnsi="Arial"/>
          <w:b/>
          <w:sz w:val="22"/>
          <w:u w:val="single"/>
          <w:lang w:val="en-GB"/>
        </w:rPr>
        <w:t xml:space="preserve"> </w:t>
      </w:r>
      <w:r>
        <w:rPr>
          <w:rFonts w:ascii="Arial" w:hAnsi="Arial"/>
          <w:sz w:val="22"/>
          <w:u w:val="single"/>
          <w:lang w:val="en-GB"/>
        </w:rPr>
        <w:t xml:space="preserve">provides additional WP tables with task distributions. </w:t>
      </w:r>
    </w:p>
    <w:p w14:paraId="76911710" w14:textId="77777777" w:rsidR="006F655E" w:rsidRPr="009758A3" w:rsidRDefault="006F655E" w:rsidP="0000727C">
      <w:pPr>
        <w:rPr>
          <w:rFonts w:ascii="Arial" w:hAnsi="Arial"/>
          <w:i/>
          <w:sz w:val="22"/>
          <w:u w:val="single"/>
          <w:lang w:val="en-GB"/>
        </w:rPr>
      </w:pPr>
    </w:p>
    <w:p w14:paraId="6D28D72F" w14:textId="77777777" w:rsidR="0000727C" w:rsidRPr="0000727C" w:rsidRDefault="0000727C" w:rsidP="0000727C">
      <w:pPr>
        <w:rPr>
          <w:rFonts w:ascii="Arial" w:hAnsi="Arial" w:cs="Arial"/>
          <w:i/>
          <w:color w:val="FF0000"/>
          <w:sz w:val="22"/>
          <w:szCs w:val="22"/>
          <w:lang w:val="en-GB"/>
        </w:rPr>
      </w:pPr>
    </w:p>
    <w:p w14:paraId="52D4192A" w14:textId="29775E39" w:rsidR="0000727C" w:rsidRPr="009758A3" w:rsidRDefault="0000727C" w:rsidP="0000727C">
      <w:pPr>
        <w:jc w:val="center"/>
        <w:rPr>
          <w:rFonts w:ascii="Arial" w:hAnsi="Arial" w:cs="Arial"/>
          <w:sz w:val="20"/>
          <w:szCs w:val="20"/>
          <w:lang w:val="en-GB"/>
        </w:rPr>
      </w:pPr>
      <w:r w:rsidRPr="009758A3">
        <w:rPr>
          <w:rFonts w:ascii="Arial" w:hAnsi="Arial" w:cs="Arial"/>
          <w:b/>
          <w:sz w:val="20"/>
          <w:szCs w:val="20"/>
          <w:lang w:val="en-GB"/>
        </w:rPr>
        <w:t xml:space="preserve">Table </w:t>
      </w:r>
      <w:r w:rsidR="00565075" w:rsidRPr="009758A3">
        <w:rPr>
          <w:rFonts w:ascii="Arial" w:hAnsi="Arial" w:cs="Arial"/>
          <w:b/>
          <w:sz w:val="20"/>
          <w:szCs w:val="20"/>
          <w:lang w:val="en-GB"/>
        </w:rPr>
        <w:t>2</w:t>
      </w:r>
      <w:r w:rsidRPr="009758A3">
        <w:rPr>
          <w:rFonts w:ascii="Arial" w:hAnsi="Arial" w:cs="Arial"/>
          <w:b/>
          <w:sz w:val="20"/>
          <w:szCs w:val="20"/>
          <w:lang w:val="en-GB"/>
        </w:rPr>
        <w:t>:</w:t>
      </w:r>
      <w:r w:rsidRPr="009758A3">
        <w:rPr>
          <w:rFonts w:ascii="Arial" w:hAnsi="Arial" w:cs="Arial"/>
          <w:sz w:val="20"/>
          <w:szCs w:val="20"/>
          <w:lang w:val="en-GB"/>
        </w:rPr>
        <w:t xml:space="preserve"> State of the art advances are balanced amongst work packages. </w:t>
      </w:r>
    </w:p>
    <w:tbl>
      <w:tblPr>
        <w:tblStyle w:val="TableGrid"/>
        <w:tblW w:w="0" w:type="auto"/>
        <w:tblLook w:val="04A0" w:firstRow="1" w:lastRow="0" w:firstColumn="1" w:lastColumn="0" w:noHBand="0" w:noVBand="1"/>
      </w:tblPr>
      <w:tblGrid>
        <w:gridCol w:w="5070"/>
        <w:gridCol w:w="4216"/>
      </w:tblGrid>
      <w:tr w:rsidR="0047133E" w14:paraId="51939F81" w14:textId="77777777" w:rsidTr="009758A3">
        <w:tc>
          <w:tcPr>
            <w:tcW w:w="5070" w:type="dxa"/>
          </w:tcPr>
          <w:p w14:paraId="2DD63A19" w14:textId="77777777" w:rsidR="0047133E" w:rsidRPr="002675EC" w:rsidRDefault="002675EC" w:rsidP="00A41A51">
            <w:pPr>
              <w:pStyle w:val="Text"/>
              <w:spacing w:after="0"/>
              <w:jc w:val="left"/>
              <w:rPr>
                <w:b/>
                <w:lang w:val="en-GB"/>
              </w:rPr>
            </w:pPr>
            <w:commentRangeStart w:id="27"/>
            <w:r w:rsidRPr="002675EC">
              <w:rPr>
                <w:b/>
                <w:lang w:val="en-GB"/>
              </w:rPr>
              <w:t>Advance #</w:t>
            </w:r>
            <w:r>
              <w:rPr>
                <w:b/>
                <w:lang w:val="en-GB"/>
              </w:rPr>
              <w:t>1</w:t>
            </w:r>
            <w:r w:rsidRPr="002675EC">
              <w:rPr>
                <w:b/>
                <w:lang w:val="en-GB"/>
              </w:rPr>
              <w:t xml:space="preserve">: </w:t>
            </w:r>
            <w:r w:rsidRPr="002675EC">
              <w:rPr>
                <w:lang w:val="en-GB"/>
              </w:rPr>
              <w:t>exten</w:t>
            </w:r>
            <w:r>
              <w:rPr>
                <w:lang w:val="en-GB"/>
              </w:rPr>
              <w:t>sion of</w:t>
            </w:r>
            <w:r w:rsidRPr="002675EC">
              <w:rPr>
                <w:lang w:val="en-GB"/>
              </w:rPr>
              <w:t xml:space="preserve"> </w:t>
            </w:r>
            <w:proofErr w:type="spellStart"/>
            <w:r w:rsidRPr="002675EC">
              <w:rPr>
                <w:lang w:val="en-GB"/>
              </w:rPr>
              <w:t>SecureBIP</w:t>
            </w:r>
            <w:proofErr w:type="spellEnd"/>
            <w:r w:rsidRPr="002675EC">
              <w:rPr>
                <w:lang w:val="en-GB"/>
              </w:rPr>
              <w:t xml:space="preserve"> </w:t>
            </w:r>
            <w:r>
              <w:rPr>
                <w:lang w:val="en-GB"/>
              </w:rPr>
              <w:t>with</w:t>
            </w:r>
            <w:r w:rsidRPr="002675EC">
              <w:rPr>
                <w:lang w:val="en-GB"/>
              </w:rPr>
              <w:t xml:space="preserve"> security classes for humans and </w:t>
            </w:r>
            <w:r>
              <w:rPr>
                <w:lang w:val="en-GB"/>
              </w:rPr>
              <w:t>with</w:t>
            </w:r>
            <w:r w:rsidRPr="002675EC">
              <w:rPr>
                <w:lang w:val="en-GB"/>
              </w:rPr>
              <w:t xml:space="preserve"> security by composition and preservation properties.</w:t>
            </w:r>
            <w:commentRangeEnd w:id="27"/>
            <w:r w:rsidR="00C2498B">
              <w:rPr>
                <w:rStyle w:val="CommentReference"/>
                <w:rFonts w:ascii="Times New Roman" w:eastAsia="Times New Roman" w:hAnsi="Times New Roman" w:cs="Times New Roman"/>
                <w:lang w:eastAsia="de-DE"/>
              </w:rPr>
              <w:commentReference w:id="27"/>
            </w:r>
          </w:p>
        </w:tc>
        <w:tc>
          <w:tcPr>
            <w:tcW w:w="4216" w:type="dxa"/>
          </w:tcPr>
          <w:p w14:paraId="4ACD50C5" w14:textId="77777777" w:rsidR="00017E99" w:rsidRDefault="00017E99" w:rsidP="00017E99">
            <w:pPr>
              <w:pStyle w:val="Text"/>
              <w:spacing w:after="0"/>
              <w:jc w:val="left"/>
              <w:rPr>
                <w:lang w:val="en-GB"/>
              </w:rPr>
            </w:pPr>
            <w:r>
              <w:rPr>
                <w:lang w:val="en-GB"/>
              </w:rPr>
              <w:t xml:space="preserve">Concept: </w:t>
            </w:r>
            <w:r w:rsidR="00D142A3">
              <w:rPr>
                <w:lang w:val="en-GB"/>
              </w:rPr>
              <w:t>2.1 and 3.2</w:t>
            </w:r>
            <w:r w:rsidR="00C2498B">
              <w:rPr>
                <w:lang w:val="en-GB"/>
              </w:rPr>
              <w:t xml:space="preserve"> </w:t>
            </w:r>
          </w:p>
          <w:p w14:paraId="44CC6BF3" w14:textId="77777777" w:rsidR="00017E99" w:rsidRDefault="00017E99" w:rsidP="00017E99">
            <w:pPr>
              <w:pStyle w:val="Text"/>
              <w:spacing w:after="0"/>
              <w:jc w:val="left"/>
              <w:rPr>
                <w:lang w:val="en-GB"/>
              </w:rPr>
            </w:pPr>
            <w:r>
              <w:rPr>
                <w:lang w:val="en-GB"/>
              </w:rPr>
              <w:t>Implemented: 2.5</w:t>
            </w:r>
            <w:r w:rsidR="00D142A3">
              <w:rPr>
                <w:lang w:val="en-GB"/>
              </w:rPr>
              <w:t xml:space="preserve"> </w:t>
            </w:r>
          </w:p>
          <w:p w14:paraId="0E7FA2C2" w14:textId="77777777" w:rsidR="0047133E" w:rsidRDefault="00017E99" w:rsidP="00A41A51">
            <w:pPr>
              <w:pStyle w:val="Text"/>
              <w:spacing w:after="0"/>
              <w:jc w:val="left"/>
              <w:rPr>
                <w:lang w:val="en-GB"/>
              </w:rPr>
            </w:pPr>
            <w:r>
              <w:rPr>
                <w:lang w:val="en-GB"/>
              </w:rPr>
              <w:t>V</w:t>
            </w:r>
            <w:r w:rsidR="00D142A3">
              <w:rPr>
                <w:lang w:val="en-GB"/>
              </w:rPr>
              <w:t>alidated</w:t>
            </w:r>
            <w:r>
              <w:rPr>
                <w:lang w:val="en-GB"/>
              </w:rPr>
              <w:t>:</w:t>
            </w:r>
            <w:r w:rsidR="00D142A3">
              <w:rPr>
                <w:lang w:val="en-GB"/>
              </w:rPr>
              <w:t xml:space="preserve"> 4.2 and 4.3.</w:t>
            </w:r>
          </w:p>
        </w:tc>
      </w:tr>
      <w:tr w:rsidR="0047133E" w14:paraId="75581A25" w14:textId="77777777" w:rsidTr="009758A3">
        <w:tc>
          <w:tcPr>
            <w:tcW w:w="5070" w:type="dxa"/>
          </w:tcPr>
          <w:p w14:paraId="275AE617" w14:textId="77777777" w:rsidR="0047133E" w:rsidRDefault="002675EC" w:rsidP="00A41A51">
            <w:pPr>
              <w:pStyle w:val="Text"/>
              <w:spacing w:after="0"/>
              <w:jc w:val="left"/>
              <w:rPr>
                <w:lang w:val="en-GB"/>
              </w:rPr>
            </w:pPr>
            <w:r w:rsidRPr="002675EC">
              <w:rPr>
                <w:b/>
                <w:lang w:val="en-GB"/>
              </w:rPr>
              <w:t>Advance #</w:t>
            </w:r>
            <w:r>
              <w:rPr>
                <w:b/>
                <w:lang w:val="en-GB"/>
              </w:rPr>
              <w:t>2</w:t>
            </w:r>
            <w:r w:rsidRPr="002675EC">
              <w:rPr>
                <w:b/>
                <w:lang w:val="en-GB"/>
              </w:rPr>
              <w:t>:</w:t>
            </w:r>
            <w:r>
              <w:rPr>
                <w:b/>
                <w:lang w:val="en-GB"/>
              </w:rPr>
              <w:t xml:space="preserve"> </w:t>
            </w:r>
            <w:r w:rsidRPr="002675EC">
              <w:rPr>
                <w:lang w:val="en-GB"/>
              </w:rPr>
              <w:t>us</w:t>
            </w:r>
            <w:r>
              <w:rPr>
                <w:lang w:val="en-GB"/>
              </w:rPr>
              <w:t>ing</w:t>
            </w:r>
            <w:r w:rsidRPr="002675EC">
              <w:rPr>
                <w:lang w:val="en-GB"/>
              </w:rPr>
              <w:t xml:space="preserve"> system models with human agents as decentralized security models to specify access control for CPS with human components, security properties, and attack vectors</w:t>
            </w:r>
            <w:r w:rsidR="00C2498B">
              <w:rPr>
                <w:lang w:val="en-GB"/>
              </w:rPr>
              <w:t>.</w:t>
            </w:r>
          </w:p>
        </w:tc>
        <w:tc>
          <w:tcPr>
            <w:tcW w:w="4216" w:type="dxa"/>
          </w:tcPr>
          <w:p w14:paraId="16D71C6B" w14:textId="554B5925" w:rsidR="00017E99" w:rsidRDefault="00017E99" w:rsidP="00017E99">
            <w:pPr>
              <w:pStyle w:val="Text"/>
              <w:spacing w:after="0"/>
              <w:jc w:val="left"/>
              <w:rPr>
                <w:lang w:val="en-GB"/>
              </w:rPr>
            </w:pPr>
            <w:r>
              <w:rPr>
                <w:lang w:val="en-GB"/>
              </w:rPr>
              <w:t xml:space="preserve">Concept: 2.1, 2.3 and 3.3 </w:t>
            </w:r>
          </w:p>
          <w:p w14:paraId="5569EE1E" w14:textId="064795C6" w:rsidR="00017E99" w:rsidRDefault="00017E99" w:rsidP="00017E99">
            <w:pPr>
              <w:pStyle w:val="Text"/>
              <w:spacing w:after="0"/>
              <w:jc w:val="left"/>
              <w:rPr>
                <w:lang w:val="en-GB"/>
              </w:rPr>
            </w:pPr>
            <w:r>
              <w:rPr>
                <w:lang w:val="en-GB"/>
              </w:rPr>
              <w:t xml:space="preserve">Implemented: 2.5 </w:t>
            </w:r>
          </w:p>
          <w:p w14:paraId="03498B33" w14:textId="77777777" w:rsidR="00017E99" w:rsidRDefault="00017E99" w:rsidP="00017E99">
            <w:pPr>
              <w:pStyle w:val="Text"/>
              <w:spacing w:after="0"/>
              <w:jc w:val="left"/>
              <w:rPr>
                <w:lang w:val="en-GB"/>
              </w:rPr>
            </w:pPr>
            <w:r>
              <w:rPr>
                <w:lang w:val="en-GB"/>
              </w:rPr>
              <w:t>Validated: 4.2 and 4.3.</w:t>
            </w:r>
          </w:p>
          <w:p w14:paraId="6539CC1B" w14:textId="77777777" w:rsidR="0047133E" w:rsidRDefault="0047133E" w:rsidP="00A41A51">
            <w:pPr>
              <w:pStyle w:val="Text"/>
              <w:spacing w:after="0"/>
              <w:jc w:val="left"/>
              <w:rPr>
                <w:lang w:val="en-GB"/>
              </w:rPr>
            </w:pPr>
          </w:p>
        </w:tc>
      </w:tr>
      <w:tr w:rsidR="0047133E" w14:paraId="3C7E4605" w14:textId="77777777" w:rsidTr="009758A3">
        <w:tc>
          <w:tcPr>
            <w:tcW w:w="5070" w:type="dxa"/>
          </w:tcPr>
          <w:p w14:paraId="4FF004B0" w14:textId="77777777" w:rsidR="0047133E" w:rsidRDefault="002675EC" w:rsidP="00A41A51">
            <w:pPr>
              <w:pStyle w:val="Text"/>
              <w:spacing w:after="0"/>
              <w:jc w:val="left"/>
              <w:rPr>
                <w:lang w:val="en-GB"/>
              </w:rPr>
            </w:pPr>
            <w:r w:rsidRPr="002675EC">
              <w:rPr>
                <w:b/>
                <w:lang w:val="en-GB"/>
              </w:rPr>
              <w:t>Advance #</w:t>
            </w:r>
            <w:r>
              <w:rPr>
                <w:b/>
                <w:lang w:val="en-GB"/>
              </w:rPr>
              <w:t>3</w:t>
            </w:r>
            <w:r w:rsidRPr="002675EC">
              <w:rPr>
                <w:b/>
                <w:lang w:val="en-GB"/>
              </w:rPr>
              <w:t>:</w:t>
            </w:r>
            <w:r w:rsidR="00C2498B">
              <w:rPr>
                <w:b/>
                <w:lang w:val="en-GB"/>
              </w:rPr>
              <w:t xml:space="preserve"> </w:t>
            </w:r>
            <w:commentRangeStart w:id="28"/>
            <w:r w:rsidR="00C2498B" w:rsidRPr="00C2498B">
              <w:rPr>
                <w:lang w:val="en-GB"/>
              </w:rPr>
              <w:t>enhanc</w:t>
            </w:r>
            <w:r w:rsidR="00C2498B">
              <w:rPr>
                <w:lang w:val="en-GB"/>
              </w:rPr>
              <w:t>e</w:t>
            </w:r>
            <w:r w:rsidR="00C2498B" w:rsidRPr="00C2498B">
              <w:rPr>
                <w:lang w:val="en-GB"/>
              </w:rPr>
              <w:t xml:space="preserve">ments to verification </w:t>
            </w:r>
            <w:commentRangeEnd w:id="28"/>
            <w:r w:rsidR="00D142A3">
              <w:rPr>
                <w:rStyle w:val="CommentReference"/>
                <w:rFonts w:ascii="Times New Roman" w:eastAsia="Times New Roman" w:hAnsi="Times New Roman" w:cs="Times New Roman"/>
                <w:lang w:eastAsia="de-DE"/>
              </w:rPr>
              <w:commentReference w:id="28"/>
            </w:r>
            <w:r w:rsidR="00C2498B">
              <w:rPr>
                <w:lang w:val="en-GB"/>
              </w:rPr>
              <w:t>(</w:t>
            </w:r>
            <w:r w:rsidR="00C2498B" w:rsidRPr="00C2498B">
              <w:rPr>
                <w:lang w:val="en-GB"/>
              </w:rPr>
              <w:t>probabilistic</w:t>
            </w:r>
            <w:r w:rsidR="00C2498B">
              <w:rPr>
                <w:lang w:val="en-GB"/>
              </w:rPr>
              <w:t>,</w:t>
            </w:r>
            <w:r w:rsidR="00C2498B" w:rsidRPr="00C2498B">
              <w:rPr>
                <w:lang w:val="en-GB"/>
              </w:rPr>
              <w:t xml:space="preserve"> change management</w:t>
            </w:r>
            <w:r w:rsidR="00C2498B">
              <w:rPr>
                <w:lang w:val="en-GB"/>
              </w:rPr>
              <w:t xml:space="preserve">, </w:t>
            </w:r>
            <w:proofErr w:type="gramStart"/>
            <w:r w:rsidR="00C2498B">
              <w:rPr>
                <w:lang w:val="en-GB"/>
              </w:rPr>
              <w:t>and  i</w:t>
            </w:r>
            <w:r w:rsidR="00C2498B" w:rsidRPr="00C2498B">
              <w:rPr>
                <w:lang w:val="en-GB"/>
              </w:rPr>
              <w:t>nformation</w:t>
            </w:r>
            <w:proofErr w:type="gramEnd"/>
            <w:r w:rsidR="00C2498B" w:rsidRPr="00C2498B">
              <w:rPr>
                <w:lang w:val="en-GB"/>
              </w:rPr>
              <w:t xml:space="preserve"> flow control for CPS with extended access control for humans</w:t>
            </w:r>
            <w:r w:rsidR="00C2498B">
              <w:rPr>
                <w:lang w:val="en-GB"/>
              </w:rPr>
              <w:t>).</w:t>
            </w:r>
          </w:p>
        </w:tc>
        <w:tc>
          <w:tcPr>
            <w:tcW w:w="4216" w:type="dxa"/>
          </w:tcPr>
          <w:p w14:paraId="11E5EC31" w14:textId="2CE31B41" w:rsidR="00017E99" w:rsidRDefault="00017E99" w:rsidP="00017E99">
            <w:pPr>
              <w:pStyle w:val="Text"/>
              <w:spacing w:after="0"/>
              <w:jc w:val="left"/>
              <w:rPr>
                <w:lang w:val="en-GB"/>
              </w:rPr>
            </w:pPr>
            <w:r>
              <w:rPr>
                <w:lang w:val="en-GB"/>
              </w:rPr>
              <w:t xml:space="preserve">Concept: 2.1, 2.3, </w:t>
            </w:r>
            <w:commentRangeStart w:id="29"/>
            <w:r>
              <w:rPr>
                <w:lang w:val="en-GB"/>
              </w:rPr>
              <w:t>3.3 and 3.4</w:t>
            </w:r>
            <w:commentRangeEnd w:id="29"/>
            <w:r>
              <w:rPr>
                <w:rStyle w:val="CommentReference"/>
                <w:rFonts w:ascii="Times New Roman" w:eastAsia="Times New Roman" w:hAnsi="Times New Roman" w:cs="Times New Roman"/>
                <w:lang w:eastAsia="de-DE"/>
              </w:rPr>
              <w:commentReference w:id="29"/>
            </w:r>
            <w:r>
              <w:rPr>
                <w:lang w:val="en-GB"/>
              </w:rPr>
              <w:t xml:space="preserve"> </w:t>
            </w:r>
          </w:p>
          <w:p w14:paraId="3CA2CF85" w14:textId="77777777" w:rsidR="00017E99" w:rsidRDefault="00017E99" w:rsidP="00017E99">
            <w:pPr>
              <w:pStyle w:val="Text"/>
              <w:spacing w:after="0"/>
              <w:jc w:val="left"/>
              <w:rPr>
                <w:lang w:val="en-GB"/>
              </w:rPr>
            </w:pPr>
            <w:r>
              <w:rPr>
                <w:lang w:val="en-GB"/>
              </w:rPr>
              <w:t xml:space="preserve">Implemented: 2.5 </w:t>
            </w:r>
          </w:p>
          <w:p w14:paraId="4CFFF23D" w14:textId="77777777" w:rsidR="00017E99" w:rsidRDefault="00017E99" w:rsidP="00017E99">
            <w:pPr>
              <w:pStyle w:val="Text"/>
              <w:spacing w:after="0"/>
              <w:jc w:val="left"/>
              <w:rPr>
                <w:lang w:val="en-GB"/>
              </w:rPr>
            </w:pPr>
            <w:r>
              <w:rPr>
                <w:lang w:val="en-GB"/>
              </w:rPr>
              <w:t>Validated: 4.2 and 4.3.</w:t>
            </w:r>
          </w:p>
          <w:p w14:paraId="45F0A888" w14:textId="77777777" w:rsidR="0047133E" w:rsidRDefault="0047133E" w:rsidP="00A41A51">
            <w:pPr>
              <w:pStyle w:val="Text"/>
              <w:spacing w:after="0"/>
              <w:jc w:val="left"/>
              <w:rPr>
                <w:lang w:val="en-GB"/>
              </w:rPr>
            </w:pPr>
          </w:p>
        </w:tc>
      </w:tr>
      <w:tr w:rsidR="0047133E" w14:paraId="04225B56" w14:textId="77777777" w:rsidTr="009758A3">
        <w:tc>
          <w:tcPr>
            <w:tcW w:w="5070" w:type="dxa"/>
          </w:tcPr>
          <w:p w14:paraId="5350F4C6" w14:textId="77777777" w:rsidR="0047133E" w:rsidRDefault="002675EC" w:rsidP="00A41A51">
            <w:pPr>
              <w:pStyle w:val="Text"/>
              <w:spacing w:after="0"/>
              <w:jc w:val="left"/>
              <w:rPr>
                <w:lang w:val="en-GB"/>
              </w:rPr>
            </w:pPr>
            <w:r w:rsidRPr="002675EC">
              <w:rPr>
                <w:b/>
                <w:lang w:val="en-GB"/>
              </w:rPr>
              <w:t>Advance #</w:t>
            </w:r>
            <w:r>
              <w:rPr>
                <w:b/>
                <w:lang w:val="en-GB"/>
              </w:rPr>
              <w:t>4</w:t>
            </w:r>
            <w:r w:rsidRPr="002675EC">
              <w:rPr>
                <w:b/>
                <w:lang w:val="en-GB"/>
              </w:rPr>
              <w:t>:</w:t>
            </w:r>
            <w:r w:rsidR="00C2498B">
              <w:rPr>
                <w:b/>
                <w:lang w:val="en-GB"/>
              </w:rPr>
              <w:t xml:space="preserve"> </w:t>
            </w:r>
            <w:r w:rsidR="00C2498B" w:rsidRPr="00C2498B">
              <w:rPr>
                <w:lang w:val="en-GB"/>
              </w:rPr>
              <w:t>extending the BIP framework to ensure access control, to ensure the requirements of human components, and to accommodate change management.</w:t>
            </w:r>
          </w:p>
        </w:tc>
        <w:tc>
          <w:tcPr>
            <w:tcW w:w="4216" w:type="dxa"/>
          </w:tcPr>
          <w:p w14:paraId="1B94FAA6" w14:textId="77777777" w:rsidR="00017E99" w:rsidRDefault="00017E99" w:rsidP="00017E99">
            <w:pPr>
              <w:pStyle w:val="Text"/>
              <w:spacing w:after="0"/>
              <w:jc w:val="left"/>
              <w:rPr>
                <w:lang w:val="en-GB"/>
              </w:rPr>
            </w:pPr>
            <w:r>
              <w:rPr>
                <w:lang w:val="en-GB"/>
              </w:rPr>
              <w:t xml:space="preserve">Concept: 2.1, 2.3, </w:t>
            </w:r>
            <w:commentRangeStart w:id="30"/>
            <w:r>
              <w:rPr>
                <w:lang w:val="en-GB"/>
              </w:rPr>
              <w:t>3.3 and 3.4</w:t>
            </w:r>
            <w:commentRangeEnd w:id="30"/>
            <w:r>
              <w:rPr>
                <w:rStyle w:val="CommentReference"/>
                <w:rFonts w:ascii="Times New Roman" w:eastAsia="Times New Roman" w:hAnsi="Times New Roman" w:cs="Times New Roman"/>
                <w:lang w:eastAsia="de-DE"/>
              </w:rPr>
              <w:commentReference w:id="30"/>
            </w:r>
            <w:r>
              <w:rPr>
                <w:lang w:val="en-GB"/>
              </w:rPr>
              <w:t xml:space="preserve"> </w:t>
            </w:r>
          </w:p>
          <w:p w14:paraId="3D6084CD" w14:textId="77777777" w:rsidR="00017E99" w:rsidRDefault="00017E99" w:rsidP="00017E99">
            <w:pPr>
              <w:pStyle w:val="Text"/>
              <w:spacing w:after="0"/>
              <w:jc w:val="left"/>
              <w:rPr>
                <w:lang w:val="en-GB"/>
              </w:rPr>
            </w:pPr>
            <w:r>
              <w:rPr>
                <w:lang w:val="en-GB"/>
              </w:rPr>
              <w:t xml:space="preserve">Implemented: 2.5 </w:t>
            </w:r>
          </w:p>
          <w:p w14:paraId="3AD385CA" w14:textId="77777777" w:rsidR="00017E99" w:rsidRDefault="00017E99" w:rsidP="00017E99">
            <w:pPr>
              <w:pStyle w:val="Text"/>
              <w:spacing w:after="0"/>
              <w:jc w:val="left"/>
              <w:rPr>
                <w:lang w:val="en-GB"/>
              </w:rPr>
            </w:pPr>
            <w:r>
              <w:rPr>
                <w:lang w:val="en-GB"/>
              </w:rPr>
              <w:t>Validated: 4.2 and 4.3.</w:t>
            </w:r>
          </w:p>
          <w:p w14:paraId="63CB2A4B" w14:textId="77777777" w:rsidR="0047133E" w:rsidRDefault="0047133E" w:rsidP="00A41A51">
            <w:pPr>
              <w:pStyle w:val="Text"/>
              <w:spacing w:after="0"/>
              <w:jc w:val="left"/>
              <w:rPr>
                <w:lang w:val="en-GB"/>
              </w:rPr>
            </w:pPr>
          </w:p>
        </w:tc>
      </w:tr>
      <w:tr w:rsidR="0047133E" w14:paraId="18858F1E" w14:textId="77777777" w:rsidTr="009758A3">
        <w:tc>
          <w:tcPr>
            <w:tcW w:w="5070" w:type="dxa"/>
          </w:tcPr>
          <w:p w14:paraId="3516AEC9" w14:textId="77777777" w:rsidR="0047133E" w:rsidRDefault="002675EC" w:rsidP="00A41A51">
            <w:pPr>
              <w:pStyle w:val="Text"/>
              <w:spacing w:after="0"/>
              <w:jc w:val="left"/>
              <w:rPr>
                <w:lang w:val="en-GB"/>
              </w:rPr>
            </w:pPr>
            <w:r w:rsidRPr="002675EC">
              <w:rPr>
                <w:b/>
                <w:lang w:val="en-GB"/>
              </w:rPr>
              <w:t>Advance #</w:t>
            </w:r>
            <w:r>
              <w:rPr>
                <w:b/>
                <w:lang w:val="en-GB"/>
              </w:rPr>
              <w:t>5</w:t>
            </w:r>
            <w:r w:rsidRPr="002675EC">
              <w:rPr>
                <w:b/>
                <w:lang w:val="en-GB"/>
              </w:rPr>
              <w:t>:</w:t>
            </w:r>
            <w:r w:rsidR="00C2498B">
              <w:rPr>
                <w:b/>
                <w:lang w:val="en-GB"/>
              </w:rPr>
              <w:t xml:space="preserve"> </w:t>
            </w:r>
            <w:r w:rsidR="00C2498B" w:rsidRPr="00C2498B">
              <w:rPr>
                <w:lang w:val="en-GB"/>
              </w:rPr>
              <w:t>extending secure by construction CPS component systems to human factors</w:t>
            </w:r>
            <w:r w:rsidR="00C2498B">
              <w:rPr>
                <w:lang w:val="en-GB"/>
              </w:rPr>
              <w:t xml:space="preserve">, in particular advancing </w:t>
            </w:r>
            <w:r w:rsidR="00C2498B" w:rsidRPr="00C2498B">
              <w:rPr>
                <w:lang w:val="en-GB"/>
              </w:rPr>
              <w:t>change management by extending security modelling, verification and synthesis for BIP component models with humans.</w:t>
            </w:r>
            <w:r w:rsidR="00C2498B">
              <w:rPr>
                <w:lang w:val="en-GB"/>
              </w:rPr>
              <w:t xml:space="preserve"> </w:t>
            </w:r>
          </w:p>
        </w:tc>
        <w:tc>
          <w:tcPr>
            <w:tcW w:w="4216" w:type="dxa"/>
          </w:tcPr>
          <w:p w14:paraId="1A1729BF" w14:textId="77777777" w:rsidR="00017E99" w:rsidRDefault="00017E99" w:rsidP="00017E99">
            <w:pPr>
              <w:pStyle w:val="Text"/>
              <w:spacing w:after="0"/>
              <w:jc w:val="left"/>
              <w:rPr>
                <w:lang w:val="en-GB"/>
              </w:rPr>
            </w:pPr>
            <w:r>
              <w:rPr>
                <w:lang w:val="en-GB"/>
              </w:rPr>
              <w:t xml:space="preserve">Concept: 2.1, 2.3, </w:t>
            </w:r>
            <w:commentRangeStart w:id="31"/>
            <w:r>
              <w:rPr>
                <w:lang w:val="en-GB"/>
              </w:rPr>
              <w:t>3.3 and 3.4</w:t>
            </w:r>
            <w:commentRangeEnd w:id="31"/>
            <w:r>
              <w:rPr>
                <w:rStyle w:val="CommentReference"/>
                <w:rFonts w:ascii="Times New Roman" w:eastAsia="Times New Roman" w:hAnsi="Times New Roman" w:cs="Times New Roman"/>
                <w:lang w:eastAsia="de-DE"/>
              </w:rPr>
              <w:commentReference w:id="31"/>
            </w:r>
            <w:r>
              <w:rPr>
                <w:lang w:val="en-GB"/>
              </w:rPr>
              <w:t xml:space="preserve"> </w:t>
            </w:r>
          </w:p>
          <w:p w14:paraId="05A94282" w14:textId="77777777" w:rsidR="00017E99" w:rsidRDefault="00017E99" w:rsidP="00017E99">
            <w:pPr>
              <w:pStyle w:val="Text"/>
              <w:spacing w:after="0"/>
              <w:jc w:val="left"/>
              <w:rPr>
                <w:lang w:val="en-GB"/>
              </w:rPr>
            </w:pPr>
            <w:r>
              <w:rPr>
                <w:lang w:val="en-GB"/>
              </w:rPr>
              <w:t xml:space="preserve">Implemented: 2.5 </w:t>
            </w:r>
          </w:p>
          <w:p w14:paraId="49691898" w14:textId="77777777" w:rsidR="00017E99" w:rsidRDefault="00017E99" w:rsidP="00017E99">
            <w:pPr>
              <w:pStyle w:val="Text"/>
              <w:spacing w:after="0"/>
              <w:jc w:val="left"/>
              <w:rPr>
                <w:lang w:val="en-GB"/>
              </w:rPr>
            </w:pPr>
            <w:r>
              <w:rPr>
                <w:lang w:val="en-GB"/>
              </w:rPr>
              <w:t>Validated: 4.2 and 4.3.</w:t>
            </w:r>
          </w:p>
          <w:p w14:paraId="423C25DE" w14:textId="77777777" w:rsidR="0047133E" w:rsidRDefault="0047133E" w:rsidP="00A41A51">
            <w:pPr>
              <w:pStyle w:val="Text"/>
              <w:spacing w:after="0"/>
              <w:jc w:val="left"/>
              <w:rPr>
                <w:lang w:val="en-GB"/>
              </w:rPr>
            </w:pPr>
          </w:p>
        </w:tc>
      </w:tr>
    </w:tbl>
    <w:p w14:paraId="271589E8" w14:textId="77777777" w:rsidR="00BF76B9" w:rsidRDefault="00BF76B9" w:rsidP="00A41A51">
      <w:pPr>
        <w:pStyle w:val="Text"/>
        <w:spacing w:after="0"/>
        <w:jc w:val="left"/>
        <w:rPr>
          <w:b/>
          <w:lang w:val="en-GB"/>
        </w:rPr>
      </w:pPr>
    </w:p>
    <w:p w14:paraId="7CC85ED3" w14:textId="77777777" w:rsidR="005F0B18" w:rsidRDefault="005F0B18" w:rsidP="00A41A51">
      <w:pPr>
        <w:pStyle w:val="Text"/>
        <w:spacing w:after="0"/>
        <w:jc w:val="left"/>
        <w:rPr>
          <w:noProof/>
          <w:lang w:val="en-GB" w:eastAsia="en-GB"/>
        </w:rPr>
      </w:pPr>
    </w:p>
    <w:p w14:paraId="2DEACA2D" w14:textId="77777777" w:rsidR="005F0B18" w:rsidRDefault="005F0B18" w:rsidP="00A41A51">
      <w:pPr>
        <w:pStyle w:val="Text"/>
        <w:spacing w:after="0"/>
        <w:jc w:val="left"/>
        <w:rPr>
          <w:b/>
          <w:lang w:val="en-GB"/>
        </w:rPr>
      </w:pPr>
    </w:p>
    <w:p w14:paraId="55FCDAAE" w14:textId="77777777" w:rsidR="002B650F" w:rsidRDefault="002B650F" w:rsidP="00A41A51">
      <w:pPr>
        <w:pStyle w:val="Text"/>
        <w:spacing w:after="0"/>
        <w:jc w:val="left"/>
        <w:rPr>
          <w:b/>
          <w:lang w:val="en-GB"/>
        </w:rPr>
      </w:pPr>
      <w:r w:rsidRPr="007C50C0">
        <w:rPr>
          <w:b/>
          <w:lang w:val="en-GB"/>
        </w:rPr>
        <w:t>Work package overview</w:t>
      </w:r>
      <w:r w:rsidR="00CE5D26">
        <w:rPr>
          <w:b/>
          <w:lang w:val="en-GB"/>
        </w:rPr>
        <w:t xml:space="preserve"> (t</w:t>
      </w:r>
      <w:r w:rsidR="00663BE3" w:rsidRPr="007C50C0">
        <w:rPr>
          <w:b/>
          <w:lang w:val="en-GB"/>
        </w:rPr>
        <w:t xml:space="preserve">otal effort </w:t>
      </w:r>
      <w:r w:rsidRPr="00BE11F5">
        <w:rPr>
          <w:b/>
          <w:lang w:val="en-GB"/>
        </w:rPr>
        <w:t>per WP and partner</w:t>
      </w:r>
      <w:r w:rsidR="00CE5D26">
        <w:rPr>
          <w:b/>
          <w:lang w:val="en-GB"/>
        </w:rPr>
        <w:t xml:space="preserve"> in </w:t>
      </w:r>
      <w:proofErr w:type="spellStart"/>
      <w:r w:rsidR="00CE5D26">
        <w:rPr>
          <w:b/>
          <w:lang w:val="en-GB"/>
        </w:rPr>
        <w:t>p</w:t>
      </w:r>
      <w:r w:rsidR="00663BE3" w:rsidRPr="00A41A51">
        <w:rPr>
          <w:b/>
          <w:lang w:val="en-GB"/>
        </w:rPr>
        <w:t>erson</w:t>
      </w:r>
      <w:r w:rsidR="00F63861" w:rsidRPr="00A41A51">
        <w:rPr>
          <w:b/>
          <w:lang w:val="en-GB"/>
        </w:rPr>
        <w:t>.</w:t>
      </w:r>
      <w:r w:rsidR="00663BE3" w:rsidRPr="00A41A51">
        <w:rPr>
          <w:b/>
          <w:lang w:val="en-GB"/>
        </w:rPr>
        <w:t>months</w:t>
      </w:r>
      <w:proofErr w:type="spellEnd"/>
      <w:r w:rsidR="00663BE3" w:rsidRPr="00A41A51">
        <w:rPr>
          <w:b/>
          <w:lang w:val="en-GB"/>
        </w:rPr>
        <w:t>)</w:t>
      </w:r>
    </w:p>
    <w:p w14:paraId="605E250B" w14:textId="77777777" w:rsidR="00D50589" w:rsidRPr="007C50C0" w:rsidRDefault="00D50589" w:rsidP="00A41A51">
      <w:pPr>
        <w:pStyle w:val="Text"/>
        <w:spacing w:after="0"/>
        <w:jc w:val="left"/>
        <w:rPr>
          <w:b/>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1151"/>
        <w:gridCol w:w="1151"/>
        <w:gridCol w:w="1151"/>
        <w:gridCol w:w="1151"/>
        <w:gridCol w:w="1151"/>
        <w:gridCol w:w="1152"/>
      </w:tblGrid>
      <w:tr w:rsidR="000852D8" w:rsidRPr="007552C1" w14:paraId="3ABDC4AA" w14:textId="77777777" w:rsidTr="00BF76B9">
        <w:trPr>
          <w:jc w:val="center"/>
        </w:trPr>
        <w:tc>
          <w:tcPr>
            <w:tcW w:w="1151" w:type="dxa"/>
            <w:tcBorders>
              <w:bottom w:val="single" w:sz="4" w:space="0" w:color="auto"/>
            </w:tcBorders>
            <w:shd w:val="clear" w:color="auto" w:fill="C0C0C0"/>
          </w:tcPr>
          <w:p w14:paraId="16C00B70"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Partner</w:t>
            </w:r>
          </w:p>
        </w:tc>
        <w:tc>
          <w:tcPr>
            <w:tcW w:w="1151" w:type="dxa"/>
            <w:shd w:val="clear" w:color="auto" w:fill="C0C0C0"/>
          </w:tcPr>
          <w:p w14:paraId="60838580" w14:textId="77777777" w:rsidR="000852D8" w:rsidRPr="000852D8" w:rsidRDefault="000852D8" w:rsidP="00922D05">
            <w:pPr>
              <w:rPr>
                <w:rFonts w:ascii="Arial" w:hAnsi="Arial" w:cs="Arial"/>
                <w:b/>
                <w:sz w:val="22"/>
                <w:szCs w:val="22"/>
                <w:lang w:val="en-GB"/>
              </w:rPr>
            </w:pPr>
            <w:r w:rsidRPr="000852D8">
              <w:rPr>
                <w:rFonts w:ascii="Arial" w:hAnsi="Arial" w:cs="Arial"/>
                <w:b/>
                <w:sz w:val="22"/>
                <w:szCs w:val="22"/>
                <w:lang w:val="en-GB"/>
              </w:rPr>
              <w:t>WP1</w:t>
            </w:r>
          </w:p>
        </w:tc>
        <w:tc>
          <w:tcPr>
            <w:tcW w:w="1151" w:type="dxa"/>
            <w:shd w:val="clear" w:color="auto" w:fill="C0C0C0"/>
          </w:tcPr>
          <w:p w14:paraId="30A57A15" w14:textId="77777777" w:rsidR="000852D8" w:rsidRPr="000852D8" w:rsidRDefault="000852D8" w:rsidP="00ED19BA">
            <w:pPr>
              <w:rPr>
                <w:rFonts w:ascii="Arial" w:hAnsi="Arial" w:cs="Arial"/>
                <w:b/>
                <w:sz w:val="22"/>
                <w:szCs w:val="22"/>
                <w:lang w:val="en-GB"/>
              </w:rPr>
            </w:pPr>
            <w:r w:rsidRPr="000852D8">
              <w:rPr>
                <w:rFonts w:ascii="Arial" w:hAnsi="Arial" w:cs="Arial"/>
                <w:b/>
                <w:sz w:val="22"/>
                <w:szCs w:val="22"/>
                <w:lang w:val="en-GB"/>
              </w:rPr>
              <w:t>WP2</w:t>
            </w:r>
          </w:p>
        </w:tc>
        <w:tc>
          <w:tcPr>
            <w:tcW w:w="1151" w:type="dxa"/>
            <w:shd w:val="clear" w:color="auto" w:fill="C0C0C0"/>
          </w:tcPr>
          <w:p w14:paraId="574957C3" w14:textId="77777777" w:rsidR="000852D8" w:rsidRPr="005D44AE" w:rsidRDefault="000852D8" w:rsidP="00A41A51">
            <w:pPr>
              <w:rPr>
                <w:rFonts w:ascii="Arial" w:hAnsi="Arial" w:cs="Arial"/>
                <w:b/>
                <w:sz w:val="22"/>
                <w:szCs w:val="22"/>
                <w:lang w:val="en-GB"/>
              </w:rPr>
            </w:pPr>
            <w:r w:rsidRPr="005D44AE">
              <w:rPr>
                <w:rFonts w:ascii="Arial" w:hAnsi="Arial" w:cs="Arial"/>
                <w:b/>
                <w:sz w:val="22"/>
                <w:szCs w:val="22"/>
                <w:lang w:val="en-GB"/>
              </w:rPr>
              <w:t>WP3</w:t>
            </w:r>
          </w:p>
        </w:tc>
        <w:tc>
          <w:tcPr>
            <w:tcW w:w="1151" w:type="dxa"/>
            <w:shd w:val="clear" w:color="auto" w:fill="C0C0C0"/>
          </w:tcPr>
          <w:p w14:paraId="33B8AF67"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WP4</w:t>
            </w:r>
          </w:p>
        </w:tc>
        <w:tc>
          <w:tcPr>
            <w:tcW w:w="1151" w:type="dxa"/>
            <w:shd w:val="clear" w:color="auto" w:fill="C0C0C0"/>
          </w:tcPr>
          <w:p w14:paraId="4F2DDAE8"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WP5</w:t>
            </w:r>
          </w:p>
        </w:tc>
        <w:tc>
          <w:tcPr>
            <w:tcW w:w="1152" w:type="dxa"/>
            <w:shd w:val="clear" w:color="auto" w:fill="C0C0C0"/>
          </w:tcPr>
          <w:p w14:paraId="2D33E3FA"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Total</w:t>
            </w:r>
          </w:p>
        </w:tc>
      </w:tr>
      <w:tr w:rsidR="000852D8" w:rsidRPr="007552C1" w14:paraId="121BE5AC" w14:textId="77777777" w:rsidTr="00BF76B9">
        <w:trPr>
          <w:jc w:val="center"/>
        </w:trPr>
        <w:tc>
          <w:tcPr>
            <w:tcW w:w="1151" w:type="dxa"/>
            <w:shd w:val="clear" w:color="auto" w:fill="C0C0C0"/>
          </w:tcPr>
          <w:p w14:paraId="1D2E753E"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1</w:t>
            </w:r>
            <w:r>
              <w:rPr>
                <w:rFonts w:ascii="Arial" w:hAnsi="Arial" w:cs="Arial"/>
                <w:b/>
                <w:sz w:val="22"/>
                <w:szCs w:val="22"/>
                <w:lang w:val="en-GB"/>
              </w:rPr>
              <w:t>-MU</w:t>
            </w:r>
          </w:p>
        </w:tc>
        <w:tc>
          <w:tcPr>
            <w:tcW w:w="1151" w:type="dxa"/>
            <w:shd w:val="clear" w:color="auto" w:fill="auto"/>
          </w:tcPr>
          <w:p w14:paraId="1A5489F1" w14:textId="77777777" w:rsidR="000852D8" w:rsidRPr="00FB3175" w:rsidRDefault="000852D8" w:rsidP="00922D05">
            <w:pPr>
              <w:rPr>
                <w:rFonts w:ascii="Arial" w:hAnsi="Arial" w:cs="Arial"/>
                <w:sz w:val="22"/>
                <w:szCs w:val="22"/>
                <w:lang w:val="en-GB"/>
              </w:rPr>
            </w:pPr>
            <w:r>
              <w:rPr>
                <w:rFonts w:ascii="Arial" w:hAnsi="Arial" w:cs="Arial"/>
                <w:sz w:val="22"/>
                <w:szCs w:val="22"/>
                <w:lang w:val="en-GB"/>
              </w:rPr>
              <w:t>6</w:t>
            </w:r>
          </w:p>
        </w:tc>
        <w:tc>
          <w:tcPr>
            <w:tcW w:w="1151" w:type="dxa"/>
            <w:shd w:val="clear" w:color="auto" w:fill="auto"/>
          </w:tcPr>
          <w:p w14:paraId="383CA1CB" w14:textId="77777777" w:rsidR="000852D8" w:rsidRPr="00FB3175" w:rsidRDefault="000852D8" w:rsidP="00ED19BA">
            <w:pPr>
              <w:rPr>
                <w:rFonts w:ascii="Arial" w:hAnsi="Arial" w:cs="Arial"/>
                <w:sz w:val="22"/>
                <w:szCs w:val="22"/>
                <w:lang w:val="en-GB"/>
              </w:rPr>
            </w:pPr>
            <w:r>
              <w:rPr>
                <w:rFonts w:ascii="Arial" w:hAnsi="Arial" w:cs="Arial"/>
                <w:sz w:val="22"/>
                <w:szCs w:val="22"/>
                <w:lang w:val="en-GB"/>
              </w:rPr>
              <w:t>15</w:t>
            </w:r>
          </w:p>
        </w:tc>
        <w:tc>
          <w:tcPr>
            <w:tcW w:w="1151" w:type="dxa"/>
            <w:shd w:val="clear" w:color="auto" w:fill="auto"/>
          </w:tcPr>
          <w:p w14:paraId="0917A7EA" w14:textId="77777777" w:rsidR="000852D8" w:rsidRPr="00FB3175" w:rsidRDefault="00677DD9" w:rsidP="00A41A51">
            <w:pPr>
              <w:rPr>
                <w:rFonts w:ascii="Arial" w:hAnsi="Arial" w:cs="Arial"/>
                <w:sz w:val="22"/>
                <w:szCs w:val="22"/>
                <w:lang w:val="en-GB"/>
              </w:rPr>
            </w:pPr>
            <w:r>
              <w:rPr>
                <w:rFonts w:ascii="Arial" w:hAnsi="Arial" w:cs="Arial"/>
                <w:sz w:val="22"/>
                <w:szCs w:val="22"/>
                <w:lang w:val="en-GB"/>
              </w:rPr>
              <w:t>10</w:t>
            </w:r>
          </w:p>
        </w:tc>
        <w:tc>
          <w:tcPr>
            <w:tcW w:w="1151" w:type="dxa"/>
            <w:shd w:val="clear" w:color="auto" w:fill="auto"/>
          </w:tcPr>
          <w:p w14:paraId="6B917434"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1</w:t>
            </w:r>
            <w:r w:rsidR="00677DD9">
              <w:rPr>
                <w:rFonts w:ascii="Arial" w:hAnsi="Arial" w:cs="Arial"/>
                <w:sz w:val="22"/>
                <w:szCs w:val="22"/>
                <w:lang w:val="en-GB"/>
              </w:rPr>
              <w:t>2</w:t>
            </w:r>
          </w:p>
        </w:tc>
        <w:tc>
          <w:tcPr>
            <w:tcW w:w="1151" w:type="dxa"/>
            <w:shd w:val="clear" w:color="auto" w:fill="auto"/>
          </w:tcPr>
          <w:p w14:paraId="4623D192"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6</w:t>
            </w:r>
          </w:p>
        </w:tc>
        <w:tc>
          <w:tcPr>
            <w:tcW w:w="1152" w:type="dxa"/>
            <w:shd w:val="clear" w:color="auto" w:fill="auto"/>
          </w:tcPr>
          <w:p w14:paraId="672BB06B" w14:textId="77777777" w:rsidR="000852D8" w:rsidRPr="00677DD9" w:rsidRDefault="00677DD9" w:rsidP="00A41A51">
            <w:pPr>
              <w:rPr>
                <w:rFonts w:ascii="Arial" w:hAnsi="Arial" w:cs="Arial"/>
                <w:b/>
                <w:sz w:val="22"/>
                <w:szCs w:val="22"/>
                <w:lang w:val="en-GB"/>
              </w:rPr>
            </w:pPr>
            <w:r w:rsidRPr="00677DD9">
              <w:rPr>
                <w:rFonts w:ascii="Arial" w:hAnsi="Arial" w:cs="Arial"/>
                <w:b/>
                <w:sz w:val="22"/>
                <w:szCs w:val="22"/>
                <w:lang w:val="en-GB"/>
              </w:rPr>
              <w:t>49</w:t>
            </w:r>
          </w:p>
        </w:tc>
      </w:tr>
      <w:tr w:rsidR="000852D8" w:rsidRPr="007552C1" w14:paraId="2A68F3BD" w14:textId="77777777" w:rsidTr="00BF76B9">
        <w:trPr>
          <w:jc w:val="center"/>
        </w:trPr>
        <w:tc>
          <w:tcPr>
            <w:tcW w:w="1151" w:type="dxa"/>
            <w:shd w:val="clear" w:color="auto" w:fill="C0C0C0"/>
          </w:tcPr>
          <w:p w14:paraId="5346A112"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2</w:t>
            </w:r>
            <w:r>
              <w:rPr>
                <w:rFonts w:ascii="Arial" w:hAnsi="Arial" w:cs="Arial"/>
                <w:b/>
                <w:sz w:val="22"/>
                <w:szCs w:val="22"/>
                <w:lang w:val="en-GB"/>
              </w:rPr>
              <w:t>-INRIA</w:t>
            </w:r>
          </w:p>
        </w:tc>
        <w:tc>
          <w:tcPr>
            <w:tcW w:w="1151" w:type="dxa"/>
            <w:shd w:val="clear" w:color="auto" w:fill="auto"/>
          </w:tcPr>
          <w:p w14:paraId="579E021C" w14:textId="77777777" w:rsidR="000852D8" w:rsidRPr="00FB3175" w:rsidRDefault="00D50589" w:rsidP="00922D05">
            <w:pPr>
              <w:rPr>
                <w:rFonts w:ascii="Arial" w:hAnsi="Arial" w:cs="Arial"/>
                <w:sz w:val="22"/>
                <w:szCs w:val="22"/>
                <w:lang w:val="en-GB"/>
              </w:rPr>
            </w:pPr>
            <w:r>
              <w:rPr>
                <w:rFonts w:ascii="Arial" w:hAnsi="Arial" w:cs="Arial"/>
                <w:sz w:val="22"/>
                <w:szCs w:val="22"/>
                <w:lang w:val="en-GB"/>
              </w:rPr>
              <w:t>1</w:t>
            </w:r>
          </w:p>
        </w:tc>
        <w:tc>
          <w:tcPr>
            <w:tcW w:w="1151" w:type="dxa"/>
            <w:shd w:val="clear" w:color="auto" w:fill="auto"/>
          </w:tcPr>
          <w:p w14:paraId="63C3CC74" w14:textId="77777777" w:rsidR="000852D8" w:rsidRPr="00FB3175" w:rsidRDefault="000852D8" w:rsidP="00ED19BA">
            <w:pPr>
              <w:rPr>
                <w:rFonts w:ascii="Arial" w:hAnsi="Arial" w:cs="Arial"/>
                <w:sz w:val="22"/>
                <w:szCs w:val="22"/>
                <w:lang w:val="en-GB"/>
              </w:rPr>
            </w:pPr>
            <w:r>
              <w:rPr>
                <w:rFonts w:ascii="Arial" w:hAnsi="Arial" w:cs="Arial"/>
                <w:sz w:val="22"/>
                <w:szCs w:val="22"/>
                <w:lang w:val="en-GB"/>
              </w:rPr>
              <w:t>1</w:t>
            </w:r>
            <w:r w:rsidR="00D50589">
              <w:rPr>
                <w:rFonts w:ascii="Arial" w:hAnsi="Arial" w:cs="Arial"/>
                <w:sz w:val="22"/>
                <w:szCs w:val="22"/>
                <w:lang w:val="en-GB"/>
              </w:rPr>
              <w:t>1</w:t>
            </w:r>
          </w:p>
        </w:tc>
        <w:tc>
          <w:tcPr>
            <w:tcW w:w="1151" w:type="dxa"/>
            <w:shd w:val="clear" w:color="auto" w:fill="auto"/>
          </w:tcPr>
          <w:p w14:paraId="698767A3" w14:textId="77777777" w:rsidR="000852D8" w:rsidRPr="00FB3175" w:rsidRDefault="00D50589" w:rsidP="00A41A51">
            <w:pPr>
              <w:rPr>
                <w:rFonts w:ascii="Arial" w:hAnsi="Arial" w:cs="Arial"/>
                <w:sz w:val="22"/>
                <w:szCs w:val="22"/>
                <w:lang w:val="en-GB"/>
              </w:rPr>
            </w:pPr>
            <w:r>
              <w:rPr>
                <w:rFonts w:ascii="Arial" w:hAnsi="Arial" w:cs="Arial"/>
                <w:sz w:val="22"/>
                <w:szCs w:val="22"/>
                <w:lang w:val="en-GB"/>
              </w:rPr>
              <w:t>27</w:t>
            </w:r>
          </w:p>
        </w:tc>
        <w:tc>
          <w:tcPr>
            <w:tcW w:w="1151" w:type="dxa"/>
            <w:shd w:val="clear" w:color="auto" w:fill="auto"/>
          </w:tcPr>
          <w:p w14:paraId="0A9FCED4"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3</w:t>
            </w:r>
          </w:p>
        </w:tc>
        <w:tc>
          <w:tcPr>
            <w:tcW w:w="1151" w:type="dxa"/>
            <w:shd w:val="clear" w:color="auto" w:fill="auto"/>
          </w:tcPr>
          <w:p w14:paraId="2FCE6319"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4</w:t>
            </w:r>
          </w:p>
        </w:tc>
        <w:tc>
          <w:tcPr>
            <w:tcW w:w="1152" w:type="dxa"/>
            <w:shd w:val="clear" w:color="auto" w:fill="auto"/>
          </w:tcPr>
          <w:p w14:paraId="1BBC85E2" w14:textId="77777777" w:rsidR="000852D8" w:rsidRPr="00677DD9" w:rsidRDefault="00D50589" w:rsidP="00A41A51">
            <w:pPr>
              <w:rPr>
                <w:rFonts w:ascii="Arial" w:hAnsi="Arial" w:cs="Arial"/>
                <w:b/>
                <w:sz w:val="22"/>
                <w:szCs w:val="22"/>
                <w:lang w:val="en-GB"/>
              </w:rPr>
            </w:pPr>
            <w:r>
              <w:rPr>
                <w:rFonts w:ascii="Arial" w:hAnsi="Arial" w:cs="Arial"/>
                <w:b/>
                <w:sz w:val="22"/>
                <w:szCs w:val="22"/>
                <w:lang w:val="en-GB"/>
              </w:rPr>
              <w:t>46</w:t>
            </w:r>
          </w:p>
        </w:tc>
      </w:tr>
      <w:tr w:rsidR="000852D8" w:rsidRPr="007552C1" w14:paraId="15C172F3" w14:textId="77777777" w:rsidTr="00BF76B9">
        <w:trPr>
          <w:jc w:val="center"/>
        </w:trPr>
        <w:tc>
          <w:tcPr>
            <w:tcW w:w="1151" w:type="dxa"/>
            <w:shd w:val="clear" w:color="auto" w:fill="C0C0C0"/>
          </w:tcPr>
          <w:p w14:paraId="175B5BD3"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3</w:t>
            </w:r>
            <w:r>
              <w:rPr>
                <w:rFonts w:ascii="Arial" w:hAnsi="Arial" w:cs="Arial"/>
                <w:b/>
                <w:sz w:val="22"/>
                <w:szCs w:val="22"/>
                <w:lang w:val="en-GB"/>
              </w:rPr>
              <w:t>-UJF</w:t>
            </w:r>
          </w:p>
        </w:tc>
        <w:tc>
          <w:tcPr>
            <w:tcW w:w="1151" w:type="dxa"/>
            <w:shd w:val="clear" w:color="auto" w:fill="auto"/>
          </w:tcPr>
          <w:p w14:paraId="26DE700A" w14:textId="77777777" w:rsidR="000852D8" w:rsidRPr="00FB3175" w:rsidRDefault="00D50589" w:rsidP="00922D05">
            <w:pPr>
              <w:rPr>
                <w:rFonts w:ascii="Arial" w:hAnsi="Arial" w:cs="Arial"/>
                <w:sz w:val="22"/>
                <w:szCs w:val="22"/>
                <w:lang w:val="en-GB"/>
              </w:rPr>
            </w:pPr>
            <w:r>
              <w:rPr>
                <w:rFonts w:ascii="Arial" w:hAnsi="Arial" w:cs="Arial"/>
                <w:sz w:val="22"/>
                <w:szCs w:val="22"/>
                <w:lang w:val="en-GB"/>
              </w:rPr>
              <w:t>1</w:t>
            </w:r>
          </w:p>
        </w:tc>
        <w:tc>
          <w:tcPr>
            <w:tcW w:w="1151" w:type="dxa"/>
            <w:shd w:val="clear" w:color="auto" w:fill="auto"/>
          </w:tcPr>
          <w:p w14:paraId="3E7D06ED" w14:textId="77777777" w:rsidR="000852D8" w:rsidRPr="00FB3175" w:rsidRDefault="005D44AE" w:rsidP="00ED19BA">
            <w:pPr>
              <w:rPr>
                <w:rFonts w:ascii="Arial" w:hAnsi="Arial" w:cs="Arial"/>
                <w:sz w:val="22"/>
                <w:szCs w:val="22"/>
                <w:lang w:val="en-GB"/>
              </w:rPr>
            </w:pPr>
            <w:r>
              <w:rPr>
                <w:rFonts w:ascii="Arial" w:hAnsi="Arial" w:cs="Arial"/>
                <w:sz w:val="22"/>
                <w:szCs w:val="22"/>
                <w:lang w:val="en-GB"/>
              </w:rPr>
              <w:t>1</w:t>
            </w:r>
            <w:r w:rsidR="00D50589">
              <w:rPr>
                <w:rFonts w:ascii="Arial" w:hAnsi="Arial" w:cs="Arial"/>
                <w:sz w:val="22"/>
                <w:szCs w:val="22"/>
                <w:lang w:val="en-GB"/>
              </w:rPr>
              <w:t>2</w:t>
            </w:r>
          </w:p>
        </w:tc>
        <w:tc>
          <w:tcPr>
            <w:tcW w:w="1151" w:type="dxa"/>
            <w:shd w:val="clear" w:color="auto" w:fill="auto"/>
          </w:tcPr>
          <w:p w14:paraId="5D7F7D06" w14:textId="77777777" w:rsidR="000852D8" w:rsidRPr="00FB3175" w:rsidRDefault="00D50589" w:rsidP="00A41A51">
            <w:pPr>
              <w:rPr>
                <w:rFonts w:ascii="Arial" w:hAnsi="Arial" w:cs="Arial"/>
                <w:sz w:val="22"/>
                <w:szCs w:val="22"/>
                <w:lang w:val="en-GB"/>
              </w:rPr>
            </w:pPr>
            <w:r>
              <w:rPr>
                <w:rFonts w:ascii="Arial" w:hAnsi="Arial" w:cs="Arial"/>
                <w:sz w:val="22"/>
                <w:szCs w:val="22"/>
                <w:lang w:val="en-GB"/>
              </w:rPr>
              <w:t>6</w:t>
            </w:r>
          </w:p>
        </w:tc>
        <w:tc>
          <w:tcPr>
            <w:tcW w:w="1151" w:type="dxa"/>
            <w:shd w:val="clear" w:color="auto" w:fill="auto"/>
          </w:tcPr>
          <w:p w14:paraId="7EEC4197"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3</w:t>
            </w:r>
          </w:p>
        </w:tc>
        <w:tc>
          <w:tcPr>
            <w:tcW w:w="1151" w:type="dxa"/>
            <w:shd w:val="clear" w:color="auto" w:fill="auto"/>
          </w:tcPr>
          <w:p w14:paraId="489D4C12"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4</w:t>
            </w:r>
          </w:p>
        </w:tc>
        <w:tc>
          <w:tcPr>
            <w:tcW w:w="1152" w:type="dxa"/>
            <w:shd w:val="clear" w:color="auto" w:fill="auto"/>
          </w:tcPr>
          <w:p w14:paraId="557C1F16" w14:textId="77777777" w:rsidR="000852D8" w:rsidRPr="00677DD9" w:rsidRDefault="00D50589" w:rsidP="00A41A51">
            <w:pPr>
              <w:rPr>
                <w:rFonts w:ascii="Arial" w:hAnsi="Arial" w:cs="Arial"/>
                <w:b/>
                <w:sz w:val="22"/>
                <w:szCs w:val="22"/>
                <w:lang w:val="en-GB"/>
              </w:rPr>
            </w:pPr>
            <w:r>
              <w:rPr>
                <w:rFonts w:ascii="Arial" w:hAnsi="Arial" w:cs="Arial"/>
                <w:b/>
                <w:sz w:val="22"/>
                <w:szCs w:val="22"/>
                <w:lang w:val="en-GB"/>
              </w:rPr>
              <w:t>2</w:t>
            </w:r>
            <w:r w:rsidR="00677DD9">
              <w:rPr>
                <w:rFonts w:ascii="Arial" w:hAnsi="Arial" w:cs="Arial"/>
                <w:b/>
                <w:sz w:val="22"/>
                <w:szCs w:val="22"/>
                <w:lang w:val="en-GB"/>
              </w:rPr>
              <w:t>6</w:t>
            </w:r>
          </w:p>
        </w:tc>
      </w:tr>
      <w:tr w:rsidR="000852D8" w:rsidRPr="007552C1" w14:paraId="69C4397E" w14:textId="77777777" w:rsidTr="00BF76B9">
        <w:trPr>
          <w:jc w:val="center"/>
        </w:trPr>
        <w:tc>
          <w:tcPr>
            <w:tcW w:w="1151" w:type="dxa"/>
            <w:shd w:val="clear" w:color="auto" w:fill="C0C0C0"/>
          </w:tcPr>
          <w:p w14:paraId="39639398"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4</w:t>
            </w:r>
            <w:r>
              <w:rPr>
                <w:rFonts w:ascii="Arial" w:hAnsi="Arial" w:cs="Arial"/>
                <w:b/>
                <w:sz w:val="22"/>
                <w:szCs w:val="22"/>
                <w:lang w:val="en-GB"/>
              </w:rPr>
              <w:t>-EPFL</w:t>
            </w:r>
          </w:p>
        </w:tc>
        <w:tc>
          <w:tcPr>
            <w:tcW w:w="1151" w:type="dxa"/>
            <w:shd w:val="clear" w:color="auto" w:fill="auto"/>
          </w:tcPr>
          <w:p w14:paraId="3C21F45A" w14:textId="77777777" w:rsidR="000852D8" w:rsidRPr="00FB3175" w:rsidRDefault="00D50589" w:rsidP="00922D05">
            <w:pPr>
              <w:rPr>
                <w:rFonts w:ascii="Arial" w:hAnsi="Arial" w:cs="Arial"/>
                <w:sz w:val="22"/>
                <w:szCs w:val="22"/>
                <w:lang w:val="en-GB"/>
              </w:rPr>
            </w:pPr>
            <w:r>
              <w:rPr>
                <w:rFonts w:ascii="Arial" w:hAnsi="Arial" w:cs="Arial"/>
                <w:sz w:val="22"/>
                <w:szCs w:val="22"/>
                <w:lang w:val="en-GB"/>
              </w:rPr>
              <w:t>1</w:t>
            </w:r>
          </w:p>
        </w:tc>
        <w:tc>
          <w:tcPr>
            <w:tcW w:w="1151" w:type="dxa"/>
            <w:shd w:val="clear" w:color="auto" w:fill="auto"/>
          </w:tcPr>
          <w:p w14:paraId="7DA7FB21" w14:textId="77777777" w:rsidR="000852D8" w:rsidRPr="00FB3175" w:rsidRDefault="005D44AE" w:rsidP="00ED19BA">
            <w:pPr>
              <w:rPr>
                <w:rFonts w:ascii="Arial" w:hAnsi="Arial" w:cs="Arial"/>
                <w:sz w:val="22"/>
                <w:szCs w:val="22"/>
                <w:lang w:val="en-GB"/>
              </w:rPr>
            </w:pPr>
            <w:r>
              <w:rPr>
                <w:rFonts w:ascii="Arial" w:hAnsi="Arial" w:cs="Arial"/>
                <w:sz w:val="22"/>
                <w:szCs w:val="22"/>
                <w:lang w:val="en-GB"/>
              </w:rPr>
              <w:t>9</w:t>
            </w:r>
          </w:p>
        </w:tc>
        <w:tc>
          <w:tcPr>
            <w:tcW w:w="1151" w:type="dxa"/>
            <w:shd w:val="clear" w:color="auto" w:fill="auto"/>
          </w:tcPr>
          <w:p w14:paraId="305A2A68" w14:textId="77777777" w:rsidR="000852D8" w:rsidRPr="00FB3175" w:rsidRDefault="00677DD9" w:rsidP="00A41A51">
            <w:pPr>
              <w:rPr>
                <w:rFonts w:ascii="Arial" w:hAnsi="Arial" w:cs="Arial"/>
                <w:sz w:val="22"/>
                <w:szCs w:val="22"/>
                <w:lang w:val="en-GB"/>
              </w:rPr>
            </w:pPr>
            <w:r>
              <w:rPr>
                <w:rFonts w:ascii="Arial" w:hAnsi="Arial" w:cs="Arial"/>
                <w:sz w:val="22"/>
                <w:szCs w:val="22"/>
                <w:lang w:val="en-GB"/>
              </w:rPr>
              <w:t>10</w:t>
            </w:r>
          </w:p>
        </w:tc>
        <w:tc>
          <w:tcPr>
            <w:tcW w:w="1151" w:type="dxa"/>
            <w:shd w:val="clear" w:color="auto" w:fill="auto"/>
          </w:tcPr>
          <w:p w14:paraId="0E19B6B8"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3</w:t>
            </w:r>
          </w:p>
        </w:tc>
        <w:tc>
          <w:tcPr>
            <w:tcW w:w="1151" w:type="dxa"/>
            <w:shd w:val="clear" w:color="auto" w:fill="auto"/>
          </w:tcPr>
          <w:p w14:paraId="0B8369A5" w14:textId="77777777" w:rsidR="000852D8" w:rsidRPr="00FB3175" w:rsidRDefault="00677DD9" w:rsidP="00A41A51">
            <w:pPr>
              <w:rPr>
                <w:rFonts w:ascii="Arial" w:hAnsi="Arial" w:cs="Arial"/>
                <w:sz w:val="22"/>
                <w:szCs w:val="22"/>
                <w:lang w:val="en-GB"/>
              </w:rPr>
            </w:pPr>
            <w:r>
              <w:rPr>
                <w:rFonts w:ascii="Arial" w:hAnsi="Arial" w:cs="Arial"/>
                <w:sz w:val="22"/>
                <w:szCs w:val="22"/>
                <w:lang w:val="en-GB"/>
              </w:rPr>
              <w:t>9</w:t>
            </w:r>
          </w:p>
        </w:tc>
        <w:tc>
          <w:tcPr>
            <w:tcW w:w="1152" w:type="dxa"/>
            <w:shd w:val="clear" w:color="auto" w:fill="auto"/>
          </w:tcPr>
          <w:p w14:paraId="4B788647" w14:textId="77777777" w:rsidR="000852D8" w:rsidRPr="00677DD9" w:rsidRDefault="00677DD9" w:rsidP="00A41A51">
            <w:pPr>
              <w:rPr>
                <w:rFonts w:ascii="Arial" w:hAnsi="Arial" w:cs="Arial"/>
                <w:b/>
                <w:sz w:val="22"/>
                <w:szCs w:val="22"/>
                <w:lang w:val="en-GB"/>
              </w:rPr>
            </w:pPr>
            <w:r>
              <w:rPr>
                <w:rFonts w:ascii="Arial" w:hAnsi="Arial" w:cs="Arial"/>
                <w:b/>
                <w:sz w:val="22"/>
                <w:szCs w:val="22"/>
                <w:lang w:val="en-GB"/>
              </w:rPr>
              <w:t>3</w:t>
            </w:r>
            <w:r w:rsidR="00D50589">
              <w:rPr>
                <w:rFonts w:ascii="Arial" w:hAnsi="Arial" w:cs="Arial"/>
                <w:b/>
                <w:sz w:val="22"/>
                <w:szCs w:val="22"/>
                <w:lang w:val="en-GB"/>
              </w:rPr>
              <w:t>2</w:t>
            </w:r>
          </w:p>
        </w:tc>
      </w:tr>
      <w:tr w:rsidR="000852D8" w:rsidRPr="007552C1" w14:paraId="5BB4B5A5" w14:textId="77777777" w:rsidTr="00BF76B9">
        <w:trPr>
          <w:jc w:val="center"/>
        </w:trPr>
        <w:tc>
          <w:tcPr>
            <w:tcW w:w="1151" w:type="dxa"/>
            <w:shd w:val="clear" w:color="auto" w:fill="C0C0C0"/>
          </w:tcPr>
          <w:p w14:paraId="27DE7F9A"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Total</w:t>
            </w:r>
          </w:p>
        </w:tc>
        <w:tc>
          <w:tcPr>
            <w:tcW w:w="1151" w:type="dxa"/>
            <w:shd w:val="clear" w:color="auto" w:fill="auto"/>
          </w:tcPr>
          <w:p w14:paraId="1DD1EED8" w14:textId="77777777" w:rsidR="000852D8" w:rsidRPr="000852D8" w:rsidRDefault="00D50589" w:rsidP="00922D05">
            <w:pPr>
              <w:rPr>
                <w:rFonts w:ascii="Arial" w:hAnsi="Arial" w:cs="Arial"/>
                <w:b/>
                <w:sz w:val="22"/>
                <w:szCs w:val="22"/>
                <w:lang w:val="en-GB"/>
              </w:rPr>
            </w:pPr>
            <w:r>
              <w:rPr>
                <w:rFonts w:ascii="Arial" w:hAnsi="Arial" w:cs="Arial"/>
                <w:b/>
                <w:sz w:val="22"/>
                <w:szCs w:val="22"/>
                <w:lang w:val="en-GB"/>
              </w:rPr>
              <w:t>9</w:t>
            </w:r>
          </w:p>
        </w:tc>
        <w:tc>
          <w:tcPr>
            <w:tcW w:w="1151" w:type="dxa"/>
            <w:shd w:val="clear" w:color="auto" w:fill="auto"/>
          </w:tcPr>
          <w:p w14:paraId="19C49B47" w14:textId="77777777" w:rsidR="000852D8" w:rsidRPr="000852D8" w:rsidRDefault="00026D28" w:rsidP="00ED19BA">
            <w:pPr>
              <w:rPr>
                <w:rFonts w:ascii="Arial" w:hAnsi="Arial" w:cs="Arial"/>
                <w:b/>
                <w:sz w:val="22"/>
                <w:szCs w:val="22"/>
                <w:lang w:val="en-GB"/>
              </w:rPr>
            </w:pPr>
            <w:r>
              <w:rPr>
                <w:rFonts w:ascii="Arial" w:hAnsi="Arial" w:cs="Arial"/>
                <w:b/>
                <w:sz w:val="22"/>
                <w:szCs w:val="22"/>
                <w:lang w:val="en-GB"/>
              </w:rPr>
              <w:t>4</w:t>
            </w:r>
            <w:r w:rsidR="00D50589">
              <w:rPr>
                <w:rFonts w:ascii="Arial" w:hAnsi="Arial" w:cs="Arial"/>
                <w:b/>
                <w:sz w:val="22"/>
                <w:szCs w:val="22"/>
                <w:lang w:val="en-GB"/>
              </w:rPr>
              <w:t>7</w:t>
            </w:r>
          </w:p>
        </w:tc>
        <w:tc>
          <w:tcPr>
            <w:tcW w:w="1151" w:type="dxa"/>
            <w:shd w:val="clear" w:color="auto" w:fill="auto"/>
          </w:tcPr>
          <w:p w14:paraId="2685BF39" w14:textId="77777777" w:rsidR="000852D8" w:rsidRPr="000852D8" w:rsidRDefault="00D50589" w:rsidP="00A41A51">
            <w:pPr>
              <w:rPr>
                <w:rFonts w:ascii="Arial" w:hAnsi="Arial" w:cs="Arial"/>
                <w:b/>
                <w:sz w:val="22"/>
                <w:szCs w:val="22"/>
                <w:lang w:val="en-GB"/>
              </w:rPr>
            </w:pPr>
            <w:r>
              <w:rPr>
                <w:rFonts w:ascii="Arial" w:hAnsi="Arial" w:cs="Arial"/>
                <w:b/>
                <w:sz w:val="22"/>
                <w:szCs w:val="22"/>
                <w:lang w:val="en-GB"/>
              </w:rPr>
              <w:t>53</w:t>
            </w:r>
          </w:p>
        </w:tc>
        <w:tc>
          <w:tcPr>
            <w:tcW w:w="1151" w:type="dxa"/>
            <w:shd w:val="clear" w:color="auto" w:fill="auto"/>
          </w:tcPr>
          <w:p w14:paraId="7405ABAB"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2</w:t>
            </w:r>
            <w:r w:rsidR="00677DD9">
              <w:rPr>
                <w:rFonts w:ascii="Arial" w:hAnsi="Arial" w:cs="Arial"/>
                <w:b/>
                <w:sz w:val="22"/>
                <w:szCs w:val="22"/>
                <w:lang w:val="en-GB"/>
              </w:rPr>
              <w:t>1</w:t>
            </w:r>
          </w:p>
        </w:tc>
        <w:tc>
          <w:tcPr>
            <w:tcW w:w="1151" w:type="dxa"/>
            <w:shd w:val="clear" w:color="auto" w:fill="auto"/>
          </w:tcPr>
          <w:p w14:paraId="1897C7A5"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2</w:t>
            </w:r>
            <w:r w:rsidR="00677DD9">
              <w:rPr>
                <w:rFonts w:ascii="Arial" w:hAnsi="Arial" w:cs="Arial"/>
                <w:b/>
                <w:sz w:val="22"/>
                <w:szCs w:val="22"/>
                <w:lang w:val="en-GB"/>
              </w:rPr>
              <w:t>3</w:t>
            </w:r>
          </w:p>
        </w:tc>
        <w:tc>
          <w:tcPr>
            <w:tcW w:w="1152" w:type="dxa"/>
            <w:shd w:val="clear" w:color="auto" w:fill="auto"/>
          </w:tcPr>
          <w:p w14:paraId="11D2B69F" w14:textId="77777777" w:rsidR="000852D8" w:rsidRPr="000852D8" w:rsidRDefault="00D50589" w:rsidP="00A41A51">
            <w:pPr>
              <w:rPr>
                <w:rFonts w:ascii="Arial" w:hAnsi="Arial" w:cs="Arial"/>
                <w:b/>
                <w:sz w:val="22"/>
                <w:szCs w:val="22"/>
                <w:lang w:val="en-GB"/>
              </w:rPr>
            </w:pPr>
            <w:r>
              <w:rPr>
                <w:rFonts w:ascii="Arial" w:hAnsi="Arial" w:cs="Arial"/>
                <w:b/>
                <w:sz w:val="22"/>
                <w:szCs w:val="22"/>
                <w:lang w:val="en-GB"/>
              </w:rPr>
              <w:t>153</w:t>
            </w:r>
          </w:p>
        </w:tc>
      </w:tr>
    </w:tbl>
    <w:p w14:paraId="3EA96A83" w14:textId="77777777" w:rsidR="00BF76B9" w:rsidRDefault="00BF76B9" w:rsidP="00A41A51">
      <w:pPr>
        <w:rPr>
          <w:rFonts w:ascii="Arial" w:hAnsi="Arial" w:cs="Arial"/>
          <w:sz w:val="22"/>
          <w:szCs w:val="22"/>
          <w:lang w:val="en-GB"/>
        </w:rPr>
      </w:pPr>
    </w:p>
    <w:p w14:paraId="0467E8D4" w14:textId="77777777" w:rsidR="00BF76B9" w:rsidRDefault="00BF76B9">
      <w:pPr>
        <w:rPr>
          <w:rFonts w:ascii="Arial" w:hAnsi="Arial" w:cs="Arial"/>
          <w:sz w:val="22"/>
          <w:szCs w:val="22"/>
          <w:lang w:val="en-GB"/>
        </w:rPr>
      </w:pPr>
      <w:r>
        <w:rPr>
          <w:rFonts w:ascii="Arial" w:hAnsi="Arial" w:cs="Arial"/>
          <w:sz w:val="22"/>
          <w:szCs w:val="22"/>
          <w:lang w:val="en-GB"/>
        </w:rPr>
        <w:br w:type="page"/>
      </w:r>
    </w:p>
    <w:p w14:paraId="215BBA33" w14:textId="77777777" w:rsidR="000705F7" w:rsidRDefault="00F53BA5" w:rsidP="009758A3">
      <w:pPr>
        <w:pStyle w:val="Heading2"/>
        <w:numPr>
          <w:ilvl w:val="1"/>
          <w:numId w:val="17"/>
        </w:numPr>
        <w:spacing w:before="120" w:after="0"/>
        <w:ind w:left="720"/>
        <w:rPr>
          <w:sz w:val="28"/>
          <w:lang w:val="en-GB"/>
        </w:rPr>
      </w:pPr>
      <w:bookmarkStart w:id="32" w:name="_Toc266879518"/>
      <w:bookmarkStart w:id="33" w:name="_Toc266879576"/>
      <w:bookmarkStart w:id="34" w:name="_Toc266879716"/>
      <w:commentRangeStart w:id="35"/>
      <w:r w:rsidRPr="00A41A51">
        <w:rPr>
          <w:sz w:val="28"/>
          <w:lang w:val="en-GB"/>
        </w:rPr>
        <w:lastRenderedPageBreak/>
        <w:t xml:space="preserve">Management and Risk Assessment </w:t>
      </w:r>
      <w:bookmarkEnd w:id="32"/>
      <w:bookmarkEnd w:id="33"/>
      <w:bookmarkEnd w:id="34"/>
      <w:commentRangeEnd w:id="35"/>
      <w:r w:rsidR="0039302F">
        <w:rPr>
          <w:rStyle w:val="CommentReference"/>
          <w:rFonts w:ascii="Times New Roman" w:hAnsi="Times New Roman" w:cs="Times New Roman"/>
          <w:b w:val="0"/>
          <w:bCs w:val="0"/>
          <w:iCs w:val="0"/>
        </w:rPr>
        <w:commentReference w:id="35"/>
      </w:r>
    </w:p>
    <w:p w14:paraId="5702FE4F" w14:textId="77777777" w:rsidR="00D332A8" w:rsidRDefault="00BF76B9" w:rsidP="00D332A8">
      <w:pPr>
        <w:rPr>
          <w:lang w:val="en-GB"/>
        </w:rPr>
      </w:pPr>
      <w:r>
        <w:rPr>
          <w:lang w:val="en-GB"/>
        </w:rPr>
        <w:t xml:space="preserve"> </w:t>
      </w:r>
      <w:commentRangeStart w:id="36"/>
      <w:r>
        <w:rPr>
          <w:lang w:val="en-GB"/>
        </w:rPr>
        <w:t xml:space="preserve"> </w:t>
      </w:r>
      <w:commentRangeEnd w:id="36"/>
      <w:r>
        <w:rPr>
          <w:rStyle w:val="CommentReference"/>
        </w:rPr>
        <w:commentReference w:id="36"/>
      </w:r>
    </w:p>
    <w:p w14:paraId="28E2F6FD" w14:textId="77777777" w:rsidR="00D332A8" w:rsidRPr="00D332A8" w:rsidRDefault="00D332A8" w:rsidP="009758A3">
      <w:pPr>
        <w:pStyle w:val="Heading3"/>
        <w:numPr>
          <w:ilvl w:val="2"/>
          <w:numId w:val="17"/>
        </w:numPr>
        <w:spacing w:before="120" w:after="0"/>
        <w:ind w:left="1077"/>
        <w:rPr>
          <w:lang w:val="en-GB"/>
        </w:rPr>
      </w:pPr>
      <w:r>
        <w:rPr>
          <w:lang w:val="en-GB"/>
        </w:rPr>
        <w:t>Management Strategy</w:t>
      </w:r>
    </w:p>
    <w:p w14:paraId="4687836A" w14:textId="68630FD8" w:rsidR="00270D28" w:rsidRPr="001B1803" w:rsidRDefault="008F3F64" w:rsidP="00270D28">
      <w:pPr>
        <w:spacing w:after="120"/>
        <w:jc w:val="both"/>
        <w:rPr>
          <w:rFonts w:ascii="Arial" w:hAnsi="Arial" w:cs="Arial"/>
          <w:sz w:val="22"/>
          <w:szCs w:val="22"/>
        </w:rPr>
      </w:pPr>
      <w:r w:rsidRPr="009758A3">
        <w:rPr>
          <w:rFonts w:ascii="Arial" w:hAnsi="Arial" w:cs="Arial"/>
          <w:noProof/>
          <w:sz w:val="22"/>
          <w:szCs w:val="22"/>
          <w:lang w:val="en-US" w:eastAsia="en-US"/>
        </w:rPr>
        <w:drawing>
          <wp:anchor distT="0" distB="0" distL="114300" distR="114300" simplePos="0" relativeHeight="251665920" behindDoc="1" locked="0" layoutInCell="1" allowOverlap="1" wp14:anchorId="66DFA8B9" wp14:editId="02A63E7D">
            <wp:simplePos x="0" y="0"/>
            <wp:positionH relativeFrom="column">
              <wp:posOffset>4445</wp:posOffset>
            </wp:positionH>
            <wp:positionV relativeFrom="paragraph">
              <wp:posOffset>113030</wp:posOffset>
            </wp:positionV>
            <wp:extent cx="3629025" cy="2476500"/>
            <wp:effectExtent l="0" t="0" r="9525" b="0"/>
            <wp:wrapTight wrapText="bothSides">
              <wp:wrapPolygon edited="0">
                <wp:start x="0" y="0"/>
                <wp:lineTo x="0" y="21434"/>
                <wp:lineTo x="21543" y="21434"/>
                <wp:lineTo x="2154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D28">
        <w:rPr>
          <w:rFonts w:ascii="Arial" w:hAnsi="Arial" w:cs="Arial"/>
          <w:sz w:val="22"/>
          <w:szCs w:val="22"/>
          <w:lang w:val="en-GB"/>
        </w:rPr>
        <w:t xml:space="preserve">Our Steering Committee is composed of one representative </w:t>
      </w:r>
      <w:r>
        <w:rPr>
          <w:rFonts w:ascii="Arial" w:hAnsi="Arial" w:cs="Arial"/>
          <w:sz w:val="22"/>
          <w:szCs w:val="22"/>
          <w:lang w:val="en-GB"/>
        </w:rPr>
        <w:t>per</w:t>
      </w:r>
      <w:r w:rsidR="00270D28">
        <w:rPr>
          <w:rFonts w:ascii="Arial" w:hAnsi="Arial" w:cs="Arial"/>
          <w:sz w:val="22"/>
          <w:szCs w:val="22"/>
          <w:lang w:val="en-GB"/>
        </w:rPr>
        <w:t xml:space="preserve"> partner, plus the ethics coordinator (</w:t>
      </w:r>
      <w:proofErr w:type="spellStart"/>
      <w:r w:rsidR="00270D28">
        <w:rPr>
          <w:rFonts w:ascii="Arial" w:hAnsi="Arial" w:cs="Arial"/>
          <w:sz w:val="22"/>
          <w:szCs w:val="22"/>
          <w:lang w:val="en-GB"/>
        </w:rPr>
        <w:t>Dr.</w:t>
      </w:r>
      <w:proofErr w:type="spellEnd"/>
      <w:r w:rsidR="00270D28">
        <w:rPr>
          <w:rFonts w:ascii="Arial" w:hAnsi="Arial" w:cs="Arial"/>
          <w:sz w:val="22"/>
          <w:szCs w:val="22"/>
          <w:lang w:val="en-GB"/>
        </w:rPr>
        <w:t xml:space="preserve"> S. Jones). The advisory committee will have experts in the four main technical areas (WP3) and also representatives of stakeholders. </w:t>
      </w:r>
      <w:r w:rsidR="00270D28" w:rsidRPr="00C968CB">
        <w:rPr>
          <w:rFonts w:ascii="Arial" w:hAnsi="Arial" w:cs="Arial"/>
          <w:sz w:val="22"/>
          <w:szCs w:val="22"/>
        </w:rPr>
        <w:t>The Project Manager is responsible for risk management and contingency plan</w:t>
      </w:r>
      <w:r w:rsidR="00270D28">
        <w:rPr>
          <w:rFonts w:ascii="Arial" w:hAnsi="Arial" w:cs="Arial"/>
          <w:sz w:val="22"/>
          <w:szCs w:val="22"/>
        </w:rPr>
        <w:t>s</w:t>
      </w:r>
      <w:r w:rsidR="00270D28" w:rsidRPr="00C968CB">
        <w:rPr>
          <w:rFonts w:ascii="Arial" w:hAnsi="Arial" w:cs="Arial"/>
          <w:sz w:val="22"/>
          <w:szCs w:val="22"/>
        </w:rPr>
        <w:t xml:space="preserve">. The consortium will put in place procedures and work actively to reduce </w:t>
      </w:r>
      <w:r w:rsidR="00270D28">
        <w:rPr>
          <w:rFonts w:ascii="Arial" w:hAnsi="Arial" w:cs="Arial"/>
          <w:sz w:val="22"/>
          <w:szCs w:val="22"/>
        </w:rPr>
        <w:t xml:space="preserve">internal and external </w:t>
      </w:r>
      <w:r w:rsidR="00270D28" w:rsidRPr="00C968CB">
        <w:rPr>
          <w:rFonts w:ascii="Arial" w:hAnsi="Arial" w:cs="Arial"/>
          <w:sz w:val="22"/>
          <w:szCs w:val="22"/>
        </w:rPr>
        <w:t>risks</w:t>
      </w:r>
      <w:r w:rsidR="00270D28">
        <w:rPr>
          <w:rFonts w:ascii="Arial" w:hAnsi="Arial" w:cs="Arial"/>
          <w:sz w:val="22"/>
          <w:szCs w:val="22"/>
        </w:rPr>
        <w:t xml:space="preserve">. </w:t>
      </w:r>
      <w:commentRangeStart w:id="37"/>
      <w:r w:rsidR="00270D28" w:rsidRPr="00C968CB">
        <w:rPr>
          <w:rFonts w:ascii="Arial" w:hAnsi="Arial" w:cs="Arial"/>
          <w:sz w:val="22"/>
          <w:szCs w:val="22"/>
        </w:rPr>
        <w:t>S</w:t>
      </w:r>
      <w:r w:rsidR="00270D28">
        <w:rPr>
          <w:rFonts w:ascii="Arial" w:hAnsi="Arial" w:cs="Arial"/>
          <w:sz w:val="22"/>
          <w:szCs w:val="22"/>
        </w:rPr>
        <w:t>e</w:t>
      </w:r>
      <w:r w:rsidR="00270D28" w:rsidRPr="00C968CB">
        <w:rPr>
          <w:rFonts w:ascii="Arial" w:hAnsi="Arial" w:cs="Arial"/>
          <w:sz w:val="22"/>
          <w:szCs w:val="22"/>
        </w:rPr>
        <w:t xml:space="preserve">e </w:t>
      </w:r>
      <w:r w:rsidR="00270D28">
        <w:rPr>
          <w:rFonts w:ascii="Arial" w:hAnsi="Arial" w:cs="Arial"/>
          <w:sz w:val="22"/>
          <w:szCs w:val="22"/>
        </w:rPr>
        <w:t xml:space="preserve">some </w:t>
      </w:r>
      <w:r w:rsidR="00270D28" w:rsidRPr="00D332A8">
        <w:rPr>
          <w:rFonts w:ascii="Arial" w:hAnsi="Arial" w:cs="Arial"/>
          <w:sz w:val="22"/>
          <w:szCs w:val="22"/>
        </w:rPr>
        <w:t>examples</w:t>
      </w:r>
      <w:r w:rsidR="00270D28" w:rsidRPr="00C968CB">
        <w:rPr>
          <w:rFonts w:ascii="Arial" w:hAnsi="Arial" w:cs="Arial"/>
          <w:sz w:val="22"/>
          <w:szCs w:val="22"/>
        </w:rPr>
        <w:t xml:space="preserve"> </w:t>
      </w:r>
      <w:r w:rsidR="00270D28">
        <w:rPr>
          <w:rFonts w:ascii="Arial" w:hAnsi="Arial" w:cs="Arial"/>
          <w:sz w:val="22"/>
          <w:szCs w:val="22"/>
        </w:rPr>
        <w:t>in Appendix A</w:t>
      </w:r>
      <w:commentRangeEnd w:id="37"/>
      <w:r w:rsidR="00270D28">
        <w:rPr>
          <w:rStyle w:val="CommentReference"/>
        </w:rPr>
        <w:commentReference w:id="37"/>
      </w:r>
      <w:r w:rsidR="00270D28" w:rsidRPr="002C47BC">
        <w:rPr>
          <w:rFonts w:ascii="Arial" w:hAnsi="Arial" w:cs="Arial"/>
          <w:sz w:val="22"/>
          <w:szCs w:val="22"/>
        </w:rPr>
        <w:t>.</w:t>
      </w:r>
      <w:r w:rsidR="00270D28">
        <w:rPr>
          <w:rFonts w:ascii="Arial" w:hAnsi="Arial" w:cs="Arial"/>
          <w:b/>
          <w:color w:val="FF0000"/>
          <w:sz w:val="22"/>
          <w:szCs w:val="22"/>
        </w:rPr>
        <w:t xml:space="preserve"> </w:t>
      </w:r>
    </w:p>
    <w:p w14:paraId="262A1D08" w14:textId="63667D6F" w:rsidR="00F42B08" w:rsidRPr="009758A3" w:rsidRDefault="00F42B08" w:rsidP="009758A3">
      <w:pPr>
        <w:rPr>
          <w:rFonts w:ascii="Arial" w:hAnsi="Arial"/>
          <w:sz w:val="22"/>
        </w:rPr>
      </w:pPr>
    </w:p>
    <w:p w14:paraId="38A87C92" w14:textId="77777777" w:rsidR="00760314" w:rsidRPr="008F5906" w:rsidRDefault="00270D28" w:rsidP="009758A3">
      <w:pPr>
        <w:rPr>
          <w:rFonts w:ascii="Arial" w:hAnsi="Arial" w:cs="Arial"/>
          <w:sz w:val="22"/>
          <w:szCs w:val="22"/>
          <w:lang w:val="en-GB"/>
        </w:rPr>
      </w:pPr>
      <w:r>
        <w:rPr>
          <w:rFonts w:ascii="Arial" w:hAnsi="Arial" w:cs="Arial"/>
          <w:b/>
          <w:color w:val="FF0000"/>
          <w:sz w:val="22"/>
          <w:szCs w:val="22"/>
          <w:lang w:val="en-GB"/>
        </w:rPr>
        <w:t xml:space="preserve">                  </w:t>
      </w:r>
      <w:r w:rsidR="00760314" w:rsidRPr="009758A3">
        <w:rPr>
          <w:rFonts w:ascii="Arial" w:hAnsi="Arial"/>
          <w:b/>
          <w:sz w:val="22"/>
          <w:lang w:val="en-GB"/>
        </w:rPr>
        <w:t>Table 2.3 a</w:t>
      </w:r>
      <w:r w:rsidR="00760314" w:rsidRPr="00973618">
        <w:rPr>
          <w:rFonts w:ascii="Arial" w:hAnsi="Arial" w:cs="Arial"/>
          <w:b/>
          <w:sz w:val="22"/>
          <w:szCs w:val="22"/>
          <w:lang w:val="en-GB"/>
        </w:rPr>
        <w:t>.</w:t>
      </w:r>
      <w:r w:rsidR="00760314" w:rsidRPr="008F5906">
        <w:rPr>
          <w:rFonts w:ascii="Arial" w:hAnsi="Arial" w:cs="Arial"/>
          <w:sz w:val="22"/>
          <w:szCs w:val="22"/>
          <w:lang w:val="en-GB"/>
        </w:rPr>
        <w:t xml:space="preserve"> </w:t>
      </w:r>
      <w:r w:rsidR="008F5906" w:rsidRPr="008F5906">
        <w:rPr>
          <w:rFonts w:ascii="Arial" w:hAnsi="Arial" w:cs="Arial"/>
          <w:sz w:val="22"/>
          <w:szCs w:val="22"/>
          <w:lang w:val="en-GB"/>
        </w:rPr>
        <w:t>Organizational Structure</w:t>
      </w:r>
    </w:p>
    <w:p w14:paraId="32BFBD83" w14:textId="77777777" w:rsidR="00F42B08" w:rsidRDefault="00F42B08" w:rsidP="00BE11F5">
      <w:pPr>
        <w:rPr>
          <w:rFonts w:ascii="Arial" w:hAnsi="Arial" w:cs="Arial"/>
          <w:b/>
          <w:color w:val="3366FF"/>
          <w:sz w:val="22"/>
          <w:szCs w:val="22"/>
          <w:lang w:val="en-GB"/>
        </w:rPr>
      </w:pPr>
    </w:p>
    <w:p w14:paraId="00D62794" w14:textId="77777777" w:rsidR="00D332A8" w:rsidRDefault="00D332A8" w:rsidP="00BE11F5">
      <w:pPr>
        <w:rPr>
          <w:rFonts w:ascii="Arial" w:hAnsi="Arial" w:cs="Arial"/>
          <w:b/>
          <w:color w:val="3366FF"/>
          <w:sz w:val="22"/>
          <w:szCs w:val="22"/>
          <w:lang w:val="en-GB"/>
        </w:rPr>
      </w:pPr>
    </w:p>
    <w:p w14:paraId="32B91C34" w14:textId="77777777" w:rsidR="00F53BA5" w:rsidRDefault="00F53BA5" w:rsidP="00922D05">
      <w:pPr>
        <w:rPr>
          <w:rFonts w:ascii="Arial" w:eastAsia="SimSun" w:hAnsi="Arial" w:cs="Arial"/>
          <w:b/>
          <w:sz w:val="22"/>
          <w:szCs w:val="22"/>
          <w:lang w:val="en-GB" w:eastAsia="zh-CN"/>
        </w:rPr>
      </w:pPr>
      <w:commentRangeStart w:id="38"/>
      <w:r w:rsidRPr="00A41A51">
        <w:rPr>
          <w:rFonts w:ascii="Arial" w:eastAsia="SimSun" w:hAnsi="Arial" w:cs="Arial"/>
          <w:b/>
          <w:sz w:val="22"/>
          <w:szCs w:val="22"/>
          <w:lang w:val="en-GB" w:eastAsia="zh-CN"/>
        </w:rPr>
        <w:t>List of milestones</w:t>
      </w:r>
      <w:commentRangeEnd w:id="38"/>
      <w:r w:rsidR="00BF76B9">
        <w:rPr>
          <w:rStyle w:val="CommentReference"/>
        </w:rPr>
        <w:commentReference w:id="38"/>
      </w:r>
    </w:p>
    <w:p w14:paraId="027BBCA7" w14:textId="77777777" w:rsidR="000705F7" w:rsidRPr="00F75F53" w:rsidRDefault="000705F7" w:rsidP="00A41A51">
      <w:pPr>
        <w:rPr>
          <w:rFonts w:ascii="Arial" w:hAnsi="Arial" w:cs="Arial"/>
          <w:sz w:val="22"/>
          <w:szCs w:val="22"/>
          <w:lang w:val="en-GB"/>
        </w:rPr>
      </w:pPr>
    </w:p>
    <w:tbl>
      <w:tblPr>
        <w:tblW w:w="9286" w:type="dxa"/>
        <w:tblLayout w:type="fixed"/>
        <w:tblLook w:val="01E0" w:firstRow="1" w:lastRow="1" w:firstColumn="1" w:lastColumn="1" w:noHBand="0" w:noVBand="0"/>
      </w:tblPr>
      <w:tblGrid>
        <w:gridCol w:w="1191"/>
        <w:gridCol w:w="993"/>
        <w:gridCol w:w="940"/>
        <w:gridCol w:w="6162"/>
      </w:tblGrid>
      <w:tr w:rsidR="0057762F" w:rsidRPr="00BF76B9" w14:paraId="271065D5" w14:textId="77777777" w:rsidTr="009758A3">
        <w:tc>
          <w:tcPr>
            <w:tcW w:w="1191" w:type="dxa"/>
            <w:shd w:val="clear" w:color="auto" w:fill="auto"/>
            <w:noWrap/>
            <w:tcMar>
              <w:top w:w="28" w:type="dxa"/>
              <w:left w:w="28" w:type="dxa"/>
              <w:bottom w:w="28" w:type="dxa"/>
              <w:right w:w="28" w:type="dxa"/>
            </w:tcMar>
          </w:tcPr>
          <w:p w14:paraId="600115C4" w14:textId="77777777" w:rsidR="0057762F" w:rsidRPr="00BF76B9" w:rsidRDefault="0057762F" w:rsidP="009758A3">
            <w:pPr>
              <w:spacing w:before="120" w:after="120"/>
              <w:jc w:val="center"/>
              <w:rPr>
                <w:rFonts w:ascii="Arial" w:hAnsi="Arial" w:cs="Arial"/>
                <w:b/>
                <w:bCs/>
                <w:i/>
                <w:iCs/>
                <w:sz w:val="20"/>
                <w:szCs w:val="20"/>
                <w:lang w:val="en-GB"/>
              </w:rPr>
            </w:pPr>
            <w:r w:rsidRPr="00BF76B9">
              <w:rPr>
                <w:rFonts w:ascii="Arial" w:hAnsi="Arial" w:cs="Arial"/>
                <w:b/>
                <w:sz w:val="20"/>
                <w:szCs w:val="20"/>
                <w:lang w:val="en-GB"/>
              </w:rPr>
              <w:t>Milestone</w:t>
            </w:r>
          </w:p>
        </w:tc>
        <w:tc>
          <w:tcPr>
            <w:tcW w:w="993" w:type="dxa"/>
            <w:shd w:val="clear" w:color="auto" w:fill="auto"/>
            <w:noWrap/>
            <w:tcMar>
              <w:top w:w="28" w:type="dxa"/>
              <w:left w:w="28" w:type="dxa"/>
              <w:bottom w:w="28" w:type="dxa"/>
              <w:right w:w="28" w:type="dxa"/>
            </w:tcMar>
          </w:tcPr>
          <w:p w14:paraId="24ACE027" w14:textId="77777777" w:rsidR="0057762F" w:rsidRPr="00BF76B9" w:rsidRDefault="0057762F" w:rsidP="009758A3">
            <w:pPr>
              <w:spacing w:before="120" w:after="120"/>
              <w:jc w:val="center"/>
              <w:rPr>
                <w:rFonts w:ascii="Arial" w:hAnsi="Arial" w:cs="Arial"/>
                <w:b/>
                <w:bCs/>
                <w:i/>
                <w:iCs/>
                <w:sz w:val="20"/>
                <w:szCs w:val="20"/>
                <w:lang w:val="en-GB"/>
              </w:rPr>
            </w:pPr>
            <w:r w:rsidRPr="00BF76B9">
              <w:rPr>
                <w:rFonts w:ascii="Arial" w:hAnsi="Arial" w:cs="Arial"/>
                <w:b/>
                <w:sz w:val="20"/>
                <w:szCs w:val="20"/>
                <w:lang w:val="en-GB"/>
              </w:rPr>
              <w:t>Delivery month</w:t>
            </w:r>
          </w:p>
        </w:tc>
        <w:tc>
          <w:tcPr>
            <w:tcW w:w="940" w:type="dxa"/>
            <w:shd w:val="clear" w:color="auto" w:fill="auto"/>
            <w:noWrap/>
            <w:tcMar>
              <w:top w:w="28" w:type="dxa"/>
              <w:left w:w="28" w:type="dxa"/>
              <w:bottom w:w="28" w:type="dxa"/>
              <w:right w:w="28" w:type="dxa"/>
            </w:tcMar>
          </w:tcPr>
          <w:p w14:paraId="17200619" w14:textId="77777777" w:rsidR="0057762F" w:rsidRPr="00BF76B9" w:rsidRDefault="0057762F" w:rsidP="009758A3">
            <w:pPr>
              <w:spacing w:before="120" w:after="120"/>
              <w:jc w:val="center"/>
              <w:rPr>
                <w:rFonts w:ascii="Arial" w:hAnsi="Arial" w:cs="Arial"/>
                <w:b/>
                <w:bCs/>
                <w:i/>
                <w:iCs/>
                <w:sz w:val="20"/>
                <w:szCs w:val="20"/>
                <w:lang w:val="en-GB"/>
              </w:rPr>
            </w:pPr>
            <w:r w:rsidRPr="00BF76B9">
              <w:rPr>
                <w:rFonts w:ascii="Arial" w:hAnsi="Arial" w:cs="Arial"/>
                <w:b/>
                <w:sz w:val="20"/>
                <w:szCs w:val="20"/>
                <w:lang w:val="en-GB"/>
              </w:rPr>
              <w:t>WP involved</w:t>
            </w:r>
          </w:p>
        </w:tc>
        <w:tc>
          <w:tcPr>
            <w:tcW w:w="6162" w:type="dxa"/>
            <w:shd w:val="clear" w:color="auto" w:fill="auto"/>
            <w:noWrap/>
            <w:tcMar>
              <w:top w:w="28" w:type="dxa"/>
              <w:left w:w="28" w:type="dxa"/>
              <w:bottom w:w="28" w:type="dxa"/>
              <w:right w:w="28" w:type="dxa"/>
            </w:tcMar>
          </w:tcPr>
          <w:p w14:paraId="42969CF6" w14:textId="77777777" w:rsidR="0057762F" w:rsidRPr="00BF76B9" w:rsidRDefault="0057762F" w:rsidP="009758A3">
            <w:pPr>
              <w:spacing w:before="120" w:after="120"/>
              <w:jc w:val="center"/>
              <w:rPr>
                <w:rFonts w:ascii="Arial" w:hAnsi="Arial" w:cs="Arial"/>
                <w:b/>
                <w:bCs/>
                <w:i/>
                <w:iCs/>
                <w:sz w:val="20"/>
                <w:szCs w:val="20"/>
                <w:lang w:val="en-GB"/>
              </w:rPr>
            </w:pPr>
            <w:r w:rsidRPr="00BF76B9">
              <w:rPr>
                <w:rFonts w:ascii="Arial" w:hAnsi="Arial" w:cs="Arial"/>
                <w:b/>
                <w:sz w:val="20"/>
                <w:szCs w:val="20"/>
                <w:lang w:val="en-GB"/>
              </w:rPr>
              <w:t>Title</w:t>
            </w:r>
          </w:p>
        </w:tc>
      </w:tr>
      <w:tr w:rsidR="0057762F" w:rsidRPr="00BF76B9" w14:paraId="5963DECC" w14:textId="77777777" w:rsidTr="009758A3">
        <w:tc>
          <w:tcPr>
            <w:tcW w:w="1191" w:type="dxa"/>
            <w:shd w:val="clear" w:color="auto" w:fill="auto"/>
            <w:noWrap/>
            <w:tcMar>
              <w:top w:w="28" w:type="dxa"/>
              <w:left w:w="28" w:type="dxa"/>
              <w:bottom w:w="28" w:type="dxa"/>
              <w:right w:w="28" w:type="dxa"/>
            </w:tcMar>
          </w:tcPr>
          <w:p w14:paraId="3B1F5566" w14:textId="77777777" w:rsidR="0057762F" w:rsidRPr="00BF76B9" w:rsidRDefault="0008010B" w:rsidP="00A339B5">
            <w:pPr>
              <w:jc w:val="center"/>
              <w:rPr>
                <w:rFonts w:ascii="Arial" w:hAnsi="Arial" w:cs="Arial"/>
                <w:b/>
                <w:sz w:val="20"/>
                <w:szCs w:val="20"/>
                <w:lang w:val="en-GB"/>
              </w:rPr>
            </w:pPr>
            <w:r w:rsidRPr="00BF76B9">
              <w:rPr>
                <w:rFonts w:ascii="Arial" w:hAnsi="Arial" w:cs="Arial"/>
                <w:b/>
                <w:sz w:val="20"/>
                <w:szCs w:val="20"/>
                <w:lang w:val="en-GB"/>
              </w:rPr>
              <w:t>M</w:t>
            </w:r>
            <w:r w:rsidR="0057762F" w:rsidRPr="00BF76B9">
              <w:rPr>
                <w:rFonts w:ascii="Arial" w:hAnsi="Arial" w:cs="Arial"/>
                <w:b/>
                <w:sz w:val="20"/>
                <w:szCs w:val="20"/>
                <w:lang w:val="en-GB"/>
              </w:rPr>
              <w:t>1</w:t>
            </w:r>
          </w:p>
        </w:tc>
        <w:tc>
          <w:tcPr>
            <w:tcW w:w="993" w:type="dxa"/>
            <w:shd w:val="clear" w:color="auto" w:fill="auto"/>
            <w:noWrap/>
            <w:tcMar>
              <w:top w:w="28" w:type="dxa"/>
              <w:left w:w="28" w:type="dxa"/>
              <w:bottom w:w="28" w:type="dxa"/>
              <w:right w:w="28" w:type="dxa"/>
            </w:tcMar>
          </w:tcPr>
          <w:p w14:paraId="3C1C0CA9" w14:textId="77777777" w:rsidR="0057762F"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940" w:type="dxa"/>
            <w:shd w:val="clear" w:color="auto" w:fill="auto"/>
            <w:noWrap/>
            <w:tcMar>
              <w:top w:w="28" w:type="dxa"/>
              <w:left w:w="28" w:type="dxa"/>
              <w:bottom w:w="28" w:type="dxa"/>
              <w:right w:w="28" w:type="dxa"/>
            </w:tcMar>
          </w:tcPr>
          <w:p w14:paraId="1B1E8ABC" w14:textId="77777777" w:rsidR="0057762F"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6162" w:type="dxa"/>
            <w:shd w:val="clear" w:color="auto" w:fill="auto"/>
            <w:noWrap/>
            <w:tcMar>
              <w:top w:w="28" w:type="dxa"/>
              <w:left w:w="28" w:type="dxa"/>
              <w:bottom w:w="28" w:type="dxa"/>
              <w:right w:w="28" w:type="dxa"/>
            </w:tcMar>
          </w:tcPr>
          <w:p w14:paraId="7DBD11E1" w14:textId="6DE6E529" w:rsidR="0057762F"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M1.1</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Setting up and activating the project management structure </w:t>
            </w:r>
          </w:p>
        </w:tc>
      </w:tr>
      <w:tr w:rsidR="0057762F" w:rsidRPr="00BF76B9" w14:paraId="1DA82D1B" w14:textId="77777777" w:rsidTr="009758A3">
        <w:tc>
          <w:tcPr>
            <w:tcW w:w="1191" w:type="dxa"/>
            <w:shd w:val="clear" w:color="auto" w:fill="auto"/>
            <w:noWrap/>
            <w:tcMar>
              <w:top w:w="28" w:type="dxa"/>
              <w:left w:w="28" w:type="dxa"/>
              <w:bottom w:w="28" w:type="dxa"/>
              <w:right w:w="28" w:type="dxa"/>
            </w:tcMar>
          </w:tcPr>
          <w:p w14:paraId="67670DE6" w14:textId="77777777" w:rsidR="0057762F" w:rsidRPr="00BF76B9" w:rsidRDefault="0008010B" w:rsidP="00A339B5">
            <w:pPr>
              <w:jc w:val="center"/>
              <w:rPr>
                <w:rFonts w:ascii="Arial" w:hAnsi="Arial" w:cs="Arial"/>
                <w:b/>
                <w:sz w:val="20"/>
                <w:szCs w:val="20"/>
                <w:lang w:val="en-GB"/>
              </w:rPr>
            </w:pPr>
            <w:r w:rsidRPr="00BF76B9">
              <w:rPr>
                <w:rFonts w:ascii="Arial" w:hAnsi="Arial" w:cs="Arial"/>
                <w:b/>
                <w:sz w:val="20"/>
                <w:szCs w:val="20"/>
                <w:lang w:val="en-GB"/>
              </w:rPr>
              <w:t>M</w:t>
            </w:r>
            <w:r w:rsidR="0057762F" w:rsidRPr="00BF76B9">
              <w:rPr>
                <w:rFonts w:ascii="Arial" w:hAnsi="Arial" w:cs="Arial"/>
                <w:b/>
                <w:sz w:val="20"/>
                <w:szCs w:val="20"/>
                <w:lang w:val="en-GB"/>
              </w:rPr>
              <w:t>2</w:t>
            </w:r>
          </w:p>
        </w:tc>
        <w:tc>
          <w:tcPr>
            <w:tcW w:w="993" w:type="dxa"/>
            <w:shd w:val="clear" w:color="auto" w:fill="auto"/>
            <w:noWrap/>
            <w:tcMar>
              <w:top w:w="28" w:type="dxa"/>
              <w:left w:w="28" w:type="dxa"/>
              <w:bottom w:w="28" w:type="dxa"/>
              <w:right w:w="28" w:type="dxa"/>
            </w:tcMar>
          </w:tcPr>
          <w:p w14:paraId="778D2FEE" w14:textId="77777777" w:rsidR="0057762F"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6</w:t>
            </w:r>
          </w:p>
        </w:tc>
        <w:tc>
          <w:tcPr>
            <w:tcW w:w="940" w:type="dxa"/>
            <w:shd w:val="clear" w:color="auto" w:fill="auto"/>
            <w:noWrap/>
            <w:tcMar>
              <w:top w:w="28" w:type="dxa"/>
              <w:left w:w="28" w:type="dxa"/>
              <w:bottom w:w="28" w:type="dxa"/>
              <w:right w:w="28" w:type="dxa"/>
            </w:tcMar>
          </w:tcPr>
          <w:p w14:paraId="7E74B591" w14:textId="77777777" w:rsidR="0057762F"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w:t>
            </w:r>
          </w:p>
        </w:tc>
        <w:tc>
          <w:tcPr>
            <w:tcW w:w="6162" w:type="dxa"/>
            <w:shd w:val="clear" w:color="auto" w:fill="auto"/>
            <w:noWrap/>
            <w:tcMar>
              <w:top w:w="28" w:type="dxa"/>
              <w:left w:w="28" w:type="dxa"/>
              <w:bottom w:w="28" w:type="dxa"/>
              <w:right w:w="28" w:type="dxa"/>
            </w:tcMar>
          </w:tcPr>
          <w:p w14:paraId="5E668278" w14:textId="4DF24DEE" w:rsidR="0057762F"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M2.1</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Conceptual framework first draft </w:t>
            </w:r>
          </w:p>
        </w:tc>
      </w:tr>
      <w:tr w:rsidR="00181AC5" w:rsidRPr="00BF76B9" w14:paraId="67E941B7" w14:textId="77777777" w:rsidTr="009758A3">
        <w:tc>
          <w:tcPr>
            <w:tcW w:w="1191" w:type="dxa"/>
            <w:shd w:val="clear" w:color="auto" w:fill="auto"/>
            <w:noWrap/>
            <w:tcMar>
              <w:top w:w="28" w:type="dxa"/>
              <w:left w:w="28" w:type="dxa"/>
              <w:bottom w:w="28" w:type="dxa"/>
              <w:right w:w="28" w:type="dxa"/>
            </w:tcMar>
          </w:tcPr>
          <w:p w14:paraId="57D733C8" w14:textId="77777777" w:rsidR="00181AC5" w:rsidRPr="00BF76B9" w:rsidRDefault="0008010B" w:rsidP="00A339B5">
            <w:pPr>
              <w:jc w:val="center"/>
              <w:rPr>
                <w:rFonts w:ascii="Arial" w:hAnsi="Arial" w:cs="Arial"/>
                <w:b/>
                <w:sz w:val="20"/>
                <w:szCs w:val="20"/>
                <w:lang w:val="en-GB"/>
              </w:rPr>
            </w:pPr>
            <w:r w:rsidRPr="00BF76B9">
              <w:rPr>
                <w:rFonts w:ascii="Arial" w:hAnsi="Arial" w:cs="Arial"/>
                <w:b/>
                <w:sz w:val="20"/>
                <w:szCs w:val="20"/>
                <w:lang w:val="en-GB"/>
              </w:rPr>
              <w:t>M</w:t>
            </w:r>
            <w:r w:rsidR="00181AC5" w:rsidRPr="00BF76B9">
              <w:rPr>
                <w:rFonts w:ascii="Arial" w:hAnsi="Arial" w:cs="Arial"/>
                <w:b/>
                <w:sz w:val="20"/>
                <w:szCs w:val="20"/>
                <w:lang w:val="en-GB"/>
              </w:rPr>
              <w:t>3</w:t>
            </w:r>
          </w:p>
        </w:tc>
        <w:tc>
          <w:tcPr>
            <w:tcW w:w="993" w:type="dxa"/>
            <w:shd w:val="clear" w:color="auto" w:fill="auto"/>
            <w:noWrap/>
            <w:tcMar>
              <w:top w:w="28" w:type="dxa"/>
              <w:left w:w="28" w:type="dxa"/>
              <w:bottom w:w="28" w:type="dxa"/>
              <w:right w:w="28" w:type="dxa"/>
            </w:tcMar>
          </w:tcPr>
          <w:p w14:paraId="75EA6ABA" w14:textId="77777777" w:rsidR="00181AC5"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12</w:t>
            </w:r>
          </w:p>
        </w:tc>
        <w:tc>
          <w:tcPr>
            <w:tcW w:w="940" w:type="dxa"/>
            <w:shd w:val="clear" w:color="auto" w:fill="auto"/>
            <w:noWrap/>
            <w:tcMar>
              <w:top w:w="28" w:type="dxa"/>
              <w:left w:w="28" w:type="dxa"/>
              <w:bottom w:w="28" w:type="dxa"/>
              <w:right w:w="28" w:type="dxa"/>
            </w:tcMar>
          </w:tcPr>
          <w:p w14:paraId="3D0D5110" w14:textId="77777777" w:rsidR="00181AC5"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6162" w:type="dxa"/>
            <w:shd w:val="clear" w:color="auto" w:fill="auto"/>
            <w:noWrap/>
            <w:tcMar>
              <w:top w:w="28" w:type="dxa"/>
              <w:left w:w="28" w:type="dxa"/>
              <w:bottom w:w="28" w:type="dxa"/>
              <w:right w:w="28" w:type="dxa"/>
            </w:tcMar>
          </w:tcPr>
          <w:p w14:paraId="42EBB771" w14:textId="63A47CD9" w:rsidR="00181AC5"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M1.2</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Satisfactory completion of first project review with the Commission </w:t>
            </w:r>
          </w:p>
        </w:tc>
      </w:tr>
      <w:tr w:rsidR="00A61B12" w:rsidRPr="00BF76B9" w14:paraId="338DAACC" w14:textId="77777777" w:rsidTr="009758A3">
        <w:tc>
          <w:tcPr>
            <w:tcW w:w="1191" w:type="dxa"/>
            <w:shd w:val="clear" w:color="auto" w:fill="auto"/>
            <w:noWrap/>
            <w:tcMar>
              <w:top w:w="28" w:type="dxa"/>
              <w:left w:w="28" w:type="dxa"/>
              <w:bottom w:w="28" w:type="dxa"/>
              <w:right w:w="28" w:type="dxa"/>
            </w:tcMar>
          </w:tcPr>
          <w:p w14:paraId="7A8AF73F"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M4</w:t>
            </w:r>
          </w:p>
        </w:tc>
        <w:tc>
          <w:tcPr>
            <w:tcW w:w="993" w:type="dxa"/>
            <w:shd w:val="clear" w:color="auto" w:fill="auto"/>
            <w:noWrap/>
            <w:tcMar>
              <w:top w:w="28" w:type="dxa"/>
              <w:left w:w="28" w:type="dxa"/>
              <w:bottom w:w="28" w:type="dxa"/>
              <w:right w:w="28" w:type="dxa"/>
            </w:tcMar>
          </w:tcPr>
          <w:p w14:paraId="403C300F"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12</w:t>
            </w:r>
          </w:p>
        </w:tc>
        <w:tc>
          <w:tcPr>
            <w:tcW w:w="940" w:type="dxa"/>
            <w:shd w:val="clear" w:color="auto" w:fill="auto"/>
            <w:noWrap/>
            <w:tcMar>
              <w:top w:w="28" w:type="dxa"/>
              <w:left w:w="28" w:type="dxa"/>
              <w:bottom w:w="28" w:type="dxa"/>
              <w:right w:w="28" w:type="dxa"/>
            </w:tcMar>
          </w:tcPr>
          <w:p w14:paraId="600C992C"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4</w:t>
            </w:r>
          </w:p>
        </w:tc>
        <w:tc>
          <w:tcPr>
            <w:tcW w:w="6162" w:type="dxa"/>
            <w:shd w:val="clear" w:color="auto" w:fill="auto"/>
            <w:noWrap/>
            <w:tcMar>
              <w:top w:w="28" w:type="dxa"/>
              <w:left w:w="28" w:type="dxa"/>
              <w:bottom w:w="28" w:type="dxa"/>
              <w:right w:w="28" w:type="dxa"/>
            </w:tcMar>
          </w:tcPr>
          <w:p w14:paraId="5E5D1223" w14:textId="3856856C"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M4.1</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Basic CPS infrastructure operational </w:t>
            </w:r>
          </w:p>
        </w:tc>
      </w:tr>
      <w:tr w:rsidR="00A61B12" w:rsidRPr="00BF76B9" w14:paraId="41507A2D" w14:textId="77777777" w:rsidTr="009758A3">
        <w:tc>
          <w:tcPr>
            <w:tcW w:w="1191" w:type="dxa"/>
            <w:shd w:val="clear" w:color="auto" w:fill="auto"/>
            <w:noWrap/>
            <w:tcMar>
              <w:top w:w="28" w:type="dxa"/>
              <w:left w:w="28" w:type="dxa"/>
              <w:bottom w:w="28" w:type="dxa"/>
              <w:right w:w="28" w:type="dxa"/>
            </w:tcMar>
          </w:tcPr>
          <w:p w14:paraId="5CDE2508"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M5</w:t>
            </w:r>
          </w:p>
        </w:tc>
        <w:tc>
          <w:tcPr>
            <w:tcW w:w="993" w:type="dxa"/>
            <w:shd w:val="clear" w:color="auto" w:fill="auto"/>
            <w:noWrap/>
            <w:tcMar>
              <w:top w:w="28" w:type="dxa"/>
              <w:left w:w="28" w:type="dxa"/>
              <w:bottom w:w="28" w:type="dxa"/>
              <w:right w:w="28" w:type="dxa"/>
            </w:tcMar>
          </w:tcPr>
          <w:p w14:paraId="513F8457"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12</w:t>
            </w:r>
          </w:p>
        </w:tc>
        <w:tc>
          <w:tcPr>
            <w:tcW w:w="940" w:type="dxa"/>
            <w:shd w:val="clear" w:color="auto" w:fill="auto"/>
            <w:noWrap/>
            <w:tcMar>
              <w:top w:w="28" w:type="dxa"/>
              <w:left w:w="28" w:type="dxa"/>
              <w:bottom w:w="28" w:type="dxa"/>
              <w:right w:w="28" w:type="dxa"/>
            </w:tcMar>
          </w:tcPr>
          <w:p w14:paraId="0CC4CEAE"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5</w:t>
            </w:r>
          </w:p>
        </w:tc>
        <w:tc>
          <w:tcPr>
            <w:tcW w:w="6162" w:type="dxa"/>
            <w:shd w:val="clear" w:color="auto" w:fill="auto"/>
            <w:noWrap/>
            <w:tcMar>
              <w:top w:w="28" w:type="dxa"/>
              <w:left w:w="28" w:type="dxa"/>
              <w:bottom w:w="28" w:type="dxa"/>
              <w:right w:w="28" w:type="dxa"/>
            </w:tcMar>
          </w:tcPr>
          <w:p w14:paraId="7539B137" w14:textId="6A494BFC"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M5.1</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Web page populated with initial design documents </w:t>
            </w:r>
          </w:p>
        </w:tc>
      </w:tr>
      <w:tr w:rsidR="00A61B12" w:rsidRPr="00BF76B9" w14:paraId="5167FFC1" w14:textId="77777777" w:rsidTr="009758A3">
        <w:tc>
          <w:tcPr>
            <w:tcW w:w="1191" w:type="dxa"/>
            <w:shd w:val="clear" w:color="auto" w:fill="auto"/>
            <w:noWrap/>
            <w:tcMar>
              <w:top w:w="28" w:type="dxa"/>
              <w:left w:w="28" w:type="dxa"/>
              <w:bottom w:w="28" w:type="dxa"/>
              <w:right w:w="28" w:type="dxa"/>
            </w:tcMar>
          </w:tcPr>
          <w:p w14:paraId="476BD91A"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M6</w:t>
            </w:r>
          </w:p>
        </w:tc>
        <w:tc>
          <w:tcPr>
            <w:tcW w:w="993" w:type="dxa"/>
            <w:shd w:val="clear" w:color="auto" w:fill="auto"/>
            <w:noWrap/>
            <w:tcMar>
              <w:top w:w="28" w:type="dxa"/>
              <w:left w:w="28" w:type="dxa"/>
              <w:bottom w:w="28" w:type="dxa"/>
              <w:right w:w="28" w:type="dxa"/>
            </w:tcMar>
          </w:tcPr>
          <w:p w14:paraId="0F74A299"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18</w:t>
            </w:r>
          </w:p>
        </w:tc>
        <w:tc>
          <w:tcPr>
            <w:tcW w:w="940" w:type="dxa"/>
            <w:shd w:val="clear" w:color="auto" w:fill="auto"/>
            <w:noWrap/>
            <w:tcMar>
              <w:top w:w="28" w:type="dxa"/>
              <w:left w:w="28" w:type="dxa"/>
              <w:bottom w:w="28" w:type="dxa"/>
              <w:right w:w="28" w:type="dxa"/>
            </w:tcMar>
          </w:tcPr>
          <w:p w14:paraId="088E8D7E"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w:t>
            </w:r>
          </w:p>
        </w:tc>
        <w:tc>
          <w:tcPr>
            <w:tcW w:w="6162" w:type="dxa"/>
            <w:shd w:val="clear" w:color="auto" w:fill="auto"/>
            <w:noWrap/>
            <w:tcMar>
              <w:top w:w="28" w:type="dxa"/>
              <w:left w:w="28" w:type="dxa"/>
              <w:bottom w:w="28" w:type="dxa"/>
              <w:right w:w="28" w:type="dxa"/>
            </w:tcMar>
          </w:tcPr>
          <w:p w14:paraId="5FD6E04E" w14:textId="18F4F4E4"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M2.2</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Detailed Conceptual framework first draft </w:t>
            </w:r>
          </w:p>
        </w:tc>
      </w:tr>
      <w:tr w:rsidR="00A61B12" w:rsidRPr="00BF76B9" w14:paraId="152A11CC" w14:textId="77777777" w:rsidTr="009758A3">
        <w:tc>
          <w:tcPr>
            <w:tcW w:w="1191" w:type="dxa"/>
            <w:shd w:val="clear" w:color="auto" w:fill="auto"/>
            <w:noWrap/>
            <w:tcMar>
              <w:top w:w="28" w:type="dxa"/>
              <w:left w:w="28" w:type="dxa"/>
              <w:bottom w:w="28" w:type="dxa"/>
              <w:right w:w="28" w:type="dxa"/>
            </w:tcMar>
          </w:tcPr>
          <w:p w14:paraId="1DCB6CC7"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M7</w:t>
            </w:r>
          </w:p>
        </w:tc>
        <w:tc>
          <w:tcPr>
            <w:tcW w:w="993" w:type="dxa"/>
            <w:shd w:val="clear" w:color="auto" w:fill="auto"/>
            <w:noWrap/>
            <w:tcMar>
              <w:top w:w="28" w:type="dxa"/>
              <w:left w:w="28" w:type="dxa"/>
              <w:bottom w:w="28" w:type="dxa"/>
              <w:right w:w="28" w:type="dxa"/>
            </w:tcMar>
          </w:tcPr>
          <w:p w14:paraId="2018C3B8"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24</w:t>
            </w:r>
          </w:p>
        </w:tc>
        <w:tc>
          <w:tcPr>
            <w:tcW w:w="940" w:type="dxa"/>
            <w:shd w:val="clear" w:color="auto" w:fill="auto"/>
            <w:noWrap/>
            <w:tcMar>
              <w:top w:w="28" w:type="dxa"/>
              <w:left w:w="28" w:type="dxa"/>
              <w:bottom w:w="28" w:type="dxa"/>
              <w:right w:w="28" w:type="dxa"/>
            </w:tcMar>
          </w:tcPr>
          <w:p w14:paraId="711930E0"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6162" w:type="dxa"/>
            <w:shd w:val="clear" w:color="auto" w:fill="auto"/>
            <w:noWrap/>
            <w:tcMar>
              <w:top w:w="28" w:type="dxa"/>
              <w:left w:w="28" w:type="dxa"/>
              <w:bottom w:w="28" w:type="dxa"/>
              <w:right w:w="28" w:type="dxa"/>
            </w:tcMar>
          </w:tcPr>
          <w:p w14:paraId="6E74E2B4" w14:textId="0863895A"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M1.3</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Satisfactory completion of Second project review with the Commission </w:t>
            </w:r>
          </w:p>
        </w:tc>
      </w:tr>
      <w:tr w:rsidR="00A61B12" w:rsidRPr="00BF76B9" w14:paraId="020E4A58" w14:textId="77777777" w:rsidTr="009758A3">
        <w:tc>
          <w:tcPr>
            <w:tcW w:w="1191" w:type="dxa"/>
            <w:shd w:val="clear" w:color="auto" w:fill="auto"/>
            <w:noWrap/>
            <w:tcMar>
              <w:top w:w="28" w:type="dxa"/>
              <w:left w:w="28" w:type="dxa"/>
              <w:bottom w:w="28" w:type="dxa"/>
              <w:right w:w="28" w:type="dxa"/>
            </w:tcMar>
          </w:tcPr>
          <w:p w14:paraId="09F98313"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M8</w:t>
            </w:r>
          </w:p>
        </w:tc>
        <w:tc>
          <w:tcPr>
            <w:tcW w:w="993" w:type="dxa"/>
            <w:shd w:val="clear" w:color="auto" w:fill="auto"/>
            <w:noWrap/>
            <w:tcMar>
              <w:top w:w="28" w:type="dxa"/>
              <w:left w:w="28" w:type="dxa"/>
              <w:bottom w:w="28" w:type="dxa"/>
              <w:right w:w="28" w:type="dxa"/>
            </w:tcMar>
          </w:tcPr>
          <w:p w14:paraId="442619B6"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24</w:t>
            </w:r>
          </w:p>
        </w:tc>
        <w:tc>
          <w:tcPr>
            <w:tcW w:w="940" w:type="dxa"/>
            <w:shd w:val="clear" w:color="auto" w:fill="auto"/>
            <w:noWrap/>
            <w:tcMar>
              <w:top w:w="28" w:type="dxa"/>
              <w:left w:w="28" w:type="dxa"/>
              <w:bottom w:w="28" w:type="dxa"/>
              <w:right w:w="28" w:type="dxa"/>
            </w:tcMar>
          </w:tcPr>
          <w:p w14:paraId="04B54299"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4</w:t>
            </w:r>
          </w:p>
        </w:tc>
        <w:tc>
          <w:tcPr>
            <w:tcW w:w="6162" w:type="dxa"/>
            <w:shd w:val="clear" w:color="auto" w:fill="auto"/>
            <w:noWrap/>
            <w:tcMar>
              <w:top w:w="28" w:type="dxa"/>
              <w:left w:w="28" w:type="dxa"/>
              <w:bottom w:w="28" w:type="dxa"/>
              <w:right w:w="28" w:type="dxa"/>
            </w:tcMar>
          </w:tcPr>
          <w:p w14:paraId="38C89524" w14:textId="6D98EFD9"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M4.2</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Successful Pilot 1 </w:t>
            </w:r>
          </w:p>
        </w:tc>
      </w:tr>
      <w:tr w:rsidR="00A61B12" w:rsidRPr="00BF76B9" w14:paraId="7B3B0D17" w14:textId="77777777" w:rsidTr="009758A3">
        <w:tc>
          <w:tcPr>
            <w:tcW w:w="1191" w:type="dxa"/>
            <w:shd w:val="clear" w:color="auto" w:fill="auto"/>
            <w:noWrap/>
            <w:tcMar>
              <w:top w:w="28" w:type="dxa"/>
              <w:left w:w="28" w:type="dxa"/>
              <w:bottom w:w="28" w:type="dxa"/>
              <w:right w:w="28" w:type="dxa"/>
            </w:tcMar>
          </w:tcPr>
          <w:p w14:paraId="7946B149"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M9</w:t>
            </w:r>
          </w:p>
        </w:tc>
        <w:tc>
          <w:tcPr>
            <w:tcW w:w="993" w:type="dxa"/>
            <w:shd w:val="clear" w:color="auto" w:fill="auto"/>
            <w:noWrap/>
            <w:tcMar>
              <w:top w:w="28" w:type="dxa"/>
              <w:left w:w="28" w:type="dxa"/>
              <w:bottom w:w="28" w:type="dxa"/>
              <w:right w:w="28" w:type="dxa"/>
            </w:tcMar>
          </w:tcPr>
          <w:p w14:paraId="280C3AE1"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24</w:t>
            </w:r>
          </w:p>
        </w:tc>
        <w:tc>
          <w:tcPr>
            <w:tcW w:w="940" w:type="dxa"/>
            <w:shd w:val="clear" w:color="auto" w:fill="auto"/>
            <w:noWrap/>
            <w:tcMar>
              <w:top w:w="28" w:type="dxa"/>
              <w:left w:w="28" w:type="dxa"/>
              <w:bottom w:w="28" w:type="dxa"/>
              <w:right w:w="28" w:type="dxa"/>
            </w:tcMar>
          </w:tcPr>
          <w:p w14:paraId="783B8FCB"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5</w:t>
            </w:r>
          </w:p>
        </w:tc>
        <w:tc>
          <w:tcPr>
            <w:tcW w:w="6162" w:type="dxa"/>
            <w:shd w:val="clear" w:color="auto" w:fill="auto"/>
            <w:noWrap/>
            <w:tcMar>
              <w:top w:w="28" w:type="dxa"/>
              <w:left w:w="28" w:type="dxa"/>
              <w:bottom w:w="28" w:type="dxa"/>
              <w:right w:w="28" w:type="dxa"/>
            </w:tcMar>
          </w:tcPr>
          <w:p w14:paraId="20085895" w14:textId="1F3653D7" w:rsidR="00A61B12" w:rsidRPr="00BF76B9" w:rsidRDefault="007C5CAF" w:rsidP="00A339B5">
            <w:pPr>
              <w:tabs>
                <w:tab w:val="left" w:pos="990"/>
              </w:tabs>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M5.2</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Open Source Repository created </w:t>
            </w:r>
          </w:p>
        </w:tc>
      </w:tr>
      <w:tr w:rsidR="00A61B12" w:rsidRPr="00BF76B9" w14:paraId="4B8FD6CE" w14:textId="77777777" w:rsidTr="009758A3">
        <w:tc>
          <w:tcPr>
            <w:tcW w:w="1191" w:type="dxa"/>
            <w:shd w:val="clear" w:color="auto" w:fill="auto"/>
            <w:noWrap/>
            <w:tcMar>
              <w:top w:w="28" w:type="dxa"/>
              <w:left w:w="28" w:type="dxa"/>
              <w:bottom w:w="28" w:type="dxa"/>
              <w:right w:w="28" w:type="dxa"/>
            </w:tcMar>
          </w:tcPr>
          <w:p w14:paraId="237217B4"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M10</w:t>
            </w:r>
          </w:p>
        </w:tc>
        <w:tc>
          <w:tcPr>
            <w:tcW w:w="993" w:type="dxa"/>
            <w:shd w:val="clear" w:color="auto" w:fill="auto"/>
            <w:noWrap/>
            <w:tcMar>
              <w:top w:w="28" w:type="dxa"/>
              <w:left w:w="28" w:type="dxa"/>
              <w:bottom w:w="28" w:type="dxa"/>
              <w:right w:w="28" w:type="dxa"/>
            </w:tcMar>
          </w:tcPr>
          <w:p w14:paraId="6B04210A"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187475DF"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6162" w:type="dxa"/>
            <w:shd w:val="clear" w:color="auto" w:fill="auto"/>
            <w:noWrap/>
            <w:tcMar>
              <w:top w:w="28" w:type="dxa"/>
              <w:left w:w="28" w:type="dxa"/>
              <w:bottom w:w="28" w:type="dxa"/>
              <w:right w:w="28" w:type="dxa"/>
            </w:tcMar>
          </w:tcPr>
          <w:p w14:paraId="46DA9B97" w14:textId="023B2A43"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M1.4</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Satisfactory completion of Third project review with the Commission </w:t>
            </w:r>
          </w:p>
        </w:tc>
      </w:tr>
      <w:tr w:rsidR="00A61B12" w:rsidRPr="00BF76B9" w14:paraId="307C2392" w14:textId="77777777" w:rsidTr="009758A3">
        <w:tc>
          <w:tcPr>
            <w:tcW w:w="1191" w:type="dxa"/>
            <w:shd w:val="clear" w:color="auto" w:fill="auto"/>
            <w:noWrap/>
            <w:tcMar>
              <w:top w:w="28" w:type="dxa"/>
              <w:left w:w="28" w:type="dxa"/>
              <w:bottom w:w="28" w:type="dxa"/>
              <w:right w:w="28" w:type="dxa"/>
            </w:tcMar>
          </w:tcPr>
          <w:p w14:paraId="68308CB4"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M11</w:t>
            </w:r>
          </w:p>
        </w:tc>
        <w:tc>
          <w:tcPr>
            <w:tcW w:w="993" w:type="dxa"/>
            <w:shd w:val="clear" w:color="auto" w:fill="auto"/>
            <w:noWrap/>
            <w:tcMar>
              <w:top w:w="28" w:type="dxa"/>
              <w:left w:w="28" w:type="dxa"/>
              <w:bottom w:w="28" w:type="dxa"/>
              <w:right w:w="28" w:type="dxa"/>
            </w:tcMar>
          </w:tcPr>
          <w:p w14:paraId="2992B680"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7C700F8F"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w:t>
            </w:r>
          </w:p>
        </w:tc>
        <w:tc>
          <w:tcPr>
            <w:tcW w:w="6162" w:type="dxa"/>
            <w:shd w:val="clear" w:color="auto" w:fill="auto"/>
            <w:noWrap/>
            <w:tcMar>
              <w:top w:w="28" w:type="dxa"/>
              <w:left w:w="28" w:type="dxa"/>
              <w:bottom w:w="28" w:type="dxa"/>
              <w:right w:w="28" w:type="dxa"/>
            </w:tcMar>
          </w:tcPr>
          <w:p w14:paraId="7211D097" w14:textId="32D106EF"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M2.3</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Tool set fully functional </w:t>
            </w:r>
          </w:p>
        </w:tc>
      </w:tr>
      <w:tr w:rsidR="00A61B12" w:rsidRPr="00BF76B9" w14:paraId="3A4B0FF9" w14:textId="77777777" w:rsidTr="009758A3">
        <w:tc>
          <w:tcPr>
            <w:tcW w:w="1191" w:type="dxa"/>
            <w:shd w:val="clear" w:color="auto" w:fill="auto"/>
            <w:noWrap/>
            <w:tcMar>
              <w:top w:w="28" w:type="dxa"/>
              <w:left w:w="28" w:type="dxa"/>
              <w:bottom w:w="28" w:type="dxa"/>
              <w:right w:w="28" w:type="dxa"/>
            </w:tcMar>
          </w:tcPr>
          <w:p w14:paraId="256D757A"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M12</w:t>
            </w:r>
          </w:p>
        </w:tc>
        <w:tc>
          <w:tcPr>
            <w:tcW w:w="993" w:type="dxa"/>
            <w:shd w:val="clear" w:color="auto" w:fill="auto"/>
            <w:noWrap/>
            <w:tcMar>
              <w:top w:w="28" w:type="dxa"/>
              <w:left w:w="28" w:type="dxa"/>
              <w:bottom w:w="28" w:type="dxa"/>
              <w:right w:w="28" w:type="dxa"/>
            </w:tcMar>
          </w:tcPr>
          <w:p w14:paraId="73409033"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0EE8EE4A"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w:t>
            </w:r>
          </w:p>
        </w:tc>
        <w:tc>
          <w:tcPr>
            <w:tcW w:w="6162" w:type="dxa"/>
            <w:shd w:val="clear" w:color="auto" w:fill="auto"/>
            <w:noWrap/>
            <w:tcMar>
              <w:top w:w="28" w:type="dxa"/>
              <w:left w:w="28" w:type="dxa"/>
              <w:bottom w:w="28" w:type="dxa"/>
              <w:right w:w="28" w:type="dxa"/>
            </w:tcMar>
          </w:tcPr>
          <w:p w14:paraId="190A46CE" w14:textId="1803DA51" w:rsidR="00A61B12" w:rsidRPr="00BF76B9" w:rsidRDefault="007C5CAF" w:rsidP="00A339B5">
            <w:pPr>
              <w:tabs>
                <w:tab w:val="left" w:pos="1005"/>
              </w:tabs>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M2.4</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Final prototype fully functional </w:t>
            </w:r>
          </w:p>
        </w:tc>
      </w:tr>
      <w:tr w:rsidR="00A61B12" w:rsidRPr="00BF76B9" w14:paraId="676F724B" w14:textId="77777777" w:rsidTr="009758A3">
        <w:tc>
          <w:tcPr>
            <w:tcW w:w="1191" w:type="dxa"/>
            <w:shd w:val="clear" w:color="auto" w:fill="auto"/>
            <w:noWrap/>
            <w:tcMar>
              <w:top w:w="28" w:type="dxa"/>
              <w:left w:w="28" w:type="dxa"/>
              <w:bottom w:w="28" w:type="dxa"/>
              <w:right w:w="28" w:type="dxa"/>
            </w:tcMar>
          </w:tcPr>
          <w:p w14:paraId="6CB093B4"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M13</w:t>
            </w:r>
          </w:p>
        </w:tc>
        <w:tc>
          <w:tcPr>
            <w:tcW w:w="993" w:type="dxa"/>
            <w:shd w:val="clear" w:color="auto" w:fill="auto"/>
            <w:noWrap/>
            <w:tcMar>
              <w:top w:w="28" w:type="dxa"/>
              <w:left w:w="28" w:type="dxa"/>
              <w:bottom w:w="28" w:type="dxa"/>
              <w:right w:w="28" w:type="dxa"/>
            </w:tcMar>
          </w:tcPr>
          <w:p w14:paraId="4D1F4ED6"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452037B1"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4</w:t>
            </w:r>
          </w:p>
        </w:tc>
        <w:tc>
          <w:tcPr>
            <w:tcW w:w="6162" w:type="dxa"/>
            <w:shd w:val="clear" w:color="auto" w:fill="auto"/>
            <w:noWrap/>
            <w:tcMar>
              <w:top w:w="28" w:type="dxa"/>
              <w:left w:w="28" w:type="dxa"/>
              <w:bottom w:w="28" w:type="dxa"/>
              <w:right w:w="28" w:type="dxa"/>
            </w:tcMar>
          </w:tcPr>
          <w:p w14:paraId="000553E0" w14:textId="66DB1796"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M4.3</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Successful Pilot 2 </w:t>
            </w:r>
          </w:p>
        </w:tc>
      </w:tr>
      <w:tr w:rsidR="00A61B12" w:rsidRPr="00BF76B9" w14:paraId="4F63554A" w14:textId="77777777" w:rsidTr="009758A3">
        <w:tc>
          <w:tcPr>
            <w:tcW w:w="1191" w:type="dxa"/>
            <w:shd w:val="clear" w:color="auto" w:fill="auto"/>
            <w:noWrap/>
            <w:tcMar>
              <w:top w:w="28" w:type="dxa"/>
              <w:left w:w="28" w:type="dxa"/>
              <w:bottom w:w="28" w:type="dxa"/>
              <w:right w:w="28" w:type="dxa"/>
            </w:tcMar>
          </w:tcPr>
          <w:p w14:paraId="398090BF"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M14</w:t>
            </w:r>
          </w:p>
        </w:tc>
        <w:tc>
          <w:tcPr>
            <w:tcW w:w="993" w:type="dxa"/>
            <w:shd w:val="clear" w:color="auto" w:fill="auto"/>
            <w:noWrap/>
            <w:tcMar>
              <w:top w:w="28" w:type="dxa"/>
              <w:left w:w="28" w:type="dxa"/>
              <w:bottom w:w="28" w:type="dxa"/>
              <w:right w:w="28" w:type="dxa"/>
            </w:tcMar>
          </w:tcPr>
          <w:p w14:paraId="143DCD80"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2201605F"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5</w:t>
            </w:r>
          </w:p>
        </w:tc>
        <w:tc>
          <w:tcPr>
            <w:tcW w:w="6162" w:type="dxa"/>
            <w:shd w:val="clear" w:color="auto" w:fill="auto"/>
            <w:noWrap/>
            <w:tcMar>
              <w:top w:w="28" w:type="dxa"/>
              <w:left w:w="28" w:type="dxa"/>
              <w:bottom w:w="28" w:type="dxa"/>
              <w:right w:w="28" w:type="dxa"/>
            </w:tcMar>
          </w:tcPr>
          <w:p w14:paraId="29DAF12F" w14:textId="7E24BE3D"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M5.3</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Open Source Repository with final versions </w:t>
            </w:r>
          </w:p>
        </w:tc>
      </w:tr>
    </w:tbl>
    <w:p w14:paraId="596DF1D1" w14:textId="77777777" w:rsidR="001B1803" w:rsidRDefault="001B1803">
      <w:pPr>
        <w:rPr>
          <w:rFonts w:ascii="Arial" w:hAnsi="Arial" w:cs="Arial"/>
          <w:b/>
          <w:bCs/>
          <w:kern w:val="32"/>
          <w:sz w:val="28"/>
          <w:szCs w:val="32"/>
          <w:lang w:val="en-GB"/>
        </w:rPr>
      </w:pPr>
      <w:bookmarkStart w:id="39" w:name="_Toc266879514"/>
      <w:bookmarkStart w:id="40" w:name="_Toc266879572"/>
      <w:bookmarkStart w:id="41" w:name="_Toc266879712"/>
      <w:r>
        <w:rPr>
          <w:lang w:val="en-GB"/>
        </w:rPr>
        <w:br w:type="page"/>
      </w:r>
    </w:p>
    <w:p w14:paraId="69E2C666" w14:textId="77777777" w:rsidR="00E5173E" w:rsidRPr="00E5173E" w:rsidRDefault="00E5173E" w:rsidP="009758A3">
      <w:pPr>
        <w:pStyle w:val="Heading1"/>
        <w:numPr>
          <w:ilvl w:val="1"/>
          <w:numId w:val="39"/>
        </w:numPr>
        <w:spacing w:before="0" w:after="120"/>
        <w:ind w:left="567" w:hanging="539"/>
        <w:rPr>
          <w:lang w:val="en-GB"/>
        </w:rPr>
      </w:pPr>
      <w:r>
        <w:rPr>
          <w:lang w:val="en-GB"/>
        </w:rPr>
        <w:lastRenderedPageBreak/>
        <w:t>Description of the Consortium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66"/>
        <w:gridCol w:w="3856"/>
        <w:gridCol w:w="113"/>
        <w:gridCol w:w="2897"/>
      </w:tblGrid>
      <w:tr w:rsidR="00C4569A" w:rsidRPr="00DC734C" w14:paraId="28F765A2" w14:textId="77777777" w:rsidTr="00C4569A">
        <w:tc>
          <w:tcPr>
            <w:tcW w:w="2310" w:type="dxa"/>
          </w:tcPr>
          <w:p w14:paraId="3BE23157" w14:textId="77777777" w:rsidR="00C4569A" w:rsidRPr="00DB6891" w:rsidRDefault="00C4569A" w:rsidP="00C4569A">
            <w:pPr>
              <w:spacing w:line="360" w:lineRule="auto"/>
              <w:rPr>
                <w:bCs/>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1</w:t>
            </w:r>
          </w:p>
          <w:p w14:paraId="6F8B9ADD" w14:textId="77777777" w:rsidR="00C4569A" w:rsidRPr="00181AC5" w:rsidRDefault="00C4569A" w:rsidP="00C4569A">
            <w:pPr>
              <w:spacing w:line="360" w:lineRule="auto"/>
              <w:rPr>
                <w:rFonts w:ascii="Arial" w:hAnsi="Arial" w:cs="Arial"/>
                <w:sz w:val="22"/>
                <w:szCs w:val="22"/>
                <w:lang w:val="en-GB"/>
              </w:rPr>
            </w:pPr>
            <w:r>
              <w:rPr>
                <w:rFonts w:ascii="Arial" w:hAnsi="Arial" w:cs="Arial"/>
                <w:sz w:val="22"/>
                <w:szCs w:val="22"/>
                <w:lang w:val="en-GB"/>
              </w:rPr>
              <w:t>(</w:t>
            </w:r>
            <w:r w:rsidRPr="00E76C60">
              <w:rPr>
                <w:rFonts w:ascii="Arial" w:hAnsi="Arial" w:cs="Arial"/>
                <w:sz w:val="22"/>
                <w:szCs w:val="22"/>
                <w:lang w:val="en-GB"/>
              </w:rPr>
              <w:t>Project Coordinator</w:t>
            </w:r>
            <w:r>
              <w:rPr>
                <w:rFonts w:ascii="Arial" w:hAnsi="Arial" w:cs="Arial"/>
                <w:sz w:val="22"/>
                <w:szCs w:val="22"/>
                <w:lang w:val="en-GB"/>
              </w:rPr>
              <w:t>)</w:t>
            </w:r>
          </w:p>
        </w:tc>
        <w:tc>
          <w:tcPr>
            <w:tcW w:w="4035" w:type="dxa"/>
            <w:gridSpan w:val="3"/>
            <w:tcBorders>
              <w:right w:val="nil"/>
            </w:tcBorders>
          </w:tcPr>
          <w:p w14:paraId="59C0FC55" w14:textId="77777777" w:rsidR="00C4569A" w:rsidRDefault="00C4569A" w:rsidP="00C4569A">
            <w:pPr>
              <w:rPr>
                <w:rFonts w:ascii="Arial" w:hAnsi="Arial" w:cs="Arial"/>
                <w:b/>
                <w:sz w:val="22"/>
                <w:szCs w:val="22"/>
                <w:lang w:val="en-GB"/>
              </w:rPr>
            </w:pPr>
            <w:r>
              <w:rPr>
                <w:rFonts w:ascii="Arial" w:hAnsi="Arial" w:cs="Arial"/>
                <w:b/>
                <w:sz w:val="22"/>
                <w:szCs w:val="22"/>
                <w:lang w:val="en-GB"/>
              </w:rPr>
              <w:t xml:space="preserve">Organisation name / Department: </w:t>
            </w:r>
          </w:p>
          <w:p w14:paraId="5B9D2005" w14:textId="77777777" w:rsidR="00C4569A" w:rsidRDefault="00C4569A" w:rsidP="00C4569A">
            <w:pPr>
              <w:rPr>
                <w:rFonts w:ascii="Arial" w:hAnsi="Arial" w:cs="Arial"/>
                <w:b/>
                <w:sz w:val="22"/>
                <w:szCs w:val="22"/>
                <w:lang w:val="en-GB"/>
              </w:rPr>
            </w:pPr>
          </w:p>
          <w:p w14:paraId="35E2432C" w14:textId="77777777" w:rsidR="00C4569A" w:rsidRDefault="00C4569A" w:rsidP="00C4569A">
            <w:pPr>
              <w:rPr>
                <w:rFonts w:ascii="Arial" w:hAnsi="Arial" w:cs="Arial"/>
                <w:b/>
                <w:sz w:val="22"/>
                <w:szCs w:val="22"/>
                <w:lang w:val="en-GB"/>
              </w:rPr>
            </w:pPr>
            <w:r w:rsidRPr="00FF5FD0">
              <w:rPr>
                <w:rFonts w:ascii="Arial" w:hAnsi="Arial" w:cs="Arial"/>
                <w:b/>
                <w:sz w:val="22"/>
                <w:szCs w:val="22"/>
                <w:lang w:val="en-GB"/>
              </w:rPr>
              <w:t>Middlesex Univer</w:t>
            </w:r>
            <w:r>
              <w:rPr>
                <w:rFonts w:ascii="Arial" w:hAnsi="Arial" w:cs="Arial"/>
                <w:b/>
                <w:sz w:val="22"/>
                <w:szCs w:val="22"/>
                <w:lang w:val="en-GB"/>
              </w:rPr>
              <w:t xml:space="preserve">sity </w:t>
            </w:r>
            <w:r w:rsidRPr="00FF5FD0">
              <w:rPr>
                <w:rFonts w:ascii="Arial" w:hAnsi="Arial" w:cs="Arial"/>
                <w:b/>
                <w:sz w:val="22"/>
                <w:szCs w:val="22"/>
                <w:lang w:val="en-GB"/>
              </w:rPr>
              <w:t>London</w:t>
            </w:r>
            <w:r>
              <w:rPr>
                <w:rFonts w:ascii="Arial" w:hAnsi="Arial" w:cs="Arial"/>
                <w:b/>
                <w:sz w:val="22"/>
                <w:szCs w:val="22"/>
                <w:lang w:val="en-GB"/>
              </w:rPr>
              <w:t>,</w:t>
            </w:r>
          </w:p>
          <w:p w14:paraId="4437C347" w14:textId="77777777" w:rsidR="00C4569A" w:rsidRDefault="00C4569A" w:rsidP="00C4569A">
            <w:pPr>
              <w:rPr>
                <w:rFonts w:ascii="Arial" w:hAnsi="Arial" w:cs="Arial"/>
                <w:b/>
                <w:sz w:val="22"/>
                <w:szCs w:val="22"/>
                <w:lang w:val="en-GB"/>
              </w:rPr>
            </w:pPr>
            <w:r w:rsidRPr="00FF5FD0">
              <w:rPr>
                <w:rFonts w:ascii="Arial" w:hAnsi="Arial" w:cs="Arial"/>
                <w:b/>
                <w:sz w:val="22"/>
                <w:szCs w:val="22"/>
                <w:lang w:val="en-GB"/>
              </w:rPr>
              <w:t xml:space="preserve">School of Science and Technology </w:t>
            </w:r>
          </w:p>
        </w:tc>
        <w:tc>
          <w:tcPr>
            <w:tcW w:w="2897" w:type="dxa"/>
            <w:tcBorders>
              <w:left w:val="nil"/>
            </w:tcBorders>
          </w:tcPr>
          <w:p w14:paraId="2A4B61E5" w14:textId="77777777" w:rsidR="00C4569A" w:rsidRPr="00FF5FD0" w:rsidRDefault="00C4569A" w:rsidP="00C4569A">
            <w:pPr>
              <w:spacing w:line="360" w:lineRule="auto"/>
              <w:jc w:val="right"/>
              <w:rPr>
                <w:rFonts w:ascii="Arial" w:hAnsi="Arial" w:cs="Arial"/>
                <w:b/>
                <w:sz w:val="22"/>
                <w:szCs w:val="22"/>
                <w:lang w:val="en-GB"/>
              </w:rPr>
            </w:pPr>
            <w:r>
              <w:rPr>
                <w:rFonts w:ascii="Arial" w:hAnsi="Arial" w:cs="Arial"/>
                <w:b/>
                <w:noProof/>
                <w:sz w:val="22"/>
                <w:szCs w:val="22"/>
                <w:lang w:val="en-US" w:eastAsia="en-US"/>
              </w:rPr>
              <w:drawing>
                <wp:inline distT="0" distB="0" distL="0" distR="0" wp14:anchorId="71D5A1C1" wp14:editId="2BAB540A">
                  <wp:extent cx="1686160" cy="63826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19">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c>
      </w:tr>
      <w:tr w:rsidR="00C4569A" w:rsidRPr="00DC734C" w14:paraId="6F0039B0" w14:textId="77777777" w:rsidTr="00C4569A">
        <w:tc>
          <w:tcPr>
            <w:tcW w:w="9242" w:type="dxa"/>
            <w:gridSpan w:val="5"/>
          </w:tcPr>
          <w:p w14:paraId="3602D0B8" w14:textId="77777777" w:rsidR="00C4569A" w:rsidRDefault="00C4569A" w:rsidP="00C4569A">
            <w:pPr>
              <w:jc w:val="both"/>
              <w:rPr>
                <w:rFonts w:ascii="Arial" w:eastAsia="Cambria" w:hAnsi="Arial" w:cs="Arial"/>
                <w:color w:val="000000"/>
                <w:sz w:val="22"/>
                <w:szCs w:val="22"/>
                <w:lang w:val="en-US" w:eastAsia="en-US"/>
              </w:rPr>
            </w:pPr>
            <w:r w:rsidRPr="00DC734C">
              <w:rPr>
                <w:rFonts w:ascii="Arial" w:hAnsi="Arial" w:cs="Arial"/>
                <w:b/>
                <w:sz w:val="22"/>
                <w:szCs w:val="22"/>
                <w:lang w:val="en-GB"/>
              </w:rPr>
              <w:t>Expertise:</w:t>
            </w:r>
            <w:r>
              <w:rPr>
                <w:rFonts w:ascii="Arial" w:hAnsi="Arial" w:cs="Arial"/>
                <w:b/>
                <w:sz w:val="22"/>
                <w:szCs w:val="22"/>
                <w:lang w:val="en-GB"/>
              </w:rPr>
              <w:t xml:space="preserve">  </w:t>
            </w:r>
            <w:r w:rsidRPr="00772219">
              <w:rPr>
                <w:rFonts w:ascii="Arial" w:hAnsi="Arial" w:cs="Arial"/>
                <w:sz w:val="22"/>
                <w:szCs w:val="22"/>
                <w:lang w:val="en-GB"/>
              </w:rPr>
              <w:t xml:space="preserve">Middlesex University is a very dynamic emerging institution continuously growing its research expertise. </w:t>
            </w:r>
            <w:r w:rsidR="00E5173E">
              <w:rPr>
                <w:rFonts w:ascii="Arial" w:hAnsi="Arial" w:cs="Arial"/>
                <w:sz w:val="22"/>
                <w:szCs w:val="22"/>
                <w:lang w:val="en-GB"/>
              </w:rPr>
              <w:t>Our Department of Computer Science is the 13</w:t>
            </w:r>
            <w:r w:rsidR="00E5173E" w:rsidRPr="00E5173E">
              <w:rPr>
                <w:rFonts w:ascii="Arial" w:hAnsi="Arial" w:cs="Arial"/>
                <w:sz w:val="22"/>
                <w:szCs w:val="22"/>
                <w:vertAlign w:val="superscript"/>
                <w:lang w:val="en-GB"/>
              </w:rPr>
              <w:t>th</w:t>
            </w:r>
            <w:r w:rsidR="00E5173E">
              <w:rPr>
                <w:rFonts w:ascii="Arial" w:hAnsi="Arial" w:cs="Arial"/>
                <w:sz w:val="22"/>
                <w:szCs w:val="22"/>
                <w:lang w:val="en-GB"/>
              </w:rPr>
              <w:t xml:space="preserve"> largest in size in the whole of the UK. </w:t>
            </w:r>
            <w:r w:rsidRPr="00772219">
              <w:rPr>
                <w:rFonts w:ascii="Arial" w:eastAsia="Cambria" w:hAnsi="Arial" w:cs="Arial"/>
                <w:color w:val="000000"/>
                <w:sz w:val="22"/>
                <w:szCs w:val="22"/>
                <w:lang w:val="en-US" w:eastAsia="en-US"/>
              </w:rPr>
              <w:t xml:space="preserve">This research project will be supported by the </w:t>
            </w:r>
            <w:r w:rsidRPr="00772219">
              <w:rPr>
                <w:rFonts w:ascii="Arial" w:eastAsia="Cambria" w:hAnsi="Arial" w:cs="Arial"/>
                <w:i/>
                <w:iCs/>
                <w:color w:val="000000"/>
                <w:sz w:val="22"/>
                <w:szCs w:val="22"/>
                <w:lang w:val="en-US" w:eastAsia="en-US"/>
              </w:rPr>
              <w:t xml:space="preserve">Research Group on the Development of Intelligent Environments </w:t>
            </w:r>
            <w:r w:rsidRPr="00772219">
              <w:rPr>
                <w:rFonts w:ascii="Arial" w:eastAsia="Cambria" w:hAnsi="Arial" w:cs="Arial"/>
                <w:color w:val="000000"/>
                <w:sz w:val="22"/>
                <w:szCs w:val="22"/>
                <w:lang w:val="en-US" w:eastAsia="en-US"/>
              </w:rPr>
              <w:t>(</w:t>
            </w:r>
            <w:r w:rsidRPr="00772219">
              <w:rPr>
                <w:rFonts w:ascii="Arial" w:eastAsia="Cambria" w:hAnsi="Arial" w:cs="Arial"/>
                <w:color w:val="0000FF"/>
                <w:sz w:val="22"/>
                <w:szCs w:val="22"/>
                <w:lang w:val="en-US" w:eastAsia="en-US"/>
              </w:rPr>
              <w:t>http://ie.cs.mdx.ac.uk/home/</w:t>
            </w:r>
            <w:r w:rsidRPr="00772219">
              <w:rPr>
                <w:rFonts w:ascii="Arial" w:eastAsia="Cambria" w:hAnsi="Arial" w:cs="Arial"/>
                <w:color w:val="000000"/>
                <w:sz w:val="22"/>
                <w:szCs w:val="22"/>
                <w:lang w:val="en-US" w:eastAsia="en-US"/>
              </w:rPr>
              <w:t xml:space="preserve">) with collaboration from the </w:t>
            </w:r>
            <w:r w:rsidRPr="00E5173E">
              <w:rPr>
                <w:rFonts w:ascii="Arial" w:eastAsia="Cambria" w:hAnsi="Arial" w:cs="Arial"/>
                <w:i/>
                <w:color w:val="000000"/>
                <w:sz w:val="22"/>
                <w:szCs w:val="22"/>
                <w:lang w:val="en-US" w:eastAsia="en-US"/>
              </w:rPr>
              <w:t>Foundation</w:t>
            </w:r>
            <w:r w:rsidR="00E5173E" w:rsidRPr="00E5173E">
              <w:rPr>
                <w:rFonts w:ascii="Arial" w:eastAsia="Cambria" w:hAnsi="Arial" w:cs="Arial"/>
                <w:i/>
                <w:color w:val="000000"/>
                <w:sz w:val="22"/>
                <w:szCs w:val="22"/>
                <w:lang w:val="en-US" w:eastAsia="en-US"/>
              </w:rPr>
              <w:t>s</w:t>
            </w:r>
            <w:r w:rsidRPr="00E5173E">
              <w:rPr>
                <w:rFonts w:ascii="Arial" w:eastAsia="Cambria" w:hAnsi="Arial" w:cs="Arial"/>
                <w:i/>
                <w:color w:val="000000"/>
                <w:sz w:val="22"/>
                <w:szCs w:val="22"/>
                <w:lang w:val="en-US" w:eastAsia="en-US"/>
              </w:rPr>
              <w:t xml:space="preserve"> of Computing Science </w:t>
            </w:r>
            <w:r w:rsidR="00E5173E">
              <w:rPr>
                <w:rFonts w:ascii="Arial" w:eastAsia="Cambria" w:hAnsi="Arial" w:cs="Arial"/>
                <w:i/>
                <w:color w:val="000000"/>
                <w:sz w:val="22"/>
                <w:szCs w:val="22"/>
                <w:lang w:val="en-US" w:eastAsia="en-US"/>
              </w:rPr>
              <w:t xml:space="preserve">Research </w:t>
            </w:r>
            <w:r w:rsidRPr="00E5173E">
              <w:rPr>
                <w:rFonts w:ascii="Arial" w:eastAsia="Cambria" w:hAnsi="Arial" w:cs="Arial"/>
                <w:i/>
                <w:color w:val="000000"/>
                <w:sz w:val="22"/>
                <w:szCs w:val="22"/>
                <w:lang w:val="en-US" w:eastAsia="en-US"/>
              </w:rPr>
              <w:t>Group</w:t>
            </w:r>
            <w:r w:rsidR="00E5173E">
              <w:rPr>
                <w:rFonts w:ascii="Arial" w:eastAsia="Cambria" w:hAnsi="Arial" w:cs="Arial"/>
                <w:color w:val="000000"/>
                <w:sz w:val="22"/>
                <w:szCs w:val="22"/>
                <w:lang w:val="en-US" w:eastAsia="en-US"/>
              </w:rPr>
              <w:t xml:space="preserve">, </w:t>
            </w:r>
            <w:r w:rsidRPr="00772219">
              <w:rPr>
                <w:rFonts w:ascii="Arial" w:eastAsia="Cambria" w:hAnsi="Arial" w:cs="Arial"/>
                <w:color w:val="000000"/>
                <w:sz w:val="22"/>
                <w:szCs w:val="22"/>
                <w:lang w:val="en-US" w:eastAsia="en-US"/>
              </w:rPr>
              <w:t xml:space="preserve">the </w:t>
            </w:r>
            <w:r w:rsidRPr="00E5173E">
              <w:rPr>
                <w:rFonts w:ascii="Arial" w:eastAsia="Cambria" w:hAnsi="Arial" w:cs="Arial"/>
                <w:i/>
                <w:color w:val="000000"/>
                <w:sz w:val="22"/>
                <w:szCs w:val="22"/>
                <w:lang w:val="en-US" w:eastAsia="en-US"/>
              </w:rPr>
              <w:t>Networks and Distributed Systems Laboratory</w:t>
            </w:r>
            <w:r w:rsidR="00E5173E">
              <w:rPr>
                <w:rFonts w:ascii="Arial" w:eastAsia="Cambria" w:hAnsi="Arial" w:cs="Arial"/>
                <w:color w:val="000000"/>
                <w:sz w:val="22"/>
                <w:szCs w:val="22"/>
                <w:lang w:val="en-US" w:eastAsia="en-US"/>
              </w:rPr>
              <w:t xml:space="preserve"> and the </w:t>
            </w:r>
            <w:r w:rsidR="00E5173E" w:rsidRPr="00E5173E">
              <w:rPr>
                <w:rFonts w:ascii="Arial" w:eastAsia="Cambria" w:hAnsi="Arial" w:cs="Arial"/>
                <w:i/>
                <w:color w:val="000000"/>
                <w:sz w:val="22"/>
                <w:szCs w:val="22"/>
                <w:lang w:val="en-US" w:eastAsia="en-US"/>
              </w:rPr>
              <w:t>Biophysics and Cancer lab</w:t>
            </w:r>
            <w:r w:rsidRPr="00772219">
              <w:rPr>
                <w:rFonts w:ascii="Arial" w:eastAsia="Cambria" w:hAnsi="Arial" w:cs="Arial"/>
                <w:color w:val="000000"/>
                <w:sz w:val="22"/>
                <w:szCs w:val="22"/>
                <w:lang w:val="en-US" w:eastAsia="en-US"/>
              </w:rPr>
              <w:t>.</w:t>
            </w:r>
          </w:p>
          <w:p w14:paraId="250DE6A8" w14:textId="77777777" w:rsidR="00C4569A" w:rsidRPr="00772219" w:rsidRDefault="00C4569A" w:rsidP="00C4569A">
            <w:pPr>
              <w:jc w:val="both"/>
              <w:rPr>
                <w:rFonts w:ascii="Arial" w:hAnsi="Arial" w:cs="Arial"/>
                <w:b/>
                <w:sz w:val="22"/>
                <w:szCs w:val="22"/>
                <w:lang w:val="en-GB"/>
              </w:rPr>
            </w:pPr>
          </w:p>
          <w:p w14:paraId="21567D45" w14:textId="77777777" w:rsidR="00C4569A" w:rsidRDefault="00C4569A" w:rsidP="00C4569A">
            <w:pPr>
              <w:jc w:val="both"/>
              <w:rPr>
                <w:rFonts w:ascii="Arial" w:eastAsia="Cambria" w:hAnsi="Arial" w:cs="Arial"/>
                <w:color w:val="000000"/>
                <w:sz w:val="22"/>
                <w:szCs w:val="22"/>
                <w:lang w:val="en-US" w:eastAsia="en-US"/>
              </w:rPr>
            </w:pPr>
            <w:r>
              <w:rPr>
                <w:rFonts w:ascii="Arial" w:eastAsia="Cambria" w:hAnsi="Arial" w:cs="Arial"/>
                <w:b/>
                <w:iCs/>
                <w:color w:val="000000"/>
                <w:sz w:val="22"/>
                <w:szCs w:val="22"/>
                <w:lang w:val="en-US" w:eastAsia="en-US"/>
              </w:rPr>
              <w:t xml:space="preserve">Prof. </w:t>
            </w:r>
            <w:r w:rsidRPr="00510418">
              <w:rPr>
                <w:rFonts w:ascii="Arial" w:eastAsia="Cambria" w:hAnsi="Arial" w:cs="Arial"/>
                <w:b/>
                <w:iCs/>
                <w:color w:val="000000"/>
                <w:sz w:val="22"/>
                <w:szCs w:val="22"/>
                <w:lang w:val="en-US" w:eastAsia="en-US"/>
              </w:rPr>
              <w:t>Juan Carlos Augusto</w:t>
            </w:r>
            <w:r w:rsidRPr="008C0518">
              <w:rPr>
                <w:rFonts w:ascii="Arial" w:eastAsia="Cambria" w:hAnsi="Arial" w:cs="Arial"/>
                <w:color w:val="000000"/>
                <w:sz w:val="22"/>
                <w:szCs w:val="22"/>
                <w:lang w:val="en-US" w:eastAsia="en-US"/>
              </w:rPr>
              <w:t xml:space="preserve">, Head of the Research Group </w:t>
            </w:r>
            <w:r w:rsidRPr="008C0518">
              <w:rPr>
                <w:rFonts w:ascii="Arial" w:eastAsia="Cambria" w:hAnsi="Arial" w:cs="Arial"/>
                <w:i/>
                <w:iCs/>
                <w:color w:val="000000"/>
                <w:sz w:val="22"/>
                <w:szCs w:val="22"/>
                <w:lang w:val="en-US" w:eastAsia="en-US"/>
              </w:rPr>
              <w:t>Research Group on  Development of Intelligent Environment,</w:t>
            </w:r>
            <w:r w:rsidRPr="008C0518">
              <w:rPr>
                <w:rFonts w:ascii="Arial" w:eastAsia="Cambria" w:hAnsi="Arial" w:cs="Arial"/>
                <w:color w:val="000000"/>
                <w:sz w:val="22"/>
                <w:szCs w:val="22"/>
                <w:lang w:val="en-US" w:eastAsia="en-US"/>
              </w:rPr>
              <w:t xml:space="preserve"> has contributed 200</w:t>
            </w:r>
            <w:r>
              <w:rPr>
                <w:rFonts w:ascii="Arial" w:eastAsia="Cambria" w:hAnsi="Arial" w:cs="Arial"/>
                <w:color w:val="000000"/>
                <w:sz w:val="22"/>
                <w:szCs w:val="22"/>
                <w:lang w:val="en-US" w:eastAsia="en-US"/>
              </w:rPr>
              <w:t>+</w:t>
            </w:r>
            <w:r w:rsidRPr="008C0518">
              <w:rPr>
                <w:rFonts w:ascii="Arial" w:eastAsia="Cambria" w:hAnsi="Arial" w:cs="Arial"/>
                <w:color w:val="000000"/>
                <w:sz w:val="22"/>
                <w:szCs w:val="22"/>
                <w:lang w:val="en-US" w:eastAsia="en-US"/>
              </w:rPr>
              <w:t xml:space="preserve"> publications, given more than a dozen invited talks and tutorials, chaired </w:t>
            </w:r>
            <w:r>
              <w:rPr>
                <w:rFonts w:ascii="Arial" w:eastAsia="Cambria" w:hAnsi="Arial" w:cs="Arial"/>
                <w:color w:val="000000"/>
                <w:sz w:val="22"/>
                <w:szCs w:val="22"/>
                <w:lang w:val="en-US" w:eastAsia="en-US"/>
              </w:rPr>
              <w:t>several</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conferences</w:t>
            </w:r>
            <w:r w:rsidRPr="008C0518">
              <w:rPr>
                <w:rFonts w:ascii="Arial" w:eastAsia="Cambria" w:hAnsi="Arial" w:cs="Arial"/>
                <w:color w:val="000000"/>
                <w:sz w:val="22"/>
                <w:szCs w:val="22"/>
                <w:lang w:val="en-US" w:eastAsia="en-US"/>
              </w:rPr>
              <w:t xml:space="preserve"> in the area</w:t>
            </w:r>
            <w:r>
              <w:rPr>
                <w:rFonts w:ascii="Arial" w:eastAsia="Cambria" w:hAnsi="Arial" w:cs="Arial"/>
                <w:color w:val="000000"/>
                <w:sz w:val="22"/>
                <w:szCs w:val="22"/>
                <w:lang w:val="en-US" w:eastAsia="en-US"/>
              </w:rPr>
              <w:t xml:space="preserve"> and </w:t>
            </w:r>
            <w:r w:rsidRPr="008C0518">
              <w:rPr>
                <w:rFonts w:ascii="Arial" w:eastAsia="Cambria" w:hAnsi="Arial" w:cs="Arial"/>
                <w:color w:val="000000"/>
                <w:sz w:val="22"/>
                <w:szCs w:val="22"/>
                <w:lang w:val="en-US" w:eastAsia="en-US"/>
              </w:rPr>
              <w:t xml:space="preserve">is Editor in Chief of one of </w:t>
            </w:r>
            <w:r>
              <w:rPr>
                <w:rFonts w:ascii="Arial" w:eastAsia="Cambria" w:hAnsi="Arial" w:cs="Arial"/>
                <w:color w:val="000000"/>
                <w:sz w:val="22"/>
                <w:szCs w:val="22"/>
                <w:lang w:val="en-US" w:eastAsia="en-US"/>
              </w:rPr>
              <w:t>its</w:t>
            </w:r>
            <w:r w:rsidRPr="008C0518">
              <w:rPr>
                <w:rFonts w:ascii="Arial" w:eastAsia="Cambria" w:hAnsi="Arial" w:cs="Arial"/>
                <w:color w:val="000000"/>
                <w:sz w:val="22"/>
                <w:szCs w:val="22"/>
                <w:lang w:val="en-US" w:eastAsia="en-US"/>
              </w:rPr>
              <w:t xml:space="preserve"> main journals. He participated in 14 research projects (P.I. for six of them), </w:t>
            </w:r>
            <w:r>
              <w:rPr>
                <w:rFonts w:ascii="Arial" w:eastAsia="Cambria" w:hAnsi="Arial" w:cs="Arial"/>
                <w:color w:val="000000"/>
                <w:sz w:val="22"/>
                <w:szCs w:val="22"/>
                <w:lang w:val="en-US" w:eastAsia="en-US"/>
              </w:rPr>
              <w:t xml:space="preserve">and </w:t>
            </w:r>
            <w:r w:rsidRPr="008C0518">
              <w:rPr>
                <w:rFonts w:ascii="Arial" w:eastAsia="Cambria" w:hAnsi="Arial" w:cs="Arial"/>
                <w:color w:val="000000"/>
                <w:sz w:val="22"/>
                <w:szCs w:val="22"/>
                <w:lang w:val="en-US" w:eastAsia="en-US"/>
              </w:rPr>
              <w:t>advises the EU (including the ARTEMIS program for embedded systems) on a yearly basis as area expert and as external referee.</w:t>
            </w:r>
          </w:p>
          <w:p w14:paraId="2B74C768" w14:textId="77777777" w:rsidR="00C4569A" w:rsidRDefault="00C4569A" w:rsidP="00C4569A">
            <w:pPr>
              <w:jc w:val="both"/>
              <w:rPr>
                <w:rFonts w:ascii="Arial" w:hAnsi="Arial" w:cs="Arial"/>
                <w:sz w:val="22"/>
                <w:szCs w:val="22"/>
                <w:lang w:val="en-GB"/>
              </w:rPr>
            </w:pPr>
            <w:r w:rsidRPr="00510418">
              <w:rPr>
                <w:rFonts w:ascii="Arial" w:hAnsi="Arial" w:cs="Arial"/>
                <w:b/>
                <w:sz w:val="22"/>
                <w:szCs w:val="22"/>
                <w:lang w:val="en-GB"/>
              </w:rPr>
              <w:t xml:space="preserve">Florian </w:t>
            </w:r>
            <w:proofErr w:type="spellStart"/>
            <w:proofErr w:type="gramStart"/>
            <w:r w:rsidRPr="00510418">
              <w:rPr>
                <w:rFonts w:ascii="Arial" w:hAnsi="Arial" w:cs="Arial"/>
                <w:b/>
                <w:sz w:val="22"/>
                <w:szCs w:val="22"/>
                <w:lang w:val="en-GB"/>
              </w:rPr>
              <w:t>Kammüller</w:t>
            </w:r>
            <w:proofErr w:type="spellEnd"/>
            <w:r>
              <w:rPr>
                <w:rFonts w:ascii="Arial" w:hAnsi="Arial" w:cs="Arial"/>
                <w:sz w:val="22"/>
                <w:szCs w:val="22"/>
                <w:lang w:val="en-GB"/>
              </w:rPr>
              <w:t>,</w:t>
            </w:r>
            <w:proofErr w:type="gramEnd"/>
            <w:r>
              <w:rPr>
                <w:rFonts w:ascii="Arial" w:hAnsi="Arial" w:cs="Arial"/>
                <w:sz w:val="22"/>
                <w:szCs w:val="22"/>
                <w:lang w:val="en-GB"/>
              </w:rPr>
              <w:t xml:space="preserve"> </w:t>
            </w:r>
            <w:r w:rsidRPr="001D5ECC">
              <w:rPr>
                <w:rFonts w:ascii="Arial" w:hAnsi="Arial" w:cs="Arial"/>
                <w:sz w:val="22"/>
                <w:szCs w:val="22"/>
                <w:lang w:val="en-GB"/>
              </w:rPr>
              <w:t xml:space="preserve">holds a PhD from the University of Cambridge and a </w:t>
            </w:r>
            <w:proofErr w:type="spellStart"/>
            <w:r w:rsidRPr="001D5ECC">
              <w:rPr>
                <w:rFonts w:ascii="Arial" w:hAnsi="Arial" w:cs="Arial"/>
                <w:sz w:val="22"/>
                <w:szCs w:val="22"/>
                <w:lang w:val="en-GB"/>
              </w:rPr>
              <w:t>Habilitati</w:t>
            </w:r>
            <w:r>
              <w:rPr>
                <w:rFonts w:ascii="Arial" w:hAnsi="Arial" w:cs="Arial"/>
                <w:sz w:val="22"/>
                <w:szCs w:val="22"/>
                <w:lang w:val="en-GB"/>
              </w:rPr>
              <w:t>on</w:t>
            </w:r>
            <w:proofErr w:type="spellEnd"/>
            <w:r>
              <w:rPr>
                <w:rFonts w:ascii="Arial" w:hAnsi="Arial" w:cs="Arial"/>
                <w:sz w:val="22"/>
                <w:szCs w:val="22"/>
                <w:lang w:val="en-GB"/>
              </w:rPr>
              <w:t xml:space="preserve"> from </w:t>
            </w:r>
            <w:proofErr w:type="spellStart"/>
            <w:r>
              <w:rPr>
                <w:rFonts w:ascii="Arial" w:hAnsi="Arial" w:cs="Arial"/>
                <w:sz w:val="22"/>
                <w:szCs w:val="22"/>
                <w:lang w:val="en-GB"/>
              </w:rPr>
              <w:t>Technische</w:t>
            </w:r>
            <w:proofErr w:type="spellEnd"/>
            <w:r>
              <w:rPr>
                <w:rFonts w:ascii="Arial" w:hAnsi="Arial" w:cs="Arial"/>
                <w:sz w:val="22"/>
                <w:szCs w:val="22"/>
                <w:lang w:val="en-GB"/>
              </w:rPr>
              <w:t xml:space="preserve"> </w:t>
            </w:r>
            <w:proofErr w:type="spellStart"/>
            <w:r>
              <w:rPr>
                <w:rFonts w:ascii="Arial" w:hAnsi="Arial" w:cs="Arial"/>
                <w:sz w:val="22"/>
                <w:szCs w:val="22"/>
                <w:lang w:val="en-GB"/>
              </w:rPr>
              <w:t>Universität</w:t>
            </w:r>
            <w:proofErr w:type="spellEnd"/>
            <w:r>
              <w:rPr>
                <w:rFonts w:ascii="Arial" w:hAnsi="Arial" w:cs="Arial"/>
                <w:sz w:val="22"/>
                <w:szCs w:val="22"/>
                <w:lang w:val="en-GB"/>
              </w:rPr>
              <w:t xml:space="preserve"> Berlin</w:t>
            </w:r>
            <w:r w:rsidRPr="001D5ECC">
              <w:rPr>
                <w:rFonts w:ascii="Arial" w:hAnsi="Arial" w:cs="Arial"/>
                <w:sz w:val="22"/>
                <w:szCs w:val="22"/>
                <w:lang w:val="en-GB"/>
              </w:rPr>
              <w:t>.</w:t>
            </w:r>
            <w:r>
              <w:rPr>
                <w:rFonts w:ascii="Arial" w:hAnsi="Arial" w:cs="Arial"/>
                <w:sz w:val="22"/>
                <w:szCs w:val="22"/>
                <w:lang w:val="en-GB"/>
              </w:rPr>
              <w:t xml:space="preserve"> He is an expert on applying formal techniques to security and software engineering. He has conducted various research projects with international collaborations exploring Security Engineering ranging from modelling of human behaviour over distributed active object programming </w:t>
            </w:r>
            <w:r w:rsidRPr="001D5ECC">
              <w:rPr>
                <w:rFonts w:ascii="Arial" w:hAnsi="Arial" w:cs="Arial"/>
                <w:sz w:val="22"/>
                <w:szCs w:val="22"/>
                <w:lang w:val="en-GB"/>
              </w:rPr>
              <w:t>to verifying secure protocols for the interne</w:t>
            </w:r>
            <w:r>
              <w:rPr>
                <w:rFonts w:ascii="Arial" w:hAnsi="Arial" w:cs="Arial"/>
                <w:sz w:val="22"/>
                <w:szCs w:val="22"/>
                <w:lang w:val="en-GB"/>
              </w:rPr>
              <w:t>t</w:t>
            </w:r>
            <w:r w:rsidRPr="001D5ECC">
              <w:rPr>
                <w:rFonts w:ascii="Arial" w:hAnsi="Arial" w:cs="Arial"/>
                <w:sz w:val="22"/>
                <w:szCs w:val="22"/>
                <w:lang w:val="en-GB"/>
              </w:rPr>
              <w:t xml:space="preserve">. </w:t>
            </w:r>
            <w:r>
              <w:rPr>
                <w:rFonts w:ascii="Arial" w:hAnsi="Arial" w:cs="Arial"/>
                <w:sz w:val="22"/>
                <w:szCs w:val="22"/>
                <w:lang w:val="en-GB"/>
              </w:rPr>
              <w:t xml:space="preserve"> </w:t>
            </w:r>
          </w:p>
          <w:p w14:paraId="79609085" w14:textId="77777777" w:rsidR="00C4569A" w:rsidRPr="00E628F3" w:rsidRDefault="00C4569A" w:rsidP="00C4569A">
            <w:pPr>
              <w:jc w:val="both"/>
              <w:rPr>
                <w:rFonts w:ascii="Arial" w:hAnsi="Arial" w:cs="Arial"/>
                <w:sz w:val="22"/>
                <w:szCs w:val="22"/>
                <w:lang w:val="en-GB"/>
              </w:rPr>
            </w:pPr>
            <w:r w:rsidRPr="00E628F3">
              <w:rPr>
                <w:rFonts w:ascii="Arial" w:hAnsi="Arial" w:cs="Arial"/>
                <w:b/>
                <w:sz w:val="22"/>
                <w:szCs w:val="22"/>
                <w:lang w:val="en-GB"/>
              </w:rPr>
              <w:t>Richard Bayford</w:t>
            </w:r>
            <w:r>
              <w:rPr>
                <w:rFonts w:ascii="Arial" w:hAnsi="Arial" w:cs="Arial"/>
                <w:sz w:val="22"/>
                <w:szCs w:val="22"/>
                <w:lang w:val="en-GB"/>
              </w:rPr>
              <w:t xml:space="preserve"> </w:t>
            </w:r>
            <w:r w:rsidRPr="00E628F3">
              <w:rPr>
                <w:rFonts w:ascii="Arial" w:hAnsi="Arial" w:cs="Arial"/>
                <w:sz w:val="22"/>
                <w:szCs w:val="22"/>
                <w:lang w:val="en-GB"/>
              </w:rPr>
              <w:t xml:space="preserve">is the Director of Biophysics at the Middlesex University Centre for Investigative Oncology, Professor of Bio-Modelling and Informatics and Honorary Senior Lecturer in the UCL Department of Electrical and Electronic Engineering. His expertise is in bio-modelling, tele-medical systems, instrumentation and biosensors. He </w:t>
            </w:r>
            <w:r>
              <w:rPr>
                <w:rFonts w:ascii="Arial" w:hAnsi="Arial" w:cs="Arial"/>
                <w:sz w:val="22"/>
                <w:szCs w:val="22"/>
                <w:lang w:val="en-GB"/>
              </w:rPr>
              <w:t xml:space="preserve">is </w:t>
            </w:r>
            <w:r w:rsidRPr="00E628F3">
              <w:rPr>
                <w:rFonts w:ascii="Arial" w:hAnsi="Arial" w:cs="Arial"/>
                <w:sz w:val="22"/>
                <w:szCs w:val="22"/>
                <w:lang w:val="en-GB"/>
              </w:rPr>
              <w:t>current</w:t>
            </w:r>
            <w:r>
              <w:rPr>
                <w:rFonts w:ascii="Arial" w:hAnsi="Arial" w:cs="Arial"/>
                <w:sz w:val="22"/>
                <w:szCs w:val="22"/>
                <w:lang w:val="en-GB"/>
              </w:rPr>
              <w:t>ly</w:t>
            </w:r>
            <w:r w:rsidRPr="00E628F3">
              <w:rPr>
                <w:rFonts w:ascii="Arial" w:hAnsi="Arial" w:cs="Arial"/>
                <w:sz w:val="22"/>
                <w:szCs w:val="22"/>
                <w:lang w:val="en-GB"/>
              </w:rPr>
              <w:t xml:space="preserve"> </w:t>
            </w:r>
            <w:r>
              <w:rPr>
                <w:rFonts w:ascii="Arial" w:hAnsi="Arial" w:cs="Arial"/>
                <w:sz w:val="22"/>
                <w:szCs w:val="22"/>
                <w:lang w:val="en-GB"/>
              </w:rPr>
              <w:t xml:space="preserve">leading a </w:t>
            </w:r>
            <w:r w:rsidRPr="00E628F3">
              <w:rPr>
                <w:rFonts w:ascii="Arial" w:hAnsi="Arial" w:cs="Arial"/>
                <w:sz w:val="22"/>
                <w:szCs w:val="22"/>
                <w:lang w:val="en-GB"/>
              </w:rPr>
              <w:t>research</w:t>
            </w:r>
            <w:r>
              <w:rPr>
                <w:rFonts w:ascii="Arial" w:hAnsi="Arial" w:cs="Arial"/>
                <w:sz w:val="22"/>
                <w:szCs w:val="22"/>
                <w:lang w:val="en-GB"/>
              </w:rPr>
              <w:t xml:space="preserve"> project on</w:t>
            </w:r>
            <w:r w:rsidRPr="00E628F3">
              <w:rPr>
                <w:rFonts w:ascii="Arial" w:hAnsi="Arial" w:cs="Arial"/>
                <w:sz w:val="22"/>
                <w:szCs w:val="22"/>
                <w:lang w:val="en-GB"/>
              </w:rPr>
              <w:t xml:space="preserve"> biosensor</w:t>
            </w:r>
            <w:r>
              <w:rPr>
                <w:rFonts w:ascii="Arial" w:hAnsi="Arial" w:cs="Arial"/>
                <w:sz w:val="22"/>
                <w:szCs w:val="22"/>
                <w:lang w:val="en-GB"/>
              </w:rPr>
              <w:t>s</w:t>
            </w:r>
            <w:r w:rsidRPr="00E628F3">
              <w:rPr>
                <w:rFonts w:ascii="Arial" w:hAnsi="Arial" w:cs="Arial"/>
                <w:sz w:val="22"/>
                <w:szCs w:val="22"/>
                <w:lang w:val="en-GB"/>
              </w:rPr>
              <w:t xml:space="preserve"> for </w:t>
            </w:r>
            <w:r>
              <w:rPr>
                <w:rFonts w:ascii="Arial" w:hAnsi="Arial" w:cs="Arial"/>
                <w:sz w:val="22"/>
                <w:szCs w:val="22"/>
                <w:lang w:val="en-GB"/>
              </w:rPr>
              <w:t xml:space="preserve">detection of </w:t>
            </w:r>
            <w:r w:rsidRPr="00E628F3">
              <w:rPr>
                <w:rFonts w:ascii="Arial" w:hAnsi="Arial" w:cs="Arial"/>
                <w:sz w:val="22"/>
                <w:szCs w:val="22"/>
                <w:lang w:val="en-GB"/>
              </w:rPr>
              <w:t>Alzheimer’s.</w:t>
            </w:r>
          </w:p>
          <w:p w14:paraId="5F8F5171" w14:textId="77777777" w:rsidR="00C4569A" w:rsidRPr="001D5B1E" w:rsidRDefault="00C4569A" w:rsidP="00C4569A">
            <w:pPr>
              <w:jc w:val="both"/>
              <w:rPr>
                <w:rFonts w:ascii="Arial" w:hAnsi="Arial" w:cs="Arial"/>
                <w:sz w:val="22"/>
                <w:szCs w:val="22"/>
                <w:lang w:val="en-GB"/>
              </w:rPr>
            </w:pPr>
            <w:r w:rsidRPr="001D5B1E">
              <w:rPr>
                <w:rFonts w:ascii="Arial" w:hAnsi="Arial" w:cs="Arial"/>
                <w:b/>
                <w:sz w:val="22"/>
                <w:szCs w:val="22"/>
                <w:lang w:val="en-GB"/>
              </w:rPr>
              <w:t xml:space="preserve">Simon </w:t>
            </w:r>
            <w:proofErr w:type="gramStart"/>
            <w:r w:rsidRPr="001D5B1E">
              <w:rPr>
                <w:rFonts w:ascii="Arial" w:hAnsi="Arial" w:cs="Arial"/>
                <w:b/>
                <w:sz w:val="22"/>
                <w:szCs w:val="22"/>
                <w:lang w:val="en-GB"/>
              </w:rPr>
              <w:t>Jones</w:t>
            </w:r>
            <w:r w:rsidRPr="001D5B1E">
              <w:rPr>
                <w:rFonts w:ascii="Arial" w:hAnsi="Arial" w:cs="Arial"/>
                <w:sz w:val="22"/>
                <w:szCs w:val="22"/>
                <w:lang w:val="en-GB"/>
              </w:rPr>
              <w:t>,</w:t>
            </w:r>
            <w:proofErr w:type="gramEnd"/>
            <w:r>
              <w:rPr>
                <w:rFonts w:ascii="Arial" w:hAnsi="Arial" w:cs="Arial"/>
                <w:color w:val="FF0000"/>
                <w:sz w:val="22"/>
                <w:szCs w:val="22"/>
                <w:lang w:val="en-GB"/>
              </w:rPr>
              <w:t xml:space="preserve"> </w:t>
            </w:r>
            <w:r w:rsidRPr="001D5B1E">
              <w:rPr>
                <w:rFonts w:ascii="Arial" w:hAnsi="Arial" w:cs="Arial"/>
                <w:sz w:val="22"/>
                <w:szCs w:val="22"/>
                <w:lang w:val="en-GB"/>
              </w:rPr>
              <w:t xml:space="preserve">is a Senior Lecturer in the Department </w:t>
            </w:r>
            <w:r>
              <w:rPr>
                <w:rFonts w:ascii="Arial" w:hAnsi="Arial" w:cs="Arial"/>
                <w:sz w:val="22"/>
                <w:szCs w:val="22"/>
                <w:lang w:val="en-GB"/>
              </w:rPr>
              <w:t>of Computer Science and an exp</w:t>
            </w:r>
            <w:r w:rsidRPr="001D5B1E">
              <w:rPr>
                <w:rFonts w:ascii="Arial" w:hAnsi="Arial" w:cs="Arial"/>
                <w:sz w:val="22"/>
                <w:szCs w:val="22"/>
                <w:lang w:val="en-GB"/>
              </w:rPr>
              <w:t xml:space="preserve">ert in ethical issues related to the use </w:t>
            </w:r>
            <w:r w:rsidR="00FE4E84">
              <w:rPr>
                <w:rFonts w:ascii="Arial" w:hAnsi="Arial" w:cs="Arial"/>
                <w:sz w:val="22"/>
                <w:szCs w:val="22"/>
                <w:lang w:val="en-GB"/>
              </w:rPr>
              <w:t xml:space="preserve">of computers in society. He </w:t>
            </w:r>
            <w:r>
              <w:rPr>
                <w:rFonts w:ascii="Arial" w:hAnsi="Arial" w:cs="Arial"/>
                <w:sz w:val="22"/>
                <w:szCs w:val="22"/>
                <w:lang w:val="en-GB"/>
              </w:rPr>
              <w:t xml:space="preserve">led the creation of the </w:t>
            </w:r>
            <w:proofErr w:type="spellStart"/>
            <w:r>
              <w:rPr>
                <w:rFonts w:ascii="Arial" w:hAnsi="Arial" w:cs="Arial"/>
                <w:sz w:val="22"/>
                <w:szCs w:val="22"/>
                <w:lang w:val="en-GB"/>
              </w:rPr>
              <w:t>eFRIEND</w:t>
            </w:r>
            <w:proofErr w:type="spellEnd"/>
            <w:r>
              <w:rPr>
                <w:rFonts w:ascii="Arial" w:hAnsi="Arial" w:cs="Arial"/>
                <w:sz w:val="22"/>
                <w:szCs w:val="22"/>
                <w:lang w:val="en-GB"/>
              </w:rPr>
              <w:t xml:space="preserve"> ethical framework to guide development of Intelligent Environments</w:t>
            </w:r>
            <w:r w:rsidR="00FE4E84">
              <w:rPr>
                <w:rFonts w:ascii="Arial" w:hAnsi="Arial" w:cs="Arial"/>
                <w:sz w:val="22"/>
                <w:szCs w:val="22"/>
                <w:lang w:val="en-GB"/>
              </w:rPr>
              <w:t xml:space="preserve"> (Jones et al 2015)</w:t>
            </w:r>
            <w:r>
              <w:rPr>
                <w:rFonts w:ascii="Arial" w:hAnsi="Arial" w:cs="Arial"/>
                <w:sz w:val="22"/>
                <w:szCs w:val="22"/>
                <w:lang w:val="en-GB"/>
              </w:rPr>
              <w:t>.</w:t>
            </w:r>
          </w:p>
          <w:p w14:paraId="2999343F" w14:textId="77777777" w:rsidR="00C4569A" w:rsidRPr="001D5B1E" w:rsidRDefault="00C4569A" w:rsidP="00C4569A">
            <w:pPr>
              <w:jc w:val="both"/>
              <w:rPr>
                <w:rFonts w:ascii="Arial" w:hAnsi="Arial" w:cs="Arial"/>
                <w:sz w:val="22"/>
                <w:szCs w:val="22"/>
                <w:lang w:val="en-GB"/>
              </w:rPr>
            </w:pPr>
            <w:r w:rsidRPr="001D5B1E">
              <w:rPr>
                <w:rFonts w:ascii="Arial" w:hAnsi="Arial" w:cs="Arial"/>
                <w:b/>
                <w:sz w:val="22"/>
                <w:szCs w:val="22"/>
                <w:lang w:val="en-GB"/>
              </w:rPr>
              <w:t>Purav Shah</w:t>
            </w:r>
            <w:r>
              <w:rPr>
                <w:rFonts w:ascii="Arial" w:hAnsi="Arial" w:cs="Arial"/>
                <w:sz w:val="22"/>
                <w:szCs w:val="22"/>
                <w:lang w:val="en-GB"/>
              </w:rPr>
              <w:t xml:space="preserve"> </w:t>
            </w:r>
            <w:r w:rsidRPr="001D5B1E">
              <w:rPr>
                <w:rFonts w:ascii="Arial" w:hAnsi="Arial" w:cs="Arial"/>
                <w:sz w:val="22"/>
                <w:szCs w:val="22"/>
                <w:lang w:val="en-GB"/>
              </w:rPr>
              <w:t>is a Senior Lecturer in the Design, Engineering and Mathematics Department at Middlesex University London. His expertise is in the</w:t>
            </w:r>
            <w:r>
              <w:rPr>
                <w:rFonts w:ascii="Arial" w:hAnsi="Arial" w:cs="Arial"/>
                <w:sz w:val="22"/>
                <w:szCs w:val="22"/>
                <w:lang w:val="en-GB"/>
              </w:rPr>
              <w:t xml:space="preserve"> field </w:t>
            </w:r>
            <w:r w:rsidRPr="001D5B1E">
              <w:rPr>
                <w:rFonts w:ascii="Arial" w:hAnsi="Arial" w:cs="Arial"/>
                <w:sz w:val="22"/>
                <w:szCs w:val="22"/>
                <w:lang w:val="en-GB"/>
              </w:rPr>
              <w:t>of wireless sensor network</w:t>
            </w:r>
            <w:r>
              <w:rPr>
                <w:rFonts w:ascii="Arial" w:hAnsi="Arial" w:cs="Arial"/>
                <w:sz w:val="22"/>
                <w:szCs w:val="22"/>
                <w:lang w:val="en-GB"/>
              </w:rPr>
              <w:t xml:space="preserve">s, </w:t>
            </w:r>
            <w:r w:rsidRPr="001D5B1E">
              <w:rPr>
                <w:rFonts w:ascii="Arial" w:hAnsi="Arial" w:cs="Arial"/>
                <w:sz w:val="22"/>
                <w:szCs w:val="22"/>
                <w:lang w:val="en-GB"/>
              </w:rPr>
              <w:t xml:space="preserve">Internet of </w:t>
            </w:r>
            <w:r>
              <w:rPr>
                <w:rFonts w:ascii="Arial" w:hAnsi="Arial" w:cs="Arial"/>
                <w:sz w:val="22"/>
                <w:szCs w:val="22"/>
                <w:lang w:val="en-GB"/>
              </w:rPr>
              <w:t>Things, and Intelligent Transportation.</w:t>
            </w:r>
          </w:p>
          <w:p w14:paraId="75762402" w14:textId="77777777" w:rsidR="00C4569A" w:rsidRDefault="00C4569A" w:rsidP="00C4569A">
            <w:pPr>
              <w:jc w:val="both"/>
              <w:rPr>
                <w:rFonts w:ascii="Arial" w:hAnsi="Arial" w:cs="Arial"/>
                <w:sz w:val="22"/>
                <w:szCs w:val="22"/>
                <w:lang w:val="en-GB"/>
              </w:rPr>
            </w:pPr>
          </w:p>
          <w:p w14:paraId="505059BC" w14:textId="77777777" w:rsidR="00C4569A" w:rsidRPr="00143A92" w:rsidRDefault="00C4569A" w:rsidP="00C4569A">
            <w:pPr>
              <w:pStyle w:val="ListParagraph"/>
              <w:numPr>
                <w:ilvl w:val="0"/>
                <w:numId w:val="26"/>
              </w:numPr>
              <w:jc w:val="both"/>
              <w:rPr>
                <w:rFonts w:ascii="Arial" w:eastAsia="Cambria" w:hAnsi="Arial" w:cs="Arial"/>
                <w:color w:val="000000"/>
                <w:sz w:val="18"/>
                <w:szCs w:val="18"/>
                <w:lang w:val="en-US" w:eastAsia="en-US"/>
              </w:rPr>
            </w:pPr>
            <w:r w:rsidRPr="0030422E">
              <w:rPr>
                <w:rFonts w:ascii="Arial" w:eastAsia="Cambria" w:hAnsi="Arial" w:cs="Arial"/>
                <w:color w:val="000000"/>
                <w:sz w:val="18"/>
                <w:szCs w:val="18"/>
                <w:lang w:val="en-GB" w:eastAsia="en-US"/>
              </w:rPr>
              <w:t>J. C</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Augusto, and M</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J. </w:t>
            </w:r>
            <w:proofErr w:type="spellStart"/>
            <w:r w:rsidRPr="0030422E">
              <w:rPr>
                <w:rFonts w:ascii="Arial" w:eastAsia="Cambria" w:hAnsi="Arial" w:cs="Arial"/>
                <w:color w:val="000000"/>
                <w:sz w:val="18"/>
                <w:szCs w:val="18"/>
                <w:lang w:val="en-GB" w:eastAsia="en-US"/>
              </w:rPr>
              <w:t>Hornos</w:t>
            </w:r>
            <w:proofErr w:type="spellEnd"/>
            <w:r w:rsidRPr="0030422E">
              <w:rPr>
                <w:rFonts w:ascii="Arial" w:eastAsia="Cambria" w:hAnsi="Arial" w:cs="Arial"/>
                <w:color w:val="000000"/>
                <w:sz w:val="18"/>
                <w:szCs w:val="18"/>
                <w:lang w:val="en-GB" w:eastAsia="en-US"/>
              </w:rPr>
              <w:t xml:space="preserve">. </w:t>
            </w:r>
            <w:r w:rsidRPr="00143A92">
              <w:rPr>
                <w:rFonts w:ascii="Arial" w:eastAsia="Cambria" w:hAnsi="Arial" w:cs="Arial"/>
                <w:color w:val="000000"/>
                <w:sz w:val="18"/>
                <w:szCs w:val="18"/>
                <w:lang w:val="en-US" w:eastAsia="en-US"/>
              </w:rPr>
              <w:t xml:space="preserve">Software Simulation and Verification to Increase the Reliability of Intelligent Environments, </w:t>
            </w:r>
            <w:r w:rsidRPr="00143A92">
              <w:rPr>
                <w:rFonts w:ascii="Arial" w:eastAsia="Cambria" w:hAnsi="Arial" w:cs="Arial"/>
                <w:i/>
                <w:color w:val="000000"/>
                <w:sz w:val="18"/>
                <w:szCs w:val="18"/>
                <w:lang w:val="en-US" w:eastAsia="en-US"/>
              </w:rPr>
              <w:t>Advances in Engineering Software</w:t>
            </w:r>
            <w:r w:rsidRPr="00143A92">
              <w:rPr>
                <w:rFonts w:ascii="Arial" w:eastAsia="Cambria" w:hAnsi="Arial" w:cs="Arial"/>
                <w:color w:val="000000"/>
                <w:sz w:val="18"/>
                <w:szCs w:val="18"/>
                <w:lang w:val="en-US" w:eastAsia="en-US"/>
              </w:rPr>
              <w:t>, Volume 58, Pages 18-34, April 2013, Elsevier.</w:t>
            </w:r>
          </w:p>
          <w:p w14:paraId="358F68A0" w14:textId="77777777" w:rsidR="00C4569A" w:rsidRDefault="00C4569A" w:rsidP="00C4569A">
            <w:pPr>
              <w:pStyle w:val="ListParagraph"/>
              <w:numPr>
                <w:ilvl w:val="0"/>
                <w:numId w:val="26"/>
              </w:numPr>
              <w:jc w:val="both"/>
              <w:rPr>
                <w:rFonts w:ascii="Arial" w:eastAsia="Cambria" w:hAnsi="Arial" w:cs="Arial"/>
                <w:color w:val="000000"/>
                <w:sz w:val="18"/>
                <w:szCs w:val="18"/>
                <w:lang w:val="en-US" w:eastAsia="en-US"/>
              </w:rPr>
            </w:pPr>
            <w:r w:rsidRPr="00143A92">
              <w:rPr>
                <w:rFonts w:ascii="Arial" w:eastAsia="Cambria" w:hAnsi="Arial" w:cs="Arial"/>
                <w:color w:val="000000"/>
                <w:sz w:val="18"/>
                <w:szCs w:val="18"/>
                <w:lang w:val="en-US" w:eastAsia="en-US"/>
              </w:rPr>
              <w:t xml:space="preserve">Diane J. Cook, Juan C. Augusto, and </w:t>
            </w:r>
            <w:proofErr w:type="spellStart"/>
            <w:r w:rsidRPr="00143A92">
              <w:rPr>
                <w:rFonts w:ascii="Arial" w:eastAsia="Cambria" w:hAnsi="Arial" w:cs="Arial"/>
                <w:color w:val="000000"/>
                <w:sz w:val="18"/>
                <w:szCs w:val="18"/>
                <w:lang w:val="en-US" w:eastAsia="en-US"/>
              </w:rPr>
              <w:t>Vikramaditya</w:t>
            </w:r>
            <w:proofErr w:type="spellEnd"/>
            <w:r w:rsidRPr="00143A92">
              <w:rPr>
                <w:rFonts w:ascii="Arial" w:eastAsia="Cambria" w:hAnsi="Arial" w:cs="Arial"/>
                <w:color w:val="000000"/>
                <w:sz w:val="18"/>
                <w:szCs w:val="18"/>
                <w:lang w:val="en-US" w:eastAsia="en-US"/>
              </w:rPr>
              <w:t xml:space="preserve"> R. </w:t>
            </w:r>
            <w:proofErr w:type="spellStart"/>
            <w:r w:rsidRPr="00143A92">
              <w:rPr>
                <w:rFonts w:ascii="Arial" w:eastAsia="Cambria" w:hAnsi="Arial" w:cs="Arial"/>
                <w:color w:val="000000"/>
                <w:sz w:val="18"/>
                <w:szCs w:val="18"/>
                <w:lang w:val="en-US" w:eastAsia="en-US"/>
              </w:rPr>
              <w:t>Jakkula</w:t>
            </w:r>
            <w:proofErr w:type="spellEnd"/>
            <w:r w:rsidRPr="00143A92">
              <w:rPr>
                <w:rFonts w:ascii="Arial" w:eastAsia="Cambria" w:hAnsi="Arial" w:cs="Arial"/>
                <w:color w:val="000000"/>
                <w:sz w:val="18"/>
                <w:szCs w:val="18"/>
                <w:lang w:val="en-US" w:eastAsia="en-US"/>
              </w:rPr>
              <w:t xml:space="preserve">. Ambient Intelligence: applications in society and opportunities for AI. </w:t>
            </w:r>
            <w:r w:rsidRPr="00143A92">
              <w:rPr>
                <w:rFonts w:ascii="Arial" w:eastAsia="Cambria" w:hAnsi="Arial" w:cs="Arial"/>
                <w:i/>
                <w:color w:val="000000"/>
                <w:sz w:val="18"/>
                <w:szCs w:val="18"/>
                <w:lang w:val="en-US" w:eastAsia="en-US"/>
              </w:rPr>
              <w:t>Pervasive and Mobile Computing</w:t>
            </w:r>
            <w:r w:rsidRPr="00143A92">
              <w:rPr>
                <w:rFonts w:ascii="Arial" w:eastAsia="Cambria" w:hAnsi="Arial" w:cs="Arial"/>
                <w:color w:val="000000"/>
                <w:sz w:val="18"/>
                <w:szCs w:val="18"/>
                <w:lang w:val="en-US" w:eastAsia="en-US"/>
              </w:rPr>
              <w:t>. 5:277-298, 2009. Elsevier. Note: This is one of the h</w:t>
            </w:r>
            <w:r>
              <w:rPr>
                <w:rFonts w:ascii="Arial" w:eastAsia="Cambria" w:hAnsi="Arial" w:cs="Arial"/>
                <w:color w:val="000000"/>
                <w:sz w:val="18"/>
                <w:szCs w:val="18"/>
                <w:lang w:val="en-US" w:eastAsia="en-US"/>
              </w:rPr>
              <w:t>ighest cited papers on Ambient Intelligence</w:t>
            </w:r>
            <w:r w:rsidRPr="00143A92">
              <w:rPr>
                <w:rFonts w:ascii="Arial" w:eastAsia="Cambria" w:hAnsi="Arial" w:cs="Arial"/>
                <w:color w:val="000000"/>
                <w:sz w:val="18"/>
                <w:szCs w:val="18"/>
                <w:lang w:val="en-US" w:eastAsia="en-US"/>
              </w:rPr>
              <w:t>.</w:t>
            </w:r>
          </w:p>
          <w:p w14:paraId="59AD881B" w14:textId="77777777" w:rsidR="00C4569A" w:rsidRPr="00143A92" w:rsidRDefault="00C4569A" w:rsidP="00C4569A">
            <w:pPr>
              <w:pStyle w:val="ListParagraph"/>
              <w:numPr>
                <w:ilvl w:val="0"/>
                <w:numId w:val="26"/>
              </w:numPr>
              <w:jc w:val="both"/>
              <w:rPr>
                <w:rFonts w:ascii="Arial" w:hAnsi="Arial" w:cs="Arial"/>
                <w:sz w:val="18"/>
                <w:szCs w:val="18"/>
              </w:rPr>
            </w:pPr>
            <w:r w:rsidRPr="00143A92">
              <w:rPr>
                <w:rFonts w:ascii="Arial" w:hAnsi="Arial" w:cs="Arial"/>
                <w:sz w:val="18"/>
                <w:szCs w:val="18"/>
              </w:rPr>
              <w:t xml:space="preserve">J. Boender, M. Georgieva Ivanova, F. Kammüller and G. Primiero. Modeling Human Behaviour with Higher Order Logic: Insider Threats. </w:t>
            </w:r>
            <w:r w:rsidRPr="00143A92">
              <w:rPr>
                <w:rFonts w:ascii="Arial" w:hAnsi="Arial" w:cs="Arial"/>
                <w:i/>
                <w:sz w:val="18"/>
                <w:szCs w:val="18"/>
              </w:rPr>
              <w:t>Socio-Technical Aspects of Security and Trust</w:t>
            </w:r>
            <w:r w:rsidRPr="00143A92">
              <w:rPr>
                <w:rFonts w:ascii="Arial" w:hAnsi="Arial" w:cs="Arial"/>
                <w:sz w:val="18"/>
                <w:szCs w:val="18"/>
              </w:rPr>
              <w:t xml:space="preserve">, </w:t>
            </w:r>
            <w:r w:rsidRPr="00143A92">
              <w:rPr>
                <w:rFonts w:ascii="Arial" w:hAnsi="Arial" w:cs="Arial"/>
                <w:i/>
                <w:sz w:val="18"/>
                <w:szCs w:val="18"/>
              </w:rPr>
              <w:t>STAST2014, co-located with CSF’14 in the Vienna Summer of Logic, IEEE 2014</w:t>
            </w:r>
            <w:r w:rsidRPr="00143A92">
              <w:rPr>
                <w:rFonts w:ascii="Arial" w:hAnsi="Arial" w:cs="Arial"/>
                <w:sz w:val="18"/>
                <w:szCs w:val="18"/>
              </w:rPr>
              <w:t>.</w:t>
            </w:r>
          </w:p>
          <w:p w14:paraId="714B66AC" w14:textId="77777777" w:rsidR="00C4569A" w:rsidRPr="00184052" w:rsidRDefault="00C4569A" w:rsidP="00C4569A">
            <w:pPr>
              <w:pStyle w:val="ListParagraph"/>
              <w:numPr>
                <w:ilvl w:val="0"/>
                <w:numId w:val="26"/>
              </w:numPr>
              <w:jc w:val="both"/>
              <w:rPr>
                <w:rFonts w:ascii="Arial" w:hAnsi="Arial" w:cs="Arial"/>
                <w:sz w:val="22"/>
                <w:szCs w:val="22"/>
                <w:lang w:val="en-GB"/>
              </w:rPr>
            </w:pPr>
            <w:r w:rsidRPr="00143A92">
              <w:rPr>
                <w:rFonts w:ascii="Arial" w:hAnsi="Arial" w:cs="Arial"/>
                <w:sz w:val="18"/>
                <w:szCs w:val="18"/>
              </w:rPr>
              <w:t xml:space="preserve">F. Kammüller and C. W. Probst. Combining Generated Data Models with Formal Invalidation for Insider Threat Analysis, </w:t>
            </w:r>
            <w:r w:rsidRPr="00143A92">
              <w:rPr>
                <w:rFonts w:ascii="Arial" w:hAnsi="Arial" w:cs="Arial"/>
                <w:i/>
                <w:sz w:val="18"/>
                <w:szCs w:val="18"/>
              </w:rPr>
              <w:t>IEEE Security and Privacy Workshops, SPW, WRIT’14</w:t>
            </w:r>
            <w:r w:rsidRPr="00143A92">
              <w:rPr>
                <w:rFonts w:ascii="Arial" w:hAnsi="Arial" w:cs="Arial"/>
                <w:sz w:val="18"/>
                <w:szCs w:val="18"/>
              </w:rPr>
              <w:t>. 2014. An extended version has been accepted for a Special Issue of the IEEE Systems Journal on Insider Threats.</w:t>
            </w:r>
          </w:p>
          <w:p w14:paraId="74AEBFC7" w14:textId="77777777" w:rsidR="00C4569A" w:rsidRPr="00184052" w:rsidRDefault="00C4569A" w:rsidP="00C4569A">
            <w:pPr>
              <w:pStyle w:val="ListParagraph"/>
              <w:numPr>
                <w:ilvl w:val="0"/>
                <w:numId w:val="26"/>
              </w:numPr>
              <w:jc w:val="both"/>
              <w:rPr>
                <w:rFonts w:ascii="Arial" w:eastAsia="Cambria" w:hAnsi="Arial" w:cs="Arial"/>
                <w:color w:val="000000"/>
                <w:sz w:val="18"/>
                <w:szCs w:val="18"/>
                <w:lang w:val="en-US" w:eastAsia="en-US"/>
              </w:rPr>
            </w:pPr>
            <w:r>
              <w:rPr>
                <w:rFonts w:ascii="Arial" w:eastAsia="Cambria" w:hAnsi="Arial" w:cs="Arial"/>
                <w:color w:val="000000"/>
                <w:sz w:val="18"/>
                <w:szCs w:val="18"/>
                <w:lang w:val="en-US" w:eastAsia="en-US"/>
              </w:rPr>
              <w:t>R.</w:t>
            </w:r>
            <w:r w:rsidRPr="00CE4E88">
              <w:rPr>
                <w:rFonts w:ascii="Arial" w:eastAsia="Cambria" w:hAnsi="Arial" w:cs="Arial"/>
                <w:color w:val="000000"/>
                <w:sz w:val="18"/>
                <w:szCs w:val="18"/>
                <w:lang w:val="en-US" w:eastAsia="en-US"/>
              </w:rPr>
              <w:t xml:space="preserve"> </w:t>
            </w:r>
            <w:proofErr w:type="spellStart"/>
            <w:r w:rsidRPr="00CE4E88">
              <w:rPr>
                <w:rFonts w:ascii="Arial" w:eastAsia="Cambria" w:hAnsi="Arial" w:cs="Arial"/>
                <w:color w:val="000000"/>
                <w:sz w:val="18"/>
                <w:szCs w:val="18"/>
                <w:lang w:val="en-US" w:eastAsia="en-US"/>
              </w:rPr>
              <w:t>Ba</w:t>
            </w:r>
            <w:r>
              <w:rPr>
                <w:rFonts w:ascii="Arial" w:eastAsia="Cambria" w:hAnsi="Arial" w:cs="Arial"/>
                <w:color w:val="000000"/>
                <w:sz w:val="18"/>
                <w:szCs w:val="18"/>
                <w:lang w:val="en-US" w:eastAsia="en-US"/>
              </w:rPr>
              <w:t>yford</w:t>
            </w:r>
            <w:proofErr w:type="spellEnd"/>
            <w:r>
              <w:rPr>
                <w:rFonts w:ascii="Arial" w:eastAsia="Cambria" w:hAnsi="Arial" w:cs="Arial"/>
                <w:color w:val="000000"/>
                <w:sz w:val="18"/>
                <w:szCs w:val="18"/>
                <w:lang w:val="en-US" w:eastAsia="en-US"/>
              </w:rPr>
              <w:t xml:space="preserve"> and   </w:t>
            </w:r>
            <w:proofErr w:type="spellStart"/>
            <w:r>
              <w:rPr>
                <w:rFonts w:ascii="Arial" w:eastAsia="Cambria" w:hAnsi="Arial" w:cs="Arial"/>
                <w:color w:val="000000"/>
                <w:sz w:val="18"/>
                <w:szCs w:val="18"/>
                <w:lang w:val="en-US" w:eastAsia="en-US"/>
              </w:rPr>
              <w:t>A.Tizzard</w:t>
            </w:r>
            <w:proofErr w:type="spellEnd"/>
            <w:r>
              <w:rPr>
                <w:rFonts w:ascii="Arial" w:eastAsia="Cambria" w:hAnsi="Arial" w:cs="Arial"/>
                <w:color w:val="000000"/>
                <w:sz w:val="18"/>
                <w:szCs w:val="18"/>
                <w:lang w:val="en-US" w:eastAsia="en-US"/>
              </w:rPr>
              <w:t xml:space="preserve">. </w:t>
            </w:r>
            <w:proofErr w:type="spellStart"/>
            <w:r w:rsidRPr="00CE4E88">
              <w:rPr>
                <w:rFonts w:ascii="Arial" w:eastAsia="Cambria" w:hAnsi="Arial" w:cs="Arial"/>
                <w:color w:val="000000"/>
                <w:sz w:val="18"/>
                <w:szCs w:val="18"/>
                <w:lang w:val="en-US" w:eastAsia="en-US"/>
              </w:rPr>
              <w:t>Bioimpedance</w:t>
            </w:r>
            <w:proofErr w:type="spellEnd"/>
            <w:r w:rsidRPr="00CE4E88">
              <w:rPr>
                <w:rFonts w:ascii="Arial" w:eastAsia="Cambria" w:hAnsi="Arial" w:cs="Arial"/>
                <w:color w:val="000000"/>
                <w:sz w:val="18"/>
                <w:szCs w:val="18"/>
                <w:lang w:val="en-US" w:eastAsia="en-US"/>
              </w:rPr>
              <w:t xml:space="preserve"> imaging: an overview of potential clinical applications</w:t>
            </w:r>
            <w:r>
              <w:rPr>
                <w:rFonts w:ascii="Arial" w:eastAsia="Cambria" w:hAnsi="Arial" w:cs="Arial"/>
                <w:color w:val="000000"/>
                <w:sz w:val="18"/>
                <w:szCs w:val="18"/>
                <w:lang w:val="en-US" w:eastAsia="en-US"/>
              </w:rPr>
              <w:t xml:space="preserve">. </w:t>
            </w:r>
            <w:r w:rsidRPr="00CE4E88">
              <w:rPr>
                <w:rFonts w:ascii="Arial" w:eastAsia="Cambria" w:hAnsi="Arial" w:cs="Arial"/>
                <w:i/>
                <w:color w:val="000000"/>
                <w:sz w:val="18"/>
                <w:szCs w:val="18"/>
                <w:lang w:val="en-US" w:eastAsia="en-US"/>
              </w:rPr>
              <w:t>Analyst</w:t>
            </w:r>
            <w:r w:rsidRPr="00CE4E88">
              <w:rPr>
                <w:rFonts w:ascii="Arial" w:eastAsia="Cambria" w:hAnsi="Arial" w:cs="Arial"/>
                <w:color w:val="000000"/>
                <w:sz w:val="18"/>
                <w:szCs w:val="18"/>
                <w:lang w:val="en-US" w:eastAsia="en-US"/>
              </w:rPr>
              <w:t>, 2012,137, 4635-4643</w:t>
            </w:r>
            <w:r>
              <w:rPr>
                <w:rFonts w:ascii="Arial" w:eastAsia="Cambria" w:hAnsi="Arial" w:cs="Arial"/>
                <w:color w:val="000000"/>
                <w:sz w:val="18"/>
                <w:szCs w:val="18"/>
                <w:lang w:val="en-US" w:eastAsia="en-US"/>
              </w:rPr>
              <w:t>.</w:t>
            </w:r>
          </w:p>
        </w:tc>
      </w:tr>
      <w:tr w:rsidR="00C4569A" w:rsidRPr="00DC734C" w14:paraId="28A85A6A" w14:textId="77777777" w:rsidTr="00C4569A">
        <w:tc>
          <w:tcPr>
            <w:tcW w:w="9242" w:type="dxa"/>
            <w:gridSpan w:val="5"/>
          </w:tcPr>
          <w:p w14:paraId="76B213A3" w14:textId="77777777" w:rsidR="00C4569A" w:rsidRPr="00DC734C" w:rsidRDefault="00C4569A" w:rsidP="00C4569A">
            <w:pPr>
              <w:jc w:val="both"/>
              <w:rPr>
                <w:rFonts w:ascii="Arial" w:hAnsi="Arial" w:cs="Arial"/>
                <w:sz w:val="22"/>
                <w:szCs w:val="22"/>
                <w:lang w:val="en-GB"/>
              </w:rPr>
            </w:pPr>
            <w:r>
              <w:rPr>
                <w:rFonts w:ascii="Arial" w:hAnsi="Arial" w:cs="Arial"/>
                <w:b/>
                <w:sz w:val="22"/>
                <w:szCs w:val="22"/>
                <w:lang w:val="en-GB"/>
              </w:rPr>
              <w:t>R</w:t>
            </w:r>
            <w:r w:rsidRPr="00DC734C">
              <w:rPr>
                <w:rFonts w:ascii="Arial" w:hAnsi="Arial" w:cs="Arial"/>
                <w:b/>
                <w:sz w:val="22"/>
                <w:szCs w:val="22"/>
                <w:lang w:val="en-GB"/>
              </w:rPr>
              <w:t>ole in project:</w:t>
            </w:r>
            <w:r w:rsidRPr="00BD18A9">
              <w:rPr>
                <w:rFonts w:ascii="Arial" w:eastAsia="Cambria" w:hAnsi="Arial" w:cs="Arial"/>
                <w:color w:val="000000"/>
                <w:sz w:val="22"/>
                <w:szCs w:val="22"/>
                <w:lang w:val="en-US" w:eastAsia="en-US"/>
              </w:rPr>
              <w:t xml:space="preserve"> We</w:t>
            </w:r>
            <w:r w:rsidRPr="008C0518">
              <w:rPr>
                <w:rFonts w:ascii="Arial" w:eastAsia="Cambria" w:hAnsi="Arial" w:cs="Arial"/>
                <w:color w:val="000000"/>
                <w:sz w:val="22"/>
                <w:szCs w:val="22"/>
                <w:lang w:val="en-US" w:eastAsia="en-US"/>
              </w:rPr>
              <w:t xml:space="preserve"> will manage the project</w:t>
            </w:r>
            <w:r>
              <w:rPr>
                <w:rFonts w:ascii="Arial" w:eastAsia="Cambria" w:hAnsi="Arial" w:cs="Arial"/>
                <w:color w:val="000000"/>
                <w:sz w:val="22"/>
                <w:szCs w:val="22"/>
                <w:lang w:val="en-US" w:eastAsia="en-US"/>
              </w:rPr>
              <w:t xml:space="preserve"> (WP1)</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 xml:space="preserve">and also coordinate </w:t>
            </w:r>
            <w:r w:rsidRPr="008C0518">
              <w:rPr>
                <w:rFonts w:ascii="Arial" w:eastAsia="Cambria" w:hAnsi="Arial" w:cs="Arial"/>
                <w:color w:val="000000"/>
                <w:sz w:val="22"/>
                <w:szCs w:val="22"/>
                <w:lang w:val="en-US" w:eastAsia="en-US"/>
              </w:rPr>
              <w:t>WP4</w:t>
            </w:r>
            <w:r>
              <w:rPr>
                <w:rFonts w:ascii="Arial" w:eastAsia="Cambria" w:hAnsi="Arial" w:cs="Arial"/>
                <w:color w:val="000000"/>
                <w:sz w:val="22"/>
                <w:szCs w:val="22"/>
                <w:lang w:val="en-US" w:eastAsia="en-US"/>
              </w:rPr>
              <w:t xml:space="preserve"> (including the deploying of the pilots),</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and coordinate ethics. We will also have important technical participation including on the design and implementation for WP2 and WP3 and on Impact (WP5).</w:t>
            </w:r>
          </w:p>
        </w:tc>
      </w:tr>
      <w:tr w:rsidR="00C4569A" w:rsidRPr="00DC734C" w14:paraId="47538608" w14:textId="77777777" w:rsidTr="00C4569A">
        <w:tc>
          <w:tcPr>
            <w:tcW w:w="2376" w:type="dxa"/>
            <w:gridSpan w:val="2"/>
          </w:tcPr>
          <w:p w14:paraId="5DA15445" w14:textId="77777777" w:rsidR="00C4569A" w:rsidRDefault="00C4569A" w:rsidP="00C4569A">
            <w:pPr>
              <w:spacing w:line="360" w:lineRule="auto"/>
              <w:rPr>
                <w:rFonts w:ascii="Arial" w:hAnsi="Arial" w:cs="Arial"/>
                <w:b/>
                <w:sz w:val="22"/>
                <w:szCs w:val="22"/>
                <w:lang w:val="en-GB"/>
              </w:rPr>
            </w:pPr>
            <w:r>
              <w:rPr>
                <w:bCs/>
                <w:lang w:val="en-GB"/>
              </w:rPr>
              <w:lastRenderedPageBreak/>
              <w:br w:type="page"/>
            </w:r>
            <w:r w:rsidRPr="004B57E2">
              <w:rPr>
                <w:rFonts w:ascii="Arial" w:hAnsi="Arial" w:cs="Arial"/>
                <w:b/>
                <w:sz w:val="22"/>
                <w:szCs w:val="22"/>
                <w:lang w:val="en-GB"/>
              </w:rPr>
              <w:t xml:space="preserve">Partner </w:t>
            </w:r>
            <w:r>
              <w:rPr>
                <w:rFonts w:ascii="Arial" w:hAnsi="Arial" w:cs="Arial"/>
                <w:b/>
                <w:sz w:val="22"/>
                <w:szCs w:val="22"/>
                <w:lang w:val="en-GB"/>
              </w:rPr>
              <w:t>2</w:t>
            </w:r>
          </w:p>
          <w:p w14:paraId="112ACB03" w14:textId="77777777" w:rsidR="00C4569A" w:rsidRPr="00DB6891" w:rsidRDefault="00C4569A" w:rsidP="00C4569A">
            <w:pPr>
              <w:spacing w:line="360" w:lineRule="auto"/>
              <w:rPr>
                <w:bCs/>
                <w:lang w:val="en-GB"/>
              </w:rPr>
            </w:pPr>
          </w:p>
        </w:tc>
        <w:tc>
          <w:tcPr>
            <w:tcW w:w="3856" w:type="dxa"/>
            <w:tcBorders>
              <w:right w:val="nil"/>
            </w:tcBorders>
          </w:tcPr>
          <w:p w14:paraId="31BAF3CE" w14:textId="77777777" w:rsidR="00C4569A" w:rsidRDefault="00C4569A" w:rsidP="00C4569A">
            <w:pPr>
              <w:spacing w:line="360" w:lineRule="auto"/>
              <w:rPr>
                <w:rFonts w:ascii="Arial" w:eastAsia="Cambria" w:hAnsi="Arial" w:cs="Arial"/>
                <w:b/>
                <w:bCs/>
                <w:sz w:val="22"/>
                <w:szCs w:val="22"/>
                <w:lang w:val="en-US" w:eastAsia="en-US"/>
              </w:rPr>
            </w:pPr>
            <w:r>
              <w:rPr>
                <w:rFonts w:ascii="Arial" w:hAnsi="Arial" w:cs="Arial"/>
                <w:b/>
                <w:sz w:val="22"/>
                <w:szCs w:val="22"/>
                <w:lang w:val="en-GB"/>
              </w:rPr>
              <w:t>Organisation name / Department</w:t>
            </w:r>
            <w:r w:rsidRPr="00BD18A9">
              <w:rPr>
                <w:rFonts w:ascii="Arial" w:eastAsia="Cambria" w:hAnsi="Arial" w:cs="Arial"/>
                <w:b/>
                <w:bCs/>
                <w:sz w:val="22"/>
                <w:szCs w:val="22"/>
                <w:lang w:val="en-US" w:eastAsia="en-US"/>
              </w:rPr>
              <w:t xml:space="preserve"> </w:t>
            </w:r>
          </w:p>
          <w:p w14:paraId="6C27E4C6" w14:textId="77777777" w:rsidR="00C4569A" w:rsidRPr="00BD18A9" w:rsidRDefault="00C4569A" w:rsidP="00C4569A">
            <w:pPr>
              <w:spacing w:line="360" w:lineRule="auto"/>
              <w:rPr>
                <w:rFonts w:ascii="Arial" w:eastAsia="Cambria" w:hAnsi="Arial" w:cs="Arial"/>
                <w:b/>
                <w:bCs/>
                <w:sz w:val="22"/>
                <w:szCs w:val="22"/>
                <w:lang w:val="en-US" w:eastAsia="en-US"/>
              </w:rPr>
            </w:pPr>
            <w:r w:rsidRPr="00FF5FD0">
              <w:rPr>
                <w:rFonts w:ascii="Arial" w:eastAsia="Cambria" w:hAnsi="Arial" w:cs="Arial"/>
                <w:b/>
                <w:bCs/>
                <w:sz w:val="22"/>
                <w:szCs w:val="22"/>
                <w:lang w:val="en-US" w:eastAsia="en-US"/>
              </w:rPr>
              <w:t>INRIA / ESTASYS and PARKAS</w:t>
            </w:r>
          </w:p>
        </w:tc>
        <w:tc>
          <w:tcPr>
            <w:tcW w:w="3010" w:type="dxa"/>
            <w:gridSpan w:val="2"/>
            <w:tcBorders>
              <w:left w:val="nil"/>
            </w:tcBorders>
          </w:tcPr>
          <w:p w14:paraId="51806FF2" w14:textId="77777777" w:rsidR="00C4569A" w:rsidRPr="00FF5FD0" w:rsidRDefault="00C4569A" w:rsidP="00C4569A">
            <w:pPr>
              <w:spacing w:line="360" w:lineRule="auto"/>
              <w:rPr>
                <w:rFonts w:ascii="Arial" w:hAnsi="Arial" w:cs="Arial"/>
                <w:b/>
                <w:sz w:val="22"/>
                <w:szCs w:val="22"/>
                <w:lang w:val="en-GB"/>
              </w:rPr>
            </w:pPr>
            <w:r>
              <w:rPr>
                <w:rFonts w:ascii="Arial" w:hAnsi="Arial" w:cs="Arial"/>
                <w:b/>
                <w:noProof/>
                <w:sz w:val="22"/>
                <w:szCs w:val="22"/>
                <w:lang w:val="en-US" w:eastAsia="en-US"/>
              </w:rPr>
              <w:drawing>
                <wp:inline distT="0" distB="0" distL="0" distR="0" wp14:anchorId="66C3BEE6" wp14:editId="7E7F7164">
                  <wp:extent cx="1774521"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RIA_en.png"/>
                          <pic:cNvPicPr/>
                        </pic:nvPicPr>
                        <pic:blipFill>
                          <a:blip r:embed="rId20">
                            <a:extLst>
                              <a:ext uri="{28A0092B-C50C-407E-A947-70E740481C1C}">
                                <a14:useLocalDpi xmlns:a14="http://schemas.microsoft.com/office/drawing/2010/main" val="0"/>
                              </a:ext>
                            </a:extLst>
                          </a:blip>
                          <a:stretch>
                            <a:fillRect/>
                          </a:stretch>
                        </pic:blipFill>
                        <pic:spPr>
                          <a:xfrm>
                            <a:off x="0" y="0"/>
                            <a:ext cx="1774521" cy="647700"/>
                          </a:xfrm>
                          <a:prstGeom prst="rect">
                            <a:avLst/>
                          </a:prstGeom>
                        </pic:spPr>
                      </pic:pic>
                    </a:graphicData>
                  </a:graphic>
                </wp:inline>
              </w:drawing>
            </w:r>
          </w:p>
        </w:tc>
      </w:tr>
      <w:tr w:rsidR="00C4569A" w:rsidRPr="00DC734C" w14:paraId="33E175FD" w14:textId="77777777" w:rsidTr="00C4569A">
        <w:tc>
          <w:tcPr>
            <w:tcW w:w="9242" w:type="dxa"/>
            <w:gridSpan w:val="5"/>
          </w:tcPr>
          <w:p w14:paraId="6A49C90E" w14:textId="77777777" w:rsidR="00C4569A" w:rsidRDefault="00C4569A" w:rsidP="00C4569A">
            <w:pPr>
              <w:jc w:val="both"/>
              <w:rPr>
                <w:rFonts w:ascii="Arial" w:hAnsi="Arial" w:cs="Arial"/>
                <w:b/>
                <w:sz w:val="22"/>
                <w:szCs w:val="22"/>
                <w:lang w:val="en-GB"/>
              </w:rPr>
            </w:pPr>
          </w:p>
          <w:p w14:paraId="2BB30A5C" w14:textId="77777777" w:rsidR="00C4569A" w:rsidRPr="00AC4901" w:rsidRDefault="00C4569A" w:rsidP="00C4569A">
            <w:pPr>
              <w:jc w:val="both"/>
              <w:rPr>
                <w:rFonts w:ascii="Arial" w:eastAsia="Cambria" w:hAnsi="Arial" w:cs="Arial"/>
                <w:i/>
                <w:iCs/>
                <w:sz w:val="22"/>
                <w:szCs w:val="22"/>
                <w:lang w:val="en-US" w:eastAsia="en-US"/>
              </w:rPr>
            </w:pPr>
            <w:r w:rsidRPr="00DC734C">
              <w:rPr>
                <w:rFonts w:ascii="Arial" w:hAnsi="Arial" w:cs="Arial"/>
                <w:b/>
                <w:sz w:val="22"/>
                <w:szCs w:val="22"/>
                <w:lang w:val="en-GB"/>
              </w:rPr>
              <w:t>Expertise:</w:t>
            </w:r>
            <w:r>
              <w:rPr>
                <w:rFonts w:ascii="Arial" w:hAnsi="Arial" w:cs="Arial"/>
                <w:b/>
                <w:sz w:val="22"/>
                <w:szCs w:val="22"/>
                <w:lang w:val="en-GB"/>
              </w:rPr>
              <w:t xml:space="preserve"> </w:t>
            </w:r>
            <w:r w:rsidRPr="00AC4901">
              <w:rPr>
                <w:rFonts w:ascii="Arial" w:eastAsia="Cambria" w:hAnsi="Arial" w:cs="Arial"/>
                <w:iCs/>
                <w:sz w:val="22"/>
                <w:szCs w:val="22"/>
                <w:lang w:val="en-US" w:eastAsia="en-US"/>
              </w:rPr>
              <w:t xml:space="preserve">ESTASYS is a team of </w:t>
            </w:r>
            <w:proofErr w:type="spellStart"/>
            <w:r w:rsidRPr="00AC4901">
              <w:rPr>
                <w:rFonts w:ascii="Arial" w:eastAsia="Cambria" w:hAnsi="Arial" w:cs="Arial"/>
                <w:iCs/>
                <w:sz w:val="22"/>
                <w:szCs w:val="22"/>
                <w:lang w:val="en-US" w:eastAsia="en-US"/>
              </w:rPr>
              <w:t>Inria</w:t>
            </w:r>
            <w:proofErr w:type="spellEnd"/>
            <w:r w:rsidRPr="00AC4901">
              <w:rPr>
                <w:rFonts w:ascii="Arial" w:eastAsia="Cambria" w:hAnsi="Arial" w:cs="Arial"/>
                <w:iCs/>
                <w:sz w:val="22"/>
                <w:szCs w:val="22"/>
                <w:lang w:val="en-US" w:eastAsia="en-US"/>
              </w:rPr>
              <w:t xml:space="preserve"> Rennes and </w:t>
            </w:r>
            <w:proofErr w:type="spellStart"/>
            <w:r w:rsidRPr="00AC4901">
              <w:rPr>
                <w:rFonts w:ascii="Arial" w:eastAsia="Cambria" w:hAnsi="Arial" w:cs="Arial"/>
                <w:iCs/>
                <w:sz w:val="22"/>
                <w:szCs w:val="22"/>
                <w:lang w:val="en-US" w:eastAsia="en-US"/>
              </w:rPr>
              <w:t>Irisa</w:t>
            </w:r>
            <w:proofErr w:type="spellEnd"/>
            <w:r w:rsidRPr="00AC4901">
              <w:rPr>
                <w:rFonts w:ascii="Arial" w:eastAsia="Cambria" w:hAnsi="Arial" w:cs="Arial"/>
                <w:iCs/>
                <w:sz w:val="22"/>
                <w:szCs w:val="22"/>
                <w:lang w:val="en-US" w:eastAsia="en-US"/>
              </w:rPr>
              <w:t xml:space="preserve"> Rennes. The team is leading research on Systems of Systems, variability manag</w:t>
            </w:r>
            <w:r>
              <w:rPr>
                <w:rFonts w:ascii="Arial" w:eastAsia="Cambria" w:hAnsi="Arial" w:cs="Arial"/>
                <w:iCs/>
                <w:sz w:val="22"/>
                <w:szCs w:val="22"/>
                <w:lang w:val="en-US" w:eastAsia="en-US"/>
              </w:rPr>
              <w:t>e</w:t>
            </w:r>
            <w:r w:rsidRPr="00AC4901">
              <w:rPr>
                <w:rFonts w:ascii="Arial" w:eastAsia="Cambria" w:hAnsi="Arial" w:cs="Arial"/>
                <w:iCs/>
                <w:sz w:val="22"/>
                <w:szCs w:val="22"/>
                <w:lang w:val="en-US" w:eastAsia="en-US"/>
              </w:rPr>
              <w:t xml:space="preserve">ment, and formal </w:t>
            </w:r>
            <w:proofErr w:type="spellStart"/>
            <w:r w:rsidRPr="00AC4901">
              <w:rPr>
                <w:rFonts w:ascii="Arial" w:eastAsia="Cambria" w:hAnsi="Arial" w:cs="Arial"/>
                <w:iCs/>
                <w:sz w:val="22"/>
                <w:szCs w:val="22"/>
                <w:lang w:val="en-US" w:eastAsia="en-US"/>
              </w:rPr>
              <w:t>modelisation</w:t>
            </w:r>
            <w:proofErr w:type="spellEnd"/>
            <w:r w:rsidRPr="00AC4901">
              <w:rPr>
                <w:rFonts w:ascii="Arial" w:eastAsia="Cambria" w:hAnsi="Arial" w:cs="Arial"/>
                <w:iCs/>
                <w:sz w:val="22"/>
                <w:szCs w:val="22"/>
                <w:lang w:val="en-US" w:eastAsia="en-US"/>
              </w:rPr>
              <w:t>/validation via statistics.</w:t>
            </w:r>
            <w:r>
              <w:rPr>
                <w:rFonts w:ascii="Arial" w:eastAsia="Cambria" w:hAnsi="Arial" w:cs="Arial"/>
                <w:iCs/>
                <w:sz w:val="22"/>
                <w:szCs w:val="22"/>
                <w:lang w:val="en-US" w:eastAsia="en-US"/>
              </w:rPr>
              <w:t xml:space="preserve"> </w:t>
            </w:r>
            <w:proofErr w:type="gramStart"/>
            <w:r w:rsidRPr="00AC4901">
              <w:rPr>
                <w:rFonts w:ascii="Arial" w:eastAsia="Cambria" w:hAnsi="Arial" w:cs="Arial"/>
                <w:iCs/>
                <w:sz w:val="22"/>
                <w:szCs w:val="22"/>
                <w:lang w:val="en-US" w:eastAsia="en-US"/>
              </w:rPr>
              <w:t xml:space="preserve">PARKAS </w:t>
            </w:r>
            <w:r>
              <w:rPr>
                <w:rFonts w:ascii="Arial" w:eastAsia="Cambria" w:hAnsi="Arial" w:cs="Arial"/>
                <w:iCs/>
                <w:sz w:val="22"/>
                <w:szCs w:val="22"/>
                <w:lang w:val="en-US" w:eastAsia="en-US"/>
              </w:rPr>
              <w:t>i</w:t>
            </w:r>
            <w:r w:rsidRPr="00AC4901">
              <w:rPr>
                <w:rFonts w:ascii="Arial" w:eastAsia="Cambria" w:hAnsi="Arial" w:cs="Arial"/>
                <w:iCs/>
                <w:sz w:val="22"/>
                <w:szCs w:val="22"/>
                <w:lang w:val="en-US" w:eastAsia="en-US"/>
              </w:rPr>
              <w:t>s</w:t>
            </w:r>
            <w:proofErr w:type="gramEnd"/>
            <w:r w:rsidRPr="00AC4901">
              <w:rPr>
                <w:rFonts w:ascii="Arial" w:eastAsia="Cambria" w:hAnsi="Arial" w:cs="Arial"/>
                <w:iCs/>
                <w:sz w:val="22"/>
                <w:szCs w:val="22"/>
                <w:lang w:val="en-US" w:eastAsia="en-US"/>
              </w:rPr>
              <w:t xml:space="preserve"> a joint team of INRIA and </w:t>
            </w:r>
            <w:proofErr w:type="spellStart"/>
            <w:r w:rsidRPr="00AC4901">
              <w:rPr>
                <w:rFonts w:ascii="Arial" w:eastAsia="Cambria" w:hAnsi="Arial" w:cs="Arial"/>
                <w:iCs/>
                <w:sz w:val="22"/>
                <w:szCs w:val="22"/>
                <w:lang w:val="en-US" w:eastAsia="en-US"/>
              </w:rPr>
              <w:t>École</w:t>
            </w:r>
            <w:proofErr w:type="spellEnd"/>
            <w:r w:rsidRPr="00AC4901">
              <w:rPr>
                <w:rFonts w:ascii="Arial" w:eastAsia="Cambria" w:hAnsi="Arial" w:cs="Arial"/>
                <w:iCs/>
                <w:sz w:val="22"/>
                <w:szCs w:val="22"/>
                <w:lang w:val="en-US" w:eastAsia="en-US"/>
              </w:rPr>
              <w:t xml:space="preserve"> </w:t>
            </w:r>
            <w:proofErr w:type="spellStart"/>
            <w:r w:rsidRPr="00AC4901">
              <w:rPr>
                <w:rFonts w:ascii="Arial" w:eastAsia="Cambria" w:hAnsi="Arial" w:cs="Arial"/>
                <w:iCs/>
                <w:sz w:val="22"/>
                <w:szCs w:val="22"/>
                <w:lang w:val="en-US" w:eastAsia="en-US"/>
              </w:rPr>
              <w:t>Normale</w:t>
            </w:r>
            <w:proofErr w:type="spellEnd"/>
            <w:r w:rsidRPr="00AC4901">
              <w:rPr>
                <w:rFonts w:ascii="Arial" w:eastAsia="Cambria" w:hAnsi="Arial" w:cs="Arial"/>
                <w:iCs/>
                <w:sz w:val="22"/>
                <w:szCs w:val="22"/>
                <w:lang w:val="en-US" w:eastAsia="en-US"/>
              </w:rPr>
              <w:t xml:space="preserve"> </w:t>
            </w:r>
            <w:proofErr w:type="spellStart"/>
            <w:r w:rsidRPr="00AC4901">
              <w:rPr>
                <w:rFonts w:ascii="Arial" w:eastAsia="Cambria" w:hAnsi="Arial" w:cs="Arial"/>
                <w:iCs/>
                <w:sz w:val="22"/>
                <w:szCs w:val="22"/>
                <w:lang w:val="en-US" w:eastAsia="en-US"/>
              </w:rPr>
              <w:t>Supérieure</w:t>
            </w:r>
            <w:proofErr w:type="spellEnd"/>
            <w:r w:rsidRPr="00AC4901">
              <w:rPr>
                <w:rFonts w:ascii="Arial" w:eastAsia="Cambria" w:hAnsi="Arial" w:cs="Arial"/>
                <w:iCs/>
                <w:sz w:val="22"/>
                <w:szCs w:val="22"/>
                <w:lang w:val="en-US" w:eastAsia="en-US"/>
              </w:rPr>
              <w:t xml:space="preserve"> (ENS) in Paris, the top-ranked University in France. It is leading research on data-flow and synchronous languages, synthesizabl</w:t>
            </w:r>
            <w:r>
              <w:rPr>
                <w:rFonts w:ascii="Arial" w:eastAsia="Cambria" w:hAnsi="Arial" w:cs="Arial"/>
                <w:iCs/>
                <w:sz w:val="22"/>
                <w:szCs w:val="22"/>
                <w:lang w:val="en-US" w:eastAsia="en-US"/>
              </w:rPr>
              <w:t>e models of mixed-critical, mul</w:t>
            </w:r>
            <w:r w:rsidRPr="00AC4901">
              <w:rPr>
                <w:rFonts w:ascii="Arial" w:eastAsia="Cambria" w:hAnsi="Arial" w:cs="Arial"/>
                <w:iCs/>
                <w:sz w:val="22"/>
                <w:szCs w:val="22"/>
                <w:lang w:val="en-US" w:eastAsia="en-US"/>
              </w:rPr>
              <w:t>ticore and distributed cyber</w:t>
            </w:r>
            <w:r>
              <w:rPr>
                <w:rFonts w:ascii="Arial" w:eastAsia="Cambria" w:hAnsi="Arial" w:cs="Arial"/>
                <w:iCs/>
                <w:sz w:val="22"/>
                <w:szCs w:val="22"/>
                <w:lang w:val="en-US" w:eastAsia="en-US"/>
              </w:rPr>
              <w:t xml:space="preserve"> </w:t>
            </w:r>
            <w:r w:rsidRPr="00AC4901">
              <w:rPr>
                <w:rFonts w:ascii="Arial" w:eastAsia="Cambria" w:hAnsi="Arial" w:cs="Arial"/>
                <w:iCs/>
                <w:sz w:val="22"/>
                <w:szCs w:val="22"/>
                <w:lang w:val="en-US" w:eastAsia="en-US"/>
              </w:rPr>
              <w:t>physical systems.</w:t>
            </w:r>
          </w:p>
          <w:p w14:paraId="0EA130F5" w14:textId="77777777" w:rsidR="00C4569A" w:rsidRDefault="00C4569A" w:rsidP="00C4569A">
            <w:pPr>
              <w:widowControl w:val="0"/>
              <w:autoSpaceDE w:val="0"/>
              <w:autoSpaceDN w:val="0"/>
              <w:adjustRightInd w:val="0"/>
              <w:spacing w:after="120"/>
              <w:jc w:val="both"/>
              <w:rPr>
                <w:rFonts w:ascii="Arial" w:eastAsia="Cambria" w:hAnsi="Arial" w:cs="Arial"/>
                <w:b/>
                <w:sz w:val="22"/>
                <w:szCs w:val="22"/>
                <w:lang w:val="en-US" w:eastAsia="en-US"/>
              </w:rPr>
            </w:pPr>
          </w:p>
          <w:p w14:paraId="58DFF00F" w14:textId="77777777" w:rsidR="00C4569A" w:rsidRPr="00AC4901" w:rsidRDefault="00C4569A" w:rsidP="00C4569A">
            <w:pPr>
              <w:widowControl w:val="0"/>
              <w:autoSpaceDE w:val="0"/>
              <w:autoSpaceDN w:val="0"/>
              <w:adjustRightInd w:val="0"/>
              <w:spacing w:after="120"/>
              <w:jc w:val="both"/>
              <w:rPr>
                <w:rFonts w:ascii="Arial" w:eastAsia="Cambria" w:hAnsi="Arial" w:cs="Arial"/>
                <w:sz w:val="22"/>
                <w:szCs w:val="22"/>
                <w:lang w:val="en-US" w:eastAsia="en-US"/>
              </w:rPr>
            </w:pPr>
            <w:r w:rsidRPr="00510418">
              <w:rPr>
                <w:rFonts w:ascii="Arial" w:eastAsia="Cambria" w:hAnsi="Arial" w:cs="Arial"/>
                <w:b/>
                <w:sz w:val="22"/>
                <w:szCs w:val="22"/>
                <w:lang w:val="en-US" w:eastAsia="en-US"/>
              </w:rPr>
              <w:t xml:space="preserve">Axel </w:t>
            </w:r>
            <w:proofErr w:type="spellStart"/>
            <w:r w:rsidRPr="00510418">
              <w:rPr>
                <w:rFonts w:ascii="Arial" w:eastAsia="Cambria" w:hAnsi="Arial" w:cs="Arial"/>
                <w:b/>
                <w:sz w:val="22"/>
                <w:szCs w:val="22"/>
                <w:lang w:val="en-US" w:eastAsia="en-US"/>
              </w:rPr>
              <w:t>Legay</w:t>
            </w:r>
            <w:proofErr w:type="spellEnd"/>
            <w:r w:rsidRPr="00AC4901">
              <w:rPr>
                <w:rFonts w:ascii="Arial" w:eastAsia="Cambria" w:hAnsi="Arial" w:cs="Arial"/>
                <w:sz w:val="22"/>
                <w:szCs w:val="22"/>
                <w:lang w:val="en-US" w:eastAsia="en-US"/>
              </w:rPr>
              <w:t xml:space="preserve"> is a permanent Research Scientist at </w:t>
            </w:r>
            <w:proofErr w:type="spellStart"/>
            <w:r w:rsidRPr="00AC4901">
              <w:rPr>
                <w:rFonts w:ascii="Arial" w:eastAsia="Cambria" w:hAnsi="Arial" w:cs="Arial"/>
                <w:sz w:val="22"/>
                <w:szCs w:val="22"/>
                <w:lang w:val="en-US" w:eastAsia="en-US"/>
              </w:rPr>
              <w:t>Inria</w:t>
            </w:r>
            <w:proofErr w:type="spellEnd"/>
            <w:r w:rsidRPr="00AC4901">
              <w:rPr>
                <w:rFonts w:ascii="Arial" w:eastAsia="Cambria" w:hAnsi="Arial" w:cs="Arial"/>
                <w:sz w:val="22"/>
                <w:szCs w:val="22"/>
                <w:lang w:val="en-US" w:eastAsia="en-US"/>
              </w:rPr>
              <w:t xml:space="preserve"> Rennes and a part-time Reader at Royal Holloway University of London.  He received his PhD from the University of Liège (Belgium) in 2007 (awarded with the Belgian IBM prize in computer science). He has been a BAEF postdoc</w:t>
            </w:r>
            <w:r>
              <w:rPr>
                <w:rFonts w:ascii="Arial" w:eastAsia="Cambria" w:hAnsi="Arial" w:cs="Arial"/>
                <w:sz w:val="22"/>
                <w:szCs w:val="22"/>
                <w:lang w:val="en-US" w:eastAsia="en-US"/>
              </w:rPr>
              <w:t xml:space="preserve"> at Carnegie Melon (2008) and a</w:t>
            </w:r>
            <w:r w:rsidRPr="00AC4901">
              <w:rPr>
                <w:rFonts w:ascii="Arial" w:eastAsia="Cambria" w:hAnsi="Arial" w:cs="Arial"/>
                <w:sz w:val="22"/>
                <w:szCs w:val="22"/>
                <w:lang w:val="en-US" w:eastAsia="en-US"/>
              </w:rPr>
              <w:t xml:space="preserve"> visiting scholar at Urbana Champaign (2010). Axel was also invited professor at Aalborg University (2010) and research scholar at Oxford University (2006). He coauthored more than 170 papers in refereed journals and international conferences, and he is or has been the advisor for 3 PhD theses. He served as a PC or GC of major conferences including TACAS, FSE, DATE, and ASE.</w:t>
            </w:r>
          </w:p>
          <w:p w14:paraId="22094D1D" w14:textId="77777777" w:rsidR="00C4569A" w:rsidRDefault="00C4569A" w:rsidP="00C4569A">
            <w:pPr>
              <w:widowControl w:val="0"/>
              <w:autoSpaceDE w:val="0"/>
              <w:autoSpaceDN w:val="0"/>
              <w:adjustRightInd w:val="0"/>
              <w:spacing w:after="120"/>
              <w:jc w:val="both"/>
              <w:rPr>
                <w:rFonts w:ascii="Arial" w:eastAsia="Cambria" w:hAnsi="Arial" w:cs="Arial"/>
                <w:sz w:val="22"/>
                <w:szCs w:val="22"/>
                <w:lang w:val="en-US" w:eastAsia="en-US"/>
              </w:rPr>
            </w:pPr>
            <w:r w:rsidRPr="00510418">
              <w:rPr>
                <w:rFonts w:ascii="Arial" w:eastAsia="Cambria" w:hAnsi="Arial" w:cs="Arial"/>
                <w:b/>
                <w:sz w:val="22"/>
                <w:szCs w:val="22"/>
                <w:lang w:val="en-US" w:eastAsia="en-US"/>
              </w:rPr>
              <w:t>Albert Cohen</w:t>
            </w:r>
            <w:r w:rsidRPr="00AC4901">
              <w:rPr>
                <w:rFonts w:ascii="Arial" w:eastAsia="Cambria" w:hAnsi="Arial" w:cs="Arial"/>
                <w:sz w:val="22"/>
                <w:szCs w:val="22"/>
                <w:lang w:val="en-US" w:eastAsia="en-US"/>
              </w:rPr>
              <w:t xml:space="preserve"> is a Senior Research Scientist at INRIA and part-time Associate Professor at </w:t>
            </w:r>
            <w:proofErr w:type="spellStart"/>
            <w:r w:rsidRPr="00AC4901">
              <w:rPr>
                <w:rFonts w:ascii="Arial" w:eastAsia="Cambria" w:hAnsi="Arial" w:cs="Arial"/>
                <w:sz w:val="22"/>
                <w:szCs w:val="22"/>
                <w:lang w:val="en-US" w:eastAsia="en-US"/>
              </w:rPr>
              <w:t>École</w:t>
            </w:r>
            <w:proofErr w:type="spellEnd"/>
            <w:r w:rsidRPr="00AC4901">
              <w:rPr>
                <w:rFonts w:ascii="Arial" w:eastAsia="Cambria" w:hAnsi="Arial" w:cs="Arial"/>
                <w:sz w:val="22"/>
                <w:szCs w:val="22"/>
                <w:lang w:val="en-US" w:eastAsia="en-US"/>
              </w:rPr>
              <w:t xml:space="preserve"> </w:t>
            </w:r>
            <w:proofErr w:type="spellStart"/>
            <w:r w:rsidRPr="00AC4901">
              <w:rPr>
                <w:rFonts w:ascii="Arial" w:eastAsia="Cambria" w:hAnsi="Arial" w:cs="Arial"/>
                <w:sz w:val="22"/>
                <w:szCs w:val="22"/>
                <w:lang w:val="en-US" w:eastAsia="en-US"/>
              </w:rPr>
              <w:t>Polytechnique</w:t>
            </w:r>
            <w:proofErr w:type="spellEnd"/>
            <w:r w:rsidRPr="00AC4901">
              <w:rPr>
                <w:rFonts w:ascii="Arial" w:eastAsia="Cambria" w:hAnsi="Arial" w:cs="Arial"/>
                <w:sz w:val="22"/>
                <w:szCs w:val="22"/>
                <w:lang w:val="en-US" w:eastAsia="en-US"/>
              </w:rPr>
              <w:t xml:space="preserve">. He graduated from ENS Lyon and received a PhD from the University of Versailles in 1999 (awarded two national prizes). He has been a visiting scholar at the University of Illinois in 2000-2001 and an invited professor at Philips Research, Eindhoven in 2006-2007. He coauthored 110 papers in refereed journals and international conferences, and he is or has been the advisor for 22 PhD theses. He served as a PC or GC of major conferences including PLDI 2017, </w:t>
            </w:r>
            <w:proofErr w:type="spellStart"/>
            <w:r w:rsidRPr="00AC4901">
              <w:rPr>
                <w:rFonts w:ascii="Arial" w:eastAsia="Cambria" w:hAnsi="Arial" w:cs="Arial"/>
                <w:sz w:val="22"/>
                <w:szCs w:val="22"/>
                <w:lang w:val="en-US" w:eastAsia="en-US"/>
              </w:rPr>
              <w:t>PPoPP</w:t>
            </w:r>
            <w:proofErr w:type="spellEnd"/>
            <w:r w:rsidRPr="00AC4901">
              <w:rPr>
                <w:rFonts w:ascii="Arial" w:eastAsia="Cambria" w:hAnsi="Arial" w:cs="Arial"/>
                <w:sz w:val="22"/>
                <w:szCs w:val="22"/>
                <w:lang w:val="en-US" w:eastAsia="en-US"/>
              </w:rPr>
              <w:t xml:space="preserve"> 2015, DAC 201</w:t>
            </w:r>
            <w:r>
              <w:rPr>
                <w:rFonts w:ascii="Arial" w:eastAsia="Cambria" w:hAnsi="Arial" w:cs="Arial"/>
                <w:sz w:val="22"/>
                <w:szCs w:val="22"/>
                <w:lang w:val="en-US" w:eastAsia="en-US"/>
              </w:rPr>
              <w:t xml:space="preserve">2-2014, CC 2014, </w:t>
            </w:r>
            <w:proofErr w:type="spellStart"/>
            <w:r>
              <w:rPr>
                <w:rFonts w:ascii="Arial" w:eastAsia="Cambria" w:hAnsi="Arial" w:cs="Arial"/>
                <w:sz w:val="22"/>
                <w:szCs w:val="22"/>
                <w:lang w:val="en-US" w:eastAsia="en-US"/>
              </w:rPr>
              <w:t>HiPEAC</w:t>
            </w:r>
            <w:proofErr w:type="spellEnd"/>
            <w:r>
              <w:rPr>
                <w:rFonts w:ascii="Arial" w:eastAsia="Cambria" w:hAnsi="Arial" w:cs="Arial"/>
                <w:sz w:val="22"/>
                <w:szCs w:val="22"/>
                <w:lang w:val="en-US" w:eastAsia="en-US"/>
              </w:rPr>
              <w:t xml:space="preserve"> 2012.</w:t>
            </w:r>
          </w:p>
          <w:p w14:paraId="59E006F5" w14:textId="77777777" w:rsidR="00C4569A" w:rsidRPr="00AC4901" w:rsidRDefault="00C4569A" w:rsidP="00C4569A">
            <w:pPr>
              <w:widowControl w:val="0"/>
              <w:autoSpaceDE w:val="0"/>
              <w:autoSpaceDN w:val="0"/>
              <w:adjustRightInd w:val="0"/>
              <w:spacing w:after="120"/>
              <w:jc w:val="both"/>
              <w:rPr>
                <w:rFonts w:ascii="Arial" w:eastAsia="Cambria" w:hAnsi="Arial" w:cs="Arial"/>
                <w:sz w:val="22"/>
                <w:szCs w:val="22"/>
                <w:lang w:val="en-US" w:eastAsia="en-US"/>
              </w:rPr>
            </w:pPr>
          </w:p>
          <w:p w14:paraId="0277D267" w14:textId="77777777" w:rsidR="00C4569A" w:rsidRPr="00AC4901" w:rsidRDefault="00C4569A" w:rsidP="00C4569A">
            <w:pPr>
              <w:pStyle w:val="ListParagraph"/>
              <w:widowControl w:val="0"/>
              <w:numPr>
                <w:ilvl w:val="0"/>
                <w:numId w:val="27"/>
              </w:numPr>
              <w:autoSpaceDE w:val="0"/>
              <w:autoSpaceDN w:val="0"/>
              <w:adjustRightInd w:val="0"/>
              <w:spacing w:after="120"/>
              <w:ind w:left="360"/>
              <w:jc w:val="both"/>
              <w:rPr>
                <w:rFonts w:ascii="Arial" w:eastAsia="Cambria" w:hAnsi="Arial" w:cs="Arial"/>
                <w:sz w:val="20"/>
                <w:szCs w:val="20"/>
                <w:lang w:val="en-US" w:eastAsia="en-US"/>
              </w:rPr>
            </w:pPr>
            <w:proofErr w:type="spellStart"/>
            <w:r w:rsidRPr="00AC4901">
              <w:rPr>
                <w:rFonts w:ascii="Arial" w:eastAsia="Cambria" w:hAnsi="Arial" w:cs="Arial"/>
                <w:sz w:val="20"/>
                <w:szCs w:val="20"/>
                <w:lang w:val="en-US" w:eastAsia="en-US"/>
              </w:rPr>
              <w:t>Nouri</w:t>
            </w:r>
            <w:proofErr w:type="spellEnd"/>
            <w:r w:rsidRPr="00AC4901">
              <w:rPr>
                <w:rFonts w:ascii="Arial" w:eastAsia="Cambria" w:hAnsi="Arial" w:cs="Arial"/>
                <w:sz w:val="20"/>
                <w:szCs w:val="20"/>
                <w:lang w:val="en-US" w:eastAsia="en-US"/>
              </w:rPr>
              <w:t xml:space="preserve">, M. </w:t>
            </w:r>
            <w:proofErr w:type="spellStart"/>
            <w:r w:rsidRPr="00AC4901">
              <w:rPr>
                <w:rFonts w:ascii="Arial" w:eastAsia="Cambria" w:hAnsi="Arial" w:cs="Arial"/>
                <w:sz w:val="20"/>
                <w:szCs w:val="20"/>
                <w:lang w:val="en-US" w:eastAsia="en-US"/>
              </w:rPr>
              <w:t>Bozga</w:t>
            </w:r>
            <w:proofErr w:type="spellEnd"/>
            <w:r w:rsidRPr="00AC4901">
              <w:rPr>
                <w:rFonts w:ascii="Arial" w:eastAsia="Cambria" w:hAnsi="Arial" w:cs="Arial"/>
                <w:sz w:val="20"/>
                <w:szCs w:val="20"/>
                <w:lang w:val="en-US" w:eastAsia="en-US"/>
              </w:rPr>
              <w:t xml:space="preserve">, A. </w:t>
            </w:r>
            <w:proofErr w:type="spellStart"/>
            <w:r w:rsidRPr="00AC4901">
              <w:rPr>
                <w:rFonts w:ascii="Arial" w:eastAsia="Cambria" w:hAnsi="Arial" w:cs="Arial"/>
                <w:sz w:val="20"/>
                <w:szCs w:val="20"/>
                <w:lang w:val="en-US" w:eastAsia="en-US"/>
              </w:rPr>
              <w:t>Molnos</w:t>
            </w:r>
            <w:proofErr w:type="spellEnd"/>
            <w:r w:rsidRPr="00AC4901">
              <w:rPr>
                <w:rFonts w:ascii="Arial" w:eastAsia="Cambria" w:hAnsi="Arial" w:cs="Arial"/>
                <w:sz w:val="20"/>
                <w:szCs w:val="20"/>
                <w:lang w:val="en-US" w:eastAsia="en-US"/>
              </w:rPr>
              <w:t xml:space="preserve">, A. </w:t>
            </w:r>
            <w:proofErr w:type="spellStart"/>
            <w:r w:rsidRPr="00AC4901">
              <w:rPr>
                <w:rFonts w:ascii="Arial" w:eastAsia="Cambria" w:hAnsi="Arial" w:cs="Arial"/>
                <w:sz w:val="20"/>
                <w:szCs w:val="20"/>
                <w:lang w:val="en-US" w:eastAsia="en-US"/>
              </w:rPr>
              <w:t>Legay</w:t>
            </w:r>
            <w:proofErr w:type="spellEnd"/>
            <w:r w:rsidRPr="00AC4901">
              <w:rPr>
                <w:rFonts w:ascii="Arial" w:eastAsia="Cambria" w:hAnsi="Arial" w:cs="Arial"/>
                <w:sz w:val="20"/>
                <w:szCs w:val="20"/>
                <w:lang w:val="en-US" w:eastAsia="en-US"/>
              </w:rPr>
              <w:t xml:space="preserve"> and S. Bensalem. Building Faithful High-level Models and Performance Evaluation of </w:t>
            </w:r>
            <w:proofErr w:type="spellStart"/>
            <w:r w:rsidRPr="00AC4901">
              <w:rPr>
                <w:rFonts w:ascii="Arial" w:eastAsia="Cambria" w:hAnsi="Arial" w:cs="Arial"/>
                <w:sz w:val="20"/>
                <w:szCs w:val="20"/>
                <w:lang w:val="en-US" w:eastAsia="en-US"/>
              </w:rPr>
              <w:t>Manycore</w:t>
            </w:r>
            <w:proofErr w:type="spellEnd"/>
            <w:r w:rsidRPr="00AC4901">
              <w:rPr>
                <w:rFonts w:ascii="Arial" w:eastAsia="Cambria" w:hAnsi="Arial" w:cs="Arial"/>
                <w:sz w:val="20"/>
                <w:szCs w:val="20"/>
                <w:lang w:val="en-US" w:eastAsia="en-US"/>
              </w:rPr>
              <w:t xml:space="preserve"> Embedded Systems</w:t>
            </w:r>
            <w:r>
              <w:rPr>
                <w:rFonts w:ascii="Arial" w:eastAsia="Cambria" w:hAnsi="Arial" w:cs="Arial"/>
                <w:sz w:val="20"/>
                <w:szCs w:val="20"/>
                <w:lang w:val="en-US" w:eastAsia="en-US"/>
              </w:rPr>
              <w:t>.</w:t>
            </w:r>
            <w:r w:rsidRPr="00AC4901">
              <w:rPr>
                <w:rFonts w:ascii="Arial" w:eastAsia="Cambria" w:hAnsi="Arial" w:cs="Arial"/>
                <w:sz w:val="20"/>
                <w:szCs w:val="20"/>
                <w:lang w:val="en-US" w:eastAsia="en-US"/>
              </w:rPr>
              <w:t xml:space="preserve"> </w:t>
            </w:r>
            <w:r w:rsidRPr="008B4EB4">
              <w:rPr>
                <w:rFonts w:ascii="Arial" w:eastAsia="Cambria" w:hAnsi="Arial" w:cs="Arial"/>
                <w:i/>
                <w:sz w:val="20"/>
                <w:szCs w:val="20"/>
                <w:lang w:val="en-US" w:eastAsia="en-US"/>
              </w:rPr>
              <w:t>In MEMOCODE'14</w:t>
            </w:r>
            <w:r w:rsidRPr="00AC4901">
              <w:rPr>
                <w:rFonts w:ascii="Arial" w:eastAsia="Cambria" w:hAnsi="Arial" w:cs="Arial"/>
                <w:sz w:val="20"/>
                <w:szCs w:val="20"/>
                <w:lang w:val="en-US" w:eastAsia="en-US"/>
              </w:rPr>
              <w:t>.</w:t>
            </w:r>
          </w:p>
          <w:p w14:paraId="49CF7463" w14:textId="77777777" w:rsidR="00C4569A" w:rsidRPr="00AC4901" w:rsidRDefault="00C4569A" w:rsidP="00C4569A">
            <w:pPr>
              <w:pStyle w:val="ListParagraph"/>
              <w:widowControl w:val="0"/>
              <w:numPr>
                <w:ilvl w:val="0"/>
                <w:numId w:val="27"/>
              </w:numPr>
              <w:autoSpaceDE w:val="0"/>
              <w:autoSpaceDN w:val="0"/>
              <w:adjustRightInd w:val="0"/>
              <w:spacing w:after="120"/>
              <w:ind w:left="360"/>
              <w:jc w:val="both"/>
              <w:rPr>
                <w:rFonts w:ascii="Arial" w:eastAsia="Cambria" w:hAnsi="Arial" w:cs="Arial"/>
                <w:sz w:val="20"/>
                <w:szCs w:val="20"/>
                <w:lang w:val="en-US" w:eastAsia="en-US"/>
              </w:rPr>
            </w:pPr>
            <w:proofErr w:type="spellStart"/>
            <w:r w:rsidRPr="00AC4901">
              <w:rPr>
                <w:rFonts w:ascii="Arial" w:eastAsia="Cambria" w:hAnsi="Arial" w:cs="Arial"/>
                <w:sz w:val="20"/>
                <w:szCs w:val="20"/>
                <w:lang w:val="en-US" w:eastAsia="en-US"/>
              </w:rPr>
              <w:t>Fabrizio</w:t>
            </w:r>
            <w:proofErr w:type="spellEnd"/>
            <w:r w:rsidRPr="00AC4901">
              <w:rPr>
                <w:rFonts w:ascii="Arial" w:eastAsia="Cambria" w:hAnsi="Arial" w:cs="Arial"/>
                <w:sz w:val="20"/>
                <w:szCs w:val="20"/>
                <w:lang w:val="en-US" w:eastAsia="en-US"/>
              </w:rPr>
              <w:t xml:space="preserve"> </w:t>
            </w:r>
            <w:proofErr w:type="spellStart"/>
            <w:r w:rsidRPr="00AC4901">
              <w:rPr>
                <w:rFonts w:ascii="Arial" w:eastAsia="Cambria" w:hAnsi="Arial" w:cs="Arial"/>
                <w:sz w:val="20"/>
                <w:szCs w:val="20"/>
                <w:lang w:val="en-US" w:eastAsia="en-US"/>
              </w:rPr>
              <w:t>Biondi</w:t>
            </w:r>
            <w:proofErr w:type="spellEnd"/>
            <w:r w:rsidRPr="00AC4901">
              <w:rPr>
                <w:rFonts w:ascii="Arial" w:eastAsia="Cambria" w:hAnsi="Arial" w:cs="Arial"/>
                <w:sz w:val="20"/>
                <w:szCs w:val="20"/>
                <w:lang w:val="en-US" w:eastAsia="en-US"/>
              </w:rPr>
              <w:t xml:space="preserve">, Axel </w:t>
            </w:r>
            <w:proofErr w:type="spellStart"/>
            <w:r w:rsidRPr="00AC4901">
              <w:rPr>
                <w:rFonts w:ascii="Arial" w:eastAsia="Cambria" w:hAnsi="Arial" w:cs="Arial"/>
                <w:sz w:val="20"/>
                <w:szCs w:val="20"/>
                <w:lang w:val="en-US" w:eastAsia="en-US"/>
              </w:rPr>
              <w:t>Legay</w:t>
            </w:r>
            <w:proofErr w:type="spellEnd"/>
            <w:r w:rsidRPr="00AC4901">
              <w:rPr>
                <w:rFonts w:ascii="Arial" w:eastAsia="Cambria" w:hAnsi="Arial" w:cs="Arial"/>
                <w:sz w:val="20"/>
                <w:szCs w:val="20"/>
                <w:lang w:val="en-US" w:eastAsia="en-US"/>
              </w:rPr>
              <w:t xml:space="preserve">, Pasquale </w:t>
            </w:r>
            <w:proofErr w:type="spellStart"/>
            <w:r w:rsidRPr="00AC4901">
              <w:rPr>
                <w:rFonts w:ascii="Arial" w:eastAsia="Cambria" w:hAnsi="Arial" w:cs="Arial"/>
                <w:sz w:val="20"/>
                <w:szCs w:val="20"/>
                <w:lang w:val="en-US" w:eastAsia="en-US"/>
              </w:rPr>
              <w:t>Malacaria</w:t>
            </w:r>
            <w:proofErr w:type="spellEnd"/>
            <w:r w:rsidRPr="00AC4901">
              <w:rPr>
                <w:rFonts w:ascii="Arial" w:eastAsia="Cambria" w:hAnsi="Arial" w:cs="Arial"/>
                <w:sz w:val="20"/>
                <w:szCs w:val="20"/>
                <w:lang w:val="en-US" w:eastAsia="en-US"/>
              </w:rPr>
              <w:t xml:space="preserve">, Andrzej </w:t>
            </w:r>
            <w:proofErr w:type="spellStart"/>
            <w:r w:rsidRPr="00AC4901">
              <w:rPr>
                <w:rFonts w:ascii="Arial" w:eastAsia="Cambria" w:hAnsi="Arial" w:cs="Arial"/>
                <w:sz w:val="20"/>
                <w:szCs w:val="20"/>
                <w:lang w:val="en-US" w:eastAsia="en-US"/>
              </w:rPr>
              <w:t>Wasowski</w:t>
            </w:r>
            <w:proofErr w:type="spellEnd"/>
            <w:r w:rsidRPr="00AC4901">
              <w:rPr>
                <w:rFonts w:ascii="Arial" w:eastAsia="Cambria" w:hAnsi="Arial" w:cs="Arial"/>
                <w:sz w:val="20"/>
                <w:szCs w:val="20"/>
                <w:lang w:val="en-US" w:eastAsia="en-US"/>
              </w:rPr>
              <w:t xml:space="preserve">: Quantifying Information Leakage of Randomized Protocols. In </w:t>
            </w:r>
            <w:r w:rsidRPr="008B4EB4">
              <w:rPr>
                <w:rFonts w:ascii="Arial" w:eastAsia="Cambria" w:hAnsi="Arial" w:cs="Arial"/>
                <w:i/>
                <w:sz w:val="20"/>
                <w:szCs w:val="20"/>
                <w:lang w:val="en-US" w:eastAsia="en-US"/>
              </w:rPr>
              <w:t>VMCAI'13</w:t>
            </w:r>
            <w:r w:rsidRPr="00AC4901">
              <w:rPr>
                <w:rFonts w:ascii="Arial" w:eastAsia="Cambria" w:hAnsi="Arial" w:cs="Arial"/>
                <w:sz w:val="20"/>
                <w:szCs w:val="20"/>
                <w:lang w:val="en-US" w:eastAsia="en-US"/>
              </w:rPr>
              <w:t>.</w:t>
            </w:r>
          </w:p>
          <w:p w14:paraId="36B0D1EF" w14:textId="77777777" w:rsidR="00C4569A" w:rsidRPr="00AC4901" w:rsidRDefault="00C4569A" w:rsidP="00C4569A">
            <w:pPr>
              <w:pStyle w:val="ListParagraph"/>
              <w:widowControl w:val="0"/>
              <w:numPr>
                <w:ilvl w:val="0"/>
                <w:numId w:val="27"/>
              </w:numPr>
              <w:autoSpaceDE w:val="0"/>
              <w:autoSpaceDN w:val="0"/>
              <w:adjustRightInd w:val="0"/>
              <w:spacing w:after="120"/>
              <w:ind w:left="360"/>
              <w:jc w:val="both"/>
              <w:rPr>
                <w:rFonts w:ascii="Arial" w:eastAsia="Cambria" w:hAnsi="Arial" w:cs="Arial"/>
                <w:sz w:val="20"/>
                <w:szCs w:val="20"/>
                <w:lang w:val="en-US" w:eastAsia="en-US"/>
              </w:rPr>
            </w:pPr>
            <w:r w:rsidRPr="00AC4901">
              <w:rPr>
                <w:rFonts w:ascii="Arial" w:eastAsia="Cambria" w:hAnsi="Arial" w:cs="Arial"/>
                <w:sz w:val="20"/>
                <w:szCs w:val="20"/>
                <w:lang w:val="en-US" w:eastAsia="en-US"/>
              </w:rPr>
              <w:t xml:space="preserve">Kong et al. Compiler/run-time framework for dynamic data-flow parallelization of tiled programs. </w:t>
            </w:r>
            <w:r w:rsidRPr="00AC4901">
              <w:rPr>
                <w:rFonts w:ascii="Arial" w:eastAsia="Cambria" w:hAnsi="Arial" w:cs="Arial"/>
                <w:i/>
                <w:iCs/>
                <w:sz w:val="20"/>
                <w:szCs w:val="20"/>
                <w:lang w:val="en-US" w:eastAsia="en-US"/>
              </w:rPr>
              <w:t>ACM Transactions on Architecture and Code Optimization (TACO)</w:t>
            </w:r>
            <w:r w:rsidRPr="00AC4901">
              <w:rPr>
                <w:rFonts w:ascii="Arial" w:eastAsia="Cambria" w:hAnsi="Arial" w:cs="Arial"/>
                <w:sz w:val="20"/>
                <w:szCs w:val="20"/>
                <w:lang w:val="en-US" w:eastAsia="en-US"/>
              </w:rPr>
              <w:t>, 2014.</w:t>
            </w:r>
          </w:p>
          <w:p w14:paraId="387291BF" w14:textId="77777777" w:rsidR="00C4569A" w:rsidRPr="00AC4901" w:rsidRDefault="00C4569A" w:rsidP="00C4569A">
            <w:pPr>
              <w:pStyle w:val="ListParagraph"/>
              <w:widowControl w:val="0"/>
              <w:numPr>
                <w:ilvl w:val="0"/>
                <w:numId w:val="27"/>
              </w:numPr>
              <w:autoSpaceDE w:val="0"/>
              <w:autoSpaceDN w:val="0"/>
              <w:adjustRightInd w:val="0"/>
              <w:spacing w:after="120"/>
              <w:ind w:left="360"/>
              <w:jc w:val="both"/>
              <w:rPr>
                <w:rFonts w:ascii="Arial" w:eastAsia="Cambria" w:hAnsi="Arial" w:cs="Arial"/>
                <w:sz w:val="20"/>
                <w:szCs w:val="20"/>
                <w:lang w:val="en-US" w:eastAsia="en-US"/>
              </w:rPr>
            </w:pPr>
            <w:proofErr w:type="spellStart"/>
            <w:r w:rsidRPr="00AC4901">
              <w:rPr>
                <w:rFonts w:ascii="Arial" w:eastAsia="Cambria" w:hAnsi="Arial" w:cs="Arial"/>
                <w:sz w:val="20"/>
                <w:szCs w:val="20"/>
                <w:lang w:val="en-US" w:eastAsia="en-US"/>
              </w:rPr>
              <w:t>Upadrasta</w:t>
            </w:r>
            <w:proofErr w:type="spellEnd"/>
            <w:r w:rsidRPr="00AC4901">
              <w:rPr>
                <w:rFonts w:ascii="Arial" w:eastAsia="Cambria" w:hAnsi="Arial" w:cs="Arial"/>
                <w:sz w:val="20"/>
                <w:szCs w:val="20"/>
                <w:lang w:val="en-US" w:eastAsia="en-US"/>
              </w:rPr>
              <w:t xml:space="preserve"> et al. Sub-polyhedral scheduling using (Unit-</w:t>
            </w:r>
            <w:proofErr w:type="gramStart"/>
            <w:r w:rsidRPr="00AC4901">
              <w:rPr>
                <w:rFonts w:ascii="Arial" w:eastAsia="Cambria" w:hAnsi="Arial" w:cs="Arial"/>
                <w:sz w:val="20"/>
                <w:szCs w:val="20"/>
                <w:lang w:val="en-US" w:eastAsia="en-US"/>
              </w:rPr>
              <w:t>)two</w:t>
            </w:r>
            <w:proofErr w:type="gramEnd"/>
            <w:r w:rsidRPr="00AC4901">
              <w:rPr>
                <w:rFonts w:ascii="Arial" w:eastAsia="Cambria" w:hAnsi="Arial" w:cs="Arial"/>
                <w:sz w:val="20"/>
                <w:szCs w:val="20"/>
                <w:lang w:val="en-US" w:eastAsia="en-US"/>
              </w:rPr>
              <w:t>-variable-per-ineq</w:t>
            </w:r>
            <w:r>
              <w:rPr>
                <w:rFonts w:ascii="Arial" w:eastAsia="Cambria" w:hAnsi="Arial" w:cs="Arial"/>
                <w:sz w:val="20"/>
                <w:szCs w:val="20"/>
                <w:lang w:val="en-US" w:eastAsia="en-US"/>
              </w:rPr>
              <w:t xml:space="preserve">uality </w:t>
            </w:r>
            <w:proofErr w:type="spellStart"/>
            <w:r>
              <w:rPr>
                <w:rFonts w:ascii="Arial" w:eastAsia="Cambria" w:hAnsi="Arial" w:cs="Arial"/>
                <w:sz w:val="20"/>
                <w:szCs w:val="20"/>
                <w:lang w:val="en-US" w:eastAsia="en-US"/>
              </w:rPr>
              <w:t>polyhedra</w:t>
            </w:r>
            <w:proofErr w:type="spellEnd"/>
            <w:r>
              <w:rPr>
                <w:rFonts w:ascii="Arial" w:eastAsia="Cambria" w:hAnsi="Arial" w:cs="Arial"/>
                <w:sz w:val="20"/>
                <w:szCs w:val="20"/>
                <w:lang w:val="en-US" w:eastAsia="en-US"/>
              </w:rPr>
              <w:t xml:space="preserve">. In ACM </w:t>
            </w:r>
            <w:proofErr w:type="spellStart"/>
            <w:r>
              <w:rPr>
                <w:rFonts w:ascii="Arial" w:eastAsia="Cambria" w:hAnsi="Arial" w:cs="Arial"/>
                <w:sz w:val="20"/>
                <w:szCs w:val="20"/>
                <w:lang w:val="en-US" w:eastAsia="en-US"/>
              </w:rPr>
              <w:t>Symp</w:t>
            </w:r>
            <w:proofErr w:type="spellEnd"/>
            <w:r>
              <w:rPr>
                <w:rFonts w:ascii="Arial" w:eastAsia="Cambria" w:hAnsi="Arial" w:cs="Arial"/>
                <w:sz w:val="20"/>
                <w:szCs w:val="20"/>
                <w:lang w:val="en-US" w:eastAsia="en-US"/>
              </w:rPr>
              <w:t xml:space="preserve">. </w:t>
            </w:r>
            <w:proofErr w:type="gramStart"/>
            <w:r>
              <w:rPr>
                <w:rFonts w:ascii="Arial" w:eastAsia="Cambria" w:hAnsi="Arial" w:cs="Arial"/>
                <w:sz w:val="20"/>
                <w:szCs w:val="20"/>
                <w:lang w:val="en-US" w:eastAsia="en-US"/>
              </w:rPr>
              <w:t>o</w:t>
            </w:r>
            <w:r w:rsidRPr="00AC4901">
              <w:rPr>
                <w:rFonts w:ascii="Arial" w:eastAsia="Cambria" w:hAnsi="Arial" w:cs="Arial"/>
                <w:sz w:val="20"/>
                <w:szCs w:val="20"/>
                <w:lang w:val="en-US" w:eastAsia="en-US"/>
              </w:rPr>
              <w:t>n</w:t>
            </w:r>
            <w:proofErr w:type="gramEnd"/>
            <w:r w:rsidRPr="00AC4901">
              <w:rPr>
                <w:rFonts w:ascii="Arial" w:eastAsia="Cambria" w:hAnsi="Arial" w:cs="Arial"/>
                <w:sz w:val="20"/>
                <w:szCs w:val="20"/>
                <w:lang w:val="en-US" w:eastAsia="en-US"/>
              </w:rPr>
              <w:t xml:space="preserve"> </w:t>
            </w:r>
            <w:r w:rsidRPr="00AC4901">
              <w:rPr>
                <w:rFonts w:ascii="Arial" w:eastAsia="Cambria" w:hAnsi="Arial" w:cs="Arial"/>
                <w:i/>
                <w:iCs/>
                <w:sz w:val="20"/>
                <w:szCs w:val="20"/>
                <w:lang w:val="en-US" w:eastAsia="en-US"/>
              </w:rPr>
              <w:t>Principles of Programming Languages (POPL)</w:t>
            </w:r>
            <w:r w:rsidRPr="00AC4901">
              <w:rPr>
                <w:rFonts w:ascii="Arial" w:eastAsia="Cambria" w:hAnsi="Arial" w:cs="Arial"/>
                <w:sz w:val="20"/>
                <w:szCs w:val="20"/>
                <w:lang w:val="en-US" w:eastAsia="en-US"/>
              </w:rPr>
              <w:t>, January 2013.</w:t>
            </w:r>
          </w:p>
          <w:p w14:paraId="1E4E10A6" w14:textId="77777777" w:rsidR="00C4569A" w:rsidRPr="00377605" w:rsidRDefault="00C4569A" w:rsidP="00C4569A">
            <w:pPr>
              <w:pStyle w:val="ListParagraph"/>
              <w:widowControl w:val="0"/>
              <w:numPr>
                <w:ilvl w:val="0"/>
                <w:numId w:val="27"/>
              </w:numPr>
              <w:autoSpaceDE w:val="0"/>
              <w:autoSpaceDN w:val="0"/>
              <w:adjustRightInd w:val="0"/>
              <w:spacing w:after="120"/>
              <w:ind w:left="360"/>
              <w:jc w:val="both"/>
              <w:rPr>
                <w:rFonts w:ascii="Arial" w:hAnsi="Arial" w:cs="Arial"/>
                <w:sz w:val="22"/>
                <w:szCs w:val="22"/>
                <w:lang w:val="en-GB"/>
              </w:rPr>
            </w:pPr>
            <w:r w:rsidRPr="00AC4901">
              <w:rPr>
                <w:rFonts w:ascii="Arial" w:eastAsia="Cambria" w:hAnsi="Arial" w:cs="Arial"/>
                <w:sz w:val="20"/>
                <w:szCs w:val="20"/>
                <w:lang w:val="en-US" w:eastAsia="en-US"/>
              </w:rPr>
              <w:t xml:space="preserve">Cohen et al. Programming parallelism with futures in </w:t>
            </w:r>
            <w:proofErr w:type="spellStart"/>
            <w:r w:rsidRPr="00AC4901">
              <w:rPr>
                <w:rFonts w:ascii="Arial" w:eastAsia="Cambria" w:hAnsi="Arial" w:cs="Arial"/>
                <w:sz w:val="20"/>
                <w:szCs w:val="20"/>
                <w:lang w:val="en-US" w:eastAsia="en-US"/>
              </w:rPr>
              <w:t>Lustre</w:t>
            </w:r>
            <w:proofErr w:type="spellEnd"/>
            <w:r w:rsidRPr="00AC4901">
              <w:rPr>
                <w:rFonts w:ascii="Arial" w:eastAsia="Cambria" w:hAnsi="Arial" w:cs="Arial"/>
                <w:sz w:val="20"/>
                <w:szCs w:val="20"/>
                <w:lang w:val="en-US" w:eastAsia="en-US"/>
              </w:rPr>
              <w:t xml:space="preserve">. In </w:t>
            </w:r>
            <w:r w:rsidRPr="00AC4901">
              <w:rPr>
                <w:rFonts w:ascii="Arial" w:eastAsia="Cambria" w:hAnsi="Arial" w:cs="Arial"/>
                <w:i/>
                <w:iCs/>
                <w:sz w:val="20"/>
                <w:szCs w:val="20"/>
                <w:lang w:val="en-US" w:eastAsia="en-US"/>
              </w:rPr>
              <w:t>ACM Conference on Embedded Software (EMSOFT)</w:t>
            </w:r>
            <w:r w:rsidRPr="00AC4901">
              <w:rPr>
                <w:rFonts w:ascii="Arial" w:eastAsia="Cambria" w:hAnsi="Arial" w:cs="Arial"/>
                <w:sz w:val="20"/>
                <w:szCs w:val="20"/>
                <w:lang w:val="en-US" w:eastAsia="en-US"/>
              </w:rPr>
              <w:t>, October 2012. Best paper award.</w:t>
            </w:r>
          </w:p>
        </w:tc>
      </w:tr>
      <w:tr w:rsidR="00C4569A" w:rsidRPr="00DC734C" w14:paraId="1228ABB9" w14:textId="77777777" w:rsidTr="00C4569A">
        <w:tc>
          <w:tcPr>
            <w:tcW w:w="9242" w:type="dxa"/>
            <w:gridSpan w:val="5"/>
          </w:tcPr>
          <w:p w14:paraId="6B7841E6" w14:textId="77777777" w:rsidR="00C4569A" w:rsidRDefault="00C4569A" w:rsidP="00C4569A">
            <w:pPr>
              <w:rPr>
                <w:rFonts w:ascii="Arial" w:hAnsi="Arial" w:cs="Arial"/>
                <w:b/>
                <w:sz w:val="22"/>
                <w:szCs w:val="22"/>
                <w:lang w:val="en-GB"/>
              </w:rPr>
            </w:pPr>
          </w:p>
          <w:p w14:paraId="7F851055" w14:textId="77777777" w:rsidR="00C4569A" w:rsidRDefault="00C4569A" w:rsidP="00C4569A">
            <w:pPr>
              <w:rPr>
                <w:rFonts w:ascii="Arial" w:hAnsi="Arial" w:cs="Arial"/>
                <w:sz w:val="22"/>
                <w:szCs w:val="22"/>
                <w:lang w:val="en-GB"/>
              </w:rPr>
            </w:pPr>
            <w:r w:rsidRPr="00DC734C">
              <w:rPr>
                <w:rFonts w:ascii="Arial" w:hAnsi="Arial" w:cs="Arial"/>
                <w:b/>
                <w:sz w:val="22"/>
                <w:szCs w:val="22"/>
                <w:lang w:val="en-GB"/>
              </w:rPr>
              <w:t>Role in project:</w:t>
            </w:r>
            <w:r>
              <w:rPr>
                <w:rFonts w:ascii="Arial" w:hAnsi="Arial" w:cs="Arial"/>
                <w:b/>
                <w:sz w:val="22"/>
                <w:szCs w:val="22"/>
                <w:lang w:val="en-GB"/>
              </w:rPr>
              <w:t xml:space="preserve">  </w:t>
            </w:r>
            <w:r w:rsidRPr="00590BAD">
              <w:rPr>
                <w:rFonts w:ascii="Arial" w:hAnsi="Arial" w:cs="Arial"/>
                <w:sz w:val="22"/>
                <w:szCs w:val="22"/>
                <w:lang w:val="en-GB"/>
              </w:rPr>
              <w:t>Technical coordinat</w:t>
            </w:r>
            <w:r>
              <w:rPr>
                <w:rFonts w:ascii="Arial" w:hAnsi="Arial" w:cs="Arial"/>
                <w:sz w:val="22"/>
                <w:szCs w:val="22"/>
                <w:lang w:val="en-GB"/>
              </w:rPr>
              <w:t xml:space="preserve">ion </w:t>
            </w:r>
            <w:r w:rsidRPr="00590BAD">
              <w:rPr>
                <w:rFonts w:ascii="Arial" w:hAnsi="Arial" w:cs="Arial"/>
                <w:sz w:val="22"/>
                <w:szCs w:val="22"/>
                <w:lang w:val="en-GB"/>
              </w:rPr>
              <w:t xml:space="preserve">of </w:t>
            </w:r>
            <w:r>
              <w:rPr>
                <w:rFonts w:ascii="Arial" w:hAnsi="Arial" w:cs="Arial"/>
                <w:sz w:val="22"/>
                <w:szCs w:val="22"/>
                <w:lang w:val="en-GB"/>
              </w:rPr>
              <w:t xml:space="preserve">the </w:t>
            </w:r>
            <w:r w:rsidRPr="00590BAD">
              <w:rPr>
                <w:rFonts w:ascii="Arial" w:hAnsi="Arial" w:cs="Arial"/>
                <w:sz w:val="22"/>
                <w:szCs w:val="22"/>
                <w:lang w:val="en-GB"/>
              </w:rPr>
              <w:t>project</w:t>
            </w:r>
            <w:r>
              <w:rPr>
                <w:rFonts w:ascii="Arial" w:hAnsi="Arial" w:cs="Arial"/>
                <w:sz w:val="22"/>
                <w:szCs w:val="22"/>
                <w:lang w:val="en-GB"/>
              </w:rPr>
              <w:t xml:space="preserve"> and</w:t>
            </w:r>
            <w:r w:rsidRPr="00590BAD">
              <w:rPr>
                <w:rFonts w:ascii="Arial" w:hAnsi="Arial" w:cs="Arial"/>
                <w:sz w:val="22"/>
                <w:szCs w:val="22"/>
                <w:lang w:val="en-GB"/>
              </w:rPr>
              <w:t xml:space="preserve"> </w:t>
            </w:r>
            <w:r>
              <w:rPr>
                <w:rFonts w:ascii="Arial" w:hAnsi="Arial" w:cs="Arial"/>
                <w:sz w:val="22"/>
                <w:szCs w:val="22"/>
                <w:lang w:val="en-GB"/>
              </w:rPr>
              <w:t>Work package coordinator for WP3: Resilience.  Also participation in various tasks from design to implementation.</w:t>
            </w:r>
          </w:p>
          <w:p w14:paraId="2ED08FC8" w14:textId="77777777" w:rsidR="00C4569A" w:rsidRPr="00143A92" w:rsidRDefault="00C4569A" w:rsidP="00C4569A">
            <w:pPr>
              <w:rPr>
                <w:rFonts w:ascii="Arial" w:hAnsi="Arial" w:cs="Arial"/>
                <w:b/>
                <w:sz w:val="22"/>
                <w:szCs w:val="22"/>
                <w:lang w:val="en-GB"/>
              </w:rPr>
            </w:pPr>
          </w:p>
        </w:tc>
      </w:tr>
    </w:tbl>
    <w:p w14:paraId="3D50974C" w14:textId="77777777" w:rsidR="001B1803" w:rsidRDefault="001B1803" w:rsidP="00C4569A">
      <w:pPr>
        <w:rPr>
          <w:rFonts w:ascii="Arial" w:hAnsi="Arial" w:cs="Arial"/>
          <w:bCs/>
          <w:sz w:val="22"/>
          <w:szCs w:val="22"/>
        </w:rPr>
      </w:pPr>
    </w:p>
    <w:p w14:paraId="57C91633" w14:textId="77777777" w:rsidR="001B1803" w:rsidRDefault="001B1803">
      <w:pPr>
        <w:rPr>
          <w:rFonts w:ascii="Arial" w:hAnsi="Arial" w:cs="Arial"/>
          <w:bCs/>
          <w:sz w:val="22"/>
          <w:szCs w:val="22"/>
        </w:rPr>
      </w:pPr>
    </w:p>
    <w:p w14:paraId="58658954" w14:textId="77777777" w:rsidR="001B1803" w:rsidRDefault="001B1803">
      <w:pPr>
        <w:rPr>
          <w:rFonts w:ascii="Arial" w:hAnsi="Arial" w:cs="Arial"/>
          <w:bCs/>
          <w:sz w:val="22"/>
          <w:szCs w:val="22"/>
        </w:rPr>
      </w:pPr>
    </w:p>
    <w:p w14:paraId="4A523D72" w14:textId="4F7E0FB5" w:rsidR="00210668" w:rsidRDefault="00210668">
      <w:pPr>
        <w:rPr>
          <w:rFonts w:ascii="Arial" w:hAnsi="Arial" w:cs="Arial"/>
          <w:bCs/>
          <w:sz w:val="22"/>
          <w:szCs w:val="22"/>
        </w:rPr>
      </w:pPr>
      <w:r>
        <w:rPr>
          <w:rFonts w:ascii="Arial" w:hAnsi="Arial" w:cs="Arial"/>
          <w:bCs/>
          <w:sz w:val="22"/>
          <w:szCs w:val="22"/>
        </w:rPr>
        <w:br w:type="page"/>
      </w:r>
    </w:p>
    <w:p w14:paraId="322D7151" w14:textId="77777777" w:rsidR="00C4569A" w:rsidRDefault="00C4569A" w:rsidP="00C4569A">
      <w:pPr>
        <w:rPr>
          <w:rFonts w:ascii="Arial" w:hAnsi="Arial"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678"/>
        <w:gridCol w:w="2188"/>
      </w:tblGrid>
      <w:tr w:rsidR="00C4569A" w:rsidRPr="00DC734C" w14:paraId="623C3ED0" w14:textId="77777777" w:rsidTr="00C4569A">
        <w:trPr>
          <w:trHeight w:val="1266"/>
        </w:trPr>
        <w:tc>
          <w:tcPr>
            <w:tcW w:w="2376" w:type="dxa"/>
          </w:tcPr>
          <w:p w14:paraId="500C27C3" w14:textId="77777777" w:rsidR="00C4569A" w:rsidRPr="006C3E62" w:rsidRDefault="00C4569A" w:rsidP="00C4569A">
            <w:pPr>
              <w:spacing w:line="360" w:lineRule="auto"/>
              <w:rPr>
                <w:rFonts w:ascii="Arial" w:hAnsi="Arial" w:cs="Arial"/>
                <w:b/>
                <w:sz w:val="22"/>
                <w:szCs w:val="22"/>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3</w:t>
            </w:r>
          </w:p>
        </w:tc>
        <w:tc>
          <w:tcPr>
            <w:tcW w:w="4678" w:type="dxa"/>
            <w:tcBorders>
              <w:right w:val="nil"/>
            </w:tcBorders>
          </w:tcPr>
          <w:p w14:paraId="7D5E4C83" w14:textId="77777777" w:rsidR="00C4569A" w:rsidRDefault="00C4569A" w:rsidP="00C4569A">
            <w:pPr>
              <w:spacing w:line="360" w:lineRule="auto"/>
              <w:rPr>
                <w:rFonts w:ascii="Arial" w:eastAsia="Cambria" w:hAnsi="Arial" w:cs="Arial"/>
                <w:b/>
                <w:bCs/>
                <w:sz w:val="22"/>
                <w:szCs w:val="22"/>
                <w:lang w:val="en-US" w:eastAsia="en-US"/>
              </w:rPr>
            </w:pPr>
            <w:r>
              <w:rPr>
                <w:rFonts w:ascii="Arial" w:hAnsi="Arial" w:cs="Arial"/>
                <w:b/>
                <w:sz w:val="22"/>
                <w:szCs w:val="22"/>
                <w:lang w:val="en-GB"/>
              </w:rPr>
              <w:t>Organisation name / Department</w:t>
            </w:r>
            <w:r>
              <w:rPr>
                <w:rFonts w:ascii="Arial" w:eastAsia="Cambria" w:hAnsi="Arial" w:cs="Arial"/>
                <w:b/>
                <w:bCs/>
                <w:sz w:val="22"/>
                <w:szCs w:val="22"/>
                <w:lang w:val="en-US" w:eastAsia="en-US"/>
              </w:rPr>
              <w:t>:</w:t>
            </w:r>
          </w:p>
          <w:p w14:paraId="25AA3447" w14:textId="77777777" w:rsidR="00C4569A" w:rsidRDefault="00C4569A" w:rsidP="00C4569A">
            <w:pPr>
              <w:spacing w:line="360" w:lineRule="auto"/>
              <w:rPr>
                <w:rFonts w:ascii="Arial" w:eastAsia="Cambria" w:hAnsi="Arial" w:cs="Arial"/>
                <w:b/>
                <w:bCs/>
                <w:sz w:val="22"/>
                <w:szCs w:val="22"/>
                <w:lang w:val="en-US" w:eastAsia="en-US"/>
              </w:rPr>
            </w:pPr>
          </w:p>
          <w:p w14:paraId="0DA456D9" w14:textId="77777777" w:rsidR="00C4569A" w:rsidRPr="00FF5FD0" w:rsidRDefault="00C4569A" w:rsidP="00C4569A">
            <w:pPr>
              <w:spacing w:line="360" w:lineRule="auto"/>
              <w:rPr>
                <w:rFonts w:ascii="Arial" w:hAnsi="Arial" w:cs="Arial"/>
                <w:b/>
                <w:sz w:val="22"/>
                <w:szCs w:val="22"/>
                <w:lang w:val="en-GB"/>
              </w:rPr>
            </w:pPr>
            <w:r w:rsidRPr="00FF5FD0">
              <w:rPr>
                <w:rFonts w:ascii="Arial" w:eastAsia="Cambria" w:hAnsi="Arial" w:cs="Arial"/>
                <w:b/>
                <w:bCs/>
                <w:sz w:val="22"/>
                <w:szCs w:val="22"/>
                <w:lang w:val="en-US" w:eastAsia="en-US"/>
              </w:rPr>
              <w:t>UJF</w:t>
            </w:r>
            <w:r>
              <w:rPr>
                <w:rFonts w:ascii="Arial" w:eastAsia="Cambria" w:hAnsi="Arial" w:cs="Arial"/>
                <w:b/>
                <w:bCs/>
                <w:sz w:val="22"/>
                <w:szCs w:val="22"/>
                <w:lang w:val="en-US" w:eastAsia="en-US"/>
              </w:rPr>
              <w:t xml:space="preserve">-VERIMAG </w:t>
            </w:r>
          </w:p>
        </w:tc>
        <w:tc>
          <w:tcPr>
            <w:tcW w:w="2188" w:type="dxa"/>
            <w:tcBorders>
              <w:left w:val="nil"/>
            </w:tcBorders>
          </w:tcPr>
          <w:p w14:paraId="74A46825" w14:textId="77777777" w:rsidR="00C4569A" w:rsidRPr="00FF5FD0" w:rsidRDefault="00C4569A" w:rsidP="00C4569A">
            <w:pPr>
              <w:spacing w:line="360" w:lineRule="auto"/>
              <w:jc w:val="center"/>
              <w:rPr>
                <w:rFonts w:ascii="Arial" w:hAnsi="Arial" w:cs="Arial"/>
                <w:b/>
                <w:sz w:val="22"/>
                <w:szCs w:val="22"/>
                <w:lang w:val="en-GB"/>
              </w:rPr>
            </w:pPr>
            <w:r>
              <w:rPr>
                <w:rFonts w:ascii="Arial" w:hAnsi="Arial" w:cs="Arial"/>
                <w:b/>
                <w:noProof/>
                <w:sz w:val="22"/>
                <w:szCs w:val="22"/>
                <w:lang w:val="en-US" w:eastAsia="en-US"/>
              </w:rPr>
              <w:drawing>
                <wp:inline distT="0" distB="0" distL="0" distR="0" wp14:anchorId="7A2E027C" wp14:editId="5222444F">
                  <wp:extent cx="874753" cy="88582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jpg"/>
                          <pic:cNvPicPr/>
                        </pic:nvPicPr>
                        <pic:blipFill>
                          <a:blip r:embed="rId21">
                            <a:extLst>
                              <a:ext uri="{28A0092B-C50C-407E-A947-70E740481C1C}">
                                <a14:useLocalDpi xmlns:a14="http://schemas.microsoft.com/office/drawing/2010/main" val="0"/>
                              </a:ext>
                            </a:extLst>
                          </a:blip>
                          <a:stretch>
                            <a:fillRect/>
                          </a:stretch>
                        </pic:blipFill>
                        <pic:spPr>
                          <a:xfrm>
                            <a:off x="0" y="0"/>
                            <a:ext cx="882884" cy="894059"/>
                          </a:xfrm>
                          <a:prstGeom prst="rect">
                            <a:avLst/>
                          </a:prstGeom>
                        </pic:spPr>
                      </pic:pic>
                    </a:graphicData>
                  </a:graphic>
                </wp:inline>
              </w:drawing>
            </w:r>
          </w:p>
        </w:tc>
      </w:tr>
      <w:tr w:rsidR="00C4569A" w:rsidRPr="00DC734C" w14:paraId="081435E3" w14:textId="77777777" w:rsidTr="00C4569A">
        <w:tc>
          <w:tcPr>
            <w:tcW w:w="9242" w:type="dxa"/>
            <w:gridSpan w:val="3"/>
          </w:tcPr>
          <w:p w14:paraId="3C4296A4" w14:textId="77777777" w:rsidR="00C4569A" w:rsidRPr="00FB68F8" w:rsidRDefault="00C4569A" w:rsidP="00C4569A">
            <w:pPr>
              <w:jc w:val="both"/>
              <w:rPr>
                <w:rFonts w:ascii="Arial" w:hAnsi="Arial" w:cs="Arial"/>
                <w:sz w:val="22"/>
                <w:szCs w:val="22"/>
                <w:lang w:val="en-US" w:eastAsia="en-US"/>
              </w:rPr>
            </w:pPr>
            <w:r w:rsidRPr="00DC734C">
              <w:rPr>
                <w:rFonts w:ascii="Arial" w:hAnsi="Arial" w:cs="Arial"/>
                <w:b/>
                <w:sz w:val="22"/>
                <w:szCs w:val="22"/>
                <w:lang w:val="en-GB"/>
              </w:rPr>
              <w:t>Expertise:</w:t>
            </w:r>
            <w:r>
              <w:rPr>
                <w:rFonts w:ascii="Arial" w:hAnsi="Arial" w:cs="Arial"/>
                <w:b/>
                <w:sz w:val="22"/>
                <w:szCs w:val="22"/>
                <w:lang w:val="en-GB"/>
              </w:rPr>
              <w:t xml:space="preserve"> </w:t>
            </w:r>
            <w:r w:rsidRPr="00FB68F8">
              <w:rPr>
                <w:rFonts w:ascii="Arial" w:hAnsi="Arial" w:cs="Arial"/>
                <w:sz w:val="22"/>
                <w:szCs w:val="22"/>
                <w:lang w:val="en-US" w:eastAsia="en-US"/>
              </w:rPr>
              <w:t xml:space="preserve">UJF-VERIMAG - </w:t>
            </w:r>
            <w:proofErr w:type="spellStart"/>
            <w:r w:rsidRPr="00FB68F8">
              <w:rPr>
                <w:rFonts w:ascii="Arial" w:hAnsi="Arial" w:cs="Arial"/>
                <w:sz w:val="22"/>
                <w:szCs w:val="22"/>
                <w:lang w:val="en-US" w:eastAsia="en-US"/>
              </w:rPr>
              <w:t>Université</w:t>
            </w:r>
            <w:proofErr w:type="spellEnd"/>
            <w:r w:rsidRPr="00FB68F8">
              <w:rPr>
                <w:rFonts w:ascii="Arial" w:hAnsi="Arial" w:cs="Arial"/>
                <w:sz w:val="22"/>
                <w:szCs w:val="22"/>
                <w:lang w:val="en-US" w:eastAsia="en-US"/>
              </w:rPr>
              <w:t xml:space="preserve"> Joseph Fourier Grenoble 1: UJF-VERIMAG is one of the main European labs in embedded systems. It develops theory, methods and tools for safety critical and embedded systems. It has been established in 1993. It is a research lab associated with the CNRS, </w:t>
            </w:r>
            <w:proofErr w:type="spellStart"/>
            <w:r w:rsidRPr="00FB68F8">
              <w:rPr>
                <w:rFonts w:ascii="Arial" w:hAnsi="Arial" w:cs="Arial"/>
                <w:sz w:val="22"/>
                <w:szCs w:val="22"/>
                <w:lang w:val="en-US" w:eastAsia="en-US"/>
              </w:rPr>
              <w:t>Université</w:t>
            </w:r>
            <w:proofErr w:type="spellEnd"/>
            <w:r w:rsidRPr="00FB68F8">
              <w:rPr>
                <w:rFonts w:ascii="Arial" w:hAnsi="Arial" w:cs="Arial"/>
                <w:sz w:val="22"/>
                <w:szCs w:val="22"/>
                <w:lang w:val="en-US" w:eastAsia="en-US"/>
              </w:rPr>
              <w:t xml:space="preserve"> Joseph Fourier, and the INPG Technical University. Currently, it has a total staff of 90 persons including 30 permanent researchers, 15 researchers under contract and 40 Ph.D. students. UJF-VERIMAG carries out research in the area of embedded systems design. It aims to produce theoretical and practical tools for the cost-effective development of embedded systems of guaranteed quality. Quality includes dependability properties such as security, safety, availability and performance.</w:t>
            </w:r>
          </w:p>
          <w:p w14:paraId="6199ECB0" w14:textId="77777777" w:rsidR="00C4569A" w:rsidRPr="00FB68F8" w:rsidRDefault="00C4569A" w:rsidP="00C4569A">
            <w:pPr>
              <w:widowControl w:val="0"/>
              <w:autoSpaceDE w:val="0"/>
              <w:autoSpaceDN w:val="0"/>
              <w:adjustRightInd w:val="0"/>
              <w:jc w:val="both"/>
              <w:rPr>
                <w:rFonts w:ascii="Arial" w:hAnsi="Arial" w:cs="Arial"/>
                <w:sz w:val="22"/>
                <w:szCs w:val="22"/>
                <w:lang w:val="en-US" w:eastAsia="en-US"/>
              </w:rPr>
            </w:pPr>
            <w:r w:rsidRPr="00FB68F8">
              <w:rPr>
                <w:rFonts w:ascii="Arial" w:hAnsi="Arial" w:cs="Arial"/>
                <w:sz w:val="22"/>
                <w:szCs w:val="22"/>
                <w:lang w:val="en-US" w:eastAsia="en-US"/>
              </w:rPr>
              <w:t xml:space="preserve">UJF-VERIMAG’s results have given rise to transfer and to numerous contractual relations implying Verilog, Schneider Electric (nuclear plants), EADS for the development of safety critical systems in Airbus, </w:t>
            </w:r>
            <w:proofErr w:type="spellStart"/>
            <w:r w:rsidRPr="00FB68F8">
              <w:rPr>
                <w:rFonts w:ascii="Arial" w:hAnsi="Arial" w:cs="Arial"/>
                <w:sz w:val="22"/>
                <w:szCs w:val="22"/>
                <w:lang w:val="en-US" w:eastAsia="en-US"/>
              </w:rPr>
              <w:t>Prover</w:t>
            </w:r>
            <w:proofErr w:type="spellEnd"/>
            <w:r w:rsidRPr="00FB68F8">
              <w:rPr>
                <w:rFonts w:ascii="Arial" w:hAnsi="Arial" w:cs="Arial"/>
                <w:sz w:val="22"/>
                <w:szCs w:val="22"/>
                <w:lang w:val="en-US" w:eastAsia="en-US"/>
              </w:rPr>
              <w:t xml:space="preserve">-Technology for a verification tool dedicated to </w:t>
            </w:r>
            <w:proofErr w:type="spellStart"/>
            <w:r w:rsidRPr="00FB68F8">
              <w:rPr>
                <w:rFonts w:ascii="Arial" w:hAnsi="Arial" w:cs="Arial"/>
                <w:sz w:val="22"/>
                <w:szCs w:val="22"/>
                <w:lang w:val="en-US" w:eastAsia="en-US"/>
              </w:rPr>
              <w:t>Lustre</w:t>
            </w:r>
            <w:proofErr w:type="spellEnd"/>
            <w:r w:rsidRPr="00FB68F8">
              <w:rPr>
                <w:rFonts w:ascii="Arial" w:hAnsi="Arial" w:cs="Arial"/>
                <w:sz w:val="22"/>
                <w:szCs w:val="22"/>
                <w:lang w:val="en-US" w:eastAsia="en-US"/>
              </w:rPr>
              <w:t xml:space="preserve">, and </w:t>
            </w:r>
            <w:proofErr w:type="spellStart"/>
            <w:r w:rsidRPr="00FB68F8">
              <w:rPr>
                <w:rFonts w:ascii="Arial" w:hAnsi="Arial" w:cs="Arial"/>
                <w:sz w:val="22"/>
                <w:szCs w:val="22"/>
                <w:lang w:val="en-US" w:eastAsia="en-US"/>
              </w:rPr>
              <w:t>Esterel</w:t>
            </w:r>
            <w:proofErr w:type="spellEnd"/>
            <w:r w:rsidRPr="00FB68F8">
              <w:rPr>
                <w:rFonts w:ascii="Arial" w:hAnsi="Arial" w:cs="Arial"/>
                <w:sz w:val="22"/>
                <w:szCs w:val="22"/>
                <w:lang w:val="en-US" w:eastAsia="en-US"/>
              </w:rPr>
              <w:t xml:space="preserve">-Technologies. Other industrial partners of UJF-VERIMAG are STMicroelectronics, Alcatel, CS-Transport, EDF, France Telecom, IBM, </w:t>
            </w:r>
            <w:proofErr w:type="spellStart"/>
            <w:r w:rsidRPr="00FB68F8">
              <w:rPr>
                <w:rFonts w:ascii="Arial" w:hAnsi="Arial" w:cs="Arial"/>
                <w:sz w:val="22"/>
                <w:szCs w:val="22"/>
                <w:lang w:val="en-US" w:eastAsia="en-US"/>
              </w:rPr>
              <w:t>Intrasoft</w:t>
            </w:r>
            <w:proofErr w:type="spellEnd"/>
            <w:r w:rsidRPr="00FB68F8">
              <w:rPr>
                <w:rFonts w:ascii="Arial" w:hAnsi="Arial" w:cs="Arial"/>
                <w:sz w:val="22"/>
                <w:szCs w:val="22"/>
                <w:lang w:val="en-US" w:eastAsia="en-US"/>
              </w:rPr>
              <w:t xml:space="preserve">, ISD, </w:t>
            </w:r>
            <w:proofErr w:type="spellStart"/>
            <w:r w:rsidRPr="00FB68F8">
              <w:rPr>
                <w:rFonts w:ascii="Arial" w:hAnsi="Arial" w:cs="Arial"/>
                <w:sz w:val="22"/>
                <w:szCs w:val="22"/>
                <w:lang w:val="en-US" w:eastAsia="en-US"/>
              </w:rPr>
              <w:t>Leti</w:t>
            </w:r>
            <w:proofErr w:type="spellEnd"/>
            <w:r w:rsidRPr="00FB68F8">
              <w:rPr>
                <w:rFonts w:ascii="Arial" w:hAnsi="Arial" w:cs="Arial"/>
                <w:sz w:val="22"/>
                <w:szCs w:val="22"/>
                <w:lang w:val="en-US" w:eastAsia="en-US"/>
              </w:rPr>
              <w:t xml:space="preserve">/CEA, </w:t>
            </w:r>
            <w:proofErr w:type="spellStart"/>
            <w:r w:rsidRPr="00FB68F8">
              <w:rPr>
                <w:rFonts w:ascii="Arial" w:hAnsi="Arial" w:cs="Arial"/>
                <w:sz w:val="22"/>
                <w:szCs w:val="22"/>
                <w:lang w:val="en-US" w:eastAsia="en-US"/>
              </w:rPr>
              <w:t>Prover</w:t>
            </w:r>
            <w:proofErr w:type="spellEnd"/>
            <w:r w:rsidRPr="00FB68F8">
              <w:rPr>
                <w:rFonts w:ascii="Arial" w:hAnsi="Arial" w:cs="Arial"/>
                <w:sz w:val="22"/>
                <w:szCs w:val="22"/>
                <w:lang w:val="en-US" w:eastAsia="en-US"/>
              </w:rPr>
              <w:t xml:space="preserve"> Technology, RATP, </w:t>
            </w:r>
            <w:proofErr w:type="spellStart"/>
            <w:r w:rsidRPr="00FB68F8">
              <w:rPr>
                <w:rFonts w:ascii="Arial" w:hAnsi="Arial" w:cs="Arial"/>
                <w:sz w:val="22"/>
                <w:szCs w:val="22"/>
                <w:lang w:val="en-US" w:eastAsia="en-US"/>
              </w:rPr>
              <w:t>Silicomp</w:t>
            </w:r>
            <w:proofErr w:type="spellEnd"/>
            <w:r w:rsidRPr="00FB68F8">
              <w:rPr>
                <w:rFonts w:ascii="Arial" w:hAnsi="Arial" w:cs="Arial"/>
                <w:sz w:val="22"/>
                <w:szCs w:val="22"/>
                <w:lang w:val="en-US" w:eastAsia="en-US"/>
              </w:rPr>
              <w:t xml:space="preserve">, </w:t>
            </w:r>
            <w:proofErr w:type="gramStart"/>
            <w:r w:rsidRPr="00FB68F8">
              <w:rPr>
                <w:rFonts w:ascii="Arial" w:hAnsi="Arial" w:cs="Arial"/>
                <w:sz w:val="22"/>
                <w:szCs w:val="22"/>
                <w:lang w:val="en-US" w:eastAsia="en-US"/>
              </w:rPr>
              <w:t>Trusted</w:t>
            </w:r>
            <w:proofErr w:type="gramEnd"/>
            <w:r w:rsidRPr="00FB68F8">
              <w:rPr>
                <w:rFonts w:ascii="Arial" w:hAnsi="Arial" w:cs="Arial"/>
                <w:sz w:val="22"/>
                <w:szCs w:val="22"/>
                <w:lang w:val="en-US" w:eastAsia="en-US"/>
              </w:rPr>
              <w:t xml:space="preserve"> Logic.</w:t>
            </w:r>
          </w:p>
          <w:p w14:paraId="691A1758" w14:textId="77777777" w:rsidR="00C4569A" w:rsidRPr="00FB68F8" w:rsidRDefault="00C4569A" w:rsidP="00C4569A">
            <w:pPr>
              <w:widowControl w:val="0"/>
              <w:autoSpaceDE w:val="0"/>
              <w:autoSpaceDN w:val="0"/>
              <w:adjustRightInd w:val="0"/>
              <w:jc w:val="both"/>
              <w:rPr>
                <w:rFonts w:ascii="Arial" w:hAnsi="Arial" w:cs="Arial"/>
                <w:color w:val="000000"/>
                <w:sz w:val="22"/>
                <w:szCs w:val="22"/>
                <w:lang w:val="en-US" w:eastAsia="en-US"/>
              </w:rPr>
            </w:pPr>
            <w:r w:rsidRPr="00FB68F8">
              <w:rPr>
                <w:rFonts w:ascii="Arial" w:hAnsi="Arial" w:cs="Arial"/>
                <w:sz w:val="22"/>
                <w:szCs w:val="22"/>
                <w:lang w:val="en-US" w:eastAsia="en-US"/>
              </w:rPr>
              <w:t>UJF-VERIMAG has well-</w:t>
            </w:r>
            <w:proofErr w:type="spellStart"/>
            <w:r w:rsidRPr="00FB68F8">
              <w:rPr>
                <w:rFonts w:ascii="Arial" w:hAnsi="Arial" w:cs="Arial"/>
                <w:sz w:val="22"/>
                <w:szCs w:val="22"/>
                <w:lang w:val="en-US" w:eastAsia="en-US"/>
              </w:rPr>
              <w:t>recognised</w:t>
            </w:r>
            <w:proofErr w:type="spellEnd"/>
            <w:r w:rsidRPr="00FB68F8">
              <w:rPr>
                <w:rFonts w:ascii="Arial" w:hAnsi="Arial" w:cs="Arial"/>
                <w:sz w:val="22"/>
                <w:szCs w:val="22"/>
                <w:lang w:val="en-US" w:eastAsia="en-US"/>
              </w:rPr>
              <w:t xml:space="preserve"> competences in synchronous languages, validation and verification with focus on security and safety, modelling and temporal and hybrid systems analysis. It plays a significant role in real-time embedded systems. UJF- VERIMAG has been and is currently involved in many European projects: LTR VIRES (Verification of Real time systems), IST </w:t>
            </w:r>
            <w:proofErr w:type="spellStart"/>
            <w:r w:rsidRPr="00FB68F8">
              <w:rPr>
                <w:rFonts w:ascii="Arial" w:hAnsi="Arial" w:cs="Arial"/>
                <w:sz w:val="22"/>
                <w:szCs w:val="22"/>
                <w:lang w:val="en-US" w:eastAsia="en-US"/>
              </w:rPr>
              <w:t>Crisys</w:t>
            </w:r>
            <w:proofErr w:type="spellEnd"/>
            <w:r w:rsidRPr="00FB68F8">
              <w:rPr>
                <w:rFonts w:ascii="Arial" w:hAnsi="Arial" w:cs="Arial"/>
                <w:sz w:val="22"/>
                <w:szCs w:val="22"/>
                <w:lang w:val="en-US" w:eastAsia="en-US"/>
              </w:rPr>
              <w:t xml:space="preserve">, IST Interval, IST </w:t>
            </w:r>
            <w:proofErr w:type="spellStart"/>
            <w:r w:rsidRPr="00FB68F8">
              <w:rPr>
                <w:rFonts w:ascii="Arial" w:hAnsi="Arial" w:cs="Arial"/>
                <w:sz w:val="22"/>
                <w:szCs w:val="22"/>
                <w:lang w:val="en-US" w:eastAsia="en-US"/>
              </w:rPr>
              <w:t>SafeAir</w:t>
            </w:r>
            <w:proofErr w:type="spellEnd"/>
            <w:r w:rsidRPr="00FB68F8">
              <w:rPr>
                <w:rFonts w:ascii="Arial" w:hAnsi="Arial" w:cs="Arial"/>
                <w:sz w:val="22"/>
                <w:szCs w:val="22"/>
                <w:lang w:val="en-US" w:eastAsia="en-US"/>
              </w:rPr>
              <w:t xml:space="preserve"> I &amp; II (Advanced Design Tools for Aircraft Systems </w:t>
            </w:r>
            <w:r w:rsidRPr="00FB68F8">
              <w:rPr>
                <w:rFonts w:ascii="Arial" w:hAnsi="Arial" w:cs="Arial"/>
                <w:color w:val="000000"/>
                <w:sz w:val="22"/>
                <w:szCs w:val="22"/>
                <w:lang w:val="en-US" w:eastAsia="en-US"/>
              </w:rPr>
              <w:t xml:space="preserve">and Airborne Software) and </w:t>
            </w:r>
            <w:proofErr w:type="spellStart"/>
            <w:r w:rsidRPr="00FB68F8">
              <w:rPr>
                <w:rFonts w:ascii="Arial" w:hAnsi="Arial" w:cs="Arial"/>
                <w:color w:val="000000"/>
                <w:sz w:val="22"/>
                <w:szCs w:val="22"/>
                <w:lang w:val="en-US" w:eastAsia="en-US"/>
              </w:rPr>
              <w:t>Agedis</w:t>
            </w:r>
            <w:proofErr w:type="spellEnd"/>
            <w:r w:rsidRPr="00FB68F8">
              <w:rPr>
                <w:rFonts w:ascii="Arial" w:hAnsi="Arial" w:cs="Arial"/>
                <w:color w:val="000000"/>
                <w:sz w:val="22"/>
                <w:szCs w:val="22"/>
                <w:lang w:val="en-US" w:eastAsia="en-US"/>
              </w:rPr>
              <w:t xml:space="preserve"> IST Next-TTA (01-03), RISE, AMETIST, ASSERT, SPEEDS, PRO3D,</w:t>
            </w:r>
            <w:r>
              <w:rPr>
                <w:rFonts w:ascii="Arial" w:hAnsi="Arial" w:cs="Arial"/>
                <w:color w:val="000000"/>
                <w:sz w:val="22"/>
                <w:szCs w:val="22"/>
                <w:lang w:val="en-US" w:eastAsia="en-US"/>
              </w:rPr>
              <w:t xml:space="preserve"> </w:t>
            </w:r>
            <w:r w:rsidRPr="00FB68F8">
              <w:rPr>
                <w:rFonts w:ascii="Arial" w:hAnsi="Arial" w:cs="Arial"/>
                <w:color w:val="000000"/>
                <w:sz w:val="22"/>
                <w:szCs w:val="22"/>
                <w:lang w:val="en-US" w:eastAsia="en-US"/>
              </w:rPr>
              <w:t xml:space="preserve">CERTAINTY, D-MILS, ASCENS, SMECY, </w:t>
            </w:r>
            <w:proofErr w:type="spellStart"/>
            <w:r w:rsidRPr="00FB68F8">
              <w:rPr>
                <w:rFonts w:ascii="Arial" w:hAnsi="Arial" w:cs="Arial"/>
                <w:color w:val="000000"/>
                <w:sz w:val="22"/>
                <w:szCs w:val="22"/>
                <w:lang w:val="en-US" w:eastAsia="en-US"/>
              </w:rPr>
              <w:t>CyPhERS</w:t>
            </w:r>
            <w:proofErr w:type="spellEnd"/>
            <w:r w:rsidRPr="00FB68F8">
              <w:rPr>
                <w:rFonts w:ascii="Arial" w:hAnsi="Arial" w:cs="Arial"/>
                <w:color w:val="000000"/>
                <w:sz w:val="22"/>
                <w:szCs w:val="22"/>
                <w:lang w:val="en-US" w:eastAsia="en-US"/>
              </w:rPr>
              <w:t>, and ACROSS. VERIMAG coordinated the projects OMEGA</w:t>
            </w:r>
            <w:r>
              <w:rPr>
                <w:rFonts w:ascii="Arial" w:hAnsi="Arial" w:cs="Arial"/>
                <w:color w:val="000000"/>
                <w:sz w:val="22"/>
                <w:szCs w:val="22"/>
                <w:lang w:val="en-US" w:eastAsia="en-US"/>
              </w:rPr>
              <w:t xml:space="preserve"> </w:t>
            </w:r>
            <w:r w:rsidRPr="00FB68F8">
              <w:rPr>
                <w:rFonts w:ascii="Arial" w:hAnsi="Arial" w:cs="Arial"/>
                <w:color w:val="000000"/>
                <w:sz w:val="22"/>
                <w:szCs w:val="22"/>
                <w:lang w:val="en-US" w:eastAsia="en-US"/>
              </w:rPr>
              <w:t xml:space="preserve">(Correct Development of Real-Time Embedded Systems) CC, COMBEST. VERIMAG coordinated the IST-004527 ARTIST2 </w:t>
            </w:r>
            <w:proofErr w:type="spellStart"/>
            <w:r w:rsidRPr="00FB68F8">
              <w:rPr>
                <w:rFonts w:ascii="Arial" w:hAnsi="Arial" w:cs="Arial"/>
                <w:color w:val="000000"/>
                <w:sz w:val="22"/>
                <w:szCs w:val="22"/>
                <w:lang w:val="en-US" w:eastAsia="en-US"/>
              </w:rPr>
              <w:t>NoE</w:t>
            </w:r>
            <w:proofErr w:type="spellEnd"/>
            <w:r w:rsidRPr="00FB68F8">
              <w:rPr>
                <w:rFonts w:ascii="Arial" w:hAnsi="Arial" w:cs="Arial"/>
                <w:color w:val="000000"/>
                <w:sz w:val="22"/>
                <w:szCs w:val="22"/>
                <w:lang w:val="en-US" w:eastAsia="en-US"/>
              </w:rPr>
              <w:t xml:space="preserve"> on Embedded Systems (</w:t>
            </w:r>
            <w:r w:rsidRPr="00FB68F8">
              <w:rPr>
                <w:rFonts w:ascii="Arial" w:hAnsi="Arial" w:cs="Arial"/>
                <w:color w:val="0F76FF"/>
                <w:sz w:val="22"/>
                <w:szCs w:val="22"/>
                <w:lang w:val="en-US" w:eastAsia="en-US"/>
              </w:rPr>
              <w:t>http://www.artist-embedded.org</w:t>
            </w:r>
            <w:r w:rsidRPr="00FB68F8">
              <w:rPr>
                <w:rFonts w:ascii="Arial" w:hAnsi="Arial" w:cs="Arial"/>
                <w:color w:val="000000"/>
                <w:sz w:val="22"/>
                <w:szCs w:val="22"/>
                <w:lang w:val="en-US" w:eastAsia="en-US"/>
              </w:rPr>
              <w:t xml:space="preserve">). The </w:t>
            </w:r>
            <w:proofErr w:type="spellStart"/>
            <w:r w:rsidRPr="00FB68F8">
              <w:rPr>
                <w:rFonts w:ascii="Arial" w:hAnsi="Arial" w:cs="Arial"/>
                <w:color w:val="000000"/>
                <w:sz w:val="22"/>
                <w:szCs w:val="22"/>
                <w:lang w:val="en-US" w:eastAsia="en-US"/>
              </w:rPr>
              <w:t>NoE</w:t>
            </w:r>
            <w:proofErr w:type="spellEnd"/>
            <w:r w:rsidRPr="00FB68F8">
              <w:rPr>
                <w:rFonts w:ascii="Arial" w:hAnsi="Arial" w:cs="Arial"/>
                <w:color w:val="000000"/>
                <w:sz w:val="22"/>
                <w:szCs w:val="22"/>
                <w:lang w:val="en-US" w:eastAsia="en-US"/>
              </w:rPr>
              <w:t xml:space="preserve"> includes 35 partners representing the top research teams in embedded systems design.</w:t>
            </w:r>
          </w:p>
          <w:p w14:paraId="28FE6B07" w14:textId="77777777" w:rsidR="00C4569A" w:rsidRPr="00FB68F8" w:rsidRDefault="00C4569A" w:rsidP="00C4569A">
            <w:pPr>
              <w:widowControl w:val="0"/>
              <w:autoSpaceDE w:val="0"/>
              <w:autoSpaceDN w:val="0"/>
              <w:adjustRightInd w:val="0"/>
              <w:jc w:val="both"/>
              <w:rPr>
                <w:rFonts w:ascii="Arial" w:hAnsi="Arial" w:cs="Arial"/>
                <w:color w:val="000000"/>
                <w:sz w:val="22"/>
                <w:szCs w:val="22"/>
                <w:lang w:val="en-US" w:eastAsia="en-US"/>
              </w:rPr>
            </w:pPr>
          </w:p>
          <w:p w14:paraId="435CC023" w14:textId="77777777" w:rsidR="00C4569A" w:rsidRPr="00FB68F8" w:rsidRDefault="00C4569A" w:rsidP="00C4569A">
            <w:pPr>
              <w:widowControl w:val="0"/>
              <w:autoSpaceDE w:val="0"/>
              <w:autoSpaceDN w:val="0"/>
              <w:adjustRightInd w:val="0"/>
              <w:jc w:val="both"/>
              <w:rPr>
                <w:rFonts w:ascii="Arial" w:hAnsi="Arial" w:cs="Arial"/>
                <w:sz w:val="22"/>
                <w:szCs w:val="22"/>
                <w:lang w:val="en-US" w:eastAsia="en-US"/>
              </w:rPr>
            </w:pPr>
            <w:r w:rsidRPr="00FB68F8">
              <w:rPr>
                <w:rFonts w:ascii="Arial" w:hAnsi="Arial" w:cs="Arial"/>
                <w:b/>
                <w:sz w:val="22"/>
                <w:szCs w:val="22"/>
                <w:lang w:val="en-US" w:eastAsia="en-US"/>
              </w:rPr>
              <w:t xml:space="preserve">Prof </w:t>
            </w:r>
            <w:proofErr w:type="spellStart"/>
            <w:r w:rsidRPr="00FB68F8">
              <w:rPr>
                <w:rFonts w:ascii="Arial" w:hAnsi="Arial" w:cs="Arial"/>
                <w:b/>
                <w:sz w:val="22"/>
                <w:szCs w:val="22"/>
                <w:lang w:val="en-US" w:eastAsia="en-US"/>
              </w:rPr>
              <w:t>Saddek</w:t>
            </w:r>
            <w:proofErr w:type="spellEnd"/>
            <w:r w:rsidRPr="00FB68F8">
              <w:rPr>
                <w:rFonts w:ascii="Arial" w:hAnsi="Arial" w:cs="Arial"/>
                <w:b/>
                <w:sz w:val="22"/>
                <w:szCs w:val="22"/>
                <w:lang w:val="en-US" w:eastAsia="en-US"/>
              </w:rPr>
              <w:t xml:space="preserve"> Bensalem</w:t>
            </w:r>
            <w:r w:rsidRPr="00FB68F8">
              <w:rPr>
                <w:rFonts w:ascii="Arial" w:hAnsi="Arial" w:cs="Arial"/>
                <w:sz w:val="22"/>
                <w:szCs w:val="22"/>
                <w:lang w:val="en-US" w:eastAsia="en-US"/>
              </w:rPr>
              <w:t xml:space="preserve"> is Professor in Computer Science. His research is centered around the design of computer systems, notably embedded systems, with emphasis on the formalization of design processes and techniques that ensure correction by construction.</w:t>
            </w:r>
          </w:p>
          <w:p w14:paraId="5843DB53" w14:textId="77777777" w:rsidR="00C4569A" w:rsidRPr="00FB68F8" w:rsidRDefault="00C4569A" w:rsidP="00C4569A">
            <w:pPr>
              <w:widowControl w:val="0"/>
              <w:autoSpaceDE w:val="0"/>
              <w:autoSpaceDN w:val="0"/>
              <w:adjustRightInd w:val="0"/>
              <w:jc w:val="both"/>
              <w:rPr>
                <w:rFonts w:ascii="Arial" w:hAnsi="Arial" w:cs="Arial"/>
                <w:sz w:val="22"/>
                <w:szCs w:val="22"/>
                <w:lang w:val="en-US" w:eastAsia="en-US"/>
              </w:rPr>
            </w:pPr>
          </w:p>
          <w:p w14:paraId="3E41EC79" w14:textId="77777777" w:rsidR="00C4569A" w:rsidRDefault="00C4569A" w:rsidP="00C4569A">
            <w:pPr>
              <w:widowControl w:val="0"/>
              <w:autoSpaceDE w:val="0"/>
              <w:autoSpaceDN w:val="0"/>
              <w:adjustRightInd w:val="0"/>
              <w:jc w:val="both"/>
              <w:rPr>
                <w:rFonts w:ascii="Arial" w:hAnsi="Arial" w:cs="Arial"/>
                <w:sz w:val="22"/>
                <w:szCs w:val="22"/>
                <w:lang w:val="en-US" w:eastAsia="en-US"/>
              </w:rPr>
            </w:pPr>
            <w:proofErr w:type="spellStart"/>
            <w:r w:rsidRPr="00FB68F8">
              <w:rPr>
                <w:rFonts w:ascii="Arial" w:hAnsi="Arial" w:cs="Arial"/>
                <w:b/>
                <w:sz w:val="22"/>
                <w:szCs w:val="22"/>
                <w:lang w:val="en-US" w:eastAsia="en-US"/>
              </w:rPr>
              <w:t>Dr</w:t>
            </w:r>
            <w:proofErr w:type="spellEnd"/>
            <w:r w:rsidRPr="00FB68F8">
              <w:rPr>
                <w:rFonts w:ascii="Arial" w:hAnsi="Arial" w:cs="Arial"/>
                <w:b/>
                <w:sz w:val="22"/>
                <w:szCs w:val="22"/>
                <w:lang w:val="en-US" w:eastAsia="en-US"/>
              </w:rPr>
              <w:t xml:space="preserve"> Marius </w:t>
            </w:r>
            <w:proofErr w:type="spellStart"/>
            <w:r w:rsidRPr="00FB68F8">
              <w:rPr>
                <w:rFonts w:ascii="Arial" w:hAnsi="Arial" w:cs="Arial"/>
                <w:b/>
                <w:sz w:val="22"/>
                <w:szCs w:val="22"/>
                <w:lang w:val="en-US" w:eastAsia="en-US"/>
              </w:rPr>
              <w:t>Bozga</w:t>
            </w:r>
            <w:proofErr w:type="spellEnd"/>
            <w:r w:rsidRPr="00FB68F8">
              <w:rPr>
                <w:rFonts w:ascii="Arial" w:hAnsi="Arial" w:cs="Arial"/>
                <w:sz w:val="22"/>
                <w:szCs w:val="22"/>
                <w:lang w:val="en-US" w:eastAsia="en-US"/>
              </w:rPr>
              <w:t xml:space="preserve"> is research at VERIMAG laboratory. He has conducted research and tool development for modelling and verification of distributed real-time systems. His work focuses actually on modelling, analysis and efficient implementation of Embedded systems.</w:t>
            </w:r>
          </w:p>
          <w:p w14:paraId="0219B853" w14:textId="77777777" w:rsidR="00C4569A" w:rsidRPr="007977F2" w:rsidRDefault="00C4569A" w:rsidP="00C4569A">
            <w:pPr>
              <w:widowControl w:val="0"/>
              <w:autoSpaceDE w:val="0"/>
              <w:autoSpaceDN w:val="0"/>
              <w:adjustRightInd w:val="0"/>
              <w:jc w:val="both"/>
              <w:rPr>
                <w:rFonts w:ascii="Arial" w:hAnsi="Arial" w:cs="Arial"/>
                <w:sz w:val="22"/>
                <w:szCs w:val="22"/>
                <w:lang w:val="en-US" w:eastAsia="en-US"/>
              </w:rPr>
            </w:pPr>
          </w:p>
          <w:p w14:paraId="2FC0FDE1" w14:textId="77777777" w:rsidR="00C4569A" w:rsidRPr="00CC6ABD"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N. Ben Said, T. </w:t>
            </w:r>
            <w:proofErr w:type="spellStart"/>
            <w:r w:rsidRPr="00CC6ABD">
              <w:rPr>
                <w:rFonts w:ascii="Arial" w:hAnsi="Arial" w:cs="Arial"/>
                <w:sz w:val="18"/>
                <w:szCs w:val="18"/>
                <w:lang w:val="en-US" w:eastAsia="en-US"/>
              </w:rPr>
              <w:t>Abdellatif</w:t>
            </w:r>
            <w:proofErr w:type="spellEnd"/>
            <w:r w:rsidRPr="00CC6ABD">
              <w:rPr>
                <w:rFonts w:ascii="Arial" w:hAnsi="Arial" w:cs="Arial"/>
                <w:sz w:val="18"/>
                <w:szCs w:val="18"/>
                <w:lang w:val="en-US" w:eastAsia="en-US"/>
              </w:rPr>
              <w:t xml:space="preserve">, S. Bensalem,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Model-driven Information Flow Security for Component-Based Systems In </w:t>
            </w:r>
            <w:r w:rsidRPr="00CC6ABD">
              <w:rPr>
                <w:rFonts w:ascii="Arial" w:hAnsi="Arial" w:cs="Arial"/>
                <w:i/>
                <w:iCs/>
                <w:sz w:val="18"/>
                <w:szCs w:val="18"/>
                <w:lang w:val="en-US" w:eastAsia="en-US"/>
              </w:rPr>
              <w:t>FPS'14 ETAPS Workshop.</w:t>
            </w:r>
          </w:p>
          <w:p w14:paraId="19D85D49" w14:textId="77777777" w:rsidR="00C4569A" w:rsidRPr="00CC6ABD"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S. Bensalem,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J. </w:t>
            </w:r>
            <w:proofErr w:type="spellStart"/>
            <w:r w:rsidRPr="00CC6ABD">
              <w:rPr>
                <w:rFonts w:ascii="Arial" w:hAnsi="Arial" w:cs="Arial"/>
                <w:sz w:val="18"/>
                <w:szCs w:val="18"/>
                <w:lang w:val="en-US" w:eastAsia="en-US"/>
              </w:rPr>
              <w:t>Quilbeuf</w:t>
            </w:r>
            <w:proofErr w:type="spellEnd"/>
            <w:r w:rsidRPr="00CC6ABD">
              <w:rPr>
                <w:rFonts w:ascii="Arial" w:hAnsi="Arial" w:cs="Arial"/>
                <w:sz w:val="18"/>
                <w:szCs w:val="18"/>
                <w:lang w:val="en-US" w:eastAsia="en-US"/>
              </w:rPr>
              <w:t xml:space="preserve"> and J. </w:t>
            </w:r>
            <w:proofErr w:type="spellStart"/>
            <w:r w:rsidRPr="00CC6ABD">
              <w:rPr>
                <w:rFonts w:ascii="Arial" w:hAnsi="Arial" w:cs="Arial"/>
                <w:sz w:val="18"/>
                <w:szCs w:val="18"/>
                <w:lang w:val="en-US" w:eastAsia="en-US"/>
              </w:rPr>
              <w:t>Sifakis</w:t>
            </w:r>
            <w:proofErr w:type="spellEnd"/>
            <w:r w:rsidRPr="00CC6ABD">
              <w:rPr>
                <w:rFonts w:ascii="Arial" w:hAnsi="Arial" w:cs="Arial"/>
                <w:sz w:val="18"/>
                <w:szCs w:val="18"/>
                <w:lang w:val="en-US" w:eastAsia="en-US"/>
              </w:rPr>
              <w:t xml:space="preserve"> Optimized Distributed Implementation of Multiparty Interactions with Restriction In </w:t>
            </w:r>
            <w:r w:rsidRPr="00CC6ABD">
              <w:rPr>
                <w:rFonts w:ascii="Arial" w:hAnsi="Arial" w:cs="Arial"/>
                <w:i/>
                <w:iCs/>
                <w:sz w:val="18"/>
                <w:szCs w:val="18"/>
                <w:lang w:val="en-US" w:eastAsia="en-US"/>
              </w:rPr>
              <w:t>Science of Computer Programming</w:t>
            </w:r>
            <w:r w:rsidRPr="00CC6ABD">
              <w:rPr>
                <w:rFonts w:ascii="Arial" w:hAnsi="Arial" w:cs="Arial"/>
                <w:sz w:val="18"/>
                <w:szCs w:val="18"/>
                <w:lang w:val="en-US" w:eastAsia="en-US"/>
              </w:rPr>
              <w:t>, 2014.</w:t>
            </w:r>
          </w:p>
          <w:p w14:paraId="1C7F7B02" w14:textId="77777777" w:rsidR="00C4569A" w:rsidRPr="00CC6ABD"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s-ES_tradnl" w:eastAsia="en-US"/>
              </w:rPr>
              <w:t xml:space="preserve">A. </w:t>
            </w:r>
            <w:proofErr w:type="spellStart"/>
            <w:r w:rsidRPr="00CC6ABD">
              <w:rPr>
                <w:rFonts w:ascii="Arial" w:hAnsi="Arial" w:cs="Arial"/>
                <w:sz w:val="18"/>
                <w:szCs w:val="18"/>
                <w:lang w:val="es-ES_tradnl" w:eastAsia="en-US"/>
              </w:rPr>
              <w:t>Basu</w:t>
            </w:r>
            <w:proofErr w:type="spellEnd"/>
            <w:r w:rsidRPr="00CC6ABD">
              <w:rPr>
                <w:rFonts w:ascii="Arial" w:hAnsi="Arial" w:cs="Arial"/>
                <w:sz w:val="18"/>
                <w:szCs w:val="18"/>
                <w:lang w:val="es-ES_tradnl" w:eastAsia="en-US"/>
              </w:rPr>
              <w:t xml:space="preserve">, S. </w:t>
            </w:r>
            <w:proofErr w:type="spellStart"/>
            <w:r w:rsidRPr="00CC6ABD">
              <w:rPr>
                <w:rFonts w:ascii="Arial" w:hAnsi="Arial" w:cs="Arial"/>
                <w:sz w:val="18"/>
                <w:szCs w:val="18"/>
                <w:lang w:val="es-ES_tradnl" w:eastAsia="en-US"/>
              </w:rPr>
              <w:t>Bensalem</w:t>
            </w:r>
            <w:proofErr w:type="spellEnd"/>
            <w:r w:rsidRPr="00CC6ABD">
              <w:rPr>
                <w:rFonts w:ascii="Arial" w:hAnsi="Arial" w:cs="Arial"/>
                <w:sz w:val="18"/>
                <w:szCs w:val="18"/>
                <w:lang w:val="es-ES_tradnl" w:eastAsia="en-US"/>
              </w:rPr>
              <w:t xml:space="preserve">, M. </w:t>
            </w:r>
            <w:proofErr w:type="spellStart"/>
            <w:r w:rsidRPr="00CC6ABD">
              <w:rPr>
                <w:rFonts w:ascii="Arial" w:hAnsi="Arial" w:cs="Arial"/>
                <w:sz w:val="18"/>
                <w:szCs w:val="18"/>
                <w:lang w:val="es-ES_tradnl" w:eastAsia="en-US"/>
              </w:rPr>
              <w:t>Bozga</w:t>
            </w:r>
            <w:proofErr w:type="spellEnd"/>
            <w:r w:rsidRPr="00CC6ABD">
              <w:rPr>
                <w:rFonts w:ascii="Arial" w:hAnsi="Arial" w:cs="Arial"/>
                <w:sz w:val="18"/>
                <w:szCs w:val="18"/>
                <w:lang w:val="es-ES_tradnl" w:eastAsia="en-US"/>
              </w:rPr>
              <w:t xml:space="preserve">, J. </w:t>
            </w:r>
            <w:proofErr w:type="spellStart"/>
            <w:r w:rsidRPr="00CC6ABD">
              <w:rPr>
                <w:rFonts w:ascii="Arial" w:hAnsi="Arial" w:cs="Arial"/>
                <w:sz w:val="18"/>
                <w:szCs w:val="18"/>
                <w:lang w:val="es-ES_tradnl" w:eastAsia="en-US"/>
              </w:rPr>
              <w:t>Combaz</w:t>
            </w:r>
            <w:proofErr w:type="spellEnd"/>
            <w:r w:rsidRPr="00CC6ABD">
              <w:rPr>
                <w:rFonts w:ascii="Arial" w:hAnsi="Arial" w:cs="Arial"/>
                <w:sz w:val="18"/>
                <w:szCs w:val="18"/>
                <w:lang w:val="es-ES_tradnl" w:eastAsia="en-US"/>
              </w:rPr>
              <w:t xml:space="preserve">, M. </w:t>
            </w:r>
            <w:proofErr w:type="spellStart"/>
            <w:r w:rsidRPr="00CC6ABD">
              <w:rPr>
                <w:rFonts w:ascii="Arial" w:hAnsi="Arial" w:cs="Arial"/>
                <w:sz w:val="18"/>
                <w:szCs w:val="18"/>
                <w:lang w:val="es-ES_tradnl" w:eastAsia="en-US"/>
              </w:rPr>
              <w:t>Jaber</w:t>
            </w:r>
            <w:proofErr w:type="spellEnd"/>
            <w:r w:rsidRPr="00CC6ABD">
              <w:rPr>
                <w:rFonts w:ascii="Arial" w:hAnsi="Arial" w:cs="Arial"/>
                <w:sz w:val="18"/>
                <w:szCs w:val="18"/>
                <w:lang w:val="es-ES_tradnl" w:eastAsia="en-US"/>
              </w:rPr>
              <w:t xml:space="preserve">, T-H. </w:t>
            </w:r>
            <w:r w:rsidRPr="00CC6ABD">
              <w:rPr>
                <w:rFonts w:ascii="Arial" w:hAnsi="Arial" w:cs="Arial"/>
                <w:sz w:val="18"/>
                <w:szCs w:val="18"/>
                <w:lang w:val="en-US" w:eastAsia="en-US"/>
              </w:rPr>
              <w:t xml:space="preserve">Nguyen, J. </w:t>
            </w:r>
            <w:proofErr w:type="spellStart"/>
            <w:r w:rsidRPr="00CC6ABD">
              <w:rPr>
                <w:rFonts w:ascii="Arial" w:hAnsi="Arial" w:cs="Arial"/>
                <w:sz w:val="18"/>
                <w:szCs w:val="18"/>
                <w:lang w:val="en-US" w:eastAsia="en-US"/>
              </w:rPr>
              <w:t>Sifakis</w:t>
            </w:r>
            <w:proofErr w:type="spellEnd"/>
            <w:r w:rsidRPr="00CC6ABD">
              <w:rPr>
                <w:rFonts w:ascii="Arial" w:hAnsi="Arial" w:cs="Arial"/>
                <w:sz w:val="18"/>
                <w:szCs w:val="18"/>
                <w:lang w:val="en-US" w:eastAsia="en-US"/>
              </w:rPr>
              <w:t xml:space="preserve"> Rigorous Component-Based System Design Using the BIP Framework In </w:t>
            </w:r>
            <w:r w:rsidRPr="00CC6ABD">
              <w:rPr>
                <w:rFonts w:ascii="Arial" w:hAnsi="Arial" w:cs="Arial"/>
                <w:i/>
                <w:iCs/>
                <w:sz w:val="18"/>
                <w:szCs w:val="18"/>
                <w:lang w:val="en-US" w:eastAsia="en-US"/>
              </w:rPr>
              <w:t>IEEE Software</w:t>
            </w:r>
            <w:r w:rsidRPr="00CC6ABD">
              <w:rPr>
                <w:rFonts w:ascii="Arial" w:hAnsi="Arial" w:cs="Arial"/>
                <w:sz w:val="18"/>
                <w:szCs w:val="18"/>
                <w:lang w:val="en-US" w:eastAsia="en-US"/>
              </w:rPr>
              <w:t>, 28(3): 41-48 (2011).</w:t>
            </w:r>
          </w:p>
          <w:p w14:paraId="619ECC1F" w14:textId="77777777" w:rsidR="00C4569A" w:rsidRPr="00CC6ABD"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S. Bensalem, A. </w:t>
            </w:r>
            <w:proofErr w:type="spellStart"/>
            <w:r w:rsidRPr="00CC6ABD">
              <w:rPr>
                <w:rFonts w:ascii="Arial" w:hAnsi="Arial" w:cs="Arial"/>
                <w:sz w:val="18"/>
                <w:szCs w:val="18"/>
                <w:lang w:val="en-US" w:eastAsia="en-US"/>
              </w:rPr>
              <w:t>Legay</w:t>
            </w:r>
            <w:proofErr w:type="spellEnd"/>
            <w:r w:rsidRPr="00CC6ABD">
              <w:rPr>
                <w:rFonts w:ascii="Arial" w:hAnsi="Arial" w:cs="Arial"/>
                <w:sz w:val="18"/>
                <w:szCs w:val="18"/>
                <w:lang w:val="en-US" w:eastAsia="en-US"/>
              </w:rPr>
              <w:t xml:space="preserve">,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Rigorous embedded design: challenges and perspectives In </w:t>
            </w:r>
            <w:r w:rsidRPr="00CC6ABD">
              <w:rPr>
                <w:rFonts w:ascii="Arial" w:hAnsi="Arial" w:cs="Arial"/>
                <w:i/>
                <w:iCs/>
                <w:sz w:val="18"/>
                <w:szCs w:val="18"/>
                <w:lang w:val="en-US" w:eastAsia="en-US"/>
              </w:rPr>
              <w:t>Software Tools for Technology Transfer (STTT)</w:t>
            </w:r>
            <w:r w:rsidRPr="00CC6ABD">
              <w:rPr>
                <w:rFonts w:ascii="Arial" w:hAnsi="Arial" w:cs="Arial"/>
                <w:sz w:val="18"/>
                <w:szCs w:val="18"/>
                <w:lang w:val="en-US" w:eastAsia="en-US"/>
              </w:rPr>
              <w:t xml:space="preserve"> 15(3):149-154(2013).</w:t>
            </w:r>
          </w:p>
          <w:p w14:paraId="2409BDA5" w14:textId="77777777" w:rsidR="00C4569A"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A. </w:t>
            </w:r>
            <w:proofErr w:type="spellStart"/>
            <w:r w:rsidRPr="00CC6ABD">
              <w:rPr>
                <w:rFonts w:ascii="Arial" w:hAnsi="Arial" w:cs="Arial"/>
                <w:sz w:val="18"/>
                <w:szCs w:val="18"/>
                <w:lang w:val="en-US" w:eastAsia="en-US"/>
              </w:rPr>
              <w:t>Basu</w:t>
            </w:r>
            <w:proofErr w:type="spellEnd"/>
            <w:r w:rsidRPr="00CC6ABD">
              <w:rPr>
                <w:rFonts w:ascii="Arial" w:hAnsi="Arial" w:cs="Arial"/>
                <w:sz w:val="18"/>
                <w:szCs w:val="18"/>
                <w:lang w:val="en-US" w:eastAsia="en-US"/>
              </w:rPr>
              <w:t xml:space="preserve">, S. Bensalem,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B. </w:t>
            </w:r>
            <w:proofErr w:type="spellStart"/>
            <w:r w:rsidRPr="00CC6ABD">
              <w:rPr>
                <w:rFonts w:ascii="Arial" w:hAnsi="Arial" w:cs="Arial"/>
                <w:sz w:val="18"/>
                <w:szCs w:val="18"/>
                <w:lang w:val="en-US" w:eastAsia="en-US"/>
              </w:rPr>
              <w:t>Delahaye</w:t>
            </w:r>
            <w:proofErr w:type="spellEnd"/>
            <w:r w:rsidRPr="00CC6ABD">
              <w:rPr>
                <w:rFonts w:ascii="Arial" w:hAnsi="Arial" w:cs="Arial"/>
                <w:sz w:val="18"/>
                <w:szCs w:val="18"/>
                <w:lang w:val="en-US" w:eastAsia="en-US"/>
              </w:rPr>
              <w:t xml:space="preserve">, A. </w:t>
            </w:r>
            <w:proofErr w:type="spellStart"/>
            <w:r w:rsidRPr="00CC6ABD">
              <w:rPr>
                <w:rFonts w:ascii="Arial" w:hAnsi="Arial" w:cs="Arial"/>
                <w:sz w:val="18"/>
                <w:szCs w:val="18"/>
                <w:lang w:val="en-US" w:eastAsia="en-US"/>
              </w:rPr>
              <w:t>Legay</w:t>
            </w:r>
            <w:proofErr w:type="spellEnd"/>
            <w:r w:rsidRPr="00CC6ABD">
              <w:rPr>
                <w:rFonts w:ascii="Arial" w:hAnsi="Arial" w:cs="Arial"/>
                <w:sz w:val="18"/>
                <w:szCs w:val="18"/>
                <w:lang w:val="en-US" w:eastAsia="en-US"/>
              </w:rPr>
              <w:t xml:space="preserve"> Statistical abstraction and model-checking of large heterogeneous systems In </w:t>
            </w:r>
            <w:r w:rsidRPr="00CC6ABD">
              <w:rPr>
                <w:rFonts w:ascii="Arial" w:hAnsi="Arial" w:cs="Arial"/>
                <w:i/>
                <w:iCs/>
                <w:sz w:val="18"/>
                <w:szCs w:val="18"/>
                <w:lang w:val="en-US" w:eastAsia="en-US"/>
              </w:rPr>
              <w:t>Software Tools for Technology Transfer (STTT)</w:t>
            </w:r>
            <w:r w:rsidRPr="00CC6ABD">
              <w:rPr>
                <w:rFonts w:ascii="Arial" w:hAnsi="Arial" w:cs="Arial"/>
                <w:sz w:val="18"/>
                <w:szCs w:val="18"/>
                <w:lang w:val="en-US" w:eastAsia="en-US"/>
              </w:rPr>
              <w:t xml:space="preserve"> 14(1):53-72(2012).</w:t>
            </w:r>
          </w:p>
          <w:p w14:paraId="24BD2A80" w14:textId="77777777" w:rsidR="00C4569A" w:rsidRPr="00B46A75" w:rsidRDefault="00C4569A" w:rsidP="00C4569A">
            <w:pPr>
              <w:widowControl w:val="0"/>
              <w:autoSpaceDE w:val="0"/>
              <w:autoSpaceDN w:val="0"/>
              <w:adjustRightInd w:val="0"/>
              <w:ind w:left="360"/>
              <w:jc w:val="both"/>
              <w:rPr>
                <w:rFonts w:ascii="Arial" w:hAnsi="Arial" w:cs="Arial"/>
                <w:sz w:val="18"/>
                <w:szCs w:val="18"/>
                <w:lang w:val="en-US" w:eastAsia="en-US"/>
              </w:rPr>
            </w:pPr>
          </w:p>
        </w:tc>
      </w:tr>
      <w:tr w:rsidR="00C4569A" w:rsidRPr="00DC734C" w14:paraId="39773A08" w14:textId="77777777" w:rsidTr="00C4569A">
        <w:tc>
          <w:tcPr>
            <w:tcW w:w="9242" w:type="dxa"/>
            <w:gridSpan w:val="3"/>
          </w:tcPr>
          <w:p w14:paraId="0A640096" w14:textId="77777777" w:rsidR="00C4569A" w:rsidRPr="00DC734C" w:rsidRDefault="00C4569A" w:rsidP="00C4569A">
            <w:pPr>
              <w:rPr>
                <w:rFonts w:ascii="Arial" w:hAnsi="Arial" w:cs="Arial"/>
                <w:sz w:val="22"/>
                <w:szCs w:val="22"/>
                <w:lang w:val="en-GB"/>
              </w:rPr>
            </w:pPr>
            <w:r w:rsidRPr="00DC734C">
              <w:rPr>
                <w:rFonts w:ascii="Arial" w:hAnsi="Arial" w:cs="Arial"/>
                <w:b/>
                <w:sz w:val="22"/>
                <w:szCs w:val="22"/>
                <w:lang w:val="en-GB"/>
              </w:rPr>
              <w:t>Role in project:</w:t>
            </w:r>
            <w:r>
              <w:rPr>
                <w:rFonts w:ascii="Arial" w:hAnsi="Arial" w:cs="Arial"/>
                <w:b/>
                <w:sz w:val="22"/>
                <w:szCs w:val="22"/>
                <w:lang w:val="en-GB"/>
              </w:rPr>
              <w:t xml:space="preserve"> </w:t>
            </w:r>
            <w:r w:rsidRPr="009D6397">
              <w:rPr>
                <w:rFonts w:ascii="Arial" w:hAnsi="Arial" w:cs="Arial"/>
                <w:sz w:val="22"/>
                <w:szCs w:val="22"/>
                <w:lang w:val="en-US" w:eastAsia="en-US"/>
              </w:rPr>
              <w:t xml:space="preserve">UJF-VERIMAG will contribute across the full project and particularly </w:t>
            </w:r>
            <w:r w:rsidRPr="009D6397">
              <w:rPr>
                <w:rFonts w:ascii="Arial" w:eastAsia="Cambria" w:hAnsi="Arial" w:cs="Arial"/>
                <w:color w:val="000000"/>
                <w:sz w:val="22"/>
                <w:szCs w:val="22"/>
                <w:lang w:val="en-US" w:eastAsia="en-US"/>
              </w:rPr>
              <w:t>we will coordinate WP2</w:t>
            </w:r>
            <w:r>
              <w:rPr>
                <w:rFonts w:ascii="Arial" w:eastAsia="Cambria" w:hAnsi="Arial" w:cs="Arial"/>
                <w:color w:val="000000"/>
                <w:sz w:val="22"/>
                <w:szCs w:val="22"/>
                <w:lang w:val="en-US" w:eastAsia="en-US"/>
              </w:rPr>
              <w:t xml:space="preserve"> </w:t>
            </w:r>
            <w:r w:rsidRPr="009D6397">
              <w:rPr>
                <w:rFonts w:ascii="Arial" w:hAnsi="Arial" w:cs="Arial"/>
                <w:sz w:val="22"/>
                <w:szCs w:val="22"/>
                <w:lang w:val="en-US" w:eastAsia="en-US"/>
              </w:rPr>
              <w:t>System Design</w:t>
            </w:r>
            <w:r>
              <w:rPr>
                <w:rFonts w:ascii="Arial" w:hAnsi="Arial" w:cs="Arial"/>
                <w:sz w:val="22"/>
                <w:szCs w:val="22"/>
                <w:lang w:val="en-US" w:eastAsia="en-US"/>
              </w:rPr>
              <w:t xml:space="preserve"> and Implementation which is at the core of the project, and will contribute to all other work packages.</w:t>
            </w:r>
          </w:p>
        </w:tc>
      </w:tr>
    </w:tbl>
    <w:p w14:paraId="2DFA1FF2" w14:textId="77777777" w:rsidR="00C4569A" w:rsidRPr="004B57E2" w:rsidRDefault="00C4569A" w:rsidP="00C4569A">
      <w:pPr>
        <w:rPr>
          <w:rFonts w:ascii="Arial" w:hAnsi="Arial" w:cs="Arial"/>
          <w:bCs/>
          <w:i/>
          <w:sz w:val="22"/>
          <w:szCs w:val="22"/>
          <w:lang w:val="en-GB"/>
        </w:rPr>
      </w:pPr>
    </w:p>
    <w:p w14:paraId="6FA854FD" w14:textId="77777777" w:rsidR="00C4569A" w:rsidRDefault="00C4569A" w:rsidP="00C4569A">
      <w:pPr>
        <w:rPr>
          <w:rFonts w:ascii="Arial" w:hAnsi="Arial" w:cs="Arial"/>
          <w:b/>
          <w:bCs/>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250"/>
        <w:gridCol w:w="2616"/>
      </w:tblGrid>
      <w:tr w:rsidR="00C4569A" w:rsidRPr="00DC734C" w14:paraId="7D0D4A5C" w14:textId="77777777" w:rsidTr="00C4569A">
        <w:tc>
          <w:tcPr>
            <w:tcW w:w="2376" w:type="dxa"/>
          </w:tcPr>
          <w:p w14:paraId="27D15217" w14:textId="77777777" w:rsidR="00C4569A" w:rsidRDefault="00C4569A" w:rsidP="00C4569A">
            <w:pPr>
              <w:spacing w:line="360" w:lineRule="auto"/>
              <w:rPr>
                <w:rFonts w:ascii="Arial" w:hAnsi="Arial" w:cs="Arial"/>
                <w:b/>
                <w:sz w:val="22"/>
                <w:szCs w:val="22"/>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4</w:t>
            </w:r>
          </w:p>
          <w:p w14:paraId="244710A7" w14:textId="77777777" w:rsidR="00C4569A" w:rsidRPr="00DB6891" w:rsidRDefault="00C4569A" w:rsidP="00C4569A">
            <w:pPr>
              <w:spacing w:line="360" w:lineRule="auto"/>
              <w:rPr>
                <w:bCs/>
                <w:lang w:val="en-GB"/>
              </w:rPr>
            </w:pPr>
          </w:p>
        </w:tc>
        <w:tc>
          <w:tcPr>
            <w:tcW w:w="4250" w:type="dxa"/>
          </w:tcPr>
          <w:p w14:paraId="55569768" w14:textId="77777777" w:rsidR="00C4569A" w:rsidRDefault="00C4569A" w:rsidP="00C4569A">
            <w:pPr>
              <w:spacing w:line="360" w:lineRule="auto"/>
              <w:rPr>
                <w:rFonts w:ascii="Arial" w:hAnsi="Arial" w:cs="Arial"/>
                <w:b/>
                <w:sz w:val="22"/>
                <w:szCs w:val="22"/>
                <w:lang w:val="en-GB"/>
              </w:rPr>
            </w:pPr>
            <w:r>
              <w:rPr>
                <w:rFonts w:ascii="Arial" w:hAnsi="Arial" w:cs="Arial"/>
                <w:b/>
                <w:sz w:val="22"/>
                <w:szCs w:val="22"/>
                <w:lang w:val="en-GB"/>
              </w:rPr>
              <w:t>Organisation name / Department</w:t>
            </w:r>
          </w:p>
          <w:p w14:paraId="75FB4838" w14:textId="77777777" w:rsidR="00C4569A" w:rsidRPr="0085182E" w:rsidRDefault="00C4569A" w:rsidP="00C4569A">
            <w:pPr>
              <w:spacing w:line="360" w:lineRule="auto"/>
              <w:rPr>
                <w:rFonts w:ascii="Arial" w:eastAsia="Cambria" w:hAnsi="Arial" w:cs="Arial"/>
                <w:b/>
                <w:bCs/>
                <w:sz w:val="22"/>
                <w:szCs w:val="22"/>
                <w:lang w:val="en-US" w:eastAsia="en-US"/>
              </w:rPr>
            </w:pPr>
            <w:r>
              <w:rPr>
                <w:rFonts w:ascii="Arial" w:hAnsi="Arial" w:cs="Arial"/>
                <w:b/>
                <w:sz w:val="22"/>
                <w:szCs w:val="22"/>
                <w:lang w:val="en-GB"/>
              </w:rPr>
              <w:t>EPFL, Rigorous System Design laboratory (</w:t>
            </w:r>
            <w:proofErr w:type="spellStart"/>
            <w:r>
              <w:rPr>
                <w:rFonts w:ascii="Arial" w:hAnsi="Arial" w:cs="Arial"/>
                <w:b/>
                <w:sz w:val="22"/>
                <w:szCs w:val="22"/>
                <w:lang w:val="en-GB"/>
              </w:rPr>
              <w:t>RiSD</w:t>
            </w:r>
            <w:proofErr w:type="spellEnd"/>
            <w:r>
              <w:rPr>
                <w:rFonts w:ascii="Arial" w:hAnsi="Arial" w:cs="Arial"/>
                <w:b/>
                <w:sz w:val="22"/>
                <w:szCs w:val="22"/>
                <w:lang w:val="en-GB"/>
              </w:rPr>
              <w:t>)</w:t>
            </w:r>
            <w:r w:rsidRPr="0085182E">
              <w:rPr>
                <w:rFonts w:ascii="Arial" w:eastAsia="Cambria" w:hAnsi="Arial" w:cs="Arial"/>
                <w:b/>
                <w:bCs/>
                <w:sz w:val="22"/>
                <w:szCs w:val="22"/>
                <w:lang w:val="en-US" w:eastAsia="en-US"/>
              </w:rPr>
              <w:t xml:space="preserve"> </w:t>
            </w:r>
          </w:p>
        </w:tc>
        <w:tc>
          <w:tcPr>
            <w:tcW w:w="2616" w:type="dxa"/>
          </w:tcPr>
          <w:p w14:paraId="440E8B92" w14:textId="77777777" w:rsidR="00C4569A" w:rsidRPr="00B46A75" w:rsidRDefault="00C4569A" w:rsidP="00C4569A">
            <w:pPr>
              <w:spacing w:line="360" w:lineRule="auto"/>
              <w:rPr>
                <w:rFonts w:ascii="Arial" w:hAnsi="Arial" w:cs="Arial"/>
                <w:sz w:val="22"/>
                <w:szCs w:val="22"/>
                <w:lang w:val="en-US"/>
              </w:rPr>
            </w:pPr>
            <w:r>
              <w:rPr>
                <w:rFonts w:ascii="Arial" w:hAnsi="Arial" w:cs="Arial"/>
                <w:noProof/>
                <w:sz w:val="22"/>
                <w:szCs w:val="22"/>
                <w:lang w:val="en-US" w:eastAsia="en-US"/>
              </w:rPr>
              <w:drawing>
                <wp:inline distT="0" distB="0" distL="0" distR="0" wp14:anchorId="07A36EE2" wp14:editId="23E181F6">
                  <wp:extent cx="1523810" cy="819048"/>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FL.png"/>
                          <pic:cNvPicPr/>
                        </pic:nvPicPr>
                        <pic:blipFill>
                          <a:blip r:embed="rId22">
                            <a:extLst>
                              <a:ext uri="{28A0092B-C50C-407E-A947-70E740481C1C}">
                                <a14:useLocalDpi xmlns:a14="http://schemas.microsoft.com/office/drawing/2010/main" val="0"/>
                              </a:ext>
                            </a:extLst>
                          </a:blip>
                          <a:stretch>
                            <a:fillRect/>
                          </a:stretch>
                        </pic:blipFill>
                        <pic:spPr>
                          <a:xfrm>
                            <a:off x="0" y="0"/>
                            <a:ext cx="1523810" cy="819048"/>
                          </a:xfrm>
                          <a:prstGeom prst="rect">
                            <a:avLst/>
                          </a:prstGeom>
                        </pic:spPr>
                      </pic:pic>
                    </a:graphicData>
                  </a:graphic>
                </wp:inline>
              </w:drawing>
            </w:r>
          </w:p>
        </w:tc>
      </w:tr>
      <w:tr w:rsidR="00C4569A" w:rsidRPr="00DC734C" w14:paraId="403039B2" w14:textId="77777777" w:rsidTr="00C4569A">
        <w:tc>
          <w:tcPr>
            <w:tcW w:w="9242" w:type="dxa"/>
            <w:gridSpan w:val="3"/>
          </w:tcPr>
          <w:p w14:paraId="01EAA1F6" w14:textId="77777777" w:rsidR="00C4569A" w:rsidRDefault="00C4569A" w:rsidP="00C4569A">
            <w:pPr>
              <w:jc w:val="both"/>
              <w:rPr>
                <w:rFonts w:ascii="Arial" w:hAnsi="Arial" w:cs="Arial"/>
                <w:b/>
                <w:sz w:val="22"/>
                <w:szCs w:val="22"/>
                <w:lang w:val="en-GB"/>
              </w:rPr>
            </w:pPr>
          </w:p>
          <w:p w14:paraId="21541BA2" w14:textId="77777777" w:rsidR="00C4569A" w:rsidRDefault="00C4569A" w:rsidP="00C4569A">
            <w:pPr>
              <w:jc w:val="both"/>
              <w:rPr>
                <w:rFonts w:ascii="Arial" w:hAnsi="Arial" w:cs="Arial"/>
                <w:sz w:val="22"/>
                <w:szCs w:val="22"/>
                <w:lang w:val="en-GB"/>
              </w:rPr>
            </w:pPr>
            <w:r w:rsidRPr="00DC734C">
              <w:rPr>
                <w:rFonts w:ascii="Arial" w:hAnsi="Arial" w:cs="Arial"/>
                <w:b/>
                <w:sz w:val="22"/>
                <w:szCs w:val="22"/>
                <w:lang w:val="en-GB"/>
              </w:rPr>
              <w:t>Expertise:</w:t>
            </w:r>
            <w:r>
              <w:rPr>
                <w:rFonts w:ascii="Arial" w:hAnsi="Arial" w:cs="Arial"/>
                <w:b/>
                <w:sz w:val="22"/>
                <w:szCs w:val="22"/>
                <w:lang w:val="en-GB"/>
              </w:rPr>
              <w:t xml:space="preserve"> </w:t>
            </w:r>
            <w:r w:rsidRPr="00735505">
              <w:rPr>
                <w:rFonts w:ascii="Arial" w:hAnsi="Arial" w:cs="Arial"/>
                <w:sz w:val="22"/>
                <w:szCs w:val="22"/>
                <w:lang w:val="en-GB"/>
              </w:rPr>
              <w:t xml:space="preserve">Current research at </w:t>
            </w:r>
            <w:proofErr w:type="spellStart"/>
            <w:r w:rsidRPr="00735505">
              <w:rPr>
                <w:rFonts w:ascii="Arial" w:hAnsi="Arial" w:cs="Arial"/>
                <w:sz w:val="22"/>
                <w:szCs w:val="22"/>
                <w:lang w:val="en-GB"/>
              </w:rPr>
              <w:t>RiSD</w:t>
            </w:r>
            <w:proofErr w:type="spellEnd"/>
            <w:r w:rsidRPr="00735505">
              <w:rPr>
                <w:rFonts w:ascii="Arial" w:hAnsi="Arial" w:cs="Arial"/>
                <w:sz w:val="22"/>
                <w:szCs w:val="22"/>
                <w:lang w:val="en-GB"/>
              </w:rPr>
              <w:t xml:space="preserve"> focuses on rigorous system design and correct-by-construction techniques. Based on the BIP framework, </w:t>
            </w:r>
            <w:proofErr w:type="spellStart"/>
            <w:r w:rsidRPr="00735505">
              <w:rPr>
                <w:rFonts w:ascii="Arial" w:hAnsi="Arial" w:cs="Arial"/>
                <w:sz w:val="22"/>
                <w:szCs w:val="22"/>
                <w:lang w:val="en-GB"/>
              </w:rPr>
              <w:t>RiSD</w:t>
            </w:r>
            <w:proofErr w:type="spellEnd"/>
            <w:r w:rsidRPr="00735505">
              <w:rPr>
                <w:rFonts w:ascii="Arial" w:hAnsi="Arial" w:cs="Arial"/>
                <w:sz w:val="22"/>
                <w:szCs w:val="22"/>
                <w:lang w:val="en-GB"/>
              </w:rPr>
              <w:t xml:space="preserve"> is developing an </w:t>
            </w:r>
            <w:r w:rsidRPr="00735505">
              <w:rPr>
                <w:rFonts w:ascii="Arial" w:hAnsi="Arial" w:cs="Arial"/>
                <w:i/>
                <w:sz w:val="22"/>
                <w:szCs w:val="22"/>
                <w:lang w:val="en-GB"/>
              </w:rPr>
              <w:t>architecture-based</w:t>
            </w:r>
            <w:r w:rsidRPr="00735505">
              <w:rPr>
                <w:rFonts w:ascii="Arial" w:hAnsi="Arial" w:cs="Arial"/>
                <w:sz w:val="22"/>
                <w:szCs w:val="22"/>
                <w:lang w:val="en-GB"/>
              </w:rPr>
              <w:t xml:space="preserve"> design flow</w:t>
            </w:r>
            <w:r>
              <w:rPr>
                <w:rFonts w:ascii="Arial" w:hAnsi="Arial" w:cs="Arial"/>
                <w:sz w:val="22"/>
                <w:szCs w:val="22"/>
                <w:lang w:val="en-GB"/>
              </w:rPr>
              <w:t>.</w:t>
            </w:r>
            <w:r w:rsidRPr="00735505">
              <w:rPr>
                <w:rFonts w:ascii="Arial" w:hAnsi="Arial" w:cs="Arial"/>
                <w:sz w:val="22"/>
                <w:szCs w:val="22"/>
                <w:lang w:val="en-GB"/>
              </w:rPr>
              <w:t xml:space="preserve"> Architectures depict design principles</w:t>
            </w:r>
            <w:r>
              <w:rPr>
                <w:rFonts w:ascii="Arial" w:hAnsi="Arial" w:cs="Arial"/>
                <w:sz w:val="22"/>
                <w:szCs w:val="22"/>
                <w:lang w:val="en-GB"/>
              </w:rPr>
              <w:t>; they enforce</w:t>
            </w:r>
            <w:r w:rsidRPr="00735505">
              <w:rPr>
                <w:rFonts w:ascii="Arial" w:hAnsi="Arial" w:cs="Arial"/>
                <w:sz w:val="22"/>
                <w:szCs w:val="22"/>
                <w:lang w:val="en-GB"/>
              </w:rPr>
              <w:t xml:space="preserve"> global properties characterizing the coordination between components.</w:t>
            </w:r>
            <w:r>
              <w:rPr>
                <w:rFonts w:ascii="Arial" w:hAnsi="Arial" w:cs="Arial"/>
                <w:sz w:val="22"/>
                <w:szCs w:val="22"/>
                <w:lang w:val="en-GB"/>
              </w:rPr>
              <w:t xml:space="preserve"> We showed that safety and </w:t>
            </w:r>
            <w:proofErr w:type="spellStart"/>
            <w:r>
              <w:rPr>
                <w:rFonts w:ascii="Arial" w:hAnsi="Arial" w:cs="Arial"/>
                <w:sz w:val="22"/>
                <w:szCs w:val="22"/>
                <w:lang w:val="en-GB"/>
              </w:rPr>
              <w:t>liveness</w:t>
            </w:r>
            <w:proofErr w:type="spellEnd"/>
            <w:r>
              <w:rPr>
                <w:rFonts w:ascii="Arial" w:hAnsi="Arial" w:cs="Arial"/>
                <w:sz w:val="22"/>
                <w:szCs w:val="22"/>
                <w:lang w:val="en-GB"/>
              </w:rPr>
              <w:t xml:space="preserve"> properties can be addressed by the architecture-based approach. Integrating security properties into this framework remains a challenge to be addressed in this project.</w:t>
            </w:r>
          </w:p>
          <w:p w14:paraId="32B4D159" w14:textId="77777777" w:rsidR="00C4569A" w:rsidRDefault="00C4569A" w:rsidP="00C4569A">
            <w:pPr>
              <w:jc w:val="both"/>
              <w:rPr>
                <w:rFonts w:ascii="Arial" w:hAnsi="Arial" w:cs="Arial"/>
                <w:sz w:val="22"/>
                <w:szCs w:val="22"/>
                <w:lang w:val="en-GB"/>
              </w:rPr>
            </w:pPr>
          </w:p>
          <w:p w14:paraId="5DD0165A" w14:textId="77777777" w:rsidR="00C4569A" w:rsidRDefault="00C4569A" w:rsidP="00C4569A">
            <w:pPr>
              <w:jc w:val="both"/>
              <w:rPr>
                <w:rFonts w:ascii="Arial" w:hAnsi="Arial" w:cs="Arial"/>
                <w:sz w:val="22"/>
                <w:szCs w:val="22"/>
                <w:lang w:val="en-GB"/>
              </w:rPr>
            </w:pPr>
            <w:proofErr w:type="spellStart"/>
            <w:r>
              <w:rPr>
                <w:rFonts w:ascii="Arial" w:hAnsi="Arial" w:cs="Arial"/>
                <w:b/>
                <w:sz w:val="22"/>
                <w:szCs w:val="22"/>
                <w:lang w:val="en-GB"/>
              </w:rPr>
              <w:t>Prof.</w:t>
            </w:r>
            <w:proofErr w:type="spellEnd"/>
            <w:r>
              <w:rPr>
                <w:rFonts w:ascii="Arial" w:hAnsi="Arial" w:cs="Arial"/>
                <w:sz w:val="22"/>
                <w:szCs w:val="22"/>
                <w:lang w:val="en-GB"/>
              </w:rPr>
              <w:t> </w:t>
            </w:r>
            <w:r>
              <w:rPr>
                <w:rFonts w:ascii="Arial" w:hAnsi="Arial" w:cs="Arial"/>
                <w:b/>
                <w:sz w:val="22"/>
                <w:szCs w:val="22"/>
                <w:lang w:val="en-GB"/>
              </w:rPr>
              <w:t>Joseph</w:t>
            </w:r>
            <w:r>
              <w:rPr>
                <w:rFonts w:ascii="Arial" w:hAnsi="Arial" w:cs="Arial"/>
                <w:sz w:val="22"/>
                <w:szCs w:val="22"/>
                <w:lang w:val="en-GB"/>
              </w:rPr>
              <w:t> </w:t>
            </w:r>
            <w:proofErr w:type="spellStart"/>
            <w:r w:rsidRPr="00176350">
              <w:rPr>
                <w:rFonts w:ascii="Arial" w:hAnsi="Arial" w:cs="Arial"/>
                <w:b/>
                <w:sz w:val="22"/>
                <w:szCs w:val="22"/>
                <w:lang w:val="en-GB"/>
              </w:rPr>
              <w:t>Sifakis</w:t>
            </w:r>
            <w:proofErr w:type="spellEnd"/>
            <w:r w:rsidRPr="00176350">
              <w:rPr>
                <w:rFonts w:ascii="Arial" w:hAnsi="Arial" w:cs="Arial"/>
                <w:sz w:val="22"/>
                <w:szCs w:val="22"/>
                <w:lang w:val="en-GB"/>
              </w:rPr>
              <w:t xml:space="preserve"> </w:t>
            </w:r>
            <w:r w:rsidRPr="00D810A4">
              <w:rPr>
                <w:rFonts w:ascii="Arial" w:hAnsi="Arial"/>
                <w:sz w:val="22"/>
                <w:u w:val="single"/>
                <w:lang w:val="en-GB"/>
              </w:rPr>
              <w:t>is a laureate of the 2007 Turing Award</w:t>
            </w:r>
            <w:r>
              <w:rPr>
                <w:rFonts w:ascii="Arial" w:hAnsi="Arial" w:cs="Arial"/>
                <w:sz w:val="22"/>
                <w:szCs w:val="22"/>
                <w:lang w:val="en-GB"/>
              </w:rPr>
              <w:t>—for his contribution</w:t>
            </w:r>
            <w:r w:rsidRPr="00176350">
              <w:rPr>
                <w:rFonts w:ascii="Arial" w:hAnsi="Arial" w:cs="Arial"/>
                <w:sz w:val="22"/>
                <w:szCs w:val="22"/>
                <w:lang w:val="en-GB"/>
              </w:rPr>
              <w:t xml:space="preserve"> to the emergence of model-checking</w:t>
            </w:r>
            <w:r>
              <w:rPr>
                <w:rFonts w:ascii="Arial" w:hAnsi="Arial" w:cs="Arial"/>
                <w:sz w:val="22"/>
                <w:szCs w:val="22"/>
                <w:lang w:val="en-GB"/>
              </w:rPr>
              <w:t>—</w:t>
            </w:r>
            <w:r w:rsidRPr="00176350">
              <w:rPr>
                <w:rFonts w:ascii="Arial" w:hAnsi="Arial" w:cs="Arial"/>
                <w:sz w:val="22"/>
                <w:szCs w:val="22"/>
                <w:lang w:val="en-GB"/>
              </w:rPr>
              <w:t xml:space="preserve">and a number of other academic and societal distinctions. He is recognized for his pioneering work on embedded system design and verification. </w:t>
            </w:r>
          </w:p>
          <w:p w14:paraId="12F65E6E" w14:textId="77777777" w:rsidR="00C4569A" w:rsidRDefault="00C4569A" w:rsidP="00C4569A">
            <w:pPr>
              <w:jc w:val="both"/>
              <w:rPr>
                <w:rFonts w:ascii="Arial" w:hAnsi="Arial" w:cs="Arial"/>
                <w:sz w:val="22"/>
                <w:szCs w:val="22"/>
                <w:lang w:val="en-GB"/>
              </w:rPr>
            </w:pPr>
          </w:p>
          <w:p w14:paraId="10914C60" w14:textId="77777777" w:rsidR="00C4569A" w:rsidRDefault="00C4569A" w:rsidP="00C4569A">
            <w:pPr>
              <w:jc w:val="both"/>
              <w:rPr>
                <w:rFonts w:ascii="Arial" w:hAnsi="Arial" w:cs="Arial"/>
                <w:sz w:val="22"/>
                <w:szCs w:val="22"/>
                <w:lang w:val="en-GB"/>
              </w:rPr>
            </w:pPr>
            <w:proofErr w:type="spellStart"/>
            <w:r w:rsidRPr="002161C2">
              <w:rPr>
                <w:rFonts w:ascii="Arial" w:hAnsi="Arial" w:cs="Arial"/>
                <w:b/>
                <w:sz w:val="22"/>
                <w:szCs w:val="22"/>
                <w:lang w:val="en-GB"/>
              </w:rPr>
              <w:t>Dr.</w:t>
            </w:r>
            <w:proofErr w:type="spellEnd"/>
            <w:r>
              <w:rPr>
                <w:rFonts w:ascii="Arial" w:hAnsi="Arial" w:cs="Arial"/>
                <w:sz w:val="22"/>
                <w:szCs w:val="22"/>
                <w:lang w:val="en-GB"/>
              </w:rPr>
              <w:t> </w:t>
            </w:r>
            <w:r>
              <w:rPr>
                <w:rFonts w:ascii="Arial" w:hAnsi="Arial" w:cs="Arial"/>
                <w:b/>
                <w:sz w:val="22"/>
                <w:szCs w:val="22"/>
                <w:lang w:val="en-GB"/>
              </w:rPr>
              <w:t>Simon</w:t>
            </w:r>
            <w:r>
              <w:rPr>
                <w:rFonts w:ascii="Arial" w:hAnsi="Arial" w:cs="Arial"/>
                <w:sz w:val="22"/>
                <w:szCs w:val="22"/>
                <w:lang w:val="en-GB"/>
              </w:rPr>
              <w:t> </w:t>
            </w:r>
            <w:proofErr w:type="spellStart"/>
            <w:r w:rsidRPr="002161C2">
              <w:rPr>
                <w:rFonts w:ascii="Arial" w:hAnsi="Arial" w:cs="Arial"/>
                <w:b/>
                <w:sz w:val="22"/>
                <w:szCs w:val="22"/>
                <w:lang w:val="en-GB"/>
              </w:rPr>
              <w:t>Bliudze</w:t>
            </w:r>
            <w:proofErr w:type="spellEnd"/>
            <w:r w:rsidRPr="002161C2">
              <w:rPr>
                <w:rFonts w:ascii="Arial" w:hAnsi="Arial" w:cs="Arial"/>
                <w:sz w:val="22"/>
                <w:szCs w:val="22"/>
                <w:lang w:val="en-GB"/>
              </w:rPr>
              <w:t xml:space="preserve"> received his PhD degree at </w:t>
            </w:r>
            <w:proofErr w:type="spellStart"/>
            <w:r w:rsidRPr="002161C2">
              <w:rPr>
                <w:rFonts w:ascii="Arial" w:hAnsi="Arial" w:cs="Arial"/>
                <w:sz w:val="22"/>
                <w:szCs w:val="22"/>
                <w:lang w:val="en-GB"/>
              </w:rPr>
              <w:t>Ecole</w:t>
            </w:r>
            <w:proofErr w:type="spellEnd"/>
            <w:r w:rsidRPr="002161C2">
              <w:rPr>
                <w:rFonts w:ascii="Arial" w:hAnsi="Arial" w:cs="Arial"/>
                <w:sz w:val="22"/>
                <w:szCs w:val="22"/>
                <w:lang w:val="en-GB"/>
              </w:rPr>
              <w:t xml:space="preserve"> </w:t>
            </w:r>
            <w:proofErr w:type="spellStart"/>
            <w:r w:rsidRPr="002161C2">
              <w:rPr>
                <w:rFonts w:ascii="Arial" w:hAnsi="Arial" w:cs="Arial"/>
                <w:sz w:val="22"/>
                <w:szCs w:val="22"/>
                <w:lang w:val="en-GB"/>
              </w:rPr>
              <w:t>Polytechnique</w:t>
            </w:r>
            <w:proofErr w:type="spellEnd"/>
            <w:r w:rsidRPr="002161C2">
              <w:rPr>
                <w:rFonts w:ascii="Arial" w:hAnsi="Arial" w:cs="Arial"/>
                <w:sz w:val="22"/>
                <w:szCs w:val="22"/>
                <w:lang w:val="en-GB"/>
              </w:rPr>
              <w:t xml:space="preserve"> (France)</w:t>
            </w:r>
            <w:r>
              <w:rPr>
                <w:rFonts w:ascii="Arial" w:hAnsi="Arial" w:cs="Arial"/>
                <w:sz w:val="22"/>
                <w:szCs w:val="22"/>
                <w:lang w:val="en-GB"/>
              </w:rPr>
              <w:t xml:space="preserve"> in 2006</w:t>
            </w:r>
            <w:r w:rsidRPr="002161C2">
              <w:rPr>
                <w:rFonts w:ascii="Arial" w:hAnsi="Arial" w:cs="Arial"/>
                <w:sz w:val="22"/>
                <w:szCs w:val="22"/>
                <w:lang w:val="en-GB"/>
              </w:rPr>
              <w:t xml:space="preserve">. </w:t>
            </w:r>
            <w:r>
              <w:rPr>
                <w:rFonts w:ascii="Arial" w:hAnsi="Arial" w:cs="Arial"/>
                <w:sz w:val="22"/>
                <w:szCs w:val="22"/>
                <w:lang w:val="en-GB"/>
              </w:rPr>
              <w:t xml:space="preserve">Before joining </w:t>
            </w:r>
            <w:proofErr w:type="spellStart"/>
            <w:r>
              <w:rPr>
                <w:rFonts w:ascii="Arial" w:hAnsi="Arial" w:cs="Arial"/>
                <w:sz w:val="22"/>
                <w:szCs w:val="22"/>
                <w:lang w:val="en-GB"/>
              </w:rPr>
              <w:t>RiSD</w:t>
            </w:r>
            <w:proofErr w:type="spellEnd"/>
            <w:r>
              <w:rPr>
                <w:rFonts w:ascii="Arial" w:hAnsi="Arial" w:cs="Arial"/>
                <w:sz w:val="22"/>
                <w:szCs w:val="22"/>
                <w:lang w:val="en-GB"/>
              </w:rPr>
              <w:t xml:space="preserve"> in 2011, h</w:t>
            </w:r>
            <w:r w:rsidRPr="002161C2">
              <w:rPr>
                <w:rFonts w:ascii="Arial" w:hAnsi="Arial" w:cs="Arial"/>
                <w:sz w:val="22"/>
                <w:szCs w:val="22"/>
                <w:lang w:val="en-GB"/>
              </w:rPr>
              <w:t xml:space="preserve">e </w:t>
            </w:r>
            <w:r>
              <w:rPr>
                <w:rFonts w:ascii="Arial" w:hAnsi="Arial" w:cs="Arial"/>
                <w:sz w:val="22"/>
                <w:szCs w:val="22"/>
                <w:lang w:val="en-GB"/>
              </w:rPr>
              <w:t xml:space="preserve">was </w:t>
            </w:r>
            <w:r w:rsidRPr="002161C2">
              <w:rPr>
                <w:rFonts w:ascii="Arial" w:hAnsi="Arial" w:cs="Arial"/>
                <w:sz w:val="22"/>
                <w:szCs w:val="22"/>
                <w:lang w:val="en-GB"/>
              </w:rPr>
              <w:t>a post-doc</w:t>
            </w:r>
            <w:r>
              <w:rPr>
                <w:rFonts w:ascii="Arial" w:hAnsi="Arial" w:cs="Arial"/>
                <w:sz w:val="22"/>
                <w:szCs w:val="22"/>
                <w:lang w:val="en-GB"/>
              </w:rPr>
              <w:t>toral researcher</w:t>
            </w:r>
            <w:r w:rsidRPr="002161C2">
              <w:rPr>
                <w:rFonts w:ascii="Arial" w:hAnsi="Arial" w:cs="Arial"/>
                <w:sz w:val="22"/>
                <w:szCs w:val="22"/>
                <w:lang w:val="en-GB"/>
              </w:rPr>
              <w:t xml:space="preserve"> with Joseph </w:t>
            </w:r>
            <w:proofErr w:type="spellStart"/>
            <w:r w:rsidRPr="002161C2">
              <w:rPr>
                <w:rFonts w:ascii="Arial" w:hAnsi="Arial" w:cs="Arial"/>
                <w:sz w:val="22"/>
                <w:szCs w:val="22"/>
                <w:lang w:val="en-GB"/>
              </w:rPr>
              <w:t>Sifakis</w:t>
            </w:r>
            <w:proofErr w:type="spellEnd"/>
            <w:r w:rsidRPr="002161C2">
              <w:rPr>
                <w:rFonts w:ascii="Arial" w:hAnsi="Arial" w:cs="Arial"/>
                <w:sz w:val="22"/>
                <w:szCs w:val="22"/>
                <w:lang w:val="en-GB"/>
              </w:rPr>
              <w:t xml:space="preserve"> </w:t>
            </w:r>
            <w:r>
              <w:rPr>
                <w:rFonts w:ascii="Arial" w:hAnsi="Arial" w:cs="Arial"/>
                <w:sz w:val="22"/>
                <w:szCs w:val="22"/>
                <w:lang w:val="en-GB"/>
              </w:rPr>
              <w:t xml:space="preserve">at </w:t>
            </w:r>
            <w:proofErr w:type="spellStart"/>
            <w:r w:rsidRPr="002161C2">
              <w:rPr>
                <w:rFonts w:ascii="Arial" w:hAnsi="Arial" w:cs="Arial"/>
                <w:sz w:val="22"/>
                <w:szCs w:val="22"/>
                <w:lang w:val="en-GB"/>
              </w:rPr>
              <w:t>Verimag</w:t>
            </w:r>
            <w:proofErr w:type="spellEnd"/>
            <w:r w:rsidRPr="002161C2">
              <w:rPr>
                <w:rFonts w:ascii="Arial" w:hAnsi="Arial" w:cs="Arial"/>
                <w:sz w:val="22"/>
                <w:szCs w:val="22"/>
                <w:lang w:val="en-GB"/>
              </w:rPr>
              <w:t xml:space="preserve"> (Grenoble, France</w:t>
            </w:r>
            <w:r>
              <w:rPr>
                <w:rFonts w:ascii="Arial" w:hAnsi="Arial" w:cs="Arial"/>
                <w:sz w:val="22"/>
                <w:szCs w:val="22"/>
                <w:lang w:val="en-GB"/>
              </w:rPr>
              <w:t>; 2006</w:t>
            </w:r>
            <w:r w:rsidRPr="002161C2">
              <w:rPr>
                <w:rFonts w:ascii="Arial" w:hAnsi="Arial" w:cs="Arial"/>
                <w:sz w:val="22"/>
                <w:szCs w:val="22"/>
                <w:lang w:val="en-GB"/>
              </w:rPr>
              <w:t>–</w:t>
            </w:r>
            <w:r>
              <w:rPr>
                <w:rFonts w:ascii="Arial" w:hAnsi="Arial" w:cs="Arial"/>
                <w:sz w:val="22"/>
                <w:szCs w:val="22"/>
                <w:lang w:val="en-GB"/>
              </w:rPr>
              <w:t xml:space="preserve">2009), </w:t>
            </w:r>
            <w:r w:rsidRPr="002161C2">
              <w:rPr>
                <w:rFonts w:ascii="Arial" w:hAnsi="Arial" w:cs="Arial"/>
                <w:sz w:val="22"/>
                <w:szCs w:val="22"/>
                <w:lang w:val="en-GB"/>
              </w:rPr>
              <w:t>working on formal semantics</w:t>
            </w:r>
            <w:r>
              <w:rPr>
                <w:rFonts w:ascii="Arial" w:hAnsi="Arial" w:cs="Arial"/>
                <w:sz w:val="22"/>
                <w:szCs w:val="22"/>
                <w:lang w:val="en-GB"/>
              </w:rPr>
              <w:t xml:space="preserve"> for the BIP component framework, and </w:t>
            </w:r>
            <w:r w:rsidRPr="002161C2">
              <w:rPr>
                <w:rFonts w:ascii="Arial" w:hAnsi="Arial" w:cs="Arial"/>
                <w:sz w:val="22"/>
                <w:szCs w:val="22"/>
                <w:lang w:val="en-GB"/>
              </w:rPr>
              <w:t xml:space="preserve">a research engineer at CEA </w:t>
            </w:r>
            <w:proofErr w:type="spellStart"/>
            <w:r w:rsidRPr="002161C2">
              <w:rPr>
                <w:rFonts w:ascii="Arial" w:hAnsi="Arial" w:cs="Arial"/>
                <w:sz w:val="22"/>
                <w:szCs w:val="22"/>
                <w:lang w:val="en-GB"/>
              </w:rPr>
              <w:t>Saclay</w:t>
            </w:r>
            <w:proofErr w:type="spellEnd"/>
            <w:r w:rsidRPr="002161C2">
              <w:rPr>
                <w:rFonts w:ascii="Arial" w:hAnsi="Arial" w:cs="Arial"/>
                <w:sz w:val="22"/>
                <w:szCs w:val="22"/>
                <w:lang w:val="en-GB"/>
              </w:rPr>
              <w:t xml:space="preserve"> (France</w:t>
            </w:r>
            <w:r>
              <w:rPr>
                <w:rFonts w:ascii="Arial" w:hAnsi="Arial" w:cs="Arial"/>
                <w:sz w:val="22"/>
                <w:szCs w:val="22"/>
                <w:lang w:val="en-GB"/>
              </w:rPr>
              <w:t>; 2008–2011</w:t>
            </w:r>
            <w:r w:rsidRPr="002161C2">
              <w:rPr>
                <w:rFonts w:ascii="Arial" w:hAnsi="Arial" w:cs="Arial"/>
                <w:sz w:val="22"/>
                <w:szCs w:val="22"/>
                <w:lang w:val="en-GB"/>
              </w:rPr>
              <w:t>).</w:t>
            </w:r>
          </w:p>
          <w:p w14:paraId="312BAB02" w14:textId="77777777" w:rsidR="00C4569A" w:rsidRDefault="00C4569A" w:rsidP="00C4569A">
            <w:pPr>
              <w:widowControl w:val="0"/>
              <w:autoSpaceDE w:val="0"/>
              <w:autoSpaceDN w:val="0"/>
              <w:adjustRightInd w:val="0"/>
              <w:spacing w:after="120"/>
              <w:jc w:val="both"/>
              <w:rPr>
                <w:rFonts w:ascii="Arial" w:hAnsi="Arial" w:cs="Arial"/>
                <w:sz w:val="22"/>
                <w:szCs w:val="22"/>
                <w:lang w:val="en-GB"/>
              </w:rPr>
            </w:pPr>
          </w:p>
          <w:p w14:paraId="734C450A"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0"/>
                <w:szCs w:val="20"/>
                <w:lang w:val="en-GB"/>
              </w:rPr>
              <w:t>P. </w:t>
            </w:r>
            <w:proofErr w:type="spellStart"/>
            <w:r w:rsidRPr="00E363F0">
              <w:rPr>
                <w:rFonts w:ascii="Arial" w:hAnsi="Arial" w:cs="Arial"/>
                <w:sz w:val="20"/>
                <w:szCs w:val="20"/>
                <w:lang w:val="en-GB"/>
              </w:rPr>
              <w:t>Attie</w:t>
            </w:r>
            <w:proofErr w:type="spellEnd"/>
            <w:r w:rsidRPr="00E363F0">
              <w:rPr>
                <w:rFonts w:ascii="Arial" w:hAnsi="Arial" w:cs="Arial"/>
                <w:sz w:val="20"/>
                <w:szCs w:val="20"/>
                <w:lang w:val="en-GB"/>
              </w:rPr>
              <w:t xml:space="preserve">, E. Baranov, </w:t>
            </w:r>
            <w:r w:rsidRPr="00E363F0">
              <w:rPr>
                <w:rFonts w:ascii="Arial" w:hAnsi="Arial" w:cs="Arial"/>
                <w:sz w:val="22"/>
                <w:szCs w:val="22"/>
                <w:lang w:val="en-GB"/>
              </w:rPr>
              <w:t>Simon </w:t>
            </w:r>
            <w:proofErr w:type="spellStart"/>
            <w:r w:rsidRPr="00E363F0">
              <w:rPr>
                <w:rFonts w:ascii="Arial" w:hAnsi="Arial" w:cs="Arial"/>
                <w:sz w:val="22"/>
                <w:szCs w:val="22"/>
                <w:lang w:val="en-GB"/>
              </w:rPr>
              <w:t>Bliudze</w:t>
            </w:r>
            <w:proofErr w:type="spellEnd"/>
            <w:r w:rsidRPr="00E363F0">
              <w:rPr>
                <w:rFonts w:ascii="Arial" w:hAnsi="Arial" w:cs="Arial"/>
                <w:sz w:val="20"/>
                <w:szCs w:val="20"/>
                <w:lang w:val="en-GB"/>
              </w:rPr>
              <w:t>, M. </w:t>
            </w:r>
            <w:proofErr w:type="spellStart"/>
            <w:r w:rsidRPr="00E363F0">
              <w:rPr>
                <w:rFonts w:ascii="Arial" w:hAnsi="Arial" w:cs="Arial"/>
                <w:sz w:val="20"/>
                <w:szCs w:val="20"/>
                <w:lang w:val="en-GB"/>
              </w:rPr>
              <w:t>Jaber</w:t>
            </w:r>
            <w:proofErr w:type="spellEnd"/>
            <w:r w:rsidRPr="00E363F0">
              <w:rPr>
                <w:rFonts w:ascii="Arial" w:hAnsi="Arial" w:cs="Arial"/>
                <w:sz w:val="20"/>
                <w:szCs w:val="20"/>
                <w:lang w:val="en-GB"/>
              </w:rPr>
              <w:t xml:space="preserve"> and </w:t>
            </w:r>
            <w:r w:rsidRPr="00E363F0">
              <w:rPr>
                <w:rFonts w:ascii="Arial" w:hAnsi="Arial" w:cs="Arial"/>
                <w:sz w:val="22"/>
                <w:szCs w:val="22"/>
                <w:lang w:val="en-GB"/>
              </w:rPr>
              <w:t>Joseph </w:t>
            </w:r>
            <w:proofErr w:type="spellStart"/>
            <w:r w:rsidRPr="00E363F0">
              <w:rPr>
                <w:rFonts w:ascii="Arial" w:hAnsi="Arial" w:cs="Arial"/>
                <w:sz w:val="22"/>
                <w:szCs w:val="22"/>
                <w:lang w:val="en-GB"/>
              </w:rPr>
              <w:t>Sifakis</w:t>
            </w:r>
            <w:proofErr w:type="spellEnd"/>
            <w:r w:rsidRPr="00E363F0">
              <w:rPr>
                <w:rFonts w:ascii="Arial" w:hAnsi="Arial" w:cs="Arial"/>
                <w:sz w:val="20"/>
                <w:szCs w:val="20"/>
                <w:lang w:val="en-GB"/>
              </w:rPr>
              <w:t xml:space="preserve">. A General Framework for Architecture Composability. </w:t>
            </w:r>
            <w:r w:rsidRPr="00E363F0">
              <w:rPr>
                <w:rFonts w:ascii="Arial" w:hAnsi="Arial" w:cs="Arial"/>
                <w:i/>
                <w:sz w:val="20"/>
                <w:szCs w:val="20"/>
                <w:lang w:val="en-GB"/>
              </w:rPr>
              <w:t>SEFM</w:t>
            </w:r>
            <w:r w:rsidRPr="00E363F0">
              <w:rPr>
                <w:rFonts w:ascii="Arial" w:hAnsi="Arial" w:cs="Arial"/>
                <w:sz w:val="20"/>
                <w:szCs w:val="20"/>
                <w:lang w:val="en-GB"/>
              </w:rPr>
              <w:t>. 2014.</w:t>
            </w:r>
          </w:p>
          <w:p w14:paraId="50017E41"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2"/>
                <w:szCs w:val="22"/>
                <w:lang w:val="en-GB"/>
              </w:rPr>
              <w:t>Simon </w:t>
            </w:r>
            <w:proofErr w:type="spellStart"/>
            <w:r w:rsidRPr="00E363F0">
              <w:rPr>
                <w:rFonts w:ascii="Arial" w:hAnsi="Arial" w:cs="Arial"/>
                <w:sz w:val="22"/>
                <w:szCs w:val="22"/>
                <w:lang w:val="en-GB"/>
              </w:rPr>
              <w:t>Bliudze</w:t>
            </w:r>
            <w:proofErr w:type="spellEnd"/>
            <w:r w:rsidRPr="00E363F0">
              <w:rPr>
                <w:rFonts w:ascii="Arial" w:hAnsi="Arial" w:cs="Arial"/>
                <w:sz w:val="20"/>
                <w:szCs w:val="20"/>
                <w:lang w:val="en-GB"/>
              </w:rPr>
              <w:t>, M. </w:t>
            </w:r>
            <w:proofErr w:type="spellStart"/>
            <w:r w:rsidRPr="00E363F0">
              <w:rPr>
                <w:rFonts w:ascii="Arial" w:hAnsi="Arial" w:cs="Arial"/>
                <w:sz w:val="20"/>
                <w:szCs w:val="20"/>
                <w:lang w:val="en-GB"/>
              </w:rPr>
              <w:t>Bozga</w:t>
            </w:r>
            <w:proofErr w:type="spellEnd"/>
            <w:r w:rsidRPr="00E363F0">
              <w:rPr>
                <w:rFonts w:ascii="Arial" w:hAnsi="Arial" w:cs="Arial"/>
                <w:sz w:val="20"/>
                <w:szCs w:val="20"/>
                <w:lang w:val="en-GB"/>
              </w:rPr>
              <w:t>, M. </w:t>
            </w:r>
            <w:proofErr w:type="spellStart"/>
            <w:r w:rsidRPr="00E363F0">
              <w:rPr>
                <w:rFonts w:ascii="Arial" w:hAnsi="Arial" w:cs="Arial"/>
                <w:sz w:val="20"/>
                <w:szCs w:val="20"/>
                <w:lang w:val="en-GB"/>
              </w:rPr>
              <w:t>Jaber</w:t>
            </w:r>
            <w:proofErr w:type="spellEnd"/>
            <w:r w:rsidRPr="00E363F0">
              <w:rPr>
                <w:rFonts w:ascii="Arial" w:hAnsi="Arial" w:cs="Arial"/>
                <w:sz w:val="20"/>
                <w:szCs w:val="20"/>
                <w:lang w:val="en-GB"/>
              </w:rPr>
              <w:t xml:space="preserve"> and </w:t>
            </w:r>
            <w:r w:rsidRPr="00E363F0">
              <w:rPr>
                <w:rFonts w:ascii="Arial" w:hAnsi="Arial" w:cs="Arial"/>
                <w:sz w:val="22"/>
                <w:szCs w:val="22"/>
                <w:lang w:val="en-GB"/>
              </w:rPr>
              <w:t>Joseph </w:t>
            </w:r>
            <w:proofErr w:type="spellStart"/>
            <w:r w:rsidRPr="00E363F0">
              <w:rPr>
                <w:rFonts w:ascii="Arial" w:hAnsi="Arial" w:cs="Arial"/>
                <w:sz w:val="22"/>
                <w:szCs w:val="22"/>
                <w:lang w:val="en-GB"/>
              </w:rPr>
              <w:t>Sifakis</w:t>
            </w:r>
            <w:proofErr w:type="spellEnd"/>
            <w:r w:rsidRPr="00E363F0">
              <w:rPr>
                <w:rFonts w:ascii="Arial" w:hAnsi="Arial" w:cs="Arial"/>
                <w:sz w:val="20"/>
                <w:szCs w:val="20"/>
                <w:lang w:val="en-GB"/>
              </w:rPr>
              <w:t xml:space="preserve">. Architecture Internalisation in BIP. </w:t>
            </w:r>
            <w:r w:rsidRPr="00E363F0">
              <w:rPr>
                <w:rFonts w:ascii="Arial" w:hAnsi="Arial" w:cs="Arial"/>
                <w:i/>
                <w:sz w:val="20"/>
                <w:szCs w:val="20"/>
                <w:lang w:val="en-GB"/>
              </w:rPr>
              <w:t>CBSE</w:t>
            </w:r>
            <w:r w:rsidRPr="00E363F0">
              <w:rPr>
                <w:rFonts w:ascii="Arial" w:hAnsi="Arial" w:cs="Arial"/>
                <w:sz w:val="20"/>
                <w:szCs w:val="20"/>
                <w:lang w:val="en-GB"/>
              </w:rPr>
              <w:t>. 2014.</w:t>
            </w:r>
          </w:p>
          <w:p w14:paraId="6455538F"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2"/>
                <w:szCs w:val="22"/>
                <w:lang w:val="en-GB"/>
              </w:rPr>
              <w:t>Simon </w:t>
            </w:r>
            <w:proofErr w:type="spellStart"/>
            <w:r w:rsidRPr="00E363F0">
              <w:rPr>
                <w:rFonts w:ascii="Arial" w:hAnsi="Arial" w:cs="Arial"/>
                <w:sz w:val="22"/>
                <w:szCs w:val="22"/>
                <w:lang w:val="en-GB"/>
              </w:rPr>
              <w:t>Bliudze</w:t>
            </w:r>
            <w:proofErr w:type="spellEnd"/>
            <w:r w:rsidRPr="00E363F0">
              <w:rPr>
                <w:rFonts w:ascii="Arial" w:hAnsi="Arial" w:cs="Arial"/>
                <w:sz w:val="20"/>
                <w:szCs w:val="20"/>
                <w:lang w:val="en-GB"/>
              </w:rPr>
              <w:t>, A. </w:t>
            </w:r>
            <w:proofErr w:type="spellStart"/>
            <w:r w:rsidRPr="00E363F0">
              <w:rPr>
                <w:rFonts w:ascii="Arial" w:hAnsi="Arial" w:cs="Arial"/>
                <w:sz w:val="20"/>
                <w:szCs w:val="20"/>
                <w:lang w:val="en-GB"/>
              </w:rPr>
              <w:t>Mavridou</w:t>
            </w:r>
            <w:proofErr w:type="spellEnd"/>
            <w:r w:rsidRPr="00E363F0">
              <w:rPr>
                <w:rFonts w:ascii="Arial" w:hAnsi="Arial" w:cs="Arial"/>
                <w:sz w:val="20"/>
                <w:szCs w:val="20"/>
                <w:lang w:val="en-GB"/>
              </w:rPr>
              <w:t>, R. </w:t>
            </w:r>
            <w:proofErr w:type="spellStart"/>
            <w:r w:rsidRPr="00E363F0">
              <w:rPr>
                <w:rFonts w:ascii="Arial" w:hAnsi="Arial" w:cs="Arial"/>
                <w:sz w:val="20"/>
                <w:szCs w:val="20"/>
                <w:lang w:val="en-GB"/>
              </w:rPr>
              <w:t>Szymanek</w:t>
            </w:r>
            <w:proofErr w:type="spellEnd"/>
            <w:r w:rsidRPr="00E363F0">
              <w:rPr>
                <w:rFonts w:ascii="Arial" w:hAnsi="Arial" w:cs="Arial"/>
                <w:sz w:val="20"/>
                <w:szCs w:val="20"/>
                <w:lang w:val="en-GB"/>
              </w:rPr>
              <w:t xml:space="preserve"> and A. </w:t>
            </w:r>
            <w:proofErr w:type="spellStart"/>
            <w:r w:rsidRPr="00E363F0">
              <w:rPr>
                <w:rFonts w:ascii="Arial" w:hAnsi="Arial" w:cs="Arial"/>
                <w:sz w:val="20"/>
                <w:szCs w:val="20"/>
                <w:lang w:val="en-GB"/>
              </w:rPr>
              <w:t>Zolotukhina</w:t>
            </w:r>
            <w:proofErr w:type="spellEnd"/>
            <w:r w:rsidRPr="00E363F0">
              <w:rPr>
                <w:rFonts w:ascii="Arial" w:hAnsi="Arial" w:cs="Arial"/>
                <w:sz w:val="20"/>
                <w:szCs w:val="20"/>
                <w:lang w:val="en-GB"/>
              </w:rPr>
              <w:t xml:space="preserve">. Coordination of software components with BIP: Application to </w:t>
            </w:r>
            <w:proofErr w:type="spellStart"/>
            <w:r w:rsidRPr="00E363F0">
              <w:rPr>
                <w:rFonts w:ascii="Arial" w:hAnsi="Arial" w:cs="Arial"/>
                <w:sz w:val="20"/>
                <w:szCs w:val="20"/>
                <w:lang w:val="en-GB"/>
              </w:rPr>
              <w:t>OSGi</w:t>
            </w:r>
            <w:proofErr w:type="spellEnd"/>
            <w:r w:rsidRPr="00E363F0">
              <w:rPr>
                <w:rFonts w:ascii="Arial" w:hAnsi="Arial" w:cs="Arial"/>
                <w:sz w:val="20"/>
                <w:szCs w:val="20"/>
                <w:lang w:val="en-GB"/>
              </w:rPr>
              <w:t xml:space="preserve">. </w:t>
            </w:r>
            <w:proofErr w:type="spellStart"/>
            <w:r w:rsidRPr="00E363F0">
              <w:rPr>
                <w:rFonts w:ascii="Arial" w:hAnsi="Arial" w:cs="Arial"/>
                <w:i/>
                <w:sz w:val="20"/>
                <w:szCs w:val="20"/>
                <w:lang w:val="en-GB"/>
              </w:rPr>
              <w:t>MiSE</w:t>
            </w:r>
            <w:proofErr w:type="spellEnd"/>
            <w:r w:rsidRPr="00E363F0">
              <w:rPr>
                <w:rFonts w:ascii="Arial" w:hAnsi="Arial" w:cs="Arial"/>
                <w:sz w:val="20"/>
                <w:szCs w:val="20"/>
                <w:lang w:val="en-GB"/>
              </w:rPr>
              <w:t>. 2014.</w:t>
            </w:r>
          </w:p>
          <w:p w14:paraId="38738DE2"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0"/>
                <w:szCs w:val="20"/>
                <w:lang w:val="en-GB"/>
              </w:rPr>
              <w:t>T. </w:t>
            </w:r>
            <w:proofErr w:type="spellStart"/>
            <w:r w:rsidRPr="00E363F0">
              <w:rPr>
                <w:rFonts w:ascii="Arial" w:hAnsi="Arial" w:cs="Arial"/>
                <w:sz w:val="20"/>
                <w:szCs w:val="20"/>
                <w:lang w:val="en-GB"/>
              </w:rPr>
              <w:t>Abdellatif</w:t>
            </w:r>
            <w:proofErr w:type="spellEnd"/>
            <w:r w:rsidRPr="00E363F0">
              <w:rPr>
                <w:rFonts w:ascii="Arial" w:hAnsi="Arial" w:cs="Arial"/>
                <w:sz w:val="20"/>
                <w:szCs w:val="20"/>
                <w:lang w:val="en-GB"/>
              </w:rPr>
              <w:t>, J. </w:t>
            </w:r>
            <w:proofErr w:type="spellStart"/>
            <w:r w:rsidRPr="00E363F0">
              <w:rPr>
                <w:rFonts w:ascii="Arial" w:hAnsi="Arial" w:cs="Arial"/>
                <w:sz w:val="20"/>
                <w:szCs w:val="20"/>
                <w:lang w:val="en-GB"/>
              </w:rPr>
              <w:t>Combaz</w:t>
            </w:r>
            <w:proofErr w:type="spellEnd"/>
            <w:r w:rsidRPr="00E363F0">
              <w:rPr>
                <w:rFonts w:ascii="Arial" w:hAnsi="Arial" w:cs="Arial"/>
                <w:sz w:val="20"/>
                <w:szCs w:val="20"/>
                <w:lang w:val="en-GB"/>
              </w:rPr>
              <w:t xml:space="preserve"> and </w:t>
            </w:r>
            <w:r w:rsidRPr="00E363F0">
              <w:rPr>
                <w:rFonts w:ascii="Arial" w:hAnsi="Arial" w:cs="Arial"/>
                <w:sz w:val="22"/>
                <w:szCs w:val="22"/>
                <w:lang w:val="en-GB"/>
              </w:rPr>
              <w:t>Joseph </w:t>
            </w:r>
            <w:proofErr w:type="spellStart"/>
            <w:r w:rsidRPr="00E363F0">
              <w:rPr>
                <w:rFonts w:ascii="Arial" w:hAnsi="Arial" w:cs="Arial"/>
                <w:sz w:val="22"/>
                <w:szCs w:val="22"/>
                <w:lang w:val="en-GB"/>
              </w:rPr>
              <w:t>Sifakis</w:t>
            </w:r>
            <w:proofErr w:type="spellEnd"/>
            <w:r w:rsidRPr="00E363F0">
              <w:rPr>
                <w:rFonts w:ascii="Arial" w:hAnsi="Arial" w:cs="Arial"/>
                <w:sz w:val="20"/>
                <w:szCs w:val="20"/>
                <w:lang w:val="en-GB"/>
              </w:rPr>
              <w:t xml:space="preserve">. Rigorous implementation of real-time systems—from theory to application. In </w:t>
            </w:r>
            <w:r w:rsidRPr="00E363F0">
              <w:rPr>
                <w:rFonts w:ascii="Arial" w:hAnsi="Arial" w:cs="Arial"/>
                <w:i/>
                <w:sz w:val="20"/>
                <w:szCs w:val="20"/>
                <w:lang w:val="en-GB"/>
              </w:rPr>
              <w:t>Mathematical Structures in Computer Science</w:t>
            </w:r>
            <w:r w:rsidRPr="00E363F0">
              <w:rPr>
                <w:rFonts w:ascii="Arial" w:hAnsi="Arial" w:cs="Arial"/>
                <w:sz w:val="20"/>
                <w:szCs w:val="20"/>
                <w:lang w:val="en-GB"/>
              </w:rPr>
              <w:t>. 2013.</w:t>
            </w:r>
          </w:p>
          <w:p w14:paraId="4416F762"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2"/>
                <w:szCs w:val="22"/>
                <w:lang w:val="en-GB"/>
              </w:rPr>
              <w:t>Joseph </w:t>
            </w:r>
            <w:proofErr w:type="spellStart"/>
            <w:r w:rsidRPr="00E363F0">
              <w:rPr>
                <w:rFonts w:ascii="Arial" w:hAnsi="Arial" w:cs="Arial"/>
                <w:sz w:val="22"/>
                <w:szCs w:val="22"/>
                <w:lang w:val="en-GB"/>
              </w:rPr>
              <w:t>Sifakis</w:t>
            </w:r>
            <w:proofErr w:type="spellEnd"/>
            <w:r w:rsidRPr="00E363F0">
              <w:rPr>
                <w:rFonts w:ascii="Arial" w:hAnsi="Arial" w:cs="Arial"/>
                <w:sz w:val="20"/>
                <w:szCs w:val="20"/>
                <w:lang w:val="en-GB"/>
              </w:rPr>
              <w:t xml:space="preserve">. Rigorous System Design. In </w:t>
            </w:r>
            <w:r w:rsidRPr="00E363F0">
              <w:rPr>
                <w:rFonts w:ascii="Arial" w:hAnsi="Arial" w:cs="Arial"/>
                <w:i/>
                <w:sz w:val="20"/>
                <w:szCs w:val="20"/>
                <w:lang w:val="en-GB"/>
              </w:rPr>
              <w:t>Foundations and Trends® in Electronic Design Automation</w:t>
            </w:r>
            <w:r w:rsidRPr="00E363F0">
              <w:rPr>
                <w:rFonts w:ascii="Arial" w:hAnsi="Arial" w:cs="Arial"/>
                <w:sz w:val="20"/>
                <w:szCs w:val="20"/>
                <w:lang w:val="en-GB"/>
              </w:rPr>
              <w:t>. 2012.</w:t>
            </w:r>
          </w:p>
          <w:p w14:paraId="401D541A" w14:textId="77777777" w:rsidR="00C4569A" w:rsidRPr="00DC734C" w:rsidRDefault="00C4569A" w:rsidP="00C4569A">
            <w:pPr>
              <w:spacing w:line="360" w:lineRule="auto"/>
              <w:rPr>
                <w:rFonts w:ascii="Arial" w:hAnsi="Arial" w:cs="Arial"/>
                <w:sz w:val="22"/>
                <w:szCs w:val="22"/>
                <w:lang w:val="en-GB"/>
              </w:rPr>
            </w:pPr>
          </w:p>
        </w:tc>
      </w:tr>
      <w:tr w:rsidR="00C4569A" w:rsidRPr="00DC734C" w14:paraId="06B27A13" w14:textId="77777777" w:rsidTr="00C4569A">
        <w:tc>
          <w:tcPr>
            <w:tcW w:w="9242" w:type="dxa"/>
            <w:gridSpan w:val="3"/>
          </w:tcPr>
          <w:p w14:paraId="152229BF" w14:textId="77777777" w:rsidR="00C4569A" w:rsidRDefault="00C4569A" w:rsidP="00C4569A">
            <w:pPr>
              <w:rPr>
                <w:rFonts w:ascii="Arial" w:hAnsi="Arial" w:cs="Arial"/>
                <w:b/>
                <w:sz w:val="22"/>
                <w:szCs w:val="22"/>
                <w:lang w:val="en-GB"/>
              </w:rPr>
            </w:pPr>
          </w:p>
          <w:p w14:paraId="5AA8542F" w14:textId="77777777" w:rsidR="00C4569A" w:rsidRPr="00B2557D" w:rsidRDefault="00C4569A" w:rsidP="00C4569A">
            <w:pPr>
              <w:rPr>
                <w:rFonts w:ascii="Arial" w:hAnsi="Arial" w:cs="Arial"/>
                <w:b/>
                <w:sz w:val="22"/>
                <w:szCs w:val="22"/>
                <w:lang w:val="en-GB"/>
              </w:rPr>
            </w:pPr>
            <w:r w:rsidRPr="00DC734C">
              <w:rPr>
                <w:rFonts w:ascii="Arial" w:hAnsi="Arial" w:cs="Arial"/>
                <w:b/>
                <w:sz w:val="22"/>
                <w:szCs w:val="22"/>
                <w:lang w:val="en-GB"/>
              </w:rPr>
              <w:t>Role in project:</w:t>
            </w:r>
            <w:r>
              <w:rPr>
                <w:rFonts w:ascii="Arial" w:hAnsi="Arial" w:cs="Arial"/>
                <w:b/>
                <w:sz w:val="22"/>
                <w:szCs w:val="22"/>
                <w:lang w:val="en-GB"/>
              </w:rPr>
              <w:t xml:space="preserve"> </w:t>
            </w:r>
            <w:proofErr w:type="spellStart"/>
            <w:r>
              <w:rPr>
                <w:rFonts w:ascii="Arial" w:hAnsi="Arial" w:cs="Arial"/>
                <w:sz w:val="22"/>
                <w:szCs w:val="22"/>
                <w:lang w:val="en-GB"/>
              </w:rPr>
              <w:t>RiSD</w:t>
            </w:r>
            <w:proofErr w:type="spellEnd"/>
            <w:r>
              <w:rPr>
                <w:rFonts w:ascii="Arial" w:hAnsi="Arial" w:cs="Arial"/>
                <w:sz w:val="22"/>
                <w:szCs w:val="22"/>
                <w:lang w:val="en-GB"/>
              </w:rPr>
              <w:t xml:space="preserve"> will participate in the Modelling (WP2), Information Secrecy and Change management (WP3) activities. We will coordinate WP5 (Impact). In particular, through the interaction with partners in two Swiss national projects, </w:t>
            </w:r>
            <w:proofErr w:type="spellStart"/>
            <w:r>
              <w:rPr>
                <w:rFonts w:ascii="Arial" w:hAnsi="Arial" w:cs="Arial"/>
                <w:sz w:val="22"/>
                <w:szCs w:val="22"/>
                <w:lang w:val="en-GB"/>
              </w:rPr>
              <w:t>RiSD</w:t>
            </w:r>
            <w:proofErr w:type="spellEnd"/>
            <w:r>
              <w:rPr>
                <w:rFonts w:ascii="Arial" w:hAnsi="Arial" w:cs="Arial"/>
                <w:sz w:val="22"/>
                <w:szCs w:val="22"/>
                <w:lang w:val="en-GB"/>
              </w:rPr>
              <w:t xml:space="preserve"> will contribute to the exploitation of the project results. </w:t>
            </w:r>
          </w:p>
        </w:tc>
      </w:tr>
    </w:tbl>
    <w:p w14:paraId="0801ED11" w14:textId="77777777" w:rsidR="00C4569A" w:rsidRDefault="00C4569A" w:rsidP="00C4569A"/>
    <w:bookmarkEnd w:id="39"/>
    <w:bookmarkEnd w:id="40"/>
    <w:bookmarkEnd w:id="41"/>
    <w:p w14:paraId="4CF06790" w14:textId="77777777" w:rsidR="00DB6891" w:rsidRPr="003E5B86" w:rsidRDefault="00DB6891" w:rsidP="00A41A51">
      <w:pPr>
        <w:rPr>
          <w:rFonts w:ascii="Arial" w:hAnsi="Arial"/>
          <w:i/>
          <w:sz w:val="22"/>
          <w:lang w:val="en-GB"/>
        </w:rPr>
      </w:pPr>
    </w:p>
    <w:p w14:paraId="3DC1D69B" w14:textId="77777777" w:rsidR="00143A92" w:rsidRDefault="00143A92">
      <w:pPr>
        <w:rPr>
          <w:rFonts w:ascii="Arial" w:hAnsi="Arial" w:cs="Arial"/>
          <w:bCs/>
          <w:i/>
          <w:sz w:val="22"/>
          <w:szCs w:val="22"/>
          <w:lang w:val="en-GB"/>
        </w:rPr>
      </w:pPr>
    </w:p>
    <w:p w14:paraId="5052C33C" w14:textId="77777777" w:rsidR="00CA7550" w:rsidRDefault="00CA7550" w:rsidP="00A41A51">
      <w:pPr>
        <w:spacing w:line="360" w:lineRule="auto"/>
        <w:rPr>
          <w:rFonts w:ascii="Arial" w:hAnsi="Arial" w:cs="Arial"/>
          <w:bCs/>
          <w:sz w:val="22"/>
          <w:szCs w:val="22"/>
        </w:rPr>
      </w:pPr>
    </w:p>
    <w:p w14:paraId="1218C737" w14:textId="77777777" w:rsidR="001D2157" w:rsidRDefault="00DC734C" w:rsidP="001D2157">
      <w:pPr>
        <w:rPr>
          <w:rFonts w:eastAsia="SimSun"/>
          <w:sz w:val="22"/>
          <w:szCs w:val="22"/>
          <w:lang w:val="en-GB" w:eastAsia="zh-CN"/>
        </w:rPr>
        <w:sectPr w:rsidR="001D2157" w:rsidSect="009758A3">
          <w:headerReference w:type="default" r:id="rId23"/>
          <w:footerReference w:type="default" r:id="rId24"/>
          <w:pgSz w:w="11906" w:h="16838"/>
          <w:pgMar w:top="1985" w:right="1418" w:bottom="993" w:left="1418" w:header="720" w:footer="720" w:gutter="0"/>
          <w:cols w:space="720"/>
          <w:docGrid w:linePitch="360"/>
        </w:sectPr>
      </w:pPr>
      <w:r w:rsidRPr="003E5B86">
        <w:rPr>
          <w:rFonts w:eastAsia="SimSun"/>
          <w:sz w:val="22"/>
          <w:szCs w:val="22"/>
          <w:lang w:val="en-GB" w:eastAsia="zh-CN"/>
        </w:rPr>
        <w:br w:type="page"/>
      </w:r>
    </w:p>
    <w:p w14:paraId="5B9F4A77" w14:textId="77777777" w:rsidR="00C9516D" w:rsidRDefault="00C9516D" w:rsidP="00E5173E">
      <w:pPr>
        <w:pStyle w:val="Heading1"/>
        <w:numPr>
          <w:ilvl w:val="1"/>
          <w:numId w:val="46"/>
        </w:numPr>
        <w:spacing w:before="120" w:after="120"/>
        <w:ind w:left="709"/>
        <w:rPr>
          <w:lang w:val="en-GB"/>
        </w:rPr>
      </w:pPr>
      <w:bookmarkStart w:id="42" w:name="_Toc266879519"/>
      <w:bookmarkStart w:id="43" w:name="_Toc266879577"/>
      <w:bookmarkStart w:id="44" w:name="_Toc266879717"/>
      <w:r>
        <w:rPr>
          <w:lang w:val="en-GB"/>
        </w:rPr>
        <w:lastRenderedPageBreak/>
        <w:t xml:space="preserve">Added value of the collaboration, including </w:t>
      </w:r>
      <w:proofErr w:type="spellStart"/>
      <w:r>
        <w:rPr>
          <w:lang w:val="en-GB"/>
        </w:rPr>
        <w:t>multidisciplinarity</w:t>
      </w:r>
      <w:proofErr w:type="spellEnd"/>
      <w:r>
        <w:rPr>
          <w:lang w:val="en-GB"/>
        </w:rPr>
        <w:t xml:space="preserve"> and European dimension</w:t>
      </w:r>
      <w:r w:rsidR="00E5173E">
        <w:rPr>
          <w:lang w:val="en-GB"/>
        </w:rPr>
        <w:t xml:space="preserve"> </w:t>
      </w:r>
    </w:p>
    <w:p w14:paraId="08F8ADFF" w14:textId="77777777" w:rsidR="00BF76B9" w:rsidRDefault="00BF76B9" w:rsidP="00E5173E">
      <w:pPr>
        <w:jc w:val="both"/>
        <w:rPr>
          <w:rFonts w:ascii="Arial" w:hAnsi="Arial" w:cs="Arial"/>
          <w:sz w:val="22"/>
          <w:szCs w:val="22"/>
          <w:lang w:val="en-GB"/>
        </w:rPr>
      </w:pPr>
      <w:r w:rsidRPr="00BF76B9">
        <w:rPr>
          <w:rFonts w:ascii="Arial" w:hAnsi="Arial" w:cs="Arial"/>
          <w:i/>
          <w:sz w:val="22"/>
          <w:szCs w:val="22"/>
        </w:rPr>
        <w:t>SUCCESS</w:t>
      </w:r>
      <w:r w:rsidRPr="00BF76B9">
        <w:rPr>
          <w:rFonts w:ascii="Arial" w:hAnsi="Arial" w:cs="Arial"/>
          <w:sz w:val="22"/>
          <w:szCs w:val="22"/>
        </w:rPr>
        <w:t xml:space="preserve"> is supported by expert teams amongst which are the designers of the BIP methodology, teams that have extensive experience in the area of developing methods and tools for safety and security verification. We also have experts in the synthesis of CPS systems and on </w:t>
      </w:r>
      <w:r w:rsidRPr="00BF76B9">
        <w:rPr>
          <w:rFonts w:ascii="Arial" w:hAnsi="Arial" w:cs="Arial"/>
          <w:sz w:val="22"/>
          <w:szCs w:val="22"/>
          <w:lang w:val="en-GB"/>
        </w:rPr>
        <w:t>developing sensor based technology. See table below</w:t>
      </w:r>
      <w:r w:rsidR="00E5173E">
        <w:rPr>
          <w:rFonts w:ascii="Arial" w:hAnsi="Arial" w:cs="Arial"/>
          <w:sz w:val="22"/>
          <w:szCs w:val="22"/>
          <w:lang w:val="en-GB"/>
        </w:rPr>
        <w:t>:</w:t>
      </w:r>
    </w:p>
    <w:tbl>
      <w:tblPr>
        <w:tblStyle w:val="TableGrid"/>
        <w:tblW w:w="0" w:type="auto"/>
        <w:tblInd w:w="108" w:type="dxa"/>
        <w:tblLook w:val="04A0" w:firstRow="1" w:lastRow="0" w:firstColumn="1" w:lastColumn="0" w:noHBand="0" w:noVBand="1"/>
      </w:tblPr>
      <w:tblGrid>
        <w:gridCol w:w="1112"/>
        <w:gridCol w:w="1170"/>
        <w:gridCol w:w="1598"/>
        <w:gridCol w:w="1249"/>
        <w:gridCol w:w="1501"/>
        <w:gridCol w:w="1236"/>
        <w:gridCol w:w="1312"/>
      </w:tblGrid>
      <w:tr w:rsidR="00BF76B9" w14:paraId="17450F39" w14:textId="77777777" w:rsidTr="00E5173E">
        <w:tc>
          <w:tcPr>
            <w:tcW w:w="1112" w:type="dxa"/>
            <w:tcBorders>
              <w:bottom w:val="nil"/>
            </w:tcBorders>
            <w:shd w:val="clear" w:color="auto" w:fill="B8CCE4" w:themeFill="accent1" w:themeFillTint="66"/>
          </w:tcPr>
          <w:p w14:paraId="4737BF4A" w14:textId="77777777" w:rsidR="00BF76B9" w:rsidRPr="00452A3A" w:rsidRDefault="00BF76B9" w:rsidP="004160E9">
            <w:pPr>
              <w:jc w:val="both"/>
              <w:rPr>
                <w:rFonts w:ascii="Arial" w:hAnsi="Arial" w:cs="Arial"/>
                <w:sz w:val="22"/>
                <w:szCs w:val="22"/>
                <w:lang w:val="en-GB"/>
              </w:rPr>
            </w:pPr>
            <w:r w:rsidRPr="00452A3A">
              <w:rPr>
                <w:rFonts w:ascii="Arial" w:hAnsi="Arial" w:cs="Arial"/>
                <w:sz w:val="22"/>
                <w:szCs w:val="22"/>
                <w:lang w:val="en-GB"/>
              </w:rPr>
              <w:t>Teams</w:t>
            </w:r>
          </w:p>
        </w:tc>
        <w:tc>
          <w:tcPr>
            <w:tcW w:w="8066" w:type="dxa"/>
            <w:gridSpan w:val="6"/>
            <w:shd w:val="clear" w:color="auto" w:fill="B8CCE4" w:themeFill="accent1" w:themeFillTint="66"/>
          </w:tcPr>
          <w:p w14:paraId="40B267CE"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Areas of Expertise</w:t>
            </w:r>
          </w:p>
        </w:tc>
      </w:tr>
      <w:tr w:rsidR="00BF76B9" w14:paraId="45B41D6B" w14:textId="77777777" w:rsidTr="00E5173E">
        <w:trPr>
          <w:trHeight w:val="548"/>
        </w:trPr>
        <w:tc>
          <w:tcPr>
            <w:tcW w:w="1112" w:type="dxa"/>
            <w:tcBorders>
              <w:top w:val="nil"/>
            </w:tcBorders>
            <w:shd w:val="clear" w:color="auto" w:fill="B8CCE4" w:themeFill="accent1" w:themeFillTint="66"/>
          </w:tcPr>
          <w:p w14:paraId="4F65B8D3" w14:textId="77777777" w:rsidR="00BF76B9" w:rsidRPr="00452A3A" w:rsidRDefault="00BF76B9" w:rsidP="004160E9">
            <w:pPr>
              <w:jc w:val="both"/>
              <w:rPr>
                <w:rFonts w:ascii="Arial" w:hAnsi="Arial" w:cs="Arial"/>
                <w:sz w:val="22"/>
                <w:szCs w:val="22"/>
                <w:lang w:val="en-GB"/>
              </w:rPr>
            </w:pPr>
          </w:p>
        </w:tc>
        <w:tc>
          <w:tcPr>
            <w:tcW w:w="1170" w:type="dxa"/>
            <w:shd w:val="clear" w:color="auto" w:fill="B8CCE4" w:themeFill="accent1" w:themeFillTint="66"/>
          </w:tcPr>
          <w:p w14:paraId="0C705C8F"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CPS</w:t>
            </w:r>
          </w:p>
        </w:tc>
        <w:tc>
          <w:tcPr>
            <w:tcW w:w="1598" w:type="dxa"/>
            <w:shd w:val="clear" w:color="auto" w:fill="B8CCE4" w:themeFill="accent1" w:themeFillTint="66"/>
          </w:tcPr>
          <w:p w14:paraId="4D9B8EA0"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Information Confidentiality</w:t>
            </w:r>
          </w:p>
        </w:tc>
        <w:tc>
          <w:tcPr>
            <w:tcW w:w="1249" w:type="dxa"/>
            <w:shd w:val="clear" w:color="auto" w:fill="B8CCE4" w:themeFill="accent1" w:themeFillTint="66"/>
          </w:tcPr>
          <w:p w14:paraId="63BB5E33"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Security</w:t>
            </w:r>
          </w:p>
        </w:tc>
        <w:tc>
          <w:tcPr>
            <w:tcW w:w="1501" w:type="dxa"/>
            <w:shd w:val="clear" w:color="auto" w:fill="B8CCE4" w:themeFill="accent1" w:themeFillTint="66"/>
          </w:tcPr>
          <w:p w14:paraId="2619AEB5"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Change Management</w:t>
            </w:r>
          </w:p>
        </w:tc>
        <w:tc>
          <w:tcPr>
            <w:tcW w:w="1236" w:type="dxa"/>
            <w:shd w:val="clear" w:color="auto" w:fill="B8CCE4" w:themeFill="accent1" w:themeFillTint="66"/>
          </w:tcPr>
          <w:p w14:paraId="425029F9"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Human Factors</w:t>
            </w:r>
          </w:p>
        </w:tc>
        <w:tc>
          <w:tcPr>
            <w:tcW w:w="1312" w:type="dxa"/>
            <w:shd w:val="clear" w:color="auto" w:fill="B8CCE4" w:themeFill="accent1" w:themeFillTint="66"/>
          </w:tcPr>
          <w:p w14:paraId="18671598"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Healthcare</w:t>
            </w:r>
          </w:p>
        </w:tc>
      </w:tr>
      <w:tr w:rsidR="00BF76B9" w14:paraId="1AE904B9" w14:textId="77777777" w:rsidTr="00E5173E">
        <w:tc>
          <w:tcPr>
            <w:tcW w:w="1112" w:type="dxa"/>
          </w:tcPr>
          <w:p w14:paraId="29D96A5D" w14:textId="77777777" w:rsidR="00BF76B9" w:rsidRPr="00C056CF" w:rsidRDefault="00BF76B9" w:rsidP="004160E9">
            <w:pPr>
              <w:jc w:val="both"/>
              <w:rPr>
                <w:rFonts w:ascii="Arial" w:hAnsi="Arial" w:cs="Arial"/>
                <w:sz w:val="20"/>
                <w:szCs w:val="20"/>
                <w:lang w:val="en-GB"/>
              </w:rPr>
            </w:pPr>
            <w:r w:rsidRPr="00C056CF">
              <w:rPr>
                <w:rFonts w:ascii="Arial" w:hAnsi="Arial" w:cs="Arial"/>
                <w:sz w:val="20"/>
                <w:szCs w:val="20"/>
                <w:lang w:val="en-GB"/>
              </w:rPr>
              <w:t>MU</w:t>
            </w:r>
          </w:p>
        </w:tc>
        <w:tc>
          <w:tcPr>
            <w:tcW w:w="1170" w:type="dxa"/>
          </w:tcPr>
          <w:p w14:paraId="14D2391F"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98" w:type="dxa"/>
          </w:tcPr>
          <w:p w14:paraId="5FE60ABD" w14:textId="77777777" w:rsidR="00BF76B9" w:rsidRPr="00C056CF" w:rsidRDefault="00BF76B9" w:rsidP="004160E9">
            <w:pPr>
              <w:jc w:val="center"/>
              <w:rPr>
                <w:rFonts w:ascii="Arial" w:hAnsi="Arial" w:cs="Arial"/>
                <w:sz w:val="20"/>
                <w:szCs w:val="20"/>
                <w:lang w:val="en-GB"/>
              </w:rPr>
            </w:pPr>
          </w:p>
        </w:tc>
        <w:tc>
          <w:tcPr>
            <w:tcW w:w="1249" w:type="dxa"/>
          </w:tcPr>
          <w:p w14:paraId="1736E282"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01" w:type="dxa"/>
          </w:tcPr>
          <w:p w14:paraId="2F9C53A5" w14:textId="77777777" w:rsidR="00BF76B9" w:rsidRPr="00C056CF" w:rsidRDefault="00BF76B9" w:rsidP="004160E9">
            <w:pPr>
              <w:jc w:val="center"/>
              <w:rPr>
                <w:rFonts w:ascii="Arial" w:hAnsi="Arial" w:cs="Arial"/>
                <w:sz w:val="20"/>
                <w:szCs w:val="20"/>
                <w:lang w:val="en-GB"/>
              </w:rPr>
            </w:pPr>
          </w:p>
        </w:tc>
        <w:tc>
          <w:tcPr>
            <w:tcW w:w="1236" w:type="dxa"/>
          </w:tcPr>
          <w:p w14:paraId="1B41A02F"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312" w:type="dxa"/>
          </w:tcPr>
          <w:p w14:paraId="3FAAEA3D"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r>
      <w:tr w:rsidR="00BF76B9" w14:paraId="5FB6BB94" w14:textId="77777777" w:rsidTr="00E5173E">
        <w:tc>
          <w:tcPr>
            <w:tcW w:w="1112" w:type="dxa"/>
          </w:tcPr>
          <w:p w14:paraId="7866E985" w14:textId="77777777" w:rsidR="00BF76B9" w:rsidRPr="00C056CF" w:rsidRDefault="00BF76B9" w:rsidP="004160E9">
            <w:pPr>
              <w:jc w:val="both"/>
              <w:rPr>
                <w:rFonts w:ascii="Arial" w:hAnsi="Arial" w:cs="Arial"/>
                <w:sz w:val="20"/>
                <w:szCs w:val="20"/>
                <w:lang w:val="en-GB"/>
              </w:rPr>
            </w:pPr>
            <w:r w:rsidRPr="00C056CF">
              <w:rPr>
                <w:rFonts w:ascii="Arial" w:hAnsi="Arial" w:cs="Arial"/>
                <w:sz w:val="20"/>
                <w:szCs w:val="20"/>
                <w:lang w:val="en-GB"/>
              </w:rPr>
              <w:t>INRIA</w:t>
            </w:r>
          </w:p>
        </w:tc>
        <w:tc>
          <w:tcPr>
            <w:tcW w:w="1170" w:type="dxa"/>
          </w:tcPr>
          <w:p w14:paraId="1F199BFD" w14:textId="77777777" w:rsidR="00BF76B9" w:rsidRPr="00C056CF" w:rsidRDefault="00BF76B9" w:rsidP="004160E9">
            <w:pPr>
              <w:jc w:val="center"/>
              <w:rPr>
                <w:rFonts w:ascii="Arial" w:hAnsi="Arial" w:cs="Arial"/>
                <w:sz w:val="20"/>
                <w:szCs w:val="20"/>
                <w:lang w:val="en-GB"/>
              </w:rPr>
            </w:pPr>
          </w:p>
        </w:tc>
        <w:tc>
          <w:tcPr>
            <w:tcW w:w="1598" w:type="dxa"/>
          </w:tcPr>
          <w:p w14:paraId="3481F860"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249" w:type="dxa"/>
          </w:tcPr>
          <w:p w14:paraId="79224EF1" w14:textId="77777777" w:rsidR="00BF76B9" w:rsidRPr="00C056CF" w:rsidRDefault="00BF76B9" w:rsidP="004160E9">
            <w:pPr>
              <w:jc w:val="center"/>
              <w:rPr>
                <w:rFonts w:ascii="Arial" w:hAnsi="Arial" w:cs="Arial"/>
                <w:sz w:val="20"/>
                <w:szCs w:val="20"/>
                <w:lang w:val="en-GB"/>
              </w:rPr>
            </w:pPr>
          </w:p>
        </w:tc>
        <w:tc>
          <w:tcPr>
            <w:tcW w:w="1501" w:type="dxa"/>
          </w:tcPr>
          <w:p w14:paraId="343B6C1D"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236" w:type="dxa"/>
          </w:tcPr>
          <w:p w14:paraId="66AF520D"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312" w:type="dxa"/>
          </w:tcPr>
          <w:p w14:paraId="6EEB9B6E" w14:textId="77777777" w:rsidR="00BF76B9" w:rsidRPr="00C056CF" w:rsidRDefault="00BF76B9" w:rsidP="004160E9">
            <w:pPr>
              <w:jc w:val="center"/>
              <w:rPr>
                <w:rFonts w:ascii="Arial" w:hAnsi="Arial" w:cs="Arial"/>
                <w:sz w:val="20"/>
                <w:szCs w:val="20"/>
                <w:lang w:val="en-GB"/>
              </w:rPr>
            </w:pPr>
          </w:p>
        </w:tc>
      </w:tr>
      <w:tr w:rsidR="00BF76B9" w14:paraId="0B3C77AA" w14:textId="77777777" w:rsidTr="00E5173E">
        <w:tc>
          <w:tcPr>
            <w:tcW w:w="1112" w:type="dxa"/>
          </w:tcPr>
          <w:p w14:paraId="0046F6E9" w14:textId="77777777" w:rsidR="00BF76B9" w:rsidRPr="00C056CF" w:rsidRDefault="00BF76B9" w:rsidP="004160E9">
            <w:pPr>
              <w:jc w:val="both"/>
              <w:rPr>
                <w:rFonts w:ascii="Arial" w:hAnsi="Arial" w:cs="Arial"/>
                <w:sz w:val="20"/>
                <w:szCs w:val="20"/>
                <w:lang w:val="en-GB"/>
              </w:rPr>
            </w:pPr>
            <w:r w:rsidRPr="00C056CF">
              <w:rPr>
                <w:rFonts w:ascii="Arial" w:hAnsi="Arial" w:cs="Arial"/>
                <w:sz w:val="20"/>
                <w:szCs w:val="20"/>
                <w:lang w:val="en-GB"/>
              </w:rPr>
              <w:t>UJF</w:t>
            </w:r>
          </w:p>
        </w:tc>
        <w:tc>
          <w:tcPr>
            <w:tcW w:w="1170" w:type="dxa"/>
          </w:tcPr>
          <w:p w14:paraId="3D7AE977" w14:textId="77777777" w:rsidR="00BF76B9" w:rsidRPr="00C056CF" w:rsidRDefault="00BF76B9" w:rsidP="004160E9">
            <w:pPr>
              <w:jc w:val="center"/>
              <w:rPr>
                <w:rFonts w:ascii="Arial" w:hAnsi="Arial" w:cs="Arial"/>
                <w:sz w:val="20"/>
                <w:szCs w:val="20"/>
                <w:lang w:val="en-GB"/>
              </w:rPr>
            </w:pPr>
          </w:p>
        </w:tc>
        <w:tc>
          <w:tcPr>
            <w:tcW w:w="1598" w:type="dxa"/>
          </w:tcPr>
          <w:p w14:paraId="2F5B4323" w14:textId="77777777" w:rsidR="00BF76B9" w:rsidRPr="00C056CF" w:rsidRDefault="00BF76B9" w:rsidP="004160E9">
            <w:pPr>
              <w:jc w:val="center"/>
              <w:rPr>
                <w:rFonts w:ascii="Arial" w:hAnsi="Arial" w:cs="Arial"/>
                <w:sz w:val="20"/>
                <w:szCs w:val="20"/>
                <w:lang w:val="en-GB"/>
              </w:rPr>
            </w:pPr>
          </w:p>
        </w:tc>
        <w:tc>
          <w:tcPr>
            <w:tcW w:w="1249" w:type="dxa"/>
          </w:tcPr>
          <w:p w14:paraId="5B2B73D3"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01" w:type="dxa"/>
          </w:tcPr>
          <w:p w14:paraId="2D0744E3" w14:textId="77777777" w:rsidR="00BF76B9" w:rsidRPr="00C056CF" w:rsidRDefault="00BF76B9" w:rsidP="004160E9">
            <w:pPr>
              <w:jc w:val="center"/>
              <w:rPr>
                <w:rFonts w:ascii="Arial" w:hAnsi="Arial" w:cs="Arial"/>
                <w:sz w:val="20"/>
                <w:szCs w:val="20"/>
                <w:lang w:val="en-GB"/>
              </w:rPr>
            </w:pPr>
          </w:p>
        </w:tc>
        <w:tc>
          <w:tcPr>
            <w:tcW w:w="1236" w:type="dxa"/>
          </w:tcPr>
          <w:p w14:paraId="0AEA8D23" w14:textId="77777777" w:rsidR="00BF76B9" w:rsidRPr="00C056CF" w:rsidRDefault="00BF76B9" w:rsidP="004160E9">
            <w:pPr>
              <w:jc w:val="center"/>
              <w:rPr>
                <w:rFonts w:ascii="Arial" w:hAnsi="Arial" w:cs="Arial"/>
                <w:sz w:val="20"/>
                <w:szCs w:val="20"/>
                <w:lang w:val="en-GB"/>
              </w:rPr>
            </w:pPr>
          </w:p>
        </w:tc>
        <w:tc>
          <w:tcPr>
            <w:tcW w:w="1312" w:type="dxa"/>
          </w:tcPr>
          <w:p w14:paraId="633534EE" w14:textId="77777777" w:rsidR="00BF76B9" w:rsidRPr="00C056CF" w:rsidRDefault="00BF76B9" w:rsidP="004160E9">
            <w:pPr>
              <w:jc w:val="center"/>
              <w:rPr>
                <w:rFonts w:ascii="Arial" w:hAnsi="Arial" w:cs="Arial"/>
                <w:sz w:val="20"/>
                <w:szCs w:val="20"/>
                <w:lang w:val="en-GB"/>
              </w:rPr>
            </w:pPr>
          </w:p>
        </w:tc>
      </w:tr>
      <w:tr w:rsidR="00BF76B9" w14:paraId="0F32597C" w14:textId="77777777" w:rsidTr="00E5173E">
        <w:tc>
          <w:tcPr>
            <w:tcW w:w="1112" w:type="dxa"/>
          </w:tcPr>
          <w:p w14:paraId="29C76922" w14:textId="77777777" w:rsidR="00BF76B9" w:rsidRPr="00C056CF" w:rsidRDefault="00BF76B9" w:rsidP="004160E9">
            <w:pPr>
              <w:jc w:val="both"/>
              <w:rPr>
                <w:rFonts w:ascii="Arial" w:hAnsi="Arial" w:cs="Arial"/>
                <w:sz w:val="20"/>
                <w:szCs w:val="20"/>
                <w:lang w:val="en-GB"/>
              </w:rPr>
            </w:pPr>
            <w:r w:rsidRPr="00C056CF">
              <w:rPr>
                <w:rFonts w:ascii="Arial" w:hAnsi="Arial" w:cs="Arial"/>
                <w:sz w:val="20"/>
                <w:szCs w:val="20"/>
                <w:lang w:val="en-GB"/>
              </w:rPr>
              <w:t>EPFL</w:t>
            </w:r>
          </w:p>
        </w:tc>
        <w:tc>
          <w:tcPr>
            <w:tcW w:w="1170" w:type="dxa"/>
          </w:tcPr>
          <w:p w14:paraId="621915EA"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98" w:type="dxa"/>
          </w:tcPr>
          <w:p w14:paraId="776AA6AB" w14:textId="77777777" w:rsidR="00BF76B9" w:rsidRPr="00C056CF" w:rsidRDefault="00BF76B9" w:rsidP="004160E9">
            <w:pPr>
              <w:jc w:val="center"/>
              <w:rPr>
                <w:rFonts w:ascii="Arial" w:hAnsi="Arial" w:cs="Arial"/>
                <w:sz w:val="20"/>
                <w:szCs w:val="20"/>
                <w:lang w:val="en-GB"/>
              </w:rPr>
            </w:pPr>
          </w:p>
        </w:tc>
        <w:tc>
          <w:tcPr>
            <w:tcW w:w="1249" w:type="dxa"/>
          </w:tcPr>
          <w:p w14:paraId="5188E734"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01" w:type="dxa"/>
          </w:tcPr>
          <w:p w14:paraId="0C1AA41D"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236" w:type="dxa"/>
          </w:tcPr>
          <w:p w14:paraId="7516A76D" w14:textId="77777777" w:rsidR="00BF76B9" w:rsidRPr="00C056CF" w:rsidRDefault="00BF76B9" w:rsidP="004160E9">
            <w:pPr>
              <w:jc w:val="center"/>
              <w:rPr>
                <w:rFonts w:ascii="Arial" w:hAnsi="Arial" w:cs="Arial"/>
                <w:sz w:val="20"/>
                <w:szCs w:val="20"/>
                <w:lang w:val="en-GB"/>
              </w:rPr>
            </w:pPr>
          </w:p>
        </w:tc>
        <w:tc>
          <w:tcPr>
            <w:tcW w:w="1312" w:type="dxa"/>
          </w:tcPr>
          <w:p w14:paraId="0121F7F6" w14:textId="77777777" w:rsidR="00BF76B9" w:rsidRPr="00C056CF" w:rsidRDefault="00BF76B9" w:rsidP="004160E9">
            <w:pPr>
              <w:jc w:val="center"/>
              <w:rPr>
                <w:rFonts w:ascii="Arial" w:hAnsi="Arial" w:cs="Arial"/>
                <w:sz w:val="20"/>
                <w:szCs w:val="20"/>
                <w:lang w:val="en-GB"/>
              </w:rPr>
            </w:pPr>
          </w:p>
        </w:tc>
      </w:tr>
    </w:tbl>
    <w:p w14:paraId="199F979B" w14:textId="77777777" w:rsidR="00BF76B9" w:rsidRPr="00BF76B9" w:rsidRDefault="00BF76B9" w:rsidP="00BF76B9">
      <w:pPr>
        <w:jc w:val="both"/>
        <w:rPr>
          <w:rFonts w:ascii="Arial" w:hAnsi="Arial" w:cs="Arial"/>
          <w:sz w:val="22"/>
          <w:szCs w:val="22"/>
          <w:lang w:val="en-GB"/>
        </w:rPr>
      </w:pPr>
    </w:p>
    <w:p w14:paraId="1A87E513" w14:textId="77777777" w:rsidR="00BF76B9" w:rsidRDefault="00BF76B9" w:rsidP="00E5173E">
      <w:pPr>
        <w:jc w:val="both"/>
        <w:rPr>
          <w:rFonts w:ascii="Arial" w:hAnsi="Arial" w:cs="Arial"/>
          <w:sz w:val="22"/>
          <w:szCs w:val="22"/>
        </w:rPr>
      </w:pPr>
      <w:r w:rsidRPr="00BF76B9">
        <w:rPr>
          <w:rFonts w:ascii="Arial" w:hAnsi="Arial" w:cs="Arial"/>
          <w:sz w:val="22"/>
          <w:szCs w:val="22"/>
          <w:lang w:val="en-GB"/>
        </w:rPr>
        <w:t xml:space="preserve"> The focus of </w:t>
      </w:r>
      <w:r w:rsidRPr="00BF76B9">
        <w:rPr>
          <w:rFonts w:ascii="Arial" w:hAnsi="Arial" w:cs="Arial"/>
          <w:i/>
          <w:sz w:val="22"/>
          <w:szCs w:val="22"/>
          <w:lang w:val="en-GB"/>
        </w:rPr>
        <w:t xml:space="preserve">SUCCESS </w:t>
      </w:r>
      <w:r w:rsidRPr="00BF76B9">
        <w:rPr>
          <w:rFonts w:ascii="Arial" w:hAnsi="Arial" w:cs="Arial"/>
          <w:sz w:val="22"/>
          <w:szCs w:val="22"/>
          <w:lang w:val="en-GB"/>
        </w:rPr>
        <w:t xml:space="preserve">is to provide resilient trustworthy CPS for the healthcare sector. We secure the impact </w:t>
      </w:r>
      <w:r w:rsidRPr="00BF76B9">
        <w:rPr>
          <w:rFonts w:ascii="Arial" w:hAnsi="Arial" w:cs="Arial"/>
          <w:bCs/>
          <w:sz w:val="22"/>
          <w:szCs w:val="22"/>
          <w:lang w:val="en-GB"/>
        </w:rPr>
        <w:t>through the activities outlined in table below</w:t>
      </w:r>
      <w:r w:rsidR="00E5173E">
        <w:rPr>
          <w:rFonts w:ascii="Arial" w:hAnsi="Arial" w:cs="Arial"/>
          <w:bCs/>
          <w:sz w:val="22"/>
          <w:szCs w:val="22"/>
          <w:lang w:val="en-GB"/>
        </w:rPr>
        <w:t>:</w:t>
      </w:r>
    </w:p>
    <w:tbl>
      <w:tblPr>
        <w:tblStyle w:val="TableGrid"/>
        <w:tblW w:w="0" w:type="auto"/>
        <w:tblInd w:w="108" w:type="dxa"/>
        <w:tblLook w:val="04A0" w:firstRow="1" w:lastRow="0" w:firstColumn="1" w:lastColumn="0" w:noHBand="0" w:noVBand="1"/>
      </w:tblPr>
      <w:tblGrid>
        <w:gridCol w:w="3402"/>
        <w:gridCol w:w="5732"/>
      </w:tblGrid>
      <w:tr w:rsidR="00BF76B9" w14:paraId="7664741B" w14:textId="77777777" w:rsidTr="00E5173E">
        <w:tc>
          <w:tcPr>
            <w:tcW w:w="3402" w:type="dxa"/>
            <w:shd w:val="clear" w:color="auto" w:fill="B8CCE4" w:themeFill="accent1" w:themeFillTint="66"/>
          </w:tcPr>
          <w:p w14:paraId="6A6BB7DE" w14:textId="77777777" w:rsidR="00BF76B9" w:rsidRDefault="00BF76B9" w:rsidP="004160E9">
            <w:pPr>
              <w:rPr>
                <w:rFonts w:ascii="Arial" w:hAnsi="Arial" w:cs="Arial"/>
                <w:sz w:val="22"/>
                <w:szCs w:val="22"/>
              </w:rPr>
            </w:pPr>
            <w:r>
              <w:rPr>
                <w:rFonts w:ascii="Arial" w:hAnsi="Arial" w:cs="Arial"/>
                <w:sz w:val="22"/>
                <w:szCs w:val="22"/>
              </w:rPr>
              <w:t>Contribution to Impact</w:t>
            </w:r>
          </w:p>
        </w:tc>
        <w:tc>
          <w:tcPr>
            <w:tcW w:w="5732" w:type="dxa"/>
            <w:shd w:val="clear" w:color="auto" w:fill="B8CCE4" w:themeFill="accent1" w:themeFillTint="66"/>
          </w:tcPr>
          <w:p w14:paraId="4179BD6A" w14:textId="77777777" w:rsidR="00BF76B9" w:rsidRDefault="00BF76B9" w:rsidP="004160E9">
            <w:pPr>
              <w:rPr>
                <w:rFonts w:ascii="Arial" w:hAnsi="Arial" w:cs="Arial"/>
                <w:sz w:val="22"/>
                <w:szCs w:val="22"/>
              </w:rPr>
            </w:pPr>
            <w:r>
              <w:rPr>
                <w:rFonts w:ascii="Arial" w:hAnsi="Arial" w:cs="Arial"/>
                <w:sz w:val="22"/>
                <w:szCs w:val="22"/>
              </w:rPr>
              <w:t>Where is produced</w:t>
            </w:r>
          </w:p>
        </w:tc>
      </w:tr>
      <w:tr w:rsidR="00BF76B9" w14:paraId="53685627" w14:textId="77777777" w:rsidTr="00E5173E">
        <w:tc>
          <w:tcPr>
            <w:tcW w:w="3402" w:type="dxa"/>
          </w:tcPr>
          <w:p w14:paraId="06C71F88" w14:textId="77777777" w:rsidR="00BF76B9" w:rsidRPr="00DE0139" w:rsidRDefault="00BF76B9" w:rsidP="004160E9">
            <w:pPr>
              <w:rPr>
                <w:rFonts w:ascii="Arial" w:hAnsi="Arial" w:cs="Arial"/>
                <w:sz w:val="20"/>
                <w:szCs w:val="20"/>
              </w:rPr>
            </w:pPr>
            <w:r w:rsidRPr="00DE0139">
              <w:rPr>
                <w:rFonts w:ascii="Arial" w:hAnsi="Arial" w:cs="Arial"/>
                <w:sz w:val="20"/>
                <w:szCs w:val="20"/>
              </w:rPr>
              <w:t>Build and strengthen an interdisciplinary community of researchers working across the different domains of cyber-physical systems.</w:t>
            </w:r>
          </w:p>
        </w:tc>
        <w:tc>
          <w:tcPr>
            <w:tcW w:w="5732" w:type="dxa"/>
          </w:tcPr>
          <w:p w14:paraId="2011514A" w14:textId="77777777" w:rsidR="00BF76B9" w:rsidRPr="00DE0139" w:rsidRDefault="00BF76B9" w:rsidP="004160E9">
            <w:pPr>
              <w:rPr>
                <w:rFonts w:ascii="Arial" w:hAnsi="Arial" w:cs="Arial"/>
                <w:sz w:val="20"/>
                <w:szCs w:val="20"/>
              </w:rPr>
            </w:pPr>
            <w:r w:rsidRPr="00DE0139">
              <w:rPr>
                <w:rFonts w:ascii="Arial" w:hAnsi="Arial" w:cs="Arial"/>
                <w:sz w:val="20"/>
                <w:szCs w:val="20"/>
              </w:rPr>
              <w:t>Our activities in SUCCESS bring together professionals from bio-engeneering, healthcare and from different teachical areas of Computer Science (security, human-centred computing, CPS).</w:t>
            </w:r>
            <w:r>
              <w:rPr>
                <w:rFonts w:ascii="Arial" w:hAnsi="Arial" w:cs="Arial"/>
                <w:sz w:val="20"/>
                <w:szCs w:val="20"/>
              </w:rPr>
              <w:t xml:space="preserve"> This is materialized through the scopiong activites in WP2, our validation in WP4 and our dissemination in WP5.</w:t>
            </w:r>
          </w:p>
        </w:tc>
      </w:tr>
      <w:tr w:rsidR="00BF76B9" w14:paraId="1ECEF3BD" w14:textId="77777777" w:rsidTr="00E5173E">
        <w:tc>
          <w:tcPr>
            <w:tcW w:w="3402" w:type="dxa"/>
          </w:tcPr>
          <w:p w14:paraId="64BE00F0" w14:textId="77777777" w:rsidR="00BF76B9" w:rsidRPr="00DE0139" w:rsidRDefault="00BF76B9" w:rsidP="004160E9">
            <w:pPr>
              <w:rPr>
                <w:rFonts w:ascii="Arial" w:hAnsi="Arial" w:cs="Arial"/>
                <w:sz w:val="20"/>
                <w:szCs w:val="20"/>
              </w:rPr>
            </w:pPr>
            <w:r w:rsidRPr="00DE0139">
              <w:rPr>
                <w:rFonts w:ascii="Arial" w:hAnsi="Arial" w:cs="Arial"/>
                <w:sz w:val="20"/>
                <w:szCs w:val="20"/>
              </w:rPr>
              <w:t>Create new methods for specific emerging application domains with a concrete use case and concept for scientific empirical evaluation.</w:t>
            </w:r>
          </w:p>
        </w:tc>
        <w:tc>
          <w:tcPr>
            <w:tcW w:w="5732" w:type="dxa"/>
          </w:tcPr>
          <w:p w14:paraId="6836F12B" w14:textId="77777777" w:rsidR="00BF76B9" w:rsidRPr="00DE0139" w:rsidRDefault="00BF76B9" w:rsidP="004160E9">
            <w:pPr>
              <w:rPr>
                <w:rFonts w:ascii="Arial" w:hAnsi="Arial" w:cs="Arial"/>
                <w:sz w:val="20"/>
                <w:szCs w:val="20"/>
              </w:rPr>
            </w:pPr>
            <w:r w:rsidRPr="00DE0139">
              <w:rPr>
                <w:rFonts w:ascii="Arial" w:hAnsi="Arial" w:cs="Arial"/>
                <w:sz w:val="20"/>
                <w:szCs w:val="20"/>
              </w:rPr>
              <w:t>We will significantly expand methods and tools which have proved to be effective in embedded systems to incorporate a more complex interacion with humans</w:t>
            </w:r>
            <w:r>
              <w:rPr>
                <w:rFonts w:ascii="Arial" w:hAnsi="Arial" w:cs="Arial"/>
                <w:sz w:val="20"/>
                <w:szCs w:val="20"/>
              </w:rPr>
              <w:t xml:space="preserve"> (WP3)</w:t>
            </w:r>
            <w:r w:rsidRPr="00DE0139">
              <w:rPr>
                <w:rFonts w:ascii="Arial" w:hAnsi="Arial" w:cs="Arial"/>
                <w:sz w:val="20"/>
                <w:szCs w:val="20"/>
              </w:rPr>
              <w:t>.  We validate this innovation i</w:t>
            </w:r>
            <w:r>
              <w:rPr>
                <w:rFonts w:ascii="Arial" w:hAnsi="Arial" w:cs="Arial"/>
                <w:sz w:val="20"/>
                <w:szCs w:val="20"/>
              </w:rPr>
              <w:t>n a hospital (WP5)</w:t>
            </w:r>
            <w:r w:rsidRPr="00DE0139">
              <w:rPr>
                <w:rFonts w:ascii="Arial" w:hAnsi="Arial" w:cs="Arial"/>
                <w:sz w:val="20"/>
                <w:szCs w:val="20"/>
              </w:rPr>
              <w:t>.</w:t>
            </w:r>
          </w:p>
        </w:tc>
      </w:tr>
      <w:tr w:rsidR="00BF76B9" w14:paraId="2B17AFB7" w14:textId="77777777" w:rsidTr="00E5173E">
        <w:tc>
          <w:tcPr>
            <w:tcW w:w="3402" w:type="dxa"/>
          </w:tcPr>
          <w:p w14:paraId="04694978" w14:textId="77777777" w:rsidR="00BF76B9" w:rsidRPr="00DE0139" w:rsidRDefault="00BF76B9" w:rsidP="004160E9">
            <w:pPr>
              <w:tabs>
                <w:tab w:val="left" w:pos="2705"/>
              </w:tabs>
              <w:rPr>
                <w:rFonts w:ascii="Arial" w:hAnsi="Arial" w:cs="Arial"/>
                <w:sz w:val="20"/>
                <w:szCs w:val="20"/>
              </w:rPr>
            </w:pPr>
            <w:r w:rsidRPr="00DE0139">
              <w:rPr>
                <w:rFonts w:ascii="Arial" w:hAnsi="Arial" w:cs="Arial"/>
                <w:sz w:val="20"/>
                <w:szCs w:val="20"/>
              </w:rPr>
              <w:t>Create new technologies, methods and prototypes that address a business-related perspective.</w:t>
            </w:r>
          </w:p>
        </w:tc>
        <w:tc>
          <w:tcPr>
            <w:tcW w:w="5732" w:type="dxa"/>
          </w:tcPr>
          <w:p w14:paraId="56342FB9" w14:textId="77777777" w:rsidR="00BF76B9" w:rsidRPr="00DE0139" w:rsidRDefault="00BF76B9" w:rsidP="004160E9">
            <w:pPr>
              <w:rPr>
                <w:rFonts w:ascii="Arial" w:hAnsi="Arial" w:cs="Arial"/>
                <w:sz w:val="20"/>
                <w:szCs w:val="20"/>
              </w:rPr>
            </w:pPr>
            <w:r w:rsidRPr="00DE0139">
              <w:rPr>
                <w:rFonts w:ascii="Arial" w:hAnsi="Arial" w:cs="Arial"/>
                <w:sz w:val="20"/>
                <w:szCs w:val="20"/>
              </w:rPr>
              <w:t xml:space="preserve">Our innovation </w:t>
            </w:r>
            <w:r>
              <w:rPr>
                <w:rFonts w:ascii="Arial" w:hAnsi="Arial" w:cs="Arial"/>
                <w:sz w:val="20"/>
                <w:szCs w:val="20"/>
              </w:rPr>
              <w:t xml:space="preserve">in WP3 </w:t>
            </w:r>
            <w:r w:rsidRPr="00DE0139">
              <w:rPr>
                <w:rFonts w:ascii="Arial" w:hAnsi="Arial" w:cs="Arial"/>
                <w:sz w:val="20"/>
                <w:szCs w:val="20"/>
              </w:rPr>
              <w:t xml:space="preserve">will </w:t>
            </w:r>
            <w:r>
              <w:rPr>
                <w:rFonts w:ascii="Arial" w:hAnsi="Arial" w:cs="Arial"/>
                <w:sz w:val="20"/>
                <w:szCs w:val="20"/>
              </w:rPr>
              <w:t>direclty improve practice</w:t>
            </w:r>
            <w:r w:rsidRPr="00DE0139">
              <w:rPr>
                <w:rFonts w:ascii="Arial" w:hAnsi="Arial" w:cs="Arial"/>
                <w:sz w:val="20"/>
                <w:szCs w:val="20"/>
              </w:rPr>
              <w:t xml:space="preserve"> in healthcare</w:t>
            </w:r>
            <w:r>
              <w:rPr>
                <w:rFonts w:ascii="Arial" w:hAnsi="Arial" w:cs="Arial"/>
                <w:sz w:val="20"/>
                <w:szCs w:val="20"/>
              </w:rPr>
              <w:t xml:space="preserve"> environments (WP4)</w:t>
            </w:r>
            <w:r w:rsidRPr="00DE0139">
              <w:rPr>
                <w:rFonts w:ascii="Arial" w:hAnsi="Arial" w:cs="Arial"/>
                <w:sz w:val="20"/>
                <w:szCs w:val="20"/>
              </w:rPr>
              <w:t xml:space="preserve"> and, with revision, in other domains where human interaction </w:t>
            </w:r>
            <w:r>
              <w:rPr>
                <w:rFonts w:ascii="Arial" w:hAnsi="Arial" w:cs="Arial"/>
                <w:sz w:val="20"/>
                <w:szCs w:val="20"/>
              </w:rPr>
              <w:t>and security</w:t>
            </w:r>
            <w:r w:rsidRPr="00DE0139">
              <w:rPr>
                <w:rFonts w:ascii="Arial" w:hAnsi="Arial" w:cs="Arial"/>
                <w:sz w:val="20"/>
                <w:szCs w:val="20"/>
              </w:rPr>
              <w:t xml:space="preserve"> </w:t>
            </w:r>
            <w:r>
              <w:rPr>
                <w:rFonts w:ascii="Arial" w:hAnsi="Arial" w:cs="Arial"/>
                <w:sz w:val="20"/>
                <w:szCs w:val="20"/>
              </w:rPr>
              <w:t xml:space="preserve">are </w:t>
            </w:r>
            <w:r w:rsidRPr="00DE0139">
              <w:rPr>
                <w:rFonts w:ascii="Arial" w:hAnsi="Arial" w:cs="Arial"/>
                <w:sz w:val="20"/>
                <w:szCs w:val="20"/>
              </w:rPr>
              <w:t>paramount</w:t>
            </w:r>
            <w:r>
              <w:rPr>
                <w:rFonts w:ascii="Arial" w:hAnsi="Arial" w:cs="Arial"/>
                <w:sz w:val="20"/>
                <w:szCs w:val="20"/>
              </w:rPr>
              <w:t xml:space="preserve"> (we will explore these alternatives in Task 5.2)</w:t>
            </w:r>
            <w:r w:rsidRPr="00DE0139">
              <w:rPr>
                <w:rFonts w:ascii="Arial" w:hAnsi="Arial" w:cs="Arial"/>
                <w:sz w:val="20"/>
                <w:szCs w:val="20"/>
              </w:rPr>
              <w:t>.</w:t>
            </w:r>
          </w:p>
        </w:tc>
      </w:tr>
    </w:tbl>
    <w:p w14:paraId="46BCBB59" w14:textId="77777777" w:rsidR="00F3513C" w:rsidRPr="00BF76B9" w:rsidRDefault="00F3513C" w:rsidP="00BF76B9">
      <w:pPr>
        <w:pStyle w:val="ListParagraph"/>
        <w:rPr>
          <w:rFonts w:ascii="Arial" w:hAnsi="Arial" w:cs="Arial"/>
          <w:sz w:val="22"/>
          <w:szCs w:val="22"/>
        </w:rPr>
      </w:pPr>
    </w:p>
    <w:p w14:paraId="516C2431" w14:textId="77777777" w:rsidR="00E6187E" w:rsidRPr="00BE11F5" w:rsidRDefault="00E6187E" w:rsidP="00E5173E">
      <w:pPr>
        <w:pStyle w:val="Heading1"/>
        <w:numPr>
          <w:ilvl w:val="1"/>
          <w:numId w:val="46"/>
        </w:numPr>
        <w:spacing w:before="120" w:after="120"/>
        <w:ind w:left="720"/>
        <w:rPr>
          <w:lang w:val="en-GB"/>
        </w:rPr>
      </w:pPr>
      <w:r w:rsidRPr="00F75F53">
        <w:rPr>
          <w:lang w:val="en-GB"/>
        </w:rPr>
        <w:t xml:space="preserve">Consortium agreement principles (partner’s rights and duties, IPR management) </w:t>
      </w:r>
    </w:p>
    <w:p w14:paraId="3CB543FE" w14:textId="77777777" w:rsidR="00D332A8" w:rsidRPr="00F451FB" w:rsidRDefault="00D332A8" w:rsidP="00D332A8">
      <w:pPr>
        <w:spacing w:after="120"/>
        <w:jc w:val="both"/>
        <w:rPr>
          <w:rFonts w:ascii="Arial" w:hAnsi="Arial" w:cs="Arial"/>
          <w:sz w:val="22"/>
          <w:szCs w:val="22"/>
        </w:rPr>
      </w:pPr>
      <w:r w:rsidRPr="00F451FB">
        <w:rPr>
          <w:rFonts w:ascii="Arial" w:hAnsi="Arial" w:cs="Arial"/>
          <w:sz w:val="22"/>
          <w:szCs w:val="22"/>
        </w:rPr>
        <w:t>The Project Manager will take the initiative to make a consortium agreement, together with partners in the project, which will contain the following information about IPR issues:</w:t>
      </w:r>
    </w:p>
    <w:p w14:paraId="10FE3919"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Consortium members will undertake to keep confidential information disclosed to them by other members.</w:t>
      </w:r>
    </w:p>
    <w:p w14:paraId="03E1350D"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The law applicable to IP protection will be defined.</w:t>
      </w:r>
    </w:p>
    <w:p w14:paraId="71BCD357"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Any IP generated during the project will be owned by the partner or partners who have generated that IP.</w:t>
      </w:r>
    </w:p>
    <w:p w14:paraId="7404A378"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Results will not be published until their IP value has been assessed and agreed. Rights for objecting to publication will be defined.</w:t>
      </w:r>
    </w:p>
    <w:p w14:paraId="71001DF7"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Access rights to pre-existing IP shall be granted where necessary, but a partner may exclude specific pre-existing IP from this obligation.</w:t>
      </w:r>
    </w:p>
    <w:p w14:paraId="2C8A71CF"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Each party may continue to use the knowledge generated in their own research.</w:t>
      </w:r>
    </w:p>
    <w:p w14:paraId="563CED63" w14:textId="77777777" w:rsidR="00D332A8" w:rsidRPr="00F451FB" w:rsidRDefault="00D332A8" w:rsidP="00D332A8">
      <w:pPr>
        <w:spacing w:before="120"/>
        <w:jc w:val="both"/>
        <w:rPr>
          <w:rFonts w:ascii="Arial" w:hAnsi="Arial" w:cs="Arial"/>
          <w:sz w:val="22"/>
          <w:szCs w:val="22"/>
        </w:rPr>
      </w:pPr>
      <w:r w:rsidRPr="00F451FB">
        <w:rPr>
          <w:rFonts w:ascii="Arial" w:hAnsi="Arial" w:cs="Arial"/>
          <w:sz w:val="22"/>
          <w:szCs w:val="22"/>
        </w:rPr>
        <w:t>The Project Manager, in discussions with the Steering Committee, will determine if there are suitable opportunities for IP development and protection, whether within one partner’s work or in work between several partners, and a decision will be made as to whether to seek appropriate IP protection or place the results in the public domain.</w:t>
      </w:r>
    </w:p>
    <w:p w14:paraId="7A6BCAF9" w14:textId="77777777" w:rsidR="00E6187E" w:rsidRPr="00D332A8" w:rsidRDefault="00E6187E" w:rsidP="00E6187E">
      <w:pPr>
        <w:pStyle w:val="Text"/>
        <w:spacing w:after="0"/>
        <w:jc w:val="left"/>
      </w:pPr>
    </w:p>
    <w:p w14:paraId="1456B4C3" w14:textId="77777777" w:rsidR="00C9516D" w:rsidRPr="00C9516D" w:rsidRDefault="00816CA9" w:rsidP="00E5173E">
      <w:pPr>
        <w:pStyle w:val="Heading1"/>
        <w:numPr>
          <w:ilvl w:val="1"/>
          <w:numId w:val="46"/>
        </w:numPr>
        <w:spacing w:before="120" w:after="120"/>
        <w:ind w:left="720"/>
        <w:rPr>
          <w:lang w:val="en-GB"/>
        </w:rPr>
      </w:pPr>
      <w:r w:rsidRPr="00F75F53">
        <w:rPr>
          <w:lang w:val="en-GB"/>
        </w:rPr>
        <w:lastRenderedPageBreak/>
        <w:t>Description of significant facilities and large equipment available to the consortium</w:t>
      </w:r>
      <w:bookmarkEnd w:id="42"/>
      <w:bookmarkEnd w:id="43"/>
      <w:bookmarkEnd w:id="44"/>
      <w:r w:rsidR="00E76C60">
        <w:rPr>
          <w:lang w:val="en-GB"/>
        </w:rPr>
        <w:t xml:space="preserve"> to perform </w:t>
      </w:r>
      <w:commentRangeStart w:id="45"/>
      <w:r w:rsidR="00E76C60">
        <w:rPr>
          <w:lang w:val="en-GB"/>
        </w:rPr>
        <w:t>the project</w:t>
      </w:r>
      <w:commentRangeEnd w:id="45"/>
      <w:r w:rsidR="00131E9C">
        <w:rPr>
          <w:rStyle w:val="CommentReference"/>
          <w:rFonts w:ascii="Times New Roman" w:hAnsi="Times New Roman" w:cs="Times New Roman"/>
          <w:b w:val="0"/>
          <w:bCs w:val="0"/>
          <w:kern w:val="0"/>
        </w:rPr>
        <w:commentReference w:id="45"/>
      </w:r>
    </w:p>
    <w:p w14:paraId="5D614B85" w14:textId="77777777" w:rsidR="008C2243" w:rsidRPr="008C2243" w:rsidRDefault="00E5173E" w:rsidP="00E5173E">
      <w:pPr>
        <w:pStyle w:val="Text"/>
        <w:spacing w:after="0"/>
        <w:ind w:firstLine="708"/>
        <w:jc w:val="left"/>
        <w:rPr>
          <w:b/>
          <w:lang w:val="en-GB"/>
        </w:rPr>
      </w:pPr>
      <w:r>
        <w:rPr>
          <w:b/>
          <w:lang w:val="en-GB"/>
        </w:rPr>
        <w:t xml:space="preserve">(Only </w:t>
      </w:r>
      <w:r w:rsidR="008C2243" w:rsidRPr="008C2243">
        <w:rPr>
          <w:b/>
          <w:lang w:val="en-GB"/>
        </w:rPr>
        <w:t>Middlesex University</w:t>
      </w:r>
      <w:r>
        <w:rPr>
          <w:b/>
          <w:lang w:val="en-GB"/>
        </w:rPr>
        <w:t xml:space="preserve"> described as it is hosting the Pilots)</w:t>
      </w:r>
    </w:p>
    <w:p w14:paraId="789B0D5F" w14:textId="77777777" w:rsidR="00E5173E" w:rsidRDefault="00E5173E" w:rsidP="00A41A51">
      <w:pPr>
        <w:pStyle w:val="Text"/>
        <w:spacing w:after="0"/>
        <w:jc w:val="left"/>
        <w:rPr>
          <w:lang w:val="en-GB"/>
        </w:rPr>
      </w:pPr>
    </w:p>
    <w:p w14:paraId="6F5CF077" w14:textId="77777777" w:rsidR="00E5173E" w:rsidRDefault="00E5173E" w:rsidP="00E5173E">
      <w:pPr>
        <w:jc w:val="both"/>
        <w:rPr>
          <w:rFonts w:ascii="Arial" w:hAnsi="Arial" w:cs="Arial"/>
          <w:sz w:val="22"/>
          <w:szCs w:val="22"/>
        </w:rPr>
      </w:pPr>
      <w:r w:rsidRPr="00E5173E">
        <w:rPr>
          <w:rFonts w:ascii="Arial" w:hAnsi="Arial" w:cs="Arial"/>
          <w:sz w:val="22"/>
          <w:szCs w:val="22"/>
        </w:rPr>
        <w:t>Our school is hosting a number of resources which are ideal for this project</w:t>
      </w:r>
      <w:r>
        <w:rPr>
          <w:rFonts w:ascii="Arial" w:hAnsi="Arial" w:cs="Arial"/>
          <w:sz w:val="22"/>
          <w:szCs w:val="22"/>
        </w:rPr>
        <w:t>:</w:t>
      </w:r>
      <w:r w:rsidRPr="00E5173E">
        <w:rPr>
          <w:rFonts w:ascii="Arial" w:hAnsi="Arial" w:cs="Arial"/>
          <w:sz w:val="22"/>
          <w:szCs w:val="22"/>
        </w:rPr>
        <w:t xml:space="preserve">  </w:t>
      </w:r>
    </w:p>
    <w:p w14:paraId="5B820847" w14:textId="77777777" w:rsidR="00E5173E" w:rsidRPr="00E5173E" w:rsidRDefault="00E5173E" w:rsidP="00E5173E">
      <w:pPr>
        <w:pStyle w:val="ListParagraph"/>
        <w:numPr>
          <w:ilvl w:val="0"/>
          <w:numId w:val="47"/>
        </w:numPr>
        <w:jc w:val="both"/>
        <w:rPr>
          <w:rFonts w:ascii="Arial" w:hAnsi="Arial" w:cs="Arial"/>
          <w:sz w:val="22"/>
          <w:szCs w:val="22"/>
        </w:rPr>
      </w:pPr>
      <w:r w:rsidRPr="00E5173E">
        <w:rPr>
          <w:rFonts w:ascii="Arial" w:hAnsi="Arial" w:cs="Arial"/>
          <w:sz w:val="22"/>
          <w:szCs w:val="22"/>
        </w:rPr>
        <w:t xml:space="preserve">The SensoLab is a laboratory for research on networks of sensors and will be in charge of the infrastructure supporting the pilots.  </w:t>
      </w:r>
    </w:p>
    <w:p w14:paraId="26848029" w14:textId="77777777" w:rsidR="00E5173E" w:rsidRDefault="00E5173E" w:rsidP="00E5173E">
      <w:pPr>
        <w:pStyle w:val="ListParagraph"/>
        <w:numPr>
          <w:ilvl w:val="0"/>
          <w:numId w:val="47"/>
        </w:numPr>
        <w:jc w:val="both"/>
        <w:rPr>
          <w:rFonts w:ascii="Arial" w:eastAsia="Cambria" w:hAnsi="Arial" w:cs="Arial"/>
          <w:color w:val="000000"/>
          <w:sz w:val="22"/>
          <w:szCs w:val="22"/>
          <w:lang w:val="en-US"/>
        </w:rPr>
      </w:pPr>
      <w:r w:rsidRPr="00E5173E">
        <w:rPr>
          <w:rFonts w:ascii="Arial" w:eastAsia="Cambria" w:hAnsi="Arial" w:cs="Arial"/>
          <w:color w:val="000000"/>
          <w:sz w:val="22"/>
          <w:szCs w:val="22"/>
          <w:lang w:val="en-US"/>
        </w:rPr>
        <w:t xml:space="preserve">Another key partner in this project will be the </w:t>
      </w:r>
      <w:r w:rsidRPr="00E5173E">
        <w:rPr>
          <w:rFonts w:ascii="Arial" w:eastAsia="Cambria" w:hAnsi="Arial" w:cs="Arial"/>
          <w:i/>
          <w:iCs/>
          <w:color w:val="000000"/>
          <w:sz w:val="22"/>
          <w:szCs w:val="22"/>
          <w:lang w:val="en-US"/>
        </w:rPr>
        <w:t xml:space="preserve">Research Group on the Development of Intelligent Environments </w:t>
      </w:r>
      <w:r w:rsidRPr="00E5173E">
        <w:rPr>
          <w:rFonts w:ascii="Arial" w:eastAsia="Cambria" w:hAnsi="Arial" w:cs="Arial"/>
          <w:color w:val="000000"/>
          <w:sz w:val="22"/>
          <w:szCs w:val="22"/>
          <w:lang w:val="en-US"/>
        </w:rPr>
        <w:t xml:space="preserve">which specializes in the processing of sensor-based systems and has a long experience developing systems related to healthcare and well-being in the UK and Europe.  </w:t>
      </w:r>
    </w:p>
    <w:p w14:paraId="44355BBE" w14:textId="77777777" w:rsidR="002213AF" w:rsidRDefault="002213AF" w:rsidP="002213AF">
      <w:pPr>
        <w:pStyle w:val="ListParagraph"/>
        <w:numPr>
          <w:ilvl w:val="0"/>
          <w:numId w:val="47"/>
        </w:numPr>
        <w:jc w:val="both"/>
        <w:rPr>
          <w:rFonts w:ascii="Arial" w:eastAsia="Cambria" w:hAnsi="Arial" w:cs="Arial"/>
          <w:color w:val="000000"/>
          <w:sz w:val="22"/>
          <w:szCs w:val="22"/>
          <w:lang w:val="en-US"/>
        </w:rPr>
      </w:pPr>
      <w:r w:rsidRPr="002213AF">
        <w:rPr>
          <w:rFonts w:ascii="Arial" w:eastAsia="Cambria" w:hAnsi="Arial" w:cs="Arial"/>
          <w:color w:val="000000"/>
          <w:sz w:val="22"/>
          <w:szCs w:val="22"/>
          <w:lang w:val="en-US"/>
        </w:rPr>
        <w:t xml:space="preserve">The lab led by Professor </w:t>
      </w:r>
      <w:proofErr w:type="spellStart"/>
      <w:r w:rsidRPr="002213AF">
        <w:rPr>
          <w:rFonts w:ascii="Arial" w:eastAsia="Cambria" w:hAnsi="Arial" w:cs="Arial"/>
          <w:color w:val="000000"/>
          <w:sz w:val="22"/>
          <w:szCs w:val="22"/>
          <w:lang w:val="en-US"/>
        </w:rPr>
        <w:t>Bayford</w:t>
      </w:r>
      <w:proofErr w:type="spellEnd"/>
      <w:r w:rsidRPr="002213AF">
        <w:rPr>
          <w:rFonts w:ascii="Arial" w:eastAsia="Cambria" w:hAnsi="Arial" w:cs="Arial"/>
          <w:color w:val="000000"/>
          <w:sz w:val="22"/>
          <w:szCs w:val="22"/>
          <w:lang w:val="en-US"/>
        </w:rPr>
        <w:t xml:space="preserve"> in the Natural Sciences Department where biomarkers for Alzheimer are developed and tested will be again used in connection with the Alzheimer’s disease project which will be used for the second pilot.</w:t>
      </w:r>
      <w:r>
        <w:rPr>
          <w:rFonts w:ascii="Arial" w:eastAsia="Cambria" w:hAnsi="Arial" w:cs="Arial"/>
          <w:color w:val="000000"/>
          <w:sz w:val="22"/>
          <w:szCs w:val="22"/>
          <w:lang w:val="en-US"/>
        </w:rPr>
        <w:t xml:space="preserve">  </w:t>
      </w:r>
      <w:r w:rsidRPr="002213AF">
        <w:rPr>
          <w:rFonts w:ascii="Arial" w:eastAsia="Cambria" w:hAnsi="Arial" w:cs="Arial"/>
          <w:color w:val="000000"/>
          <w:sz w:val="22"/>
          <w:szCs w:val="22"/>
          <w:lang w:val="en-US"/>
        </w:rPr>
        <w:t>We have extensive facilities and equipment for ELISA, mass spectrometry analysis including UPLC hyphenated to API3000 triple quadrupole mass spectrometer, MALDI-</w:t>
      </w:r>
      <w:proofErr w:type="spellStart"/>
      <w:r w:rsidRPr="002213AF">
        <w:rPr>
          <w:rFonts w:ascii="Arial" w:eastAsia="Cambria" w:hAnsi="Arial" w:cs="Arial"/>
          <w:color w:val="000000"/>
          <w:sz w:val="22"/>
          <w:szCs w:val="22"/>
          <w:lang w:val="en-US"/>
        </w:rPr>
        <w:t>Tof</w:t>
      </w:r>
      <w:proofErr w:type="spellEnd"/>
      <w:r w:rsidRPr="002213AF">
        <w:rPr>
          <w:rFonts w:ascii="Arial" w:eastAsia="Cambria" w:hAnsi="Arial" w:cs="Arial"/>
          <w:color w:val="000000"/>
          <w:sz w:val="22"/>
          <w:szCs w:val="22"/>
          <w:lang w:val="en-US"/>
        </w:rPr>
        <w:t>/</w:t>
      </w:r>
      <w:proofErr w:type="spellStart"/>
      <w:r w:rsidRPr="002213AF">
        <w:rPr>
          <w:rFonts w:ascii="Arial" w:eastAsia="Cambria" w:hAnsi="Arial" w:cs="Arial"/>
          <w:color w:val="000000"/>
          <w:sz w:val="22"/>
          <w:szCs w:val="22"/>
          <w:lang w:val="en-US"/>
        </w:rPr>
        <w:t>Tof</w:t>
      </w:r>
      <w:proofErr w:type="spellEnd"/>
      <w:r w:rsidRPr="002213AF">
        <w:rPr>
          <w:rFonts w:ascii="Arial" w:eastAsia="Cambria" w:hAnsi="Arial" w:cs="Arial"/>
          <w:color w:val="000000"/>
          <w:sz w:val="22"/>
          <w:szCs w:val="22"/>
          <w:lang w:val="en-US"/>
        </w:rPr>
        <w:t xml:space="preserve"> and LC-ion-trap-time of flight mass spectrometer for accurate mass measurement so this will incur no additional cost apart from consumables.</w:t>
      </w:r>
    </w:p>
    <w:p w14:paraId="4E0D605D" w14:textId="77777777" w:rsidR="002213AF" w:rsidRPr="002213AF" w:rsidRDefault="002213AF" w:rsidP="002213AF">
      <w:pPr>
        <w:pStyle w:val="ListParagraph"/>
        <w:jc w:val="both"/>
        <w:rPr>
          <w:rFonts w:ascii="Arial" w:eastAsia="Cambria" w:hAnsi="Arial" w:cs="Arial"/>
          <w:color w:val="000000"/>
          <w:sz w:val="22"/>
          <w:szCs w:val="22"/>
          <w:lang w:val="en-US"/>
        </w:rPr>
      </w:pPr>
    </w:p>
    <w:p w14:paraId="7236AF8A" w14:textId="77777777" w:rsidR="00E5173E" w:rsidRPr="002213AF" w:rsidRDefault="00E5173E" w:rsidP="002213AF">
      <w:pPr>
        <w:jc w:val="both"/>
        <w:rPr>
          <w:rFonts w:ascii="Arial" w:eastAsia="Cambria" w:hAnsi="Arial" w:cs="Arial"/>
          <w:color w:val="000000"/>
          <w:sz w:val="22"/>
          <w:szCs w:val="22"/>
          <w:lang w:val="en-US"/>
        </w:rPr>
      </w:pPr>
      <w:r w:rsidRPr="002213AF">
        <w:rPr>
          <w:rFonts w:ascii="Arial" w:eastAsia="Cambria" w:hAnsi="Arial" w:cs="Arial"/>
          <w:color w:val="000000"/>
          <w:sz w:val="22"/>
          <w:szCs w:val="22"/>
          <w:lang w:val="en-US"/>
        </w:rPr>
        <w:t>The first pilot will be deployed on a permanent basis in our Living Lab Smart Home where the system can be built and tested continuously during the first year until we enter the phase where we deploy it in the healthcare setting.</w:t>
      </w:r>
    </w:p>
    <w:p w14:paraId="2E137313" w14:textId="77777777" w:rsidR="008F3F64" w:rsidRDefault="008F3F64" w:rsidP="002213AF">
      <w:pPr>
        <w:jc w:val="both"/>
        <w:rPr>
          <w:rFonts w:ascii="Arial" w:eastAsia="Cambria" w:hAnsi="Arial" w:cs="Arial"/>
          <w:color w:val="000000"/>
          <w:sz w:val="22"/>
          <w:szCs w:val="22"/>
          <w:lang w:val="en-US"/>
        </w:rPr>
      </w:pPr>
    </w:p>
    <w:p w14:paraId="3B327CF7" w14:textId="321EEDE5" w:rsidR="008F3F64" w:rsidRPr="002213AF" w:rsidRDefault="008F3F64" w:rsidP="002213AF">
      <w:pPr>
        <w:jc w:val="both"/>
        <w:rPr>
          <w:rFonts w:ascii="Arial" w:eastAsia="Cambria" w:hAnsi="Arial" w:cs="Arial"/>
          <w:color w:val="000000"/>
          <w:sz w:val="22"/>
          <w:szCs w:val="22"/>
          <w:lang w:val="en-US"/>
        </w:rPr>
      </w:pPr>
      <w:r>
        <w:rPr>
          <w:rFonts w:ascii="Arial" w:eastAsia="Cambria" w:hAnsi="Arial" w:cs="Arial"/>
          <w:color w:val="000000"/>
          <w:sz w:val="22"/>
          <w:szCs w:val="22"/>
          <w:lang w:val="en-US"/>
        </w:rPr>
        <w:t xml:space="preserve">The second pilot will be hosted in </w:t>
      </w:r>
      <w:proofErr w:type="spellStart"/>
      <w:r w:rsidRPr="0046036B">
        <w:rPr>
          <w:rFonts w:ascii="Arial" w:hAnsi="Arial" w:cs="Arial"/>
          <w:sz w:val="22"/>
          <w:szCs w:val="22"/>
          <w:lang w:val="en-GB"/>
        </w:rPr>
        <w:t>Homerton</w:t>
      </w:r>
      <w:proofErr w:type="spellEnd"/>
      <w:r w:rsidRPr="0046036B">
        <w:rPr>
          <w:rFonts w:ascii="Arial" w:hAnsi="Arial" w:cs="Arial"/>
          <w:sz w:val="22"/>
          <w:szCs w:val="22"/>
          <w:lang w:val="en-GB"/>
        </w:rPr>
        <w:t xml:space="preserve"> University Hospital</w:t>
      </w:r>
      <w:r>
        <w:rPr>
          <w:rFonts w:ascii="Arial" w:hAnsi="Arial" w:cs="Arial"/>
          <w:sz w:val="22"/>
          <w:szCs w:val="22"/>
          <w:lang w:val="en-GB"/>
        </w:rPr>
        <w:t xml:space="preserve">, based in the </w:t>
      </w:r>
      <w:r w:rsidRPr="0046036B">
        <w:rPr>
          <w:rFonts w:ascii="Arial" w:hAnsi="Arial" w:cs="Arial"/>
          <w:sz w:val="22"/>
          <w:szCs w:val="22"/>
          <w:lang w:val="en-GB"/>
        </w:rPr>
        <w:t>east London Borough of Hackney</w:t>
      </w:r>
      <w:r>
        <w:rPr>
          <w:rFonts w:ascii="Arial" w:hAnsi="Arial" w:cs="Arial"/>
          <w:sz w:val="22"/>
          <w:szCs w:val="22"/>
          <w:lang w:val="en-GB"/>
        </w:rPr>
        <w:t>.  This is an NHS (National Health Service) authorized fully functional hospital which has agreed to interface with patients and to help with the setting up of the experiments, which will gather information through sensors from daily life activities (smart phone and bracelet) as well as more specialized clinical information (biomarkers) sensed at the hospital with special equipment.</w:t>
      </w:r>
    </w:p>
    <w:p w14:paraId="36F94695" w14:textId="77777777" w:rsidR="00E5173E" w:rsidRPr="00E5173E" w:rsidRDefault="00E5173E" w:rsidP="00A41A51">
      <w:pPr>
        <w:pStyle w:val="Text"/>
        <w:spacing w:after="0"/>
        <w:jc w:val="left"/>
        <w:rPr>
          <w:lang w:val="en-US"/>
        </w:rPr>
      </w:pPr>
    </w:p>
    <w:p w14:paraId="141588F0" w14:textId="77777777" w:rsidR="00DC734C" w:rsidRDefault="001B1728" w:rsidP="00E5173E">
      <w:pPr>
        <w:pStyle w:val="Heading1"/>
        <w:numPr>
          <w:ilvl w:val="1"/>
          <w:numId w:val="46"/>
        </w:numPr>
        <w:spacing w:before="120" w:after="120"/>
        <w:ind w:left="720"/>
        <w:rPr>
          <w:lang w:val="en-GB"/>
        </w:rPr>
      </w:pPr>
      <w:bookmarkStart w:id="46" w:name="_Toc266879523"/>
      <w:bookmarkStart w:id="47" w:name="_Toc266879581"/>
      <w:bookmarkStart w:id="48" w:name="_Toc266879721"/>
      <w:r>
        <w:rPr>
          <w:lang w:val="en-GB"/>
        </w:rPr>
        <w:t>Link with</w:t>
      </w:r>
      <w:r w:rsidR="008F220D" w:rsidRPr="00F75F53">
        <w:rPr>
          <w:lang w:val="en-GB"/>
        </w:rPr>
        <w:t xml:space="preserve"> </w:t>
      </w:r>
      <w:commentRangeStart w:id="49"/>
      <w:r w:rsidR="008F220D" w:rsidRPr="00F75F53">
        <w:rPr>
          <w:lang w:val="en-GB"/>
        </w:rPr>
        <w:t>ongoing projects</w:t>
      </w:r>
      <w:bookmarkEnd w:id="46"/>
      <w:bookmarkEnd w:id="47"/>
      <w:bookmarkEnd w:id="48"/>
      <w:r w:rsidR="008F220D" w:rsidRPr="00F75F53">
        <w:rPr>
          <w:lang w:val="en-GB"/>
        </w:rPr>
        <w:t xml:space="preserve"> </w:t>
      </w:r>
      <w:commentRangeEnd w:id="49"/>
      <w:r w:rsidR="00131E9C">
        <w:rPr>
          <w:rStyle w:val="CommentReference"/>
          <w:rFonts w:ascii="Times New Roman" w:hAnsi="Times New Roman" w:cs="Times New Roman"/>
          <w:b w:val="0"/>
          <w:bCs w:val="0"/>
          <w:kern w:val="0"/>
        </w:rPr>
        <w:commentReference w:id="49"/>
      </w:r>
    </w:p>
    <w:p w14:paraId="19332B9E" w14:textId="77777777" w:rsidR="00A422B9" w:rsidRDefault="00A422B9" w:rsidP="00A422B9">
      <w:pPr>
        <w:jc w:val="both"/>
        <w:rPr>
          <w:rFonts w:ascii="Arial" w:hAnsi="Arial"/>
          <w:sz w:val="22"/>
          <w:szCs w:val="22"/>
        </w:rPr>
      </w:pPr>
      <w:r w:rsidRPr="00502A0E">
        <w:rPr>
          <w:rFonts w:ascii="Arial" w:hAnsi="Arial"/>
          <w:b/>
          <w:sz w:val="22"/>
          <w:szCs w:val="22"/>
        </w:rPr>
        <w:t>Middlesex University</w:t>
      </w:r>
      <w:r w:rsidRPr="00A422B9">
        <w:rPr>
          <w:rFonts w:ascii="Arial" w:hAnsi="Arial"/>
          <w:sz w:val="22"/>
          <w:szCs w:val="22"/>
        </w:rPr>
        <w:t xml:space="preserve"> is </w:t>
      </w:r>
      <w:r w:rsidR="00453E51">
        <w:rPr>
          <w:rFonts w:ascii="Arial" w:hAnsi="Arial"/>
          <w:sz w:val="22"/>
          <w:szCs w:val="22"/>
        </w:rPr>
        <w:t>the</w:t>
      </w:r>
      <w:r w:rsidRPr="00A422B9">
        <w:rPr>
          <w:rFonts w:ascii="Arial" w:hAnsi="Arial"/>
          <w:sz w:val="22"/>
          <w:szCs w:val="22"/>
        </w:rPr>
        <w:t xml:space="preserve"> technical </w:t>
      </w:r>
      <w:r w:rsidR="00453E51">
        <w:rPr>
          <w:rFonts w:ascii="Arial" w:hAnsi="Arial"/>
          <w:sz w:val="22"/>
          <w:szCs w:val="22"/>
        </w:rPr>
        <w:t>director of</w:t>
      </w:r>
      <w:r w:rsidRPr="00A422B9">
        <w:rPr>
          <w:rFonts w:ascii="Arial" w:hAnsi="Arial"/>
          <w:sz w:val="22"/>
          <w:szCs w:val="22"/>
        </w:rPr>
        <w:t xml:space="preserve"> </w:t>
      </w:r>
      <w:r w:rsidR="00453E51">
        <w:rPr>
          <w:rFonts w:ascii="Arial" w:hAnsi="Arial"/>
          <w:sz w:val="22"/>
          <w:szCs w:val="22"/>
        </w:rPr>
        <w:t xml:space="preserve">the </w:t>
      </w:r>
      <w:r w:rsidR="00453E51" w:rsidRPr="00453E51">
        <w:rPr>
          <w:rFonts w:ascii="Arial" w:hAnsi="Arial"/>
          <w:sz w:val="22"/>
          <w:szCs w:val="22"/>
          <w:u w:val="single"/>
        </w:rPr>
        <w:t>POSEIDON</w:t>
      </w:r>
      <w:r w:rsidR="00453E51" w:rsidRPr="00A422B9">
        <w:rPr>
          <w:rFonts w:ascii="Arial" w:hAnsi="Arial"/>
          <w:sz w:val="22"/>
          <w:szCs w:val="22"/>
        </w:rPr>
        <w:t xml:space="preserve"> </w:t>
      </w:r>
      <w:r w:rsidRPr="00A422B9">
        <w:rPr>
          <w:rFonts w:ascii="Arial" w:hAnsi="Arial"/>
          <w:sz w:val="22"/>
          <w:szCs w:val="22"/>
        </w:rPr>
        <w:t xml:space="preserve">project funded by the program "ICT for smart and personalised inclusion" (Objective ICT-2013.5.3). The project </w:t>
      </w:r>
      <w:r w:rsidR="00453E51">
        <w:rPr>
          <w:rFonts w:ascii="Arial" w:hAnsi="Arial"/>
          <w:sz w:val="22"/>
          <w:szCs w:val="22"/>
        </w:rPr>
        <w:t xml:space="preserve">is developing a </w:t>
      </w:r>
      <w:r w:rsidRPr="00A422B9">
        <w:rPr>
          <w:rFonts w:ascii="Arial" w:hAnsi="Arial"/>
          <w:sz w:val="22"/>
          <w:szCs w:val="22"/>
        </w:rPr>
        <w:t xml:space="preserve">PersOnalized Smart Environments to increase Inclusion of people with DOwn’s syNdrome. </w:t>
      </w:r>
      <w:r w:rsidR="00453E51">
        <w:rPr>
          <w:rFonts w:ascii="Arial" w:hAnsi="Arial"/>
          <w:sz w:val="22"/>
          <w:szCs w:val="22"/>
        </w:rPr>
        <w:t xml:space="preserve">This is a network of mobile and stationary devices based on context-awareness. </w:t>
      </w:r>
      <w:r w:rsidRPr="00A422B9">
        <w:rPr>
          <w:rFonts w:ascii="Arial" w:hAnsi="Arial"/>
          <w:sz w:val="22"/>
          <w:szCs w:val="22"/>
        </w:rPr>
        <w:t>POSEIDON is not focused on resilience and trustworthiness</w:t>
      </w:r>
      <w:r w:rsidR="002213AF">
        <w:rPr>
          <w:rFonts w:ascii="Arial" w:hAnsi="Arial"/>
          <w:sz w:val="22"/>
          <w:szCs w:val="22"/>
        </w:rPr>
        <w:t xml:space="preserve">, </w:t>
      </w:r>
      <w:r w:rsidR="00453E51">
        <w:rPr>
          <w:rFonts w:ascii="Arial" w:hAnsi="Arial"/>
          <w:sz w:val="22"/>
          <w:szCs w:val="22"/>
        </w:rPr>
        <w:t xml:space="preserve">however </w:t>
      </w:r>
      <w:r w:rsidR="002213AF">
        <w:rPr>
          <w:rFonts w:ascii="Arial" w:hAnsi="Arial"/>
          <w:sz w:val="22"/>
          <w:szCs w:val="22"/>
        </w:rPr>
        <w:t xml:space="preserve">given it is dealing with vulnerable adults security issues and robusteness of the system are </w:t>
      </w:r>
      <w:r w:rsidR="00453E51">
        <w:rPr>
          <w:rFonts w:ascii="Arial" w:hAnsi="Arial"/>
          <w:sz w:val="22"/>
          <w:szCs w:val="22"/>
        </w:rPr>
        <w:t>a core concern</w:t>
      </w:r>
      <w:r w:rsidRPr="00A422B9">
        <w:rPr>
          <w:rFonts w:ascii="Arial" w:hAnsi="Arial"/>
          <w:sz w:val="22"/>
          <w:szCs w:val="22"/>
        </w:rPr>
        <w:t xml:space="preserve">. </w:t>
      </w:r>
    </w:p>
    <w:p w14:paraId="67992A67" w14:textId="77777777" w:rsidR="008F3F64" w:rsidRDefault="008F3F64" w:rsidP="00A422B9">
      <w:pPr>
        <w:jc w:val="both"/>
        <w:rPr>
          <w:rFonts w:ascii="Arial" w:hAnsi="Arial"/>
          <w:sz w:val="22"/>
          <w:szCs w:val="22"/>
        </w:rPr>
      </w:pPr>
    </w:p>
    <w:p w14:paraId="5B1D0A5D" w14:textId="77777777" w:rsidR="002213AF" w:rsidRPr="00A422B9" w:rsidRDefault="002213AF" w:rsidP="00A422B9">
      <w:pPr>
        <w:jc w:val="both"/>
        <w:rPr>
          <w:rFonts w:ascii="Arial" w:hAnsi="Arial"/>
          <w:sz w:val="22"/>
          <w:szCs w:val="22"/>
        </w:rPr>
      </w:pPr>
      <w:r>
        <w:rPr>
          <w:rFonts w:ascii="Arial" w:hAnsi="Arial"/>
          <w:sz w:val="22"/>
          <w:szCs w:val="22"/>
        </w:rPr>
        <w:t>Professor Bayford</w:t>
      </w:r>
      <w:r w:rsidR="00453E51">
        <w:rPr>
          <w:rFonts w:ascii="Arial" w:hAnsi="Arial"/>
          <w:sz w:val="22"/>
          <w:szCs w:val="22"/>
        </w:rPr>
        <w:t xml:space="preserve"> taking part in this proposal is leading a research project on </w:t>
      </w:r>
      <w:r w:rsidR="00453E51">
        <w:rPr>
          <w:rFonts w:ascii="Arial" w:hAnsi="Arial"/>
          <w:sz w:val="22"/>
          <w:szCs w:val="22"/>
          <w:u w:val="single"/>
        </w:rPr>
        <w:t>E</w:t>
      </w:r>
      <w:r w:rsidR="00453E51" w:rsidRPr="00453E51">
        <w:rPr>
          <w:rFonts w:ascii="Arial" w:hAnsi="Arial"/>
          <w:sz w:val="22"/>
          <w:szCs w:val="22"/>
          <w:u w:val="single"/>
        </w:rPr>
        <w:t xml:space="preserve">arly </w:t>
      </w:r>
      <w:r w:rsidR="00453E51">
        <w:rPr>
          <w:rFonts w:ascii="Arial" w:hAnsi="Arial"/>
          <w:sz w:val="22"/>
          <w:szCs w:val="22"/>
          <w:u w:val="single"/>
        </w:rPr>
        <w:t>D</w:t>
      </w:r>
      <w:r w:rsidR="00453E51" w:rsidRPr="00453E51">
        <w:rPr>
          <w:rFonts w:ascii="Arial" w:hAnsi="Arial"/>
          <w:sz w:val="22"/>
          <w:szCs w:val="22"/>
          <w:u w:val="single"/>
        </w:rPr>
        <w:t xml:space="preserve">etection of </w:t>
      </w:r>
      <w:r w:rsidR="00453E51">
        <w:rPr>
          <w:rFonts w:ascii="Arial" w:hAnsi="Arial"/>
          <w:sz w:val="22"/>
          <w:szCs w:val="22"/>
          <w:u w:val="single"/>
        </w:rPr>
        <w:t>D</w:t>
      </w:r>
      <w:r w:rsidR="00453E51" w:rsidRPr="00453E51">
        <w:rPr>
          <w:rFonts w:ascii="Arial" w:hAnsi="Arial"/>
          <w:sz w:val="22"/>
          <w:szCs w:val="22"/>
          <w:u w:val="single"/>
        </w:rPr>
        <w:t xml:space="preserve">ementia </w:t>
      </w:r>
      <w:r w:rsidR="00453E51">
        <w:rPr>
          <w:rFonts w:ascii="Arial" w:hAnsi="Arial"/>
          <w:sz w:val="22"/>
          <w:szCs w:val="22"/>
          <w:u w:val="single"/>
        </w:rPr>
        <w:t>T</w:t>
      </w:r>
      <w:r w:rsidR="00453E51" w:rsidRPr="00453E51">
        <w:rPr>
          <w:rFonts w:ascii="Arial" w:hAnsi="Arial"/>
          <w:sz w:val="22"/>
          <w:szCs w:val="22"/>
          <w:u w:val="single"/>
        </w:rPr>
        <w:t xml:space="preserve">hrough </w:t>
      </w:r>
      <w:r w:rsidR="00453E51">
        <w:rPr>
          <w:rFonts w:ascii="Arial" w:hAnsi="Arial"/>
          <w:sz w:val="22"/>
          <w:szCs w:val="22"/>
          <w:u w:val="single"/>
        </w:rPr>
        <w:t>B</w:t>
      </w:r>
      <w:r w:rsidR="00453E51" w:rsidRPr="00453E51">
        <w:rPr>
          <w:rFonts w:ascii="Arial" w:hAnsi="Arial"/>
          <w:sz w:val="22"/>
          <w:szCs w:val="22"/>
          <w:u w:val="single"/>
        </w:rPr>
        <w:t>iomarkers</w:t>
      </w:r>
      <w:r w:rsidR="00453E51" w:rsidRPr="00453E51">
        <w:rPr>
          <w:rFonts w:ascii="Arial" w:hAnsi="Arial"/>
          <w:sz w:val="22"/>
          <w:szCs w:val="22"/>
        </w:rPr>
        <w:t>, which</w:t>
      </w:r>
      <w:r w:rsidR="00453E51">
        <w:rPr>
          <w:rFonts w:ascii="Arial" w:hAnsi="Arial"/>
          <w:sz w:val="22"/>
          <w:szCs w:val="22"/>
        </w:rPr>
        <w:t xml:space="preserve"> uses a combination of sensing equipment and is being developed in collaboration with </w:t>
      </w:r>
      <w:proofErr w:type="spellStart"/>
      <w:r w:rsidR="00453E51" w:rsidRPr="0046036B">
        <w:rPr>
          <w:rFonts w:ascii="Arial" w:hAnsi="Arial" w:cs="Arial"/>
          <w:sz w:val="22"/>
          <w:szCs w:val="22"/>
          <w:lang w:val="en-GB"/>
        </w:rPr>
        <w:t>Homerton</w:t>
      </w:r>
      <w:proofErr w:type="spellEnd"/>
      <w:r w:rsidR="00453E51" w:rsidRPr="0046036B">
        <w:rPr>
          <w:rFonts w:ascii="Arial" w:hAnsi="Arial" w:cs="Arial"/>
          <w:sz w:val="22"/>
          <w:szCs w:val="22"/>
          <w:lang w:val="en-GB"/>
        </w:rPr>
        <w:t xml:space="preserve"> University Hospital</w:t>
      </w:r>
      <w:r w:rsidR="00453E51">
        <w:rPr>
          <w:rFonts w:ascii="Arial" w:hAnsi="Arial" w:cs="Arial"/>
          <w:sz w:val="22"/>
          <w:szCs w:val="22"/>
          <w:lang w:val="en-GB"/>
        </w:rPr>
        <w:t>.  This project will be directly related to the second pilot of SUCCESS.</w:t>
      </w:r>
    </w:p>
    <w:p w14:paraId="79FCA4CE" w14:textId="77777777" w:rsidR="008F3F64" w:rsidRDefault="008F3F64" w:rsidP="00A422B9">
      <w:pPr>
        <w:jc w:val="both"/>
        <w:rPr>
          <w:rFonts w:ascii="Arial" w:hAnsi="Arial"/>
          <w:sz w:val="22"/>
          <w:szCs w:val="22"/>
        </w:rPr>
      </w:pPr>
    </w:p>
    <w:p w14:paraId="042373F2" w14:textId="77777777" w:rsidR="00A422B9" w:rsidRPr="00A422B9" w:rsidRDefault="00A422B9" w:rsidP="00A422B9">
      <w:pPr>
        <w:jc w:val="both"/>
        <w:rPr>
          <w:rFonts w:ascii="Arial" w:hAnsi="Arial"/>
          <w:sz w:val="22"/>
          <w:szCs w:val="22"/>
        </w:rPr>
      </w:pPr>
      <w:r w:rsidRPr="00A422B9">
        <w:rPr>
          <w:rFonts w:ascii="Arial" w:hAnsi="Arial"/>
          <w:sz w:val="22"/>
          <w:szCs w:val="22"/>
        </w:rPr>
        <w:t xml:space="preserve">Another project which is available to the group is </w:t>
      </w:r>
      <w:r w:rsidRPr="00453E51">
        <w:rPr>
          <w:rFonts w:ascii="Arial" w:hAnsi="Arial"/>
          <w:sz w:val="22"/>
          <w:szCs w:val="22"/>
          <w:u w:val="single"/>
        </w:rPr>
        <w:t>NOCTURNAL</w:t>
      </w:r>
      <w:r w:rsidRPr="00A422B9">
        <w:rPr>
          <w:rFonts w:ascii="Arial" w:hAnsi="Arial"/>
          <w:sz w:val="22"/>
          <w:szCs w:val="22"/>
        </w:rPr>
        <w:t xml:space="preserve"> (Night Optimised Care Technology for UseRs Needing Assisted Lifestyles), which the coordinator of this project developed from 2009 until 2012 and was a national UK project jointly funded  by most prestigious funding bodies for Computer Science and ICT in the UK: TSB and EPSRC. This project </w:t>
      </w:r>
      <w:r w:rsidR="00453E51">
        <w:rPr>
          <w:rFonts w:ascii="Arial" w:hAnsi="Arial"/>
          <w:sz w:val="22"/>
          <w:szCs w:val="22"/>
        </w:rPr>
        <w:t>used a networked sensing devices to increase safety and understanding of needs for elderly people living independently</w:t>
      </w:r>
      <w:r w:rsidRPr="00A422B9">
        <w:rPr>
          <w:rFonts w:ascii="Arial" w:hAnsi="Arial"/>
          <w:sz w:val="22"/>
          <w:szCs w:val="22"/>
        </w:rPr>
        <w:t>.</w:t>
      </w:r>
    </w:p>
    <w:p w14:paraId="5F23BC71" w14:textId="77777777" w:rsidR="00A422B9" w:rsidRDefault="00A422B9" w:rsidP="00A422B9"/>
    <w:p w14:paraId="341D28D8" w14:textId="77777777" w:rsidR="00527B69" w:rsidRDefault="00527B69" w:rsidP="00A422B9">
      <w:pPr>
        <w:jc w:val="both"/>
        <w:rPr>
          <w:rFonts w:ascii="Arial" w:hAnsi="Arial"/>
          <w:b/>
          <w:sz w:val="22"/>
          <w:szCs w:val="22"/>
        </w:rPr>
      </w:pPr>
    </w:p>
    <w:p w14:paraId="5EF6503D" w14:textId="36AEFD3E" w:rsidR="00527B69" w:rsidRDefault="00A422B9" w:rsidP="00527B69">
      <w:pPr>
        <w:jc w:val="both"/>
        <w:rPr>
          <w:rFonts w:ascii="Arial" w:hAnsi="Arial" w:cs="Arial"/>
          <w:color w:val="000000"/>
          <w:sz w:val="22"/>
          <w:szCs w:val="22"/>
        </w:rPr>
      </w:pPr>
      <w:r w:rsidRPr="00A422B9">
        <w:rPr>
          <w:rFonts w:ascii="Arial" w:hAnsi="Arial"/>
          <w:b/>
          <w:sz w:val="22"/>
          <w:szCs w:val="22"/>
        </w:rPr>
        <w:lastRenderedPageBreak/>
        <w:t>INRIA</w:t>
      </w:r>
      <w:r w:rsidR="00453E51">
        <w:rPr>
          <w:rFonts w:ascii="Arial" w:hAnsi="Arial"/>
          <w:b/>
          <w:sz w:val="22"/>
          <w:szCs w:val="22"/>
        </w:rPr>
        <w:t xml:space="preserve"> </w:t>
      </w:r>
      <w:r w:rsidR="00527B69">
        <w:rPr>
          <w:rFonts w:ascii="Arial" w:hAnsi="Arial" w:cs="Arial"/>
          <w:color w:val="000000"/>
          <w:sz w:val="22"/>
          <w:szCs w:val="22"/>
        </w:rPr>
        <w:t>is currently running an</w:t>
      </w:r>
      <w:r w:rsidR="00527B69" w:rsidRPr="00527B69">
        <w:rPr>
          <w:rFonts w:ascii="Arial" w:hAnsi="Arial" w:cs="Arial"/>
          <w:color w:val="000000"/>
          <w:sz w:val="22"/>
          <w:szCs w:val="22"/>
        </w:rPr>
        <w:t xml:space="preserve"> Inria-Microsoft co-funded grant </w:t>
      </w:r>
      <w:r w:rsidR="002D3C13">
        <w:rPr>
          <w:rFonts w:ascii="Arial" w:hAnsi="Arial" w:cs="Arial"/>
          <w:color w:val="000000"/>
          <w:sz w:val="22"/>
          <w:szCs w:val="22"/>
        </w:rPr>
        <w:t>on</w:t>
      </w:r>
      <w:r w:rsidR="00527B69" w:rsidRPr="00527B69">
        <w:rPr>
          <w:rFonts w:ascii="Arial" w:hAnsi="Arial" w:cs="Arial"/>
          <w:color w:val="000000"/>
          <w:sz w:val="22"/>
          <w:szCs w:val="22"/>
        </w:rPr>
        <w:t xml:space="preserve"> </w:t>
      </w:r>
      <w:r w:rsidR="00527B69" w:rsidRPr="00527B69">
        <w:rPr>
          <w:rFonts w:ascii="Arial" w:hAnsi="Arial" w:cs="Arial"/>
          <w:color w:val="000000"/>
          <w:sz w:val="22"/>
          <w:szCs w:val="22"/>
          <w:u w:val="single"/>
        </w:rPr>
        <w:t>P</w:t>
      </w:r>
      <w:r w:rsidR="00527B69">
        <w:rPr>
          <w:rFonts w:ascii="Arial" w:hAnsi="Arial" w:cs="Arial"/>
          <w:color w:val="000000"/>
          <w:sz w:val="22"/>
          <w:szCs w:val="22"/>
          <w:u w:val="single"/>
        </w:rPr>
        <w:t>RIVACY</w:t>
      </w:r>
      <w:r w:rsidR="002D3C13" w:rsidRPr="002D3C13">
        <w:rPr>
          <w:rFonts w:ascii="Arial" w:hAnsi="Arial" w:cs="Arial"/>
          <w:color w:val="000000"/>
          <w:sz w:val="22"/>
          <w:szCs w:val="22"/>
        </w:rPr>
        <w:t xml:space="preserve"> (</w:t>
      </w:r>
      <w:r w:rsidR="002D3C13" w:rsidRPr="00527B69">
        <w:rPr>
          <w:rFonts w:ascii="Arial" w:hAnsi="Arial" w:cs="Arial"/>
          <w:color w:val="000000"/>
          <w:sz w:val="22"/>
          <w:szCs w:val="22"/>
        </w:rPr>
        <w:t>Privacy-Friendly Services and Apps</w:t>
      </w:r>
      <w:r w:rsidR="002D3C13">
        <w:rPr>
          <w:rFonts w:ascii="Arial" w:hAnsi="Arial" w:cs="Arial"/>
          <w:color w:val="000000"/>
          <w:sz w:val="22"/>
          <w:szCs w:val="22"/>
          <w:u w:val="single"/>
        </w:rPr>
        <w:t>)</w:t>
      </w:r>
      <w:r w:rsidR="00527B69" w:rsidRPr="00527B69">
        <w:rPr>
          <w:rFonts w:ascii="Arial" w:hAnsi="Arial" w:cs="Arial"/>
          <w:color w:val="000000"/>
          <w:sz w:val="22"/>
          <w:szCs w:val="22"/>
        </w:rPr>
        <w:t>. This is a project whose main objective is to develop new techniques to quantify privacy and changes. It involves several companies linked to I</w:t>
      </w:r>
      <w:r w:rsidR="002D3C13">
        <w:rPr>
          <w:rFonts w:ascii="Arial" w:hAnsi="Arial" w:cs="Arial"/>
          <w:color w:val="000000"/>
          <w:sz w:val="22"/>
          <w:szCs w:val="22"/>
        </w:rPr>
        <w:t>NRIA</w:t>
      </w:r>
      <w:r w:rsidR="00527B69" w:rsidRPr="00527B69">
        <w:rPr>
          <w:rFonts w:ascii="Arial" w:hAnsi="Arial" w:cs="Arial"/>
          <w:color w:val="000000"/>
          <w:sz w:val="22"/>
          <w:szCs w:val="22"/>
        </w:rPr>
        <w:t xml:space="preserve">. </w:t>
      </w:r>
      <w:r w:rsidR="002D3C13">
        <w:rPr>
          <w:rFonts w:ascii="Arial" w:hAnsi="Arial" w:cs="Arial"/>
          <w:color w:val="000000"/>
          <w:sz w:val="22"/>
          <w:szCs w:val="22"/>
        </w:rPr>
        <w:t xml:space="preserve"> </w:t>
      </w:r>
      <w:r w:rsidR="00527B69" w:rsidRPr="00527B69">
        <w:rPr>
          <w:rFonts w:ascii="Arial" w:hAnsi="Arial" w:cs="Arial"/>
          <w:color w:val="000000"/>
          <w:sz w:val="22"/>
          <w:szCs w:val="22"/>
        </w:rPr>
        <w:t>The objective of this project is to re-imagine how modern on-line services and applications may be engineered to provide a higher degree of technical privacy protection. Supporting stronger privacy and user control involves a serious redesign of key protocols and architectures that underlie these services, as well as the development of principled definitions of privacy, tools to realize them, and methods to evaluate the quality of protection afforded.</w:t>
      </w:r>
      <w:r w:rsidR="002D3C13">
        <w:rPr>
          <w:rFonts w:ascii="Arial" w:hAnsi="Arial" w:cs="Arial"/>
          <w:color w:val="000000"/>
          <w:sz w:val="22"/>
          <w:szCs w:val="22"/>
        </w:rPr>
        <w:t xml:space="preserve">  T</w:t>
      </w:r>
      <w:r w:rsidR="00527B69" w:rsidRPr="00527B69">
        <w:rPr>
          <w:rFonts w:ascii="Arial" w:hAnsi="Arial" w:cs="Arial"/>
          <w:color w:val="000000"/>
          <w:sz w:val="22"/>
          <w:szCs w:val="22"/>
        </w:rPr>
        <w:t>he followi</w:t>
      </w:r>
      <w:r w:rsidR="002D3C13">
        <w:rPr>
          <w:rFonts w:ascii="Arial" w:hAnsi="Arial" w:cs="Arial"/>
          <w:color w:val="000000"/>
          <w:sz w:val="22"/>
          <w:szCs w:val="22"/>
        </w:rPr>
        <w:t>n</w:t>
      </w:r>
      <w:r w:rsidR="00527B69" w:rsidRPr="00527B69">
        <w:rPr>
          <w:rFonts w:ascii="Arial" w:hAnsi="Arial" w:cs="Arial"/>
          <w:color w:val="000000"/>
          <w:sz w:val="22"/>
          <w:szCs w:val="22"/>
        </w:rPr>
        <w:t>g type of sensitive data is considered:</w:t>
      </w:r>
      <w:r w:rsidR="002D3C13">
        <w:rPr>
          <w:rFonts w:ascii="Arial" w:hAnsi="Arial" w:cs="Arial"/>
          <w:color w:val="000000"/>
          <w:sz w:val="22"/>
          <w:szCs w:val="22"/>
        </w:rPr>
        <w:t xml:space="preserve"> </w:t>
      </w:r>
      <w:r w:rsidR="00527B69" w:rsidRPr="00527B69">
        <w:rPr>
          <w:rFonts w:ascii="Arial" w:hAnsi="Arial" w:cs="Arial"/>
          <w:color w:val="000000"/>
          <w:sz w:val="22"/>
          <w:szCs w:val="22"/>
        </w:rPr>
        <w:t>Location data</w:t>
      </w:r>
      <w:r w:rsidR="002D3C13">
        <w:rPr>
          <w:rFonts w:ascii="Arial" w:hAnsi="Arial" w:cs="Arial"/>
          <w:color w:val="000000"/>
          <w:sz w:val="22"/>
          <w:szCs w:val="22"/>
        </w:rPr>
        <w:t xml:space="preserve">, </w:t>
      </w:r>
      <w:r w:rsidR="00527B69" w:rsidRPr="00527B69">
        <w:rPr>
          <w:rFonts w:ascii="Arial" w:hAnsi="Arial" w:cs="Arial"/>
          <w:color w:val="000000"/>
          <w:sz w:val="22"/>
          <w:szCs w:val="22"/>
        </w:rPr>
        <w:t xml:space="preserve">Health related data, </w:t>
      </w:r>
      <w:r w:rsidR="002D3C13">
        <w:rPr>
          <w:rFonts w:ascii="Arial" w:hAnsi="Arial" w:cs="Arial"/>
          <w:color w:val="000000"/>
          <w:sz w:val="22"/>
          <w:szCs w:val="22"/>
        </w:rPr>
        <w:t xml:space="preserve">and </w:t>
      </w:r>
      <w:r w:rsidR="00527B69" w:rsidRPr="00527B69">
        <w:rPr>
          <w:rFonts w:ascii="Arial" w:hAnsi="Arial" w:cs="Arial"/>
          <w:color w:val="000000"/>
          <w:sz w:val="22"/>
          <w:szCs w:val="22"/>
        </w:rPr>
        <w:t>Financial related data</w:t>
      </w:r>
      <w:r w:rsidR="002D3C13">
        <w:rPr>
          <w:rFonts w:ascii="Arial" w:hAnsi="Arial" w:cs="Arial"/>
          <w:color w:val="000000"/>
          <w:sz w:val="22"/>
          <w:szCs w:val="22"/>
        </w:rPr>
        <w:t xml:space="preserve">. </w:t>
      </w:r>
      <w:r w:rsidR="00527B69" w:rsidRPr="00527B69">
        <w:rPr>
          <w:rFonts w:ascii="Arial" w:hAnsi="Arial" w:cs="Arial"/>
          <w:color w:val="000000"/>
          <w:sz w:val="22"/>
          <w:szCs w:val="22"/>
        </w:rPr>
        <w:t xml:space="preserve">One of the fundamental objectives of this project is to develop principled and robust definitions of privacy, as well as methods for evaluating the quality of protection offered by different proposed mechanisms. </w:t>
      </w:r>
      <w:r w:rsidR="002D3C13">
        <w:rPr>
          <w:rFonts w:ascii="Arial" w:hAnsi="Arial" w:cs="Arial"/>
          <w:color w:val="000000"/>
          <w:sz w:val="22"/>
          <w:szCs w:val="22"/>
        </w:rPr>
        <w:t xml:space="preserve"> </w:t>
      </w:r>
      <w:r w:rsidR="00527B69" w:rsidRPr="00527B69">
        <w:rPr>
          <w:rFonts w:ascii="Arial" w:hAnsi="Arial" w:cs="Arial"/>
          <w:color w:val="000000"/>
          <w:sz w:val="22"/>
          <w:szCs w:val="22"/>
        </w:rPr>
        <w:t>The project intends to prototype high quality software tools for developing and evaluating privacy-friendly services. These include tools and libraries that implement high value computations in a privacy preserving manner; language based tools, such as compilers and runtimes, to support building higher level services; and platforms and API that support privacy features out of the box.</w:t>
      </w:r>
    </w:p>
    <w:p w14:paraId="7FC8BC8E" w14:textId="77777777" w:rsidR="00527B69" w:rsidRDefault="00527B69" w:rsidP="00527B69">
      <w:pPr>
        <w:jc w:val="both"/>
        <w:rPr>
          <w:rFonts w:ascii="Arial" w:hAnsi="Arial" w:cs="Arial"/>
          <w:color w:val="000000"/>
          <w:sz w:val="22"/>
          <w:szCs w:val="22"/>
        </w:rPr>
      </w:pPr>
    </w:p>
    <w:p w14:paraId="39EA1C3C" w14:textId="0BDFD2FD" w:rsidR="00A422B9" w:rsidRPr="00A422B9" w:rsidRDefault="00A422B9" w:rsidP="00A422B9">
      <w:pPr>
        <w:jc w:val="both"/>
        <w:rPr>
          <w:rFonts w:ascii="Arial" w:hAnsi="Arial"/>
          <w:sz w:val="22"/>
          <w:szCs w:val="22"/>
        </w:rPr>
      </w:pPr>
      <w:r w:rsidRPr="00A422B9">
        <w:rPr>
          <w:rFonts w:ascii="Arial" w:hAnsi="Arial"/>
          <w:b/>
          <w:sz w:val="22"/>
          <w:szCs w:val="22"/>
        </w:rPr>
        <w:t>UJF</w:t>
      </w:r>
      <w:r w:rsidRPr="00A422B9">
        <w:rPr>
          <w:rFonts w:ascii="Arial" w:hAnsi="Arial"/>
          <w:sz w:val="22"/>
          <w:szCs w:val="22"/>
        </w:rPr>
        <w:t xml:space="preserve"> </w:t>
      </w:r>
      <w:r w:rsidR="00527B69">
        <w:rPr>
          <w:rFonts w:ascii="Arial" w:hAnsi="Arial"/>
          <w:sz w:val="22"/>
          <w:szCs w:val="22"/>
        </w:rPr>
        <w:t>is</w:t>
      </w:r>
      <w:r w:rsidR="00453E51" w:rsidRPr="00453E51">
        <w:rPr>
          <w:rFonts w:ascii="Arial" w:hAnsi="Arial"/>
          <w:sz w:val="22"/>
          <w:szCs w:val="22"/>
        </w:rPr>
        <w:t xml:space="preserve"> leading</w:t>
      </w:r>
      <w:r w:rsidR="00453E51">
        <w:rPr>
          <w:rFonts w:ascii="Arial" w:hAnsi="Arial"/>
          <w:sz w:val="22"/>
          <w:szCs w:val="22"/>
        </w:rPr>
        <w:t xml:space="preserve"> </w:t>
      </w:r>
      <w:r w:rsidR="002D3C13">
        <w:rPr>
          <w:rFonts w:ascii="Arial" w:hAnsi="Arial"/>
          <w:sz w:val="22"/>
          <w:szCs w:val="22"/>
        </w:rPr>
        <w:t>the</w:t>
      </w:r>
      <w:r w:rsidRPr="00A422B9">
        <w:rPr>
          <w:rFonts w:ascii="Arial" w:hAnsi="Arial"/>
          <w:sz w:val="22"/>
          <w:szCs w:val="22"/>
        </w:rPr>
        <w:t xml:space="preserve"> EU FP7 STREP</w:t>
      </w:r>
      <w:r w:rsidR="002D3C13" w:rsidRPr="00453E51">
        <w:rPr>
          <w:rFonts w:ascii="Arial" w:hAnsi="Arial"/>
          <w:sz w:val="22"/>
          <w:szCs w:val="22"/>
          <w:u w:val="single"/>
        </w:rPr>
        <w:t xml:space="preserve"> </w:t>
      </w:r>
      <w:r w:rsidRPr="00453E51">
        <w:rPr>
          <w:rFonts w:ascii="Arial" w:hAnsi="Arial"/>
          <w:sz w:val="22"/>
          <w:szCs w:val="22"/>
          <w:u w:val="single"/>
        </w:rPr>
        <w:t>D-MILS</w:t>
      </w:r>
      <w:r w:rsidR="002D3C13">
        <w:rPr>
          <w:rFonts w:ascii="Arial" w:hAnsi="Arial"/>
          <w:sz w:val="22"/>
          <w:szCs w:val="22"/>
        </w:rPr>
        <w:t xml:space="preserve"> (where </w:t>
      </w:r>
      <w:r w:rsidR="002D3C13" w:rsidRPr="002D3C13">
        <w:rPr>
          <w:rFonts w:ascii="Arial" w:hAnsi="Arial"/>
          <w:sz w:val="22"/>
          <w:szCs w:val="22"/>
        </w:rPr>
        <w:t>INRIA</w:t>
      </w:r>
      <w:r w:rsidR="002D3C13">
        <w:rPr>
          <w:rFonts w:ascii="Arial" w:hAnsi="Arial"/>
          <w:sz w:val="22"/>
          <w:szCs w:val="22"/>
        </w:rPr>
        <w:t xml:space="preserve"> is also a partner</w:t>
      </w:r>
      <w:r w:rsidRPr="00A422B9">
        <w:rPr>
          <w:rFonts w:ascii="Arial" w:hAnsi="Arial"/>
          <w:sz w:val="22"/>
          <w:szCs w:val="22"/>
        </w:rPr>
        <w:t>): This project</w:t>
      </w:r>
      <w:r w:rsidR="004360AE">
        <w:rPr>
          <w:rFonts w:ascii="Arial" w:hAnsi="Arial"/>
          <w:sz w:val="22"/>
          <w:szCs w:val="22"/>
        </w:rPr>
        <w:t xml:space="preserve"> </w:t>
      </w:r>
      <w:r w:rsidRPr="00A422B9">
        <w:rPr>
          <w:rFonts w:ascii="Arial" w:hAnsi="Arial"/>
          <w:sz w:val="22"/>
          <w:szCs w:val="22"/>
        </w:rPr>
        <w:t>develops an environment for the design, analysis, verification, implementation and certification of scalable, interoperable, and affordable trustworthy architectures. D-MILS uses an advanced time-triggered network architecture for communication among its nodes, providing, predictable, deterministic behaviour for safety-, security-, and enterprise-critical operation.</w:t>
      </w:r>
      <w:r w:rsidR="008F3F64">
        <w:rPr>
          <w:rFonts w:ascii="Arial" w:hAnsi="Arial"/>
          <w:sz w:val="22"/>
          <w:szCs w:val="22"/>
        </w:rPr>
        <w:t xml:space="preserve"> </w:t>
      </w:r>
      <w:r w:rsidRPr="00A422B9">
        <w:rPr>
          <w:rFonts w:ascii="Arial" w:hAnsi="Arial"/>
          <w:sz w:val="22"/>
          <w:szCs w:val="22"/>
        </w:rPr>
        <w:t>D-MILS provides an end-to-end and top-to-bottom solution for certifiable highly-dependable systems that starts from a high-level, declarative (and graphical) language, the Architecture Analysis and Design Language (AADL), and provides a complete machine-processable chain of representations (BIP), usable within a verification framework providing verification of probabilistic and non-probabilistic properties, all the way down to the automated compilation of the detailed resource, schedule, and policy configurations of a distributed collection of single- and multi-processor MILS platform nodes. Moreover, D-MILS establishes a concrete linkage between the assurance activities performed at various levels of the system specification, design and implementation, and the high-level claims (and derivative sub-claims) made for the complete D-MILS system, using another declarative language, Goal Structuring Notation (GSN), to represent the assurance case for the system, with an automated connection to the component- and composition-centric verification framework.</w:t>
      </w:r>
    </w:p>
    <w:p w14:paraId="6549EE5B" w14:textId="77777777" w:rsidR="00A422B9" w:rsidRPr="00A422B9" w:rsidRDefault="00A422B9" w:rsidP="00A422B9">
      <w:pPr>
        <w:jc w:val="both"/>
        <w:rPr>
          <w:rFonts w:ascii="Arial" w:hAnsi="Arial"/>
          <w:sz w:val="22"/>
          <w:szCs w:val="22"/>
        </w:rPr>
      </w:pPr>
    </w:p>
    <w:p w14:paraId="1E26AC33" w14:textId="10A1148A" w:rsidR="001C152C" w:rsidRDefault="001C152C" w:rsidP="001C152C">
      <w:pPr>
        <w:pStyle w:val="Text"/>
        <w:rPr>
          <w:lang w:val="en-GB"/>
        </w:rPr>
      </w:pPr>
      <w:r w:rsidRPr="001C152C">
        <w:rPr>
          <w:lang w:val="en-GB"/>
        </w:rPr>
        <w:t xml:space="preserve">The </w:t>
      </w:r>
      <w:proofErr w:type="spellStart"/>
      <w:r w:rsidRPr="001C152C">
        <w:rPr>
          <w:b/>
          <w:lang w:val="en-GB"/>
        </w:rPr>
        <w:t>RiSD</w:t>
      </w:r>
      <w:proofErr w:type="spellEnd"/>
      <w:r w:rsidRPr="001C152C">
        <w:rPr>
          <w:b/>
          <w:lang w:val="en-GB"/>
        </w:rPr>
        <w:t xml:space="preserve"> lab at EPFL</w:t>
      </w:r>
      <w:r w:rsidRPr="001C152C">
        <w:rPr>
          <w:lang w:val="en-GB"/>
        </w:rPr>
        <w:t xml:space="preserve"> is involved in the following two on-going projects related to SUCCESS. In both projects, </w:t>
      </w:r>
      <w:proofErr w:type="spellStart"/>
      <w:r w:rsidRPr="001C152C">
        <w:rPr>
          <w:lang w:val="en-GB"/>
        </w:rPr>
        <w:t>RiSD</w:t>
      </w:r>
      <w:proofErr w:type="spellEnd"/>
      <w:r w:rsidRPr="001C152C">
        <w:rPr>
          <w:lang w:val="en-GB"/>
        </w:rPr>
        <w:t xml:space="preserve"> is working on BIP-based design flows for the development of software applications and control of the targeted platforms.</w:t>
      </w:r>
      <w:r w:rsidR="002D3C13">
        <w:rPr>
          <w:lang w:val="en-GB"/>
        </w:rPr>
        <w:t xml:space="preserve">  </w:t>
      </w:r>
      <w:proofErr w:type="spellStart"/>
      <w:r w:rsidRPr="00FD4CE9">
        <w:rPr>
          <w:u w:val="single"/>
          <w:lang w:val="en-GB"/>
        </w:rPr>
        <w:t>UltrasoundToGo</w:t>
      </w:r>
      <w:proofErr w:type="spellEnd"/>
      <w:r w:rsidRPr="001C152C">
        <w:rPr>
          <w:lang w:val="en-GB"/>
        </w:rPr>
        <w:t xml:space="preserve"> (www.nano-tera.ch/projects/3</w:t>
      </w:r>
      <w:r w:rsidR="00B225B3">
        <w:rPr>
          <w:lang w:val="en-GB"/>
        </w:rPr>
        <w:t xml:space="preserve">59.php; funded by Nano-Tera.ch) is another EPFL project. </w:t>
      </w:r>
      <w:r w:rsidRPr="001C152C">
        <w:rPr>
          <w:lang w:val="en-GB"/>
        </w:rPr>
        <w:t xml:space="preserve"> This project intends to develop a high-performance, low-power signal processing platform for ultrasound imaging applications, targeting future 3D portable ultrasound systems. Such imaging devices would be much easier to use also by non-specifically-trained personnel. As for all medical applications, security and privacy are highly important for such systems. Making ultrasound devices operable by non-specifically-trained </w:t>
      </w:r>
      <w:proofErr w:type="gramStart"/>
      <w:r w:rsidRPr="001C152C">
        <w:rPr>
          <w:lang w:val="en-GB"/>
        </w:rPr>
        <w:t>personnel,</w:t>
      </w:r>
      <w:proofErr w:type="gramEnd"/>
      <w:r w:rsidRPr="001C152C">
        <w:rPr>
          <w:lang w:val="en-GB"/>
        </w:rPr>
        <w:t xml:space="preserve"> brings humans into the centre of such concerns, following precisely the </w:t>
      </w:r>
      <w:r w:rsidRPr="001C152C">
        <w:rPr>
          <w:i/>
          <w:lang w:val="en-GB"/>
        </w:rPr>
        <w:t xml:space="preserve">SUCCESS </w:t>
      </w:r>
      <w:r w:rsidRPr="001C152C">
        <w:rPr>
          <w:lang w:val="en-GB"/>
        </w:rPr>
        <w:t>scenario.</w:t>
      </w:r>
      <w:r w:rsidR="002D3C13">
        <w:rPr>
          <w:lang w:val="en-GB"/>
        </w:rPr>
        <w:t xml:space="preserve"> </w:t>
      </w:r>
      <w:proofErr w:type="spellStart"/>
      <w:r w:rsidRPr="00FD4CE9">
        <w:rPr>
          <w:u w:val="single"/>
          <w:lang w:val="en-GB"/>
        </w:rPr>
        <w:t>Commelec</w:t>
      </w:r>
      <w:proofErr w:type="spellEnd"/>
      <w:r w:rsidRPr="001C152C">
        <w:rPr>
          <w:lang w:val="en-GB"/>
        </w:rPr>
        <w:t xml:space="preserve"> (smartgrid.epfl.ch/?q=prn70Commelec; funded by </w:t>
      </w:r>
      <w:r w:rsidRPr="001C152C">
        <w:rPr>
          <w:i/>
          <w:lang w:val="en-GB"/>
        </w:rPr>
        <w:t>SNSF</w:t>
      </w:r>
      <w:r w:rsidR="00B225B3">
        <w:rPr>
          <w:lang w:val="en-GB"/>
        </w:rPr>
        <w:t>) is also a project at EPFL.</w:t>
      </w:r>
      <w:r w:rsidRPr="001C152C">
        <w:rPr>
          <w:lang w:val="en-GB"/>
        </w:rPr>
        <w:t xml:space="preserve"> This project intends to develop a scalable methodology and reliable tools for real-time control of power flows, integrating intermittent widespread energy sources in distribution networks (smart grids). </w:t>
      </w:r>
      <w:proofErr w:type="spellStart"/>
      <w:r w:rsidRPr="001C152C">
        <w:rPr>
          <w:lang w:val="en-GB"/>
        </w:rPr>
        <w:t>Commelec</w:t>
      </w:r>
      <w:proofErr w:type="spellEnd"/>
      <w:r w:rsidRPr="001C152C">
        <w:rPr>
          <w:lang w:val="en-GB"/>
        </w:rPr>
        <w:t xml:space="preserve"> distribution networks will be structured hierarchically, with national and/or continental networks at the top level and house sub-networks at the bottom level. Malicious operation of sub-network controllers at any level of the hierarchy could lead to significant breach of security and/or privacy, again closely corresponding to the scenarios considered in </w:t>
      </w:r>
      <w:r w:rsidRPr="001C152C">
        <w:rPr>
          <w:i/>
          <w:lang w:val="en-GB"/>
        </w:rPr>
        <w:t>SUCCESS</w:t>
      </w:r>
      <w:r w:rsidRPr="001C152C">
        <w:rPr>
          <w:lang w:val="en-GB"/>
        </w:rPr>
        <w:t>.</w:t>
      </w:r>
    </w:p>
    <w:p w14:paraId="6FABA74C" w14:textId="77777777" w:rsidR="00761644" w:rsidRDefault="00761644" w:rsidP="00E5173E">
      <w:pPr>
        <w:pStyle w:val="Heading1"/>
        <w:numPr>
          <w:ilvl w:val="1"/>
          <w:numId w:val="46"/>
        </w:numPr>
        <w:spacing w:before="120" w:after="120"/>
        <w:ind w:left="720"/>
        <w:rPr>
          <w:lang w:val="en-GB"/>
        </w:rPr>
      </w:pPr>
      <w:commentRangeStart w:id="50"/>
      <w:r>
        <w:rPr>
          <w:lang w:val="en-GB"/>
        </w:rPr>
        <w:lastRenderedPageBreak/>
        <w:t>F</w:t>
      </w:r>
      <w:r w:rsidRPr="00F75F53">
        <w:rPr>
          <w:lang w:val="en-GB"/>
        </w:rPr>
        <w:t xml:space="preserve">inancial plan </w:t>
      </w:r>
      <w:commentRangeEnd w:id="50"/>
      <w:r w:rsidR="00131E9C">
        <w:rPr>
          <w:rStyle w:val="CommentReference"/>
          <w:rFonts w:ascii="Times New Roman" w:hAnsi="Times New Roman" w:cs="Times New Roman"/>
          <w:b w:val="0"/>
          <w:bCs w:val="0"/>
          <w:kern w:val="0"/>
        </w:rPr>
        <w:commentReference w:id="50"/>
      </w:r>
    </w:p>
    <w:p w14:paraId="5F9D4B32" w14:textId="77777777" w:rsidR="008B2B90" w:rsidRDefault="008B2B90" w:rsidP="00C912C6">
      <w:pPr>
        <w:rPr>
          <w:rFonts w:ascii="Arial" w:hAnsi="Arial"/>
          <w:color w:val="3366FF"/>
          <w:sz w:val="22"/>
          <w:szCs w:val="22"/>
          <w:lang w:val="en-GB"/>
        </w:rPr>
      </w:pPr>
    </w:p>
    <w:p w14:paraId="6512DA86"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 xml:space="preserve">We have negotiated with our partners a carefully planned budget which we are confident will allow us to produce all the innovation and impact we are committing to.    </w:t>
      </w:r>
    </w:p>
    <w:p w14:paraId="1F563DAB" w14:textId="77777777" w:rsidR="00C912C6" w:rsidRPr="009758A3" w:rsidRDefault="00C912C6" w:rsidP="00C912C6">
      <w:pPr>
        <w:rPr>
          <w:rFonts w:ascii="Arial" w:hAnsi="Arial"/>
          <w:sz w:val="22"/>
          <w:szCs w:val="22"/>
          <w:lang w:val="en-GB"/>
        </w:rPr>
      </w:pPr>
    </w:p>
    <w:p w14:paraId="4A888DAE"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 xml:space="preserve">All our partners will engage on active planning, development and validation of the framework hence all four partners of the project will be involved in all WPs, including each country represented leading one stakeholder’s workshop and actively engaged with several activities of dissemination which will require their travelling to meet with partners of the consortium, with officers of the CHIST-ERA program and to technical events.  </w:t>
      </w:r>
    </w:p>
    <w:p w14:paraId="73B02DC4" w14:textId="77777777" w:rsidR="00C912C6" w:rsidRPr="009758A3" w:rsidRDefault="00C912C6" w:rsidP="00C912C6">
      <w:pPr>
        <w:rPr>
          <w:rFonts w:ascii="Arial" w:hAnsi="Arial"/>
          <w:sz w:val="22"/>
          <w:szCs w:val="22"/>
          <w:lang w:val="en-GB"/>
        </w:rPr>
      </w:pPr>
    </w:p>
    <w:p w14:paraId="48D8A513"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The budget includes the cost of the two pilots which will be hosted by MU. This cost is entirely within MU’s budget. The other partners will visit these facilities and will access the facilities remotely to upload upgrades and to test specific versions.</w:t>
      </w:r>
    </w:p>
    <w:p w14:paraId="3A41A0E5" w14:textId="77777777" w:rsidR="00C912C6" w:rsidRPr="009758A3" w:rsidRDefault="00C912C6" w:rsidP="00C912C6">
      <w:pPr>
        <w:rPr>
          <w:rFonts w:ascii="Arial" w:hAnsi="Arial"/>
          <w:sz w:val="22"/>
          <w:szCs w:val="22"/>
          <w:lang w:val="en-GB"/>
        </w:rPr>
      </w:pPr>
    </w:p>
    <w:p w14:paraId="02C6469D"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Another cost which has been included in the budget for partners MU, INRIA and EPFL is the cost for the stakeholder’s workshops. We have explained in section “Dissemination and Exploitation of Results” we have planned these events in a way to make it financially efficient by aligning them with the steering/advisory committees meetings.</w:t>
      </w:r>
    </w:p>
    <w:p w14:paraId="0B8FAB36" w14:textId="77777777" w:rsidR="00C912C6" w:rsidRPr="009758A3" w:rsidRDefault="00C912C6" w:rsidP="00C912C6">
      <w:pPr>
        <w:rPr>
          <w:rFonts w:ascii="Arial" w:hAnsi="Arial"/>
          <w:sz w:val="22"/>
          <w:szCs w:val="22"/>
          <w:lang w:val="en-GB"/>
        </w:rPr>
      </w:pPr>
    </w:p>
    <w:p w14:paraId="21A7F69C"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 xml:space="preserve">Our team is willing to use technologies like teleconferencing, all the partners have important infrastructure in this regard in each campus, so that we will minimize the cost of meetings. At the same time we all understand the importance of fluent and frequent communication amongst the teams so this will be secured and given priority. </w:t>
      </w:r>
    </w:p>
    <w:p w14:paraId="43AC8DC9" w14:textId="77777777" w:rsidR="00C912C6" w:rsidRPr="009758A3" w:rsidRDefault="00C912C6" w:rsidP="00C912C6">
      <w:pPr>
        <w:rPr>
          <w:rFonts w:ascii="Arial" w:hAnsi="Arial"/>
          <w:sz w:val="22"/>
          <w:szCs w:val="22"/>
          <w:lang w:val="en-GB"/>
        </w:rPr>
      </w:pPr>
    </w:p>
    <w:p w14:paraId="4DC841C8"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The summary of our budget is below showing our project has a proportional cost per effort, is aligned with the commitments of the partners and represents good value for money overall:</w:t>
      </w:r>
    </w:p>
    <w:p w14:paraId="11CDC2ED" w14:textId="77777777" w:rsidR="007178A0" w:rsidRPr="009758A3" w:rsidRDefault="007178A0" w:rsidP="00C912C6">
      <w:pPr>
        <w:rPr>
          <w:rFonts w:ascii="Arial" w:hAnsi="Arial"/>
          <w:sz w:val="22"/>
          <w:szCs w:val="22"/>
          <w:lang w:val="en-GB"/>
        </w:rPr>
      </w:pPr>
    </w:p>
    <w:p w14:paraId="16906B14" w14:textId="77777777" w:rsidR="00C912C6" w:rsidRPr="009758A3" w:rsidRDefault="00C912C6" w:rsidP="00C912C6">
      <w:pPr>
        <w:rPr>
          <w:rFonts w:ascii="Arial" w:hAnsi="Arial"/>
          <w:sz w:val="22"/>
          <w:szCs w:val="22"/>
          <w:lang w:val="en-GB"/>
        </w:rPr>
      </w:pPr>
    </w:p>
    <w:p w14:paraId="4D2EE098" w14:textId="53172B3B" w:rsidR="00C912C6" w:rsidRPr="009758A3" w:rsidRDefault="007178A0">
      <w:pPr>
        <w:rPr>
          <w:rFonts w:ascii="Arial" w:hAnsi="Arial"/>
          <w:color w:val="3366FF"/>
          <w:sz w:val="22"/>
          <w:szCs w:val="22"/>
          <w:lang w:val="en-GB"/>
        </w:rPr>
      </w:pPr>
      <w:r>
        <w:rPr>
          <w:noProof/>
          <w:lang w:val="en-US" w:eastAsia="en-US"/>
        </w:rPr>
        <w:drawing>
          <wp:inline distT="0" distB="0" distL="0" distR="0" wp14:anchorId="3AE266D4" wp14:editId="1A8F982D">
            <wp:extent cx="5727700" cy="25622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14:paraId="1DBBCA01" w14:textId="77777777" w:rsidR="007178A0" w:rsidRDefault="007178A0">
      <w:pPr>
        <w:rPr>
          <w:rFonts w:ascii="Arial" w:hAnsi="Arial"/>
          <w:color w:val="3366FF"/>
          <w:sz w:val="22"/>
          <w:szCs w:val="22"/>
          <w:lang w:val="en-GB"/>
        </w:rPr>
      </w:pPr>
    </w:p>
    <w:p w14:paraId="273DF09E" w14:textId="4F40965B" w:rsidR="00716B7A" w:rsidRPr="00687012" w:rsidRDefault="00716B7A">
      <w:pPr>
        <w:rPr>
          <w:rFonts w:ascii="Arial" w:eastAsia="SimSun" w:hAnsi="Arial" w:cs="Arial"/>
          <w:color w:val="3366FF"/>
          <w:sz w:val="22"/>
          <w:szCs w:val="22"/>
          <w:lang w:val="en-GB" w:eastAsia="zh-CN"/>
        </w:rPr>
      </w:pPr>
    </w:p>
    <w:p w14:paraId="0E44A75B" w14:textId="77777777" w:rsidR="002E3E14" w:rsidRPr="00A41A51" w:rsidRDefault="002E3E14" w:rsidP="00E5173E">
      <w:pPr>
        <w:pStyle w:val="Heading1"/>
        <w:numPr>
          <w:ilvl w:val="0"/>
          <w:numId w:val="46"/>
        </w:numPr>
        <w:spacing w:after="240"/>
        <w:ind w:hanging="720"/>
        <w:rPr>
          <w:b w:val="0"/>
          <w:sz w:val="32"/>
          <w:lang w:val="en-GB"/>
        </w:rPr>
      </w:pPr>
      <w:r w:rsidRPr="00A41A51">
        <w:rPr>
          <w:b w:val="0"/>
          <w:sz w:val="32"/>
          <w:lang w:val="en-GB"/>
        </w:rPr>
        <w:lastRenderedPageBreak/>
        <w:t>Impact</w:t>
      </w:r>
    </w:p>
    <w:p w14:paraId="7AD50C3F" w14:textId="069D5AF8" w:rsidR="00761644" w:rsidRDefault="00761644" w:rsidP="009758A3">
      <w:pPr>
        <w:pStyle w:val="Heading1"/>
        <w:numPr>
          <w:ilvl w:val="1"/>
          <w:numId w:val="49"/>
        </w:numPr>
        <w:spacing w:before="120" w:after="120"/>
        <w:ind w:left="567" w:hanging="567"/>
        <w:rPr>
          <w:lang w:val="en-GB"/>
        </w:rPr>
      </w:pPr>
      <w:bookmarkStart w:id="51" w:name="_Toc266879522"/>
      <w:bookmarkStart w:id="52" w:name="_Toc266879580"/>
      <w:bookmarkStart w:id="53" w:name="_Toc266879720"/>
      <w:r>
        <w:rPr>
          <w:lang w:val="en-GB"/>
        </w:rPr>
        <w:t>Expected Impacts</w:t>
      </w:r>
      <w:commentRangeStart w:id="54"/>
      <w:commentRangeStart w:id="55"/>
      <w:r w:rsidR="002C3A9C">
        <w:rPr>
          <w:lang w:val="en-GB"/>
        </w:rPr>
        <w:t xml:space="preserve"> </w:t>
      </w:r>
      <w:commentRangeEnd w:id="54"/>
      <w:commentRangeEnd w:id="55"/>
      <w:r w:rsidR="002C3A9C">
        <w:rPr>
          <w:rStyle w:val="CommentReference"/>
          <w:rFonts w:ascii="Times New Roman" w:hAnsi="Times New Roman" w:cs="Times New Roman"/>
          <w:b w:val="0"/>
          <w:bCs w:val="0"/>
          <w:kern w:val="0"/>
        </w:rPr>
        <w:commentReference w:id="54"/>
      </w:r>
      <w:r w:rsidR="002C3A9C">
        <w:rPr>
          <w:rStyle w:val="CommentReference"/>
          <w:rFonts w:ascii="Times New Roman" w:hAnsi="Times New Roman" w:cs="Times New Roman"/>
          <w:b w:val="0"/>
          <w:bCs w:val="0"/>
          <w:kern w:val="0"/>
        </w:rPr>
        <w:commentReference w:id="55"/>
      </w:r>
    </w:p>
    <w:p w14:paraId="5A43C3F2" w14:textId="77777777" w:rsidR="004E6314" w:rsidRDefault="004E6314" w:rsidP="00C84BF4">
      <w:pPr>
        <w:jc w:val="both"/>
        <w:rPr>
          <w:rFonts w:ascii="Arial" w:hAnsi="Arial" w:cs="Arial"/>
          <w:sz w:val="22"/>
          <w:szCs w:val="22"/>
          <w:lang w:val="en-GB"/>
        </w:rPr>
      </w:pPr>
      <w:r>
        <w:rPr>
          <w:rFonts w:ascii="Arial" w:hAnsi="Arial" w:cs="Arial"/>
          <w:sz w:val="22"/>
          <w:szCs w:val="22"/>
          <w:lang w:val="en-GB"/>
        </w:rPr>
        <w:t xml:space="preserve">Scientifically, the project </w:t>
      </w:r>
      <w:r w:rsidRPr="00736581">
        <w:rPr>
          <w:rFonts w:ascii="Arial" w:hAnsi="Arial" w:cs="Arial"/>
          <w:i/>
          <w:sz w:val="22"/>
          <w:szCs w:val="22"/>
          <w:lang w:val="en-GB"/>
        </w:rPr>
        <w:t>SUCCESS</w:t>
      </w:r>
      <w:r>
        <w:rPr>
          <w:rFonts w:ascii="Arial" w:hAnsi="Arial" w:cs="Arial"/>
          <w:sz w:val="22"/>
          <w:szCs w:val="22"/>
          <w:lang w:val="en-GB"/>
        </w:rPr>
        <w:t xml:space="preserve"> will produce extensions to the BIP methodology to further improve security and integrate human factors, connecting the BIP methodology with modelling of human behaviour for security analysis in Isabelle/HOL. The application of the extended methodology to the scenario of dementia patient monitoring provides </w:t>
      </w:r>
      <w:proofErr w:type="gramStart"/>
      <w:r>
        <w:rPr>
          <w:rFonts w:ascii="Arial" w:hAnsi="Arial" w:cs="Arial"/>
          <w:sz w:val="22"/>
          <w:szCs w:val="22"/>
          <w:lang w:val="en-GB"/>
        </w:rPr>
        <w:t>a security</w:t>
      </w:r>
      <w:proofErr w:type="gramEnd"/>
      <w:r>
        <w:rPr>
          <w:rFonts w:ascii="Arial" w:hAnsi="Arial" w:cs="Arial"/>
          <w:sz w:val="22"/>
          <w:szCs w:val="22"/>
          <w:lang w:val="en-GB"/>
        </w:rPr>
        <w:t xml:space="preserve"> architecture, a reproducible scientific result in itself. </w:t>
      </w:r>
    </w:p>
    <w:p w14:paraId="74C10CE1" w14:textId="77777777" w:rsidR="004E6314" w:rsidRDefault="004E6314" w:rsidP="00C84BF4">
      <w:pPr>
        <w:jc w:val="both"/>
        <w:rPr>
          <w:rFonts w:ascii="Arial" w:hAnsi="Arial" w:cs="Arial"/>
          <w:sz w:val="22"/>
          <w:szCs w:val="22"/>
          <w:lang w:val="en-GB"/>
        </w:rPr>
      </w:pPr>
    </w:p>
    <w:p w14:paraId="2D17F825" w14:textId="336549D7" w:rsidR="004E6314" w:rsidRPr="004E6314" w:rsidRDefault="004E6314" w:rsidP="00C84BF4">
      <w:pPr>
        <w:jc w:val="both"/>
        <w:rPr>
          <w:rFonts w:ascii="Arial" w:hAnsi="Arial" w:cs="Arial"/>
          <w:sz w:val="22"/>
          <w:szCs w:val="22"/>
          <w:lang w:val="en-GB"/>
        </w:rPr>
      </w:pPr>
      <w:r w:rsidRPr="004E6314">
        <w:rPr>
          <w:rFonts w:ascii="Arial" w:hAnsi="Arial" w:cs="Arial"/>
          <w:sz w:val="22"/>
          <w:szCs w:val="22"/>
          <w:lang w:val="en-GB"/>
        </w:rPr>
        <w:t xml:space="preserve">The impact of the scientific and technological objectives of </w:t>
      </w:r>
      <w:r w:rsidRPr="006E3721">
        <w:rPr>
          <w:rFonts w:ascii="Arial" w:hAnsi="Arial" w:cs="Arial"/>
          <w:i/>
          <w:sz w:val="22"/>
          <w:szCs w:val="22"/>
          <w:lang w:val="en-GB"/>
        </w:rPr>
        <w:t>SUCCESS</w:t>
      </w:r>
      <w:r w:rsidRPr="004E6314">
        <w:rPr>
          <w:rFonts w:ascii="Arial" w:hAnsi="Arial" w:cs="Arial"/>
          <w:sz w:val="22"/>
          <w:szCs w:val="22"/>
          <w:lang w:val="en-GB"/>
        </w:rPr>
        <w:t xml:space="preserve"> is perfectly aligned with the expected impact of this call and addresses all four themes: Information Confidentiality</w:t>
      </w:r>
      <w:r w:rsidR="00507AA4">
        <w:rPr>
          <w:rFonts w:ascii="Arial" w:hAnsi="Arial" w:cs="Arial"/>
          <w:sz w:val="22"/>
          <w:szCs w:val="22"/>
          <w:lang w:val="en-GB"/>
        </w:rPr>
        <w:t xml:space="preserve"> </w:t>
      </w:r>
      <w:r w:rsidR="006E3721">
        <w:rPr>
          <w:rFonts w:ascii="Arial" w:hAnsi="Arial" w:cs="Arial"/>
          <w:sz w:val="22"/>
          <w:szCs w:val="22"/>
          <w:lang w:val="en-GB"/>
        </w:rPr>
        <w:t>(1</w:t>
      </w:r>
      <w:r w:rsidR="002D3C13">
        <w:rPr>
          <w:rFonts w:ascii="Arial" w:hAnsi="Arial" w:cs="Arial"/>
          <w:sz w:val="22"/>
          <w:szCs w:val="22"/>
          <w:lang w:val="en-GB"/>
        </w:rPr>
        <w:t>5</w:t>
      </w:r>
      <w:r w:rsidR="006E3721">
        <w:rPr>
          <w:rFonts w:ascii="Arial" w:hAnsi="Arial" w:cs="Arial"/>
          <w:sz w:val="22"/>
          <w:szCs w:val="22"/>
          <w:lang w:val="en-GB"/>
        </w:rPr>
        <w:t>%)</w:t>
      </w:r>
      <w:r w:rsidRPr="004E6314">
        <w:rPr>
          <w:rFonts w:ascii="Arial" w:hAnsi="Arial" w:cs="Arial"/>
          <w:sz w:val="22"/>
          <w:szCs w:val="22"/>
          <w:lang w:val="en-GB"/>
        </w:rPr>
        <w:t>, Security</w:t>
      </w:r>
      <w:r w:rsidR="006E3721">
        <w:rPr>
          <w:rFonts w:ascii="Arial" w:hAnsi="Arial" w:cs="Arial"/>
          <w:sz w:val="22"/>
          <w:szCs w:val="22"/>
          <w:lang w:val="en-GB"/>
        </w:rPr>
        <w:t xml:space="preserve"> (35%)</w:t>
      </w:r>
      <w:r w:rsidRPr="004E6314">
        <w:rPr>
          <w:rFonts w:ascii="Arial" w:hAnsi="Arial" w:cs="Arial"/>
          <w:sz w:val="22"/>
          <w:szCs w:val="22"/>
          <w:lang w:val="en-GB"/>
        </w:rPr>
        <w:t>, Change Management</w:t>
      </w:r>
      <w:r w:rsidR="006E3721">
        <w:rPr>
          <w:rFonts w:ascii="Arial" w:hAnsi="Arial" w:cs="Arial"/>
          <w:sz w:val="22"/>
          <w:szCs w:val="22"/>
          <w:lang w:val="en-GB"/>
        </w:rPr>
        <w:t xml:space="preserve"> (</w:t>
      </w:r>
      <w:r w:rsidR="002D3C13">
        <w:rPr>
          <w:rFonts w:ascii="Arial" w:hAnsi="Arial" w:cs="Arial"/>
          <w:sz w:val="22"/>
          <w:szCs w:val="22"/>
          <w:lang w:val="en-GB"/>
        </w:rPr>
        <w:t>15</w:t>
      </w:r>
      <w:r w:rsidR="006E3721">
        <w:rPr>
          <w:rFonts w:ascii="Arial" w:hAnsi="Arial" w:cs="Arial"/>
          <w:sz w:val="22"/>
          <w:szCs w:val="22"/>
          <w:lang w:val="en-GB"/>
        </w:rPr>
        <w:t>%)</w:t>
      </w:r>
      <w:r w:rsidRPr="004E6314">
        <w:rPr>
          <w:rFonts w:ascii="Arial" w:hAnsi="Arial" w:cs="Arial"/>
          <w:sz w:val="22"/>
          <w:szCs w:val="22"/>
          <w:lang w:val="en-GB"/>
        </w:rPr>
        <w:t>, and Human Factors</w:t>
      </w:r>
      <w:r w:rsidR="00507AA4">
        <w:rPr>
          <w:rFonts w:ascii="Arial" w:hAnsi="Arial" w:cs="Arial"/>
          <w:sz w:val="22"/>
          <w:szCs w:val="22"/>
          <w:lang w:val="en-GB"/>
        </w:rPr>
        <w:t xml:space="preserve"> </w:t>
      </w:r>
      <w:r w:rsidR="006E3721">
        <w:rPr>
          <w:rFonts w:ascii="Arial" w:hAnsi="Arial" w:cs="Arial"/>
          <w:sz w:val="22"/>
          <w:szCs w:val="22"/>
          <w:lang w:val="en-GB"/>
        </w:rPr>
        <w:t>(35%)</w:t>
      </w:r>
      <w:r w:rsidRPr="004E6314">
        <w:rPr>
          <w:rFonts w:ascii="Arial" w:hAnsi="Arial" w:cs="Arial"/>
          <w:sz w:val="22"/>
          <w:szCs w:val="22"/>
          <w:lang w:val="en-GB"/>
        </w:rPr>
        <w:t>.</w:t>
      </w:r>
    </w:p>
    <w:p w14:paraId="0B976635" w14:textId="77777777" w:rsidR="006E3721" w:rsidRDefault="006E3721" w:rsidP="00716B7A">
      <w:pPr>
        <w:jc w:val="center"/>
        <w:rPr>
          <w:rFonts w:ascii="Arial" w:hAnsi="Arial" w:cs="Arial"/>
          <w:sz w:val="22"/>
          <w:szCs w:val="22"/>
          <w:lang w:val="en-GB"/>
        </w:rPr>
      </w:pPr>
      <w:commentRangeStart w:id="56"/>
      <w:r>
        <w:rPr>
          <w:noProof/>
          <w:lang w:val="en-US" w:eastAsia="en-US"/>
        </w:rPr>
        <w:drawing>
          <wp:inline distT="0" distB="0" distL="0" distR="0" wp14:anchorId="1D437424" wp14:editId="4A8E99F1">
            <wp:extent cx="4752975" cy="17049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commentRangeEnd w:id="56"/>
      <w:r w:rsidR="002D3C13">
        <w:rPr>
          <w:rStyle w:val="CommentReference"/>
        </w:rPr>
        <w:commentReference w:id="56"/>
      </w:r>
    </w:p>
    <w:p w14:paraId="4A38ACA9" w14:textId="77777777" w:rsidR="004E6314" w:rsidRPr="004E6314" w:rsidRDefault="004E6314" w:rsidP="00C84BF4">
      <w:pPr>
        <w:jc w:val="both"/>
        <w:rPr>
          <w:rFonts w:ascii="Arial" w:hAnsi="Arial" w:cs="Arial"/>
          <w:sz w:val="22"/>
          <w:szCs w:val="22"/>
          <w:lang w:val="en-GB"/>
        </w:rPr>
      </w:pPr>
      <w:r w:rsidRPr="004E6314">
        <w:rPr>
          <w:rFonts w:ascii="Arial" w:hAnsi="Arial" w:cs="Arial"/>
          <w:sz w:val="22"/>
          <w:szCs w:val="22"/>
          <w:lang w:val="en-GB"/>
        </w:rPr>
        <w:t xml:space="preserve">Using formal specification and verification from design through to verification, </w:t>
      </w:r>
      <w:r w:rsidRPr="006E3721">
        <w:rPr>
          <w:rFonts w:ascii="Arial" w:hAnsi="Arial" w:cs="Arial"/>
          <w:i/>
          <w:sz w:val="22"/>
          <w:szCs w:val="22"/>
          <w:lang w:val="en-GB"/>
        </w:rPr>
        <w:t>SUCCESS</w:t>
      </w:r>
      <w:r w:rsidR="00E32057">
        <w:rPr>
          <w:rFonts w:ascii="Arial" w:hAnsi="Arial" w:cs="Arial"/>
          <w:sz w:val="22"/>
          <w:szCs w:val="22"/>
          <w:lang w:val="en-GB"/>
        </w:rPr>
        <w:t xml:space="preserve"> </w:t>
      </w:r>
      <w:r w:rsidRPr="004E6314">
        <w:rPr>
          <w:rFonts w:ascii="Arial" w:hAnsi="Arial" w:cs="Arial"/>
          <w:sz w:val="22"/>
          <w:szCs w:val="22"/>
          <w:lang w:val="en-GB"/>
        </w:rPr>
        <w:t xml:space="preserve">conforms to “highest requirements to quality in terms of resilience, safety, security and privacy.” </w:t>
      </w:r>
      <w:r w:rsidRPr="006E3721">
        <w:rPr>
          <w:rFonts w:ascii="Arial" w:hAnsi="Arial" w:cs="Arial"/>
          <w:i/>
          <w:sz w:val="22"/>
          <w:szCs w:val="22"/>
          <w:lang w:val="en-GB"/>
        </w:rPr>
        <w:t>SUCCESS</w:t>
      </w:r>
      <w:r w:rsidRPr="004E6314">
        <w:rPr>
          <w:rFonts w:ascii="Arial" w:hAnsi="Arial" w:cs="Arial"/>
          <w:sz w:val="22"/>
          <w:szCs w:val="22"/>
          <w:lang w:val="en-GB"/>
        </w:rPr>
        <w:t xml:space="preserve"> specifically target the themes security and privacy since we start from a human centric security specification of a </w:t>
      </w:r>
      <w:r w:rsidR="008E2DCB">
        <w:rPr>
          <w:rFonts w:ascii="Arial" w:hAnsi="Arial" w:cs="Arial"/>
          <w:sz w:val="22"/>
          <w:szCs w:val="22"/>
          <w:lang w:val="en-GB"/>
        </w:rPr>
        <w:t>healthcare infrastructure where</w:t>
      </w:r>
      <w:r w:rsidRPr="004E6314">
        <w:rPr>
          <w:rFonts w:ascii="Arial" w:hAnsi="Arial" w:cs="Arial"/>
          <w:sz w:val="22"/>
          <w:szCs w:val="22"/>
          <w:lang w:val="en-GB"/>
        </w:rPr>
        <w:t xml:space="preserve"> privacy interests for vulnerable humans, for example, dementia patients, can be specified. To accommodate “the heterogeneous, evolving and distributed nature of CPS” we extend the “state of the art methods and technology” by extending the successful component methodology BIP including Symbolic Model Checking and code synthesis.  </w:t>
      </w:r>
      <w:r w:rsidRPr="006E3721">
        <w:rPr>
          <w:rFonts w:ascii="Arial" w:hAnsi="Arial" w:cs="Arial"/>
          <w:i/>
          <w:sz w:val="22"/>
          <w:szCs w:val="22"/>
          <w:lang w:val="en-GB"/>
        </w:rPr>
        <w:t>SUCCESS</w:t>
      </w:r>
      <w:r w:rsidRPr="004E6314">
        <w:rPr>
          <w:rFonts w:ascii="Arial" w:hAnsi="Arial" w:cs="Arial"/>
          <w:sz w:val="22"/>
          <w:szCs w:val="22"/>
          <w:lang w:val="en-GB"/>
        </w:rPr>
        <w:t xml:space="preserve"> “copes efficiently with external and internal changes” by considering component technologies suitable for adaptation. We “integrate management, design and deployment aspects” by considering a Pilot security architecture from health care. The pilot is a “well defined use case” that will allow to “quantitatively measure performance”.</w:t>
      </w:r>
    </w:p>
    <w:p w14:paraId="051BA981" w14:textId="77777777" w:rsidR="003021A6" w:rsidRPr="004E6314" w:rsidRDefault="003021A6" w:rsidP="00C84BF4">
      <w:pPr>
        <w:jc w:val="both"/>
        <w:rPr>
          <w:rFonts w:ascii="Arial" w:hAnsi="Arial" w:cs="Arial"/>
          <w:sz w:val="22"/>
          <w:szCs w:val="22"/>
          <w:lang w:val="en-GB"/>
        </w:rPr>
      </w:pPr>
    </w:p>
    <w:p w14:paraId="7B44AC14" w14:textId="443F4B0D" w:rsidR="00C84BF4" w:rsidRDefault="00C84BF4" w:rsidP="00C84BF4">
      <w:pPr>
        <w:jc w:val="both"/>
        <w:rPr>
          <w:rFonts w:ascii="Arial" w:hAnsi="Arial" w:cs="Arial"/>
          <w:sz w:val="22"/>
          <w:szCs w:val="22"/>
          <w:lang w:val="en-GB"/>
        </w:rPr>
      </w:pPr>
      <w:r w:rsidRPr="00C13BDE">
        <w:rPr>
          <w:rFonts w:ascii="Arial" w:hAnsi="Arial" w:cs="Arial"/>
          <w:b/>
          <w:sz w:val="22"/>
          <w:szCs w:val="22"/>
          <w:lang w:val="en-GB"/>
        </w:rPr>
        <w:t>Scientific community impact</w:t>
      </w:r>
      <w:r>
        <w:rPr>
          <w:rFonts w:ascii="Arial" w:hAnsi="Arial" w:cs="Arial"/>
          <w:sz w:val="22"/>
          <w:szCs w:val="22"/>
          <w:lang w:val="en-GB"/>
        </w:rPr>
        <w:t xml:space="preserve">: </w:t>
      </w:r>
      <w:r>
        <w:rPr>
          <w:rFonts w:ascii="Arial" w:hAnsi="Arial" w:cs="Arial"/>
          <w:i/>
          <w:sz w:val="22"/>
          <w:szCs w:val="22"/>
          <w:lang w:val="en-GB"/>
        </w:rPr>
        <w:t xml:space="preserve">SUCCESS </w:t>
      </w:r>
      <w:r w:rsidRPr="00763497">
        <w:rPr>
          <w:rFonts w:ascii="Arial" w:hAnsi="Arial" w:cs="Arial"/>
          <w:sz w:val="22"/>
          <w:szCs w:val="22"/>
          <w:lang w:val="en-GB"/>
        </w:rPr>
        <w:t>will push the impo</w:t>
      </w:r>
      <w:r>
        <w:rPr>
          <w:rFonts w:ascii="Arial" w:hAnsi="Arial" w:cs="Arial"/>
          <w:sz w:val="22"/>
          <w:szCs w:val="22"/>
          <w:lang w:val="en-GB"/>
        </w:rPr>
        <w:t xml:space="preserve">rtance of resilience of trustworthiness of CPS </w:t>
      </w:r>
      <w:r w:rsidRPr="00763497">
        <w:rPr>
          <w:rFonts w:ascii="Arial" w:hAnsi="Arial" w:cs="Arial"/>
          <w:sz w:val="22"/>
          <w:szCs w:val="22"/>
          <w:lang w:val="en-GB"/>
        </w:rPr>
        <w:t>higher in the agenda of research groups and companies. Our consortium wants to</w:t>
      </w:r>
      <w:r>
        <w:rPr>
          <w:rFonts w:ascii="Arial" w:hAnsi="Arial" w:cs="Arial"/>
          <w:sz w:val="22"/>
          <w:szCs w:val="22"/>
          <w:lang w:val="en-GB"/>
        </w:rPr>
        <w:t xml:space="preserve"> equip teams with a</w:t>
      </w:r>
      <w:r w:rsidRPr="00763497">
        <w:rPr>
          <w:rFonts w:ascii="Arial" w:hAnsi="Arial" w:cs="Arial"/>
          <w:sz w:val="22"/>
          <w:szCs w:val="22"/>
          <w:lang w:val="en-GB"/>
        </w:rPr>
        <w:t xml:space="preserve"> </w:t>
      </w:r>
      <w:r>
        <w:rPr>
          <w:rFonts w:ascii="Arial" w:hAnsi="Arial" w:cs="Arial"/>
          <w:sz w:val="22"/>
          <w:szCs w:val="22"/>
          <w:lang w:val="en-GB"/>
        </w:rPr>
        <w:t xml:space="preserve">solution, a security architecture which is reproducible for </w:t>
      </w:r>
      <w:r w:rsidRPr="00763497">
        <w:rPr>
          <w:rFonts w:ascii="Arial" w:hAnsi="Arial" w:cs="Arial"/>
          <w:sz w:val="22"/>
          <w:szCs w:val="22"/>
          <w:lang w:val="en-GB"/>
        </w:rPr>
        <w:t>the community, and above this, to install</w:t>
      </w:r>
      <w:r>
        <w:rPr>
          <w:rFonts w:ascii="Arial" w:hAnsi="Arial" w:cs="Arial"/>
          <w:sz w:val="22"/>
          <w:szCs w:val="22"/>
          <w:lang w:val="en-GB"/>
        </w:rPr>
        <w:t xml:space="preserve"> in the community awareness </w:t>
      </w:r>
      <w:r w:rsidRPr="00763497">
        <w:rPr>
          <w:rFonts w:ascii="Arial" w:hAnsi="Arial" w:cs="Arial"/>
          <w:sz w:val="22"/>
          <w:szCs w:val="22"/>
          <w:lang w:val="en-GB"/>
        </w:rPr>
        <w:t>th</w:t>
      </w:r>
      <w:r>
        <w:rPr>
          <w:rFonts w:ascii="Arial" w:hAnsi="Arial" w:cs="Arial"/>
          <w:sz w:val="22"/>
          <w:szCs w:val="22"/>
          <w:lang w:val="en-GB"/>
        </w:rPr>
        <w:t xml:space="preserve">e importance of developing CPS with </w:t>
      </w:r>
      <w:r w:rsidRPr="00763497">
        <w:rPr>
          <w:rFonts w:ascii="Arial" w:hAnsi="Arial" w:cs="Arial"/>
          <w:sz w:val="22"/>
          <w:szCs w:val="22"/>
          <w:lang w:val="en-GB"/>
        </w:rPr>
        <w:t>resilienc</w:t>
      </w:r>
      <w:r w:rsidR="00F00D48">
        <w:rPr>
          <w:rFonts w:ascii="Arial" w:hAnsi="Arial" w:cs="Arial"/>
          <w:sz w:val="22"/>
          <w:szCs w:val="22"/>
          <w:lang w:val="en-GB"/>
        </w:rPr>
        <w:t>e</w:t>
      </w:r>
      <w:r w:rsidRPr="00763497">
        <w:rPr>
          <w:rFonts w:ascii="Arial" w:hAnsi="Arial" w:cs="Arial"/>
          <w:sz w:val="22"/>
          <w:szCs w:val="22"/>
          <w:lang w:val="en-GB"/>
        </w:rPr>
        <w:t xml:space="preserve"> </w:t>
      </w:r>
      <w:r>
        <w:rPr>
          <w:rFonts w:ascii="Arial" w:hAnsi="Arial" w:cs="Arial"/>
          <w:sz w:val="22"/>
          <w:szCs w:val="22"/>
          <w:lang w:val="en-GB"/>
        </w:rPr>
        <w:t xml:space="preserve">and trustworthiness </w:t>
      </w:r>
      <w:r w:rsidRPr="00763497">
        <w:rPr>
          <w:rFonts w:ascii="Arial" w:hAnsi="Arial" w:cs="Arial"/>
          <w:sz w:val="22"/>
          <w:szCs w:val="22"/>
          <w:lang w:val="en-GB"/>
        </w:rPr>
        <w:t>higher up in their agendas.</w:t>
      </w:r>
      <w:r>
        <w:rPr>
          <w:rFonts w:ascii="Arial" w:hAnsi="Arial" w:cs="Arial"/>
          <w:sz w:val="22"/>
          <w:szCs w:val="22"/>
          <w:lang w:val="en-GB"/>
        </w:rPr>
        <w:t xml:space="preserve"> </w:t>
      </w:r>
    </w:p>
    <w:p w14:paraId="148A6F8F" w14:textId="77777777" w:rsidR="00C84BF4" w:rsidRDefault="00C84BF4" w:rsidP="00C84BF4">
      <w:pPr>
        <w:jc w:val="both"/>
        <w:rPr>
          <w:rFonts w:ascii="Arial" w:hAnsi="Arial" w:cs="Arial"/>
          <w:sz w:val="22"/>
          <w:szCs w:val="22"/>
          <w:lang w:val="en-GB"/>
        </w:rPr>
      </w:pPr>
    </w:p>
    <w:p w14:paraId="1DE670D5" w14:textId="77777777" w:rsidR="00C84BF4" w:rsidRPr="004D5BAA" w:rsidRDefault="00C84BF4" w:rsidP="00716B7A">
      <w:pPr>
        <w:jc w:val="both"/>
        <w:rPr>
          <w:rFonts w:ascii="Arial" w:hAnsi="Arial" w:cs="Arial"/>
          <w:sz w:val="22"/>
          <w:szCs w:val="22"/>
          <w:lang w:val="en-GB"/>
        </w:rPr>
      </w:pPr>
      <w:r>
        <w:rPr>
          <w:rFonts w:ascii="Arial" w:hAnsi="Arial" w:cs="Arial"/>
          <w:sz w:val="22"/>
          <w:szCs w:val="22"/>
          <w:lang w:val="en-GB"/>
        </w:rPr>
        <w:t xml:space="preserve">The </w:t>
      </w:r>
      <w:r w:rsidRPr="00663150">
        <w:rPr>
          <w:rFonts w:ascii="Arial" w:hAnsi="Arial" w:cs="Arial"/>
          <w:b/>
          <w:sz w:val="22"/>
          <w:szCs w:val="22"/>
          <w:lang w:val="en-GB"/>
        </w:rPr>
        <w:t>economic and</w:t>
      </w:r>
      <w:r>
        <w:rPr>
          <w:rFonts w:ascii="Arial" w:hAnsi="Arial" w:cs="Arial"/>
          <w:sz w:val="22"/>
          <w:szCs w:val="22"/>
          <w:lang w:val="en-GB"/>
        </w:rPr>
        <w:t xml:space="preserve"> </w:t>
      </w:r>
      <w:r w:rsidRPr="00C13BDE">
        <w:rPr>
          <w:rFonts w:ascii="Arial" w:hAnsi="Arial" w:cs="Arial"/>
          <w:b/>
          <w:sz w:val="22"/>
          <w:szCs w:val="22"/>
          <w:lang w:val="en-GB"/>
        </w:rPr>
        <w:t>social impact</w:t>
      </w:r>
      <w:r>
        <w:rPr>
          <w:rFonts w:ascii="Arial" w:hAnsi="Arial" w:cs="Arial"/>
          <w:sz w:val="22"/>
          <w:szCs w:val="22"/>
          <w:lang w:val="en-GB"/>
        </w:rPr>
        <w:t xml:space="preserve"> of </w:t>
      </w:r>
      <w:r>
        <w:rPr>
          <w:rFonts w:ascii="Arial" w:hAnsi="Arial" w:cs="Arial"/>
          <w:i/>
          <w:sz w:val="22"/>
          <w:szCs w:val="22"/>
          <w:lang w:val="en-GB"/>
        </w:rPr>
        <w:t>SUCCESS:</w:t>
      </w:r>
      <w:r w:rsidR="00716B7A">
        <w:rPr>
          <w:rFonts w:ascii="Arial" w:hAnsi="Arial" w:cs="Arial"/>
          <w:i/>
          <w:sz w:val="22"/>
          <w:szCs w:val="22"/>
          <w:lang w:val="en-GB"/>
        </w:rPr>
        <w:t xml:space="preserve"> a) </w:t>
      </w:r>
      <w:r w:rsidRPr="00410673">
        <w:rPr>
          <w:rFonts w:ascii="Arial" w:hAnsi="Arial" w:cs="Arial"/>
          <w:i/>
          <w:sz w:val="22"/>
          <w:szCs w:val="22"/>
          <w:lang w:val="en-GB"/>
        </w:rPr>
        <w:t>Economic Impact</w:t>
      </w:r>
      <w:r>
        <w:rPr>
          <w:rFonts w:ascii="Arial" w:hAnsi="Arial" w:cs="Arial"/>
          <w:sz w:val="22"/>
          <w:szCs w:val="22"/>
          <w:lang w:val="en-GB"/>
        </w:rPr>
        <w:t>: the overall cost for dementia care in Europe is an expected 600 billion Euro</w:t>
      </w:r>
      <w:proofErr w:type="gramStart"/>
      <w:r w:rsidR="00716B7A">
        <w:rPr>
          <w:rFonts w:ascii="Arial" w:hAnsi="Arial" w:cs="Arial"/>
          <w:sz w:val="22"/>
          <w:szCs w:val="22"/>
          <w:lang w:val="en-GB"/>
        </w:rPr>
        <w:t>,</w:t>
      </w:r>
      <w:r>
        <w:rPr>
          <w:rFonts w:ascii="Arial" w:hAnsi="Arial" w:cs="Arial"/>
          <w:sz w:val="22"/>
          <w:szCs w:val="22"/>
          <w:lang w:val="en-GB"/>
        </w:rPr>
        <w:t xml:space="preserve">  </w:t>
      </w:r>
      <w:r w:rsidR="00716B7A">
        <w:rPr>
          <w:rFonts w:ascii="Arial" w:hAnsi="Arial" w:cs="Arial"/>
          <w:sz w:val="22"/>
          <w:szCs w:val="22"/>
          <w:lang w:val="en-GB"/>
        </w:rPr>
        <w:t>b</w:t>
      </w:r>
      <w:proofErr w:type="gramEnd"/>
      <w:r w:rsidR="00716B7A">
        <w:rPr>
          <w:rFonts w:ascii="Arial" w:hAnsi="Arial" w:cs="Arial"/>
          <w:sz w:val="22"/>
          <w:szCs w:val="22"/>
          <w:lang w:val="en-GB"/>
        </w:rPr>
        <w:t xml:space="preserve">) </w:t>
      </w:r>
      <w:r w:rsidRPr="00410673">
        <w:rPr>
          <w:rFonts w:ascii="Arial" w:hAnsi="Arial" w:cs="Arial"/>
          <w:i/>
          <w:sz w:val="22"/>
          <w:szCs w:val="22"/>
          <w:lang w:val="en-GB"/>
        </w:rPr>
        <w:t>Impact on Healthcare</w:t>
      </w:r>
      <w:r w:rsidRPr="00C13BDE">
        <w:rPr>
          <w:rFonts w:ascii="Arial" w:hAnsi="Arial" w:cs="Arial"/>
          <w:sz w:val="22"/>
          <w:szCs w:val="22"/>
          <w:lang w:val="en-GB"/>
        </w:rPr>
        <w:t xml:space="preserve">: at the present time, the expenditures on health care in the member countries of the European community account for an estimated 8.5% of the GDP and could rise up to 11.8% in 2030. </w:t>
      </w:r>
      <w:r>
        <w:rPr>
          <w:rFonts w:ascii="Arial" w:hAnsi="Arial" w:cs="Arial"/>
          <w:i/>
          <w:sz w:val="22"/>
          <w:szCs w:val="22"/>
          <w:lang w:val="en-GB"/>
        </w:rPr>
        <w:t xml:space="preserve">SUCCESS </w:t>
      </w:r>
      <w:r w:rsidRPr="00C13BDE">
        <w:rPr>
          <w:rFonts w:ascii="Arial" w:hAnsi="Arial" w:cs="Arial"/>
          <w:sz w:val="22"/>
          <w:szCs w:val="22"/>
          <w:lang w:val="en-GB"/>
        </w:rPr>
        <w:t>will help this sector by facilitating the creation of automated monitoring</w:t>
      </w:r>
      <w:r>
        <w:rPr>
          <w:rFonts w:ascii="Arial" w:hAnsi="Arial" w:cs="Arial"/>
          <w:sz w:val="22"/>
          <w:szCs w:val="22"/>
          <w:lang w:val="en-GB"/>
        </w:rPr>
        <w:t xml:space="preserve"> of dementia patients</w:t>
      </w:r>
      <w:r w:rsidRPr="00C13BDE">
        <w:rPr>
          <w:rFonts w:ascii="Arial" w:hAnsi="Arial" w:cs="Arial"/>
          <w:sz w:val="22"/>
          <w:szCs w:val="22"/>
          <w:lang w:val="en-GB"/>
        </w:rPr>
        <w:t>, releasing time for nurses and doctors who can focus on more important tasks</w:t>
      </w:r>
      <w:r w:rsidR="00716B7A">
        <w:rPr>
          <w:rFonts w:ascii="Arial" w:hAnsi="Arial" w:cs="Arial"/>
          <w:sz w:val="22"/>
          <w:szCs w:val="22"/>
          <w:lang w:val="en-GB"/>
        </w:rPr>
        <w:t xml:space="preserve">, c) </w:t>
      </w:r>
      <w:r w:rsidR="003677E9">
        <w:rPr>
          <w:rFonts w:ascii="Arial" w:hAnsi="Arial" w:cs="Arial"/>
          <w:i/>
          <w:sz w:val="22"/>
          <w:szCs w:val="22"/>
          <w:lang w:val="en-GB"/>
        </w:rPr>
        <w:t>Impact for</w:t>
      </w:r>
      <w:r w:rsidRPr="00410673">
        <w:rPr>
          <w:rFonts w:ascii="Arial" w:hAnsi="Arial" w:cs="Arial"/>
          <w:i/>
          <w:sz w:val="22"/>
          <w:szCs w:val="22"/>
          <w:lang w:val="en-GB"/>
        </w:rPr>
        <w:t xml:space="preserve"> Dementia patients</w:t>
      </w:r>
      <w:r>
        <w:rPr>
          <w:rFonts w:ascii="Arial" w:hAnsi="Arial" w:cs="Arial"/>
          <w:sz w:val="22"/>
          <w:szCs w:val="22"/>
          <w:lang w:val="en-GB"/>
        </w:rPr>
        <w:t xml:space="preserve">: </w:t>
      </w:r>
      <w:r>
        <w:rPr>
          <w:rFonts w:ascii="Arial" w:hAnsi="Arial" w:cs="Arial"/>
          <w:i/>
          <w:sz w:val="22"/>
          <w:szCs w:val="22"/>
          <w:lang w:val="en-GB"/>
        </w:rPr>
        <w:t xml:space="preserve">SUCCESS </w:t>
      </w:r>
      <w:r>
        <w:rPr>
          <w:rFonts w:ascii="Arial" w:hAnsi="Arial" w:cs="Arial"/>
          <w:sz w:val="22"/>
          <w:szCs w:val="22"/>
          <w:lang w:val="en-GB"/>
        </w:rPr>
        <w:t>improves privacy</w:t>
      </w:r>
      <w:r>
        <w:rPr>
          <w:rFonts w:ascii="Arial" w:hAnsi="Arial" w:cs="Arial"/>
          <w:i/>
          <w:sz w:val="22"/>
          <w:szCs w:val="22"/>
          <w:lang w:val="en-GB"/>
        </w:rPr>
        <w:t xml:space="preserve"> </w:t>
      </w:r>
      <w:r>
        <w:rPr>
          <w:rFonts w:ascii="Arial" w:hAnsi="Arial" w:cs="Arial"/>
          <w:sz w:val="22"/>
          <w:szCs w:val="22"/>
          <w:lang w:val="en-GB"/>
        </w:rPr>
        <w:t xml:space="preserve">for dementia patients from first diagnosis to care. It </w:t>
      </w:r>
      <w:r w:rsidRPr="004D5BAA">
        <w:rPr>
          <w:rFonts w:ascii="Arial" w:hAnsi="Arial" w:cs="Arial"/>
          <w:sz w:val="22"/>
          <w:szCs w:val="22"/>
          <w:lang w:val="en-GB"/>
        </w:rPr>
        <w:t>mitigate</w:t>
      </w:r>
      <w:r>
        <w:rPr>
          <w:rFonts w:ascii="Arial" w:hAnsi="Arial" w:cs="Arial"/>
          <w:sz w:val="22"/>
          <w:szCs w:val="22"/>
          <w:lang w:val="en-GB"/>
        </w:rPr>
        <w:t xml:space="preserve">s </w:t>
      </w:r>
      <w:r w:rsidRPr="004D5BAA">
        <w:rPr>
          <w:rFonts w:ascii="Arial" w:hAnsi="Arial" w:cs="Arial"/>
          <w:sz w:val="22"/>
          <w:szCs w:val="22"/>
          <w:lang w:val="en-GB"/>
        </w:rPr>
        <w:t xml:space="preserve">problems </w:t>
      </w:r>
      <w:r>
        <w:rPr>
          <w:rFonts w:ascii="Arial" w:hAnsi="Arial" w:cs="Arial"/>
          <w:sz w:val="22"/>
          <w:szCs w:val="22"/>
          <w:lang w:val="en-GB"/>
        </w:rPr>
        <w:t xml:space="preserve">with insurance companies and employers of dementia patients. </w:t>
      </w:r>
    </w:p>
    <w:p w14:paraId="2C83517B" w14:textId="77777777" w:rsidR="00C84BF4" w:rsidRPr="00E75FC2" w:rsidRDefault="00C84BF4" w:rsidP="00C84BF4">
      <w:pPr>
        <w:rPr>
          <w:rFonts w:ascii="Arial" w:hAnsi="Arial" w:cs="Arial"/>
          <w:sz w:val="22"/>
          <w:szCs w:val="22"/>
          <w:lang w:val="en-GB"/>
        </w:rPr>
      </w:pPr>
    </w:p>
    <w:p w14:paraId="44D994B4" w14:textId="77777777" w:rsidR="002B650F" w:rsidRDefault="00761644" w:rsidP="009758A3">
      <w:pPr>
        <w:pStyle w:val="Heading1"/>
        <w:numPr>
          <w:ilvl w:val="1"/>
          <w:numId w:val="49"/>
        </w:numPr>
        <w:spacing w:before="120" w:after="120"/>
        <w:ind w:left="720"/>
        <w:rPr>
          <w:lang w:val="en-GB"/>
        </w:rPr>
      </w:pPr>
      <w:r>
        <w:rPr>
          <w:lang w:val="en-GB"/>
        </w:rPr>
        <w:lastRenderedPageBreak/>
        <w:t>D</w:t>
      </w:r>
      <w:r w:rsidR="003E5B86">
        <w:rPr>
          <w:lang w:val="en-GB"/>
        </w:rPr>
        <w:t>issemination</w:t>
      </w:r>
      <w:r w:rsidR="003E5B86" w:rsidRPr="00D325E1">
        <w:rPr>
          <w:lang w:val="en-GB"/>
        </w:rPr>
        <w:t xml:space="preserve"> </w:t>
      </w:r>
      <w:r w:rsidR="002B650F" w:rsidRPr="00D325E1">
        <w:rPr>
          <w:lang w:val="en-GB"/>
        </w:rPr>
        <w:t xml:space="preserve">and </w:t>
      </w:r>
      <w:r>
        <w:rPr>
          <w:lang w:val="en-GB"/>
        </w:rPr>
        <w:t>E</w:t>
      </w:r>
      <w:r w:rsidR="002B650F" w:rsidRPr="00D325E1">
        <w:rPr>
          <w:lang w:val="en-GB"/>
        </w:rPr>
        <w:t>xploitation</w:t>
      </w:r>
      <w:bookmarkEnd w:id="51"/>
      <w:bookmarkEnd w:id="52"/>
      <w:bookmarkEnd w:id="53"/>
      <w:r>
        <w:rPr>
          <w:lang w:val="en-GB"/>
        </w:rPr>
        <w:t xml:space="preserve"> of Results</w:t>
      </w:r>
      <w:commentRangeStart w:id="57"/>
      <w:r w:rsidR="002C3A9C">
        <w:rPr>
          <w:lang w:val="en-GB"/>
        </w:rPr>
        <w:t xml:space="preserve"> </w:t>
      </w:r>
      <w:commentRangeEnd w:id="57"/>
      <w:r w:rsidR="002C3A9C">
        <w:rPr>
          <w:rStyle w:val="CommentReference"/>
          <w:rFonts w:ascii="Times New Roman" w:hAnsi="Times New Roman" w:cs="Times New Roman"/>
          <w:b w:val="0"/>
          <w:bCs w:val="0"/>
          <w:kern w:val="0"/>
        </w:rPr>
        <w:commentReference w:id="57"/>
      </w:r>
    </w:p>
    <w:p w14:paraId="6A2A9FFE" w14:textId="50B7F012" w:rsidR="007A66BA" w:rsidRDefault="007A66BA" w:rsidP="007A66BA">
      <w:pPr>
        <w:jc w:val="both"/>
        <w:rPr>
          <w:rFonts w:ascii="Arial" w:hAnsi="Arial" w:cs="Arial"/>
          <w:bCs/>
          <w:sz w:val="22"/>
          <w:szCs w:val="22"/>
          <w:lang w:val="en-GB"/>
        </w:rPr>
      </w:pPr>
      <w:r w:rsidRPr="00C84BF4">
        <w:rPr>
          <w:rFonts w:ascii="Arial" w:hAnsi="Arial" w:cs="Arial"/>
          <w:bCs/>
          <w:sz w:val="22"/>
          <w:szCs w:val="22"/>
          <w:lang w:val="en-GB"/>
        </w:rPr>
        <w:t>W</w:t>
      </w:r>
      <w:r w:rsidR="00F92431">
        <w:rPr>
          <w:rFonts w:ascii="Arial" w:hAnsi="Arial" w:cs="Arial"/>
          <w:bCs/>
          <w:sz w:val="22"/>
          <w:szCs w:val="22"/>
          <w:lang w:val="en-GB"/>
        </w:rPr>
        <w:t>ork package</w:t>
      </w:r>
      <w:r w:rsidRPr="00C84BF4">
        <w:rPr>
          <w:rFonts w:ascii="Arial" w:hAnsi="Arial" w:cs="Arial"/>
          <w:bCs/>
          <w:sz w:val="22"/>
          <w:szCs w:val="22"/>
          <w:lang w:val="en-GB"/>
        </w:rPr>
        <w:t xml:space="preserve"> 5 is entitled “Impact” to ensure that the reproducible security architecture produced in </w:t>
      </w:r>
      <w:r w:rsidRPr="00DA0FDC">
        <w:rPr>
          <w:rFonts w:ascii="Arial" w:hAnsi="Arial" w:cs="Arial"/>
          <w:bCs/>
          <w:i/>
          <w:sz w:val="22"/>
          <w:szCs w:val="22"/>
          <w:lang w:val="en-GB"/>
        </w:rPr>
        <w:t>SUCCESS</w:t>
      </w:r>
      <w:r w:rsidRPr="00C84BF4">
        <w:rPr>
          <w:rFonts w:ascii="Arial" w:hAnsi="Arial" w:cs="Arial"/>
          <w:bCs/>
          <w:sz w:val="22"/>
          <w:szCs w:val="22"/>
          <w:lang w:val="en-GB"/>
        </w:rPr>
        <w:t xml:space="preserve"> can fulfil its potential and brings the benefits of highest security standards into </w:t>
      </w:r>
      <w:r>
        <w:rPr>
          <w:rFonts w:ascii="Arial" w:hAnsi="Arial" w:cs="Arial"/>
          <w:bCs/>
          <w:sz w:val="22"/>
          <w:szCs w:val="22"/>
          <w:lang w:val="en-GB"/>
        </w:rPr>
        <w:t>critical</w:t>
      </w:r>
      <w:r w:rsidRPr="00C84BF4">
        <w:rPr>
          <w:rFonts w:ascii="Arial" w:hAnsi="Arial" w:cs="Arial"/>
          <w:bCs/>
          <w:sz w:val="22"/>
          <w:szCs w:val="22"/>
          <w:lang w:val="en-GB"/>
        </w:rPr>
        <w:t xml:space="preserve"> areas of the health care sector.</w:t>
      </w:r>
      <w:r>
        <w:rPr>
          <w:rFonts w:ascii="Arial" w:hAnsi="Arial" w:cs="Arial"/>
          <w:bCs/>
          <w:sz w:val="22"/>
          <w:szCs w:val="22"/>
          <w:lang w:val="en-GB"/>
        </w:rPr>
        <w:t xml:space="preserve"> </w:t>
      </w:r>
      <w:commentRangeStart w:id="58"/>
      <w:r>
        <w:rPr>
          <w:rFonts w:ascii="Arial" w:hAnsi="Arial" w:cs="Arial"/>
          <w:bCs/>
          <w:sz w:val="22"/>
          <w:szCs w:val="22"/>
          <w:lang w:val="en-GB"/>
        </w:rPr>
        <w:t xml:space="preserve"> </w:t>
      </w:r>
      <w:commentRangeEnd w:id="58"/>
      <w:r>
        <w:rPr>
          <w:rStyle w:val="CommentReference"/>
        </w:rPr>
        <w:commentReference w:id="58"/>
      </w:r>
    </w:p>
    <w:p w14:paraId="0048D4FB" w14:textId="77777777" w:rsidR="007A66BA" w:rsidRDefault="007A66BA" w:rsidP="007A66BA">
      <w:pPr>
        <w:jc w:val="both"/>
        <w:rPr>
          <w:rFonts w:ascii="Arial" w:hAnsi="Arial" w:cs="Arial"/>
          <w:bCs/>
          <w:sz w:val="22"/>
          <w:szCs w:val="22"/>
          <w:lang w:val="en-GB"/>
        </w:rPr>
      </w:pPr>
    </w:p>
    <w:p w14:paraId="051F3E69" w14:textId="77777777" w:rsidR="007A66BA" w:rsidRDefault="007A66BA" w:rsidP="007A66BA">
      <w:pPr>
        <w:jc w:val="both"/>
        <w:rPr>
          <w:rFonts w:ascii="Arial" w:hAnsi="Arial" w:cs="Arial"/>
          <w:bCs/>
          <w:sz w:val="22"/>
          <w:szCs w:val="22"/>
          <w:lang w:val="en-GB"/>
        </w:rPr>
      </w:pPr>
      <w:r>
        <w:rPr>
          <w:rFonts w:ascii="Arial" w:hAnsi="Arial" w:cs="Arial"/>
          <w:bCs/>
          <w:sz w:val="22"/>
          <w:szCs w:val="22"/>
          <w:lang w:val="en-GB"/>
        </w:rPr>
        <w:t xml:space="preserve">We will aim to disseminate our results continuously, starting with the development of a </w:t>
      </w:r>
      <w:r w:rsidRPr="00D8316E">
        <w:rPr>
          <w:rFonts w:ascii="Arial" w:hAnsi="Arial" w:cs="Arial"/>
          <w:bCs/>
          <w:sz w:val="22"/>
          <w:szCs w:val="22"/>
          <w:u w:val="single"/>
          <w:lang w:val="en-GB"/>
        </w:rPr>
        <w:t>webpage</w:t>
      </w:r>
      <w:r>
        <w:rPr>
          <w:rFonts w:ascii="Arial" w:hAnsi="Arial" w:cs="Arial"/>
          <w:bCs/>
          <w:sz w:val="22"/>
          <w:szCs w:val="22"/>
          <w:lang w:val="en-GB"/>
        </w:rPr>
        <w:t xml:space="preserve"> devoted to the project where we are going to make available the documents we produce and link up with </w:t>
      </w:r>
      <w:r w:rsidRPr="00D8316E">
        <w:rPr>
          <w:rFonts w:ascii="Arial" w:hAnsi="Arial" w:cs="Arial"/>
          <w:bCs/>
          <w:sz w:val="22"/>
          <w:szCs w:val="22"/>
          <w:u w:val="single"/>
          <w:lang w:val="en-GB"/>
        </w:rPr>
        <w:t xml:space="preserve">social media </w:t>
      </w:r>
      <w:r>
        <w:rPr>
          <w:rFonts w:ascii="Arial" w:hAnsi="Arial" w:cs="Arial"/>
          <w:bCs/>
          <w:sz w:val="22"/>
          <w:szCs w:val="22"/>
          <w:lang w:val="en-GB"/>
        </w:rPr>
        <w:t xml:space="preserve">and the wider community in general.  We will also create our </w:t>
      </w:r>
      <w:r w:rsidRPr="00D8316E">
        <w:rPr>
          <w:rFonts w:ascii="Arial" w:hAnsi="Arial" w:cs="Arial"/>
          <w:bCs/>
          <w:sz w:val="22"/>
          <w:szCs w:val="22"/>
          <w:u w:val="single"/>
          <w:lang w:val="en-GB"/>
        </w:rPr>
        <w:t>open source repository</w:t>
      </w:r>
      <w:r>
        <w:rPr>
          <w:rFonts w:ascii="Arial" w:hAnsi="Arial" w:cs="Arial"/>
          <w:bCs/>
          <w:sz w:val="22"/>
          <w:szCs w:val="22"/>
          <w:lang w:val="en-GB"/>
        </w:rPr>
        <w:t xml:space="preserve"> which will be kept during our </w:t>
      </w:r>
    </w:p>
    <w:p w14:paraId="1AA9EF7B" w14:textId="77777777" w:rsidR="007A66BA" w:rsidRDefault="007A66BA" w:rsidP="007A66BA">
      <w:pPr>
        <w:jc w:val="both"/>
        <w:rPr>
          <w:rFonts w:ascii="Arial" w:hAnsi="Arial" w:cs="Arial"/>
          <w:bCs/>
          <w:sz w:val="22"/>
          <w:szCs w:val="22"/>
          <w:lang w:val="en-GB"/>
        </w:rPr>
      </w:pPr>
    </w:p>
    <w:p w14:paraId="0454FF6A" w14:textId="77777777" w:rsidR="007A66BA" w:rsidRPr="00C84BF4" w:rsidRDefault="007A66BA" w:rsidP="007A66BA">
      <w:pPr>
        <w:jc w:val="both"/>
        <w:rPr>
          <w:rFonts w:ascii="Arial" w:hAnsi="Arial" w:cs="Arial"/>
          <w:bCs/>
          <w:sz w:val="22"/>
          <w:szCs w:val="22"/>
          <w:lang w:val="en-GB"/>
        </w:rPr>
      </w:pPr>
      <w:r>
        <w:rPr>
          <w:rFonts w:ascii="Arial" w:hAnsi="Arial" w:cs="Arial"/>
          <w:bCs/>
          <w:sz w:val="22"/>
          <w:szCs w:val="22"/>
          <w:lang w:val="en-GB"/>
        </w:rPr>
        <w:t xml:space="preserve">We expect to submit several </w:t>
      </w:r>
      <w:r w:rsidRPr="00D8316E">
        <w:rPr>
          <w:rFonts w:ascii="Arial" w:hAnsi="Arial" w:cs="Arial"/>
          <w:bCs/>
          <w:sz w:val="22"/>
          <w:szCs w:val="22"/>
          <w:u w:val="single"/>
          <w:lang w:val="en-GB"/>
        </w:rPr>
        <w:t>contributions to conferences and journals</w:t>
      </w:r>
      <w:r w:rsidRPr="00C84BF4">
        <w:rPr>
          <w:rFonts w:ascii="Arial" w:hAnsi="Arial" w:cs="Arial"/>
          <w:bCs/>
          <w:sz w:val="22"/>
          <w:szCs w:val="22"/>
          <w:lang w:val="en-GB"/>
        </w:rPr>
        <w:t xml:space="preserve"> since the project’s ambitious application goals bring together various related research fields: security and privacy, socio-technical aspects of security and trust, automated verification, formal methods for software engineering, component based software engineering, and embedded systems amongst others. Therefore, we will </w:t>
      </w:r>
      <w:r>
        <w:rPr>
          <w:rFonts w:ascii="Arial" w:hAnsi="Arial" w:cs="Arial"/>
          <w:bCs/>
          <w:sz w:val="22"/>
          <w:szCs w:val="22"/>
          <w:lang w:val="en-GB"/>
        </w:rPr>
        <w:t xml:space="preserve">aim </w:t>
      </w:r>
      <w:r w:rsidRPr="00C84BF4">
        <w:rPr>
          <w:rFonts w:ascii="Arial" w:hAnsi="Arial" w:cs="Arial"/>
          <w:bCs/>
          <w:sz w:val="22"/>
          <w:szCs w:val="22"/>
          <w:lang w:val="en-GB"/>
        </w:rPr>
        <w:t>to publish in various conferences: S&amp;P, CSF, CCS for security and privacy PET, DPM, STAST for socio-technical aspects of security, CAV, TACAS, ITP for automated verification, SEFM, FASE for formal methods for software engineering, ICSE, CBSE for component based software engineering, EMSOFT, MEMOCODE for embedded systems.</w:t>
      </w:r>
      <w:r>
        <w:rPr>
          <w:rFonts w:ascii="Arial" w:hAnsi="Arial" w:cs="Arial"/>
          <w:bCs/>
          <w:sz w:val="22"/>
          <w:szCs w:val="22"/>
          <w:lang w:val="en-GB"/>
        </w:rPr>
        <w:t xml:space="preserve">  </w:t>
      </w:r>
    </w:p>
    <w:p w14:paraId="4BD73BDE" w14:textId="77777777" w:rsidR="007A66BA" w:rsidRDefault="007A66BA" w:rsidP="007A66BA">
      <w:pPr>
        <w:jc w:val="both"/>
        <w:rPr>
          <w:rFonts w:ascii="Arial" w:hAnsi="Arial" w:cs="Arial"/>
          <w:bCs/>
          <w:sz w:val="22"/>
          <w:szCs w:val="22"/>
          <w:lang w:val="en-GB"/>
        </w:rPr>
      </w:pPr>
    </w:p>
    <w:p w14:paraId="7C95B843" w14:textId="222E7038" w:rsidR="007A66BA" w:rsidRDefault="007A66BA" w:rsidP="009758A3">
      <w:pPr>
        <w:jc w:val="both"/>
        <w:rPr>
          <w:rFonts w:ascii="Arial" w:hAnsi="Arial" w:cs="Arial"/>
          <w:bCs/>
          <w:sz w:val="22"/>
          <w:szCs w:val="22"/>
          <w:lang w:val="en-GB"/>
        </w:rPr>
      </w:pPr>
      <w:r>
        <w:rPr>
          <w:rFonts w:ascii="Arial" w:hAnsi="Arial" w:cs="Arial"/>
          <w:bCs/>
          <w:sz w:val="22"/>
          <w:szCs w:val="22"/>
          <w:lang w:val="en-GB"/>
        </w:rPr>
        <w:t xml:space="preserve">We will give importance to </w:t>
      </w:r>
      <w:r w:rsidRPr="00C84BF4">
        <w:rPr>
          <w:rFonts w:ascii="Arial" w:hAnsi="Arial" w:cs="Arial"/>
          <w:bCs/>
          <w:sz w:val="22"/>
          <w:szCs w:val="22"/>
          <w:lang w:val="en-GB"/>
        </w:rPr>
        <w:t xml:space="preserve">the </w:t>
      </w:r>
      <w:r>
        <w:rPr>
          <w:rFonts w:ascii="Arial" w:hAnsi="Arial" w:cs="Arial"/>
          <w:bCs/>
          <w:sz w:val="22"/>
          <w:szCs w:val="22"/>
          <w:lang w:val="en-GB"/>
        </w:rPr>
        <w:t xml:space="preserve">interaction with several types of stakeholders. For our project we see our impact more specifically connected with the research community and with the professionals in healthcare, which is our selected area of application. Therefore we will have two types of workshops with both communities: </w:t>
      </w:r>
      <w:r w:rsidRPr="00C84BF4">
        <w:rPr>
          <w:rFonts w:ascii="Arial" w:hAnsi="Arial" w:cs="Arial"/>
          <w:bCs/>
          <w:sz w:val="22"/>
          <w:szCs w:val="22"/>
          <w:lang w:val="en-GB"/>
        </w:rPr>
        <w:t xml:space="preserve"> </w:t>
      </w:r>
      <w:r w:rsidR="00F92431">
        <w:rPr>
          <w:rFonts w:ascii="Arial" w:hAnsi="Arial" w:cs="Arial"/>
          <w:bCs/>
          <w:sz w:val="22"/>
          <w:szCs w:val="22"/>
          <w:lang w:val="en-GB"/>
        </w:rPr>
        <w:t xml:space="preserve">(A) </w:t>
      </w:r>
      <w:r>
        <w:rPr>
          <w:rFonts w:ascii="Arial" w:hAnsi="Arial" w:cs="Arial"/>
          <w:bCs/>
          <w:sz w:val="22"/>
          <w:szCs w:val="22"/>
          <w:lang w:val="en-GB"/>
        </w:rPr>
        <w:t>t</w:t>
      </w:r>
      <w:r w:rsidRPr="00154144">
        <w:rPr>
          <w:rFonts w:ascii="Arial" w:hAnsi="Arial" w:cs="Arial"/>
          <w:bCs/>
          <w:sz w:val="22"/>
          <w:szCs w:val="22"/>
          <w:lang w:val="en-GB"/>
        </w:rPr>
        <w:t xml:space="preserve">he goal of the </w:t>
      </w:r>
      <w:r w:rsidRPr="00D8316E">
        <w:rPr>
          <w:rFonts w:ascii="Arial" w:hAnsi="Arial" w:cs="Arial"/>
          <w:bCs/>
          <w:sz w:val="22"/>
          <w:szCs w:val="22"/>
          <w:u w:val="single"/>
          <w:lang w:val="en-GB"/>
        </w:rPr>
        <w:t>academic workshops</w:t>
      </w:r>
      <w:r w:rsidRPr="00154144">
        <w:rPr>
          <w:rFonts w:ascii="Arial" w:hAnsi="Arial" w:cs="Arial"/>
          <w:bCs/>
          <w:sz w:val="22"/>
          <w:szCs w:val="22"/>
          <w:lang w:val="en-GB"/>
        </w:rPr>
        <w:t xml:space="preserve"> will be to provide a venue for (a) rapid dissemination of scientific innovation; (b) realigning with the progress of other researchers and practitioners and (c) identifying new exploitation opportunities. We are planning two academic workshops in years 1 and 2. Academic workshops will take place co-located with high quality conferences. The rationale </w:t>
      </w:r>
      <w:r>
        <w:rPr>
          <w:rFonts w:ascii="Arial" w:hAnsi="Arial" w:cs="Arial"/>
          <w:bCs/>
          <w:sz w:val="22"/>
          <w:szCs w:val="22"/>
          <w:lang w:val="en-GB"/>
        </w:rPr>
        <w:t>being</w:t>
      </w:r>
      <w:r w:rsidRPr="00154144">
        <w:rPr>
          <w:rFonts w:ascii="Arial" w:hAnsi="Arial" w:cs="Arial"/>
          <w:bCs/>
          <w:sz w:val="22"/>
          <w:szCs w:val="22"/>
          <w:lang w:val="en-GB"/>
        </w:rPr>
        <w:t xml:space="preserve"> that clearly marked public events guarantee</w:t>
      </w:r>
      <w:r w:rsidRPr="00C84BF4">
        <w:t xml:space="preserve"> </w:t>
      </w:r>
      <w:r w:rsidRPr="00154144">
        <w:rPr>
          <w:rFonts w:ascii="Arial" w:hAnsi="Arial" w:cs="Arial"/>
          <w:bCs/>
          <w:sz w:val="22"/>
          <w:szCs w:val="22"/>
          <w:lang w:val="en-GB"/>
        </w:rPr>
        <w:t>project visibility, thus increasing the impact and the chances of project results being adopted by a wider community. The workshop will consist of invited presentations—both by members of the consortium and by researchers and practitioners not involved in the project</w:t>
      </w:r>
      <w:r w:rsidR="00F92431">
        <w:rPr>
          <w:rFonts w:ascii="Arial" w:hAnsi="Arial" w:cs="Arial"/>
          <w:bCs/>
          <w:sz w:val="22"/>
          <w:szCs w:val="22"/>
          <w:lang w:val="en-GB"/>
        </w:rPr>
        <w:t xml:space="preserve">, and (B) </w:t>
      </w:r>
      <w:r w:rsidRPr="00154144">
        <w:rPr>
          <w:rFonts w:ascii="Arial" w:hAnsi="Arial" w:cs="Arial"/>
          <w:bCs/>
          <w:sz w:val="22"/>
          <w:szCs w:val="22"/>
          <w:lang w:val="en-GB"/>
        </w:rPr>
        <w:t xml:space="preserve">the </w:t>
      </w:r>
      <w:r w:rsidRPr="00D8316E">
        <w:rPr>
          <w:rFonts w:ascii="Arial" w:hAnsi="Arial" w:cs="Arial"/>
          <w:bCs/>
          <w:sz w:val="22"/>
          <w:szCs w:val="22"/>
          <w:u w:val="single"/>
          <w:lang w:val="en-GB"/>
        </w:rPr>
        <w:t>stakeholders’ workshops</w:t>
      </w:r>
      <w:r w:rsidRPr="00154144">
        <w:rPr>
          <w:rFonts w:ascii="Arial" w:hAnsi="Arial" w:cs="Arial"/>
          <w:bCs/>
          <w:sz w:val="22"/>
          <w:szCs w:val="22"/>
          <w:lang w:val="en-GB"/>
        </w:rPr>
        <w:t xml:space="preserve"> will be held as part of our annual meeting with the Steering and Advisory committees.  We plan three such workshops, one will be held in London, one in Paris and another one in Lausanne. For this workshop we will invite professionals (e.g., technicians and managers) from the healthcare sector which are based within the region where we held the workshop. In this way the stakeholders’ workshop will not require a large extra financial investment. </w:t>
      </w:r>
      <w:r>
        <w:rPr>
          <w:rFonts w:ascii="Arial" w:hAnsi="Arial" w:cs="Arial"/>
          <w:bCs/>
          <w:sz w:val="22"/>
          <w:szCs w:val="22"/>
          <w:lang w:val="en-GB"/>
        </w:rPr>
        <w:t xml:space="preserve"> </w:t>
      </w:r>
      <w:r w:rsidRPr="00D8316E">
        <w:rPr>
          <w:rFonts w:ascii="Arial" w:hAnsi="Arial" w:cs="Arial"/>
          <w:bCs/>
          <w:sz w:val="22"/>
          <w:szCs w:val="22"/>
          <w:lang w:val="en-GB"/>
        </w:rPr>
        <w:t xml:space="preserve">Given our pilot is in the healthcare sector and based on a UK hospital, </w:t>
      </w:r>
      <w:r>
        <w:rPr>
          <w:rFonts w:ascii="Arial" w:hAnsi="Arial" w:cs="Arial"/>
          <w:bCs/>
          <w:sz w:val="22"/>
          <w:szCs w:val="22"/>
          <w:lang w:val="en-GB"/>
        </w:rPr>
        <w:t>the</w:t>
      </w:r>
      <w:r w:rsidRPr="00D8316E">
        <w:rPr>
          <w:rFonts w:ascii="Arial" w:hAnsi="Arial" w:cs="Arial"/>
          <w:bCs/>
          <w:sz w:val="22"/>
          <w:szCs w:val="22"/>
          <w:lang w:val="en-GB"/>
        </w:rPr>
        <w:t xml:space="preserve"> workshops in France and Switzerland </w:t>
      </w:r>
      <w:r>
        <w:rPr>
          <w:rFonts w:ascii="Arial" w:hAnsi="Arial" w:cs="Arial"/>
          <w:bCs/>
          <w:sz w:val="22"/>
          <w:szCs w:val="22"/>
          <w:lang w:val="en-GB"/>
        </w:rPr>
        <w:t xml:space="preserve">will be very helpful </w:t>
      </w:r>
      <w:r w:rsidRPr="00D8316E">
        <w:rPr>
          <w:rFonts w:ascii="Arial" w:hAnsi="Arial" w:cs="Arial"/>
          <w:bCs/>
          <w:sz w:val="22"/>
          <w:szCs w:val="22"/>
          <w:lang w:val="en-GB"/>
        </w:rPr>
        <w:t>to make sure we equally hear and consider the concerns of professionals in those countries adding generality and acceptability to our solution.</w:t>
      </w:r>
    </w:p>
    <w:p w14:paraId="16CAD116" w14:textId="77777777" w:rsidR="007A66BA" w:rsidRDefault="007A66BA" w:rsidP="007A66BA">
      <w:pPr>
        <w:pStyle w:val="ListParagraph"/>
        <w:ind w:left="426"/>
        <w:jc w:val="both"/>
        <w:rPr>
          <w:rFonts w:ascii="Arial" w:hAnsi="Arial" w:cs="Arial"/>
          <w:bCs/>
          <w:sz w:val="22"/>
          <w:szCs w:val="22"/>
          <w:lang w:val="en-GB"/>
        </w:rPr>
      </w:pPr>
      <w:r w:rsidRPr="00D8316E">
        <w:rPr>
          <w:rFonts w:ascii="Arial" w:hAnsi="Arial" w:cs="Arial"/>
          <w:bCs/>
          <w:sz w:val="22"/>
          <w:szCs w:val="22"/>
          <w:lang w:val="en-GB"/>
        </w:rPr>
        <w:t xml:space="preserve">   </w:t>
      </w:r>
    </w:p>
    <w:p w14:paraId="7DC3FE73" w14:textId="77777777" w:rsidR="007A66BA" w:rsidRDefault="007A66BA" w:rsidP="007A66BA">
      <w:pPr>
        <w:ind w:left="66"/>
        <w:jc w:val="both"/>
        <w:rPr>
          <w:rFonts w:ascii="Arial" w:hAnsi="Arial" w:cs="Arial"/>
          <w:bCs/>
          <w:sz w:val="22"/>
          <w:szCs w:val="22"/>
          <w:lang w:val="en-GB"/>
        </w:rPr>
      </w:pPr>
      <w:r>
        <w:rPr>
          <w:rFonts w:ascii="Arial" w:hAnsi="Arial" w:cs="Arial"/>
          <w:bCs/>
          <w:sz w:val="22"/>
          <w:szCs w:val="22"/>
          <w:lang w:val="en-GB"/>
        </w:rPr>
        <w:t xml:space="preserve">These workshops will also help us to implement our </w:t>
      </w:r>
      <w:r w:rsidRPr="00D8316E">
        <w:rPr>
          <w:rFonts w:ascii="Arial" w:hAnsi="Arial" w:cs="Arial"/>
          <w:bCs/>
          <w:sz w:val="22"/>
          <w:szCs w:val="22"/>
          <w:u w:val="single"/>
          <w:lang w:val="en-GB"/>
        </w:rPr>
        <w:t>exploitation plan</w:t>
      </w:r>
      <w:r w:rsidRPr="00D8316E">
        <w:rPr>
          <w:rFonts w:ascii="Arial" w:hAnsi="Arial" w:cs="Arial"/>
          <w:bCs/>
          <w:sz w:val="22"/>
          <w:szCs w:val="22"/>
          <w:lang w:val="en-GB"/>
        </w:rPr>
        <w:t xml:space="preserve"> as </w:t>
      </w:r>
      <w:r>
        <w:rPr>
          <w:rFonts w:ascii="Arial" w:hAnsi="Arial" w:cs="Arial"/>
          <w:bCs/>
          <w:sz w:val="22"/>
          <w:szCs w:val="22"/>
          <w:lang w:val="en-GB"/>
        </w:rPr>
        <w:t xml:space="preserve">they will provide excellent opportunities to assess, agree, and outline more precisely the potential market and potential opportunities for the teams involved in </w:t>
      </w:r>
      <w:r w:rsidRPr="00D8316E">
        <w:rPr>
          <w:rFonts w:ascii="Arial" w:hAnsi="Arial" w:cs="Arial"/>
          <w:bCs/>
          <w:i/>
          <w:sz w:val="22"/>
          <w:szCs w:val="22"/>
          <w:lang w:val="en-GB"/>
        </w:rPr>
        <w:t>SUCCESS</w:t>
      </w:r>
      <w:r>
        <w:rPr>
          <w:rFonts w:ascii="Arial" w:hAnsi="Arial" w:cs="Arial"/>
          <w:bCs/>
          <w:sz w:val="22"/>
          <w:szCs w:val="22"/>
          <w:lang w:val="en-GB"/>
        </w:rPr>
        <w:t xml:space="preserve">.  After the initial workshop we will draw an initial exploitation plan which we will present and update in subsequent workshops.  </w:t>
      </w:r>
    </w:p>
    <w:p w14:paraId="294882EB" w14:textId="77777777" w:rsidR="00F92431" w:rsidRDefault="00F92431" w:rsidP="007A66BA">
      <w:pPr>
        <w:ind w:left="66"/>
        <w:jc w:val="both"/>
        <w:rPr>
          <w:rFonts w:ascii="Arial" w:hAnsi="Arial" w:cs="Arial"/>
          <w:bCs/>
          <w:sz w:val="22"/>
          <w:szCs w:val="22"/>
          <w:lang w:val="en-GB"/>
        </w:rPr>
      </w:pPr>
    </w:p>
    <w:p w14:paraId="1590605A" w14:textId="750A96B2" w:rsidR="00F92431" w:rsidRDefault="00F92431" w:rsidP="007A66BA">
      <w:pPr>
        <w:ind w:left="66"/>
        <w:jc w:val="both"/>
        <w:rPr>
          <w:rFonts w:ascii="Arial" w:hAnsi="Arial" w:cs="Arial"/>
          <w:bCs/>
          <w:sz w:val="22"/>
          <w:szCs w:val="22"/>
          <w:lang w:val="en-GB"/>
        </w:rPr>
      </w:pPr>
      <w:r>
        <w:rPr>
          <w:rFonts w:ascii="Arial" w:hAnsi="Arial" w:cs="Arial"/>
          <w:bCs/>
          <w:sz w:val="22"/>
          <w:szCs w:val="22"/>
          <w:lang w:val="en-GB"/>
        </w:rPr>
        <w:t xml:space="preserve">Each partner will have a clear gain doing </w:t>
      </w:r>
      <w:r w:rsidRPr="00F92431">
        <w:rPr>
          <w:rFonts w:ascii="Arial" w:hAnsi="Arial" w:cs="Arial"/>
          <w:bCs/>
          <w:sz w:val="22"/>
          <w:szCs w:val="22"/>
          <w:u w:val="single"/>
          <w:lang w:val="en-GB"/>
        </w:rPr>
        <w:t>internal knowledge transfer</w:t>
      </w:r>
      <w:r>
        <w:rPr>
          <w:rFonts w:ascii="Arial" w:hAnsi="Arial" w:cs="Arial"/>
          <w:bCs/>
          <w:sz w:val="22"/>
          <w:szCs w:val="22"/>
          <w:lang w:val="en-GB"/>
        </w:rPr>
        <w:t xml:space="preserve"> in teaching and research activities to feed the cycle of innovation </w:t>
      </w:r>
    </w:p>
    <w:p w14:paraId="3494DACC" w14:textId="77777777" w:rsidR="00F92431" w:rsidRDefault="00F92431" w:rsidP="007A66BA">
      <w:pPr>
        <w:ind w:left="66"/>
        <w:jc w:val="both"/>
        <w:rPr>
          <w:rFonts w:ascii="Arial" w:hAnsi="Arial" w:cs="Arial"/>
          <w:bCs/>
          <w:sz w:val="22"/>
          <w:szCs w:val="22"/>
          <w:lang w:val="en-GB"/>
        </w:rPr>
      </w:pPr>
    </w:p>
    <w:p w14:paraId="63056A3A" w14:textId="457EF144" w:rsidR="007A66BA" w:rsidRPr="00D8316E" w:rsidRDefault="007A66BA" w:rsidP="007A66BA">
      <w:pPr>
        <w:ind w:left="66"/>
        <w:jc w:val="both"/>
        <w:rPr>
          <w:rFonts w:ascii="Arial" w:hAnsi="Arial" w:cs="Arial"/>
          <w:bCs/>
          <w:sz w:val="22"/>
          <w:szCs w:val="22"/>
          <w:lang w:val="en-GB"/>
        </w:rPr>
      </w:pPr>
      <w:r>
        <w:rPr>
          <w:rFonts w:ascii="Arial" w:hAnsi="Arial" w:cs="Arial"/>
          <w:bCs/>
          <w:sz w:val="22"/>
          <w:szCs w:val="22"/>
          <w:lang w:val="en-GB"/>
        </w:rPr>
        <w:t xml:space="preserve">The SUCCESS team will also </w:t>
      </w:r>
      <w:r w:rsidRPr="009758A3">
        <w:rPr>
          <w:rFonts w:ascii="Arial" w:hAnsi="Arial"/>
          <w:sz w:val="22"/>
          <w:u w:val="single"/>
          <w:lang w:val="en-GB"/>
        </w:rPr>
        <w:t>engage with professional bodies</w:t>
      </w:r>
      <w:r>
        <w:rPr>
          <w:rFonts w:ascii="Arial" w:hAnsi="Arial" w:cs="Arial"/>
          <w:bCs/>
          <w:sz w:val="22"/>
          <w:szCs w:val="22"/>
          <w:lang w:val="en-GB"/>
        </w:rPr>
        <w:t xml:space="preserve"> and with the CHIST-ERA team to identify other opportunities and maximize the opportunities for exploitation</w:t>
      </w:r>
      <w:r w:rsidR="00F92431">
        <w:rPr>
          <w:rFonts w:ascii="Arial" w:hAnsi="Arial" w:cs="Arial"/>
          <w:bCs/>
          <w:sz w:val="22"/>
          <w:szCs w:val="22"/>
          <w:lang w:val="en-GB"/>
        </w:rPr>
        <w:t xml:space="preserve"> by considering ways to transfer this innovation to the companies our organizations interact with</w:t>
      </w:r>
      <w:r>
        <w:rPr>
          <w:rFonts w:ascii="Arial" w:hAnsi="Arial" w:cs="Arial"/>
          <w:bCs/>
          <w:sz w:val="22"/>
          <w:szCs w:val="22"/>
          <w:lang w:val="en-GB"/>
        </w:rPr>
        <w:t>.</w:t>
      </w:r>
    </w:p>
    <w:p w14:paraId="7A378A59" w14:textId="77777777" w:rsidR="007E7ECA" w:rsidRPr="00B35106" w:rsidRDefault="00EE30D8" w:rsidP="009758A3">
      <w:pPr>
        <w:pStyle w:val="Heading1"/>
        <w:numPr>
          <w:ilvl w:val="0"/>
          <w:numId w:val="49"/>
        </w:numPr>
        <w:spacing w:before="120" w:after="120"/>
        <w:ind w:left="357" w:hanging="357"/>
        <w:rPr>
          <w:b w:val="0"/>
          <w:sz w:val="32"/>
          <w:lang w:val="en-GB"/>
        </w:rPr>
      </w:pPr>
      <w:r w:rsidRPr="00B35106">
        <w:rPr>
          <w:b w:val="0"/>
          <w:sz w:val="32"/>
          <w:lang w:val="en-GB"/>
        </w:rPr>
        <w:lastRenderedPageBreak/>
        <w:t>Ethical issues</w:t>
      </w:r>
    </w:p>
    <w:p w14:paraId="3FC36102" w14:textId="31FAA495" w:rsidR="00D435BD" w:rsidRPr="009758A3" w:rsidRDefault="00D435BD" w:rsidP="009758A3">
      <w:pPr>
        <w:pStyle w:val="Heading1"/>
        <w:numPr>
          <w:ilvl w:val="0"/>
          <w:numId w:val="0"/>
        </w:numPr>
        <w:spacing w:before="120" w:after="0"/>
        <w:rPr>
          <w:sz w:val="32"/>
          <w:lang w:val="en-GB"/>
        </w:rPr>
      </w:pPr>
      <w:r w:rsidRPr="009758A3">
        <w:rPr>
          <w:i/>
          <w:sz w:val="22"/>
          <w:lang w:val="en-GB"/>
        </w:rPr>
        <w:t>Foreseeable ethical issues arising during the project</w:t>
      </w:r>
      <w:r w:rsidR="00F92431" w:rsidRPr="00F92431">
        <w:rPr>
          <w:i/>
          <w:sz w:val="22"/>
          <w:lang w:val="en-GB"/>
        </w:rPr>
        <w:t>:</w:t>
      </w:r>
      <w:r w:rsidRPr="009758A3">
        <w:rPr>
          <w:i/>
          <w:sz w:val="22"/>
          <w:lang w:val="en-GB"/>
        </w:rPr>
        <w:t xml:space="preserve"> </w:t>
      </w:r>
    </w:p>
    <w:p w14:paraId="456D5A20"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 xml:space="preserve">Conducting research with vulnerable participants raises issues of consent competence due to reduced cognitive functions and intellectual disabilities. </w:t>
      </w:r>
    </w:p>
    <w:p w14:paraId="0F2753A5"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 xml:space="preserve">Sensor-based, automated monitoring systems raise privacy and confidentiality issues, particularly when related to the gathering and processing of sensitive personal information, including diagnostic and therapeutic medical data. </w:t>
      </w:r>
    </w:p>
    <w:p w14:paraId="72C0A87F"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 xml:space="preserve">Data protection issues will be involved where personal data needs to be collected and shared. </w:t>
      </w:r>
    </w:p>
    <w:p w14:paraId="640CFBE2"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 xml:space="preserve">The security and integrity of critical data collection, transmission and storage highlights the need for resilient and trustworthy security and access controls. </w:t>
      </w:r>
    </w:p>
    <w:p w14:paraId="6127EEBB"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The risk of replacing human emotional care and social interaction with automated, computer-based monitoring systems raises potential issues around dignity and social inclusion.</w:t>
      </w:r>
    </w:p>
    <w:p w14:paraId="53FE6FC6" w14:textId="77777777" w:rsidR="00D435BD" w:rsidRPr="00D435BD" w:rsidRDefault="00D435BD" w:rsidP="00D435BD">
      <w:pPr>
        <w:jc w:val="both"/>
        <w:rPr>
          <w:rFonts w:ascii="Arial" w:hAnsi="Arial"/>
          <w:i/>
          <w:sz w:val="22"/>
          <w:lang w:val="en-GB"/>
        </w:rPr>
      </w:pPr>
    </w:p>
    <w:p w14:paraId="64049B65" w14:textId="7788AAAA" w:rsidR="00D435BD" w:rsidRPr="005F44F9" w:rsidRDefault="00D435BD" w:rsidP="00D435BD">
      <w:pPr>
        <w:jc w:val="both"/>
        <w:rPr>
          <w:rFonts w:ascii="Arial" w:hAnsi="Arial"/>
          <w:sz w:val="22"/>
          <w:lang w:val="en-GB"/>
        </w:rPr>
      </w:pPr>
      <w:r w:rsidRPr="009758A3">
        <w:rPr>
          <w:rFonts w:ascii="Arial" w:hAnsi="Arial"/>
          <w:b/>
          <w:i/>
          <w:sz w:val="22"/>
          <w:lang w:val="en-GB"/>
        </w:rPr>
        <w:t>Mitigation strategies to reduce ethical risks</w:t>
      </w:r>
      <w:r w:rsidR="00F92431">
        <w:rPr>
          <w:rFonts w:ascii="Arial" w:hAnsi="Arial"/>
          <w:b/>
          <w:i/>
          <w:sz w:val="22"/>
          <w:lang w:val="en-GB"/>
        </w:rPr>
        <w:t xml:space="preserve">: </w:t>
      </w:r>
      <w:r w:rsidRPr="005F44F9">
        <w:rPr>
          <w:rFonts w:ascii="Arial" w:hAnsi="Arial"/>
          <w:sz w:val="22"/>
          <w:lang w:val="en-GB"/>
        </w:rPr>
        <w:t xml:space="preserve">Respect for the dignity of all participants will be prioritised by establishing a supportive research environment throughout all phases of the project. Established guidelines for research involving people with reduced consent competence will be adhered to. The aims of the project, and how the system works, will be clearly explained, in understandable terms, to different beneficiaries.  The system will support healthcare professionals in a way that does not replace the emotional dimension of human care, or increase social isolation amongst dementia patients.  Privacy and confidentiality of data will be preserved through compliance with data protection laws regarding the collection, use and dissemination of personal data, secondary uses of that data, and access to it by third parties.  Data protection principles will be adhered to, regarding data retention, anonymity and secure data handling. A framework of guiding ethical principles will be developed and embedded throughout the project. This framework will draw on established, practice-based medical ethics, ethical guidelines for research with human participants from the field of psychology, and an ethical framework for intelligent environment development produced by project team members. The project will be monitored by Middlesex University’s Ethics Committee, and relevant committees in the partner institutions. </w:t>
      </w:r>
    </w:p>
    <w:p w14:paraId="1FCA4ED4" w14:textId="77777777" w:rsidR="00D435BD" w:rsidRPr="00D435BD" w:rsidRDefault="00D435BD" w:rsidP="00D435BD">
      <w:pPr>
        <w:jc w:val="both"/>
        <w:rPr>
          <w:rFonts w:ascii="Arial" w:hAnsi="Arial"/>
          <w:i/>
          <w:sz w:val="22"/>
          <w:lang w:val="en-GB"/>
        </w:rPr>
      </w:pPr>
    </w:p>
    <w:p w14:paraId="1BFF75D9" w14:textId="510820FC" w:rsidR="00D435BD" w:rsidRPr="005F44F9" w:rsidRDefault="00D435BD" w:rsidP="00D435BD">
      <w:pPr>
        <w:jc w:val="both"/>
        <w:rPr>
          <w:rFonts w:ascii="Arial" w:hAnsi="Arial"/>
          <w:sz w:val="22"/>
          <w:lang w:val="en-GB"/>
        </w:rPr>
      </w:pPr>
      <w:r w:rsidRPr="009758A3">
        <w:rPr>
          <w:rFonts w:ascii="Arial" w:hAnsi="Arial"/>
          <w:b/>
          <w:i/>
          <w:sz w:val="22"/>
          <w:lang w:val="en-GB"/>
        </w:rPr>
        <w:t>Justification of research methodology with respect to ethical issues</w:t>
      </w:r>
      <w:r w:rsidR="00F92431">
        <w:rPr>
          <w:rFonts w:ascii="Arial" w:hAnsi="Arial"/>
          <w:b/>
          <w:i/>
          <w:sz w:val="22"/>
          <w:lang w:val="en-GB"/>
        </w:rPr>
        <w:t xml:space="preserve">: </w:t>
      </w:r>
      <w:r w:rsidRPr="005F44F9">
        <w:rPr>
          <w:rFonts w:ascii="Arial" w:hAnsi="Arial"/>
          <w:sz w:val="22"/>
          <w:lang w:val="en-GB"/>
        </w:rPr>
        <w:t>The project will pursue a user-centric research methodology with a high a level of stakeholder input to ensure needs and requirements are appropriately identified and modelled. A broad range of stakeholders will be consulted, including primary users, and secondary and tertiary users, such as social and health care professionals, and representatives of relevant professional and voluntary associations with specialist medical knowledge. This user-centric approach will inform the building and testing of Pilots 1 and especially Pilot 2 which will be deployed in close collaboration with hospital staff in a healthcare setting.</w:t>
      </w:r>
    </w:p>
    <w:p w14:paraId="3258BE2E" w14:textId="77777777" w:rsidR="00D435BD" w:rsidRPr="005F44F9" w:rsidRDefault="00D435BD" w:rsidP="00D435BD">
      <w:pPr>
        <w:jc w:val="both"/>
        <w:rPr>
          <w:rFonts w:ascii="Arial" w:hAnsi="Arial"/>
          <w:sz w:val="22"/>
          <w:lang w:val="en-GB"/>
        </w:rPr>
      </w:pPr>
    </w:p>
    <w:p w14:paraId="1184B4F8" w14:textId="77777777" w:rsidR="00D435BD" w:rsidRDefault="00D435BD" w:rsidP="00C05958">
      <w:pPr>
        <w:jc w:val="both"/>
        <w:rPr>
          <w:rFonts w:ascii="Arial" w:hAnsi="Arial"/>
          <w:i/>
          <w:sz w:val="22"/>
          <w:lang w:val="en-GB"/>
        </w:rPr>
      </w:pPr>
    </w:p>
    <w:p w14:paraId="2B1F41CC" w14:textId="77777777" w:rsidR="00D435BD" w:rsidRDefault="00D435BD" w:rsidP="00C05958">
      <w:pPr>
        <w:jc w:val="both"/>
        <w:rPr>
          <w:rFonts w:ascii="Arial" w:hAnsi="Arial"/>
          <w:i/>
          <w:sz w:val="22"/>
          <w:lang w:val="en-GB"/>
        </w:rPr>
      </w:pPr>
    </w:p>
    <w:p w14:paraId="692BEF52" w14:textId="77777777" w:rsidR="00716B7A" w:rsidRDefault="00716B7A">
      <w:pPr>
        <w:rPr>
          <w:rFonts w:ascii="Arial" w:hAnsi="Arial"/>
          <w:sz w:val="22"/>
          <w:lang w:val="en-GB"/>
        </w:rPr>
      </w:pPr>
      <w:r>
        <w:rPr>
          <w:rFonts w:ascii="Arial" w:hAnsi="Arial"/>
          <w:sz w:val="22"/>
          <w:lang w:val="en-GB"/>
        </w:rPr>
        <w:br w:type="page"/>
      </w:r>
    </w:p>
    <w:p w14:paraId="5589102D" w14:textId="77777777" w:rsidR="004A32F0" w:rsidRPr="00BB2138" w:rsidRDefault="00F71C4B" w:rsidP="009758A3">
      <w:pPr>
        <w:pStyle w:val="Heading1"/>
        <w:numPr>
          <w:ilvl w:val="0"/>
          <w:numId w:val="49"/>
        </w:numPr>
        <w:spacing w:after="240"/>
        <w:ind w:left="357" w:hanging="357"/>
        <w:rPr>
          <w:b w:val="0"/>
          <w:sz w:val="32"/>
          <w:lang w:val="en-GB"/>
        </w:rPr>
      </w:pPr>
      <w:commentRangeStart w:id="59"/>
      <w:r w:rsidRPr="00A41A51">
        <w:rPr>
          <w:b w:val="0"/>
          <w:sz w:val="32"/>
          <w:lang w:val="en-GB"/>
        </w:rPr>
        <w:lastRenderedPageBreak/>
        <w:t>References</w:t>
      </w:r>
      <w:commentRangeEnd w:id="59"/>
      <w:r w:rsidR="00C3300B">
        <w:rPr>
          <w:rStyle w:val="CommentReference"/>
          <w:rFonts w:ascii="Times New Roman" w:hAnsi="Times New Roman" w:cs="Times New Roman"/>
          <w:b w:val="0"/>
          <w:bCs w:val="0"/>
          <w:kern w:val="0"/>
        </w:rPr>
        <w:commentReference w:id="59"/>
      </w:r>
      <w:r w:rsidR="00E62ABD">
        <w:rPr>
          <w:b w:val="0"/>
          <w:sz w:val="32"/>
          <w:lang w:val="en-GB"/>
        </w:rPr>
        <w:t xml:space="preserve">  </w:t>
      </w:r>
      <w:r w:rsidR="00E62ABD">
        <w:rPr>
          <w:rStyle w:val="CommentReference"/>
          <w:rFonts w:ascii="Times New Roman" w:hAnsi="Times New Roman" w:cs="Times New Roman"/>
          <w:b w:val="0"/>
          <w:bCs w:val="0"/>
          <w:kern w:val="0"/>
        </w:rPr>
        <w:commentReference w:id="60"/>
      </w:r>
    </w:p>
    <w:p w14:paraId="063E8410" w14:textId="77777777" w:rsidR="003C543C" w:rsidRDefault="003C543C" w:rsidP="00694063">
      <w:pPr>
        <w:jc w:val="both"/>
        <w:rPr>
          <w:rFonts w:ascii="Arial" w:hAnsi="Arial" w:cs="Arial"/>
          <w:sz w:val="22"/>
          <w:szCs w:val="22"/>
        </w:rPr>
      </w:pPr>
      <w:r w:rsidRPr="003C543C">
        <w:rPr>
          <w:rFonts w:ascii="Arial" w:hAnsi="Arial" w:cs="Arial"/>
          <w:sz w:val="22"/>
          <w:szCs w:val="22"/>
        </w:rPr>
        <w:t>Basu</w:t>
      </w:r>
      <w:r>
        <w:rPr>
          <w:rFonts w:ascii="Arial" w:hAnsi="Arial" w:cs="Arial"/>
          <w:sz w:val="22"/>
          <w:szCs w:val="22"/>
        </w:rPr>
        <w:t xml:space="preserve"> A, </w:t>
      </w:r>
      <w:r w:rsidRPr="003C543C">
        <w:rPr>
          <w:rFonts w:ascii="Arial" w:hAnsi="Arial" w:cs="Arial"/>
          <w:sz w:val="22"/>
          <w:szCs w:val="22"/>
        </w:rPr>
        <w:t>Bensalem</w:t>
      </w:r>
      <w:r>
        <w:rPr>
          <w:rFonts w:ascii="Arial" w:hAnsi="Arial" w:cs="Arial"/>
          <w:sz w:val="22"/>
          <w:szCs w:val="22"/>
        </w:rPr>
        <w:t xml:space="preserve"> S, </w:t>
      </w:r>
      <w:r w:rsidRPr="003C543C">
        <w:rPr>
          <w:rFonts w:ascii="Arial" w:hAnsi="Arial" w:cs="Arial"/>
          <w:sz w:val="22"/>
          <w:szCs w:val="22"/>
        </w:rPr>
        <w:t>Bozga</w:t>
      </w:r>
      <w:r>
        <w:rPr>
          <w:rFonts w:ascii="Arial" w:hAnsi="Arial" w:cs="Arial"/>
          <w:sz w:val="22"/>
          <w:szCs w:val="22"/>
        </w:rPr>
        <w:t xml:space="preserve"> M, </w:t>
      </w:r>
      <w:r w:rsidRPr="003C543C">
        <w:rPr>
          <w:rFonts w:ascii="Arial" w:hAnsi="Arial" w:cs="Arial"/>
          <w:sz w:val="22"/>
          <w:szCs w:val="22"/>
        </w:rPr>
        <w:t>Combaz</w:t>
      </w:r>
      <w:r>
        <w:rPr>
          <w:rFonts w:ascii="Arial" w:hAnsi="Arial" w:cs="Arial"/>
          <w:sz w:val="22"/>
          <w:szCs w:val="22"/>
        </w:rPr>
        <w:t xml:space="preserve"> J, </w:t>
      </w:r>
      <w:r w:rsidRPr="003C543C">
        <w:rPr>
          <w:rFonts w:ascii="Arial" w:hAnsi="Arial" w:cs="Arial"/>
          <w:sz w:val="22"/>
          <w:szCs w:val="22"/>
        </w:rPr>
        <w:t>Jaber</w:t>
      </w:r>
      <w:r>
        <w:rPr>
          <w:rFonts w:ascii="Arial" w:hAnsi="Arial" w:cs="Arial"/>
          <w:sz w:val="22"/>
          <w:szCs w:val="22"/>
        </w:rPr>
        <w:t xml:space="preserve"> M, </w:t>
      </w:r>
      <w:r w:rsidRPr="003C543C">
        <w:rPr>
          <w:rFonts w:ascii="Arial" w:hAnsi="Arial" w:cs="Arial"/>
          <w:sz w:val="22"/>
          <w:szCs w:val="22"/>
        </w:rPr>
        <w:t>Nguyen</w:t>
      </w:r>
      <w:r>
        <w:rPr>
          <w:rFonts w:ascii="Arial" w:hAnsi="Arial" w:cs="Arial"/>
          <w:sz w:val="22"/>
          <w:szCs w:val="22"/>
        </w:rPr>
        <w:t xml:space="preserve"> T-H, and </w:t>
      </w:r>
      <w:r w:rsidRPr="003C543C">
        <w:rPr>
          <w:rFonts w:ascii="Arial" w:hAnsi="Arial" w:cs="Arial"/>
          <w:sz w:val="22"/>
          <w:szCs w:val="22"/>
        </w:rPr>
        <w:t>Sifakis</w:t>
      </w:r>
      <w:r>
        <w:rPr>
          <w:rFonts w:ascii="Arial" w:hAnsi="Arial" w:cs="Arial"/>
          <w:sz w:val="22"/>
          <w:szCs w:val="22"/>
        </w:rPr>
        <w:t xml:space="preserve"> J</w:t>
      </w:r>
      <w:r w:rsidRPr="003C543C">
        <w:rPr>
          <w:rFonts w:ascii="Arial" w:hAnsi="Arial" w:cs="Arial"/>
          <w:sz w:val="22"/>
          <w:szCs w:val="22"/>
        </w:rPr>
        <w:t xml:space="preserve">. Rigorous Component-Based System Design Using the BIP Framework. </w:t>
      </w:r>
      <w:r w:rsidRPr="00982C06">
        <w:rPr>
          <w:rFonts w:ascii="Arial" w:hAnsi="Arial" w:cs="Arial"/>
          <w:i/>
          <w:sz w:val="22"/>
          <w:szCs w:val="22"/>
        </w:rPr>
        <w:t>IEEE Sof</w:t>
      </w:r>
      <w:r w:rsidR="00687926" w:rsidRPr="00982C06">
        <w:rPr>
          <w:rFonts w:ascii="Arial" w:hAnsi="Arial" w:cs="Arial"/>
          <w:i/>
          <w:sz w:val="22"/>
          <w:szCs w:val="22"/>
        </w:rPr>
        <w:t>tware</w:t>
      </w:r>
      <w:r w:rsidR="00687926">
        <w:rPr>
          <w:rFonts w:ascii="Arial" w:hAnsi="Arial" w:cs="Arial"/>
          <w:sz w:val="22"/>
          <w:szCs w:val="22"/>
        </w:rPr>
        <w:t xml:space="preserve">, Vol. 28, No. 3, </w:t>
      </w:r>
      <w:r w:rsidRPr="003C543C">
        <w:rPr>
          <w:rFonts w:ascii="Arial" w:hAnsi="Arial" w:cs="Arial"/>
          <w:sz w:val="22"/>
          <w:szCs w:val="22"/>
        </w:rPr>
        <w:t>2011.</w:t>
      </w:r>
    </w:p>
    <w:p w14:paraId="5B39A8FE" w14:textId="77777777" w:rsidR="00B23D74" w:rsidRDefault="00B23D74" w:rsidP="00694063">
      <w:pPr>
        <w:jc w:val="both"/>
        <w:rPr>
          <w:rFonts w:ascii="Arial" w:hAnsi="Arial" w:cs="Arial"/>
          <w:sz w:val="22"/>
          <w:szCs w:val="22"/>
        </w:rPr>
      </w:pPr>
    </w:p>
    <w:p w14:paraId="4E14FC74" w14:textId="3B519E36" w:rsidR="00B23D74" w:rsidRDefault="00B23D74" w:rsidP="00694063">
      <w:pPr>
        <w:jc w:val="both"/>
        <w:rPr>
          <w:rFonts w:ascii="Arial" w:hAnsi="Arial" w:cs="Arial"/>
          <w:sz w:val="22"/>
          <w:szCs w:val="22"/>
        </w:rPr>
      </w:pPr>
      <w:r w:rsidRPr="00B23D74">
        <w:rPr>
          <w:rFonts w:ascii="Arial" w:hAnsi="Arial" w:cs="Arial"/>
          <w:sz w:val="22"/>
          <w:szCs w:val="22"/>
        </w:rPr>
        <w:t>Basu</w:t>
      </w:r>
      <w:r>
        <w:rPr>
          <w:rFonts w:ascii="Arial" w:hAnsi="Arial" w:cs="Arial"/>
          <w:sz w:val="22"/>
          <w:szCs w:val="22"/>
        </w:rPr>
        <w:t xml:space="preserve"> A, </w:t>
      </w:r>
      <w:r w:rsidRPr="00B23D74">
        <w:rPr>
          <w:rFonts w:ascii="Arial" w:hAnsi="Arial" w:cs="Arial"/>
          <w:sz w:val="22"/>
          <w:szCs w:val="22"/>
        </w:rPr>
        <w:t>Mounnier</w:t>
      </w:r>
      <w:r>
        <w:rPr>
          <w:rFonts w:ascii="Arial" w:hAnsi="Arial" w:cs="Arial"/>
          <w:sz w:val="22"/>
          <w:szCs w:val="22"/>
        </w:rPr>
        <w:t xml:space="preserve"> L, </w:t>
      </w:r>
      <w:r w:rsidRPr="00B23D74">
        <w:rPr>
          <w:rFonts w:ascii="Arial" w:hAnsi="Arial" w:cs="Arial"/>
          <w:sz w:val="22"/>
          <w:szCs w:val="22"/>
        </w:rPr>
        <w:t>Poulhies</w:t>
      </w:r>
      <w:r>
        <w:rPr>
          <w:rFonts w:ascii="Arial" w:hAnsi="Arial" w:cs="Arial"/>
          <w:sz w:val="22"/>
          <w:szCs w:val="22"/>
        </w:rPr>
        <w:t xml:space="preserve"> M, </w:t>
      </w:r>
      <w:r w:rsidRPr="00B23D74">
        <w:rPr>
          <w:rFonts w:ascii="Arial" w:hAnsi="Arial" w:cs="Arial"/>
          <w:sz w:val="22"/>
          <w:szCs w:val="22"/>
        </w:rPr>
        <w:t>Poulu</w:t>
      </w:r>
      <w:r>
        <w:rPr>
          <w:rFonts w:ascii="Arial" w:hAnsi="Arial" w:cs="Arial"/>
          <w:sz w:val="22"/>
          <w:szCs w:val="22"/>
        </w:rPr>
        <w:t xml:space="preserve"> J, </w:t>
      </w:r>
      <w:r w:rsidRPr="00B23D74">
        <w:rPr>
          <w:rFonts w:ascii="Arial" w:hAnsi="Arial" w:cs="Arial"/>
          <w:sz w:val="22"/>
          <w:szCs w:val="22"/>
        </w:rPr>
        <w:t>Sifakis</w:t>
      </w:r>
      <w:r>
        <w:rPr>
          <w:rFonts w:ascii="Arial" w:hAnsi="Arial" w:cs="Arial"/>
          <w:sz w:val="22"/>
          <w:szCs w:val="22"/>
        </w:rPr>
        <w:t xml:space="preserve"> J</w:t>
      </w:r>
      <w:r w:rsidRPr="00B23D74">
        <w:rPr>
          <w:rFonts w:ascii="Arial" w:hAnsi="Arial" w:cs="Arial"/>
          <w:sz w:val="22"/>
          <w:szCs w:val="22"/>
        </w:rPr>
        <w:t>. Using BIP and Verifi</w:t>
      </w:r>
      <w:r>
        <w:rPr>
          <w:rFonts w:ascii="Arial" w:hAnsi="Arial" w:cs="Arial"/>
          <w:sz w:val="22"/>
          <w:szCs w:val="22"/>
        </w:rPr>
        <w:t>c</w:t>
      </w:r>
      <w:r w:rsidRPr="00B23D74">
        <w:rPr>
          <w:rFonts w:ascii="Arial" w:hAnsi="Arial" w:cs="Arial"/>
          <w:sz w:val="22"/>
          <w:szCs w:val="22"/>
        </w:rPr>
        <w:t>a</w:t>
      </w:r>
      <w:r>
        <w:rPr>
          <w:rFonts w:ascii="Arial" w:hAnsi="Arial" w:cs="Arial"/>
          <w:sz w:val="22"/>
          <w:szCs w:val="22"/>
        </w:rPr>
        <w:t>t</w:t>
      </w:r>
      <w:r w:rsidRPr="00B23D74">
        <w:rPr>
          <w:rFonts w:ascii="Arial" w:hAnsi="Arial" w:cs="Arial"/>
          <w:sz w:val="22"/>
          <w:szCs w:val="22"/>
        </w:rPr>
        <w:t>ion of Networked Systems – A Case Study on TinyOS-based Networks.</w:t>
      </w:r>
      <w:r w:rsidRPr="00B23D74">
        <w:t xml:space="preserve"> </w:t>
      </w:r>
      <w:r w:rsidRPr="009758A3">
        <w:rPr>
          <w:rFonts w:ascii="Arial" w:hAnsi="Arial"/>
          <w:sz w:val="22"/>
          <w:szCs w:val="22"/>
        </w:rPr>
        <w:t xml:space="preserve">Sixth </w:t>
      </w:r>
      <w:r w:rsidRPr="009758A3">
        <w:rPr>
          <w:rFonts w:ascii="Arial" w:hAnsi="Arial"/>
          <w:i/>
          <w:sz w:val="22"/>
          <w:szCs w:val="22"/>
        </w:rPr>
        <w:t>IEEE International Symposium on</w:t>
      </w:r>
      <w:r w:rsidRPr="009758A3">
        <w:rPr>
          <w:i/>
        </w:rPr>
        <w:t xml:space="preserve"> </w:t>
      </w:r>
      <w:r w:rsidRPr="009758A3">
        <w:rPr>
          <w:rFonts w:ascii="Arial" w:hAnsi="Arial" w:cs="Arial"/>
          <w:i/>
          <w:sz w:val="22"/>
          <w:szCs w:val="22"/>
        </w:rPr>
        <w:t>Network Computin</w:t>
      </w:r>
      <w:r w:rsidRPr="00B23D74">
        <w:rPr>
          <w:rFonts w:ascii="Arial" w:hAnsi="Arial" w:cs="Arial"/>
          <w:i/>
          <w:sz w:val="22"/>
          <w:szCs w:val="22"/>
        </w:rPr>
        <w:t>g and Applications</w:t>
      </w:r>
      <w:r w:rsidRPr="009758A3">
        <w:rPr>
          <w:rFonts w:ascii="Arial" w:hAnsi="Arial" w:cs="Arial"/>
          <w:i/>
          <w:sz w:val="22"/>
          <w:szCs w:val="22"/>
        </w:rPr>
        <w:t>. NCA</w:t>
      </w:r>
      <w:r>
        <w:rPr>
          <w:rFonts w:ascii="Arial" w:hAnsi="Arial" w:cs="Arial"/>
          <w:i/>
          <w:sz w:val="22"/>
          <w:szCs w:val="22"/>
        </w:rPr>
        <w:t>, IEEE,</w:t>
      </w:r>
      <w:r w:rsidRPr="00B23D74">
        <w:rPr>
          <w:rFonts w:ascii="Arial" w:hAnsi="Arial" w:cs="Arial"/>
          <w:sz w:val="22"/>
          <w:szCs w:val="22"/>
        </w:rPr>
        <w:t xml:space="preserve"> 2007. </w:t>
      </w:r>
    </w:p>
    <w:p w14:paraId="275D1B00" w14:textId="77777777" w:rsidR="003C543C" w:rsidRDefault="003C543C" w:rsidP="00694063">
      <w:pPr>
        <w:jc w:val="both"/>
        <w:rPr>
          <w:rFonts w:ascii="Arial" w:hAnsi="Arial" w:cs="Arial"/>
          <w:sz w:val="22"/>
          <w:szCs w:val="22"/>
        </w:rPr>
      </w:pPr>
    </w:p>
    <w:p w14:paraId="39E1A9E4" w14:textId="77777777" w:rsidR="001E6924" w:rsidRDefault="00B967E7" w:rsidP="00694063">
      <w:pPr>
        <w:jc w:val="both"/>
        <w:rPr>
          <w:rFonts w:ascii="Arial" w:hAnsi="Arial" w:cs="Arial"/>
          <w:sz w:val="22"/>
          <w:szCs w:val="22"/>
        </w:rPr>
      </w:pPr>
      <w:r w:rsidRPr="00B967E7">
        <w:rPr>
          <w:rFonts w:ascii="Arial" w:hAnsi="Arial" w:cs="Arial"/>
          <w:sz w:val="22"/>
          <w:szCs w:val="22"/>
        </w:rPr>
        <w:t>Ben Said</w:t>
      </w:r>
      <w:r>
        <w:rPr>
          <w:rFonts w:ascii="Arial" w:hAnsi="Arial" w:cs="Arial"/>
          <w:sz w:val="22"/>
          <w:szCs w:val="22"/>
        </w:rPr>
        <w:t xml:space="preserve"> N, </w:t>
      </w:r>
      <w:r w:rsidRPr="00B967E7">
        <w:rPr>
          <w:rFonts w:ascii="Arial" w:hAnsi="Arial" w:cs="Arial"/>
          <w:sz w:val="22"/>
          <w:szCs w:val="22"/>
        </w:rPr>
        <w:t>Abdellatif</w:t>
      </w:r>
      <w:r>
        <w:rPr>
          <w:rFonts w:ascii="Arial" w:hAnsi="Arial" w:cs="Arial"/>
          <w:sz w:val="22"/>
          <w:szCs w:val="22"/>
        </w:rPr>
        <w:t xml:space="preserve"> T, </w:t>
      </w:r>
      <w:r w:rsidRPr="00B967E7">
        <w:rPr>
          <w:rFonts w:ascii="Arial" w:hAnsi="Arial" w:cs="Arial"/>
          <w:sz w:val="22"/>
          <w:szCs w:val="22"/>
        </w:rPr>
        <w:t>Bensalem</w:t>
      </w:r>
      <w:r>
        <w:rPr>
          <w:rFonts w:ascii="Arial" w:hAnsi="Arial" w:cs="Arial"/>
          <w:sz w:val="22"/>
          <w:szCs w:val="22"/>
        </w:rPr>
        <w:t xml:space="preserve"> S, </w:t>
      </w:r>
      <w:r w:rsidRPr="00B967E7">
        <w:rPr>
          <w:rFonts w:ascii="Arial" w:hAnsi="Arial" w:cs="Arial"/>
          <w:sz w:val="22"/>
          <w:szCs w:val="22"/>
        </w:rPr>
        <w:t>Bozga</w:t>
      </w:r>
      <w:r>
        <w:rPr>
          <w:rFonts w:ascii="Arial" w:hAnsi="Arial" w:cs="Arial"/>
          <w:sz w:val="22"/>
          <w:szCs w:val="22"/>
        </w:rPr>
        <w:t xml:space="preserve"> M</w:t>
      </w:r>
      <w:r w:rsidR="0043548C">
        <w:rPr>
          <w:rFonts w:ascii="Arial" w:hAnsi="Arial" w:cs="Arial"/>
          <w:sz w:val="22"/>
          <w:szCs w:val="22"/>
        </w:rPr>
        <w:t>: Model-d</w:t>
      </w:r>
      <w:r w:rsidRPr="00B967E7">
        <w:rPr>
          <w:rFonts w:ascii="Arial" w:hAnsi="Arial" w:cs="Arial"/>
          <w:sz w:val="22"/>
          <w:szCs w:val="22"/>
        </w:rPr>
        <w:t xml:space="preserve">riven Information Flow Security for Component-Based Systems. </w:t>
      </w:r>
      <w:r w:rsidR="0043548C">
        <w:rPr>
          <w:rFonts w:ascii="Arial" w:hAnsi="Arial" w:cs="Arial"/>
          <w:sz w:val="22"/>
          <w:szCs w:val="22"/>
        </w:rPr>
        <w:t xml:space="preserve">In </w:t>
      </w:r>
      <w:r w:rsidR="0043548C">
        <w:rPr>
          <w:rFonts w:ascii="Arial" w:hAnsi="Arial" w:cs="Arial"/>
          <w:i/>
          <w:sz w:val="22"/>
          <w:szCs w:val="22"/>
        </w:rPr>
        <w:t>Proceedings of the ETAPS Workshop `From Programs to Systems</w:t>
      </w:r>
      <w:r w:rsidR="00D44BAB">
        <w:rPr>
          <w:rFonts w:ascii="Arial" w:hAnsi="Arial" w:cs="Arial"/>
          <w:i/>
          <w:sz w:val="22"/>
          <w:szCs w:val="22"/>
        </w:rPr>
        <w:t>’</w:t>
      </w:r>
      <w:r w:rsidR="0043548C">
        <w:rPr>
          <w:rFonts w:ascii="Arial" w:hAnsi="Arial" w:cs="Arial"/>
          <w:i/>
          <w:sz w:val="22"/>
          <w:szCs w:val="22"/>
        </w:rPr>
        <w:t xml:space="preserve">, </w:t>
      </w:r>
      <w:r w:rsidRPr="00B967E7">
        <w:rPr>
          <w:rFonts w:ascii="Arial" w:hAnsi="Arial" w:cs="Arial"/>
          <w:i/>
          <w:sz w:val="22"/>
          <w:szCs w:val="22"/>
        </w:rPr>
        <w:t>FPS@ETAPS 2014</w:t>
      </w:r>
      <w:r w:rsidRPr="00B967E7">
        <w:rPr>
          <w:rFonts w:ascii="Arial" w:hAnsi="Arial" w:cs="Arial"/>
          <w:sz w:val="22"/>
          <w:szCs w:val="22"/>
        </w:rPr>
        <w:t>: 1-20</w:t>
      </w:r>
      <w:r w:rsidR="0043548C">
        <w:rPr>
          <w:rFonts w:ascii="Arial" w:hAnsi="Arial" w:cs="Arial"/>
          <w:sz w:val="22"/>
          <w:szCs w:val="22"/>
        </w:rPr>
        <w:t>, 2014</w:t>
      </w:r>
      <w:r>
        <w:rPr>
          <w:rFonts w:ascii="Arial" w:hAnsi="Arial" w:cs="Arial"/>
          <w:sz w:val="22"/>
          <w:szCs w:val="22"/>
        </w:rPr>
        <w:t>.</w:t>
      </w:r>
    </w:p>
    <w:p w14:paraId="213F4FF8" w14:textId="77777777" w:rsidR="00D44BAB" w:rsidRDefault="00D44BAB" w:rsidP="00D44BAB">
      <w:pPr>
        <w:jc w:val="both"/>
        <w:rPr>
          <w:rFonts w:ascii="Arial" w:hAnsi="Arial" w:cs="Arial"/>
          <w:sz w:val="22"/>
          <w:szCs w:val="22"/>
        </w:rPr>
      </w:pPr>
    </w:p>
    <w:p w14:paraId="14EBA328" w14:textId="77777777" w:rsidR="00D44BAB" w:rsidRDefault="00D44BAB" w:rsidP="00D44BAB">
      <w:pPr>
        <w:jc w:val="both"/>
        <w:rPr>
          <w:rFonts w:ascii="Arial" w:hAnsi="Arial" w:cs="Arial"/>
          <w:sz w:val="22"/>
          <w:szCs w:val="22"/>
        </w:rPr>
      </w:pPr>
      <w:r w:rsidRPr="00B967E7">
        <w:rPr>
          <w:rFonts w:ascii="Arial" w:hAnsi="Arial" w:cs="Arial"/>
          <w:sz w:val="22"/>
          <w:szCs w:val="22"/>
        </w:rPr>
        <w:t>Ben Said</w:t>
      </w:r>
      <w:r>
        <w:rPr>
          <w:rFonts w:ascii="Arial" w:hAnsi="Arial" w:cs="Arial"/>
          <w:sz w:val="22"/>
          <w:szCs w:val="22"/>
        </w:rPr>
        <w:t xml:space="preserve"> N, </w:t>
      </w:r>
      <w:r w:rsidRPr="00B967E7">
        <w:rPr>
          <w:rFonts w:ascii="Arial" w:hAnsi="Arial" w:cs="Arial"/>
          <w:sz w:val="22"/>
          <w:szCs w:val="22"/>
        </w:rPr>
        <w:t>Abdellatif</w:t>
      </w:r>
      <w:r>
        <w:rPr>
          <w:rFonts w:ascii="Arial" w:hAnsi="Arial" w:cs="Arial"/>
          <w:sz w:val="22"/>
          <w:szCs w:val="22"/>
        </w:rPr>
        <w:t xml:space="preserve"> T, </w:t>
      </w:r>
      <w:r w:rsidRPr="00B967E7">
        <w:rPr>
          <w:rFonts w:ascii="Arial" w:hAnsi="Arial" w:cs="Arial"/>
          <w:sz w:val="22"/>
          <w:szCs w:val="22"/>
        </w:rPr>
        <w:t>Bensalem</w:t>
      </w:r>
      <w:r>
        <w:rPr>
          <w:rFonts w:ascii="Arial" w:hAnsi="Arial" w:cs="Arial"/>
          <w:sz w:val="22"/>
          <w:szCs w:val="22"/>
        </w:rPr>
        <w:t xml:space="preserve"> S, </w:t>
      </w:r>
      <w:r w:rsidRPr="00B967E7">
        <w:rPr>
          <w:rFonts w:ascii="Arial" w:hAnsi="Arial" w:cs="Arial"/>
          <w:sz w:val="22"/>
          <w:szCs w:val="22"/>
        </w:rPr>
        <w:t>Bozga</w:t>
      </w:r>
      <w:r>
        <w:rPr>
          <w:rFonts w:ascii="Arial" w:hAnsi="Arial" w:cs="Arial"/>
          <w:sz w:val="22"/>
          <w:szCs w:val="22"/>
        </w:rPr>
        <w:t xml:space="preserve"> M: Building Secure by Construction Distributed </w:t>
      </w:r>
      <w:r w:rsidRPr="00B967E7">
        <w:rPr>
          <w:rFonts w:ascii="Arial" w:hAnsi="Arial" w:cs="Arial"/>
          <w:sz w:val="22"/>
          <w:szCs w:val="22"/>
        </w:rPr>
        <w:t>Component-Based Systems.</w:t>
      </w:r>
      <w:r>
        <w:rPr>
          <w:rFonts w:ascii="Arial" w:hAnsi="Arial" w:cs="Arial"/>
          <w:sz w:val="22"/>
          <w:szCs w:val="22"/>
        </w:rPr>
        <w:t xml:space="preserve"> </w:t>
      </w:r>
      <w:r w:rsidRPr="00D44BAB">
        <w:rPr>
          <w:rFonts w:ascii="Arial" w:hAnsi="Arial" w:cs="Arial"/>
          <w:i/>
          <w:sz w:val="22"/>
          <w:szCs w:val="22"/>
        </w:rPr>
        <w:t>Annals of te</w:t>
      </w:r>
      <w:r>
        <w:rPr>
          <w:rFonts w:ascii="Arial" w:hAnsi="Arial" w:cs="Arial"/>
          <w:i/>
          <w:sz w:val="22"/>
          <w:szCs w:val="22"/>
        </w:rPr>
        <w:t>l</w:t>
      </w:r>
      <w:r w:rsidRPr="00D44BAB">
        <w:rPr>
          <w:rFonts w:ascii="Arial" w:hAnsi="Arial" w:cs="Arial"/>
          <w:i/>
          <w:sz w:val="22"/>
          <w:szCs w:val="22"/>
        </w:rPr>
        <w:t>ecommunciations</w:t>
      </w:r>
      <w:r w:rsidR="007753DF">
        <w:rPr>
          <w:rFonts w:ascii="Arial" w:hAnsi="Arial" w:cs="Arial"/>
          <w:sz w:val="22"/>
          <w:szCs w:val="22"/>
        </w:rPr>
        <w:t>, to appear, 2015</w:t>
      </w:r>
      <w:r>
        <w:rPr>
          <w:rFonts w:ascii="Arial" w:hAnsi="Arial" w:cs="Arial"/>
          <w:sz w:val="22"/>
          <w:szCs w:val="22"/>
        </w:rPr>
        <w:t>.</w:t>
      </w:r>
    </w:p>
    <w:p w14:paraId="2EDEE2A4" w14:textId="77777777" w:rsidR="001E6924" w:rsidRDefault="001E6924" w:rsidP="00694063">
      <w:pPr>
        <w:jc w:val="both"/>
        <w:rPr>
          <w:rFonts w:ascii="Arial" w:hAnsi="Arial" w:cs="Arial"/>
          <w:sz w:val="22"/>
          <w:szCs w:val="22"/>
        </w:rPr>
      </w:pPr>
    </w:p>
    <w:p w14:paraId="15AE62FD" w14:textId="2B0738DD" w:rsidR="008F3FCC" w:rsidRDefault="008F3FCC" w:rsidP="00694063">
      <w:pPr>
        <w:jc w:val="both"/>
        <w:rPr>
          <w:rFonts w:ascii="Arial" w:hAnsi="Arial" w:cs="Arial"/>
          <w:sz w:val="22"/>
          <w:szCs w:val="22"/>
        </w:rPr>
      </w:pPr>
      <w:r w:rsidRPr="008F3FCC">
        <w:rPr>
          <w:rFonts w:ascii="Arial" w:hAnsi="Arial" w:cs="Arial"/>
          <w:sz w:val="22"/>
          <w:szCs w:val="22"/>
        </w:rPr>
        <w:t>Biondi</w:t>
      </w:r>
      <w:r>
        <w:rPr>
          <w:rFonts w:ascii="Arial" w:hAnsi="Arial" w:cs="Arial"/>
          <w:sz w:val="22"/>
          <w:szCs w:val="22"/>
        </w:rPr>
        <w:t xml:space="preserve"> F, </w:t>
      </w:r>
      <w:r w:rsidRPr="008F3FCC">
        <w:rPr>
          <w:rFonts w:ascii="Arial" w:hAnsi="Arial" w:cs="Arial"/>
          <w:sz w:val="22"/>
          <w:szCs w:val="22"/>
        </w:rPr>
        <w:t>Legay</w:t>
      </w:r>
      <w:r>
        <w:rPr>
          <w:rFonts w:ascii="Arial" w:hAnsi="Arial" w:cs="Arial"/>
          <w:sz w:val="22"/>
          <w:szCs w:val="22"/>
        </w:rPr>
        <w:t xml:space="preserve"> A, </w:t>
      </w:r>
      <w:r w:rsidRPr="008F3FCC">
        <w:rPr>
          <w:rFonts w:ascii="Arial" w:hAnsi="Arial" w:cs="Arial"/>
          <w:sz w:val="22"/>
          <w:szCs w:val="22"/>
        </w:rPr>
        <w:t>Malacaria</w:t>
      </w:r>
      <w:r>
        <w:rPr>
          <w:rFonts w:ascii="Arial" w:hAnsi="Arial" w:cs="Arial"/>
          <w:sz w:val="22"/>
          <w:szCs w:val="22"/>
        </w:rPr>
        <w:t xml:space="preserve"> P, </w:t>
      </w:r>
      <w:r w:rsidRPr="008F3FCC">
        <w:rPr>
          <w:rFonts w:ascii="Arial" w:hAnsi="Arial" w:cs="Arial"/>
          <w:sz w:val="22"/>
          <w:szCs w:val="22"/>
        </w:rPr>
        <w:t>Wasowski</w:t>
      </w:r>
      <w:r>
        <w:rPr>
          <w:rFonts w:ascii="Arial" w:hAnsi="Arial" w:cs="Arial"/>
          <w:sz w:val="22"/>
          <w:szCs w:val="22"/>
        </w:rPr>
        <w:t xml:space="preserve"> A.</w:t>
      </w:r>
      <w:r w:rsidRPr="008F3FCC">
        <w:rPr>
          <w:rFonts w:ascii="Arial" w:hAnsi="Arial" w:cs="Arial"/>
          <w:sz w:val="22"/>
          <w:szCs w:val="22"/>
        </w:rPr>
        <w:t xml:space="preserve"> Quantifying Information Leakage of Randomized Protocols. </w:t>
      </w:r>
      <w:r w:rsidRPr="00D810A4">
        <w:rPr>
          <w:rFonts w:ascii="Arial" w:hAnsi="Arial"/>
          <w:i/>
          <w:sz w:val="22"/>
        </w:rPr>
        <w:t>VMCAI 2013</w:t>
      </w:r>
      <w:r w:rsidRPr="008F3FCC">
        <w:rPr>
          <w:rFonts w:ascii="Arial" w:hAnsi="Arial" w:cs="Arial"/>
          <w:sz w:val="22"/>
          <w:szCs w:val="22"/>
        </w:rPr>
        <w:t>: 68-87.</w:t>
      </w:r>
    </w:p>
    <w:p w14:paraId="62C0FABF" w14:textId="77777777" w:rsidR="008F3FCC" w:rsidRDefault="008F3FCC" w:rsidP="00694063">
      <w:pPr>
        <w:jc w:val="both"/>
        <w:rPr>
          <w:rFonts w:ascii="Arial" w:hAnsi="Arial" w:cs="Arial"/>
          <w:sz w:val="22"/>
          <w:szCs w:val="22"/>
        </w:rPr>
      </w:pPr>
    </w:p>
    <w:p w14:paraId="37A96E64" w14:textId="5E183BF4" w:rsidR="000D3904" w:rsidRDefault="000D3904" w:rsidP="00694063">
      <w:pPr>
        <w:jc w:val="both"/>
        <w:rPr>
          <w:rFonts w:ascii="Arial" w:hAnsi="Arial" w:cs="Arial"/>
          <w:sz w:val="22"/>
          <w:szCs w:val="22"/>
        </w:rPr>
      </w:pPr>
      <w:r>
        <w:rPr>
          <w:rFonts w:ascii="Arial" w:hAnsi="Arial" w:cs="Arial"/>
          <w:sz w:val="22"/>
          <w:szCs w:val="22"/>
        </w:rPr>
        <w:t xml:space="preserve">Bliudze S, Sifakis J. A Notion of Glue Expressiveness for Component-Based Systems. In: van Breugel F, Chechik M (eds.) </w:t>
      </w:r>
      <w:r w:rsidRPr="000D3904">
        <w:rPr>
          <w:rFonts w:ascii="Arial" w:hAnsi="Arial" w:cs="Arial"/>
          <w:i/>
          <w:sz w:val="22"/>
          <w:szCs w:val="22"/>
        </w:rPr>
        <w:t>CONCUR 2008</w:t>
      </w:r>
      <w:r>
        <w:rPr>
          <w:rFonts w:ascii="Arial" w:hAnsi="Arial" w:cs="Arial"/>
          <w:sz w:val="22"/>
          <w:szCs w:val="22"/>
        </w:rPr>
        <w:t>. LNCS, vol. 5201, pp. 508-522. Springer, 2008.</w:t>
      </w:r>
    </w:p>
    <w:p w14:paraId="79FCD0BC" w14:textId="77777777" w:rsidR="000D3904" w:rsidRDefault="000D3904" w:rsidP="00694063">
      <w:pPr>
        <w:jc w:val="both"/>
        <w:rPr>
          <w:rFonts w:ascii="Arial" w:hAnsi="Arial" w:cs="Arial"/>
          <w:sz w:val="22"/>
          <w:szCs w:val="22"/>
        </w:rPr>
      </w:pPr>
    </w:p>
    <w:p w14:paraId="72E0B767" w14:textId="77777777" w:rsidR="00694063" w:rsidRDefault="00694063" w:rsidP="00694063">
      <w:pPr>
        <w:jc w:val="both"/>
        <w:rPr>
          <w:rFonts w:ascii="Arial" w:hAnsi="Arial" w:cs="Arial"/>
          <w:sz w:val="22"/>
          <w:szCs w:val="22"/>
        </w:rPr>
      </w:pPr>
      <w:r w:rsidRPr="00694063">
        <w:rPr>
          <w:rFonts w:ascii="Arial" w:hAnsi="Arial" w:cs="Arial"/>
          <w:sz w:val="22"/>
          <w:szCs w:val="22"/>
        </w:rPr>
        <w:t>Boender</w:t>
      </w:r>
      <w:r>
        <w:rPr>
          <w:rFonts w:ascii="Arial" w:hAnsi="Arial" w:cs="Arial"/>
          <w:sz w:val="22"/>
          <w:szCs w:val="22"/>
        </w:rPr>
        <w:t xml:space="preserve"> J, </w:t>
      </w:r>
      <w:r w:rsidRPr="00694063">
        <w:rPr>
          <w:rFonts w:ascii="Arial" w:hAnsi="Arial" w:cs="Arial"/>
          <w:sz w:val="22"/>
          <w:szCs w:val="22"/>
        </w:rPr>
        <w:t>Georgieva Ivanova</w:t>
      </w:r>
      <w:r>
        <w:rPr>
          <w:rFonts w:ascii="Arial" w:hAnsi="Arial" w:cs="Arial"/>
          <w:sz w:val="22"/>
          <w:szCs w:val="22"/>
        </w:rPr>
        <w:t xml:space="preserve"> M, </w:t>
      </w:r>
      <w:r w:rsidRPr="00694063">
        <w:rPr>
          <w:rFonts w:ascii="Arial" w:hAnsi="Arial" w:cs="Arial"/>
          <w:sz w:val="22"/>
          <w:szCs w:val="22"/>
        </w:rPr>
        <w:t xml:space="preserve">Kammüller </w:t>
      </w:r>
      <w:r>
        <w:rPr>
          <w:rFonts w:ascii="Arial" w:hAnsi="Arial" w:cs="Arial"/>
          <w:sz w:val="22"/>
          <w:szCs w:val="22"/>
        </w:rPr>
        <w:t xml:space="preserve">F, and </w:t>
      </w:r>
      <w:r w:rsidRPr="00694063">
        <w:rPr>
          <w:rFonts w:ascii="Arial" w:hAnsi="Arial" w:cs="Arial"/>
          <w:sz w:val="22"/>
          <w:szCs w:val="22"/>
        </w:rPr>
        <w:t>Primiero</w:t>
      </w:r>
      <w:r>
        <w:rPr>
          <w:rFonts w:ascii="Arial" w:hAnsi="Arial" w:cs="Arial"/>
          <w:sz w:val="22"/>
          <w:szCs w:val="22"/>
        </w:rPr>
        <w:t xml:space="preserve"> G</w:t>
      </w:r>
      <w:r w:rsidRPr="00694063">
        <w:rPr>
          <w:rFonts w:ascii="Arial" w:hAnsi="Arial" w:cs="Arial"/>
          <w:sz w:val="22"/>
          <w:szCs w:val="22"/>
        </w:rPr>
        <w:t xml:space="preserve">. Modeling Human Behaviour with Higher Order Logic: Insider Threats. </w:t>
      </w:r>
      <w:r w:rsidRPr="00694063">
        <w:rPr>
          <w:rFonts w:ascii="Arial" w:hAnsi="Arial" w:cs="Arial"/>
          <w:i/>
          <w:sz w:val="22"/>
          <w:szCs w:val="22"/>
        </w:rPr>
        <w:t>Socio-Technical Aspects of Security and Trust</w:t>
      </w:r>
      <w:r w:rsidRPr="00694063">
        <w:rPr>
          <w:rFonts w:ascii="Arial" w:hAnsi="Arial" w:cs="Arial"/>
          <w:sz w:val="22"/>
          <w:szCs w:val="22"/>
        </w:rPr>
        <w:t xml:space="preserve">, </w:t>
      </w:r>
      <w:r w:rsidRPr="00694063">
        <w:rPr>
          <w:rFonts w:ascii="Arial" w:hAnsi="Arial" w:cs="Arial"/>
          <w:i/>
          <w:sz w:val="22"/>
          <w:szCs w:val="22"/>
        </w:rPr>
        <w:t>STAST2014, co-located with CSF’14 in the Vienna Summer of Logic, IEEE 2014</w:t>
      </w:r>
      <w:r w:rsidRPr="00694063">
        <w:rPr>
          <w:rFonts w:ascii="Arial" w:hAnsi="Arial" w:cs="Arial"/>
          <w:sz w:val="22"/>
          <w:szCs w:val="22"/>
        </w:rPr>
        <w:t>.</w:t>
      </w:r>
    </w:p>
    <w:p w14:paraId="31E8D50B" w14:textId="77777777" w:rsidR="00350FC4" w:rsidRDefault="00350FC4" w:rsidP="00694063">
      <w:pPr>
        <w:jc w:val="both"/>
        <w:rPr>
          <w:rFonts w:ascii="Arial" w:hAnsi="Arial" w:cs="Arial"/>
          <w:sz w:val="22"/>
          <w:szCs w:val="22"/>
        </w:rPr>
      </w:pPr>
    </w:p>
    <w:p w14:paraId="4C41CCC1" w14:textId="5C0AEC4C" w:rsidR="009B18A1" w:rsidRPr="009B18A1" w:rsidRDefault="009B18A1" w:rsidP="009758A3">
      <w:pPr>
        <w:jc w:val="both"/>
        <w:rPr>
          <w:rFonts w:ascii="Arial" w:hAnsi="Arial" w:cs="Arial"/>
          <w:sz w:val="22"/>
          <w:szCs w:val="22"/>
        </w:rPr>
      </w:pPr>
      <w:r w:rsidRPr="009B18A1">
        <w:rPr>
          <w:rFonts w:ascii="Arial" w:hAnsi="Arial" w:cs="Arial"/>
          <w:sz w:val="22"/>
          <w:szCs w:val="22"/>
        </w:rPr>
        <w:t>Evans</w:t>
      </w:r>
      <w:r w:rsidR="00F92431">
        <w:rPr>
          <w:rFonts w:ascii="Arial" w:hAnsi="Arial" w:cs="Arial"/>
          <w:sz w:val="22"/>
          <w:szCs w:val="22"/>
        </w:rPr>
        <w:t xml:space="preserve"> C</w:t>
      </w:r>
      <w:r w:rsidRPr="009B18A1">
        <w:rPr>
          <w:rFonts w:ascii="Arial" w:hAnsi="Arial" w:cs="Arial"/>
          <w:sz w:val="22"/>
          <w:szCs w:val="22"/>
        </w:rPr>
        <w:t>, Brodie</w:t>
      </w:r>
      <w:r w:rsidR="00F92431">
        <w:rPr>
          <w:rFonts w:ascii="Arial" w:hAnsi="Arial" w:cs="Arial"/>
          <w:sz w:val="22"/>
          <w:szCs w:val="22"/>
        </w:rPr>
        <w:t xml:space="preserve"> L</w:t>
      </w:r>
      <w:r w:rsidRPr="009B18A1">
        <w:rPr>
          <w:rFonts w:ascii="Arial" w:hAnsi="Arial" w:cs="Arial"/>
          <w:sz w:val="22"/>
          <w:szCs w:val="22"/>
        </w:rPr>
        <w:t>, Augusto</w:t>
      </w:r>
      <w:r w:rsidR="00F92431">
        <w:rPr>
          <w:rFonts w:ascii="Arial" w:hAnsi="Arial" w:cs="Arial"/>
          <w:sz w:val="22"/>
          <w:szCs w:val="22"/>
        </w:rPr>
        <w:t xml:space="preserve"> JC</w:t>
      </w:r>
      <w:r w:rsidRPr="009B18A1">
        <w:rPr>
          <w:rFonts w:ascii="Arial" w:hAnsi="Arial" w:cs="Arial"/>
          <w:sz w:val="22"/>
          <w:szCs w:val="22"/>
        </w:rPr>
        <w:t xml:space="preserve">. Requirements Engineering for Intelligent Environments. In </w:t>
      </w:r>
      <w:r w:rsidRPr="009758A3">
        <w:rPr>
          <w:rFonts w:ascii="Arial" w:hAnsi="Arial"/>
          <w:i/>
          <w:sz w:val="22"/>
        </w:rPr>
        <w:t>Proceedings The 10th International Conference on Intelligent Environments (IE'14)</w:t>
      </w:r>
      <w:r w:rsidRPr="009B18A1">
        <w:rPr>
          <w:rFonts w:ascii="Arial" w:hAnsi="Arial" w:cs="Arial"/>
          <w:sz w:val="22"/>
          <w:szCs w:val="22"/>
        </w:rPr>
        <w:t>, pp. 154-161. Shanghai, 29th of June to 4th of July, 2014. IEEE Press.</w:t>
      </w:r>
    </w:p>
    <w:p w14:paraId="1358E614" w14:textId="77777777" w:rsidR="009B18A1" w:rsidRDefault="009B18A1" w:rsidP="00694063">
      <w:pPr>
        <w:jc w:val="both"/>
        <w:rPr>
          <w:rFonts w:ascii="Arial" w:hAnsi="Arial" w:cs="Arial"/>
          <w:sz w:val="22"/>
          <w:szCs w:val="22"/>
        </w:rPr>
      </w:pPr>
    </w:p>
    <w:p w14:paraId="547F3833" w14:textId="77777777" w:rsidR="00CB0781" w:rsidRDefault="00CB0781" w:rsidP="00694063">
      <w:pPr>
        <w:jc w:val="both"/>
        <w:rPr>
          <w:rFonts w:ascii="Arial" w:hAnsi="Arial" w:cs="Arial"/>
          <w:sz w:val="22"/>
          <w:szCs w:val="22"/>
        </w:rPr>
      </w:pPr>
      <w:r w:rsidRPr="00CB0781">
        <w:rPr>
          <w:rFonts w:ascii="Arial" w:hAnsi="Arial" w:cs="Arial"/>
          <w:sz w:val="22"/>
          <w:szCs w:val="22"/>
        </w:rPr>
        <w:t xml:space="preserve">Hutter </w:t>
      </w:r>
      <w:r>
        <w:rPr>
          <w:rFonts w:ascii="Arial" w:hAnsi="Arial" w:cs="Arial"/>
          <w:sz w:val="22"/>
          <w:szCs w:val="22"/>
        </w:rPr>
        <w:t xml:space="preserve">D, </w:t>
      </w:r>
      <w:r w:rsidRPr="00CB0781">
        <w:rPr>
          <w:rFonts w:ascii="Arial" w:hAnsi="Arial" w:cs="Arial"/>
          <w:sz w:val="22"/>
          <w:szCs w:val="22"/>
        </w:rPr>
        <w:t xml:space="preserve">Mantel </w:t>
      </w:r>
      <w:r>
        <w:rPr>
          <w:rFonts w:ascii="Arial" w:hAnsi="Arial" w:cs="Arial"/>
          <w:sz w:val="22"/>
          <w:szCs w:val="22"/>
        </w:rPr>
        <w:t xml:space="preserve">H, Schaefer I, and Schairer A. </w:t>
      </w:r>
      <w:r w:rsidRPr="00CB0781">
        <w:rPr>
          <w:rFonts w:ascii="Arial" w:hAnsi="Arial" w:cs="Arial"/>
          <w:sz w:val="22"/>
          <w:szCs w:val="22"/>
        </w:rPr>
        <w:t>Security of Multiagent Systems: A Cas</w:t>
      </w:r>
      <w:r>
        <w:rPr>
          <w:rFonts w:ascii="Arial" w:hAnsi="Arial" w:cs="Arial"/>
          <w:sz w:val="22"/>
          <w:szCs w:val="22"/>
        </w:rPr>
        <w:t>e Study on Comparison Shopping.</w:t>
      </w:r>
      <w:r w:rsidRPr="00CB0781">
        <w:rPr>
          <w:rFonts w:ascii="Arial" w:hAnsi="Arial" w:cs="Arial"/>
          <w:sz w:val="22"/>
          <w:szCs w:val="22"/>
        </w:rPr>
        <w:t xml:space="preserve"> In </w:t>
      </w:r>
      <w:r w:rsidRPr="00CB0781">
        <w:rPr>
          <w:rFonts w:ascii="Arial" w:hAnsi="Arial" w:cs="Arial"/>
          <w:i/>
          <w:sz w:val="22"/>
          <w:szCs w:val="22"/>
        </w:rPr>
        <w:t>Journal of Applied Logic</w:t>
      </w:r>
      <w:r w:rsidRPr="00CB0781">
        <w:rPr>
          <w:rFonts w:ascii="Arial" w:hAnsi="Arial" w:cs="Arial"/>
          <w:sz w:val="22"/>
          <w:szCs w:val="22"/>
        </w:rPr>
        <w:t>, 2007.</w:t>
      </w:r>
    </w:p>
    <w:p w14:paraId="2F9BD971" w14:textId="77777777" w:rsidR="007E1AB5" w:rsidRDefault="007E1AB5" w:rsidP="00694063">
      <w:pPr>
        <w:jc w:val="both"/>
        <w:rPr>
          <w:rFonts w:ascii="Arial" w:hAnsi="Arial" w:cs="Arial"/>
          <w:sz w:val="22"/>
          <w:szCs w:val="22"/>
        </w:rPr>
      </w:pPr>
    </w:p>
    <w:p w14:paraId="08F18086" w14:textId="4E4690E6" w:rsidR="007E1AB5" w:rsidRPr="007E1AB5" w:rsidRDefault="007E1AB5" w:rsidP="009758A3">
      <w:pPr>
        <w:jc w:val="both"/>
        <w:rPr>
          <w:rFonts w:ascii="Arial" w:hAnsi="Arial" w:cs="Arial"/>
          <w:sz w:val="22"/>
          <w:szCs w:val="22"/>
        </w:rPr>
      </w:pPr>
      <w:r w:rsidRPr="007E1AB5">
        <w:rPr>
          <w:rFonts w:ascii="Arial" w:hAnsi="Arial" w:cs="Arial"/>
          <w:sz w:val="22"/>
          <w:szCs w:val="22"/>
        </w:rPr>
        <w:t>Jones</w:t>
      </w:r>
      <w:r w:rsidR="00C53E91">
        <w:rPr>
          <w:rFonts w:ascii="Arial" w:hAnsi="Arial" w:cs="Arial"/>
          <w:sz w:val="22"/>
          <w:szCs w:val="22"/>
        </w:rPr>
        <w:t xml:space="preserve"> S</w:t>
      </w:r>
      <w:r w:rsidRPr="007E1AB5">
        <w:rPr>
          <w:rFonts w:ascii="Arial" w:hAnsi="Arial" w:cs="Arial"/>
          <w:sz w:val="22"/>
          <w:szCs w:val="22"/>
        </w:rPr>
        <w:t>, Hara</w:t>
      </w:r>
      <w:r w:rsidR="00C53E91">
        <w:rPr>
          <w:rFonts w:ascii="Arial" w:hAnsi="Arial" w:cs="Arial"/>
          <w:sz w:val="22"/>
          <w:szCs w:val="22"/>
        </w:rPr>
        <w:t xml:space="preserve"> S</w:t>
      </w:r>
      <w:r w:rsidRPr="007E1AB5">
        <w:rPr>
          <w:rFonts w:ascii="Arial" w:hAnsi="Arial" w:cs="Arial"/>
          <w:sz w:val="22"/>
          <w:szCs w:val="22"/>
        </w:rPr>
        <w:t>, Augusto</w:t>
      </w:r>
      <w:r w:rsidR="00C53E91">
        <w:rPr>
          <w:rFonts w:ascii="Arial" w:hAnsi="Arial" w:cs="Arial"/>
          <w:sz w:val="22"/>
          <w:szCs w:val="22"/>
        </w:rPr>
        <w:t xml:space="preserve"> JC</w:t>
      </w:r>
      <w:r w:rsidRPr="007E1AB5">
        <w:rPr>
          <w:rFonts w:ascii="Arial" w:hAnsi="Arial" w:cs="Arial"/>
          <w:sz w:val="22"/>
          <w:szCs w:val="22"/>
        </w:rPr>
        <w:t>.  eFRIEND: an Ethical Framework for Intelligent Environment Development. Accepted in Ethics and Information Technology by Springer.  DOI: 10.1007/s10676-014-9358-1</w:t>
      </w:r>
      <w:r w:rsidR="0028789F">
        <w:rPr>
          <w:rFonts w:ascii="Arial" w:hAnsi="Arial" w:cs="Arial"/>
          <w:sz w:val="22"/>
          <w:szCs w:val="22"/>
        </w:rPr>
        <w:t>, 2015.</w:t>
      </w:r>
    </w:p>
    <w:p w14:paraId="33DC3832" w14:textId="77777777" w:rsidR="00CB0781" w:rsidRPr="00694063" w:rsidRDefault="00CB0781" w:rsidP="00694063">
      <w:pPr>
        <w:jc w:val="both"/>
        <w:rPr>
          <w:rFonts w:ascii="Arial" w:hAnsi="Arial" w:cs="Arial"/>
          <w:sz w:val="22"/>
          <w:szCs w:val="22"/>
        </w:rPr>
      </w:pPr>
    </w:p>
    <w:p w14:paraId="2264B3C0" w14:textId="77777777" w:rsidR="004A32F0" w:rsidRDefault="00694063" w:rsidP="00694063">
      <w:pPr>
        <w:jc w:val="both"/>
        <w:rPr>
          <w:rFonts w:ascii="Arial" w:hAnsi="Arial" w:cs="Arial"/>
          <w:sz w:val="22"/>
          <w:szCs w:val="22"/>
        </w:rPr>
      </w:pPr>
      <w:r w:rsidRPr="00694063">
        <w:rPr>
          <w:rFonts w:ascii="Arial" w:hAnsi="Arial" w:cs="Arial"/>
          <w:sz w:val="22"/>
          <w:szCs w:val="22"/>
        </w:rPr>
        <w:t xml:space="preserve">Kammüller </w:t>
      </w:r>
      <w:r>
        <w:rPr>
          <w:rFonts w:ascii="Arial" w:hAnsi="Arial" w:cs="Arial"/>
          <w:sz w:val="22"/>
          <w:szCs w:val="22"/>
        </w:rPr>
        <w:t xml:space="preserve">F and </w:t>
      </w:r>
      <w:r w:rsidRPr="00694063">
        <w:rPr>
          <w:rFonts w:ascii="Arial" w:hAnsi="Arial" w:cs="Arial"/>
          <w:sz w:val="22"/>
          <w:szCs w:val="22"/>
        </w:rPr>
        <w:t>Probst</w:t>
      </w:r>
      <w:r>
        <w:rPr>
          <w:rFonts w:ascii="Arial" w:hAnsi="Arial" w:cs="Arial"/>
          <w:sz w:val="22"/>
          <w:szCs w:val="22"/>
        </w:rPr>
        <w:t xml:space="preserve"> C W</w:t>
      </w:r>
      <w:r w:rsidRPr="00694063">
        <w:rPr>
          <w:rFonts w:ascii="Arial" w:hAnsi="Arial" w:cs="Arial"/>
          <w:sz w:val="22"/>
          <w:szCs w:val="22"/>
        </w:rPr>
        <w:t xml:space="preserve">. Combining Generated Data Models with Formal Invalidation for Insider Threat Analysis, </w:t>
      </w:r>
      <w:r w:rsidRPr="00694063">
        <w:rPr>
          <w:rFonts w:ascii="Arial" w:hAnsi="Arial" w:cs="Arial"/>
          <w:i/>
          <w:sz w:val="22"/>
          <w:szCs w:val="22"/>
        </w:rPr>
        <w:t>IEEE Security and Privacy Workshops, SPW, WRIT’14</w:t>
      </w:r>
      <w:r w:rsidRPr="00694063">
        <w:rPr>
          <w:rFonts w:ascii="Arial" w:hAnsi="Arial" w:cs="Arial"/>
          <w:sz w:val="22"/>
          <w:szCs w:val="22"/>
        </w:rPr>
        <w:t>. 2014. An extended version has been accepted for a Special Issue of the IEEE Systems Journal on Insider Threats.</w:t>
      </w:r>
    </w:p>
    <w:p w14:paraId="0C50A193" w14:textId="77777777" w:rsidR="00350FC4" w:rsidRPr="00694063" w:rsidRDefault="00350FC4" w:rsidP="00694063">
      <w:pPr>
        <w:jc w:val="both"/>
        <w:rPr>
          <w:rFonts w:ascii="Arial" w:hAnsi="Arial" w:cs="Arial"/>
          <w:sz w:val="22"/>
          <w:szCs w:val="22"/>
          <w:lang w:val="en-GB"/>
        </w:rPr>
      </w:pPr>
    </w:p>
    <w:p w14:paraId="0C532932" w14:textId="77777777" w:rsidR="004A32F0" w:rsidRPr="003467AC" w:rsidRDefault="004A32F0" w:rsidP="002A7C7F">
      <w:pPr>
        <w:jc w:val="both"/>
        <w:rPr>
          <w:rFonts w:ascii="Arial" w:hAnsi="Arial"/>
          <w:sz w:val="22"/>
          <w:lang w:val="en-GB"/>
        </w:rPr>
      </w:pPr>
      <w:proofErr w:type="spellStart"/>
      <w:r w:rsidRPr="003467AC">
        <w:rPr>
          <w:rFonts w:ascii="Arial" w:hAnsi="Arial"/>
          <w:sz w:val="22"/>
          <w:lang w:val="en-GB"/>
        </w:rPr>
        <w:t>Kammüller</w:t>
      </w:r>
      <w:proofErr w:type="spellEnd"/>
      <w:r w:rsidRPr="003467AC">
        <w:rPr>
          <w:rFonts w:ascii="Arial" w:hAnsi="Arial"/>
          <w:sz w:val="22"/>
          <w:lang w:val="en-GB"/>
        </w:rPr>
        <w:t xml:space="preserve">, </w:t>
      </w:r>
      <w:r>
        <w:rPr>
          <w:rFonts w:ascii="Arial" w:hAnsi="Arial"/>
          <w:sz w:val="22"/>
          <w:lang w:val="en-GB"/>
        </w:rPr>
        <w:t xml:space="preserve">F. </w:t>
      </w:r>
      <w:r w:rsidRPr="003467AC">
        <w:rPr>
          <w:rFonts w:ascii="Arial" w:hAnsi="Arial"/>
          <w:sz w:val="22"/>
          <w:lang w:val="en-GB"/>
        </w:rPr>
        <w:t xml:space="preserve">A semi-lattice model for multi-lateral security, in: </w:t>
      </w:r>
      <w:r w:rsidRPr="003467AC">
        <w:rPr>
          <w:rFonts w:ascii="Arial" w:hAnsi="Arial"/>
          <w:i/>
          <w:sz w:val="22"/>
          <w:lang w:val="en-GB"/>
        </w:rPr>
        <w:t xml:space="preserve">Data Privacy Management, DPM’12, </w:t>
      </w:r>
      <w:proofErr w:type="gramStart"/>
      <w:r w:rsidRPr="003467AC">
        <w:rPr>
          <w:rFonts w:ascii="Arial" w:hAnsi="Arial"/>
          <w:i/>
          <w:sz w:val="22"/>
          <w:lang w:val="en-GB"/>
        </w:rPr>
        <w:t>Seventh</w:t>
      </w:r>
      <w:proofErr w:type="gramEnd"/>
      <w:r w:rsidRPr="003467AC">
        <w:rPr>
          <w:rFonts w:ascii="Arial" w:hAnsi="Arial"/>
          <w:i/>
          <w:sz w:val="22"/>
          <w:lang w:val="en-GB"/>
        </w:rPr>
        <w:t xml:space="preserve"> International Workshop.</w:t>
      </w:r>
      <w:r w:rsidRPr="003467AC">
        <w:rPr>
          <w:rFonts w:ascii="Arial" w:hAnsi="Arial"/>
          <w:sz w:val="22"/>
          <w:lang w:val="en-GB"/>
        </w:rPr>
        <w:t xml:space="preserve"> Co-located with ESORICS’12, volume 7731 of </w:t>
      </w:r>
      <w:r w:rsidRPr="003467AC">
        <w:rPr>
          <w:rFonts w:ascii="Arial" w:hAnsi="Arial"/>
          <w:i/>
          <w:sz w:val="22"/>
          <w:lang w:val="en-GB"/>
        </w:rPr>
        <w:t>LNCS, Security and Cryptology</w:t>
      </w:r>
      <w:r w:rsidRPr="003467AC">
        <w:rPr>
          <w:rFonts w:ascii="Arial" w:hAnsi="Arial"/>
          <w:sz w:val="22"/>
          <w:lang w:val="en-GB"/>
        </w:rPr>
        <w:t>, Springer, 2013.</w:t>
      </w:r>
    </w:p>
    <w:p w14:paraId="6D601DC1" w14:textId="77777777" w:rsidR="007948C6" w:rsidRDefault="007948C6" w:rsidP="002A7C7F">
      <w:pPr>
        <w:jc w:val="both"/>
        <w:rPr>
          <w:rFonts w:ascii="Arial" w:hAnsi="Arial"/>
          <w:i/>
          <w:color w:val="3366FF"/>
          <w:sz w:val="22"/>
          <w:lang w:val="en-GB"/>
        </w:rPr>
      </w:pPr>
    </w:p>
    <w:p w14:paraId="1B6276F7" w14:textId="77777777" w:rsidR="00885321" w:rsidRDefault="00885321" w:rsidP="002A7C7F">
      <w:pPr>
        <w:jc w:val="both"/>
        <w:rPr>
          <w:rFonts w:ascii="Arial" w:hAnsi="Arial"/>
          <w:sz w:val="22"/>
          <w:lang w:val="en-GB"/>
        </w:rPr>
      </w:pPr>
      <w:proofErr w:type="spellStart"/>
      <w:r>
        <w:rPr>
          <w:rFonts w:ascii="Arial" w:hAnsi="Arial"/>
          <w:sz w:val="22"/>
          <w:lang w:val="en-GB"/>
        </w:rPr>
        <w:t>Lüth</w:t>
      </w:r>
      <w:proofErr w:type="spellEnd"/>
      <w:r>
        <w:rPr>
          <w:rFonts w:ascii="Arial" w:hAnsi="Arial"/>
          <w:sz w:val="22"/>
          <w:lang w:val="en-GB"/>
        </w:rPr>
        <w:t xml:space="preserve"> C, </w:t>
      </w:r>
      <w:proofErr w:type="spellStart"/>
      <w:r w:rsidRPr="00885321">
        <w:rPr>
          <w:rFonts w:ascii="Arial" w:hAnsi="Arial"/>
          <w:sz w:val="22"/>
          <w:lang w:val="en-GB"/>
        </w:rPr>
        <w:t>Autexier</w:t>
      </w:r>
      <w:proofErr w:type="spellEnd"/>
      <w:r>
        <w:rPr>
          <w:rFonts w:ascii="Arial" w:hAnsi="Arial"/>
          <w:sz w:val="22"/>
          <w:lang w:val="en-GB"/>
        </w:rPr>
        <w:t xml:space="preserve"> S; </w:t>
      </w:r>
      <w:proofErr w:type="spellStart"/>
      <w:r w:rsidRPr="00885321">
        <w:rPr>
          <w:rFonts w:ascii="Arial" w:hAnsi="Arial"/>
          <w:sz w:val="22"/>
          <w:lang w:val="en-GB"/>
        </w:rPr>
        <w:t>Hutter</w:t>
      </w:r>
      <w:proofErr w:type="spellEnd"/>
      <w:r>
        <w:rPr>
          <w:rFonts w:ascii="Arial" w:hAnsi="Arial"/>
          <w:sz w:val="22"/>
          <w:lang w:val="en-GB"/>
        </w:rPr>
        <w:t xml:space="preserve"> D; </w:t>
      </w:r>
      <w:proofErr w:type="spellStart"/>
      <w:r w:rsidRPr="00885321">
        <w:rPr>
          <w:rFonts w:ascii="Arial" w:hAnsi="Arial"/>
          <w:sz w:val="22"/>
          <w:lang w:val="en-GB"/>
        </w:rPr>
        <w:t>Soeken</w:t>
      </w:r>
      <w:proofErr w:type="spellEnd"/>
      <w:r>
        <w:rPr>
          <w:rFonts w:ascii="Arial" w:hAnsi="Arial"/>
          <w:sz w:val="22"/>
          <w:lang w:val="en-GB"/>
        </w:rPr>
        <w:t xml:space="preserve"> M; </w:t>
      </w:r>
      <w:proofErr w:type="spellStart"/>
      <w:r w:rsidRPr="00885321">
        <w:rPr>
          <w:rFonts w:ascii="Arial" w:hAnsi="Arial"/>
          <w:sz w:val="22"/>
          <w:lang w:val="en-GB"/>
        </w:rPr>
        <w:t>Wille</w:t>
      </w:r>
      <w:proofErr w:type="spellEnd"/>
      <w:r>
        <w:rPr>
          <w:rFonts w:ascii="Arial" w:hAnsi="Arial"/>
          <w:sz w:val="22"/>
          <w:lang w:val="en-GB"/>
        </w:rPr>
        <w:t xml:space="preserve"> R; </w:t>
      </w:r>
      <w:proofErr w:type="spellStart"/>
      <w:r w:rsidRPr="00885321">
        <w:rPr>
          <w:rFonts w:ascii="Arial" w:hAnsi="Arial"/>
          <w:sz w:val="22"/>
          <w:lang w:val="en-GB"/>
        </w:rPr>
        <w:t>Drechsler</w:t>
      </w:r>
      <w:proofErr w:type="spellEnd"/>
      <w:r>
        <w:rPr>
          <w:rFonts w:ascii="Arial" w:hAnsi="Arial"/>
          <w:sz w:val="22"/>
          <w:lang w:val="en-GB"/>
        </w:rPr>
        <w:t xml:space="preserve"> R.</w:t>
      </w:r>
      <w:r w:rsidRPr="00885321">
        <w:rPr>
          <w:rFonts w:ascii="Arial" w:hAnsi="Arial"/>
          <w:sz w:val="22"/>
          <w:lang w:val="en-GB"/>
        </w:rPr>
        <w:t xml:space="preserve"> </w:t>
      </w:r>
      <w:proofErr w:type="spellStart"/>
      <w:r w:rsidRPr="00885321">
        <w:rPr>
          <w:rFonts w:ascii="Arial" w:hAnsi="Arial"/>
          <w:sz w:val="22"/>
          <w:lang w:val="en-GB"/>
        </w:rPr>
        <w:t>SPECifIC</w:t>
      </w:r>
      <w:proofErr w:type="spellEnd"/>
      <w:r w:rsidRPr="00885321">
        <w:rPr>
          <w:rFonts w:ascii="Arial" w:hAnsi="Arial"/>
          <w:sz w:val="22"/>
          <w:lang w:val="en-GB"/>
        </w:rPr>
        <w:t xml:space="preserve"> - A New Design Flow for Cyber-Physical Systems. In: </w:t>
      </w:r>
      <w:r w:rsidRPr="00885321">
        <w:rPr>
          <w:rFonts w:ascii="Arial" w:hAnsi="Arial"/>
          <w:i/>
          <w:sz w:val="22"/>
          <w:lang w:val="en-GB"/>
        </w:rPr>
        <w:t xml:space="preserve">CPS20: CPS 20 years from now - visions and challenges - </w:t>
      </w:r>
      <w:proofErr w:type="spellStart"/>
      <w:r w:rsidRPr="00885321">
        <w:rPr>
          <w:rFonts w:ascii="Arial" w:hAnsi="Arial"/>
          <w:i/>
          <w:sz w:val="22"/>
          <w:lang w:val="en-GB"/>
        </w:rPr>
        <w:t>CyPhERS</w:t>
      </w:r>
      <w:proofErr w:type="spellEnd"/>
      <w:r w:rsidRPr="00885321">
        <w:rPr>
          <w:rFonts w:ascii="Arial" w:hAnsi="Arial"/>
          <w:i/>
          <w:sz w:val="22"/>
          <w:lang w:val="en-GB"/>
        </w:rPr>
        <w:t xml:space="preserve"> 2nd Experts Workshop. </w:t>
      </w:r>
      <w:proofErr w:type="spellStart"/>
      <w:r w:rsidRPr="00885321">
        <w:rPr>
          <w:rFonts w:ascii="Arial" w:hAnsi="Arial"/>
          <w:i/>
          <w:sz w:val="22"/>
          <w:lang w:val="en-GB"/>
        </w:rPr>
        <w:t>CyPhERS</w:t>
      </w:r>
      <w:proofErr w:type="spellEnd"/>
      <w:r w:rsidRPr="00885321">
        <w:rPr>
          <w:rFonts w:ascii="Arial" w:hAnsi="Arial"/>
          <w:i/>
          <w:sz w:val="22"/>
          <w:lang w:val="en-GB"/>
        </w:rPr>
        <w:t xml:space="preserve"> Experts Workshop</w:t>
      </w:r>
      <w:r w:rsidRPr="00885321">
        <w:rPr>
          <w:rFonts w:ascii="Arial" w:hAnsi="Arial"/>
          <w:sz w:val="22"/>
          <w:lang w:val="en-GB"/>
        </w:rPr>
        <w:t>, A</w:t>
      </w:r>
      <w:r>
        <w:rPr>
          <w:rFonts w:ascii="Arial" w:hAnsi="Arial"/>
          <w:sz w:val="22"/>
          <w:lang w:val="en-GB"/>
        </w:rPr>
        <w:t xml:space="preserve">pril 14, Berlin, Germany, </w:t>
      </w:r>
      <w:r w:rsidRPr="00885321">
        <w:rPr>
          <w:rFonts w:ascii="Arial" w:hAnsi="Arial"/>
          <w:sz w:val="22"/>
          <w:lang w:val="en-GB"/>
        </w:rPr>
        <w:t>2014</w:t>
      </w:r>
      <w:r>
        <w:rPr>
          <w:rFonts w:ascii="Arial" w:hAnsi="Arial"/>
          <w:sz w:val="22"/>
          <w:lang w:val="en-GB"/>
        </w:rPr>
        <w:t>.</w:t>
      </w:r>
    </w:p>
    <w:p w14:paraId="2B7AB354" w14:textId="77777777" w:rsidR="00CB0781" w:rsidRDefault="00CB0781" w:rsidP="002A7C7F">
      <w:pPr>
        <w:jc w:val="both"/>
        <w:rPr>
          <w:rFonts w:ascii="Arial" w:hAnsi="Arial"/>
          <w:sz w:val="22"/>
          <w:lang w:val="en-GB"/>
        </w:rPr>
      </w:pPr>
    </w:p>
    <w:p w14:paraId="1D3E6FF0" w14:textId="77777777" w:rsidR="00885321" w:rsidRDefault="00CB0781" w:rsidP="002A7C7F">
      <w:pPr>
        <w:jc w:val="both"/>
        <w:rPr>
          <w:rFonts w:ascii="Arial" w:hAnsi="Arial"/>
          <w:sz w:val="22"/>
          <w:lang w:val="en-GB"/>
        </w:rPr>
      </w:pPr>
      <w:r>
        <w:rPr>
          <w:rFonts w:ascii="Arial" w:hAnsi="Arial"/>
          <w:sz w:val="22"/>
          <w:lang w:val="en-GB"/>
        </w:rPr>
        <w:lastRenderedPageBreak/>
        <w:t xml:space="preserve">Mantel H. </w:t>
      </w:r>
      <w:proofErr w:type="gramStart"/>
      <w:r>
        <w:rPr>
          <w:rFonts w:ascii="Arial" w:hAnsi="Arial"/>
          <w:sz w:val="22"/>
          <w:lang w:val="en-GB"/>
        </w:rPr>
        <w:t>On the Composition of Secure Systems.</w:t>
      </w:r>
      <w:proofErr w:type="gramEnd"/>
      <w:r>
        <w:rPr>
          <w:rFonts w:ascii="Arial" w:hAnsi="Arial"/>
          <w:sz w:val="22"/>
          <w:lang w:val="en-GB"/>
        </w:rPr>
        <w:t xml:space="preserve"> </w:t>
      </w:r>
      <w:r w:rsidRPr="00CB0781">
        <w:rPr>
          <w:rFonts w:ascii="Arial" w:hAnsi="Arial"/>
          <w:sz w:val="22"/>
          <w:lang w:val="en-GB"/>
        </w:rPr>
        <w:t xml:space="preserve">In </w:t>
      </w:r>
      <w:r w:rsidRPr="002948FE">
        <w:rPr>
          <w:rFonts w:ascii="Arial" w:hAnsi="Arial"/>
          <w:i/>
          <w:sz w:val="22"/>
          <w:lang w:val="en-GB"/>
        </w:rPr>
        <w:t>Proceedings of the 2002 IEEE Symposium on Security and Privacy,</w:t>
      </w:r>
      <w:r w:rsidRPr="00CB0781">
        <w:rPr>
          <w:rFonts w:ascii="Arial" w:hAnsi="Arial"/>
          <w:sz w:val="22"/>
          <w:lang w:val="en-GB"/>
        </w:rPr>
        <w:t xml:space="preserve"> Oakland, CA, USA, pp. 88–101, May 12-15, 2002. </w:t>
      </w:r>
      <w:proofErr w:type="gramStart"/>
      <w:r w:rsidRPr="00CB0781">
        <w:rPr>
          <w:rFonts w:ascii="Arial" w:hAnsi="Arial"/>
          <w:sz w:val="22"/>
          <w:lang w:val="en-GB"/>
        </w:rPr>
        <w:t>IEEE Computer Society.</w:t>
      </w:r>
      <w:proofErr w:type="gramEnd"/>
    </w:p>
    <w:p w14:paraId="7F591C88" w14:textId="77777777" w:rsidR="00CB0781" w:rsidRDefault="00CB0781" w:rsidP="002A7C7F">
      <w:pPr>
        <w:jc w:val="both"/>
        <w:rPr>
          <w:rFonts w:ascii="Arial" w:hAnsi="Arial"/>
          <w:i/>
          <w:color w:val="3366FF"/>
          <w:sz w:val="22"/>
          <w:lang w:val="en-GB"/>
        </w:rPr>
      </w:pPr>
    </w:p>
    <w:p w14:paraId="18A87F26" w14:textId="77777777" w:rsidR="00861CE1" w:rsidRDefault="003609A0" w:rsidP="002A7C7F">
      <w:pPr>
        <w:jc w:val="both"/>
        <w:rPr>
          <w:rFonts w:ascii="Arial" w:hAnsi="Arial"/>
          <w:sz w:val="22"/>
          <w:lang w:val="en-GB"/>
        </w:rPr>
      </w:pPr>
      <w:r>
        <w:rPr>
          <w:rFonts w:ascii="Arial" w:hAnsi="Arial"/>
          <w:sz w:val="22"/>
          <w:lang w:val="en-GB"/>
        </w:rPr>
        <w:t>Mantel</w:t>
      </w:r>
      <w:r w:rsidR="00861CE1">
        <w:rPr>
          <w:rFonts w:ascii="Arial" w:hAnsi="Arial"/>
          <w:sz w:val="22"/>
          <w:lang w:val="en-GB"/>
        </w:rPr>
        <w:t xml:space="preserve"> H. </w:t>
      </w:r>
      <w:r w:rsidR="00861CE1" w:rsidRPr="00861CE1">
        <w:rPr>
          <w:rFonts w:ascii="Arial" w:hAnsi="Arial"/>
          <w:sz w:val="22"/>
          <w:lang w:val="en-GB"/>
        </w:rPr>
        <w:t xml:space="preserve">Reliably </w:t>
      </w:r>
      <w:r w:rsidR="00861CE1">
        <w:rPr>
          <w:rFonts w:ascii="Arial" w:hAnsi="Arial"/>
          <w:sz w:val="22"/>
          <w:lang w:val="en-GB"/>
        </w:rPr>
        <w:t xml:space="preserve">Secure Software Systems (RS3) – </w:t>
      </w:r>
      <w:r w:rsidR="00861CE1" w:rsidRPr="00861CE1">
        <w:rPr>
          <w:rFonts w:ascii="Arial" w:hAnsi="Arial"/>
          <w:sz w:val="22"/>
          <w:lang w:val="en-GB"/>
        </w:rPr>
        <w:t>DFG Priority Programme 1496</w:t>
      </w:r>
      <w:r w:rsidR="00861CE1">
        <w:rPr>
          <w:rFonts w:ascii="Arial" w:hAnsi="Arial"/>
          <w:sz w:val="22"/>
          <w:lang w:val="en-GB"/>
        </w:rPr>
        <w:t xml:space="preserve">. </w:t>
      </w:r>
      <w:hyperlink r:id="rId27" w:history="1">
        <w:r w:rsidR="00861CE1" w:rsidRPr="00347165">
          <w:rPr>
            <w:rStyle w:val="Hyperlink"/>
            <w:rFonts w:ascii="Arial" w:hAnsi="Arial"/>
            <w:sz w:val="22"/>
            <w:lang w:val="en-GB"/>
          </w:rPr>
          <w:t>http://www.spp-rs3.de</w:t>
        </w:r>
      </w:hyperlink>
      <w:r w:rsidR="00861CE1">
        <w:rPr>
          <w:rFonts w:ascii="Arial" w:hAnsi="Arial"/>
          <w:sz w:val="22"/>
          <w:lang w:val="en-GB"/>
        </w:rPr>
        <w:t>, accessed December 2014.</w:t>
      </w:r>
    </w:p>
    <w:p w14:paraId="1322A475" w14:textId="77777777" w:rsidR="00056335" w:rsidRDefault="00056335" w:rsidP="002A7C7F">
      <w:pPr>
        <w:jc w:val="both"/>
        <w:rPr>
          <w:rFonts w:ascii="Arial" w:hAnsi="Arial"/>
          <w:sz w:val="22"/>
          <w:lang w:val="en-GB"/>
        </w:rPr>
      </w:pPr>
    </w:p>
    <w:p w14:paraId="330BD334" w14:textId="77777777" w:rsidR="007B2148" w:rsidRDefault="00FA65DA" w:rsidP="002A7C7F">
      <w:pPr>
        <w:jc w:val="both"/>
        <w:rPr>
          <w:rFonts w:ascii="Arial" w:hAnsi="Arial"/>
          <w:sz w:val="22"/>
          <w:lang w:val="en-GB"/>
        </w:rPr>
      </w:pPr>
      <w:r>
        <w:rPr>
          <w:rFonts w:ascii="Arial" w:hAnsi="Arial"/>
          <w:sz w:val="22"/>
          <w:lang w:val="en-GB"/>
        </w:rPr>
        <w:t xml:space="preserve">Myers A C and </w:t>
      </w:r>
      <w:proofErr w:type="spellStart"/>
      <w:r w:rsidR="00056335" w:rsidRPr="00056335">
        <w:rPr>
          <w:rFonts w:ascii="Arial" w:hAnsi="Arial"/>
          <w:sz w:val="22"/>
          <w:lang w:val="en-GB"/>
        </w:rPr>
        <w:t>Liskov</w:t>
      </w:r>
      <w:proofErr w:type="spellEnd"/>
      <w:r>
        <w:rPr>
          <w:rFonts w:ascii="Arial" w:hAnsi="Arial"/>
          <w:sz w:val="22"/>
          <w:lang w:val="en-GB"/>
        </w:rPr>
        <w:t xml:space="preserve"> B</w:t>
      </w:r>
      <w:r w:rsidR="00056335" w:rsidRPr="00056335">
        <w:rPr>
          <w:rFonts w:ascii="Arial" w:hAnsi="Arial"/>
          <w:sz w:val="22"/>
          <w:lang w:val="en-GB"/>
        </w:rPr>
        <w:t xml:space="preserve">, </w:t>
      </w:r>
      <w:r w:rsidR="007B2148" w:rsidRPr="007B2148">
        <w:rPr>
          <w:rFonts w:ascii="Arial" w:hAnsi="Arial"/>
          <w:sz w:val="22"/>
          <w:lang w:val="en-GB"/>
        </w:rPr>
        <w:t>Protecting Privacy Using the Decentralized Label Model</w:t>
      </w:r>
      <w:r w:rsidR="007B2148">
        <w:rPr>
          <w:rFonts w:ascii="Arial" w:hAnsi="Arial"/>
          <w:sz w:val="22"/>
          <w:lang w:val="en-GB"/>
        </w:rPr>
        <w:t xml:space="preserve">. </w:t>
      </w:r>
      <w:r w:rsidR="007B2148" w:rsidRPr="007B2148">
        <w:rPr>
          <w:rFonts w:ascii="Arial" w:hAnsi="Arial"/>
          <w:i/>
          <w:sz w:val="22"/>
          <w:lang w:val="en-GB"/>
        </w:rPr>
        <w:t>ACM Transactions on Software Engineering Methodology</w:t>
      </w:r>
      <w:r w:rsidR="007B2148">
        <w:rPr>
          <w:rFonts w:ascii="Arial" w:hAnsi="Arial"/>
          <w:sz w:val="22"/>
          <w:lang w:val="en-GB"/>
        </w:rPr>
        <w:t>, Volume 9, No 4, p. 410-442, 2000.</w:t>
      </w:r>
    </w:p>
    <w:p w14:paraId="67B23C4B" w14:textId="77777777" w:rsidR="00056335" w:rsidRDefault="00056335" w:rsidP="002A7C7F">
      <w:pPr>
        <w:jc w:val="both"/>
        <w:rPr>
          <w:rFonts w:ascii="Arial" w:hAnsi="Arial"/>
          <w:sz w:val="22"/>
          <w:lang w:val="en-GB"/>
        </w:rPr>
      </w:pPr>
    </w:p>
    <w:p w14:paraId="276A1670" w14:textId="0FEC321D" w:rsidR="008F3FCC" w:rsidRDefault="008F3FCC" w:rsidP="002A7C7F">
      <w:pPr>
        <w:jc w:val="both"/>
        <w:rPr>
          <w:rFonts w:ascii="Arial" w:hAnsi="Arial"/>
          <w:sz w:val="22"/>
          <w:lang w:val="en-GB"/>
        </w:rPr>
      </w:pPr>
      <w:proofErr w:type="spellStart"/>
      <w:proofErr w:type="gramStart"/>
      <w:r w:rsidRPr="008F3FCC">
        <w:rPr>
          <w:rFonts w:ascii="Arial" w:hAnsi="Arial"/>
          <w:sz w:val="22"/>
          <w:lang w:val="en-GB"/>
        </w:rPr>
        <w:t>Palamidessi</w:t>
      </w:r>
      <w:proofErr w:type="spellEnd"/>
      <w:r>
        <w:rPr>
          <w:rFonts w:ascii="Arial" w:hAnsi="Arial"/>
          <w:sz w:val="22"/>
          <w:lang w:val="en-GB"/>
        </w:rPr>
        <w:t xml:space="preserve"> C.</w:t>
      </w:r>
      <w:r w:rsidRPr="008F3FCC">
        <w:rPr>
          <w:rFonts w:ascii="Arial" w:hAnsi="Arial"/>
          <w:sz w:val="22"/>
          <w:lang w:val="en-GB"/>
        </w:rPr>
        <w:t xml:space="preserve"> Quantitative Approaches to Information Protection.</w:t>
      </w:r>
      <w:proofErr w:type="gramEnd"/>
      <w:r w:rsidRPr="008F3FCC">
        <w:rPr>
          <w:rFonts w:ascii="Arial" w:hAnsi="Arial"/>
          <w:sz w:val="22"/>
          <w:lang w:val="en-GB"/>
        </w:rPr>
        <w:t xml:space="preserve"> </w:t>
      </w:r>
      <w:proofErr w:type="spellStart"/>
      <w:r w:rsidRPr="00D810A4">
        <w:rPr>
          <w:rFonts w:ascii="Arial" w:hAnsi="Arial"/>
          <w:i/>
          <w:sz w:val="22"/>
          <w:lang w:val="en-GB"/>
        </w:rPr>
        <w:t>WoLLIC</w:t>
      </w:r>
      <w:proofErr w:type="spellEnd"/>
      <w:r w:rsidRPr="00D810A4">
        <w:rPr>
          <w:rFonts w:ascii="Arial" w:hAnsi="Arial"/>
          <w:i/>
          <w:sz w:val="22"/>
          <w:lang w:val="en-GB"/>
        </w:rPr>
        <w:t xml:space="preserve"> 2013</w:t>
      </w:r>
      <w:r w:rsidRPr="008F3FCC">
        <w:rPr>
          <w:rFonts w:ascii="Arial" w:hAnsi="Arial"/>
          <w:sz w:val="22"/>
          <w:lang w:val="en-GB"/>
        </w:rPr>
        <w:t>: 31-32</w:t>
      </w:r>
    </w:p>
    <w:p w14:paraId="2BEB954A" w14:textId="77777777" w:rsidR="008F3FCC" w:rsidRDefault="008F3FCC" w:rsidP="002A7C7F">
      <w:pPr>
        <w:jc w:val="both"/>
        <w:rPr>
          <w:rFonts w:ascii="Arial" w:hAnsi="Arial"/>
          <w:sz w:val="22"/>
          <w:lang w:val="en-GB"/>
        </w:rPr>
      </w:pPr>
    </w:p>
    <w:p w14:paraId="3BBFF13F" w14:textId="77777777" w:rsidR="003B6E6F" w:rsidRDefault="003B6E6F" w:rsidP="002A7C7F">
      <w:pPr>
        <w:jc w:val="both"/>
        <w:rPr>
          <w:rFonts w:ascii="Arial" w:hAnsi="Arial"/>
          <w:sz w:val="22"/>
          <w:lang w:val="en-GB"/>
        </w:rPr>
      </w:pPr>
      <w:proofErr w:type="spellStart"/>
      <w:r>
        <w:rPr>
          <w:rFonts w:ascii="Arial" w:hAnsi="Arial"/>
          <w:sz w:val="22"/>
          <w:lang w:val="en-GB"/>
        </w:rPr>
        <w:t>Zdancewic</w:t>
      </w:r>
      <w:proofErr w:type="spellEnd"/>
      <w:r>
        <w:rPr>
          <w:rFonts w:ascii="Arial" w:hAnsi="Arial"/>
          <w:sz w:val="22"/>
          <w:lang w:val="en-GB"/>
        </w:rPr>
        <w:t xml:space="preserve"> S, Zheng L, Nystrom N, Myers A C. Secure Program Partitioning. </w:t>
      </w:r>
      <w:proofErr w:type="gramStart"/>
      <w:r>
        <w:rPr>
          <w:rFonts w:ascii="Arial" w:hAnsi="Arial"/>
          <w:i/>
          <w:sz w:val="22"/>
          <w:lang w:val="en-GB"/>
        </w:rPr>
        <w:t>ACM Transactions on Computer Systems.</w:t>
      </w:r>
      <w:proofErr w:type="gramEnd"/>
      <w:r>
        <w:rPr>
          <w:rFonts w:ascii="Arial" w:hAnsi="Arial"/>
          <w:sz w:val="22"/>
          <w:lang w:val="en-GB"/>
        </w:rPr>
        <w:t xml:space="preserve"> </w:t>
      </w:r>
      <w:proofErr w:type="gramStart"/>
      <w:r>
        <w:rPr>
          <w:rFonts w:ascii="Arial" w:hAnsi="Arial"/>
          <w:sz w:val="22"/>
          <w:lang w:val="en-GB"/>
        </w:rPr>
        <w:t>pp</w:t>
      </w:r>
      <w:proofErr w:type="gramEnd"/>
      <w:r>
        <w:rPr>
          <w:rFonts w:ascii="Arial" w:hAnsi="Arial"/>
          <w:sz w:val="22"/>
          <w:lang w:val="en-GB"/>
        </w:rPr>
        <w:t>. 328-328, 2002.</w:t>
      </w:r>
    </w:p>
    <w:p w14:paraId="4D96DC39" w14:textId="77777777" w:rsidR="00D332A8" w:rsidRDefault="00D332A8" w:rsidP="002A7C7F">
      <w:pPr>
        <w:jc w:val="both"/>
        <w:rPr>
          <w:rFonts w:ascii="Arial" w:hAnsi="Arial"/>
          <w:sz w:val="22"/>
          <w:lang w:val="en-GB"/>
        </w:rPr>
      </w:pPr>
    </w:p>
    <w:p w14:paraId="2F8B447C" w14:textId="77777777" w:rsidR="00D332A8" w:rsidRDefault="00D332A8" w:rsidP="002A7C7F">
      <w:pPr>
        <w:jc w:val="both"/>
        <w:rPr>
          <w:rFonts w:ascii="Arial" w:hAnsi="Arial"/>
          <w:sz w:val="22"/>
          <w:lang w:val="en-GB"/>
        </w:rPr>
      </w:pPr>
    </w:p>
    <w:p w14:paraId="0CCF115B" w14:textId="77777777" w:rsidR="00D332A8" w:rsidRDefault="00D332A8" w:rsidP="002A7C7F">
      <w:pPr>
        <w:jc w:val="both"/>
        <w:rPr>
          <w:rFonts w:ascii="Arial" w:hAnsi="Arial"/>
          <w:sz w:val="22"/>
          <w:lang w:val="en-GB"/>
        </w:rPr>
      </w:pPr>
    </w:p>
    <w:p w14:paraId="7ED98E65" w14:textId="77777777" w:rsidR="00D332A8" w:rsidRDefault="00461A0C">
      <w:pPr>
        <w:rPr>
          <w:rFonts w:ascii="Arial" w:hAnsi="Arial"/>
          <w:sz w:val="22"/>
          <w:lang w:val="en-GB"/>
        </w:rPr>
      </w:pPr>
      <w:r>
        <w:rPr>
          <w:rFonts w:ascii="Arial" w:hAnsi="Arial"/>
          <w:sz w:val="22"/>
          <w:lang w:val="en-GB"/>
        </w:rPr>
        <w:br w:type="page"/>
      </w:r>
    </w:p>
    <w:p w14:paraId="7B38BDB0" w14:textId="77777777" w:rsidR="00D332A8" w:rsidRPr="00DB18CD" w:rsidRDefault="00D332A8" w:rsidP="00DB18CD">
      <w:pPr>
        <w:pStyle w:val="Heading2"/>
        <w:numPr>
          <w:ilvl w:val="0"/>
          <w:numId w:val="0"/>
        </w:numPr>
        <w:ind w:left="576" w:hanging="576"/>
        <w:rPr>
          <w:lang w:val="en-GB"/>
        </w:rPr>
      </w:pPr>
      <w:r>
        <w:rPr>
          <w:lang w:val="en-GB"/>
        </w:rPr>
        <w:lastRenderedPageBreak/>
        <w:t>Appendix 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8"/>
      </w:tblGrid>
      <w:tr w:rsidR="00D332A8" w:rsidRPr="00C968CB" w14:paraId="2CEFF684" w14:textId="77777777" w:rsidTr="004E6314">
        <w:tc>
          <w:tcPr>
            <w:tcW w:w="9178" w:type="dxa"/>
            <w:shd w:val="clear" w:color="auto" w:fill="B6DDE8"/>
          </w:tcPr>
          <w:p w14:paraId="70D816CF" w14:textId="17A75807" w:rsidR="00D332A8" w:rsidRPr="009758A3" w:rsidRDefault="009758A3" w:rsidP="004E6314">
            <w:pPr>
              <w:jc w:val="both"/>
              <w:rPr>
                <w:rFonts w:ascii="Arial" w:hAnsi="Arial"/>
                <w:b/>
                <w:sz w:val="20"/>
              </w:rPr>
            </w:pPr>
            <w:r w:rsidRPr="009758A3">
              <w:rPr>
                <w:rFonts w:ascii="Arial" w:hAnsi="Arial" w:cs="Arial"/>
                <w:b/>
                <w:sz w:val="20"/>
                <w:szCs w:val="20"/>
                <w:u w:val="single"/>
              </w:rPr>
              <w:t>Examples</w:t>
            </w:r>
            <w:r w:rsidRPr="009758A3">
              <w:rPr>
                <w:rFonts w:ascii="Arial" w:hAnsi="Arial" w:cs="Arial"/>
                <w:b/>
                <w:sz w:val="20"/>
                <w:szCs w:val="20"/>
              </w:rPr>
              <w:t xml:space="preserve"> of Internal risks</w:t>
            </w:r>
            <w:r>
              <w:rPr>
                <w:rFonts w:ascii="Arial" w:hAnsi="Arial" w:cs="Arial"/>
                <w:b/>
                <w:sz w:val="20"/>
                <w:szCs w:val="20"/>
              </w:rPr>
              <w:t>:</w:t>
            </w:r>
            <w:r w:rsidRPr="009758A3">
              <w:rPr>
                <w:rFonts w:ascii="Arial" w:hAnsi="Arial"/>
                <w:b/>
                <w:sz w:val="20"/>
              </w:rPr>
              <w:t xml:space="preserve"> </w:t>
            </w:r>
            <w:r w:rsidR="00D332A8" w:rsidRPr="009758A3">
              <w:rPr>
                <w:rFonts w:ascii="Arial" w:hAnsi="Arial"/>
                <w:b/>
                <w:sz w:val="20"/>
              </w:rPr>
              <w:t>Nature and associated action</w:t>
            </w:r>
          </w:p>
        </w:tc>
      </w:tr>
      <w:tr w:rsidR="00D332A8" w:rsidRPr="00C968CB" w14:paraId="126B4BA1" w14:textId="77777777" w:rsidTr="004E6314">
        <w:tc>
          <w:tcPr>
            <w:tcW w:w="9178" w:type="dxa"/>
          </w:tcPr>
          <w:p w14:paraId="0CD0EE6A" w14:textId="77777777" w:rsidR="00D332A8" w:rsidRPr="009758A3" w:rsidRDefault="00D332A8" w:rsidP="004E6314">
            <w:pPr>
              <w:jc w:val="both"/>
              <w:rPr>
                <w:rFonts w:ascii="Arial" w:hAnsi="Arial"/>
                <w:sz w:val="20"/>
              </w:rPr>
            </w:pPr>
            <w:r w:rsidRPr="009758A3">
              <w:rPr>
                <w:rFonts w:ascii="Arial" w:hAnsi="Arial"/>
                <w:sz w:val="20"/>
              </w:rPr>
              <w:t>The web page is delayed and this deteriorates the visibility of the project and also the mechanisms for data sharing between the partners.</w:t>
            </w:r>
          </w:p>
          <w:p w14:paraId="4656FE6C" w14:textId="77777777" w:rsidR="00D332A8" w:rsidRPr="009758A3" w:rsidRDefault="00D332A8" w:rsidP="004E6314">
            <w:pPr>
              <w:jc w:val="both"/>
              <w:rPr>
                <w:rFonts w:ascii="Arial" w:hAnsi="Arial"/>
                <w:i/>
                <w:sz w:val="20"/>
              </w:rPr>
            </w:pPr>
            <w:r w:rsidRPr="009758A3">
              <w:rPr>
                <w:rFonts w:ascii="Arial" w:hAnsi="Arial"/>
                <w:b/>
                <w:i/>
                <w:sz w:val="20"/>
              </w:rPr>
              <w:t>Action:</w:t>
            </w:r>
            <w:r w:rsidRPr="009758A3">
              <w:rPr>
                <w:rFonts w:ascii="Arial" w:hAnsi="Arial"/>
                <w:sz w:val="20"/>
              </w:rPr>
              <w:t xml:space="preserve"> the Webpage will be considered as another document deliverable and subject to the mechanisms of peer review and Advisory Board review.</w:t>
            </w:r>
            <w:r w:rsidRPr="009758A3">
              <w:rPr>
                <w:rFonts w:ascii="Arial" w:hAnsi="Arial"/>
                <w:i/>
                <w:sz w:val="20"/>
              </w:rPr>
              <w:t xml:space="preserve"> </w:t>
            </w:r>
          </w:p>
        </w:tc>
      </w:tr>
      <w:tr w:rsidR="00D332A8" w:rsidRPr="00C968CB" w14:paraId="00FF35A6" w14:textId="77777777" w:rsidTr="004E6314">
        <w:tc>
          <w:tcPr>
            <w:tcW w:w="9178" w:type="dxa"/>
          </w:tcPr>
          <w:p w14:paraId="39412386" w14:textId="77777777" w:rsidR="00D332A8" w:rsidRPr="009758A3" w:rsidRDefault="00D332A8" w:rsidP="004E6314">
            <w:pPr>
              <w:jc w:val="both"/>
              <w:rPr>
                <w:rFonts w:ascii="Arial" w:hAnsi="Arial"/>
                <w:sz w:val="20"/>
              </w:rPr>
            </w:pPr>
            <w:r w:rsidRPr="009758A3">
              <w:rPr>
                <w:rFonts w:ascii="Arial" w:hAnsi="Arial"/>
                <w:sz w:val="20"/>
              </w:rPr>
              <w:t>There is a risk that the cooperation of the partners within a WP does not work.</w:t>
            </w:r>
          </w:p>
          <w:p w14:paraId="12FCA2D3" w14:textId="77777777" w:rsidR="00D332A8" w:rsidRPr="009758A3" w:rsidRDefault="00D332A8" w:rsidP="004E6314">
            <w:pPr>
              <w:jc w:val="both"/>
              <w:rPr>
                <w:rFonts w:ascii="Arial" w:hAnsi="Arial"/>
                <w:i/>
                <w:sz w:val="20"/>
              </w:rPr>
            </w:pPr>
            <w:r w:rsidRPr="009758A3">
              <w:rPr>
                <w:rFonts w:ascii="Arial" w:hAnsi="Arial"/>
                <w:b/>
                <w:i/>
                <w:sz w:val="20"/>
              </w:rPr>
              <w:t>Action:</w:t>
            </w:r>
            <w:r w:rsidRPr="009758A3">
              <w:rPr>
                <w:rFonts w:ascii="Arial" w:hAnsi="Arial"/>
                <w:b/>
                <w:sz w:val="20"/>
              </w:rPr>
              <w:t xml:space="preserve"> </w:t>
            </w:r>
            <w:r w:rsidRPr="009758A3">
              <w:rPr>
                <w:rFonts w:ascii="Arial" w:hAnsi="Arial"/>
                <w:sz w:val="20"/>
              </w:rPr>
              <w:t xml:space="preserve">This risk will be handled through a prior agreement of responsibilities for each team which will be officially stated in the consortium agreement. </w:t>
            </w:r>
          </w:p>
        </w:tc>
      </w:tr>
      <w:tr w:rsidR="00D332A8" w:rsidRPr="00C968CB" w14:paraId="43B1B576" w14:textId="77777777" w:rsidTr="004E6314">
        <w:tc>
          <w:tcPr>
            <w:tcW w:w="9178" w:type="dxa"/>
          </w:tcPr>
          <w:p w14:paraId="59B9CF3C" w14:textId="77777777" w:rsidR="00D332A8" w:rsidRPr="009758A3" w:rsidRDefault="00D332A8" w:rsidP="004E6314">
            <w:pPr>
              <w:jc w:val="both"/>
              <w:rPr>
                <w:rFonts w:ascii="Arial" w:hAnsi="Arial"/>
                <w:sz w:val="20"/>
              </w:rPr>
            </w:pPr>
            <w:r w:rsidRPr="009758A3">
              <w:rPr>
                <w:rFonts w:ascii="Arial" w:hAnsi="Arial"/>
                <w:sz w:val="20"/>
              </w:rPr>
              <w:t>There is a risk that cross WP cooperation does not work.</w:t>
            </w:r>
            <w:r w:rsidRPr="009758A3">
              <w:rPr>
                <w:rFonts w:ascii="Arial" w:hAnsi="Arial"/>
                <w:sz w:val="20"/>
              </w:rPr>
              <w:tab/>
            </w:r>
          </w:p>
          <w:p w14:paraId="485017E6" w14:textId="77777777" w:rsidR="00D332A8" w:rsidRPr="009758A3" w:rsidRDefault="00D332A8" w:rsidP="004E6314">
            <w:pPr>
              <w:jc w:val="both"/>
              <w:rPr>
                <w:rFonts w:ascii="Arial" w:hAnsi="Arial"/>
                <w:sz w:val="20"/>
              </w:rPr>
            </w:pPr>
            <w:r w:rsidRPr="009758A3">
              <w:rPr>
                <w:rFonts w:ascii="Arial" w:hAnsi="Arial"/>
                <w:b/>
                <w:i/>
                <w:sz w:val="20"/>
              </w:rPr>
              <w:t>Action:</w:t>
            </w:r>
            <w:r w:rsidRPr="009758A3">
              <w:rPr>
                <w:rFonts w:ascii="Arial" w:hAnsi="Arial"/>
                <w:sz w:val="20"/>
              </w:rPr>
              <w:t xml:space="preserve"> The cooperation between work packages will be overseen at a local level by WP coordinators and at a project level by the project coordinator. Discrepancies and misalignments will be considered first by the WP leaders and if needed by the Steering Committee. </w:t>
            </w:r>
          </w:p>
        </w:tc>
      </w:tr>
      <w:tr w:rsidR="00D332A8" w:rsidRPr="00C968CB" w14:paraId="59A56A1B" w14:textId="77777777" w:rsidTr="004E6314">
        <w:tc>
          <w:tcPr>
            <w:tcW w:w="9178" w:type="dxa"/>
          </w:tcPr>
          <w:p w14:paraId="138B40B8" w14:textId="77777777" w:rsidR="00D332A8" w:rsidRPr="009758A3" w:rsidRDefault="00D332A8" w:rsidP="004E6314">
            <w:pPr>
              <w:jc w:val="both"/>
              <w:rPr>
                <w:rFonts w:ascii="Arial" w:hAnsi="Arial"/>
                <w:sz w:val="20"/>
              </w:rPr>
            </w:pPr>
            <w:r w:rsidRPr="009758A3">
              <w:rPr>
                <w:rFonts w:ascii="Arial" w:hAnsi="Arial"/>
                <w:sz w:val="20"/>
              </w:rPr>
              <w:t xml:space="preserve">A partner does not comply with the promised services at a level that jeopardizes the whole project. </w:t>
            </w:r>
          </w:p>
          <w:p w14:paraId="603E85F1" w14:textId="77777777" w:rsidR="00D332A8" w:rsidRPr="009758A3" w:rsidRDefault="00D332A8" w:rsidP="004E6314">
            <w:pPr>
              <w:jc w:val="both"/>
              <w:rPr>
                <w:rFonts w:ascii="Arial" w:hAnsi="Arial"/>
                <w:sz w:val="20"/>
              </w:rPr>
            </w:pPr>
            <w:r w:rsidRPr="009758A3">
              <w:rPr>
                <w:rFonts w:ascii="Arial" w:hAnsi="Arial"/>
                <w:b/>
                <w:i/>
                <w:sz w:val="20"/>
              </w:rPr>
              <w:t>Action:</w:t>
            </w:r>
            <w:r w:rsidRPr="009758A3">
              <w:rPr>
                <w:rFonts w:ascii="Arial" w:hAnsi="Arial"/>
                <w:sz w:val="20"/>
              </w:rPr>
              <w:t xml:space="preserve"> if unanimous consensus is achieved in the Steering Committee emergency meeting then the partner is separated and the money is used to sub-contract services as close as possible to those that should have been delivered.</w:t>
            </w:r>
          </w:p>
        </w:tc>
      </w:tr>
    </w:tbl>
    <w:p w14:paraId="0D6E5A31" w14:textId="77777777" w:rsidR="00D332A8" w:rsidRPr="00C968CB" w:rsidRDefault="00D332A8" w:rsidP="00D332A8">
      <w:pPr>
        <w:jc w:val="both"/>
        <w:rPr>
          <w:rFonts w:ascii="Arial" w:hAnsi="Arial" w:cs="Arial"/>
          <w:color w:val="FF0000"/>
          <w:sz w:val="22"/>
          <w:szCs w:val="22"/>
        </w:rPr>
      </w:pPr>
    </w:p>
    <w:p w14:paraId="5D86C0CC" w14:textId="77777777" w:rsidR="00D332A8" w:rsidRDefault="00D332A8" w:rsidP="00D332A8">
      <w:pPr>
        <w:rPr>
          <w:rFonts w:ascii="Arial" w:hAnsi="Arial" w:cs="Arial"/>
          <w:sz w:val="20"/>
          <w:szCs w:val="20"/>
        </w:rPr>
      </w:pPr>
      <w:r w:rsidRPr="00FF7704">
        <w:rPr>
          <w:rFonts w:ascii="Arial" w:hAnsi="Arial" w:cs="Arial"/>
          <w:sz w:val="20"/>
          <w:szCs w:val="20"/>
          <w:u w:val="single"/>
        </w:rPr>
        <w:t xml:space="preserve">Examples </w:t>
      </w:r>
      <w:r>
        <w:rPr>
          <w:rFonts w:ascii="Arial" w:hAnsi="Arial" w:cs="Arial"/>
          <w:sz w:val="20"/>
          <w:szCs w:val="20"/>
        </w:rPr>
        <w:t>of</w:t>
      </w:r>
      <w:r w:rsidRPr="00FF7704">
        <w:rPr>
          <w:rFonts w:ascii="Arial" w:hAnsi="Arial" w:cs="Arial"/>
          <w:sz w:val="20"/>
          <w:szCs w:val="20"/>
        </w:rPr>
        <w:t xml:space="preserve"> WP-</w:t>
      </w:r>
      <w:r>
        <w:rPr>
          <w:rFonts w:ascii="Arial" w:hAnsi="Arial" w:cs="Arial"/>
          <w:sz w:val="20"/>
          <w:szCs w:val="20"/>
        </w:rPr>
        <w:t>specific technical risks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4"/>
        <w:gridCol w:w="8044"/>
      </w:tblGrid>
      <w:tr w:rsidR="00D332A8" w:rsidRPr="00C968CB" w14:paraId="4A777B70" w14:textId="77777777" w:rsidTr="009758A3">
        <w:tc>
          <w:tcPr>
            <w:tcW w:w="1134" w:type="dxa"/>
            <w:shd w:val="clear" w:color="auto" w:fill="C6D9F1"/>
          </w:tcPr>
          <w:p w14:paraId="5D63F101" w14:textId="77777777" w:rsidR="00D332A8" w:rsidRPr="009758A3" w:rsidRDefault="00D332A8" w:rsidP="004E6314">
            <w:pPr>
              <w:jc w:val="center"/>
              <w:rPr>
                <w:rFonts w:ascii="Arial" w:hAnsi="Arial"/>
                <w:b/>
                <w:sz w:val="20"/>
              </w:rPr>
            </w:pPr>
            <w:r w:rsidRPr="009758A3">
              <w:rPr>
                <w:rFonts w:ascii="Arial" w:hAnsi="Arial"/>
                <w:b/>
                <w:sz w:val="20"/>
              </w:rPr>
              <w:t>WP affected</w:t>
            </w:r>
          </w:p>
        </w:tc>
        <w:tc>
          <w:tcPr>
            <w:tcW w:w="8044" w:type="dxa"/>
            <w:shd w:val="clear" w:color="auto" w:fill="B6DDE8"/>
          </w:tcPr>
          <w:p w14:paraId="5E219C56" w14:textId="77777777" w:rsidR="00D332A8" w:rsidRPr="009758A3" w:rsidRDefault="00D332A8" w:rsidP="004E6314">
            <w:pPr>
              <w:jc w:val="both"/>
              <w:rPr>
                <w:rFonts w:ascii="Arial" w:hAnsi="Arial"/>
                <w:b/>
                <w:sz w:val="20"/>
              </w:rPr>
            </w:pPr>
            <w:r w:rsidRPr="009758A3">
              <w:rPr>
                <w:rFonts w:ascii="Arial" w:hAnsi="Arial"/>
                <w:b/>
                <w:sz w:val="20"/>
              </w:rPr>
              <w:t>Nature and associated action</w:t>
            </w:r>
          </w:p>
        </w:tc>
      </w:tr>
      <w:tr w:rsidR="00D332A8" w:rsidRPr="00C968CB" w14:paraId="461F1C9C" w14:textId="77777777" w:rsidTr="009758A3">
        <w:tc>
          <w:tcPr>
            <w:tcW w:w="1134" w:type="dxa"/>
          </w:tcPr>
          <w:p w14:paraId="64C75C9D" w14:textId="77777777" w:rsidR="00D332A8" w:rsidRPr="009758A3" w:rsidRDefault="00D332A8" w:rsidP="004E6314">
            <w:pPr>
              <w:jc w:val="center"/>
              <w:rPr>
                <w:rFonts w:ascii="Arial" w:hAnsi="Arial"/>
                <w:sz w:val="20"/>
              </w:rPr>
            </w:pPr>
            <w:r w:rsidRPr="009758A3">
              <w:rPr>
                <w:rFonts w:ascii="Arial" w:hAnsi="Arial"/>
                <w:sz w:val="20"/>
              </w:rPr>
              <w:t>WP1</w:t>
            </w:r>
          </w:p>
          <w:p w14:paraId="4F38E693" w14:textId="77777777" w:rsidR="00D332A8" w:rsidRPr="009758A3" w:rsidRDefault="00D332A8" w:rsidP="004E6314">
            <w:pPr>
              <w:jc w:val="center"/>
              <w:rPr>
                <w:rFonts w:ascii="Arial" w:hAnsi="Arial"/>
                <w:sz w:val="20"/>
                <w:u w:val="single"/>
              </w:rPr>
            </w:pPr>
            <w:r w:rsidRPr="009758A3">
              <w:rPr>
                <w:rFonts w:ascii="Arial" w:hAnsi="Arial"/>
                <w:sz w:val="20"/>
                <w:u w:val="single"/>
              </w:rPr>
              <w:t>Status:</w:t>
            </w:r>
          </w:p>
          <w:p w14:paraId="54F272B0" w14:textId="77777777" w:rsidR="00D332A8" w:rsidRPr="009758A3" w:rsidRDefault="00D332A8" w:rsidP="004E6314">
            <w:pPr>
              <w:jc w:val="center"/>
              <w:rPr>
                <w:rFonts w:ascii="Arial" w:hAnsi="Arial"/>
                <w:sz w:val="20"/>
              </w:rPr>
            </w:pPr>
            <w:r w:rsidRPr="009758A3">
              <w:rPr>
                <w:rFonts w:ascii="Arial" w:hAnsi="Arial"/>
                <w:sz w:val="20"/>
              </w:rPr>
              <w:t>Low</w:t>
            </w:r>
          </w:p>
          <w:p w14:paraId="7426A93E" w14:textId="77777777" w:rsidR="00D332A8" w:rsidRPr="009758A3" w:rsidRDefault="00D332A8" w:rsidP="004E6314">
            <w:pPr>
              <w:jc w:val="center"/>
              <w:rPr>
                <w:rFonts w:ascii="Arial" w:hAnsi="Arial"/>
                <w:sz w:val="20"/>
                <w:u w:val="single"/>
              </w:rPr>
            </w:pPr>
            <w:r w:rsidRPr="009758A3">
              <w:rPr>
                <w:rFonts w:ascii="Arial" w:hAnsi="Arial"/>
                <w:sz w:val="20"/>
                <w:u w:val="single"/>
              </w:rPr>
              <w:t>Impact:</w:t>
            </w:r>
          </w:p>
          <w:p w14:paraId="0A37B187" w14:textId="77777777" w:rsidR="00D332A8" w:rsidRPr="00461A0C" w:rsidRDefault="00D332A8" w:rsidP="004E6314">
            <w:pPr>
              <w:jc w:val="center"/>
              <w:rPr>
                <w:rFonts w:ascii="Arial" w:hAnsi="Arial"/>
                <w:sz w:val="20"/>
              </w:rPr>
            </w:pPr>
            <w:r w:rsidRPr="009758A3">
              <w:rPr>
                <w:rFonts w:ascii="Arial" w:hAnsi="Arial"/>
                <w:sz w:val="20"/>
              </w:rPr>
              <w:t>High</w:t>
            </w:r>
          </w:p>
        </w:tc>
        <w:tc>
          <w:tcPr>
            <w:tcW w:w="8044" w:type="dxa"/>
          </w:tcPr>
          <w:p w14:paraId="15A24137" w14:textId="77777777" w:rsidR="00D332A8" w:rsidRPr="009758A3" w:rsidRDefault="00461A0C" w:rsidP="009758A3">
            <w:pPr>
              <w:keepNext/>
              <w:tabs>
                <w:tab w:val="center" w:pos="4536"/>
                <w:tab w:val="right" w:pos="9072"/>
              </w:tabs>
              <w:spacing w:after="60"/>
              <w:jc w:val="both"/>
              <w:outlineLvl w:val="5"/>
              <w:rPr>
                <w:rFonts w:ascii="Arial" w:hAnsi="Arial"/>
                <w:sz w:val="20"/>
              </w:rPr>
            </w:pPr>
            <w:r w:rsidRPr="00461A0C">
              <w:rPr>
                <w:rFonts w:ascii="Arial" w:hAnsi="Arial" w:cs="Arial"/>
                <w:b/>
                <w:sz w:val="20"/>
                <w:szCs w:val="20"/>
              </w:rPr>
              <w:t xml:space="preserve">Problem: </w:t>
            </w:r>
            <w:r w:rsidR="00D332A8" w:rsidRPr="009758A3">
              <w:rPr>
                <w:rFonts w:ascii="Arial" w:hAnsi="Arial"/>
                <w:sz w:val="20"/>
              </w:rPr>
              <w:t>Some aspects of management do not work efficiently.</w:t>
            </w:r>
          </w:p>
          <w:p w14:paraId="5648E8FD" w14:textId="77777777" w:rsidR="00D332A8" w:rsidRPr="00461A0C" w:rsidRDefault="00D332A8" w:rsidP="004E6314">
            <w:pPr>
              <w:tabs>
                <w:tab w:val="left" w:pos="1770"/>
              </w:tabs>
              <w:jc w:val="both"/>
              <w:rPr>
                <w:rFonts w:ascii="Arial" w:hAnsi="Arial"/>
                <w:sz w:val="20"/>
              </w:rPr>
            </w:pPr>
            <w:r w:rsidRPr="009758A3">
              <w:rPr>
                <w:rFonts w:ascii="Arial" w:hAnsi="Arial"/>
                <w:b/>
                <w:i/>
                <w:sz w:val="20"/>
              </w:rPr>
              <w:t xml:space="preserve">Action: </w:t>
            </w:r>
            <w:r w:rsidRPr="009758A3">
              <w:rPr>
                <w:rFonts w:ascii="Arial" w:hAnsi="Arial"/>
                <w:sz w:val="20"/>
              </w:rPr>
              <w:t xml:space="preserve">the team leading the project (Middlesex University London - UK) has been selected for his experience in running projects of different dimensions to minimize the chances of this risk happeninng.  Also the oversight of the overall management and direction of the project has been shared with different partners within the project (through the Steering Committee and the Advisory Committee) so that there are different people with capacity to spot and warn of potential dangers so that strategies can be put in place to avoid problems from occuring. </w:t>
            </w:r>
            <w:r w:rsidRPr="009758A3">
              <w:rPr>
                <w:rFonts w:ascii="Arial" w:hAnsi="Arial"/>
                <w:b/>
                <w:i/>
                <w:sz w:val="20"/>
              </w:rPr>
              <w:t xml:space="preserve"> </w:t>
            </w:r>
          </w:p>
        </w:tc>
      </w:tr>
      <w:tr w:rsidR="00E71C42" w:rsidRPr="00C968CB" w14:paraId="4C403773" w14:textId="77777777" w:rsidTr="009758A3">
        <w:tc>
          <w:tcPr>
            <w:tcW w:w="1134" w:type="dxa"/>
          </w:tcPr>
          <w:p w14:paraId="32995953" w14:textId="77777777" w:rsidR="00E71C42" w:rsidRPr="009758A3" w:rsidRDefault="00E71C42" w:rsidP="004E6314">
            <w:pPr>
              <w:jc w:val="center"/>
              <w:rPr>
                <w:rFonts w:ascii="Arial" w:hAnsi="Arial"/>
                <w:sz w:val="20"/>
              </w:rPr>
            </w:pPr>
            <w:r w:rsidRPr="009758A3">
              <w:rPr>
                <w:rFonts w:ascii="Arial" w:hAnsi="Arial"/>
                <w:sz w:val="20"/>
              </w:rPr>
              <w:t>WP2</w:t>
            </w:r>
          </w:p>
          <w:p w14:paraId="40049806" w14:textId="77777777" w:rsidR="00E71C42" w:rsidRPr="009758A3" w:rsidRDefault="00E71C42" w:rsidP="004E6314">
            <w:pPr>
              <w:jc w:val="center"/>
              <w:rPr>
                <w:rFonts w:ascii="Arial" w:hAnsi="Arial"/>
                <w:sz w:val="20"/>
                <w:u w:val="single"/>
              </w:rPr>
            </w:pPr>
            <w:r w:rsidRPr="009758A3">
              <w:rPr>
                <w:rFonts w:ascii="Arial" w:hAnsi="Arial"/>
                <w:sz w:val="20"/>
                <w:u w:val="single"/>
              </w:rPr>
              <w:t>Status:</w:t>
            </w:r>
          </w:p>
          <w:p w14:paraId="0B48F3FA" w14:textId="043197BB" w:rsidR="00E71C42" w:rsidRPr="009758A3" w:rsidRDefault="005A0FA3" w:rsidP="009758A3">
            <w:pPr>
              <w:keepNext/>
              <w:tabs>
                <w:tab w:val="center" w:pos="4536"/>
                <w:tab w:val="right" w:pos="9072"/>
              </w:tabs>
              <w:spacing w:before="120" w:after="60"/>
              <w:jc w:val="center"/>
              <w:outlineLvl w:val="5"/>
              <w:rPr>
                <w:rFonts w:ascii="Arial" w:hAnsi="Arial"/>
                <w:sz w:val="20"/>
              </w:rPr>
            </w:pPr>
            <w:r w:rsidRPr="00461A0C">
              <w:rPr>
                <w:rFonts w:ascii="Arial" w:hAnsi="Arial" w:cs="Arial"/>
                <w:sz w:val="20"/>
                <w:szCs w:val="20"/>
              </w:rPr>
              <w:t>low</w:t>
            </w:r>
          </w:p>
          <w:p w14:paraId="08C4707A" w14:textId="77777777" w:rsidR="00E71C42" w:rsidRPr="009758A3" w:rsidRDefault="00E71C42" w:rsidP="004E6314">
            <w:pPr>
              <w:jc w:val="center"/>
              <w:rPr>
                <w:rFonts w:ascii="Arial" w:hAnsi="Arial"/>
                <w:sz w:val="20"/>
                <w:u w:val="single"/>
              </w:rPr>
            </w:pPr>
            <w:r w:rsidRPr="009758A3">
              <w:rPr>
                <w:rFonts w:ascii="Arial" w:hAnsi="Arial"/>
                <w:sz w:val="20"/>
                <w:u w:val="single"/>
              </w:rPr>
              <w:t>Impact:</w:t>
            </w:r>
          </w:p>
          <w:p w14:paraId="731BA3B3" w14:textId="7D96A20B" w:rsidR="00E71C42" w:rsidRPr="00461A0C" w:rsidRDefault="005A0FA3" w:rsidP="004E6314">
            <w:pPr>
              <w:jc w:val="center"/>
              <w:rPr>
                <w:rFonts w:ascii="Arial" w:hAnsi="Arial"/>
                <w:sz w:val="20"/>
              </w:rPr>
            </w:pPr>
            <w:r w:rsidRPr="00461A0C">
              <w:rPr>
                <w:rFonts w:ascii="Arial" w:hAnsi="Arial" w:cs="Arial"/>
                <w:sz w:val="20"/>
                <w:szCs w:val="20"/>
              </w:rPr>
              <w:t>High</w:t>
            </w:r>
          </w:p>
        </w:tc>
        <w:tc>
          <w:tcPr>
            <w:tcW w:w="8044" w:type="dxa"/>
          </w:tcPr>
          <w:p w14:paraId="78E6E06D" w14:textId="04DC2E8F" w:rsidR="00E71C42" w:rsidRPr="009758A3" w:rsidRDefault="00461A0C" w:rsidP="004E6314">
            <w:pPr>
              <w:jc w:val="both"/>
              <w:rPr>
                <w:rFonts w:ascii="Arial" w:hAnsi="Arial"/>
                <w:sz w:val="20"/>
              </w:rPr>
            </w:pPr>
            <w:r w:rsidRPr="00461A0C">
              <w:rPr>
                <w:rFonts w:ascii="Arial" w:hAnsi="Arial" w:cs="Arial"/>
                <w:b/>
                <w:sz w:val="20"/>
                <w:szCs w:val="20"/>
              </w:rPr>
              <w:t xml:space="preserve">Problem: </w:t>
            </w:r>
            <w:r w:rsidR="00C91D2F" w:rsidRPr="00461A0C">
              <w:rPr>
                <w:rFonts w:ascii="Arial" w:hAnsi="Arial" w:cs="Arial"/>
                <w:sz w:val="20"/>
                <w:szCs w:val="20"/>
              </w:rPr>
              <w:t xml:space="preserve">It is difficult to attract stakeholders to the workshops, which then adversely affects the gatehring of requirements and validation. </w:t>
            </w:r>
          </w:p>
          <w:p w14:paraId="4C3C9C2D" w14:textId="0F6A729D" w:rsidR="00E71C42" w:rsidRPr="00461A0C" w:rsidRDefault="00E71C42" w:rsidP="00E71C42">
            <w:pPr>
              <w:jc w:val="both"/>
              <w:rPr>
                <w:rFonts w:ascii="Arial" w:hAnsi="Arial"/>
                <w:sz w:val="20"/>
              </w:rPr>
            </w:pPr>
            <w:r w:rsidRPr="00461A0C">
              <w:rPr>
                <w:rFonts w:ascii="Arial" w:hAnsi="Arial" w:cs="Arial"/>
                <w:b/>
                <w:i/>
                <w:sz w:val="20"/>
                <w:szCs w:val="20"/>
              </w:rPr>
              <w:t>Action:</w:t>
            </w:r>
            <w:r w:rsidRPr="00461A0C">
              <w:rPr>
                <w:rFonts w:ascii="Arial" w:hAnsi="Arial" w:cs="Arial"/>
                <w:i/>
                <w:sz w:val="20"/>
                <w:szCs w:val="20"/>
              </w:rPr>
              <w:t xml:space="preserve"> </w:t>
            </w:r>
            <w:r w:rsidR="00C91D2F" w:rsidRPr="00461A0C">
              <w:rPr>
                <w:rFonts w:ascii="Arial" w:hAnsi="Arial" w:cs="Arial"/>
                <w:sz w:val="20"/>
                <w:szCs w:val="20"/>
              </w:rPr>
              <w:t xml:space="preserve">given the partners leading the project are used to user-centred activities and they understand the logistical difficulties behind this, the task will be started </w:t>
            </w:r>
            <w:r w:rsidR="005A0FA3" w:rsidRPr="00461A0C">
              <w:rPr>
                <w:rFonts w:ascii="Arial" w:hAnsi="Arial" w:cs="Arial"/>
                <w:sz w:val="20"/>
                <w:szCs w:val="20"/>
              </w:rPr>
              <w:t>as early as the project starts and equally will be planned with anticipation for each yearly cycle.  We will also broaden the search to each partner and CHIST-ERA to make sure the situation is one of having choices to select from.</w:t>
            </w:r>
          </w:p>
        </w:tc>
      </w:tr>
      <w:tr w:rsidR="00D332A8" w:rsidRPr="00C968CB" w14:paraId="681FB77A" w14:textId="77777777" w:rsidTr="009758A3">
        <w:tc>
          <w:tcPr>
            <w:tcW w:w="1134" w:type="dxa"/>
          </w:tcPr>
          <w:p w14:paraId="569C0D18" w14:textId="77777777" w:rsidR="00D332A8" w:rsidRPr="009758A3" w:rsidRDefault="00D332A8" w:rsidP="004E6314">
            <w:pPr>
              <w:jc w:val="center"/>
              <w:rPr>
                <w:rFonts w:ascii="Arial" w:hAnsi="Arial"/>
                <w:sz w:val="20"/>
              </w:rPr>
            </w:pPr>
            <w:r w:rsidRPr="009758A3">
              <w:rPr>
                <w:rFonts w:ascii="Arial" w:hAnsi="Arial"/>
                <w:sz w:val="20"/>
              </w:rPr>
              <w:t>WP3</w:t>
            </w:r>
          </w:p>
          <w:p w14:paraId="3BAF3526" w14:textId="77777777" w:rsidR="00D332A8" w:rsidRPr="009758A3" w:rsidRDefault="00D332A8" w:rsidP="004E6314">
            <w:pPr>
              <w:jc w:val="center"/>
              <w:rPr>
                <w:rFonts w:ascii="Arial" w:hAnsi="Arial"/>
                <w:sz w:val="20"/>
                <w:u w:val="single"/>
              </w:rPr>
            </w:pPr>
            <w:r w:rsidRPr="009758A3">
              <w:rPr>
                <w:rFonts w:ascii="Arial" w:hAnsi="Arial"/>
                <w:sz w:val="20"/>
                <w:u w:val="single"/>
              </w:rPr>
              <w:t>Status:</w:t>
            </w:r>
          </w:p>
          <w:p w14:paraId="4FA53218" w14:textId="280616A3" w:rsidR="005A0FA3" w:rsidRPr="00461A0C" w:rsidRDefault="005A0FA3" w:rsidP="004E6314">
            <w:pPr>
              <w:jc w:val="center"/>
              <w:rPr>
                <w:rFonts w:ascii="Arial" w:hAnsi="Arial" w:cs="Arial"/>
                <w:sz w:val="20"/>
                <w:szCs w:val="20"/>
              </w:rPr>
            </w:pPr>
            <w:r w:rsidRPr="00461A0C">
              <w:rPr>
                <w:rFonts w:ascii="Arial" w:hAnsi="Arial" w:cs="Arial"/>
                <w:sz w:val="20"/>
                <w:szCs w:val="20"/>
              </w:rPr>
              <w:t>Medium</w:t>
            </w:r>
          </w:p>
          <w:p w14:paraId="736C4527" w14:textId="77777777" w:rsidR="00D332A8" w:rsidRPr="009758A3" w:rsidRDefault="00D332A8" w:rsidP="004E6314">
            <w:pPr>
              <w:jc w:val="center"/>
              <w:rPr>
                <w:rFonts w:ascii="Arial" w:hAnsi="Arial"/>
                <w:sz w:val="20"/>
                <w:u w:val="single"/>
              </w:rPr>
            </w:pPr>
            <w:r w:rsidRPr="009758A3">
              <w:rPr>
                <w:rFonts w:ascii="Arial" w:hAnsi="Arial"/>
                <w:sz w:val="20"/>
                <w:u w:val="single"/>
              </w:rPr>
              <w:t>Impact:</w:t>
            </w:r>
          </w:p>
          <w:p w14:paraId="1BA5E75A" w14:textId="188311AB" w:rsidR="00D332A8" w:rsidRPr="00461A0C" w:rsidRDefault="005A0FA3" w:rsidP="004E6314">
            <w:pPr>
              <w:jc w:val="center"/>
              <w:rPr>
                <w:rFonts w:ascii="Arial" w:hAnsi="Arial"/>
                <w:sz w:val="20"/>
              </w:rPr>
            </w:pPr>
            <w:r w:rsidRPr="00461A0C">
              <w:rPr>
                <w:rFonts w:ascii="Arial" w:hAnsi="Arial" w:cs="Arial"/>
                <w:sz w:val="20"/>
                <w:szCs w:val="20"/>
              </w:rPr>
              <w:t xml:space="preserve">Medium </w:t>
            </w:r>
          </w:p>
        </w:tc>
        <w:tc>
          <w:tcPr>
            <w:tcW w:w="8044" w:type="dxa"/>
          </w:tcPr>
          <w:p w14:paraId="5FD7C06A" w14:textId="5A1F3306" w:rsidR="007C63A7" w:rsidRPr="009758A3" w:rsidRDefault="00461A0C" w:rsidP="009758A3">
            <w:pPr>
              <w:keepNext/>
              <w:tabs>
                <w:tab w:val="center" w:pos="4536"/>
                <w:tab w:val="right" w:pos="9072"/>
              </w:tabs>
              <w:spacing w:after="60"/>
              <w:jc w:val="both"/>
              <w:outlineLvl w:val="5"/>
              <w:rPr>
                <w:rFonts w:ascii="Arial" w:hAnsi="Arial"/>
                <w:sz w:val="20"/>
              </w:rPr>
            </w:pPr>
            <w:r w:rsidRPr="00461A0C">
              <w:rPr>
                <w:rFonts w:ascii="Arial" w:hAnsi="Arial" w:cs="Arial"/>
                <w:b/>
                <w:sz w:val="20"/>
                <w:szCs w:val="20"/>
              </w:rPr>
              <w:t xml:space="preserve">Problem: </w:t>
            </w:r>
            <w:r w:rsidR="005A0FA3" w:rsidRPr="00461A0C">
              <w:rPr>
                <w:rFonts w:ascii="Arial" w:hAnsi="Arial" w:cs="Arial"/>
                <w:sz w:val="20"/>
                <w:szCs w:val="20"/>
              </w:rPr>
              <w:t xml:space="preserve">The solution of a techincal problem takes longer than anticipated afecting achievements in other tasks, integration into the overall architecture and validation. </w:t>
            </w:r>
          </w:p>
          <w:p w14:paraId="0416574C" w14:textId="1DA2E754" w:rsidR="00D332A8" w:rsidRPr="00461A0C" w:rsidRDefault="00D332A8" w:rsidP="007C63A7">
            <w:pPr>
              <w:jc w:val="both"/>
              <w:rPr>
                <w:rFonts w:ascii="Arial" w:hAnsi="Arial"/>
                <w:sz w:val="20"/>
              </w:rPr>
            </w:pPr>
            <w:r w:rsidRPr="00461A0C">
              <w:rPr>
                <w:rFonts w:ascii="Arial" w:hAnsi="Arial" w:cs="Arial"/>
                <w:b/>
                <w:i/>
                <w:sz w:val="20"/>
                <w:szCs w:val="20"/>
              </w:rPr>
              <w:t>Action:</w:t>
            </w:r>
            <w:r w:rsidRPr="00461A0C">
              <w:rPr>
                <w:rFonts w:ascii="Arial" w:hAnsi="Arial" w:cs="Arial"/>
                <w:i/>
                <w:sz w:val="20"/>
                <w:szCs w:val="20"/>
              </w:rPr>
              <w:t xml:space="preserve"> </w:t>
            </w:r>
            <w:r w:rsidR="005A0FA3" w:rsidRPr="00461A0C">
              <w:rPr>
                <w:rFonts w:ascii="Arial" w:hAnsi="Arial" w:cs="Arial"/>
                <w:sz w:val="20"/>
                <w:szCs w:val="20"/>
              </w:rPr>
              <w:t>the problem will be fragmented trying to maximize the situations which can be used with confidence and a contingency plan will be designed on how to proceed with the remaining aspects of that challenge.</w:t>
            </w:r>
          </w:p>
        </w:tc>
      </w:tr>
      <w:tr w:rsidR="007C63A7" w:rsidRPr="00C968CB" w14:paraId="0A98DBA7" w14:textId="77777777" w:rsidTr="009758A3">
        <w:tc>
          <w:tcPr>
            <w:tcW w:w="1134" w:type="dxa"/>
          </w:tcPr>
          <w:p w14:paraId="23CEBE5B" w14:textId="77777777" w:rsidR="007C63A7" w:rsidRPr="009758A3" w:rsidRDefault="007C63A7" w:rsidP="004E6314">
            <w:pPr>
              <w:jc w:val="center"/>
              <w:rPr>
                <w:rFonts w:ascii="Arial" w:hAnsi="Arial"/>
                <w:sz w:val="20"/>
              </w:rPr>
            </w:pPr>
            <w:r w:rsidRPr="009758A3">
              <w:rPr>
                <w:rFonts w:ascii="Arial" w:hAnsi="Arial"/>
                <w:sz w:val="20"/>
              </w:rPr>
              <w:t>WP4</w:t>
            </w:r>
          </w:p>
          <w:p w14:paraId="4D696646" w14:textId="77777777" w:rsidR="007C63A7" w:rsidRPr="009758A3" w:rsidRDefault="007C63A7" w:rsidP="004E6314">
            <w:pPr>
              <w:jc w:val="center"/>
              <w:rPr>
                <w:rFonts w:ascii="Arial" w:hAnsi="Arial"/>
                <w:sz w:val="20"/>
                <w:u w:val="single"/>
              </w:rPr>
            </w:pPr>
            <w:r w:rsidRPr="009758A3">
              <w:rPr>
                <w:rFonts w:ascii="Arial" w:hAnsi="Arial"/>
                <w:sz w:val="20"/>
                <w:u w:val="single"/>
              </w:rPr>
              <w:t>Status:</w:t>
            </w:r>
          </w:p>
          <w:p w14:paraId="5F8574A1" w14:textId="77777777" w:rsidR="007C63A7" w:rsidRPr="009758A3" w:rsidRDefault="007C63A7" w:rsidP="004E6314">
            <w:pPr>
              <w:jc w:val="center"/>
              <w:rPr>
                <w:rFonts w:ascii="Arial" w:hAnsi="Arial"/>
                <w:sz w:val="20"/>
              </w:rPr>
            </w:pPr>
            <w:r w:rsidRPr="009758A3">
              <w:rPr>
                <w:rFonts w:ascii="Arial" w:hAnsi="Arial"/>
                <w:sz w:val="20"/>
              </w:rPr>
              <w:t>Medium</w:t>
            </w:r>
          </w:p>
          <w:p w14:paraId="1DD81F3B" w14:textId="77777777" w:rsidR="007C63A7" w:rsidRPr="009758A3" w:rsidRDefault="007C63A7" w:rsidP="004E6314">
            <w:pPr>
              <w:jc w:val="center"/>
              <w:rPr>
                <w:rFonts w:ascii="Arial" w:hAnsi="Arial"/>
                <w:sz w:val="20"/>
                <w:u w:val="single"/>
              </w:rPr>
            </w:pPr>
            <w:r w:rsidRPr="009758A3">
              <w:rPr>
                <w:rFonts w:ascii="Arial" w:hAnsi="Arial"/>
                <w:sz w:val="20"/>
                <w:u w:val="single"/>
              </w:rPr>
              <w:t>Impact:</w:t>
            </w:r>
          </w:p>
          <w:p w14:paraId="0732CCA4" w14:textId="77777777" w:rsidR="007C63A7" w:rsidRPr="00461A0C" w:rsidRDefault="007C63A7" w:rsidP="004E6314">
            <w:pPr>
              <w:jc w:val="center"/>
              <w:rPr>
                <w:rFonts w:ascii="Arial" w:hAnsi="Arial"/>
                <w:sz w:val="20"/>
              </w:rPr>
            </w:pPr>
            <w:r w:rsidRPr="009758A3">
              <w:rPr>
                <w:rFonts w:ascii="Arial" w:hAnsi="Arial"/>
                <w:sz w:val="20"/>
              </w:rPr>
              <w:t>Medium</w:t>
            </w:r>
          </w:p>
        </w:tc>
        <w:tc>
          <w:tcPr>
            <w:tcW w:w="8044" w:type="dxa"/>
          </w:tcPr>
          <w:p w14:paraId="42E15784" w14:textId="77777777" w:rsidR="007C63A7" w:rsidRPr="009758A3" w:rsidRDefault="00461A0C" w:rsidP="009758A3">
            <w:pPr>
              <w:keepNext/>
              <w:tabs>
                <w:tab w:val="center" w:pos="4536"/>
                <w:tab w:val="right" w:pos="9072"/>
              </w:tabs>
              <w:spacing w:after="60"/>
              <w:jc w:val="both"/>
              <w:outlineLvl w:val="5"/>
              <w:rPr>
                <w:rFonts w:ascii="Arial" w:hAnsi="Arial"/>
                <w:sz w:val="20"/>
              </w:rPr>
            </w:pPr>
            <w:r w:rsidRPr="00461A0C">
              <w:rPr>
                <w:rFonts w:ascii="Arial" w:hAnsi="Arial" w:cs="Arial"/>
                <w:b/>
                <w:sz w:val="20"/>
                <w:szCs w:val="20"/>
              </w:rPr>
              <w:t xml:space="preserve">Problem: </w:t>
            </w:r>
            <w:r w:rsidR="007C63A7" w:rsidRPr="009758A3">
              <w:rPr>
                <w:rFonts w:ascii="Arial" w:hAnsi="Arial"/>
                <w:sz w:val="20"/>
              </w:rPr>
              <w:t>Creating the basic CPS and Integration with WP2 and WP3 takes more time than expected.</w:t>
            </w:r>
          </w:p>
          <w:p w14:paraId="1602F5B5" w14:textId="77777777" w:rsidR="007C63A7" w:rsidRPr="00461A0C" w:rsidRDefault="007C63A7" w:rsidP="007C63A7">
            <w:pPr>
              <w:jc w:val="both"/>
              <w:rPr>
                <w:rFonts w:ascii="Arial" w:hAnsi="Arial"/>
                <w:b/>
                <w:i/>
                <w:sz w:val="20"/>
              </w:rPr>
            </w:pPr>
            <w:r w:rsidRPr="009758A3">
              <w:rPr>
                <w:rFonts w:ascii="Arial" w:hAnsi="Arial"/>
                <w:b/>
                <w:i/>
                <w:sz w:val="20"/>
              </w:rPr>
              <w:t>Action:</w:t>
            </w:r>
            <w:r w:rsidRPr="009758A3">
              <w:rPr>
                <w:rFonts w:ascii="Arial" w:hAnsi="Arial"/>
                <w:i/>
                <w:sz w:val="20"/>
              </w:rPr>
              <w:t xml:space="preserve"> </w:t>
            </w:r>
            <w:r w:rsidRPr="009758A3">
              <w:rPr>
                <w:rFonts w:ascii="Arial" w:hAnsi="Arial"/>
                <w:sz w:val="20"/>
              </w:rPr>
              <w:t>we will be approaching these through several incremental steps instead of awaiting for big parts of the syst</w:t>
            </w:r>
            <w:r w:rsidR="00E71C42" w:rsidRPr="009758A3">
              <w:rPr>
                <w:rFonts w:ascii="Arial" w:hAnsi="Arial"/>
                <w:sz w:val="20"/>
              </w:rPr>
              <w:t>em to be ready</w:t>
            </w:r>
            <w:r w:rsidRPr="009758A3">
              <w:rPr>
                <w:rFonts w:ascii="Arial" w:hAnsi="Arial"/>
                <w:sz w:val="20"/>
              </w:rPr>
              <w:t xml:space="preserve">.  </w:t>
            </w:r>
          </w:p>
        </w:tc>
      </w:tr>
      <w:tr w:rsidR="00D332A8" w:rsidRPr="00C968CB" w14:paraId="03C3FEDB" w14:textId="77777777" w:rsidTr="009758A3">
        <w:tc>
          <w:tcPr>
            <w:tcW w:w="1134" w:type="dxa"/>
          </w:tcPr>
          <w:p w14:paraId="252F404E" w14:textId="77777777" w:rsidR="00D332A8" w:rsidRPr="009758A3" w:rsidRDefault="00D332A8" w:rsidP="004E6314">
            <w:pPr>
              <w:jc w:val="center"/>
              <w:rPr>
                <w:rFonts w:ascii="Arial" w:hAnsi="Arial"/>
                <w:sz w:val="20"/>
              </w:rPr>
            </w:pPr>
            <w:r w:rsidRPr="009758A3">
              <w:rPr>
                <w:rFonts w:ascii="Arial" w:hAnsi="Arial"/>
                <w:sz w:val="20"/>
              </w:rPr>
              <w:t>WP4</w:t>
            </w:r>
          </w:p>
          <w:p w14:paraId="20C2B160" w14:textId="77777777" w:rsidR="00D332A8" w:rsidRPr="009758A3" w:rsidRDefault="00D332A8" w:rsidP="004E6314">
            <w:pPr>
              <w:jc w:val="center"/>
              <w:rPr>
                <w:rFonts w:ascii="Arial" w:hAnsi="Arial"/>
                <w:sz w:val="20"/>
                <w:u w:val="single"/>
              </w:rPr>
            </w:pPr>
            <w:r w:rsidRPr="009758A3">
              <w:rPr>
                <w:rFonts w:ascii="Arial" w:hAnsi="Arial"/>
                <w:sz w:val="20"/>
                <w:u w:val="single"/>
              </w:rPr>
              <w:t>Status:</w:t>
            </w:r>
          </w:p>
          <w:p w14:paraId="681B7CD3" w14:textId="77777777" w:rsidR="00D332A8" w:rsidRPr="009758A3" w:rsidRDefault="00D332A8" w:rsidP="004E6314">
            <w:pPr>
              <w:jc w:val="center"/>
              <w:rPr>
                <w:rFonts w:ascii="Arial" w:hAnsi="Arial"/>
                <w:sz w:val="20"/>
              </w:rPr>
            </w:pPr>
            <w:r w:rsidRPr="009758A3">
              <w:rPr>
                <w:rFonts w:ascii="Arial" w:hAnsi="Arial"/>
                <w:sz w:val="20"/>
              </w:rPr>
              <w:t>Low</w:t>
            </w:r>
          </w:p>
          <w:p w14:paraId="01909967" w14:textId="77777777" w:rsidR="00D332A8" w:rsidRPr="009758A3" w:rsidRDefault="00D332A8" w:rsidP="004E6314">
            <w:pPr>
              <w:jc w:val="center"/>
              <w:rPr>
                <w:rFonts w:ascii="Arial" w:hAnsi="Arial"/>
                <w:sz w:val="20"/>
                <w:u w:val="single"/>
              </w:rPr>
            </w:pPr>
            <w:r w:rsidRPr="009758A3">
              <w:rPr>
                <w:rFonts w:ascii="Arial" w:hAnsi="Arial"/>
                <w:sz w:val="20"/>
                <w:u w:val="single"/>
              </w:rPr>
              <w:t>Impact:</w:t>
            </w:r>
          </w:p>
          <w:p w14:paraId="2359A35E" w14:textId="77777777" w:rsidR="00D332A8" w:rsidRPr="00461A0C" w:rsidRDefault="00D332A8" w:rsidP="004E6314">
            <w:pPr>
              <w:jc w:val="center"/>
              <w:rPr>
                <w:rFonts w:ascii="Arial" w:hAnsi="Arial"/>
                <w:sz w:val="20"/>
              </w:rPr>
            </w:pPr>
            <w:r w:rsidRPr="009758A3">
              <w:rPr>
                <w:rFonts w:ascii="Arial" w:hAnsi="Arial"/>
                <w:sz w:val="20"/>
              </w:rPr>
              <w:t>Medium</w:t>
            </w:r>
          </w:p>
        </w:tc>
        <w:tc>
          <w:tcPr>
            <w:tcW w:w="8044" w:type="dxa"/>
          </w:tcPr>
          <w:p w14:paraId="40DD014D" w14:textId="77777777" w:rsidR="00D332A8" w:rsidRPr="009758A3" w:rsidRDefault="00461A0C" w:rsidP="009758A3">
            <w:pPr>
              <w:keepNext/>
              <w:spacing w:after="60"/>
              <w:jc w:val="both"/>
              <w:outlineLvl w:val="5"/>
              <w:rPr>
                <w:rFonts w:ascii="Arial" w:hAnsi="Arial"/>
                <w:sz w:val="20"/>
              </w:rPr>
            </w:pPr>
            <w:r w:rsidRPr="00461A0C">
              <w:rPr>
                <w:rFonts w:ascii="Arial" w:hAnsi="Arial" w:cs="Arial"/>
                <w:b/>
                <w:sz w:val="20"/>
                <w:szCs w:val="20"/>
              </w:rPr>
              <w:t xml:space="preserve">Problem: </w:t>
            </w:r>
            <w:r w:rsidR="00D332A8" w:rsidRPr="009758A3">
              <w:rPr>
                <w:rFonts w:ascii="Arial" w:hAnsi="Arial"/>
                <w:sz w:val="20"/>
              </w:rPr>
              <w:t xml:space="preserve">Validation takes more time than expected. As this </w:t>
            </w:r>
            <w:r w:rsidR="007C63A7" w:rsidRPr="009758A3">
              <w:rPr>
                <w:rFonts w:ascii="Arial" w:hAnsi="Arial"/>
                <w:sz w:val="20"/>
              </w:rPr>
              <w:t xml:space="preserve">task grows on importance towards </w:t>
            </w:r>
            <w:r w:rsidR="00D332A8" w:rsidRPr="009758A3">
              <w:rPr>
                <w:rFonts w:ascii="Arial" w:hAnsi="Arial"/>
                <w:sz w:val="20"/>
              </w:rPr>
              <w:t>the last part of the project it may jeopardize the overall outcome at the end of the project.</w:t>
            </w:r>
          </w:p>
          <w:p w14:paraId="66631FB3" w14:textId="0D914375" w:rsidR="00D332A8" w:rsidRPr="00461A0C" w:rsidRDefault="00D332A8" w:rsidP="007C63A7">
            <w:pPr>
              <w:jc w:val="both"/>
              <w:rPr>
                <w:rFonts w:ascii="Arial" w:hAnsi="Arial"/>
                <w:sz w:val="20"/>
              </w:rPr>
            </w:pPr>
            <w:r w:rsidRPr="009758A3">
              <w:rPr>
                <w:rFonts w:ascii="Arial" w:hAnsi="Arial"/>
                <w:b/>
                <w:i/>
                <w:sz w:val="20"/>
              </w:rPr>
              <w:t>Action:</w:t>
            </w:r>
            <w:r w:rsidRPr="009758A3">
              <w:rPr>
                <w:rFonts w:ascii="Arial" w:hAnsi="Arial"/>
                <w:i/>
                <w:sz w:val="20"/>
              </w:rPr>
              <w:t xml:space="preserve"> </w:t>
            </w:r>
            <w:r w:rsidRPr="009758A3">
              <w:rPr>
                <w:rFonts w:ascii="Arial" w:hAnsi="Arial"/>
                <w:sz w:val="20"/>
              </w:rPr>
              <w:t xml:space="preserve">This task will be given high priority, protected and followed carefully to make sure this does not happen. </w:t>
            </w:r>
            <w:r w:rsidR="007C63A7" w:rsidRPr="009758A3">
              <w:rPr>
                <w:rFonts w:ascii="Arial" w:hAnsi="Arial"/>
                <w:sz w:val="20"/>
              </w:rPr>
              <w:t>M</w:t>
            </w:r>
            <w:r w:rsidRPr="009758A3">
              <w:rPr>
                <w:rFonts w:ascii="Arial" w:hAnsi="Arial"/>
                <w:sz w:val="20"/>
              </w:rPr>
              <w:t>U is an experience partner in running projects and on validation</w:t>
            </w:r>
            <w:r w:rsidR="007C63A7" w:rsidRPr="009758A3">
              <w:rPr>
                <w:rFonts w:ascii="Arial" w:hAnsi="Arial"/>
                <w:sz w:val="20"/>
              </w:rPr>
              <w:t xml:space="preserve">. The </w:t>
            </w:r>
            <w:r w:rsidRPr="009758A3">
              <w:rPr>
                <w:rFonts w:ascii="Arial" w:hAnsi="Arial"/>
                <w:sz w:val="20"/>
              </w:rPr>
              <w:t xml:space="preserve">project </w:t>
            </w:r>
            <w:r w:rsidR="007C63A7" w:rsidRPr="009758A3">
              <w:rPr>
                <w:rFonts w:ascii="Arial" w:hAnsi="Arial"/>
                <w:sz w:val="20"/>
              </w:rPr>
              <w:t>will have</w:t>
            </w:r>
            <w:r w:rsidRPr="009758A3">
              <w:rPr>
                <w:rFonts w:ascii="Arial" w:hAnsi="Arial"/>
                <w:sz w:val="20"/>
              </w:rPr>
              <w:t xml:space="preserve"> more effort deployed on the third year</w:t>
            </w:r>
            <w:r w:rsidR="007C63A7" w:rsidRPr="009758A3">
              <w:rPr>
                <w:rFonts w:ascii="Arial" w:hAnsi="Arial"/>
                <w:sz w:val="20"/>
              </w:rPr>
              <w:t xml:space="preserve"> </w:t>
            </w:r>
            <w:r w:rsidR="00461A0C">
              <w:rPr>
                <w:rFonts w:ascii="Arial" w:hAnsi="Arial" w:cs="Arial"/>
                <w:sz w:val="20"/>
                <w:szCs w:val="20"/>
              </w:rPr>
              <w:t>for both</w:t>
            </w:r>
            <w:r w:rsidR="007C63A7" w:rsidRPr="00461A0C">
              <w:rPr>
                <w:rFonts w:ascii="Arial" w:hAnsi="Arial" w:cs="Arial"/>
                <w:sz w:val="20"/>
                <w:szCs w:val="20"/>
              </w:rPr>
              <w:t xml:space="preserve"> Pilot</w:t>
            </w:r>
            <w:r w:rsidR="00461A0C">
              <w:rPr>
                <w:rFonts w:ascii="Arial" w:hAnsi="Arial" w:cs="Arial"/>
                <w:sz w:val="20"/>
                <w:szCs w:val="20"/>
              </w:rPr>
              <w:t>s</w:t>
            </w:r>
            <w:r w:rsidRPr="009758A3">
              <w:rPr>
                <w:rFonts w:ascii="Arial" w:hAnsi="Arial"/>
                <w:sz w:val="20"/>
              </w:rPr>
              <w:t>.</w:t>
            </w:r>
          </w:p>
        </w:tc>
      </w:tr>
      <w:tr w:rsidR="00D332A8" w:rsidRPr="00C968CB" w14:paraId="0896634F" w14:textId="77777777" w:rsidTr="009758A3">
        <w:tc>
          <w:tcPr>
            <w:tcW w:w="1134" w:type="dxa"/>
          </w:tcPr>
          <w:p w14:paraId="1114CF75" w14:textId="77777777" w:rsidR="00D332A8" w:rsidRPr="009758A3" w:rsidRDefault="00D332A8" w:rsidP="004E6314">
            <w:pPr>
              <w:jc w:val="center"/>
              <w:rPr>
                <w:rFonts w:ascii="Arial" w:hAnsi="Arial"/>
                <w:sz w:val="20"/>
              </w:rPr>
            </w:pPr>
            <w:r w:rsidRPr="009758A3">
              <w:rPr>
                <w:rFonts w:ascii="Arial" w:hAnsi="Arial"/>
                <w:sz w:val="20"/>
              </w:rPr>
              <w:t>WP5</w:t>
            </w:r>
          </w:p>
          <w:p w14:paraId="6667824F" w14:textId="77777777" w:rsidR="00D332A8" w:rsidRPr="009758A3" w:rsidRDefault="00D332A8" w:rsidP="004E6314">
            <w:pPr>
              <w:jc w:val="center"/>
              <w:rPr>
                <w:rFonts w:ascii="Arial" w:hAnsi="Arial"/>
                <w:sz w:val="20"/>
                <w:u w:val="single"/>
              </w:rPr>
            </w:pPr>
            <w:r w:rsidRPr="009758A3">
              <w:rPr>
                <w:rFonts w:ascii="Arial" w:hAnsi="Arial"/>
                <w:sz w:val="20"/>
                <w:u w:val="single"/>
              </w:rPr>
              <w:t>Status:</w:t>
            </w:r>
          </w:p>
          <w:p w14:paraId="2BFF037E" w14:textId="77777777" w:rsidR="00D332A8" w:rsidRPr="009758A3" w:rsidRDefault="00D332A8" w:rsidP="004E6314">
            <w:pPr>
              <w:jc w:val="center"/>
              <w:rPr>
                <w:rFonts w:ascii="Arial" w:hAnsi="Arial"/>
                <w:sz w:val="20"/>
              </w:rPr>
            </w:pPr>
            <w:r w:rsidRPr="009758A3">
              <w:rPr>
                <w:rFonts w:ascii="Arial" w:hAnsi="Arial"/>
                <w:sz w:val="20"/>
              </w:rPr>
              <w:t>Low</w:t>
            </w:r>
          </w:p>
          <w:p w14:paraId="7135B6BD" w14:textId="77777777" w:rsidR="00D332A8" w:rsidRPr="009758A3" w:rsidRDefault="00D332A8" w:rsidP="004E6314">
            <w:pPr>
              <w:jc w:val="center"/>
              <w:rPr>
                <w:rFonts w:ascii="Arial" w:hAnsi="Arial"/>
                <w:sz w:val="20"/>
                <w:u w:val="single"/>
              </w:rPr>
            </w:pPr>
            <w:r w:rsidRPr="009758A3">
              <w:rPr>
                <w:rFonts w:ascii="Arial" w:hAnsi="Arial"/>
                <w:sz w:val="20"/>
                <w:u w:val="single"/>
              </w:rPr>
              <w:t>Impact:</w:t>
            </w:r>
          </w:p>
          <w:p w14:paraId="34B052D1" w14:textId="77777777" w:rsidR="00D332A8" w:rsidRPr="00461A0C" w:rsidRDefault="00D332A8" w:rsidP="004E6314">
            <w:pPr>
              <w:jc w:val="center"/>
              <w:rPr>
                <w:rFonts w:ascii="Arial" w:hAnsi="Arial"/>
                <w:sz w:val="20"/>
              </w:rPr>
            </w:pPr>
            <w:r w:rsidRPr="009758A3">
              <w:rPr>
                <w:rFonts w:ascii="Arial" w:hAnsi="Arial"/>
                <w:sz w:val="20"/>
              </w:rPr>
              <w:t>High</w:t>
            </w:r>
          </w:p>
        </w:tc>
        <w:tc>
          <w:tcPr>
            <w:tcW w:w="8044" w:type="dxa"/>
          </w:tcPr>
          <w:p w14:paraId="6B65F3F7" w14:textId="446C5A96" w:rsidR="00D332A8" w:rsidRPr="009758A3" w:rsidRDefault="00461A0C" w:rsidP="009758A3">
            <w:pPr>
              <w:keepNext/>
              <w:tabs>
                <w:tab w:val="center" w:pos="4536"/>
                <w:tab w:val="right" w:pos="9072"/>
              </w:tabs>
              <w:spacing w:after="60"/>
              <w:jc w:val="both"/>
              <w:outlineLvl w:val="5"/>
              <w:rPr>
                <w:rFonts w:ascii="Arial" w:hAnsi="Arial"/>
                <w:sz w:val="20"/>
              </w:rPr>
            </w:pPr>
            <w:r w:rsidRPr="00461A0C">
              <w:rPr>
                <w:rFonts w:ascii="Arial" w:hAnsi="Arial" w:cs="Arial"/>
                <w:b/>
                <w:sz w:val="20"/>
                <w:szCs w:val="20"/>
              </w:rPr>
              <w:t xml:space="preserve">Problem: </w:t>
            </w:r>
            <w:r w:rsidR="009758A3">
              <w:rPr>
                <w:rFonts w:ascii="Arial" w:hAnsi="Arial"/>
                <w:sz w:val="20"/>
              </w:rPr>
              <w:t>Te</w:t>
            </w:r>
            <w:r w:rsidR="00D332A8" w:rsidRPr="009758A3">
              <w:rPr>
                <w:rFonts w:ascii="Arial" w:hAnsi="Arial"/>
                <w:sz w:val="20"/>
              </w:rPr>
              <w:t>chnology perceived as not needed by the market.</w:t>
            </w:r>
          </w:p>
          <w:p w14:paraId="49F64A8A" w14:textId="77777777" w:rsidR="00D332A8" w:rsidRPr="00461A0C" w:rsidRDefault="00D332A8" w:rsidP="007C63A7">
            <w:pPr>
              <w:jc w:val="both"/>
              <w:rPr>
                <w:rFonts w:ascii="Arial" w:hAnsi="Arial"/>
                <w:sz w:val="20"/>
              </w:rPr>
            </w:pPr>
            <w:r w:rsidRPr="009758A3">
              <w:rPr>
                <w:rFonts w:ascii="Arial" w:hAnsi="Arial"/>
                <w:b/>
                <w:i/>
                <w:sz w:val="20"/>
              </w:rPr>
              <w:t>Action:</w:t>
            </w:r>
            <w:r w:rsidRPr="009758A3">
              <w:rPr>
                <w:rFonts w:ascii="Arial" w:hAnsi="Arial"/>
                <w:i/>
                <w:sz w:val="20"/>
              </w:rPr>
              <w:t xml:space="preserve"> </w:t>
            </w:r>
            <w:r w:rsidRPr="009758A3">
              <w:rPr>
                <w:rFonts w:ascii="Arial" w:hAnsi="Arial"/>
                <w:sz w:val="20"/>
              </w:rPr>
              <w:t xml:space="preserve">the team has developed a community-centred approach precisely to make sure the product of this project is relevant to our colleagues in academy and industry.  </w:t>
            </w:r>
            <w:r w:rsidR="007C63A7" w:rsidRPr="009758A3">
              <w:rPr>
                <w:rFonts w:ascii="Arial" w:hAnsi="Arial"/>
                <w:sz w:val="20"/>
              </w:rPr>
              <w:t>Stakeholders</w:t>
            </w:r>
            <w:r w:rsidRPr="009758A3">
              <w:rPr>
                <w:rFonts w:ascii="Arial" w:hAnsi="Arial"/>
                <w:sz w:val="20"/>
              </w:rPr>
              <w:t xml:space="preserve"> will </w:t>
            </w:r>
            <w:r w:rsidR="007C63A7" w:rsidRPr="009758A3">
              <w:rPr>
                <w:rFonts w:ascii="Arial" w:hAnsi="Arial"/>
                <w:sz w:val="20"/>
              </w:rPr>
              <w:t xml:space="preserve">be </w:t>
            </w:r>
            <w:r w:rsidRPr="009758A3">
              <w:rPr>
                <w:rFonts w:ascii="Arial" w:hAnsi="Arial"/>
                <w:sz w:val="20"/>
              </w:rPr>
              <w:t>consulted and invited to co-design the project during all its lifetime.</w:t>
            </w:r>
          </w:p>
        </w:tc>
      </w:tr>
    </w:tbl>
    <w:p w14:paraId="271624DB" w14:textId="77777777" w:rsidR="00DB18CD" w:rsidRDefault="00DB18CD" w:rsidP="002A7C7F">
      <w:pPr>
        <w:jc w:val="both"/>
        <w:rPr>
          <w:rFonts w:ascii="Arial" w:hAnsi="Arial"/>
          <w:b/>
        </w:rPr>
      </w:pPr>
      <w:r w:rsidRPr="00DB18CD">
        <w:rPr>
          <w:rFonts w:ascii="Arial" w:hAnsi="Arial"/>
          <w:b/>
        </w:rPr>
        <w:lastRenderedPageBreak/>
        <w:t>Appendix B</w:t>
      </w:r>
      <w:r w:rsidR="001E350F">
        <w:rPr>
          <w:rFonts w:ascii="Arial" w:hAnsi="Arial"/>
          <w:b/>
        </w:rPr>
        <w:t>: Letter of Support</w:t>
      </w:r>
    </w:p>
    <w:p w14:paraId="1790A1E1" w14:textId="77777777" w:rsidR="00DB18CD" w:rsidRDefault="00DB18CD" w:rsidP="002A7C7F">
      <w:pPr>
        <w:jc w:val="both"/>
        <w:rPr>
          <w:rFonts w:ascii="Arial" w:hAnsi="Arial"/>
          <w:b/>
        </w:rPr>
      </w:pPr>
    </w:p>
    <w:p w14:paraId="229EF0AF" w14:textId="18D58CFD" w:rsidR="00AF310D" w:rsidRDefault="00461A0C" w:rsidP="002A7C7F">
      <w:pPr>
        <w:jc w:val="both"/>
        <w:rPr>
          <w:rFonts w:ascii="Arial" w:hAnsi="Arial"/>
          <w:b/>
        </w:rPr>
      </w:pPr>
      <w:r w:rsidRPr="009758A3">
        <w:rPr>
          <w:rFonts w:ascii="Arial" w:hAnsi="Arial"/>
          <w:b/>
          <w:noProof/>
          <w:lang w:val="en-US" w:eastAsia="en-US"/>
        </w:rPr>
        <w:drawing>
          <wp:inline distT="0" distB="0" distL="0" distR="0" wp14:anchorId="79D12E0F" wp14:editId="1911BB48">
            <wp:extent cx="5759450" cy="8140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on Hospital Letter_Page_1.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8140065"/>
                    </a:xfrm>
                    <a:prstGeom prst="rect">
                      <a:avLst/>
                    </a:prstGeom>
                  </pic:spPr>
                </pic:pic>
              </a:graphicData>
            </a:graphic>
          </wp:inline>
        </w:drawing>
      </w:r>
    </w:p>
    <w:p w14:paraId="4684290A" w14:textId="77777777" w:rsidR="00AF310D" w:rsidRDefault="00AF310D" w:rsidP="00AF310D">
      <w:pPr>
        <w:rPr>
          <w:rFonts w:ascii="Arial" w:hAnsi="Arial"/>
        </w:rPr>
      </w:pPr>
    </w:p>
    <w:p w14:paraId="2A41BE52" w14:textId="77777777" w:rsidR="00DB18CD" w:rsidRDefault="00461A0C" w:rsidP="00AF310D">
      <w:pPr>
        <w:rPr>
          <w:rFonts w:ascii="Arial" w:hAnsi="Arial"/>
          <w:b/>
        </w:rPr>
      </w:pPr>
      <w:r w:rsidRPr="00DB18CD">
        <w:rPr>
          <w:rFonts w:ascii="Arial" w:hAnsi="Arial"/>
          <w:b/>
        </w:rPr>
        <w:lastRenderedPageBreak/>
        <w:t xml:space="preserve">Appendix </w:t>
      </w:r>
      <w:r>
        <w:rPr>
          <w:rFonts w:ascii="Arial" w:hAnsi="Arial"/>
          <w:b/>
        </w:rPr>
        <w:t>C: Detailed PM effort spread through WPs</w:t>
      </w:r>
    </w:p>
    <w:p w14:paraId="2517F08E" w14:textId="77777777" w:rsidR="00034A81" w:rsidRDefault="00034A81" w:rsidP="00AF310D">
      <w:pPr>
        <w:rPr>
          <w:rFonts w:ascii="Arial" w:hAnsi="Arial"/>
          <w:b/>
        </w:rPr>
      </w:pPr>
    </w:p>
    <w:p w14:paraId="0949DA6F" w14:textId="714D7A3C" w:rsidR="00C260C1" w:rsidRDefault="00C260C1">
      <w:pPr>
        <w:rPr>
          <w:rFonts w:ascii="Arial" w:hAnsi="Arial"/>
          <w:noProof/>
          <w:lang w:val="en-US" w:eastAsia="en-US"/>
        </w:rPr>
      </w:pPr>
    </w:p>
    <w:p w14:paraId="44574C8D" w14:textId="781E4D7F" w:rsidR="00C260C1" w:rsidRPr="00500264" w:rsidRDefault="00500264" w:rsidP="00461A0C">
      <w:pPr>
        <w:jc w:val="center"/>
        <w:rPr>
          <w:rFonts w:ascii="Arial" w:hAnsi="Arial"/>
          <w:lang w:val="en-US"/>
        </w:rPr>
      </w:pPr>
      <w:bookmarkStart w:id="61" w:name="_GoBack"/>
      <w:r>
        <w:rPr>
          <w:rFonts w:ascii="Arial" w:hAnsi="Arial"/>
          <w:noProof/>
          <w:lang w:val="en-US" w:eastAsia="en-US"/>
        </w:rPr>
        <w:drawing>
          <wp:inline distT="0" distB="0" distL="0" distR="0" wp14:anchorId="3D900875" wp14:editId="7BC88551">
            <wp:extent cx="3990975" cy="550383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 month distribution v8.png"/>
                    <pic:cNvPicPr/>
                  </pic:nvPicPr>
                  <pic:blipFill>
                    <a:blip r:embed="rId29">
                      <a:extLst>
                        <a:ext uri="{28A0092B-C50C-407E-A947-70E740481C1C}">
                          <a14:useLocalDpi xmlns:a14="http://schemas.microsoft.com/office/drawing/2010/main" val="0"/>
                        </a:ext>
                      </a:extLst>
                    </a:blip>
                    <a:stretch>
                      <a:fillRect/>
                    </a:stretch>
                  </pic:blipFill>
                  <pic:spPr>
                    <a:xfrm>
                      <a:off x="0" y="0"/>
                      <a:ext cx="4003028" cy="5520455"/>
                    </a:xfrm>
                    <a:prstGeom prst="rect">
                      <a:avLst/>
                    </a:prstGeom>
                  </pic:spPr>
                </pic:pic>
              </a:graphicData>
            </a:graphic>
          </wp:inline>
        </w:drawing>
      </w:r>
      <w:bookmarkEnd w:id="61"/>
    </w:p>
    <w:p w14:paraId="53CE35C6" w14:textId="77777777" w:rsidR="00C260C1" w:rsidRDefault="00C260C1" w:rsidP="00461A0C">
      <w:pPr>
        <w:jc w:val="center"/>
        <w:rPr>
          <w:rFonts w:ascii="Arial" w:hAnsi="Arial"/>
        </w:rPr>
      </w:pPr>
    </w:p>
    <w:p w14:paraId="572738B4" w14:textId="0D14595B" w:rsidR="00DB18CD" w:rsidRPr="00AF310D" w:rsidRDefault="00DB18CD" w:rsidP="009758A3">
      <w:pPr>
        <w:rPr>
          <w:rFonts w:ascii="Arial" w:hAnsi="Arial"/>
        </w:rPr>
      </w:pPr>
    </w:p>
    <w:sectPr w:rsidR="00DB18CD" w:rsidRPr="00AF310D" w:rsidSect="004058F1">
      <w:pgSz w:w="11906" w:h="16838"/>
      <w:pgMar w:top="1985" w:right="1418" w:bottom="1134" w:left="141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Kammueller" w:date="2014-12-31T13:37:00Z" w:initials="FK">
    <w:p w14:paraId="6F9D237C" w14:textId="77777777" w:rsidR="008A0B1E" w:rsidRPr="002D493E" w:rsidRDefault="008A0B1E" w:rsidP="00395F7E">
      <w:pPr>
        <w:pBdr>
          <w:top w:val="single" w:sz="4" w:space="1" w:color="auto"/>
        </w:pBdr>
        <w:rPr>
          <w:rFonts w:ascii="Arial" w:hAnsi="Arial" w:cs="Arial"/>
          <w:b/>
          <w:i/>
          <w:color w:val="3366FF"/>
          <w:sz w:val="22"/>
          <w:szCs w:val="22"/>
          <w:lang w:val="en-GB"/>
        </w:rPr>
      </w:pPr>
      <w:r>
        <w:rPr>
          <w:rStyle w:val="CommentReference"/>
        </w:rPr>
        <w:annotationRef/>
      </w:r>
      <w:r w:rsidRPr="002D493E">
        <w:rPr>
          <w:rFonts w:ascii="Arial" w:hAnsi="Arial" w:cs="Arial"/>
          <w:b/>
          <w:i/>
          <w:color w:val="3366FF"/>
          <w:sz w:val="22"/>
          <w:szCs w:val="22"/>
          <w:lang w:val="en-GB"/>
        </w:rPr>
        <w:t xml:space="preserve">General recommendation: </w:t>
      </w:r>
    </w:p>
    <w:p w14:paraId="7A672C7A" w14:textId="77777777" w:rsidR="008A0B1E" w:rsidRPr="002D493E" w:rsidRDefault="008A0B1E" w:rsidP="00395F7E">
      <w:pPr>
        <w:numPr>
          <w:ilvl w:val="0"/>
          <w:numId w:val="3"/>
        </w:numPr>
        <w:tabs>
          <w:tab w:val="clear" w:pos="720"/>
          <w:tab w:val="num" w:pos="360"/>
        </w:tabs>
        <w:ind w:left="360"/>
        <w:rPr>
          <w:rFonts w:ascii="Arial" w:hAnsi="Arial" w:cs="Arial"/>
          <w:i/>
          <w:color w:val="3366FF"/>
          <w:sz w:val="22"/>
          <w:szCs w:val="22"/>
          <w:lang w:val="en-GB"/>
        </w:rPr>
      </w:pPr>
      <w:r w:rsidRPr="002D493E">
        <w:rPr>
          <w:rFonts w:ascii="Arial" w:hAnsi="Arial" w:cs="Arial"/>
          <w:i/>
          <w:color w:val="3366FF"/>
          <w:sz w:val="22"/>
          <w:szCs w:val="22"/>
          <w:lang w:val="en-GB"/>
        </w:rPr>
        <w:t>The same font and style should be used for the whole proposal (Arial, 11pt, single spaced).</w:t>
      </w:r>
      <w:r w:rsidRPr="002D493E">
        <w:rPr>
          <w:rFonts w:ascii="Arial" w:hAnsi="Arial" w:cs="Arial"/>
          <w:b/>
          <w:i/>
          <w:color w:val="3366FF"/>
          <w:sz w:val="22"/>
          <w:szCs w:val="22"/>
          <w:lang w:val="en-GB"/>
        </w:rPr>
        <w:t xml:space="preserve"> </w:t>
      </w:r>
    </w:p>
    <w:p w14:paraId="63223BD4" w14:textId="77777777" w:rsidR="008A0B1E" w:rsidRPr="002D493E" w:rsidRDefault="008A0B1E" w:rsidP="00395F7E">
      <w:pPr>
        <w:numPr>
          <w:ilvl w:val="0"/>
          <w:numId w:val="3"/>
        </w:numPr>
        <w:tabs>
          <w:tab w:val="clear" w:pos="720"/>
          <w:tab w:val="num" w:pos="360"/>
        </w:tabs>
        <w:ind w:left="360"/>
        <w:rPr>
          <w:rFonts w:ascii="Arial" w:hAnsi="Arial" w:cs="Arial"/>
          <w:i/>
          <w:color w:val="3366FF"/>
          <w:sz w:val="22"/>
          <w:szCs w:val="22"/>
          <w:lang w:val="en-GB"/>
        </w:rPr>
      </w:pPr>
      <w:r w:rsidRPr="002D493E">
        <w:rPr>
          <w:rFonts w:ascii="Arial" w:hAnsi="Arial" w:cs="Arial"/>
          <w:i/>
          <w:color w:val="3366FF"/>
          <w:sz w:val="22"/>
          <w:szCs w:val="22"/>
          <w:lang w:val="en-GB"/>
        </w:rPr>
        <w:t>Please complete all sections.</w:t>
      </w:r>
    </w:p>
    <w:p w14:paraId="335E296E" w14:textId="77777777" w:rsidR="008A0B1E" w:rsidRPr="002D493E" w:rsidRDefault="008A0B1E" w:rsidP="00395F7E">
      <w:pPr>
        <w:numPr>
          <w:ilvl w:val="0"/>
          <w:numId w:val="3"/>
        </w:numPr>
        <w:tabs>
          <w:tab w:val="clear" w:pos="720"/>
          <w:tab w:val="num" w:pos="360"/>
        </w:tabs>
        <w:ind w:left="360"/>
        <w:rPr>
          <w:rFonts w:ascii="Arial" w:hAnsi="Arial" w:cs="Arial"/>
          <w:i/>
          <w:color w:val="3366FF"/>
          <w:sz w:val="22"/>
          <w:szCs w:val="22"/>
          <w:lang w:val="en-GB"/>
        </w:rPr>
      </w:pPr>
      <w:r w:rsidRPr="002D493E">
        <w:rPr>
          <w:rFonts w:ascii="Arial" w:hAnsi="Arial" w:cs="Arial"/>
          <w:i/>
          <w:color w:val="3366FF"/>
          <w:sz w:val="22"/>
          <w:szCs w:val="22"/>
          <w:lang w:val="en-GB"/>
        </w:rPr>
        <w:t>Please adhere to the given page limits.</w:t>
      </w:r>
    </w:p>
    <w:p w14:paraId="3E682CA4" w14:textId="77777777" w:rsidR="008A0B1E" w:rsidRPr="002D493E" w:rsidRDefault="008A0B1E" w:rsidP="00395F7E">
      <w:pPr>
        <w:numPr>
          <w:ilvl w:val="0"/>
          <w:numId w:val="3"/>
        </w:numPr>
        <w:tabs>
          <w:tab w:val="clear" w:pos="720"/>
          <w:tab w:val="num" w:pos="360"/>
        </w:tabs>
        <w:ind w:left="360"/>
        <w:rPr>
          <w:rFonts w:ascii="Arial" w:hAnsi="Arial" w:cs="Arial"/>
          <w:i/>
          <w:color w:val="3366FF"/>
          <w:sz w:val="22"/>
          <w:szCs w:val="22"/>
          <w:lang w:val="en-GB"/>
        </w:rPr>
      </w:pPr>
      <w:r w:rsidRPr="002D493E">
        <w:rPr>
          <w:rFonts w:ascii="Arial" w:hAnsi="Arial" w:cs="Arial"/>
          <w:i/>
          <w:color w:val="3366FF"/>
          <w:sz w:val="22"/>
          <w:szCs w:val="22"/>
          <w:lang w:val="en-GB"/>
        </w:rPr>
        <w:t>For the evaluation criteria, please refer to the call announcement. Your proposal should include all details required.</w:t>
      </w:r>
    </w:p>
    <w:p w14:paraId="3D855496" w14:textId="77777777" w:rsidR="008A0B1E" w:rsidRPr="002D493E" w:rsidRDefault="008A0B1E" w:rsidP="00395F7E">
      <w:pPr>
        <w:rPr>
          <w:rFonts w:ascii="Arial" w:hAnsi="Arial"/>
          <w:color w:val="3366FF"/>
          <w:sz w:val="22"/>
          <w:lang w:val="en-GB"/>
        </w:rPr>
      </w:pPr>
    </w:p>
    <w:p w14:paraId="3F0AE37F" w14:textId="77777777" w:rsidR="008A0B1E" w:rsidRDefault="008A0B1E">
      <w:pPr>
        <w:pStyle w:val="CommentText"/>
      </w:pPr>
    </w:p>
  </w:comment>
  <w:comment w:id="4" w:author="Florian Kammueller" w:date="2015-01-11T14:33:00Z" w:initials="FK">
    <w:p w14:paraId="1FC65349" w14:textId="77777777" w:rsidR="008A0B1E" w:rsidRPr="00355C0E" w:rsidRDefault="008A0B1E" w:rsidP="00395F7E">
      <w:pPr>
        <w:pStyle w:val="Text"/>
        <w:spacing w:after="0"/>
        <w:jc w:val="left"/>
        <w:rPr>
          <w:i/>
          <w:color w:val="3366FF"/>
          <w:lang w:val="en-GB"/>
        </w:rPr>
      </w:pPr>
      <w:r>
        <w:rPr>
          <w:rStyle w:val="CommentReference"/>
        </w:rPr>
        <w:annotationRef/>
      </w:r>
      <w:r w:rsidRPr="00355C0E">
        <w:rPr>
          <w:i/>
          <w:color w:val="3366FF"/>
          <w:lang w:val="en-GB"/>
        </w:rPr>
        <w:t>(max. 1 page)</w:t>
      </w:r>
    </w:p>
    <w:p w14:paraId="1675CA53" w14:textId="77777777" w:rsidR="008A0B1E" w:rsidRPr="00355C0E" w:rsidRDefault="008A0B1E" w:rsidP="00395F7E">
      <w:pPr>
        <w:rPr>
          <w:rFonts w:ascii="Arial" w:hAnsi="Arial"/>
          <w:i/>
          <w:color w:val="3366FF"/>
          <w:sz w:val="22"/>
          <w:szCs w:val="22"/>
          <w:lang w:val="en-GB"/>
        </w:rPr>
      </w:pPr>
      <w:r w:rsidRPr="00355C0E">
        <w:rPr>
          <w:rFonts w:ascii="Arial" w:hAnsi="Arial"/>
          <w:i/>
          <w:color w:val="3366FF"/>
          <w:sz w:val="22"/>
          <w:szCs w:val="22"/>
          <w:lang w:val="en-GB"/>
        </w:rPr>
        <w:t xml:space="preserve">Describe the context, objectives and expected results. </w:t>
      </w:r>
      <w:r w:rsidRPr="004160E9">
        <w:rPr>
          <w:rFonts w:ascii="Arial" w:hAnsi="Arial"/>
          <w:i/>
          <w:color w:val="3366FF"/>
          <w:sz w:val="22"/>
          <w:szCs w:val="22"/>
          <w:u w:val="single"/>
          <w:lang w:val="en-GB"/>
        </w:rPr>
        <w:t>They should be clear, measurable, realistic and achievable within the duration of the project</w:t>
      </w:r>
      <w:r w:rsidRPr="00355C0E">
        <w:rPr>
          <w:rFonts w:ascii="Arial" w:hAnsi="Arial"/>
          <w:i/>
          <w:color w:val="3366FF"/>
          <w:sz w:val="22"/>
          <w:szCs w:val="22"/>
          <w:lang w:val="en-GB"/>
        </w:rPr>
        <w:t>.</w:t>
      </w:r>
    </w:p>
    <w:p w14:paraId="3FDF8B79" w14:textId="77777777" w:rsidR="008A0B1E" w:rsidRDefault="008A0B1E" w:rsidP="00395F7E">
      <w:pPr>
        <w:rPr>
          <w:rFonts w:ascii="Arial" w:hAnsi="Arial"/>
          <w:i/>
          <w:sz w:val="22"/>
          <w:szCs w:val="22"/>
          <w:lang w:val="en-GB"/>
        </w:rPr>
      </w:pPr>
    </w:p>
    <w:p w14:paraId="7DF67912" w14:textId="77777777" w:rsidR="008A0B1E" w:rsidRDefault="008A0B1E">
      <w:pPr>
        <w:pStyle w:val="CommentText"/>
      </w:pPr>
    </w:p>
    <w:p w14:paraId="738F98C1" w14:textId="77777777" w:rsidR="008A0B1E" w:rsidRDefault="008A0B1E">
      <w:pPr>
        <w:pStyle w:val="CommentText"/>
      </w:pPr>
    </w:p>
    <w:p w14:paraId="66E40FA2" w14:textId="77777777" w:rsidR="008A0B1E" w:rsidRDefault="008A0B1E">
      <w:pPr>
        <w:pStyle w:val="CommentText"/>
      </w:pPr>
    </w:p>
    <w:p w14:paraId="5638ACDE" w14:textId="77777777" w:rsidR="008A0B1E" w:rsidRDefault="008A0B1E">
      <w:pPr>
        <w:pStyle w:val="CommentText"/>
      </w:pPr>
      <w:r>
        <w:t>FLORIAN: we need to make sure we literally follow all the recommendations the funder put in the comments for eachsection, for example we need to check our objectives and expected results are as indicated above.  For example, so far we do not have a table stating how we measure the extent of the impact.</w:t>
      </w:r>
    </w:p>
  </w:comment>
  <w:comment w:id="8" w:author="Florian Kammueller" w:date="2014-12-31T13:38:00Z" w:initials="FK">
    <w:p w14:paraId="574C9385" w14:textId="77777777" w:rsidR="008A0B1E" w:rsidRPr="00355C0E" w:rsidRDefault="008A0B1E" w:rsidP="00395F7E">
      <w:pPr>
        <w:pStyle w:val="Text"/>
        <w:tabs>
          <w:tab w:val="left" w:pos="3180"/>
        </w:tabs>
        <w:spacing w:after="0"/>
        <w:jc w:val="left"/>
        <w:rPr>
          <w:i/>
          <w:color w:val="3366FF"/>
          <w:lang w:val="en-GB"/>
        </w:rPr>
      </w:pPr>
      <w:r>
        <w:rPr>
          <w:rStyle w:val="CommentReference"/>
        </w:rPr>
        <w:annotationRef/>
      </w:r>
      <w:r w:rsidRPr="00355C0E">
        <w:rPr>
          <w:i/>
          <w:color w:val="3366FF"/>
          <w:lang w:val="en-GB"/>
        </w:rPr>
        <w:t>(max. 2 pages)</w:t>
      </w:r>
      <w:r w:rsidRPr="00355C0E">
        <w:rPr>
          <w:i/>
          <w:color w:val="3366FF"/>
          <w:lang w:val="en-GB"/>
        </w:rPr>
        <w:tab/>
      </w:r>
    </w:p>
    <w:p w14:paraId="2FC42B1C" w14:textId="77777777" w:rsidR="008A0B1E" w:rsidRPr="00355C0E" w:rsidRDefault="008A0B1E" w:rsidP="00395F7E">
      <w:pPr>
        <w:rPr>
          <w:rFonts w:ascii="Arial" w:hAnsi="Arial"/>
          <w:i/>
          <w:color w:val="3366FF"/>
          <w:sz w:val="22"/>
          <w:szCs w:val="22"/>
          <w:lang w:val="en-GB"/>
        </w:rPr>
      </w:pPr>
      <w:r w:rsidRPr="00355C0E">
        <w:rPr>
          <w:rFonts w:ascii="Arial" w:hAnsi="Arial"/>
          <w:i/>
          <w:color w:val="3366FF"/>
          <w:sz w:val="22"/>
          <w:szCs w:val="22"/>
          <w:lang w:val="en-GB"/>
        </w:rPr>
        <w:t>Describe background, state of the art and expected progress beyond state of the art. Quantitative information must be provided and your answer should refer to the objectives, concepts involved, issues and problems to be addressed, and approaches and methods to be used.</w:t>
      </w:r>
    </w:p>
    <w:p w14:paraId="13B6AA31" w14:textId="77777777" w:rsidR="008A0B1E" w:rsidRDefault="008A0B1E">
      <w:pPr>
        <w:pStyle w:val="CommentText"/>
      </w:pPr>
    </w:p>
  </w:comment>
  <w:comment w:id="9" w:author="Florian Kammueller" w:date="2015-01-12T11:18:00Z" w:initials="FK">
    <w:p w14:paraId="30292EC7" w14:textId="095CFE06" w:rsidR="008A0B1E" w:rsidRDefault="008A0B1E">
      <w:pPr>
        <w:pStyle w:val="CommentText"/>
      </w:pPr>
      <w:r>
        <w:rPr>
          <w:rStyle w:val="CommentReference"/>
        </w:rPr>
        <w:annotationRef/>
      </w:r>
      <w:r>
        <w:t>Albert’s text from 12.1.2015</w:t>
      </w:r>
    </w:p>
  </w:comment>
  <w:comment w:id="10" w:author="Juan Carlos Augusto" w:date="2015-01-11T14:40:00Z" w:initials="JCA">
    <w:p w14:paraId="61ABC52F" w14:textId="77777777" w:rsidR="008A0B1E" w:rsidRPr="001A5C95" w:rsidRDefault="008A0B1E">
      <w:pPr>
        <w:pStyle w:val="CommentText"/>
        <w:rPr>
          <w:b/>
          <w:color w:val="FF0000"/>
        </w:rPr>
      </w:pPr>
      <w:r w:rsidRPr="001A5C95">
        <w:rPr>
          <w:rStyle w:val="CommentReference"/>
          <w:b/>
          <w:color w:val="FF0000"/>
        </w:rPr>
        <w:annotationRef/>
      </w:r>
      <w:r w:rsidRPr="001A5C95">
        <w:rPr>
          <w:b/>
          <w:color w:val="FF0000"/>
        </w:rPr>
        <w:t xml:space="preserve">This is to weak and too vague. Only one advance over SOA is too little.  And given we enumarated so many reviewer will not konw which one.  </w:t>
      </w:r>
    </w:p>
    <w:p w14:paraId="15B87C6F" w14:textId="77777777" w:rsidR="008A0B1E" w:rsidRPr="001A5C95" w:rsidRDefault="008A0B1E">
      <w:pPr>
        <w:pStyle w:val="CommentText"/>
        <w:rPr>
          <w:b/>
          <w:color w:val="FF0000"/>
        </w:rPr>
      </w:pPr>
    </w:p>
    <w:p w14:paraId="618A786D" w14:textId="77777777" w:rsidR="008A0B1E" w:rsidRPr="001A5C95" w:rsidRDefault="008A0B1E">
      <w:pPr>
        <w:pStyle w:val="CommentText"/>
        <w:rPr>
          <w:b/>
          <w:color w:val="FF0000"/>
        </w:rPr>
      </w:pPr>
      <w:r w:rsidRPr="001A5C95">
        <w:rPr>
          <w:b/>
          <w:color w:val="FF0000"/>
        </w:rPr>
        <w:t>We need to promise more and more clearly.</w:t>
      </w:r>
    </w:p>
    <w:p w14:paraId="183AE017" w14:textId="77777777" w:rsidR="008A0B1E" w:rsidRPr="001A5C95" w:rsidRDefault="008A0B1E">
      <w:pPr>
        <w:pStyle w:val="CommentText"/>
        <w:rPr>
          <w:b/>
          <w:color w:val="FF0000"/>
        </w:rPr>
      </w:pPr>
    </w:p>
    <w:p w14:paraId="25B39AD0" w14:textId="77777777" w:rsidR="008A0B1E" w:rsidRDefault="008A0B1E">
      <w:pPr>
        <w:pStyle w:val="CommentText"/>
        <w:rPr>
          <w:b/>
          <w:color w:val="FF0000"/>
        </w:rPr>
      </w:pPr>
      <w:r w:rsidRPr="001A5C95">
        <w:rPr>
          <w:b/>
          <w:color w:val="FF0000"/>
        </w:rPr>
        <w:t xml:space="preserve">We need to preciesly define which ones and give no place to ambiguitiy otherwise they will think the project has not been discussed enough and is not defined yet. </w:t>
      </w:r>
    </w:p>
    <w:p w14:paraId="7646E9D6" w14:textId="77777777" w:rsidR="008A0B1E" w:rsidRDefault="008A0B1E">
      <w:pPr>
        <w:pStyle w:val="CommentText"/>
        <w:rPr>
          <w:b/>
          <w:color w:val="FF0000"/>
        </w:rPr>
      </w:pPr>
    </w:p>
    <w:p w14:paraId="1985B380" w14:textId="77777777" w:rsidR="008A0B1E" w:rsidRDefault="008A0B1E">
      <w:pPr>
        <w:pStyle w:val="CommentText"/>
        <w:rPr>
          <w:b/>
          <w:color w:val="FF0000"/>
        </w:rPr>
      </w:pPr>
      <w:r>
        <w:rPr>
          <w:b/>
          <w:color w:val="FF0000"/>
        </w:rPr>
        <w:t>We need to:</w:t>
      </w:r>
    </w:p>
    <w:p w14:paraId="3943F99C" w14:textId="77777777" w:rsidR="008A0B1E" w:rsidRDefault="008A0B1E" w:rsidP="00FF782E">
      <w:pPr>
        <w:pStyle w:val="CommentText"/>
        <w:numPr>
          <w:ilvl w:val="0"/>
          <w:numId w:val="48"/>
        </w:numPr>
        <w:rPr>
          <w:b/>
          <w:color w:val="FF0000"/>
        </w:rPr>
      </w:pPr>
      <w:r>
        <w:rPr>
          <w:b/>
          <w:color w:val="FF0000"/>
        </w:rPr>
        <w:t xml:space="preserve"> select some</w:t>
      </w:r>
    </w:p>
    <w:p w14:paraId="7FCBB3C7" w14:textId="77777777" w:rsidR="008A0B1E" w:rsidRDefault="008A0B1E" w:rsidP="00FF782E">
      <w:pPr>
        <w:pStyle w:val="CommentText"/>
        <w:numPr>
          <w:ilvl w:val="0"/>
          <w:numId w:val="48"/>
        </w:numPr>
      </w:pPr>
      <w:r>
        <w:rPr>
          <w:b/>
          <w:color w:val="FF0000"/>
        </w:rPr>
        <w:t xml:space="preserve"> reassure them we will achieve it </w:t>
      </w:r>
    </w:p>
    <w:p w14:paraId="44BCDEE4" w14:textId="77777777" w:rsidR="008A0B1E" w:rsidRDefault="008A0B1E" w:rsidP="00FF782E">
      <w:pPr>
        <w:pStyle w:val="CommentText"/>
        <w:numPr>
          <w:ilvl w:val="0"/>
          <w:numId w:val="48"/>
        </w:numPr>
        <w:rPr>
          <w:b/>
          <w:color w:val="FF0000"/>
        </w:rPr>
      </w:pPr>
      <w:r>
        <w:rPr>
          <w:b/>
          <w:color w:val="FF0000"/>
        </w:rPr>
        <w:t xml:space="preserve"> </w:t>
      </w:r>
      <w:r w:rsidRPr="00FF782E">
        <w:rPr>
          <w:b/>
          <w:color w:val="FF0000"/>
        </w:rPr>
        <w:t>explain where we will achieve them (e.g. WPs or tasks)</w:t>
      </w:r>
    </w:p>
    <w:p w14:paraId="1CBFA593" w14:textId="77777777" w:rsidR="008A0B1E" w:rsidRDefault="008A0B1E" w:rsidP="00FF782E">
      <w:pPr>
        <w:pStyle w:val="CommentText"/>
        <w:numPr>
          <w:ilvl w:val="0"/>
          <w:numId w:val="48"/>
        </w:numPr>
        <w:rPr>
          <w:b/>
          <w:color w:val="FF0000"/>
        </w:rPr>
      </w:pPr>
      <w:r>
        <w:rPr>
          <w:b/>
          <w:color w:val="FF0000"/>
        </w:rPr>
        <w:t xml:space="preserve"> Indicate how we will measure their achievement</w:t>
      </w:r>
    </w:p>
    <w:p w14:paraId="7F3FBC95" w14:textId="77777777" w:rsidR="008A0B1E" w:rsidRDefault="008A0B1E">
      <w:pPr>
        <w:pStyle w:val="CommentText"/>
        <w:rPr>
          <w:b/>
          <w:color w:val="FF0000"/>
        </w:rPr>
      </w:pPr>
    </w:p>
    <w:p w14:paraId="4B32AB92" w14:textId="77777777" w:rsidR="008A0B1E" w:rsidRPr="00FF782E" w:rsidRDefault="008A0B1E">
      <w:pPr>
        <w:pStyle w:val="CommentText"/>
        <w:rPr>
          <w:b/>
          <w:color w:val="FF0000"/>
        </w:rPr>
      </w:pPr>
    </w:p>
  </w:comment>
  <w:comment w:id="11" w:author="Florian Kammueller" w:date="2015-01-11T14:39:00Z" w:initials="FK">
    <w:p w14:paraId="71ECDB39" w14:textId="77777777" w:rsidR="008A0B1E" w:rsidRDefault="008A0B1E" w:rsidP="00395F7E">
      <w:pPr>
        <w:pStyle w:val="Text"/>
        <w:tabs>
          <w:tab w:val="left" w:pos="3180"/>
        </w:tabs>
        <w:spacing w:after="0"/>
        <w:jc w:val="left"/>
        <w:rPr>
          <w:i/>
          <w:color w:val="3366FF"/>
          <w:lang w:val="en-GB"/>
        </w:rPr>
      </w:pPr>
      <w:r w:rsidRPr="00FF782E">
        <w:rPr>
          <w:rStyle w:val="CommentReference"/>
          <w:b/>
          <w:color w:val="FF0000"/>
        </w:rPr>
        <w:annotationRef/>
      </w:r>
    </w:p>
    <w:p w14:paraId="26A31C16" w14:textId="77777777" w:rsidR="008A0B1E" w:rsidRDefault="008A0B1E" w:rsidP="00395F7E">
      <w:pPr>
        <w:pStyle w:val="Text"/>
        <w:tabs>
          <w:tab w:val="left" w:pos="3180"/>
        </w:tabs>
        <w:spacing w:after="0"/>
        <w:jc w:val="left"/>
        <w:rPr>
          <w:i/>
          <w:color w:val="3366FF"/>
          <w:lang w:val="en-GB"/>
        </w:rPr>
      </w:pPr>
      <w:r w:rsidRPr="00355C0E">
        <w:rPr>
          <w:i/>
          <w:color w:val="3366FF"/>
          <w:lang w:val="en-GB"/>
        </w:rPr>
        <w:t>(max. 2 pages)</w:t>
      </w:r>
      <w:r w:rsidRPr="00355C0E">
        <w:rPr>
          <w:i/>
          <w:color w:val="3366FF"/>
          <w:lang w:val="en-GB"/>
        </w:rPr>
        <w:tab/>
      </w:r>
    </w:p>
    <w:p w14:paraId="5A792D91" w14:textId="77777777" w:rsidR="008A0B1E" w:rsidRPr="00355C0E" w:rsidRDefault="008A0B1E" w:rsidP="00395F7E">
      <w:pPr>
        <w:pStyle w:val="Text"/>
        <w:tabs>
          <w:tab w:val="left" w:pos="3180"/>
        </w:tabs>
        <w:spacing w:after="0"/>
        <w:jc w:val="left"/>
        <w:rPr>
          <w:i/>
          <w:color w:val="3366FF"/>
          <w:lang w:val="en-GB"/>
        </w:rPr>
      </w:pPr>
    </w:p>
    <w:p w14:paraId="75D5E8A4" w14:textId="77777777" w:rsidR="008A0B1E" w:rsidRPr="00355C0E" w:rsidRDefault="008A0B1E" w:rsidP="00395F7E">
      <w:pPr>
        <w:rPr>
          <w:rFonts w:ascii="Arial" w:hAnsi="Arial"/>
          <w:i/>
          <w:color w:val="3366FF"/>
          <w:sz w:val="22"/>
          <w:szCs w:val="22"/>
          <w:lang w:val="en-GB"/>
        </w:rPr>
      </w:pPr>
      <w:r w:rsidRPr="00355C0E">
        <w:rPr>
          <w:rFonts w:ascii="Arial" w:hAnsi="Arial"/>
          <w:i/>
          <w:color w:val="3366FF"/>
          <w:sz w:val="22"/>
          <w:szCs w:val="22"/>
          <w:lang w:val="en-GB"/>
        </w:rPr>
        <w:t>Describe background, state of the art and expected progress beyond state of the art. Quantitative information must be provided and your answer should refer to the objectives, concepts involved, issues and problems to be addressed, and approaches and methods to be used.</w:t>
      </w:r>
    </w:p>
    <w:p w14:paraId="2A4ADB08" w14:textId="77777777" w:rsidR="008A0B1E" w:rsidRDefault="008A0B1E">
      <w:pPr>
        <w:pStyle w:val="CommentText"/>
      </w:pPr>
    </w:p>
  </w:comment>
  <w:comment w:id="12" w:author="Juan Carlos Augusto" w:date="2015-01-13T15:36:00Z" w:initials="JCA">
    <w:p w14:paraId="2CDEFBCC" w14:textId="77777777" w:rsidR="008A0B1E" w:rsidRDefault="008A0B1E" w:rsidP="009758A3">
      <w:pPr>
        <w:pStyle w:val="CommentText"/>
      </w:pPr>
      <w:r>
        <w:rPr>
          <w:rStyle w:val="CommentReference"/>
        </w:rPr>
        <w:annotationRef/>
      </w:r>
      <w:r>
        <w:t>These three section can be organized in a more ecnomical and clear way.  1-3 sahoudl be where they are mentioned and as follows: 1...2...3... then the BIP extensions are more highlighted</w:t>
      </w:r>
    </w:p>
  </w:comment>
  <w:comment w:id="13" w:author="Florian Kammueller" w:date="2015-01-13T15:36:00Z" w:initials="FK">
    <w:p w14:paraId="016E902A" w14:textId="77777777" w:rsidR="008A0B1E" w:rsidRDefault="008A0B1E" w:rsidP="009758A3">
      <w:pPr>
        <w:pStyle w:val="CommentText"/>
      </w:pPr>
      <w:r>
        <w:rPr>
          <w:rStyle w:val="CommentReference"/>
        </w:rPr>
        <w:annotationRef/>
      </w:r>
      <w:r>
        <w:t>This could go to related work leaving space for the picture showing the integration of SUCCESS methods and pilot case study</w:t>
      </w:r>
    </w:p>
  </w:comment>
  <w:comment w:id="14" w:author="Florian Kammueller" w:date="2015-01-13T15:36:00Z" w:initials="FK">
    <w:p w14:paraId="099D4093" w14:textId="77777777" w:rsidR="008A0B1E" w:rsidRDefault="008A0B1E" w:rsidP="009758A3">
      <w:pPr>
        <w:pStyle w:val="CommentText"/>
      </w:pPr>
      <w:r>
        <w:rPr>
          <w:rStyle w:val="CommentReference"/>
        </w:rPr>
        <w:annotationRef/>
      </w:r>
      <w:r>
        <w:t>What is an „assay“?</w:t>
      </w:r>
    </w:p>
    <w:p w14:paraId="70C30C69" w14:textId="77777777" w:rsidR="008A0B1E" w:rsidRDefault="008A0B1E" w:rsidP="009758A3">
      <w:pPr>
        <w:pStyle w:val="CommentText"/>
      </w:pPr>
      <w:r>
        <w:t>I think we should add here in a short form the questionnaire I gave to Richard and he completed.</w:t>
      </w:r>
    </w:p>
  </w:comment>
  <w:comment w:id="18" w:author="Juan Carlos Augusto" w:date="2014-12-29T15:44:00Z" w:initials="JCA">
    <w:p w14:paraId="625881DE" w14:textId="77777777" w:rsidR="008A0B1E" w:rsidRPr="00355C0E" w:rsidRDefault="008A0B1E" w:rsidP="00536F42">
      <w:pPr>
        <w:pStyle w:val="Text"/>
        <w:spacing w:after="0"/>
        <w:jc w:val="left"/>
        <w:rPr>
          <w:i/>
          <w:color w:val="3366FF"/>
          <w:lang w:val="en-GB"/>
        </w:rPr>
      </w:pPr>
      <w:r>
        <w:rPr>
          <w:rStyle w:val="CommentReference"/>
        </w:rPr>
        <w:annotationRef/>
      </w:r>
      <w:r w:rsidRPr="00355C0E">
        <w:rPr>
          <w:i/>
          <w:color w:val="3366FF"/>
          <w:lang w:val="en-GB"/>
        </w:rPr>
        <w:t>(max. 2 pages)</w:t>
      </w:r>
    </w:p>
    <w:p w14:paraId="787B0E5E" w14:textId="77777777" w:rsidR="008A0B1E" w:rsidRDefault="008A0B1E" w:rsidP="00536F42">
      <w:pPr>
        <w:pStyle w:val="Text"/>
        <w:spacing w:after="0"/>
        <w:jc w:val="left"/>
        <w:rPr>
          <w:i/>
          <w:lang w:val="en-GB"/>
        </w:rPr>
      </w:pPr>
    </w:p>
    <w:p w14:paraId="23E31B7E" w14:textId="77777777" w:rsidR="008A0B1E" w:rsidRDefault="008A0B1E" w:rsidP="00536F42">
      <w:pPr>
        <w:pStyle w:val="Text"/>
        <w:spacing w:after="0"/>
        <w:jc w:val="left"/>
        <w:rPr>
          <w:i/>
          <w:color w:val="3366FF"/>
          <w:lang w:val="en-GB"/>
        </w:rPr>
      </w:pPr>
      <w:r w:rsidRPr="00740CDA">
        <w:rPr>
          <w:i/>
          <w:color w:val="3366FF"/>
          <w:lang w:val="en-GB"/>
        </w:rPr>
        <w:t>Provide</w:t>
      </w:r>
      <w:r>
        <w:rPr>
          <w:i/>
          <w:color w:val="3366FF"/>
          <w:lang w:val="en-GB"/>
        </w:rPr>
        <w:t>:</w:t>
      </w:r>
      <w:r w:rsidRPr="00740CDA">
        <w:rPr>
          <w:i/>
          <w:color w:val="3366FF"/>
          <w:lang w:val="en-GB"/>
        </w:rPr>
        <w:t xml:space="preserve"> </w:t>
      </w:r>
    </w:p>
    <w:p w14:paraId="5AA2879D" w14:textId="77777777" w:rsidR="008A0B1E" w:rsidRDefault="008A0B1E" w:rsidP="00226E30">
      <w:pPr>
        <w:pStyle w:val="Text"/>
        <w:numPr>
          <w:ilvl w:val="0"/>
          <w:numId w:val="36"/>
        </w:numPr>
        <w:spacing w:after="0"/>
        <w:jc w:val="left"/>
        <w:rPr>
          <w:i/>
          <w:color w:val="3366FF"/>
          <w:lang w:val="en-GB"/>
        </w:rPr>
      </w:pPr>
      <w:r>
        <w:rPr>
          <w:i/>
          <w:color w:val="3366FF"/>
          <w:lang w:val="en-GB"/>
        </w:rPr>
        <w:t xml:space="preserve"> </w:t>
      </w:r>
      <w:r w:rsidRPr="00740CDA">
        <w:rPr>
          <w:i/>
          <w:color w:val="3366FF"/>
          <w:lang w:val="en-GB"/>
        </w:rPr>
        <w:t xml:space="preserve">a general overview of the work plan </w:t>
      </w:r>
    </w:p>
    <w:p w14:paraId="28397FE2" w14:textId="77777777" w:rsidR="008A0B1E" w:rsidRDefault="008A0B1E" w:rsidP="00226E30">
      <w:pPr>
        <w:pStyle w:val="Text"/>
        <w:numPr>
          <w:ilvl w:val="0"/>
          <w:numId w:val="36"/>
        </w:numPr>
        <w:spacing w:after="0"/>
        <w:jc w:val="left"/>
        <w:rPr>
          <w:i/>
          <w:color w:val="3366FF"/>
          <w:lang w:val="en-GB"/>
        </w:rPr>
      </w:pPr>
      <w:r>
        <w:rPr>
          <w:i/>
          <w:color w:val="3366FF"/>
          <w:lang w:val="en-GB"/>
        </w:rPr>
        <w:t xml:space="preserve"> </w:t>
      </w:r>
      <w:r w:rsidRPr="00740CDA">
        <w:rPr>
          <w:i/>
          <w:color w:val="3366FF"/>
          <w:lang w:val="en-GB"/>
        </w:rPr>
        <w:t xml:space="preserve">a timing of the different work packages and their components (Gantt chart or similar) </w:t>
      </w:r>
    </w:p>
    <w:p w14:paraId="40EBBF84" w14:textId="77777777" w:rsidR="008A0B1E" w:rsidRPr="00740CDA" w:rsidRDefault="008A0B1E" w:rsidP="00226E30">
      <w:pPr>
        <w:pStyle w:val="Text"/>
        <w:numPr>
          <w:ilvl w:val="0"/>
          <w:numId w:val="36"/>
        </w:numPr>
        <w:spacing w:after="0"/>
        <w:jc w:val="left"/>
        <w:rPr>
          <w:i/>
          <w:color w:val="3366FF"/>
          <w:lang w:val="en-GB"/>
        </w:rPr>
      </w:pPr>
      <w:r>
        <w:rPr>
          <w:i/>
          <w:color w:val="3366FF"/>
          <w:lang w:val="en-GB"/>
        </w:rPr>
        <w:t xml:space="preserve"> </w:t>
      </w:r>
      <w:proofErr w:type="gramStart"/>
      <w:r w:rsidRPr="00740CDA">
        <w:rPr>
          <w:i/>
          <w:color w:val="3366FF"/>
          <w:lang w:val="en-GB"/>
        </w:rPr>
        <w:t>a</w:t>
      </w:r>
      <w:proofErr w:type="gramEnd"/>
      <w:r w:rsidRPr="00740CDA">
        <w:rPr>
          <w:i/>
          <w:color w:val="3366FF"/>
          <w:lang w:val="en-GB"/>
        </w:rPr>
        <w:t xml:space="preserve"> graphical presentation of the components showing how they inter-relate (Pert chart or similar).</w:t>
      </w:r>
    </w:p>
    <w:p w14:paraId="2F1F108F" w14:textId="77777777" w:rsidR="008A0B1E" w:rsidRPr="00536F42" w:rsidRDefault="008A0B1E">
      <w:pPr>
        <w:pStyle w:val="CommentText"/>
        <w:rPr>
          <w:lang w:val="en-GB"/>
        </w:rPr>
      </w:pPr>
    </w:p>
  </w:comment>
  <w:comment w:id="22" w:author="Juan Carlos Augusto" w:date="2014-12-29T15:44:00Z" w:initials="JCA">
    <w:p w14:paraId="675D2018" w14:textId="77777777" w:rsidR="008A0B1E" w:rsidRPr="00740CDA" w:rsidRDefault="008A0B1E" w:rsidP="00536F42">
      <w:pPr>
        <w:rPr>
          <w:rFonts w:ascii="Arial" w:hAnsi="Arial" w:cs="Arial"/>
          <w:i/>
          <w:color w:val="3366FF"/>
          <w:sz w:val="22"/>
          <w:szCs w:val="22"/>
          <w:lang w:val="en-GB"/>
        </w:rPr>
      </w:pPr>
      <w:r>
        <w:rPr>
          <w:rStyle w:val="CommentReference"/>
        </w:rPr>
        <w:annotationRef/>
      </w:r>
      <w:r w:rsidRPr="00740CDA">
        <w:rPr>
          <w:rFonts w:ascii="Arial" w:hAnsi="Arial" w:cs="Arial"/>
          <w:i/>
          <w:color w:val="3366FF"/>
          <w:sz w:val="22"/>
          <w:szCs w:val="22"/>
          <w:lang w:val="en-GB"/>
        </w:rPr>
        <w:t>(max. 1 page per WP)</w:t>
      </w:r>
    </w:p>
    <w:p w14:paraId="7AA51B65" w14:textId="77777777" w:rsidR="008A0B1E" w:rsidRPr="00740CDA" w:rsidRDefault="008A0B1E" w:rsidP="00536F42">
      <w:pPr>
        <w:rPr>
          <w:rFonts w:ascii="Arial" w:hAnsi="Arial" w:cs="Arial"/>
          <w:i/>
          <w:color w:val="3366FF"/>
          <w:sz w:val="22"/>
          <w:szCs w:val="22"/>
          <w:lang w:val="en-GB"/>
        </w:rPr>
      </w:pPr>
      <w:r w:rsidRPr="00740CDA">
        <w:rPr>
          <w:rFonts w:ascii="Arial" w:hAnsi="Arial" w:cs="Arial"/>
          <w:i/>
          <w:color w:val="3366FF"/>
          <w:sz w:val="22"/>
          <w:szCs w:val="22"/>
          <w:lang w:val="en-GB"/>
        </w:rPr>
        <w:t>For the description of each work package, please use the template provided. Use as many templates as needed.</w:t>
      </w:r>
    </w:p>
    <w:p w14:paraId="2B18FA5D" w14:textId="77777777" w:rsidR="008A0B1E" w:rsidRDefault="008A0B1E">
      <w:pPr>
        <w:pStyle w:val="CommentText"/>
      </w:pPr>
    </w:p>
  </w:comment>
  <w:comment w:id="23" w:author="Juan Carlos Augusto" w:date="2015-01-10T15:39:00Z" w:initials="JCA">
    <w:p w14:paraId="7849813F" w14:textId="77777777" w:rsidR="008A0B1E" w:rsidRDefault="008A0B1E">
      <w:pPr>
        <w:pStyle w:val="CommentText"/>
      </w:pPr>
      <w:r>
        <w:rPr>
          <w:rStyle w:val="CommentReference"/>
        </w:rPr>
        <w:annotationRef/>
      </w:r>
      <w:r>
        <w:t xml:space="preserve">We need to specify some of  the features the tool set will include. Will it be support to gather requirements and trace these through the models and hte testing and validation? </w:t>
      </w:r>
    </w:p>
    <w:p w14:paraId="36F04852" w14:textId="77777777" w:rsidR="008A0B1E" w:rsidRDefault="008A0B1E">
      <w:pPr>
        <w:pStyle w:val="CommentText"/>
      </w:pPr>
    </w:p>
  </w:comment>
  <w:comment w:id="27" w:author="Juan Carlos Augusto" w:date="2015-01-13T00:58:00Z" w:initials="JCA">
    <w:p w14:paraId="6B4F4F73" w14:textId="31DE210D" w:rsidR="008A0B1E" w:rsidRDefault="008A0B1E">
      <w:pPr>
        <w:pStyle w:val="CommentText"/>
      </w:pPr>
      <w:r>
        <w:rPr>
          <w:rStyle w:val="CommentReference"/>
        </w:rPr>
        <w:annotationRef/>
      </w:r>
      <w:r>
        <w:t>I put abreviated versions, we can copy verbatim those in Table 1.</w:t>
      </w:r>
    </w:p>
  </w:comment>
  <w:comment w:id="28" w:author="Juan Carlos Augusto" w:date="2015-01-13T00:58:00Z" w:initials="JCA">
    <w:p w14:paraId="44D7FEB6" w14:textId="2897C8F9" w:rsidR="008A0B1E" w:rsidRDefault="008A0B1E">
      <w:pPr>
        <w:pStyle w:val="CommentText"/>
      </w:pPr>
      <w:r>
        <w:rPr>
          <w:rStyle w:val="CommentReference"/>
        </w:rPr>
        <w:annotationRef/>
      </w:r>
      <w:r>
        <w:t>Not explicitly mentioned in the WPs !!</w:t>
      </w:r>
    </w:p>
  </w:comment>
  <w:comment w:id="29" w:author="Juan Carlos Augusto" w:date="2015-01-13T00:58:00Z" w:initials="JCA">
    <w:p w14:paraId="1F995572" w14:textId="5205BCC5" w:rsidR="008A0B1E" w:rsidRDefault="008A0B1E">
      <w:pPr>
        <w:pStyle w:val="CommentText"/>
      </w:pPr>
      <w:r>
        <w:rPr>
          <w:rStyle w:val="CommentReference"/>
        </w:rPr>
        <w:annotationRef/>
      </w:r>
      <w:r>
        <w:t>???</w:t>
      </w:r>
    </w:p>
  </w:comment>
  <w:comment w:id="30" w:author="Juan Carlos Augusto" w:date="2015-01-13T00:58:00Z" w:initials="JCA">
    <w:p w14:paraId="5FC05DA3" w14:textId="77777777" w:rsidR="008A0B1E" w:rsidRDefault="008A0B1E" w:rsidP="00017E99">
      <w:pPr>
        <w:pStyle w:val="CommentText"/>
      </w:pPr>
      <w:r>
        <w:rPr>
          <w:rStyle w:val="CommentReference"/>
        </w:rPr>
        <w:annotationRef/>
      </w:r>
      <w:r>
        <w:t>???</w:t>
      </w:r>
    </w:p>
  </w:comment>
  <w:comment w:id="31" w:author="Juan Carlos Augusto" w:date="2015-01-13T00:58:00Z" w:initials="JCA">
    <w:p w14:paraId="5FE14EDE" w14:textId="77777777" w:rsidR="008A0B1E" w:rsidRDefault="008A0B1E" w:rsidP="00017E99">
      <w:pPr>
        <w:pStyle w:val="CommentText"/>
      </w:pPr>
      <w:r>
        <w:rPr>
          <w:rStyle w:val="CommentReference"/>
        </w:rPr>
        <w:annotationRef/>
      </w:r>
      <w:r>
        <w:t>???</w:t>
      </w:r>
    </w:p>
  </w:comment>
  <w:comment w:id="35" w:author="Juan Carlos Augusto" w:date="2014-12-29T15:44:00Z" w:initials="JCA">
    <w:p w14:paraId="756E6E37" w14:textId="77777777" w:rsidR="008A0B1E" w:rsidRPr="00740CDA" w:rsidRDefault="008A0B1E" w:rsidP="0039302F">
      <w:pPr>
        <w:rPr>
          <w:rFonts w:ascii="Arial" w:hAnsi="Arial" w:cs="Arial"/>
          <w:i/>
          <w:color w:val="3366FF"/>
          <w:sz w:val="22"/>
          <w:szCs w:val="22"/>
          <w:lang w:val="en-GB"/>
        </w:rPr>
      </w:pPr>
      <w:r>
        <w:rPr>
          <w:rStyle w:val="CommentReference"/>
        </w:rPr>
        <w:annotationRef/>
      </w:r>
      <w:r w:rsidRPr="00740CDA">
        <w:rPr>
          <w:rFonts w:ascii="Arial" w:hAnsi="Arial" w:cs="Arial"/>
          <w:i/>
          <w:color w:val="3366FF"/>
          <w:sz w:val="22"/>
          <w:szCs w:val="22"/>
          <w:lang w:val="en-GB"/>
        </w:rPr>
        <w:t>(max. 1 page)</w:t>
      </w:r>
    </w:p>
    <w:p w14:paraId="2887298B" w14:textId="77777777" w:rsidR="008A0B1E" w:rsidRPr="00740CDA" w:rsidRDefault="008A0B1E" w:rsidP="0039302F">
      <w:pPr>
        <w:rPr>
          <w:rFonts w:ascii="Arial" w:hAnsi="Arial" w:cs="Arial"/>
          <w:color w:val="3366FF"/>
          <w:sz w:val="22"/>
          <w:szCs w:val="22"/>
          <w:lang w:val="en-GB"/>
        </w:rPr>
      </w:pPr>
    </w:p>
    <w:p w14:paraId="6451932F" w14:textId="77777777" w:rsidR="008A0B1E" w:rsidRDefault="008A0B1E" w:rsidP="0039302F">
      <w:pPr>
        <w:pStyle w:val="Text"/>
        <w:spacing w:after="0"/>
        <w:jc w:val="left"/>
        <w:rPr>
          <w:i/>
          <w:color w:val="3366FF"/>
          <w:lang w:val="en-GB"/>
        </w:rPr>
      </w:pPr>
      <w:r w:rsidRPr="00740CDA">
        <w:rPr>
          <w:i/>
          <w:color w:val="3366FF"/>
          <w:lang w:val="en-GB"/>
        </w:rPr>
        <w:t>Describe</w:t>
      </w:r>
      <w:r>
        <w:rPr>
          <w:i/>
          <w:color w:val="3366FF"/>
          <w:lang w:val="en-GB"/>
        </w:rPr>
        <w:t>:</w:t>
      </w:r>
    </w:p>
    <w:p w14:paraId="28885C2D" w14:textId="77777777" w:rsidR="008A0B1E" w:rsidRDefault="008A0B1E" w:rsidP="007B74F6">
      <w:pPr>
        <w:pStyle w:val="Text"/>
        <w:numPr>
          <w:ilvl w:val="0"/>
          <w:numId w:val="37"/>
        </w:numPr>
        <w:spacing w:after="0"/>
        <w:jc w:val="left"/>
        <w:rPr>
          <w:i/>
          <w:color w:val="3366FF"/>
          <w:lang w:val="en-GB"/>
        </w:rPr>
      </w:pPr>
      <w:r>
        <w:rPr>
          <w:i/>
          <w:color w:val="3366FF"/>
          <w:lang w:val="en-GB"/>
        </w:rPr>
        <w:t xml:space="preserve"> </w:t>
      </w:r>
      <w:r w:rsidRPr="00740CDA">
        <w:rPr>
          <w:i/>
          <w:color w:val="3366FF"/>
          <w:lang w:val="en-GB"/>
        </w:rPr>
        <w:t xml:space="preserve">the organisational structure, </w:t>
      </w:r>
    </w:p>
    <w:p w14:paraId="1244E59E" w14:textId="77777777" w:rsidR="008A0B1E" w:rsidRDefault="008A0B1E" w:rsidP="007B74F6">
      <w:pPr>
        <w:pStyle w:val="Text"/>
        <w:numPr>
          <w:ilvl w:val="0"/>
          <w:numId w:val="37"/>
        </w:numPr>
        <w:spacing w:after="0"/>
        <w:jc w:val="left"/>
        <w:rPr>
          <w:i/>
          <w:color w:val="3366FF"/>
          <w:lang w:val="en-GB"/>
        </w:rPr>
      </w:pPr>
      <w:r>
        <w:rPr>
          <w:i/>
          <w:color w:val="3366FF"/>
          <w:lang w:val="en-GB"/>
        </w:rPr>
        <w:t xml:space="preserve"> </w:t>
      </w:r>
      <w:r w:rsidRPr="00740CDA">
        <w:rPr>
          <w:i/>
          <w:color w:val="3366FF"/>
          <w:lang w:val="en-GB"/>
        </w:rPr>
        <w:t xml:space="preserve">the management structure and </w:t>
      </w:r>
    </w:p>
    <w:p w14:paraId="7829ABDF" w14:textId="77777777" w:rsidR="008A0B1E" w:rsidRDefault="008A0B1E" w:rsidP="007B74F6">
      <w:pPr>
        <w:pStyle w:val="Text"/>
        <w:numPr>
          <w:ilvl w:val="0"/>
          <w:numId w:val="37"/>
        </w:numPr>
        <w:spacing w:after="0"/>
        <w:jc w:val="left"/>
        <w:rPr>
          <w:i/>
          <w:color w:val="3366FF"/>
          <w:lang w:val="en-GB"/>
        </w:rPr>
      </w:pPr>
      <w:r>
        <w:rPr>
          <w:i/>
          <w:color w:val="3366FF"/>
          <w:lang w:val="en-GB"/>
        </w:rPr>
        <w:t xml:space="preserve"> </w:t>
      </w:r>
      <w:r w:rsidRPr="00740CDA">
        <w:rPr>
          <w:i/>
          <w:color w:val="3366FF"/>
          <w:lang w:val="en-GB"/>
        </w:rPr>
        <w:t>The decision-making including a list of milestones (template provided).</w:t>
      </w:r>
      <w:r w:rsidRPr="00740CDA">
        <w:rPr>
          <w:color w:val="3366FF"/>
        </w:rPr>
        <w:t xml:space="preserve"> </w:t>
      </w:r>
      <w:r w:rsidRPr="00740CDA">
        <w:rPr>
          <w:i/>
          <w:color w:val="3366FF"/>
          <w:lang w:val="en-GB"/>
        </w:rPr>
        <w:t xml:space="preserve">A milestone is a major and visible achievement in the project. It should be </w:t>
      </w:r>
      <w:proofErr w:type="gramStart"/>
      <w:r w:rsidRPr="00740CDA">
        <w:rPr>
          <w:i/>
          <w:color w:val="3366FF"/>
          <w:lang w:val="en-GB"/>
        </w:rPr>
        <w:t>SMART</w:t>
      </w:r>
      <w:proofErr w:type="gramEnd"/>
      <w:r w:rsidRPr="00740CDA">
        <w:rPr>
          <w:i/>
          <w:color w:val="3366FF"/>
          <w:lang w:val="en-GB"/>
        </w:rPr>
        <w:t>: Specific, Measurable, Attainable, Relevant, Time-bound.</w:t>
      </w:r>
    </w:p>
    <w:p w14:paraId="71B3832B" w14:textId="77777777" w:rsidR="008A0B1E" w:rsidRPr="00740CDA" w:rsidRDefault="008A0B1E" w:rsidP="007B74F6">
      <w:pPr>
        <w:pStyle w:val="Text"/>
        <w:numPr>
          <w:ilvl w:val="0"/>
          <w:numId w:val="37"/>
        </w:numPr>
        <w:spacing w:after="0"/>
        <w:jc w:val="left"/>
        <w:rPr>
          <w:i/>
          <w:color w:val="3366FF"/>
          <w:lang w:val="en-GB"/>
        </w:rPr>
      </w:pPr>
      <w:r>
        <w:rPr>
          <w:i/>
          <w:color w:val="3366FF"/>
          <w:lang w:val="en-GB"/>
        </w:rPr>
        <w:t xml:space="preserve"> </w:t>
      </w:r>
      <w:r w:rsidRPr="00740CDA">
        <w:rPr>
          <w:i/>
          <w:color w:val="3366FF"/>
          <w:lang w:val="en-GB"/>
        </w:rPr>
        <w:t xml:space="preserve">Provide an assessment on the feasibility, and identification of possible risks and/or bottlenecks. </w:t>
      </w:r>
    </w:p>
    <w:p w14:paraId="0EBBFDE3" w14:textId="77777777" w:rsidR="008A0B1E" w:rsidRPr="0039302F" w:rsidRDefault="008A0B1E">
      <w:pPr>
        <w:pStyle w:val="CommentText"/>
        <w:rPr>
          <w:lang w:val="en-GB"/>
        </w:rPr>
      </w:pPr>
    </w:p>
  </w:comment>
  <w:comment w:id="36" w:author="Juan Carlos Augusto" w:date="2015-01-10T15:41:00Z" w:initials="JCA">
    <w:p w14:paraId="5D07AB47" w14:textId="77777777" w:rsidR="008A0B1E" w:rsidRDefault="008A0B1E">
      <w:pPr>
        <w:pStyle w:val="CommentText"/>
      </w:pPr>
      <w:r>
        <w:rPr>
          <w:rStyle w:val="CommentReference"/>
        </w:rPr>
        <w:annotationRef/>
      </w:r>
      <w:r>
        <w:t>Juan to complete this section</w:t>
      </w:r>
    </w:p>
  </w:comment>
  <w:comment w:id="37" w:author="Juan Carlos Augusto" w:date="2015-01-13T00:58:00Z" w:initials="JCA">
    <w:p w14:paraId="57C94D47" w14:textId="77777777" w:rsidR="008A0B1E" w:rsidRDefault="008A0B1E" w:rsidP="00270D28">
      <w:pPr>
        <w:pStyle w:val="CommentText"/>
      </w:pPr>
      <w:r>
        <w:rPr>
          <w:rStyle w:val="CommentReference"/>
        </w:rPr>
        <w:annotationRef/>
      </w:r>
      <w:r>
        <w:t>finalize</w:t>
      </w:r>
    </w:p>
  </w:comment>
  <w:comment w:id="38" w:author="Juan Carlos Augusto" w:date="2015-01-10T15:46:00Z" w:initials="JCA">
    <w:p w14:paraId="0A42BD61" w14:textId="77777777" w:rsidR="008A0B1E" w:rsidRDefault="008A0B1E">
      <w:pPr>
        <w:pStyle w:val="CommentText"/>
      </w:pPr>
      <w:r>
        <w:rPr>
          <w:rStyle w:val="CommentReference"/>
        </w:rPr>
        <w:annotationRef/>
      </w:r>
      <w:r>
        <w:t>This table should take less space</w:t>
      </w:r>
    </w:p>
  </w:comment>
  <w:comment w:id="45" w:author="Juan Carlos Augusto" w:date="2014-12-29T15:45:00Z" w:initials="JCA">
    <w:p w14:paraId="3D67EC02" w14:textId="77777777" w:rsidR="008A0B1E" w:rsidRPr="00740CDA" w:rsidRDefault="008A0B1E" w:rsidP="00131E9C">
      <w:pPr>
        <w:pStyle w:val="Text"/>
        <w:spacing w:after="0"/>
        <w:jc w:val="left"/>
        <w:rPr>
          <w:i/>
          <w:color w:val="3366FF"/>
          <w:lang w:val="en-GB"/>
        </w:rPr>
      </w:pPr>
      <w:r>
        <w:rPr>
          <w:rStyle w:val="CommentReference"/>
        </w:rPr>
        <w:annotationRef/>
      </w:r>
      <w:r w:rsidRPr="00740CDA">
        <w:rPr>
          <w:i/>
          <w:color w:val="3366FF"/>
          <w:lang w:val="en-GB"/>
        </w:rPr>
        <w:t>(max. ½ page)</w:t>
      </w:r>
    </w:p>
    <w:p w14:paraId="56D5E44A" w14:textId="77777777" w:rsidR="008A0B1E" w:rsidRPr="00131E9C" w:rsidRDefault="008A0B1E">
      <w:pPr>
        <w:pStyle w:val="CommentText"/>
        <w:rPr>
          <w:lang w:val="en-GB"/>
        </w:rPr>
      </w:pPr>
    </w:p>
  </w:comment>
  <w:comment w:id="49" w:author="Juan Carlos Augusto" w:date="2014-12-29T15:45:00Z" w:initials="JCA">
    <w:p w14:paraId="66A3C35F" w14:textId="77777777" w:rsidR="008A0B1E" w:rsidRPr="00740CDA" w:rsidRDefault="008A0B1E" w:rsidP="00131E9C">
      <w:pPr>
        <w:rPr>
          <w:rFonts w:ascii="Arial" w:hAnsi="Arial" w:cs="Arial"/>
          <w:bCs/>
          <w:i/>
          <w:color w:val="3366FF"/>
          <w:sz w:val="22"/>
          <w:szCs w:val="22"/>
          <w:lang w:val="en-GB"/>
        </w:rPr>
      </w:pPr>
      <w:r>
        <w:rPr>
          <w:rStyle w:val="CommentReference"/>
        </w:rPr>
        <w:annotationRef/>
      </w:r>
      <w:r w:rsidRPr="00740CDA">
        <w:rPr>
          <w:rFonts w:ascii="Arial" w:hAnsi="Arial" w:cs="Arial"/>
          <w:bCs/>
          <w:i/>
          <w:color w:val="3366FF"/>
          <w:sz w:val="22"/>
          <w:szCs w:val="22"/>
          <w:lang w:val="en-GB"/>
        </w:rPr>
        <w:t>(max. ½ page per project partner)</w:t>
      </w:r>
    </w:p>
    <w:p w14:paraId="338B0135" w14:textId="77777777" w:rsidR="008A0B1E" w:rsidRPr="00740CDA" w:rsidRDefault="008A0B1E" w:rsidP="00131E9C">
      <w:pPr>
        <w:pStyle w:val="Text"/>
        <w:spacing w:after="0"/>
        <w:jc w:val="left"/>
        <w:rPr>
          <w:i/>
          <w:color w:val="3366FF"/>
          <w:lang w:val="en-GB"/>
        </w:rPr>
      </w:pPr>
    </w:p>
    <w:p w14:paraId="76BA2518" w14:textId="77777777" w:rsidR="008A0B1E" w:rsidRPr="00740CDA" w:rsidRDefault="008A0B1E" w:rsidP="00131E9C">
      <w:pPr>
        <w:pStyle w:val="Text"/>
        <w:spacing w:after="0"/>
        <w:jc w:val="left"/>
        <w:rPr>
          <w:i/>
          <w:color w:val="3366FF"/>
          <w:lang w:val="en-GB"/>
        </w:rPr>
      </w:pPr>
      <w:r w:rsidRPr="00740CDA">
        <w:rPr>
          <w:i/>
          <w:color w:val="3366FF"/>
          <w:lang w:val="en-GB"/>
        </w:rPr>
        <w:t>For each partner indicate (if applicable) the ongoing projects linked to the proposal topic, and their funding sources.</w:t>
      </w:r>
    </w:p>
    <w:p w14:paraId="5E2DF790" w14:textId="77777777" w:rsidR="008A0B1E" w:rsidRPr="00131E9C" w:rsidRDefault="008A0B1E">
      <w:pPr>
        <w:pStyle w:val="CommentText"/>
        <w:rPr>
          <w:lang w:val="en-GB"/>
        </w:rPr>
      </w:pPr>
    </w:p>
  </w:comment>
  <w:comment w:id="50" w:author="Juan Carlos Augusto" w:date="2014-12-29T15:45:00Z" w:initials="JCA">
    <w:p w14:paraId="247F343E" w14:textId="77777777" w:rsidR="008A0B1E" w:rsidRPr="00740CDA" w:rsidRDefault="008A0B1E" w:rsidP="00131E9C">
      <w:pPr>
        <w:rPr>
          <w:rFonts w:ascii="Arial" w:hAnsi="Arial" w:cs="Arial"/>
          <w:bCs/>
          <w:i/>
          <w:color w:val="3366FF"/>
          <w:sz w:val="22"/>
          <w:szCs w:val="22"/>
          <w:lang w:val="en-GB"/>
        </w:rPr>
      </w:pPr>
      <w:r>
        <w:rPr>
          <w:rStyle w:val="CommentReference"/>
        </w:rPr>
        <w:annotationRef/>
      </w:r>
      <w:r w:rsidRPr="00740CDA">
        <w:rPr>
          <w:rFonts w:ascii="Arial" w:hAnsi="Arial" w:cs="Arial"/>
          <w:bCs/>
          <w:i/>
          <w:color w:val="3366FF"/>
          <w:sz w:val="22"/>
          <w:szCs w:val="22"/>
          <w:lang w:val="en-GB"/>
        </w:rPr>
        <w:t>(max. 1 page)</w:t>
      </w:r>
    </w:p>
    <w:p w14:paraId="3F03FBB3" w14:textId="77777777" w:rsidR="008A0B1E" w:rsidRPr="00740CDA" w:rsidRDefault="008A0B1E" w:rsidP="00131E9C">
      <w:pPr>
        <w:rPr>
          <w:rFonts w:ascii="Arial" w:hAnsi="Arial" w:cs="Arial"/>
          <w:bCs/>
          <w:i/>
          <w:color w:val="3366FF"/>
          <w:sz w:val="22"/>
          <w:szCs w:val="22"/>
          <w:lang w:val="en-GB"/>
        </w:rPr>
      </w:pPr>
    </w:p>
    <w:p w14:paraId="16DBDF51" w14:textId="77777777" w:rsidR="008A0B1E" w:rsidRPr="00740CDA" w:rsidRDefault="008A0B1E" w:rsidP="00131E9C">
      <w:pPr>
        <w:rPr>
          <w:rFonts w:ascii="Arial" w:hAnsi="Arial" w:cs="Arial"/>
          <w:bCs/>
          <w:i/>
          <w:color w:val="3366FF"/>
          <w:sz w:val="22"/>
          <w:szCs w:val="22"/>
          <w:lang w:val="en-GB"/>
        </w:rPr>
      </w:pPr>
      <w:r w:rsidRPr="00740CDA">
        <w:rPr>
          <w:rFonts w:ascii="Arial" w:hAnsi="Arial" w:cs="Arial"/>
          <w:bCs/>
          <w:i/>
          <w:color w:val="3366FF"/>
          <w:sz w:val="22"/>
          <w:szCs w:val="22"/>
          <w:lang w:val="en-GB"/>
        </w:rPr>
        <w:t>The resources to be committed for each project partner have to be described in the Electronic Submission System (ESS) by the coordinator. These resources include: Personnel, Consumables, Equipment, Travel, Subcontracting, Provisions, Licensing fees, other. Justify them here.</w:t>
      </w:r>
    </w:p>
    <w:p w14:paraId="0C12DF60" w14:textId="77777777" w:rsidR="008A0B1E" w:rsidRDefault="008A0B1E">
      <w:pPr>
        <w:pStyle w:val="CommentText"/>
      </w:pPr>
    </w:p>
  </w:comment>
  <w:comment w:id="54" w:author="Juan Carlos Augusto" w:date="2015-01-13T00:58:00Z" w:initials="JCA">
    <w:p w14:paraId="4B101B26" w14:textId="77777777" w:rsidR="008A0B1E" w:rsidRPr="00740CDA" w:rsidRDefault="008A0B1E" w:rsidP="002C3A9C">
      <w:pPr>
        <w:pStyle w:val="Heading1"/>
        <w:numPr>
          <w:ilvl w:val="0"/>
          <w:numId w:val="0"/>
        </w:numPr>
        <w:spacing w:before="0" w:after="0"/>
        <w:rPr>
          <w:b w:val="0"/>
          <w:i/>
          <w:color w:val="3366FF"/>
          <w:kern w:val="0"/>
          <w:sz w:val="22"/>
          <w:szCs w:val="22"/>
          <w:lang w:val="en-GB"/>
        </w:rPr>
      </w:pPr>
      <w:r>
        <w:rPr>
          <w:rStyle w:val="CommentReference"/>
        </w:rPr>
        <w:annotationRef/>
      </w:r>
      <w:r w:rsidRPr="00740CDA">
        <w:rPr>
          <w:b w:val="0"/>
          <w:i/>
          <w:color w:val="3366FF"/>
          <w:kern w:val="0"/>
          <w:sz w:val="22"/>
          <w:szCs w:val="22"/>
          <w:lang w:val="en-GB"/>
        </w:rPr>
        <w:t>(max. 1 page)</w:t>
      </w:r>
    </w:p>
    <w:p w14:paraId="43EE6043" w14:textId="77777777" w:rsidR="008A0B1E" w:rsidRPr="00740CDA" w:rsidRDefault="008A0B1E" w:rsidP="002C3A9C">
      <w:pPr>
        <w:pStyle w:val="Heading1"/>
        <w:numPr>
          <w:ilvl w:val="0"/>
          <w:numId w:val="0"/>
        </w:numPr>
        <w:spacing w:before="0" w:after="0"/>
        <w:rPr>
          <w:b w:val="0"/>
          <w:i/>
          <w:color w:val="3366FF"/>
          <w:kern w:val="0"/>
          <w:sz w:val="22"/>
          <w:szCs w:val="22"/>
          <w:lang w:val="en-GB"/>
        </w:rPr>
      </w:pPr>
    </w:p>
    <w:p w14:paraId="1142724A" w14:textId="77777777" w:rsidR="008A0B1E" w:rsidRDefault="008A0B1E" w:rsidP="002C3A9C">
      <w:pPr>
        <w:pStyle w:val="Heading1"/>
        <w:numPr>
          <w:ilvl w:val="0"/>
          <w:numId w:val="0"/>
        </w:numPr>
        <w:spacing w:before="0" w:after="0"/>
        <w:rPr>
          <w:b w:val="0"/>
          <w:i/>
          <w:color w:val="3366FF"/>
          <w:kern w:val="0"/>
          <w:sz w:val="22"/>
          <w:szCs w:val="22"/>
          <w:lang w:val="en-GB"/>
        </w:rPr>
      </w:pPr>
      <w:r w:rsidRPr="00740CDA">
        <w:rPr>
          <w:b w:val="0"/>
          <w:i/>
          <w:color w:val="3366FF"/>
          <w:kern w:val="0"/>
          <w:sz w:val="22"/>
          <w:szCs w:val="22"/>
          <w:lang w:val="en-GB"/>
        </w:rPr>
        <w:t xml:space="preserve">Describe the scientific impact of the research project and if applicable, the foreseen societal impact, and the potential markets. Provide only information that applies to the project and its objectives. </w:t>
      </w:r>
    </w:p>
    <w:p w14:paraId="22C5EDF8" w14:textId="77777777" w:rsidR="008A0B1E" w:rsidRDefault="008A0B1E" w:rsidP="002C3A9C">
      <w:pPr>
        <w:pStyle w:val="Heading1"/>
        <w:numPr>
          <w:ilvl w:val="0"/>
          <w:numId w:val="0"/>
        </w:numPr>
        <w:spacing w:before="0" w:after="0"/>
        <w:rPr>
          <w:b w:val="0"/>
          <w:i/>
          <w:color w:val="3366FF"/>
          <w:kern w:val="0"/>
          <w:sz w:val="22"/>
          <w:szCs w:val="22"/>
          <w:lang w:val="en-GB"/>
        </w:rPr>
      </w:pPr>
    </w:p>
    <w:p w14:paraId="2AEFD3EA" w14:textId="3D272BBE" w:rsidR="008A0B1E" w:rsidRPr="003021A6" w:rsidRDefault="008A0B1E" w:rsidP="002C3A9C">
      <w:pPr>
        <w:pStyle w:val="Heading1"/>
        <w:numPr>
          <w:ilvl w:val="0"/>
          <w:numId w:val="0"/>
        </w:numPr>
        <w:spacing w:before="0" w:after="0"/>
        <w:rPr>
          <w:i/>
          <w:color w:val="FF0000"/>
          <w:kern w:val="0"/>
          <w:sz w:val="22"/>
          <w:szCs w:val="22"/>
          <w:lang w:val="en-GB"/>
        </w:rPr>
      </w:pPr>
      <w:r w:rsidRPr="003021A6">
        <w:rPr>
          <w:i/>
          <w:color w:val="FF0000"/>
          <w:kern w:val="0"/>
          <w:sz w:val="22"/>
          <w:szCs w:val="22"/>
          <w:lang w:val="en-GB"/>
        </w:rPr>
        <w:t>Wherever possible, use quantified indicators and targets.</w:t>
      </w:r>
    </w:p>
    <w:p w14:paraId="4DA18F39" w14:textId="77777777" w:rsidR="008A0B1E" w:rsidRDefault="008A0B1E">
      <w:pPr>
        <w:pStyle w:val="CommentText"/>
      </w:pPr>
    </w:p>
  </w:comment>
  <w:comment w:id="55" w:author="Juan Carlos Augusto" w:date="2014-12-29T15:44:00Z" w:initials="JCA">
    <w:p w14:paraId="0293C503" w14:textId="77777777" w:rsidR="008A0B1E" w:rsidRPr="00740CDA" w:rsidRDefault="008A0B1E" w:rsidP="002C3A9C">
      <w:pPr>
        <w:pStyle w:val="Heading1"/>
        <w:numPr>
          <w:ilvl w:val="0"/>
          <w:numId w:val="0"/>
        </w:numPr>
        <w:spacing w:before="0" w:after="0"/>
        <w:rPr>
          <w:b w:val="0"/>
          <w:i/>
          <w:color w:val="3366FF"/>
          <w:kern w:val="0"/>
          <w:sz w:val="22"/>
          <w:szCs w:val="22"/>
          <w:lang w:val="en-GB"/>
        </w:rPr>
      </w:pPr>
      <w:r>
        <w:rPr>
          <w:rStyle w:val="CommentReference"/>
        </w:rPr>
        <w:annotationRef/>
      </w:r>
      <w:r w:rsidRPr="00740CDA">
        <w:rPr>
          <w:b w:val="0"/>
          <w:i/>
          <w:color w:val="3366FF"/>
          <w:kern w:val="0"/>
          <w:sz w:val="22"/>
          <w:szCs w:val="22"/>
          <w:lang w:val="en-GB"/>
        </w:rPr>
        <w:t>(max. 1 page)</w:t>
      </w:r>
    </w:p>
    <w:p w14:paraId="79F9AA73" w14:textId="77777777" w:rsidR="008A0B1E" w:rsidRPr="00740CDA" w:rsidRDefault="008A0B1E" w:rsidP="002C3A9C">
      <w:pPr>
        <w:pStyle w:val="Heading1"/>
        <w:numPr>
          <w:ilvl w:val="0"/>
          <w:numId w:val="0"/>
        </w:numPr>
        <w:spacing w:before="0" w:after="0"/>
        <w:rPr>
          <w:b w:val="0"/>
          <w:i/>
          <w:color w:val="3366FF"/>
          <w:kern w:val="0"/>
          <w:sz w:val="22"/>
          <w:szCs w:val="22"/>
          <w:lang w:val="en-GB"/>
        </w:rPr>
      </w:pPr>
    </w:p>
    <w:p w14:paraId="7A0CFDFB" w14:textId="77777777" w:rsidR="008A0B1E" w:rsidRPr="00740CDA" w:rsidRDefault="008A0B1E" w:rsidP="002C3A9C">
      <w:pPr>
        <w:pStyle w:val="Heading1"/>
        <w:numPr>
          <w:ilvl w:val="0"/>
          <w:numId w:val="0"/>
        </w:numPr>
        <w:spacing w:before="0" w:after="0"/>
        <w:rPr>
          <w:b w:val="0"/>
          <w:i/>
          <w:color w:val="3366FF"/>
          <w:kern w:val="0"/>
          <w:sz w:val="22"/>
          <w:szCs w:val="22"/>
          <w:lang w:val="en-GB"/>
        </w:rPr>
      </w:pPr>
      <w:r w:rsidRPr="00740CDA">
        <w:rPr>
          <w:b w:val="0"/>
          <w:i/>
          <w:color w:val="3366FF"/>
          <w:kern w:val="0"/>
          <w:sz w:val="22"/>
          <w:szCs w:val="22"/>
          <w:lang w:val="en-GB"/>
        </w:rPr>
        <w:t>Describe the scientific impact of the research project and if applicable, the foreseen societal impact, and the potential markets. Provide only information that applies to the project and its objectives. Wherever possible, use quantified indicators and targets.</w:t>
      </w:r>
    </w:p>
    <w:p w14:paraId="5F786EDB" w14:textId="77777777" w:rsidR="008A0B1E" w:rsidRDefault="008A0B1E">
      <w:pPr>
        <w:pStyle w:val="CommentText"/>
      </w:pPr>
    </w:p>
  </w:comment>
  <w:comment w:id="56" w:author="Juan Carlos Augusto" w:date="2015-01-13T00:58:00Z" w:initials="JCA">
    <w:p w14:paraId="37A697D6" w14:textId="4A7A4F31" w:rsidR="008A0B1E" w:rsidRDefault="008A0B1E">
      <w:pPr>
        <w:pStyle w:val="CommentText"/>
      </w:pPr>
      <w:r>
        <w:rPr>
          <w:rStyle w:val="CommentReference"/>
        </w:rPr>
        <w:annotationRef/>
      </w:r>
      <w:r>
        <w:t>We need to redo this graphic with the revised percentages</w:t>
      </w:r>
    </w:p>
  </w:comment>
  <w:comment w:id="57" w:author="Juan Carlos Augusto" w:date="2014-12-29T15:44:00Z" w:initials="JCA">
    <w:p w14:paraId="4A006808" w14:textId="77777777" w:rsidR="008A0B1E" w:rsidRPr="00740CDA" w:rsidRDefault="008A0B1E" w:rsidP="002C3A9C">
      <w:pPr>
        <w:pStyle w:val="Text"/>
        <w:spacing w:after="0"/>
        <w:jc w:val="left"/>
        <w:rPr>
          <w:i/>
          <w:color w:val="3366FF"/>
          <w:lang w:val="en-GB"/>
        </w:rPr>
      </w:pPr>
      <w:r>
        <w:rPr>
          <w:rStyle w:val="CommentReference"/>
        </w:rPr>
        <w:annotationRef/>
      </w:r>
      <w:r w:rsidRPr="00740CDA">
        <w:rPr>
          <w:i/>
          <w:color w:val="3366FF"/>
          <w:lang w:val="en-GB"/>
        </w:rPr>
        <w:t>(max. 1 page)</w:t>
      </w:r>
    </w:p>
    <w:p w14:paraId="0CA3CB15" w14:textId="77777777" w:rsidR="008A0B1E" w:rsidRPr="00740CDA" w:rsidRDefault="008A0B1E" w:rsidP="002C3A9C">
      <w:pPr>
        <w:rPr>
          <w:rFonts w:ascii="Arial" w:hAnsi="Arial" w:cs="Arial"/>
          <w:bCs/>
          <w:i/>
          <w:color w:val="3366FF"/>
          <w:sz w:val="22"/>
          <w:szCs w:val="22"/>
          <w:lang w:val="en-GB"/>
        </w:rPr>
      </w:pPr>
    </w:p>
    <w:p w14:paraId="02B2A5BF" w14:textId="77777777" w:rsidR="008A0B1E" w:rsidRDefault="008A0B1E" w:rsidP="002C3A9C">
      <w:pPr>
        <w:rPr>
          <w:rFonts w:ascii="Arial" w:hAnsi="Arial" w:cs="Arial"/>
          <w:bCs/>
          <w:i/>
          <w:color w:val="3366FF"/>
          <w:sz w:val="22"/>
          <w:szCs w:val="22"/>
          <w:lang w:val="en-GB"/>
        </w:rPr>
      </w:pPr>
      <w:r w:rsidRPr="00740CDA">
        <w:rPr>
          <w:rFonts w:ascii="Arial" w:hAnsi="Arial" w:cs="Arial"/>
          <w:bCs/>
          <w:i/>
          <w:color w:val="3366FF"/>
          <w:sz w:val="22"/>
          <w:szCs w:val="22"/>
          <w:lang w:val="en-GB"/>
        </w:rPr>
        <w:t>Provide a plan for disseminating and exploiting the project results.</w:t>
      </w:r>
    </w:p>
    <w:p w14:paraId="1A8D3DF2" w14:textId="77777777" w:rsidR="008A0B1E" w:rsidRPr="002C3A9C" w:rsidRDefault="008A0B1E">
      <w:pPr>
        <w:pStyle w:val="CommentText"/>
        <w:rPr>
          <w:lang w:val="en-GB"/>
        </w:rPr>
      </w:pPr>
    </w:p>
  </w:comment>
  <w:comment w:id="58" w:author="Juan Carlos Augusto" w:date="2015-01-10T14:53:00Z" w:initials="JCA">
    <w:p w14:paraId="378E312D" w14:textId="77777777" w:rsidR="008A0B1E" w:rsidRDefault="008A0B1E" w:rsidP="007A66BA">
      <w:pPr>
        <w:pStyle w:val="CommentText"/>
        <w:rPr>
          <w:rFonts w:ascii="Arial" w:hAnsi="Arial" w:cs="Arial"/>
          <w:bCs/>
          <w:sz w:val="22"/>
          <w:szCs w:val="22"/>
          <w:lang w:val="en-GB"/>
        </w:rPr>
      </w:pPr>
      <w:r>
        <w:rPr>
          <w:rStyle w:val="CommentReference"/>
        </w:rPr>
        <w:annotationRef/>
      </w:r>
      <w:r>
        <w:rPr>
          <w:rFonts w:ascii="Arial" w:hAnsi="Arial" w:cs="Arial"/>
          <w:bCs/>
          <w:sz w:val="22"/>
          <w:szCs w:val="22"/>
          <w:lang w:val="en-GB"/>
        </w:rPr>
        <w:t>Not sure we can fit it in …</w:t>
      </w:r>
    </w:p>
    <w:p w14:paraId="65016808" w14:textId="77777777" w:rsidR="008A0B1E" w:rsidRDefault="008A0B1E" w:rsidP="007A66BA">
      <w:pPr>
        <w:pStyle w:val="CommentText"/>
        <w:rPr>
          <w:rFonts w:ascii="Arial" w:hAnsi="Arial" w:cs="Arial"/>
          <w:bCs/>
          <w:sz w:val="22"/>
          <w:szCs w:val="22"/>
          <w:lang w:val="en-GB"/>
        </w:rPr>
      </w:pPr>
    </w:p>
    <w:p w14:paraId="0200EF33" w14:textId="77777777" w:rsidR="008A0B1E" w:rsidRDefault="008A0B1E" w:rsidP="007A66BA">
      <w:pPr>
        <w:pStyle w:val="CommentText"/>
      </w:pPr>
      <w:r>
        <w:rPr>
          <w:rFonts w:ascii="Arial" w:hAnsi="Arial" w:cs="Arial"/>
          <w:bCs/>
          <w:sz w:val="22"/>
          <w:szCs w:val="22"/>
          <w:lang w:val="en-GB"/>
        </w:rPr>
        <w:t>“We consider impact a</w:t>
      </w:r>
      <w:r w:rsidRPr="005826E2">
        <w:rPr>
          <w:rFonts w:ascii="Arial" w:hAnsi="Arial" w:cs="Arial"/>
          <w:bCs/>
          <w:sz w:val="22"/>
          <w:szCs w:val="22"/>
          <w:lang w:val="en-GB"/>
        </w:rPr>
        <w:t>s extremel</w:t>
      </w:r>
      <w:r>
        <w:rPr>
          <w:rFonts w:ascii="Arial" w:hAnsi="Arial" w:cs="Arial"/>
          <w:bCs/>
          <w:sz w:val="22"/>
          <w:szCs w:val="22"/>
          <w:lang w:val="en-GB"/>
        </w:rPr>
        <w:t>y important as something that goes</w:t>
      </w:r>
      <w:r w:rsidRPr="005826E2">
        <w:rPr>
          <w:rFonts w:ascii="Arial" w:hAnsi="Arial" w:cs="Arial"/>
          <w:bCs/>
          <w:sz w:val="22"/>
          <w:szCs w:val="22"/>
          <w:lang w:val="en-GB"/>
        </w:rPr>
        <w:t xml:space="preserve"> beyond the fundamental science we can create. We need to show this project will improve things for industry and citizens.</w:t>
      </w:r>
      <w:r>
        <w:rPr>
          <w:rFonts w:ascii="Arial" w:hAnsi="Arial" w:cs="Arial"/>
          <w:bCs/>
          <w:sz w:val="22"/>
          <w:szCs w:val="22"/>
          <w:lang w:val="en-GB"/>
        </w:rPr>
        <w:t>”</w:t>
      </w:r>
    </w:p>
  </w:comment>
  <w:comment w:id="59" w:author="Florian Kammueller" w:date="2014-12-31T13:42:00Z" w:initials="FK">
    <w:p w14:paraId="0A259D40" w14:textId="77777777" w:rsidR="008A0B1E" w:rsidRDefault="008A0B1E" w:rsidP="00C3300B">
      <w:pPr>
        <w:rPr>
          <w:rFonts w:ascii="Arial" w:hAnsi="Arial"/>
          <w:i/>
          <w:color w:val="3366FF"/>
          <w:sz w:val="22"/>
          <w:lang w:val="en-GB"/>
        </w:rPr>
      </w:pPr>
      <w:r>
        <w:rPr>
          <w:rStyle w:val="CommentReference"/>
        </w:rPr>
        <w:annotationRef/>
      </w:r>
    </w:p>
    <w:p w14:paraId="600E49FC" w14:textId="77777777" w:rsidR="008A0B1E" w:rsidRDefault="008A0B1E" w:rsidP="00C3300B">
      <w:pPr>
        <w:rPr>
          <w:rFonts w:ascii="Arial" w:hAnsi="Arial"/>
          <w:i/>
          <w:color w:val="3366FF"/>
          <w:sz w:val="22"/>
          <w:lang w:val="en-GB"/>
        </w:rPr>
      </w:pPr>
      <w:r w:rsidRPr="00740CDA">
        <w:rPr>
          <w:rFonts w:ascii="Arial" w:hAnsi="Arial"/>
          <w:i/>
          <w:color w:val="3366FF"/>
          <w:sz w:val="22"/>
          <w:lang w:val="en-GB"/>
        </w:rPr>
        <w:t>(max. 30 references)</w:t>
      </w:r>
    </w:p>
    <w:p w14:paraId="1F39290F" w14:textId="77777777" w:rsidR="008A0B1E" w:rsidRDefault="008A0B1E">
      <w:pPr>
        <w:pStyle w:val="CommentText"/>
      </w:pPr>
    </w:p>
  </w:comment>
  <w:comment w:id="60" w:author="Juan Carlos Augusto" w:date="2015-01-13T00:58:00Z" w:initials="JCA">
    <w:p w14:paraId="506C2DD2" w14:textId="2F35ADB1" w:rsidR="008A0B1E" w:rsidRDefault="008A0B1E">
      <w:pPr>
        <w:pStyle w:val="CommentText"/>
      </w:pPr>
      <w:r>
        <w:rPr>
          <w:rStyle w:val="CommentReference"/>
        </w:rPr>
        <w:annotationRef/>
      </w:r>
      <w:r>
        <w:t xml:space="preserve">May be we should also add </w:t>
      </w:r>
    </w:p>
    <w:p w14:paraId="06ACD360" w14:textId="77777777" w:rsidR="008A0B1E" w:rsidRDefault="008A0B1E">
      <w:pPr>
        <w:pStyle w:val="CommentText"/>
      </w:pPr>
    </w:p>
    <w:p w14:paraId="39553266" w14:textId="7AD9B9E0" w:rsidR="008A0B1E" w:rsidRDefault="008A0B1E">
      <w:pPr>
        <w:pStyle w:val="CommentText"/>
      </w:pPr>
      <w:r w:rsidRPr="00E62ABD">
        <w:t>Augusto JC, Huch M, Kameas A, Maitland J, McCullagh P, Roberts J, Sixsmith A, and Wichert R. (Eds.) Handbook on Ambient Assisted Living - Technology for Healthcare, Rehabilitation and Well-being. Volume 11 of the AISE Book Series, IOS Press. January 2012.</w:t>
      </w:r>
    </w:p>
    <w:p w14:paraId="0DBCC5C2" w14:textId="77777777" w:rsidR="008A0B1E" w:rsidRDefault="008A0B1E">
      <w:pPr>
        <w:pStyle w:val="CommentText"/>
      </w:pPr>
    </w:p>
    <w:p w14:paraId="1DFB4EDD" w14:textId="359A6B13" w:rsidR="008A0B1E" w:rsidRDefault="008A0B1E">
      <w:pPr>
        <w:pStyle w:val="CommentText"/>
      </w:pPr>
      <w:r>
        <w:t>Somewhere to add credibility to our track record in CPS for healtcare?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F2602" w14:textId="77777777" w:rsidR="008A0B1E" w:rsidRDefault="008A0B1E">
      <w:r>
        <w:separator/>
      </w:r>
    </w:p>
  </w:endnote>
  <w:endnote w:type="continuationSeparator" w:id="0">
    <w:p w14:paraId="1B588358" w14:textId="77777777" w:rsidR="008A0B1E" w:rsidRDefault="008A0B1E">
      <w:r>
        <w:continuationSeparator/>
      </w:r>
    </w:p>
  </w:endnote>
  <w:endnote w:type="continuationNotice" w:id="1">
    <w:p w14:paraId="5CE850FE" w14:textId="77777777" w:rsidR="008A0B1E" w:rsidRDefault="008A0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080E0000" w:usb2="00000010" w:usb3="00000000" w:csb0="0004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E31A8" w14:textId="77777777" w:rsidR="008A0B1E" w:rsidRPr="006531C4" w:rsidRDefault="008A0B1E">
    <w:pPr>
      <w:pStyle w:val="Footer"/>
      <w:rPr>
        <w:rFonts w:ascii="Arial" w:hAnsi="Arial" w:cs="Arial"/>
        <w:sz w:val="20"/>
        <w:szCs w:val="20"/>
        <w:lang w:val="en-GB"/>
      </w:rPr>
    </w:pPr>
    <w:r>
      <w:tab/>
    </w:r>
    <w:r>
      <w:rPr>
        <w:rFonts w:ascii="Arial" w:hAnsi="Arial" w:cs="Arial"/>
        <w:sz w:val="20"/>
        <w:szCs w:val="20"/>
        <w:lang w:val="en-GB"/>
      </w:rPr>
      <w:t>P</w:t>
    </w:r>
    <w:r w:rsidRPr="006531C4">
      <w:rPr>
        <w:rFonts w:ascii="Arial" w:hAnsi="Arial" w:cs="Arial"/>
        <w:sz w:val="20"/>
        <w:szCs w:val="20"/>
        <w:lang w:val="en-GB"/>
      </w:rPr>
      <w:t xml:space="preserve">age </w:t>
    </w:r>
    <w:r w:rsidRPr="00410BD3">
      <w:rPr>
        <w:rFonts w:ascii="Arial" w:hAnsi="Arial" w:cs="Arial"/>
        <w:sz w:val="20"/>
        <w:szCs w:val="20"/>
      </w:rPr>
      <w:fldChar w:fldCharType="begin"/>
    </w:r>
    <w:r w:rsidRPr="006531C4">
      <w:rPr>
        <w:rFonts w:ascii="Arial" w:hAnsi="Arial" w:cs="Arial"/>
        <w:sz w:val="20"/>
        <w:szCs w:val="20"/>
        <w:lang w:val="en-GB"/>
      </w:rPr>
      <w:instrText xml:space="preserve"> PAGE </w:instrText>
    </w:r>
    <w:r w:rsidRPr="00410BD3">
      <w:rPr>
        <w:rFonts w:ascii="Arial" w:hAnsi="Arial" w:cs="Arial"/>
        <w:sz w:val="20"/>
        <w:szCs w:val="20"/>
      </w:rPr>
      <w:fldChar w:fldCharType="separate"/>
    </w:r>
    <w:r w:rsidR="00443AA1">
      <w:rPr>
        <w:rFonts w:ascii="Arial" w:hAnsi="Arial" w:cs="Arial"/>
        <w:noProof/>
        <w:sz w:val="20"/>
        <w:szCs w:val="20"/>
        <w:lang w:val="en-GB"/>
      </w:rPr>
      <w:t>31</w:t>
    </w:r>
    <w:r w:rsidRPr="00410BD3">
      <w:rPr>
        <w:rFonts w:ascii="Arial" w:hAnsi="Arial" w:cs="Arial"/>
        <w:sz w:val="20"/>
        <w:szCs w:val="20"/>
      </w:rPr>
      <w:fldChar w:fldCharType="end"/>
    </w:r>
    <w:r w:rsidRPr="006531C4">
      <w:rPr>
        <w:rFonts w:ascii="Arial" w:hAnsi="Arial" w:cs="Arial"/>
        <w:sz w:val="20"/>
        <w:szCs w:val="20"/>
        <w:lang w:val="en-GB"/>
      </w:rPr>
      <w:t xml:space="preserve"> of </w:t>
    </w:r>
    <w:r w:rsidRPr="00410BD3">
      <w:rPr>
        <w:rFonts w:ascii="Arial" w:hAnsi="Arial" w:cs="Arial"/>
        <w:sz w:val="20"/>
        <w:szCs w:val="20"/>
      </w:rPr>
      <w:fldChar w:fldCharType="begin"/>
    </w:r>
    <w:r w:rsidRPr="006531C4">
      <w:rPr>
        <w:rFonts w:ascii="Arial" w:hAnsi="Arial" w:cs="Arial"/>
        <w:sz w:val="20"/>
        <w:szCs w:val="20"/>
        <w:lang w:val="en-GB"/>
      </w:rPr>
      <w:instrText xml:space="preserve"> NUMPAGES </w:instrText>
    </w:r>
    <w:r w:rsidRPr="00410BD3">
      <w:rPr>
        <w:rFonts w:ascii="Arial" w:hAnsi="Arial" w:cs="Arial"/>
        <w:sz w:val="20"/>
        <w:szCs w:val="20"/>
      </w:rPr>
      <w:fldChar w:fldCharType="separate"/>
    </w:r>
    <w:r w:rsidR="00443AA1">
      <w:rPr>
        <w:rFonts w:ascii="Arial" w:hAnsi="Arial" w:cs="Arial"/>
        <w:noProof/>
        <w:sz w:val="20"/>
        <w:szCs w:val="20"/>
        <w:lang w:val="en-GB"/>
      </w:rPr>
      <w:t>33</w:t>
    </w:r>
    <w:r w:rsidRPr="00410BD3">
      <w:rP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47EA9" w14:textId="77777777" w:rsidR="008A0B1E" w:rsidRDefault="008A0B1E">
      <w:r>
        <w:separator/>
      </w:r>
    </w:p>
  </w:footnote>
  <w:footnote w:type="continuationSeparator" w:id="0">
    <w:p w14:paraId="1E4DA77C" w14:textId="77777777" w:rsidR="008A0B1E" w:rsidRDefault="008A0B1E">
      <w:r>
        <w:continuationSeparator/>
      </w:r>
    </w:p>
  </w:footnote>
  <w:footnote w:type="continuationNotice" w:id="1">
    <w:p w14:paraId="56791EEC" w14:textId="77777777" w:rsidR="008A0B1E" w:rsidRDefault="008A0B1E"/>
  </w:footnote>
  <w:footnote w:id="2">
    <w:p w14:paraId="116576E9" w14:textId="77777777" w:rsidR="008A0B1E" w:rsidRPr="009062CD" w:rsidRDefault="008A0B1E" w:rsidP="00956879">
      <w:pPr>
        <w:pStyle w:val="FootnoteText"/>
        <w:jc w:val="both"/>
        <w:rPr>
          <w:rFonts w:ascii="Arial" w:hAnsi="Arial" w:cs="Arial"/>
          <w:i/>
          <w:lang w:val="en-GB"/>
        </w:rPr>
      </w:pPr>
      <w:r w:rsidRPr="009062CD">
        <w:rPr>
          <w:rStyle w:val="FootnoteReference"/>
          <w:rFonts w:ascii="Arial" w:hAnsi="Arial" w:cs="Arial"/>
          <w:i/>
        </w:rPr>
        <w:footnoteRef/>
      </w:r>
      <w:r w:rsidRPr="009062CD">
        <w:rPr>
          <w:rFonts w:ascii="Arial" w:hAnsi="Arial" w:cs="Arial"/>
          <w:i/>
        </w:rPr>
        <w:t xml:space="preserve"> </w:t>
      </w:r>
      <w:r>
        <w:rPr>
          <w:rFonts w:ascii="Arial" w:hAnsi="Arial" w:cs="Arial"/>
          <w:i/>
        </w:rPr>
        <w:t xml:space="preserve">Resilient Trustworthy Cyber-Physical Systems </w:t>
      </w:r>
    </w:p>
  </w:footnote>
  <w:footnote w:id="3">
    <w:p w14:paraId="7C8F840F" w14:textId="77777777" w:rsidR="008A0B1E" w:rsidRDefault="008A0B1E" w:rsidP="00A619C6">
      <w:pPr>
        <w:pStyle w:val="FootnoteText"/>
        <w:jc w:val="both"/>
        <w:rPr>
          <w:rFonts w:ascii="Arial" w:hAnsi="Arial" w:cs="Arial"/>
          <w:i/>
        </w:rPr>
      </w:pPr>
      <w:r w:rsidRPr="009062CD">
        <w:rPr>
          <w:rStyle w:val="FootnoteReference"/>
          <w:rFonts w:ascii="Arial" w:hAnsi="Arial" w:cs="Arial"/>
          <w:i/>
        </w:rPr>
        <w:footnoteRef/>
      </w:r>
      <w:r w:rsidRPr="009062CD">
        <w:rPr>
          <w:rFonts w:ascii="Arial" w:hAnsi="Arial" w:cs="Arial"/>
          <w:i/>
        </w:rPr>
        <w:t xml:space="preserve"> </w:t>
      </w:r>
      <w:r>
        <w:rPr>
          <w:rFonts w:ascii="Arial" w:hAnsi="Arial" w:cs="Arial"/>
          <w:i/>
        </w:rPr>
        <w:t>Human Language Understanding: Grounding Language Learning</w:t>
      </w:r>
    </w:p>
    <w:p w14:paraId="28CA353A" w14:textId="77777777" w:rsidR="008A0B1E" w:rsidRPr="009062CD" w:rsidRDefault="008A0B1E" w:rsidP="00956879">
      <w:pPr>
        <w:pStyle w:val="FootnoteText"/>
        <w:jc w:val="both"/>
        <w:rPr>
          <w:lang w:val="en-GB"/>
        </w:rPr>
      </w:pPr>
      <w:r w:rsidRPr="00390AC4">
        <w:rPr>
          <w:rFonts w:ascii="Arial" w:hAnsi="Arial" w:cs="Arial"/>
          <w:i/>
          <w:vertAlign w:val="superscript"/>
        </w:rPr>
        <w:t>3</w:t>
      </w:r>
      <w:r>
        <w:rPr>
          <w:rFonts w:ascii="Arial" w:hAnsi="Arial" w:cs="Arial"/>
          <w:i/>
        </w:rPr>
        <w:t xml:space="preserve"> The</w:t>
      </w:r>
      <w:r w:rsidRPr="00390AC4">
        <w:rPr>
          <w:rFonts w:ascii="Arial" w:hAnsi="Arial" w:cs="Arial"/>
          <w:i/>
        </w:rPr>
        <w:t xml:space="preserve"> Principal Investigator (PI) </w:t>
      </w:r>
      <w:r>
        <w:rPr>
          <w:rFonts w:ascii="Arial" w:hAnsi="Arial" w:cs="Arial"/>
          <w:i/>
        </w:rPr>
        <w:t>is</w:t>
      </w:r>
      <w:r w:rsidRPr="00390AC4">
        <w:rPr>
          <w:rFonts w:ascii="Arial" w:hAnsi="Arial" w:cs="Arial"/>
          <w:i/>
        </w:rPr>
        <w:t xml:space="preserve"> the point of contact of the partner for the corresponding National Funding Organisation.</w:t>
      </w:r>
    </w:p>
  </w:footnote>
  <w:footnote w:id="4">
    <w:p w14:paraId="7068BC9F" w14:textId="77777777" w:rsidR="008A0B1E" w:rsidRDefault="008A0B1E" w:rsidP="00956879">
      <w:pPr>
        <w:pStyle w:val="FootnoteText"/>
        <w:jc w:val="both"/>
        <w:rPr>
          <w:rFonts w:ascii="Arial" w:hAnsi="Arial" w:cs="Arial"/>
          <w:i/>
        </w:rPr>
      </w:pPr>
      <w:r>
        <w:rPr>
          <w:rStyle w:val="FootnoteReference"/>
          <w:rFonts w:ascii="Arial" w:hAnsi="Arial" w:cs="Arial"/>
          <w:i/>
        </w:rPr>
        <w:t>4</w:t>
      </w:r>
      <w:r w:rsidRPr="00FF7B39">
        <w:rPr>
          <w:rFonts w:ascii="Arial" w:hAnsi="Arial" w:cs="Arial"/>
          <w:i/>
        </w:rPr>
        <w:t xml:space="preserve"> </w:t>
      </w:r>
      <w:r>
        <w:rPr>
          <w:rFonts w:ascii="Arial" w:hAnsi="Arial" w:cs="Arial"/>
          <w:i/>
        </w:rPr>
        <w:t xml:space="preserve">A co-investigator is a known scientist and/or group leader </w:t>
      </w:r>
      <w:r w:rsidRPr="002D4298">
        <w:rPr>
          <w:rFonts w:ascii="Arial" w:hAnsi="Arial" w:cs="Arial"/>
          <w:i/>
        </w:rPr>
        <w:t>mak</w:t>
      </w:r>
      <w:r>
        <w:rPr>
          <w:rFonts w:ascii="Arial" w:hAnsi="Arial" w:cs="Arial"/>
          <w:i/>
        </w:rPr>
        <w:t>ing</w:t>
      </w:r>
      <w:r w:rsidRPr="002D4298">
        <w:rPr>
          <w:rFonts w:ascii="Arial" w:hAnsi="Arial" w:cs="Arial"/>
          <w:i/>
        </w:rPr>
        <w:t xml:space="preserve"> a substantial contribution to the project</w:t>
      </w:r>
    </w:p>
    <w:p w14:paraId="7D1915B2" w14:textId="77777777" w:rsidR="008A0B1E" w:rsidRPr="00FF7B39" w:rsidRDefault="008A0B1E" w:rsidP="00956879">
      <w:pPr>
        <w:pStyle w:val="FootnoteText"/>
        <w:jc w:val="both"/>
        <w:rPr>
          <w:rFonts w:ascii="Arial" w:hAnsi="Arial" w:cs="Arial"/>
          <w:i/>
          <w:lang w:val="en-GB"/>
        </w:rPr>
      </w:pPr>
      <w:r w:rsidRPr="00956879">
        <w:rPr>
          <w:rFonts w:ascii="Arial" w:hAnsi="Arial" w:cs="Arial"/>
          <w:i/>
          <w:vertAlign w:val="superscript"/>
        </w:rPr>
        <w:t>5</w:t>
      </w:r>
      <w:r>
        <w:rPr>
          <w:rFonts w:ascii="Arial" w:hAnsi="Arial" w:cs="Arial"/>
          <w:i/>
        </w:rPr>
        <w:t xml:space="preserve"> </w:t>
      </w:r>
      <w:r w:rsidRPr="00FF7B39">
        <w:rPr>
          <w:rFonts w:ascii="Arial" w:hAnsi="Arial" w:cs="Arial"/>
          <w:i/>
          <w:lang w:val="en-GB"/>
        </w:rPr>
        <w:t xml:space="preserve">If the </w:t>
      </w:r>
      <w:r>
        <w:rPr>
          <w:rFonts w:ascii="Arial" w:hAnsi="Arial" w:cs="Arial"/>
          <w:i/>
          <w:lang w:val="en-GB"/>
        </w:rPr>
        <w:t xml:space="preserve">name is </w:t>
      </w:r>
      <w:r w:rsidRPr="00FF7B39">
        <w:rPr>
          <w:rFonts w:ascii="Arial" w:hAnsi="Arial" w:cs="Arial"/>
          <w:i/>
          <w:lang w:val="en-GB"/>
        </w:rPr>
        <w:t>for the moment unknown, specify the level of expertise sought (PhD, post-doc, engineer, professor…)</w:t>
      </w:r>
      <w:r>
        <w:rPr>
          <w:rFonts w:ascii="Arial" w:hAnsi="Arial" w:cs="Arial"/>
          <w:i/>
          <w:lang w:val="en-GB"/>
        </w:rPr>
        <w:t>.</w:t>
      </w:r>
    </w:p>
  </w:footnote>
  <w:footnote w:id="5">
    <w:p w14:paraId="46624A45" w14:textId="77777777" w:rsidR="008A0B1E" w:rsidRPr="006369C5" w:rsidRDefault="008A0B1E">
      <w:pPr>
        <w:pStyle w:val="FootnoteText"/>
        <w:rPr>
          <w:rFonts w:ascii="Arial" w:hAnsi="Arial" w:cs="Arial"/>
          <w:i/>
          <w:lang w:val="en-GB"/>
        </w:rPr>
      </w:pPr>
      <w:r w:rsidRPr="006369C5">
        <w:rPr>
          <w:rStyle w:val="FootnoteReference"/>
          <w:rFonts w:ascii="Arial" w:hAnsi="Arial" w:cs="Arial"/>
          <w:i/>
          <w:lang w:val="en-GB"/>
        </w:rPr>
        <w:footnoteRef/>
      </w:r>
      <w:r w:rsidRPr="006369C5">
        <w:rPr>
          <w:rFonts w:ascii="Arial" w:hAnsi="Arial" w:cs="Arial"/>
          <w:i/>
          <w:lang w:val="en-GB"/>
        </w:rPr>
        <w:t xml:space="preserve"> Be precise and concise. This summary will be used to select suited reviewers for the proposal.</w:t>
      </w:r>
    </w:p>
  </w:footnote>
  <w:footnote w:id="6">
    <w:p w14:paraId="43C8159A" w14:textId="77777777" w:rsidR="008A0B1E" w:rsidRPr="006369C5" w:rsidRDefault="008A0B1E" w:rsidP="00F6758C">
      <w:pPr>
        <w:rPr>
          <w:rFonts w:ascii="Arial" w:hAnsi="Arial" w:cs="Arial"/>
          <w:i/>
          <w:sz w:val="20"/>
          <w:szCs w:val="20"/>
          <w:lang w:val="en-GB"/>
        </w:rPr>
      </w:pPr>
      <w:r w:rsidRPr="00FE4B2B">
        <w:rPr>
          <w:rStyle w:val="FootnoteReference"/>
        </w:rPr>
        <w:footnoteRef/>
      </w:r>
      <w:r w:rsidRPr="00FE4B2B">
        <w:rPr>
          <w:rStyle w:val="FootnoteReference"/>
        </w:rPr>
        <w:t xml:space="preserve"> </w:t>
      </w:r>
      <w:r w:rsidRPr="006369C5">
        <w:rPr>
          <w:rFonts w:ascii="Arial" w:hAnsi="Arial" w:cs="Arial"/>
          <w:i/>
          <w:sz w:val="20"/>
          <w:szCs w:val="20"/>
          <w:lang w:val="en-GB"/>
        </w:rPr>
        <w:t xml:space="preserve">Be precise and concise. Relevance to the topic addressed in the call is an </w:t>
      </w:r>
      <w:r>
        <w:rPr>
          <w:rFonts w:ascii="Arial" w:hAnsi="Arial" w:cs="Arial"/>
          <w:i/>
          <w:sz w:val="20"/>
          <w:szCs w:val="20"/>
          <w:lang w:val="en-GB"/>
        </w:rPr>
        <w:t xml:space="preserve">evaluation </w:t>
      </w:r>
      <w:r w:rsidRPr="006369C5">
        <w:rPr>
          <w:rFonts w:ascii="Arial" w:hAnsi="Arial" w:cs="Arial"/>
          <w:i/>
          <w:sz w:val="20"/>
          <w:szCs w:val="20"/>
          <w:lang w:val="en-GB"/>
        </w:rPr>
        <w:t>criterion.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AF26A" w14:textId="77777777" w:rsidR="008A0B1E" w:rsidRPr="006A252C" w:rsidRDefault="008A0B1E" w:rsidP="000D0BCE">
    <w:pPr>
      <w:pStyle w:val="Header"/>
      <w:jc w:val="right"/>
      <w:rPr>
        <w:rFonts w:ascii="Arial" w:hAnsi="Arial" w:cs="Arial"/>
        <w:color w:val="808080"/>
        <w:sz w:val="20"/>
        <w:szCs w:val="20"/>
        <w:lang w:val="en-GB"/>
      </w:rPr>
    </w:pPr>
    <w:r>
      <w:rPr>
        <w:noProof/>
        <w:lang w:val="en-US" w:eastAsia="en-US"/>
      </w:rPr>
      <w:drawing>
        <wp:anchor distT="0" distB="0" distL="114300" distR="114300" simplePos="0" relativeHeight="251657728" behindDoc="1" locked="0" layoutInCell="1" allowOverlap="1" wp14:anchorId="198D3754" wp14:editId="599056F9">
          <wp:simplePos x="0" y="0"/>
          <wp:positionH relativeFrom="page">
            <wp:posOffset>894080</wp:posOffset>
          </wp:positionH>
          <wp:positionV relativeFrom="page">
            <wp:posOffset>307340</wp:posOffset>
          </wp:positionV>
          <wp:extent cx="752475" cy="643890"/>
          <wp:effectExtent l="0" t="0" r="9525" b="0"/>
          <wp:wrapNone/>
          <wp:docPr id="24" name="Image 8" descr="Description : Description : new logo chis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Description : Description : new logo chiste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643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C2AEBC" w14:textId="77777777" w:rsidR="008A0B1E" w:rsidRDefault="008A0B1E" w:rsidP="00827D41">
    <w:pPr>
      <w:pStyle w:val="Header"/>
      <w:jc w:val="right"/>
      <w:rPr>
        <w:rFonts w:ascii="Arial" w:hAnsi="Arial" w:cs="Arial"/>
        <w:color w:val="808080"/>
        <w:lang w:val="en-GB"/>
      </w:rPr>
    </w:pPr>
    <w:r>
      <w:rPr>
        <w:rFonts w:ascii="Arial" w:hAnsi="Arial" w:cs="Arial"/>
        <w:color w:val="808080"/>
        <w:sz w:val="20"/>
        <w:szCs w:val="20"/>
        <w:lang w:val="en-GB"/>
      </w:rPr>
      <w:t>CHIST-ERA Call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928FE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9D2583"/>
    <w:multiLevelType w:val="multilevel"/>
    <w:tmpl w:val="37BA4A1A"/>
    <w:lvl w:ilvl="0">
      <w:start w:val="1"/>
      <w:numFmt w:val="decimal"/>
      <w:lvlText w:val="%1."/>
      <w:lvlJc w:val="left"/>
      <w:pPr>
        <w:ind w:left="720" w:hanging="360"/>
      </w:pPr>
      <w:rPr>
        <w:rFonts w:hint="default"/>
        <w:lang w:val="de-DE"/>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2160" w:hanging="180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2">
    <w:nsid w:val="07003A83"/>
    <w:multiLevelType w:val="hybridMultilevel"/>
    <w:tmpl w:val="E7BE16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0C833375"/>
    <w:multiLevelType w:val="multilevel"/>
    <w:tmpl w:val="AE86EA0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111204C2"/>
    <w:multiLevelType w:val="hybridMultilevel"/>
    <w:tmpl w:val="80AA9FF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116F13C3"/>
    <w:multiLevelType w:val="hybridMultilevel"/>
    <w:tmpl w:val="C6B0ECB2"/>
    <w:lvl w:ilvl="0" w:tplc="C660C7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9A54F4"/>
    <w:multiLevelType w:val="hybridMultilevel"/>
    <w:tmpl w:val="D8D27F48"/>
    <w:lvl w:ilvl="0" w:tplc="8D4E83F0">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3AC643D"/>
    <w:multiLevelType w:val="multilevel"/>
    <w:tmpl w:val="F4C4C81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13B7124E"/>
    <w:multiLevelType w:val="hybridMultilevel"/>
    <w:tmpl w:val="C21C5F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D96466D"/>
    <w:multiLevelType w:val="hybridMultilevel"/>
    <w:tmpl w:val="8944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67AD7"/>
    <w:multiLevelType w:val="hybridMultilevel"/>
    <w:tmpl w:val="CCAC5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A70E0F"/>
    <w:multiLevelType w:val="hybridMultilevel"/>
    <w:tmpl w:val="C4E4FD24"/>
    <w:lvl w:ilvl="0" w:tplc="36DAB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B261BC0"/>
    <w:multiLevelType w:val="multilevel"/>
    <w:tmpl w:val="EFE232F4"/>
    <w:lvl w:ilvl="0">
      <w:start w:val="3"/>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BAE5FA4"/>
    <w:multiLevelType w:val="hybridMultilevel"/>
    <w:tmpl w:val="C4E4FD24"/>
    <w:lvl w:ilvl="0" w:tplc="36DAB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BF21F0F"/>
    <w:multiLevelType w:val="hybridMultilevel"/>
    <w:tmpl w:val="64B0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B904B7"/>
    <w:multiLevelType w:val="multilevel"/>
    <w:tmpl w:val="2C82C6D8"/>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719718C"/>
    <w:multiLevelType w:val="hybridMultilevel"/>
    <w:tmpl w:val="92DA1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D63E9F"/>
    <w:multiLevelType w:val="multilevel"/>
    <w:tmpl w:val="56A6B9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7D938BE"/>
    <w:multiLevelType w:val="hybridMultilevel"/>
    <w:tmpl w:val="1168117A"/>
    <w:lvl w:ilvl="0" w:tplc="C6842AF8">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1D6366"/>
    <w:multiLevelType w:val="hybridMultilevel"/>
    <w:tmpl w:val="02B2B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AF03CC"/>
    <w:multiLevelType w:val="multilevel"/>
    <w:tmpl w:val="21DA1D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7 "/>
      <w:lvlJc w:val="left"/>
      <w:pPr>
        <w:tabs>
          <w:tab w:val="num" w:pos="431"/>
        </w:tabs>
        <w:ind w:left="431" w:hanging="431"/>
      </w:pPr>
      <w:rPr>
        <w:rFonts w:hint="default"/>
      </w:rPr>
    </w:lvl>
    <w:lvl w:ilvl="7">
      <w:start w:val="1"/>
      <w:numFmt w:val="decimal"/>
      <w:pStyle w:val="Heading8"/>
      <w:lvlText w:val="%7.%8 "/>
      <w:lvlJc w:val="left"/>
      <w:pPr>
        <w:tabs>
          <w:tab w:val="num" w:pos="431"/>
        </w:tabs>
        <w:ind w:left="431" w:hanging="431"/>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3F91580B"/>
    <w:multiLevelType w:val="hybridMultilevel"/>
    <w:tmpl w:val="E114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84E17"/>
    <w:multiLevelType w:val="hybridMultilevel"/>
    <w:tmpl w:val="2386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F8250B"/>
    <w:multiLevelType w:val="hybridMultilevel"/>
    <w:tmpl w:val="8A78C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487AAB"/>
    <w:multiLevelType w:val="hybridMultilevel"/>
    <w:tmpl w:val="8944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7314A3"/>
    <w:multiLevelType w:val="hybridMultilevel"/>
    <w:tmpl w:val="D3A88988"/>
    <w:lvl w:ilvl="0" w:tplc="8D4E83F0">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nsid w:val="5431301D"/>
    <w:multiLevelType w:val="multilevel"/>
    <w:tmpl w:val="8E5CD91C"/>
    <w:lvl w:ilvl="0">
      <w:start w:val="2"/>
      <w:numFmt w:val="decimal"/>
      <w:lvlText w:val="%1."/>
      <w:lvlJc w:val="left"/>
      <w:pPr>
        <w:ind w:left="720" w:hanging="360"/>
      </w:pPr>
      <w:rPr>
        <w:rFonts w:hint="default"/>
      </w:rPr>
    </w:lvl>
    <w:lvl w:ilvl="1">
      <w:start w:val="5"/>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2160" w:hanging="180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27">
    <w:nsid w:val="55B425F7"/>
    <w:multiLevelType w:val="hybridMultilevel"/>
    <w:tmpl w:val="500C359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8">
    <w:nsid w:val="55D64585"/>
    <w:multiLevelType w:val="hybridMultilevel"/>
    <w:tmpl w:val="64F2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0C4EB9"/>
    <w:multiLevelType w:val="hybridMultilevel"/>
    <w:tmpl w:val="12EA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3B4C4A"/>
    <w:multiLevelType w:val="hybridMultilevel"/>
    <w:tmpl w:val="9CDC45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nsid w:val="5A844981"/>
    <w:multiLevelType w:val="hybridMultilevel"/>
    <w:tmpl w:val="4C3AD196"/>
    <w:lvl w:ilvl="0" w:tplc="76309E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CD23F37"/>
    <w:multiLevelType w:val="hybridMultilevel"/>
    <w:tmpl w:val="5D90E4E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nsid w:val="5D78041D"/>
    <w:multiLevelType w:val="hybridMultilevel"/>
    <w:tmpl w:val="07FA5996"/>
    <w:lvl w:ilvl="0" w:tplc="08090001">
      <w:start w:val="1"/>
      <w:numFmt w:val="bullet"/>
      <w:lvlText w:val=""/>
      <w:lvlJc w:val="left"/>
      <w:pPr>
        <w:ind w:left="720" w:hanging="360"/>
      </w:pPr>
      <w:rPr>
        <w:rFonts w:ascii="Symbol" w:hAnsi="Symbol" w:hint="default"/>
      </w:rPr>
    </w:lvl>
    <w:lvl w:ilvl="1" w:tplc="49747DE2">
      <w:numFmt w:val="bullet"/>
      <w:lvlText w:val="-"/>
      <w:lvlJc w:val="left"/>
      <w:pPr>
        <w:ind w:left="1440" w:hanging="360"/>
      </w:pPr>
      <w:rPr>
        <w:rFonts w:ascii="Times New Roman" w:eastAsia="Times New Roman" w:hAnsi="Times New Roman" w:cs="Times New Roman" w:hint="default"/>
      </w:rPr>
    </w:lvl>
    <w:lvl w:ilvl="2" w:tplc="5FEE819E">
      <w:numFmt w:val="bullet"/>
      <w:lvlText w:val="•"/>
      <w:lvlJc w:val="left"/>
      <w:pPr>
        <w:ind w:left="2160" w:hanging="360"/>
      </w:pPr>
      <w:rPr>
        <w:rFonts w:ascii="Times New Roman" w:eastAsia="Times New Roman"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DB6642A"/>
    <w:multiLevelType w:val="multilevel"/>
    <w:tmpl w:val="EFE232F4"/>
    <w:lvl w:ilvl="0">
      <w:start w:val="3"/>
      <w:numFmt w:val="decimal"/>
      <w:lvlText w:val="%1"/>
      <w:lvlJc w:val="left"/>
      <w:pPr>
        <w:ind w:left="380" w:hanging="38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0317183"/>
    <w:multiLevelType w:val="hybridMultilevel"/>
    <w:tmpl w:val="17905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766B2D"/>
    <w:multiLevelType w:val="hybridMultilevel"/>
    <w:tmpl w:val="EDBE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9B28EC"/>
    <w:multiLevelType w:val="hybridMultilevel"/>
    <w:tmpl w:val="D8D27F48"/>
    <w:lvl w:ilvl="0" w:tplc="8D4E83F0">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7C70FA7"/>
    <w:multiLevelType w:val="hybridMultilevel"/>
    <w:tmpl w:val="661829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68357447"/>
    <w:multiLevelType w:val="multilevel"/>
    <w:tmpl w:val="AE86EA0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0">
    <w:nsid w:val="68E31192"/>
    <w:multiLevelType w:val="hybridMultilevel"/>
    <w:tmpl w:val="9A1CA18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1">
    <w:nsid w:val="6B0F6291"/>
    <w:multiLevelType w:val="hybridMultilevel"/>
    <w:tmpl w:val="3D58D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B8767A8"/>
    <w:multiLevelType w:val="hybridMultilevel"/>
    <w:tmpl w:val="8944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F2137C"/>
    <w:multiLevelType w:val="hybridMultilevel"/>
    <w:tmpl w:val="5B9A82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1325CE0"/>
    <w:multiLevelType w:val="hybridMultilevel"/>
    <w:tmpl w:val="FD7280B2"/>
    <w:lvl w:ilvl="0" w:tplc="04150003">
      <w:start w:val="1"/>
      <w:numFmt w:val="decimal"/>
      <w:lvlText w:val="%1."/>
      <w:lvlJc w:val="left"/>
      <w:pPr>
        <w:ind w:left="720" w:hanging="360"/>
      </w:pPr>
    </w:lvl>
    <w:lvl w:ilvl="1" w:tplc="8256BDF6">
      <w:start w:val="1"/>
      <w:numFmt w:val="decimal"/>
      <w:lvlText w:val="1.%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17A21F7"/>
    <w:multiLevelType w:val="hybridMultilevel"/>
    <w:tmpl w:val="6870026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6">
    <w:nsid w:val="77B107A3"/>
    <w:multiLevelType w:val="multilevel"/>
    <w:tmpl w:val="5088E34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78860DF7"/>
    <w:multiLevelType w:val="hybridMultilevel"/>
    <w:tmpl w:val="D898BB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79AA49A3"/>
    <w:multiLevelType w:val="hybridMultilevel"/>
    <w:tmpl w:val="490E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0"/>
  </w:num>
  <w:num w:numId="3">
    <w:abstractNumId w:val="3"/>
  </w:num>
  <w:num w:numId="4">
    <w:abstractNumId w:val="45"/>
  </w:num>
  <w:num w:numId="5">
    <w:abstractNumId w:val="39"/>
  </w:num>
  <w:num w:numId="6">
    <w:abstractNumId w:val="4"/>
  </w:num>
  <w:num w:numId="7">
    <w:abstractNumId w:val="20"/>
  </w:num>
  <w:num w:numId="8">
    <w:abstractNumId w:val="47"/>
  </w:num>
  <w:num w:numId="9">
    <w:abstractNumId w:val="6"/>
  </w:num>
  <w:num w:numId="10">
    <w:abstractNumId w:val="30"/>
  </w:num>
  <w:num w:numId="11">
    <w:abstractNumId w:val="37"/>
  </w:num>
  <w:num w:numId="12">
    <w:abstractNumId w:val="25"/>
  </w:num>
  <w:num w:numId="13">
    <w:abstractNumId w:val="13"/>
  </w:num>
  <w:num w:numId="14">
    <w:abstractNumId w:val="31"/>
  </w:num>
  <w:num w:numId="15">
    <w:abstractNumId w:val="32"/>
  </w:num>
  <w:num w:numId="16">
    <w:abstractNumId w:val="11"/>
  </w:num>
  <w:num w:numId="17">
    <w:abstractNumId w:val="1"/>
  </w:num>
  <w:num w:numId="18">
    <w:abstractNumId w:val="44"/>
  </w:num>
  <w:num w:numId="19">
    <w:abstractNumId w:val="20"/>
  </w:num>
  <w:num w:numId="20">
    <w:abstractNumId w:val="0"/>
  </w:num>
  <w:num w:numId="21">
    <w:abstractNumId w:val="29"/>
  </w:num>
  <w:num w:numId="22">
    <w:abstractNumId w:val="27"/>
  </w:num>
  <w:num w:numId="23">
    <w:abstractNumId w:val="28"/>
  </w:num>
  <w:num w:numId="24">
    <w:abstractNumId w:val="22"/>
  </w:num>
  <w:num w:numId="25">
    <w:abstractNumId w:val="48"/>
  </w:num>
  <w:num w:numId="26">
    <w:abstractNumId w:val="43"/>
  </w:num>
  <w:num w:numId="27">
    <w:abstractNumId w:val="24"/>
  </w:num>
  <w:num w:numId="28">
    <w:abstractNumId w:val="9"/>
  </w:num>
  <w:num w:numId="29">
    <w:abstractNumId w:val="42"/>
  </w:num>
  <w:num w:numId="30">
    <w:abstractNumId w:val="38"/>
  </w:num>
  <w:num w:numId="31">
    <w:abstractNumId w:val="7"/>
  </w:num>
  <w:num w:numId="32">
    <w:abstractNumId w:val="10"/>
  </w:num>
  <w:num w:numId="33">
    <w:abstractNumId w:val="18"/>
  </w:num>
  <w:num w:numId="34">
    <w:abstractNumId w:val="14"/>
  </w:num>
  <w:num w:numId="35">
    <w:abstractNumId w:val="36"/>
  </w:num>
  <w:num w:numId="36">
    <w:abstractNumId w:val="23"/>
  </w:num>
  <w:num w:numId="37">
    <w:abstractNumId w:val="2"/>
  </w:num>
  <w:num w:numId="38">
    <w:abstractNumId w:val="33"/>
  </w:num>
  <w:num w:numId="39">
    <w:abstractNumId w:val="46"/>
  </w:num>
  <w:num w:numId="40">
    <w:abstractNumId w:val="21"/>
  </w:num>
  <w:num w:numId="41">
    <w:abstractNumId w:val="17"/>
  </w:num>
  <w:num w:numId="42">
    <w:abstractNumId w:val="19"/>
  </w:num>
  <w:num w:numId="43">
    <w:abstractNumId w:val="5"/>
  </w:num>
  <w:num w:numId="44">
    <w:abstractNumId w:val="35"/>
  </w:num>
  <w:num w:numId="45">
    <w:abstractNumId w:val="15"/>
  </w:num>
  <w:num w:numId="46">
    <w:abstractNumId w:val="26"/>
  </w:num>
  <w:num w:numId="47">
    <w:abstractNumId w:val="16"/>
  </w:num>
  <w:num w:numId="48">
    <w:abstractNumId w:val="41"/>
  </w:num>
  <w:num w:numId="49">
    <w:abstractNumId w:val="34"/>
  </w:num>
  <w:num w:numId="50">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noPunctuationKerning/>
  <w:characterSpacingControl w:val="doNotCompress"/>
  <w:hdrShapeDefaults>
    <o:shapedefaults v:ext="edit" spidmax="2050">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A3D"/>
    <w:rsid w:val="000033B0"/>
    <w:rsid w:val="0000727C"/>
    <w:rsid w:val="000116BA"/>
    <w:rsid w:val="00011772"/>
    <w:rsid w:val="000130B6"/>
    <w:rsid w:val="000142D4"/>
    <w:rsid w:val="0001469A"/>
    <w:rsid w:val="00015C5D"/>
    <w:rsid w:val="00017E99"/>
    <w:rsid w:val="00021BEB"/>
    <w:rsid w:val="000240C0"/>
    <w:rsid w:val="00025306"/>
    <w:rsid w:val="0002565C"/>
    <w:rsid w:val="00026D28"/>
    <w:rsid w:val="0003005B"/>
    <w:rsid w:val="0003061A"/>
    <w:rsid w:val="00033654"/>
    <w:rsid w:val="00034A81"/>
    <w:rsid w:val="000377E0"/>
    <w:rsid w:val="0003795C"/>
    <w:rsid w:val="000434CF"/>
    <w:rsid w:val="0004499C"/>
    <w:rsid w:val="000458DA"/>
    <w:rsid w:val="00045E1D"/>
    <w:rsid w:val="00047B2F"/>
    <w:rsid w:val="00052D7B"/>
    <w:rsid w:val="00052DBD"/>
    <w:rsid w:val="00052FC0"/>
    <w:rsid w:val="00054995"/>
    <w:rsid w:val="000552F5"/>
    <w:rsid w:val="00056335"/>
    <w:rsid w:val="00065ED1"/>
    <w:rsid w:val="00067731"/>
    <w:rsid w:val="0006775F"/>
    <w:rsid w:val="000705F7"/>
    <w:rsid w:val="000757DE"/>
    <w:rsid w:val="00075C31"/>
    <w:rsid w:val="0008010B"/>
    <w:rsid w:val="000801FA"/>
    <w:rsid w:val="000829C2"/>
    <w:rsid w:val="000837B2"/>
    <w:rsid w:val="000852D8"/>
    <w:rsid w:val="00086299"/>
    <w:rsid w:val="00086F61"/>
    <w:rsid w:val="00087584"/>
    <w:rsid w:val="0009092A"/>
    <w:rsid w:val="00093153"/>
    <w:rsid w:val="000A0009"/>
    <w:rsid w:val="000A1191"/>
    <w:rsid w:val="000A51E0"/>
    <w:rsid w:val="000A5A49"/>
    <w:rsid w:val="000A5F0D"/>
    <w:rsid w:val="000A6B52"/>
    <w:rsid w:val="000C0FC4"/>
    <w:rsid w:val="000C7B2F"/>
    <w:rsid w:val="000D05D5"/>
    <w:rsid w:val="000D0BCE"/>
    <w:rsid w:val="000D2A61"/>
    <w:rsid w:val="000D2AAC"/>
    <w:rsid w:val="000D3904"/>
    <w:rsid w:val="000D48FE"/>
    <w:rsid w:val="000D760A"/>
    <w:rsid w:val="000E0229"/>
    <w:rsid w:val="000E075B"/>
    <w:rsid w:val="000E10AE"/>
    <w:rsid w:val="000E3A30"/>
    <w:rsid w:val="000E3D61"/>
    <w:rsid w:val="000E4682"/>
    <w:rsid w:val="000F10CF"/>
    <w:rsid w:val="000F5899"/>
    <w:rsid w:val="00100D6C"/>
    <w:rsid w:val="00100D87"/>
    <w:rsid w:val="00102963"/>
    <w:rsid w:val="00102D0A"/>
    <w:rsid w:val="00103AAA"/>
    <w:rsid w:val="0010611D"/>
    <w:rsid w:val="0011236E"/>
    <w:rsid w:val="00112520"/>
    <w:rsid w:val="00115170"/>
    <w:rsid w:val="00115D48"/>
    <w:rsid w:val="001167C6"/>
    <w:rsid w:val="00120288"/>
    <w:rsid w:val="00120EDB"/>
    <w:rsid w:val="00127349"/>
    <w:rsid w:val="00127DA6"/>
    <w:rsid w:val="00131E9C"/>
    <w:rsid w:val="001347D2"/>
    <w:rsid w:val="00136DE7"/>
    <w:rsid w:val="0014307E"/>
    <w:rsid w:val="00143A92"/>
    <w:rsid w:val="00144154"/>
    <w:rsid w:val="001455B0"/>
    <w:rsid w:val="00146CB0"/>
    <w:rsid w:val="00146CE9"/>
    <w:rsid w:val="00152BD5"/>
    <w:rsid w:val="00153C70"/>
    <w:rsid w:val="00154BC8"/>
    <w:rsid w:val="00155E8A"/>
    <w:rsid w:val="001567F3"/>
    <w:rsid w:val="00157FD7"/>
    <w:rsid w:val="0016121A"/>
    <w:rsid w:val="0016237F"/>
    <w:rsid w:val="00162488"/>
    <w:rsid w:val="0016475C"/>
    <w:rsid w:val="001670FF"/>
    <w:rsid w:val="00171B53"/>
    <w:rsid w:val="00172773"/>
    <w:rsid w:val="0017622C"/>
    <w:rsid w:val="00177088"/>
    <w:rsid w:val="00181A87"/>
    <w:rsid w:val="00181AC5"/>
    <w:rsid w:val="00182F8F"/>
    <w:rsid w:val="001833B1"/>
    <w:rsid w:val="00185728"/>
    <w:rsid w:val="00185858"/>
    <w:rsid w:val="001861F1"/>
    <w:rsid w:val="00191FB7"/>
    <w:rsid w:val="00195A03"/>
    <w:rsid w:val="00196A1A"/>
    <w:rsid w:val="001A1E3E"/>
    <w:rsid w:val="001A3DB7"/>
    <w:rsid w:val="001A44C9"/>
    <w:rsid w:val="001A5C95"/>
    <w:rsid w:val="001A653B"/>
    <w:rsid w:val="001B0080"/>
    <w:rsid w:val="001B1728"/>
    <w:rsid w:val="001B1803"/>
    <w:rsid w:val="001B4613"/>
    <w:rsid w:val="001B4CBB"/>
    <w:rsid w:val="001C152C"/>
    <w:rsid w:val="001C4597"/>
    <w:rsid w:val="001C6FAE"/>
    <w:rsid w:val="001D0794"/>
    <w:rsid w:val="001D0B13"/>
    <w:rsid w:val="001D2157"/>
    <w:rsid w:val="001D3A0B"/>
    <w:rsid w:val="001D421C"/>
    <w:rsid w:val="001D58D3"/>
    <w:rsid w:val="001D6AEA"/>
    <w:rsid w:val="001E03BB"/>
    <w:rsid w:val="001E10AA"/>
    <w:rsid w:val="001E350F"/>
    <w:rsid w:val="001E3E13"/>
    <w:rsid w:val="001E5F60"/>
    <w:rsid w:val="001E6924"/>
    <w:rsid w:val="002008A3"/>
    <w:rsid w:val="00202196"/>
    <w:rsid w:val="00202A7E"/>
    <w:rsid w:val="002047C0"/>
    <w:rsid w:val="00204F7A"/>
    <w:rsid w:val="002052EE"/>
    <w:rsid w:val="00205334"/>
    <w:rsid w:val="0020699C"/>
    <w:rsid w:val="00210668"/>
    <w:rsid w:val="00211B1F"/>
    <w:rsid w:val="00215ACB"/>
    <w:rsid w:val="002213AF"/>
    <w:rsid w:val="00226E30"/>
    <w:rsid w:val="00234443"/>
    <w:rsid w:val="00234B5C"/>
    <w:rsid w:val="0023522C"/>
    <w:rsid w:val="002353F4"/>
    <w:rsid w:val="002412BC"/>
    <w:rsid w:val="002432C6"/>
    <w:rsid w:val="00255667"/>
    <w:rsid w:val="00257111"/>
    <w:rsid w:val="0025739D"/>
    <w:rsid w:val="00257DD7"/>
    <w:rsid w:val="00261B0B"/>
    <w:rsid w:val="00262CE0"/>
    <w:rsid w:val="00264B41"/>
    <w:rsid w:val="002663C4"/>
    <w:rsid w:val="002671D6"/>
    <w:rsid w:val="002675EC"/>
    <w:rsid w:val="00270D28"/>
    <w:rsid w:val="0027300E"/>
    <w:rsid w:val="00277F1A"/>
    <w:rsid w:val="00285D2A"/>
    <w:rsid w:val="00285E9C"/>
    <w:rsid w:val="00287029"/>
    <w:rsid w:val="0028707A"/>
    <w:rsid w:val="0028789F"/>
    <w:rsid w:val="00291CEB"/>
    <w:rsid w:val="002948FE"/>
    <w:rsid w:val="0029541E"/>
    <w:rsid w:val="00295ED8"/>
    <w:rsid w:val="002A0742"/>
    <w:rsid w:val="002A0DFD"/>
    <w:rsid w:val="002A23AC"/>
    <w:rsid w:val="002A2ABE"/>
    <w:rsid w:val="002A3299"/>
    <w:rsid w:val="002A4AC4"/>
    <w:rsid w:val="002A53AD"/>
    <w:rsid w:val="002A7076"/>
    <w:rsid w:val="002A7785"/>
    <w:rsid w:val="002A7C7F"/>
    <w:rsid w:val="002B2E45"/>
    <w:rsid w:val="002B650F"/>
    <w:rsid w:val="002B7023"/>
    <w:rsid w:val="002C3A9C"/>
    <w:rsid w:val="002C5F52"/>
    <w:rsid w:val="002C6357"/>
    <w:rsid w:val="002C67A5"/>
    <w:rsid w:val="002C6887"/>
    <w:rsid w:val="002C7264"/>
    <w:rsid w:val="002C7AFC"/>
    <w:rsid w:val="002C7D4A"/>
    <w:rsid w:val="002D0423"/>
    <w:rsid w:val="002D13F9"/>
    <w:rsid w:val="002D3C13"/>
    <w:rsid w:val="002D4298"/>
    <w:rsid w:val="002D45E1"/>
    <w:rsid w:val="002D493E"/>
    <w:rsid w:val="002D5343"/>
    <w:rsid w:val="002D6083"/>
    <w:rsid w:val="002E1C38"/>
    <w:rsid w:val="002E3E14"/>
    <w:rsid w:val="002F10B7"/>
    <w:rsid w:val="002F1A0D"/>
    <w:rsid w:val="002F2026"/>
    <w:rsid w:val="002F2030"/>
    <w:rsid w:val="002F7987"/>
    <w:rsid w:val="002F7AB8"/>
    <w:rsid w:val="003021A6"/>
    <w:rsid w:val="003024B6"/>
    <w:rsid w:val="0030422E"/>
    <w:rsid w:val="0030665E"/>
    <w:rsid w:val="003077D7"/>
    <w:rsid w:val="00307D14"/>
    <w:rsid w:val="00311F15"/>
    <w:rsid w:val="003135D9"/>
    <w:rsid w:val="00314C6B"/>
    <w:rsid w:val="00317195"/>
    <w:rsid w:val="00317887"/>
    <w:rsid w:val="00317B36"/>
    <w:rsid w:val="00317B87"/>
    <w:rsid w:val="00322CEB"/>
    <w:rsid w:val="00324D18"/>
    <w:rsid w:val="00331F1E"/>
    <w:rsid w:val="003331B9"/>
    <w:rsid w:val="00334069"/>
    <w:rsid w:val="00334A6E"/>
    <w:rsid w:val="003358A4"/>
    <w:rsid w:val="00344607"/>
    <w:rsid w:val="00345A80"/>
    <w:rsid w:val="00346176"/>
    <w:rsid w:val="003467AC"/>
    <w:rsid w:val="00350FC4"/>
    <w:rsid w:val="00351AF0"/>
    <w:rsid w:val="00355C0E"/>
    <w:rsid w:val="003609A0"/>
    <w:rsid w:val="00360FE2"/>
    <w:rsid w:val="00367315"/>
    <w:rsid w:val="003677E9"/>
    <w:rsid w:val="00370841"/>
    <w:rsid w:val="00372040"/>
    <w:rsid w:val="003728E6"/>
    <w:rsid w:val="003736C8"/>
    <w:rsid w:val="00375C52"/>
    <w:rsid w:val="00376C21"/>
    <w:rsid w:val="00380B0F"/>
    <w:rsid w:val="003853D6"/>
    <w:rsid w:val="003865F6"/>
    <w:rsid w:val="00386777"/>
    <w:rsid w:val="00390AC4"/>
    <w:rsid w:val="0039302F"/>
    <w:rsid w:val="00395CD9"/>
    <w:rsid w:val="00395F7E"/>
    <w:rsid w:val="003961C0"/>
    <w:rsid w:val="003A251F"/>
    <w:rsid w:val="003A3D5E"/>
    <w:rsid w:val="003A5FA1"/>
    <w:rsid w:val="003A7C33"/>
    <w:rsid w:val="003B04CB"/>
    <w:rsid w:val="003B2EDB"/>
    <w:rsid w:val="003B6E6F"/>
    <w:rsid w:val="003C2AC1"/>
    <w:rsid w:val="003C30C8"/>
    <w:rsid w:val="003C543C"/>
    <w:rsid w:val="003C687F"/>
    <w:rsid w:val="003C6B6B"/>
    <w:rsid w:val="003D01B7"/>
    <w:rsid w:val="003D0D6C"/>
    <w:rsid w:val="003D3E9A"/>
    <w:rsid w:val="003D4FFC"/>
    <w:rsid w:val="003D6B79"/>
    <w:rsid w:val="003E4B07"/>
    <w:rsid w:val="003E5B86"/>
    <w:rsid w:val="003F0F00"/>
    <w:rsid w:val="003F2A3C"/>
    <w:rsid w:val="003F2B3A"/>
    <w:rsid w:val="003F5664"/>
    <w:rsid w:val="003F5F16"/>
    <w:rsid w:val="003F5F9D"/>
    <w:rsid w:val="003F73AD"/>
    <w:rsid w:val="003F75C7"/>
    <w:rsid w:val="00400469"/>
    <w:rsid w:val="00401956"/>
    <w:rsid w:val="00401EC2"/>
    <w:rsid w:val="004049F7"/>
    <w:rsid w:val="00404C84"/>
    <w:rsid w:val="0040573A"/>
    <w:rsid w:val="004058F1"/>
    <w:rsid w:val="00410BD3"/>
    <w:rsid w:val="004116BE"/>
    <w:rsid w:val="004120DE"/>
    <w:rsid w:val="00414B5A"/>
    <w:rsid w:val="004160E9"/>
    <w:rsid w:val="00424945"/>
    <w:rsid w:val="00424B05"/>
    <w:rsid w:val="00424C75"/>
    <w:rsid w:val="00424E15"/>
    <w:rsid w:val="004267B6"/>
    <w:rsid w:val="00433074"/>
    <w:rsid w:val="0043548C"/>
    <w:rsid w:val="004360AE"/>
    <w:rsid w:val="0043660A"/>
    <w:rsid w:val="00437BBD"/>
    <w:rsid w:val="0044004E"/>
    <w:rsid w:val="004426A5"/>
    <w:rsid w:val="00443AA1"/>
    <w:rsid w:val="00444EE1"/>
    <w:rsid w:val="00453E51"/>
    <w:rsid w:val="00455653"/>
    <w:rsid w:val="0046036B"/>
    <w:rsid w:val="00460D89"/>
    <w:rsid w:val="00461A0C"/>
    <w:rsid w:val="0046523E"/>
    <w:rsid w:val="00465B8A"/>
    <w:rsid w:val="00466F3D"/>
    <w:rsid w:val="0047133E"/>
    <w:rsid w:val="0047205B"/>
    <w:rsid w:val="00477D55"/>
    <w:rsid w:val="00477E7E"/>
    <w:rsid w:val="00480BD4"/>
    <w:rsid w:val="00481AFB"/>
    <w:rsid w:val="004829C7"/>
    <w:rsid w:val="00482A6F"/>
    <w:rsid w:val="004849A7"/>
    <w:rsid w:val="00484A1C"/>
    <w:rsid w:val="0048555E"/>
    <w:rsid w:val="004868E2"/>
    <w:rsid w:val="00491A48"/>
    <w:rsid w:val="00492327"/>
    <w:rsid w:val="00492DC1"/>
    <w:rsid w:val="00495BB7"/>
    <w:rsid w:val="00496BB6"/>
    <w:rsid w:val="00496CEC"/>
    <w:rsid w:val="004A2462"/>
    <w:rsid w:val="004A32F0"/>
    <w:rsid w:val="004B171D"/>
    <w:rsid w:val="004B333D"/>
    <w:rsid w:val="004B57E2"/>
    <w:rsid w:val="004C03A9"/>
    <w:rsid w:val="004C0C98"/>
    <w:rsid w:val="004C3A3C"/>
    <w:rsid w:val="004C4002"/>
    <w:rsid w:val="004C7B5B"/>
    <w:rsid w:val="004D00B1"/>
    <w:rsid w:val="004D1154"/>
    <w:rsid w:val="004D23BE"/>
    <w:rsid w:val="004D7ACD"/>
    <w:rsid w:val="004D7B3B"/>
    <w:rsid w:val="004E275A"/>
    <w:rsid w:val="004E311A"/>
    <w:rsid w:val="004E413B"/>
    <w:rsid w:val="004E51E6"/>
    <w:rsid w:val="004E55DA"/>
    <w:rsid w:val="004E6314"/>
    <w:rsid w:val="004E74C8"/>
    <w:rsid w:val="004F0D39"/>
    <w:rsid w:val="004F1082"/>
    <w:rsid w:val="004F550D"/>
    <w:rsid w:val="004F5795"/>
    <w:rsid w:val="004F659B"/>
    <w:rsid w:val="004F75B9"/>
    <w:rsid w:val="00500264"/>
    <w:rsid w:val="005029B8"/>
    <w:rsid w:val="00502A0E"/>
    <w:rsid w:val="00507AA4"/>
    <w:rsid w:val="00510418"/>
    <w:rsid w:val="00517D01"/>
    <w:rsid w:val="0052688B"/>
    <w:rsid w:val="005271AF"/>
    <w:rsid w:val="00527AA0"/>
    <w:rsid w:val="00527B69"/>
    <w:rsid w:val="00533043"/>
    <w:rsid w:val="005357AE"/>
    <w:rsid w:val="00535948"/>
    <w:rsid w:val="00536F42"/>
    <w:rsid w:val="005402DA"/>
    <w:rsid w:val="005410B7"/>
    <w:rsid w:val="00542106"/>
    <w:rsid w:val="00543648"/>
    <w:rsid w:val="005437D1"/>
    <w:rsid w:val="00546F06"/>
    <w:rsid w:val="005472D5"/>
    <w:rsid w:val="00555431"/>
    <w:rsid w:val="00555708"/>
    <w:rsid w:val="00555CF5"/>
    <w:rsid w:val="00556668"/>
    <w:rsid w:val="00556A3D"/>
    <w:rsid w:val="00560273"/>
    <w:rsid w:val="00561AC4"/>
    <w:rsid w:val="00565075"/>
    <w:rsid w:val="00565A45"/>
    <w:rsid w:val="0056680E"/>
    <w:rsid w:val="00566F93"/>
    <w:rsid w:val="00572198"/>
    <w:rsid w:val="005733C1"/>
    <w:rsid w:val="0057478E"/>
    <w:rsid w:val="00574A7F"/>
    <w:rsid w:val="00576493"/>
    <w:rsid w:val="00576E78"/>
    <w:rsid w:val="0057762F"/>
    <w:rsid w:val="00580E62"/>
    <w:rsid w:val="005826E2"/>
    <w:rsid w:val="00582D3F"/>
    <w:rsid w:val="005845C8"/>
    <w:rsid w:val="00590BAD"/>
    <w:rsid w:val="005923C1"/>
    <w:rsid w:val="005952D1"/>
    <w:rsid w:val="00596256"/>
    <w:rsid w:val="005A0480"/>
    <w:rsid w:val="005A0CFD"/>
    <w:rsid w:val="005A0FA3"/>
    <w:rsid w:val="005B475F"/>
    <w:rsid w:val="005B4CD8"/>
    <w:rsid w:val="005B65B4"/>
    <w:rsid w:val="005B6D6B"/>
    <w:rsid w:val="005B760D"/>
    <w:rsid w:val="005C13A7"/>
    <w:rsid w:val="005C3160"/>
    <w:rsid w:val="005C628C"/>
    <w:rsid w:val="005C77BE"/>
    <w:rsid w:val="005D09D3"/>
    <w:rsid w:val="005D17A4"/>
    <w:rsid w:val="005D18A7"/>
    <w:rsid w:val="005D25DD"/>
    <w:rsid w:val="005D44AE"/>
    <w:rsid w:val="005D455E"/>
    <w:rsid w:val="005D4654"/>
    <w:rsid w:val="005D61A1"/>
    <w:rsid w:val="005D71F8"/>
    <w:rsid w:val="005E2547"/>
    <w:rsid w:val="005E3160"/>
    <w:rsid w:val="005F0B18"/>
    <w:rsid w:val="005F1A49"/>
    <w:rsid w:val="005F316E"/>
    <w:rsid w:val="005F3971"/>
    <w:rsid w:val="005F4354"/>
    <w:rsid w:val="005F44F9"/>
    <w:rsid w:val="005F5018"/>
    <w:rsid w:val="005F6690"/>
    <w:rsid w:val="005F703E"/>
    <w:rsid w:val="00600A8F"/>
    <w:rsid w:val="00602BA1"/>
    <w:rsid w:val="00603506"/>
    <w:rsid w:val="006070E5"/>
    <w:rsid w:val="006126C6"/>
    <w:rsid w:val="00613326"/>
    <w:rsid w:val="006135CB"/>
    <w:rsid w:val="006163AD"/>
    <w:rsid w:val="006219AE"/>
    <w:rsid w:val="00621EC2"/>
    <w:rsid w:val="0062797C"/>
    <w:rsid w:val="00627E6E"/>
    <w:rsid w:val="006323A1"/>
    <w:rsid w:val="006369C5"/>
    <w:rsid w:val="00640332"/>
    <w:rsid w:val="00644112"/>
    <w:rsid w:val="0064416E"/>
    <w:rsid w:val="00651B7F"/>
    <w:rsid w:val="00652151"/>
    <w:rsid w:val="006522A4"/>
    <w:rsid w:val="00652879"/>
    <w:rsid w:val="006531C4"/>
    <w:rsid w:val="006544A4"/>
    <w:rsid w:val="0065573B"/>
    <w:rsid w:val="00663BE3"/>
    <w:rsid w:val="00664517"/>
    <w:rsid w:val="00665137"/>
    <w:rsid w:val="006653BE"/>
    <w:rsid w:val="00675362"/>
    <w:rsid w:val="00677DD9"/>
    <w:rsid w:val="00680293"/>
    <w:rsid w:val="00682B4B"/>
    <w:rsid w:val="0068380A"/>
    <w:rsid w:val="00687012"/>
    <w:rsid w:val="00687926"/>
    <w:rsid w:val="00694063"/>
    <w:rsid w:val="006959F2"/>
    <w:rsid w:val="006978B8"/>
    <w:rsid w:val="00697BE7"/>
    <w:rsid w:val="006A0E41"/>
    <w:rsid w:val="006A1A29"/>
    <w:rsid w:val="006A252C"/>
    <w:rsid w:val="006A289C"/>
    <w:rsid w:val="006A5AAE"/>
    <w:rsid w:val="006A7104"/>
    <w:rsid w:val="006B3BFC"/>
    <w:rsid w:val="006B71D9"/>
    <w:rsid w:val="006B7911"/>
    <w:rsid w:val="006C3AE9"/>
    <w:rsid w:val="006C3E62"/>
    <w:rsid w:val="006C6DAB"/>
    <w:rsid w:val="006D2ACD"/>
    <w:rsid w:val="006D3090"/>
    <w:rsid w:val="006E0AFA"/>
    <w:rsid w:val="006E1515"/>
    <w:rsid w:val="006E3721"/>
    <w:rsid w:val="006E3D54"/>
    <w:rsid w:val="006E4BC6"/>
    <w:rsid w:val="006E6899"/>
    <w:rsid w:val="006F4770"/>
    <w:rsid w:val="006F4FC5"/>
    <w:rsid w:val="006F655E"/>
    <w:rsid w:val="006F6695"/>
    <w:rsid w:val="006F6711"/>
    <w:rsid w:val="007043D6"/>
    <w:rsid w:val="00706019"/>
    <w:rsid w:val="00711E34"/>
    <w:rsid w:val="00713057"/>
    <w:rsid w:val="0071686C"/>
    <w:rsid w:val="00716B7A"/>
    <w:rsid w:val="007178A0"/>
    <w:rsid w:val="007219D0"/>
    <w:rsid w:val="00722889"/>
    <w:rsid w:val="007231D0"/>
    <w:rsid w:val="00724E9B"/>
    <w:rsid w:val="00727902"/>
    <w:rsid w:val="00727B49"/>
    <w:rsid w:val="00733654"/>
    <w:rsid w:val="00737372"/>
    <w:rsid w:val="00740CDA"/>
    <w:rsid w:val="00746A9A"/>
    <w:rsid w:val="00746B6E"/>
    <w:rsid w:val="00753B3E"/>
    <w:rsid w:val="00754625"/>
    <w:rsid w:val="007552C1"/>
    <w:rsid w:val="007556D0"/>
    <w:rsid w:val="00760314"/>
    <w:rsid w:val="00761596"/>
    <w:rsid w:val="00761644"/>
    <w:rsid w:val="007669A9"/>
    <w:rsid w:val="007675C1"/>
    <w:rsid w:val="00771626"/>
    <w:rsid w:val="00772219"/>
    <w:rsid w:val="007753DF"/>
    <w:rsid w:val="00777BC7"/>
    <w:rsid w:val="00780F84"/>
    <w:rsid w:val="00784441"/>
    <w:rsid w:val="00784692"/>
    <w:rsid w:val="007903C5"/>
    <w:rsid w:val="00790E21"/>
    <w:rsid w:val="00790ECB"/>
    <w:rsid w:val="00791271"/>
    <w:rsid w:val="00792C42"/>
    <w:rsid w:val="00792C85"/>
    <w:rsid w:val="007948C6"/>
    <w:rsid w:val="0079680D"/>
    <w:rsid w:val="007969D5"/>
    <w:rsid w:val="00796F19"/>
    <w:rsid w:val="007A231D"/>
    <w:rsid w:val="007A4EF7"/>
    <w:rsid w:val="007A531E"/>
    <w:rsid w:val="007A66BA"/>
    <w:rsid w:val="007B2148"/>
    <w:rsid w:val="007B3E1B"/>
    <w:rsid w:val="007B4472"/>
    <w:rsid w:val="007B48BF"/>
    <w:rsid w:val="007B6390"/>
    <w:rsid w:val="007B6C65"/>
    <w:rsid w:val="007B74F6"/>
    <w:rsid w:val="007C03C3"/>
    <w:rsid w:val="007C0878"/>
    <w:rsid w:val="007C4053"/>
    <w:rsid w:val="007C50C0"/>
    <w:rsid w:val="007C5CAF"/>
    <w:rsid w:val="007C63A7"/>
    <w:rsid w:val="007D62BD"/>
    <w:rsid w:val="007E0FD5"/>
    <w:rsid w:val="007E1AB5"/>
    <w:rsid w:val="007E3368"/>
    <w:rsid w:val="007E479E"/>
    <w:rsid w:val="007E5A85"/>
    <w:rsid w:val="007E62A0"/>
    <w:rsid w:val="007E6527"/>
    <w:rsid w:val="007E761F"/>
    <w:rsid w:val="007E7ECA"/>
    <w:rsid w:val="007F0EEA"/>
    <w:rsid w:val="007F3DBF"/>
    <w:rsid w:val="007F7FE9"/>
    <w:rsid w:val="008003C1"/>
    <w:rsid w:val="008016A7"/>
    <w:rsid w:val="00802CEC"/>
    <w:rsid w:val="00812B38"/>
    <w:rsid w:val="0081414F"/>
    <w:rsid w:val="008146EA"/>
    <w:rsid w:val="00816CA9"/>
    <w:rsid w:val="00816CF7"/>
    <w:rsid w:val="0081708D"/>
    <w:rsid w:val="00822978"/>
    <w:rsid w:val="00822BA4"/>
    <w:rsid w:val="00824385"/>
    <w:rsid w:val="00827D41"/>
    <w:rsid w:val="008379F6"/>
    <w:rsid w:val="008500E5"/>
    <w:rsid w:val="0085182E"/>
    <w:rsid w:val="00853567"/>
    <w:rsid w:val="00857DB1"/>
    <w:rsid w:val="0086144F"/>
    <w:rsid w:val="00861535"/>
    <w:rsid w:val="00861CE1"/>
    <w:rsid w:val="008677CE"/>
    <w:rsid w:val="00870847"/>
    <w:rsid w:val="00870F9E"/>
    <w:rsid w:val="00876922"/>
    <w:rsid w:val="0088489C"/>
    <w:rsid w:val="00885321"/>
    <w:rsid w:val="00886ECB"/>
    <w:rsid w:val="008872AA"/>
    <w:rsid w:val="00892671"/>
    <w:rsid w:val="00892E0D"/>
    <w:rsid w:val="00896FD8"/>
    <w:rsid w:val="008979EA"/>
    <w:rsid w:val="008A0B1E"/>
    <w:rsid w:val="008A0D65"/>
    <w:rsid w:val="008A185A"/>
    <w:rsid w:val="008A3A1B"/>
    <w:rsid w:val="008A5193"/>
    <w:rsid w:val="008A5713"/>
    <w:rsid w:val="008A5BBF"/>
    <w:rsid w:val="008A63C8"/>
    <w:rsid w:val="008A6DC9"/>
    <w:rsid w:val="008B211A"/>
    <w:rsid w:val="008B2B90"/>
    <w:rsid w:val="008B3C94"/>
    <w:rsid w:val="008B4EB4"/>
    <w:rsid w:val="008B5DF2"/>
    <w:rsid w:val="008B6271"/>
    <w:rsid w:val="008B6498"/>
    <w:rsid w:val="008B7AE7"/>
    <w:rsid w:val="008C02FF"/>
    <w:rsid w:val="008C0518"/>
    <w:rsid w:val="008C2243"/>
    <w:rsid w:val="008C54D7"/>
    <w:rsid w:val="008C58E3"/>
    <w:rsid w:val="008D312C"/>
    <w:rsid w:val="008D4946"/>
    <w:rsid w:val="008D6334"/>
    <w:rsid w:val="008E2DCB"/>
    <w:rsid w:val="008F189D"/>
    <w:rsid w:val="008F196E"/>
    <w:rsid w:val="008F220D"/>
    <w:rsid w:val="008F3F64"/>
    <w:rsid w:val="008F3FCC"/>
    <w:rsid w:val="008F43DD"/>
    <w:rsid w:val="008F460C"/>
    <w:rsid w:val="008F5705"/>
    <w:rsid w:val="008F5906"/>
    <w:rsid w:val="008F6F2B"/>
    <w:rsid w:val="008F7791"/>
    <w:rsid w:val="0090073C"/>
    <w:rsid w:val="009026D1"/>
    <w:rsid w:val="00905B0A"/>
    <w:rsid w:val="009062CD"/>
    <w:rsid w:val="009138EA"/>
    <w:rsid w:val="00914703"/>
    <w:rsid w:val="00922D05"/>
    <w:rsid w:val="00922E77"/>
    <w:rsid w:val="00925E43"/>
    <w:rsid w:val="00935E33"/>
    <w:rsid w:val="0093704D"/>
    <w:rsid w:val="009462AD"/>
    <w:rsid w:val="009476CC"/>
    <w:rsid w:val="009500C0"/>
    <w:rsid w:val="00950DF2"/>
    <w:rsid w:val="00951C7C"/>
    <w:rsid w:val="00956639"/>
    <w:rsid w:val="00956879"/>
    <w:rsid w:val="00967ABE"/>
    <w:rsid w:val="00971A7B"/>
    <w:rsid w:val="00973618"/>
    <w:rsid w:val="009758A3"/>
    <w:rsid w:val="009762E5"/>
    <w:rsid w:val="00977040"/>
    <w:rsid w:val="009811A9"/>
    <w:rsid w:val="00982C06"/>
    <w:rsid w:val="009849B4"/>
    <w:rsid w:val="00986BD8"/>
    <w:rsid w:val="009878A8"/>
    <w:rsid w:val="00991223"/>
    <w:rsid w:val="009929B9"/>
    <w:rsid w:val="009936FE"/>
    <w:rsid w:val="00996FD6"/>
    <w:rsid w:val="009A0A3A"/>
    <w:rsid w:val="009A178D"/>
    <w:rsid w:val="009A1EE7"/>
    <w:rsid w:val="009A4D9B"/>
    <w:rsid w:val="009A61EE"/>
    <w:rsid w:val="009A6428"/>
    <w:rsid w:val="009B181A"/>
    <w:rsid w:val="009B18A1"/>
    <w:rsid w:val="009B3BAA"/>
    <w:rsid w:val="009C0877"/>
    <w:rsid w:val="009C1F86"/>
    <w:rsid w:val="009C492F"/>
    <w:rsid w:val="009C68A4"/>
    <w:rsid w:val="009C6A5D"/>
    <w:rsid w:val="009D6BCE"/>
    <w:rsid w:val="009D7B15"/>
    <w:rsid w:val="009E0EDC"/>
    <w:rsid w:val="009E1B4E"/>
    <w:rsid w:val="009E6375"/>
    <w:rsid w:val="009F1235"/>
    <w:rsid w:val="009F6D96"/>
    <w:rsid w:val="00A02FAF"/>
    <w:rsid w:val="00A12673"/>
    <w:rsid w:val="00A15621"/>
    <w:rsid w:val="00A15A17"/>
    <w:rsid w:val="00A15A6A"/>
    <w:rsid w:val="00A1707B"/>
    <w:rsid w:val="00A20C02"/>
    <w:rsid w:val="00A22E4A"/>
    <w:rsid w:val="00A24CC4"/>
    <w:rsid w:val="00A266CA"/>
    <w:rsid w:val="00A31326"/>
    <w:rsid w:val="00A339B5"/>
    <w:rsid w:val="00A3598F"/>
    <w:rsid w:val="00A41A51"/>
    <w:rsid w:val="00A422B9"/>
    <w:rsid w:val="00A427B7"/>
    <w:rsid w:val="00A42842"/>
    <w:rsid w:val="00A431AE"/>
    <w:rsid w:val="00A43D93"/>
    <w:rsid w:val="00A43DB7"/>
    <w:rsid w:val="00A445EC"/>
    <w:rsid w:val="00A44631"/>
    <w:rsid w:val="00A45C06"/>
    <w:rsid w:val="00A50C77"/>
    <w:rsid w:val="00A50F68"/>
    <w:rsid w:val="00A578CD"/>
    <w:rsid w:val="00A619C6"/>
    <w:rsid w:val="00A61B12"/>
    <w:rsid w:val="00A61C56"/>
    <w:rsid w:val="00A655F9"/>
    <w:rsid w:val="00A66F10"/>
    <w:rsid w:val="00A7042C"/>
    <w:rsid w:val="00A70DEE"/>
    <w:rsid w:val="00A7335F"/>
    <w:rsid w:val="00A734A4"/>
    <w:rsid w:val="00A750B2"/>
    <w:rsid w:val="00A760A3"/>
    <w:rsid w:val="00A77510"/>
    <w:rsid w:val="00A92077"/>
    <w:rsid w:val="00A972BA"/>
    <w:rsid w:val="00AA04CC"/>
    <w:rsid w:val="00AA4918"/>
    <w:rsid w:val="00AA4B19"/>
    <w:rsid w:val="00AB4C1E"/>
    <w:rsid w:val="00AB7D64"/>
    <w:rsid w:val="00AC4901"/>
    <w:rsid w:val="00AC7703"/>
    <w:rsid w:val="00AD18A1"/>
    <w:rsid w:val="00AD5809"/>
    <w:rsid w:val="00AD6EE3"/>
    <w:rsid w:val="00AE1605"/>
    <w:rsid w:val="00AE1A20"/>
    <w:rsid w:val="00AE36E0"/>
    <w:rsid w:val="00AE3900"/>
    <w:rsid w:val="00AE70E7"/>
    <w:rsid w:val="00AE7FE6"/>
    <w:rsid w:val="00AF310D"/>
    <w:rsid w:val="00AF3574"/>
    <w:rsid w:val="00AF3CC1"/>
    <w:rsid w:val="00AF752C"/>
    <w:rsid w:val="00B07970"/>
    <w:rsid w:val="00B113AD"/>
    <w:rsid w:val="00B123FD"/>
    <w:rsid w:val="00B12992"/>
    <w:rsid w:val="00B13893"/>
    <w:rsid w:val="00B149EF"/>
    <w:rsid w:val="00B14E85"/>
    <w:rsid w:val="00B225B3"/>
    <w:rsid w:val="00B23C3A"/>
    <w:rsid w:val="00B23D74"/>
    <w:rsid w:val="00B251FF"/>
    <w:rsid w:val="00B2557D"/>
    <w:rsid w:val="00B25F7D"/>
    <w:rsid w:val="00B26006"/>
    <w:rsid w:val="00B339F7"/>
    <w:rsid w:val="00B35106"/>
    <w:rsid w:val="00B37278"/>
    <w:rsid w:val="00B379F5"/>
    <w:rsid w:val="00B41838"/>
    <w:rsid w:val="00B421A9"/>
    <w:rsid w:val="00B43FB8"/>
    <w:rsid w:val="00B4495C"/>
    <w:rsid w:val="00B478E9"/>
    <w:rsid w:val="00B513B8"/>
    <w:rsid w:val="00B52785"/>
    <w:rsid w:val="00B52CD6"/>
    <w:rsid w:val="00B52D9E"/>
    <w:rsid w:val="00B534C7"/>
    <w:rsid w:val="00B57A41"/>
    <w:rsid w:val="00B630BF"/>
    <w:rsid w:val="00B71210"/>
    <w:rsid w:val="00B71A06"/>
    <w:rsid w:val="00B730ED"/>
    <w:rsid w:val="00B73FD6"/>
    <w:rsid w:val="00B75819"/>
    <w:rsid w:val="00B758A8"/>
    <w:rsid w:val="00B82313"/>
    <w:rsid w:val="00B83D37"/>
    <w:rsid w:val="00B87CFC"/>
    <w:rsid w:val="00B9265E"/>
    <w:rsid w:val="00B967E7"/>
    <w:rsid w:val="00BA63AA"/>
    <w:rsid w:val="00BB1408"/>
    <w:rsid w:val="00BB2138"/>
    <w:rsid w:val="00BB3BA7"/>
    <w:rsid w:val="00BB4C3C"/>
    <w:rsid w:val="00BB53F2"/>
    <w:rsid w:val="00BC1C70"/>
    <w:rsid w:val="00BC2C95"/>
    <w:rsid w:val="00BC3EAA"/>
    <w:rsid w:val="00BC53E7"/>
    <w:rsid w:val="00BD16BF"/>
    <w:rsid w:val="00BD18A9"/>
    <w:rsid w:val="00BD1CB8"/>
    <w:rsid w:val="00BD236D"/>
    <w:rsid w:val="00BD3D60"/>
    <w:rsid w:val="00BD5A4E"/>
    <w:rsid w:val="00BD6204"/>
    <w:rsid w:val="00BD6870"/>
    <w:rsid w:val="00BE023D"/>
    <w:rsid w:val="00BE11F5"/>
    <w:rsid w:val="00BE1851"/>
    <w:rsid w:val="00BE1A30"/>
    <w:rsid w:val="00BE1C04"/>
    <w:rsid w:val="00BE5D3E"/>
    <w:rsid w:val="00BE5DCA"/>
    <w:rsid w:val="00BF1896"/>
    <w:rsid w:val="00BF1C0A"/>
    <w:rsid w:val="00BF3878"/>
    <w:rsid w:val="00BF450C"/>
    <w:rsid w:val="00BF50F6"/>
    <w:rsid w:val="00BF6F0E"/>
    <w:rsid w:val="00BF76B9"/>
    <w:rsid w:val="00BF7C9F"/>
    <w:rsid w:val="00C038CD"/>
    <w:rsid w:val="00C05958"/>
    <w:rsid w:val="00C06473"/>
    <w:rsid w:val="00C10258"/>
    <w:rsid w:val="00C10986"/>
    <w:rsid w:val="00C13E30"/>
    <w:rsid w:val="00C1412D"/>
    <w:rsid w:val="00C159E6"/>
    <w:rsid w:val="00C16079"/>
    <w:rsid w:val="00C1629F"/>
    <w:rsid w:val="00C21308"/>
    <w:rsid w:val="00C22335"/>
    <w:rsid w:val="00C2498B"/>
    <w:rsid w:val="00C24F30"/>
    <w:rsid w:val="00C25DAF"/>
    <w:rsid w:val="00C260C1"/>
    <w:rsid w:val="00C269CD"/>
    <w:rsid w:val="00C327C4"/>
    <w:rsid w:val="00C3300B"/>
    <w:rsid w:val="00C3364C"/>
    <w:rsid w:val="00C3378A"/>
    <w:rsid w:val="00C40036"/>
    <w:rsid w:val="00C40DCE"/>
    <w:rsid w:val="00C4407D"/>
    <w:rsid w:val="00C4415C"/>
    <w:rsid w:val="00C4569A"/>
    <w:rsid w:val="00C4758B"/>
    <w:rsid w:val="00C53E91"/>
    <w:rsid w:val="00C542E7"/>
    <w:rsid w:val="00C566D1"/>
    <w:rsid w:val="00C57792"/>
    <w:rsid w:val="00C579A2"/>
    <w:rsid w:val="00C60A56"/>
    <w:rsid w:val="00C71E11"/>
    <w:rsid w:val="00C77A62"/>
    <w:rsid w:val="00C81D2F"/>
    <w:rsid w:val="00C8375A"/>
    <w:rsid w:val="00C84BF4"/>
    <w:rsid w:val="00C855EE"/>
    <w:rsid w:val="00C8778D"/>
    <w:rsid w:val="00C912C6"/>
    <w:rsid w:val="00C91341"/>
    <w:rsid w:val="00C91D2F"/>
    <w:rsid w:val="00C944A2"/>
    <w:rsid w:val="00C944A5"/>
    <w:rsid w:val="00C9516D"/>
    <w:rsid w:val="00C95890"/>
    <w:rsid w:val="00C95FAC"/>
    <w:rsid w:val="00C96692"/>
    <w:rsid w:val="00C9725F"/>
    <w:rsid w:val="00C97F46"/>
    <w:rsid w:val="00CA0FE6"/>
    <w:rsid w:val="00CA622A"/>
    <w:rsid w:val="00CA6B3D"/>
    <w:rsid w:val="00CA7453"/>
    <w:rsid w:val="00CA7550"/>
    <w:rsid w:val="00CB0781"/>
    <w:rsid w:val="00CB1336"/>
    <w:rsid w:val="00CB1F46"/>
    <w:rsid w:val="00CB3353"/>
    <w:rsid w:val="00CB36A0"/>
    <w:rsid w:val="00CB3977"/>
    <w:rsid w:val="00CB3CC8"/>
    <w:rsid w:val="00CB48E2"/>
    <w:rsid w:val="00CC2879"/>
    <w:rsid w:val="00CC32E8"/>
    <w:rsid w:val="00CC37CB"/>
    <w:rsid w:val="00CC49D5"/>
    <w:rsid w:val="00CC5566"/>
    <w:rsid w:val="00CC6ABD"/>
    <w:rsid w:val="00CC6D0E"/>
    <w:rsid w:val="00CD4B89"/>
    <w:rsid w:val="00CE109E"/>
    <w:rsid w:val="00CE4E88"/>
    <w:rsid w:val="00CE57A7"/>
    <w:rsid w:val="00CE5D26"/>
    <w:rsid w:val="00CE695A"/>
    <w:rsid w:val="00CE7886"/>
    <w:rsid w:val="00CF68D3"/>
    <w:rsid w:val="00D017A9"/>
    <w:rsid w:val="00D041D4"/>
    <w:rsid w:val="00D106BF"/>
    <w:rsid w:val="00D136D5"/>
    <w:rsid w:val="00D139DF"/>
    <w:rsid w:val="00D13E0B"/>
    <w:rsid w:val="00D142A3"/>
    <w:rsid w:val="00D14D5F"/>
    <w:rsid w:val="00D16555"/>
    <w:rsid w:val="00D17086"/>
    <w:rsid w:val="00D200B3"/>
    <w:rsid w:val="00D20AB9"/>
    <w:rsid w:val="00D21554"/>
    <w:rsid w:val="00D227AD"/>
    <w:rsid w:val="00D325E1"/>
    <w:rsid w:val="00D332A8"/>
    <w:rsid w:val="00D34CD5"/>
    <w:rsid w:val="00D435BD"/>
    <w:rsid w:val="00D44464"/>
    <w:rsid w:val="00D44BAB"/>
    <w:rsid w:val="00D44D45"/>
    <w:rsid w:val="00D44DF8"/>
    <w:rsid w:val="00D5044D"/>
    <w:rsid w:val="00D50589"/>
    <w:rsid w:val="00D51122"/>
    <w:rsid w:val="00D54B89"/>
    <w:rsid w:val="00D55F5B"/>
    <w:rsid w:val="00D62419"/>
    <w:rsid w:val="00D634A0"/>
    <w:rsid w:val="00D660C4"/>
    <w:rsid w:val="00D6771D"/>
    <w:rsid w:val="00D714B8"/>
    <w:rsid w:val="00D757CE"/>
    <w:rsid w:val="00D75EC4"/>
    <w:rsid w:val="00D80ECA"/>
    <w:rsid w:val="00D810A4"/>
    <w:rsid w:val="00D830B6"/>
    <w:rsid w:val="00D8620E"/>
    <w:rsid w:val="00D9035E"/>
    <w:rsid w:val="00D913D6"/>
    <w:rsid w:val="00D91528"/>
    <w:rsid w:val="00D95E08"/>
    <w:rsid w:val="00DA0BF8"/>
    <w:rsid w:val="00DA0FDC"/>
    <w:rsid w:val="00DA19D6"/>
    <w:rsid w:val="00DA2266"/>
    <w:rsid w:val="00DA30C5"/>
    <w:rsid w:val="00DA3CDB"/>
    <w:rsid w:val="00DA4450"/>
    <w:rsid w:val="00DA5EB2"/>
    <w:rsid w:val="00DB17B1"/>
    <w:rsid w:val="00DB18CD"/>
    <w:rsid w:val="00DB2C32"/>
    <w:rsid w:val="00DB6708"/>
    <w:rsid w:val="00DB6891"/>
    <w:rsid w:val="00DB7565"/>
    <w:rsid w:val="00DC054F"/>
    <w:rsid w:val="00DC1AB8"/>
    <w:rsid w:val="00DC3B4A"/>
    <w:rsid w:val="00DC3C1F"/>
    <w:rsid w:val="00DC6BCD"/>
    <w:rsid w:val="00DC734C"/>
    <w:rsid w:val="00DC7FC9"/>
    <w:rsid w:val="00DD07E3"/>
    <w:rsid w:val="00DD3D10"/>
    <w:rsid w:val="00DE3B30"/>
    <w:rsid w:val="00DE5ED9"/>
    <w:rsid w:val="00DE730C"/>
    <w:rsid w:val="00DF4226"/>
    <w:rsid w:val="00DF4966"/>
    <w:rsid w:val="00DF6BE7"/>
    <w:rsid w:val="00DF7B10"/>
    <w:rsid w:val="00E02C03"/>
    <w:rsid w:val="00E0657D"/>
    <w:rsid w:val="00E07A6A"/>
    <w:rsid w:val="00E10AE0"/>
    <w:rsid w:val="00E11E1E"/>
    <w:rsid w:val="00E20939"/>
    <w:rsid w:val="00E224D0"/>
    <w:rsid w:val="00E22831"/>
    <w:rsid w:val="00E2511A"/>
    <w:rsid w:val="00E27B16"/>
    <w:rsid w:val="00E32057"/>
    <w:rsid w:val="00E321A4"/>
    <w:rsid w:val="00E35337"/>
    <w:rsid w:val="00E3537C"/>
    <w:rsid w:val="00E43A06"/>
    <w:rsid w:val="00E50B04"/>
    <w:rsid w:val="00E51051"/>
    <w:rsid w:val="00E5173E"/>
    <w:rsid w:val="00E51C2A"/>
    <w:rsid w:val="00E56709"/>
    <w:rsid w:val="00E56DDE"/>
    <w:rsid w:val="00E61779"/>
    <w:rsid w:val="00E6187E"/>
    <w:rsid w:val="00E62ABD"/>
    <w:rsid w:val="00E62F26"/>
    <w:rsid w:val="00E64472"/>
    <w:rsid w:val="00E65F35"/>
    <w:rsid w:val="00E71040"/>
    <w:rsid w:val="00E714BA"/>
    <w:rsid w:val="00E71C42"/>
    <w:rsid w:val="00E731E8"/>
    <w:rsid w:val="00E748E9"/>
    <w:rsid w:val="00E76C60"/>
    <w:rsid w:val="00E81037"/>
    <w:rsid w:val="00E8331A"/>
    <w:rsid w:val="00E84820"/>
    <w:rsid w:val="00E8503B"/>
    <w:rsid w:val="00E86C05"/>
    <w:rsid w:val="00E874E9"/>
    <w:rsid w:val="00E92AA5"/>
    <w:rsid w:val="00E96696"/>
    <w:rsid w:val="00E96796"/>
    <w:rsid w:val="00E97AFB"/>
    <w:rsid w:val="00E97E75"/>
    <w:rsid w:val="00E97ED6"/>
    <w:rsid w:val="00EA255D"/>
    <w:rsid w:val="00EA2721"/>
    <w:rsid w:val="00EA574E"/>
    <w:rsid w:val="00EB01A0"/>
    <w:rsid w:val="00EB0586"/>
    <w:rsid w:val="00EB1E78"/>
    <w:rsid w:val="00EB1F89"/>
    <w:rsid w:val="00EB3F67"/>
    <w:rsid w:val="00EB5098"/>
    <w:rsid w:val="00EB6104"/>
    <w:rsid w:val="00EB64C1"/>
    <w:rsid w:val="00EC5964"/>
    <w:rsid w:val="00ED19BA"/>
    <w:rsid w:val="00ED591B"/>
    <w:rsid w:val="00EE06B9"/>
    <w:rsid w:val="00EE12EA"/>
    <w:rsid w:val="00EE30D8"/>
    <w:rsid w:val="00EE372E"/>
    <w:rsid w:val="00EF46CC"/>
    <w:rsid w:val="00EF4A2D"/>
    <w:rsid w:val="00F00D48"/>
    <w:rsid w:val="00F01D77"/>
    <w:rsid w:val="00F02920"/>
    <w:rsid w:val="00F036D0"/>
    <w:rsid w:val="00F06595"/>
    <w:rsid w:val="00F071E9"/>
    <w:rsid w:val="00F102B5"/>
    <w:rsid w:val="00F13C52"/>
    <w:rsid w:val="00F17CC5"/>
    <w:rsid w:val="00F20893"/>
    <w:rsid w:val="00F2461D"/>
    <w:rsid w:val="00F24CAF"/>
    <w:rsid w:val="00F270E3"/>
    <w:rsid w:val="00F30489"/>
    <w:rsid w:val="00F32C0B"/>
    <w:rsid w:val="00F3513C"/>
    <w:rsid w:val="00F42B08"/>
    <w:rsid w:val="00F43077"/>
    <w:rsid w:val="00F4358D"/>
    <w:rsid w:val="00F45529"/>
    <w:rsid w:val="00F46BA1"/>
    <w:rsid w:val="00F51308"/>
    <w:rsid w:val="00F53BA5"/>
    <w:rsid w:val="00F552F3"/>
    <w:rsid w:val="00F565E2"/>
    <w:rsid w:val="00F6089C"/>
    <w:rsid w:val="00F620A2"/>
    <w:rsid w:val="00F6248D"/>
    <w:rsid w:val="00F62A5C"/>
    <w:rsid w:val="00F6322D"/>
    <w:rsid w:val="00F63861"/>
    <w:rsid w:val="00F63BE7"/>
    <w:rsid w:val="00F6758C"/>
    <w:rsid w:val="00F70FA0"/>
    <w:rsid w:val="00F71C4B"/>
    <w:rsid w:val="00F73C1C"/>
    <w:rsid w:val="00F73FB2"/>
    <w:rsid w:val="00F75F53"/>
    <w:rsid w:val="00F766D9"/>
    <w:rsid w:val="00F77343"/>
    <w:rsid w:val="00F779C6"/>
    <w:rsid w:val="00F82A9A"/>
    <w:rsid w:val="00F90E7A"/>
    <w:rsid w:val="00F92142"/>
    <w:rsid w:val="00F92431"/>
    <w:rsid w:val="00F9599A"/>
    <w:rsid w:val="00F95FF8"/>
    <w:rsid w:val="00FA1463"/>
    <w:rsid w:val="00FA388A"/>
    <w:rsid w:val="00FA65DA"/>
    <w:rsid w:val="00FA7B05"/>
    <w:rsid w:val="00FB18C0"/>
    <w:rsid w:val="00FB3175"/>
    <w:rsid w:val="00FB4538"/>
    <w:rsid w:val="00FB4BC7"/>
    <w:rsid w:val="00FB6091"/>
    <w:rsid w:val="00FC1C58"/>
    <w:rsid w:val="00FC2181"/>
    <w:rsid w:val="00FC5917"/>
    <w:rsid w:val="00FD4CE9"/>
    <w:rsid w:val="00FD4CFC"/>
    <w:rsid w:val="00FD557B"/>
    <w:rsid w:val="00FD5859"/>
    <w:rsid w:val="00FD5D29"/>
    <w:rsid w:val="00FD72FE"/>
    <w:rsid w:val="00FE4B2B"/>
    <w:rsid w:val="00FE4E84"/>
    <w:rsid w:val="00FE66F0"/>
    <w:rsid w:val="00FF2618"/>
    <w:rsid w:val="00FF45C7"/>
    <w:rsid w:val="00FF5FD0"/>
    <w:rsid w:val="00FF644B"/>
    <w:rsid w:val="00FF782E"/>
    <w:rsid w:val="00FF7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black"/>
    </o:shapedefaults>
    <o:shapelayout v:ext="edit">
      <o:idmap v:ext="edit" data="1"/>
    </o:shapelayout>
  </w:shapeDefaults>
  <w:decimalSymbol w:val="."/>
  <w:listSeparator w:val=","/>
  <w14:docId w14:val="7A4E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Default Paragraph Font" w:uiPriority="1"/>
    <w:lsdException w:name="Subtitle" w:qFormat="1"/>
    <w:lsdException w:name="Strong" w:qFormat="1"/>
    <w:lsdException w:name="Emphasis" w:qFormat="1"/>
    <w:lsdException w:name="Plain Text" w:uiPriority="99"/>
    <w:lsdException w:name="No List"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57E2"/>
    <w:rPr>
      <w:lang w:val="de-DE" w:eastAsia="de-DE"/>
    </w:rPr>
  </w:style>
  <w:style w:type="paragraph" w:styleId="Heading1">
    <w:name w:val="heading 1"/>
    <w:basedOn w:val="Normal"/>
    <w:next w:val="Normal"/>
    <w:link w:val="Heading1Char"/>
    <w:uiPriority w:val="9"/>
    <w:qFormat/>
    <w:rsid w:val="005952D1"/>
    <w:pPr>
      <w:keepNext/>
      <w:numPr>
        <w:numId w:val="7"/>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DC734C"/>
    <w:pPr>
      <w:keepNext/>
      <w:numPr>
        <w:ilvl w:val="1"/>
        <w:numId w:val="7"/>
      </w:numPr>
      <w:spacing w:before="240" w:after="60"/>
      <w:outlineLvl w:val="1"/>
    </w:pPr>
    <w:rPr>
      <w:rFonts w:ascii="Arial" w:hAnsi="Arial" w:cs="Arial"/>
      <w:b/>
      <w:bCs/>
      <w:iCs/>
      <w:szCs w:val="28"/>
    </w:rPr>
  </w:style>
  <w:style w:type="paragraph" w:styleId="Heading3">
    <w:name w:val="heading 3"/>
    <w:basedOn w:val="Normal"/>
    <w:next w:val="Normal"/>
    <w:qFormat/>
    <w:rsid w:val="00DC734C"/>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rsid w:val="00DC734C"/>
    <w:pPr>
      <w:keepNext/>
      <w:numPr>
        <w:ilvl w:val="3"/>
        <w:numId w:val="7"/>
      </w:numPr>
      <w:spacing w:before="240" w:after="60"/>
      <w:outlineLvl w:val="3"/>
    </w:pPr>
    <w:rPr>
      <w:b/>
      <w:bCs/>
      <w:sz w:val="28"/>
      <w:szCs w:val="28"/>
    </w:rPr>
  </w:style>
  <w:style w:type="paragraph" w:styleId="Heading5">
    <w:name w:val="heading 5"/>
    <w:basedOn w:val="Normal"/>
    <w:next w:val="Normal"/>
    <w:qFormat/>
    <w:rsid w:val="00DC734C"/>
    <w:pPr>
      <w:numPr>
        <w:ilvl w:val="4"/>
        <w:numId w:val="7"/>
      </w:numPr>
      <w:spacing w:before="240" w:after="60"/>
      <w:outlineLvl w:val="4"/>
    </w:pPr>
    <w:rPr>
      <w:b/>
      <w:bCs/>
      <w:i/>
      <w:iCs/>
      <w:sz w:val="26"/>
      <w:szCs w:val="26"/>
    </w:rPr>
  </w:style>
  <w:style w:type="paragraph" w:styleId="Heading6">
    <w:name w:val="heading 6"/>
    <w:basedOn w:val="Normal"/>
    <w:next w:val="Normal"/>
    <w:qFormat/>
    <w:rsid w:val="00DC734C"/>
    <w:pPr>
      <w:numPr>
        <w:ilvl w:val="5"/>
        <w:numId w:val="7"/>
      </w:numPr>
      <w:spacing w:before="240" w:after="60"/>
      <w:outlineLvl w:val="5"/>
    </w:pPr>
    <w:rPr>
      <w:b/>
      <w:bCs/>
      <w:sz w:val="22"/>
      <w:szCs w:val="22"/>
    </w:rPr>
  </w:style>
  <w:style w:type="paragraph" w:styleId="Heading7">
    <w:name w:val="heading 7"/>
    <w:basedOn w:val="Normal"/>
    <w:next w:val="Normal"/>
    <w:qFormat/>
    <w:rsid w:val="00DC734C"/>
    <w:pPr>
      <w:numPr>
        <w:ilvl w:val="6"/>
        <w:numId w:val="7"/>
      </w:numPr>
      <w:spacing w:before="240" w:after="60"/>
      <w:outlineLvl w:val="6"/>
    </w:pPr>
  </w:style>
  <w:style w:type="paragraph" w:styleId="Heading8">
    <w:name w:val="heading 8"/>
    <w:basedOn w:val="Normal"/>
    <w:next w:val="Normal"/>
    <w:qFormat/>
    <w:rsid w:val="00DC734C"/>
    <w:pPr>
      <w:numPr>
        <w:ilvl w:val="7"/>
        <w:numId w:val="7"/>
      </w:numPr>
      <w:spacing w:before="240" w:after="60"/>
      <w:outlineLvl w:val="7"/>
    </w:pPr>
    <w:rPr>
      <w:i/>
      <w:iCs/>
    </w:rPr>
  </w:style>
  <w:style w:type="paragraph" w:styleId="Heading9">
    <w:name w:val="heading 9"/>
    <w:basedOn w:val="Normal"/>
    <w:next w:val="Normal"/>
    <w:qFormat/>
    <w:rsid w:val="00DC734C"/>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1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91528"/>
    <w:pPr>
      <w:tabs>
        <w:tab w:val="center" w:pos="4536"/>
        <w:tab w:val="right" w:pos="9072"/>
      </w:tabs>
    </w:pPr>
  </w:style>
  <w:style w:type="paragraph" w:styleId="Footer">
    <w:name w:val="footer"/>
    <w:basedOn w:val="Normal"/>
    <w:rsid w:val="00D91528"/>
    <w:pPr>
      <w:tabs>
        <w:tab w:val="center" w:pos="4536"/>
        <w:tab w:val="right" w:pos="9072"/>
      </w:tabs>
    </w:pPr>
  </w:style>
  <w:style w:type="paragraph" w:styleId="BalloonText">
    <w:name w:val="Balloon Text"/>
    <w:basedOn w:val="Normal"/>
    <w:semiHidden/>
    <w:rsid w:val="001C4597"/>
    <w:rPr>
      <w:rFonts w:ascii="Tahoma" w:hAnsi="Tahoma" w:cs="Tahoma"/>
      <w:sz w:val="16"/>
      <w:szCs w:val="16"/>
    </w:rPr>
  </w:style>
  <w:style w:type="paragraph" w:customStyle="1" w:styleId="Text">
    <w:name w:val="Text"/>
    <w:basedOn w:val="Normal"/>
    <w:link w:val="TextZchn"/>
    <w:rsid w:val="004D7ACD"/>
    <w:pPr>
      <w:spacing w:after="120"/>
      <w:jc w:val="both"/>
    </w:pPr>
    <w:rPr>
      <w:rFonts w:ascii="Arial" w:eastAsia="SimSun" w:hAnsi="Arial" w:cs="Arial"/>
      <w:sz w:val="22"/>
      <w:szCs w:val="22"/>
      <w:lang w:eastAsia="zh-CN"/>
    </w:rPr>
  </w:style>
  <w:style w:type="character" w:customStyle="1" w:styleId="TextZchn">
    <w:name w:val="Text Zchn"/>
    <w:link w:val="Text"/>
    <w:rsid w:val="004D7ACD"/>
    <w:rPr>
      <w:rFonts w:ascii="Arial" w:eastAsia="SimSun" w:hAnsi="Arial" w:cs="Arial"/>
      <w:sz w:val="22"/>
      <w:szCs w:val="22"/>
      <w:lang w:val="de-DE" w:eastAsia="zh-CN" w:bidi="ar-SA"/>
    </w:rPr>
  </w:style>
  <w:style w:type="paragraph" w:styleId="TOC1">
    <w:name w:val="toc 1"/>
    <w:basedOn w:val="Normal"/>
    <w:next w:val="Normal"/>
    <w:autoRedefine/>
    <w:uiPriority w:val="39"/>
    <w:rsid w:val="006E0AFA"/>
    <w:pPr>
      <w:spacing w:before="120"/>
    </w:pPr>
    <w:rPr>
      <w:rFonts w:asciiTheme="minorHAnsi" w:hAnsiTheme="minorHAnsi"/>
      <w:b/>
    </w:rPr>
  </w:style>
  <w:style w:type="paragraph" w:styleId="TOC2">
    <w:name w:val="toc 2"/>
    <w:basedOn w:val="Normal"/>
    <w:next w:val="Normal"/>
    <w:autoRedefine/>
    <w:uiPriority w:val="39"/>
    <w:rsid w:val="006E0AFA"/>
    <w:pPr>
      <w:ind w:left="240"/>
    </w:pPr>
    <w:rPr>
      <w:rFonts w:asciiTheme="minorHAnsi" w:hAnsiTheme="minorHAnsi"/>
      <w:b/>
      <w:sz w:val="22"/>
      <w:szCs w:val="22"/>
    </w:rPr>
  </w:style>
  <w:style w:type="character" w:styleId="Hyperlink">
    <w:name w:val="Hyperlink"/>
    <w:rsid w:val="00DC734C"/>
    <w:rPr>
      <w:color w:val="0000FF"/>
      <w:u w:val="single"/>
    </w:rPr>
  </w:style>
  <w:style w:type="character" w:styleId="CommentReference">
    <w:name w:val="annotation reference"/>
    <w:uiPriority w:val="99"/>
    <w:semiHidden/>
    <w:rsid w:val="00B14E85"/>
    <w:rPr>
      <w:sz w:val="16"/>
      <w:szCs w:val="16"/>
    </w:rPr>
  </w:style>
  <w:style w:type="paragraph" w:styleId="CommentText">
    <w:name w:val="annotation text"/>
    <w:basedOn w:val="Normal"/>
    <w:link w:val="CommentTextChar"/>
    <w:uiPriority w:val="99"/>
    <w:semiHidden/>
    <w:rsid w:val="00B14E85"/>
    <w:rPr>
      <w:sz w:val="20"/>
      <w:szCs w:val="20"/>
    </w:rPr>
  </w:style>
  <w:style w:type="paragraph" w:styleId="CommentSubject">
    <w:name w:val="annotation subject"/>
    <w:basedOn w:val="CommentText"/>
    <w:next w:val="CommentText"/>
    <w:semiHidden/>
    <w:rsid w:val="00B14E85"/>
    <w:rPr>
      <w:b/>
      <w:bCs/>
    </w:rPr>
  </w:style>
  <w:style w:type="paragraph" w:styleId="FootnoteText">
    <w:name w:val="footnote text"/>
    <w:basedOn w:val="Normal"/>
    <w:link w:val="FootnoteTextChar"/>
    <w:uiPriority w:val="99"/>
    <w:semiHidden/>
    <w:rsid w:val="00B14E85"/>
    <w:rPr>
      <w:sz w:val="20"/>
      <w:szCs w:val="20"/>
    </w:rPr>
  </w:style>
  <w:style w:type="character" w:styleId="FootnoteReference">
    <w:name w:val="footnote reference"/>
    <w:uiPriority w:val="99"/>
    <w:semiHidden/>
    <w:rsid w:val="00B14E85"/>
    <w:rPr>
      <w:vertAlign w:val="superscript"/>
    </w:rPr>
  </w:style>
  <w:style w:type="paragraph" w:styleId="ListParagraph">
    <w:name w:val="List Paragraph"/>
    <w:basedOn w:val="Normal"/>
    <w:uiPriority w:val="34"/>
    <w:qFormat/>
    <w:rsid w:val="00495BB7"/>
    <w:pPr>
      <w:ind w:left="720"/>
      <w:contextualSpacing/>
    </w:pPr>
  </w:style>
  <w:style w:type="character" w:styleId="FollowedHyperlink">
    <w:name w:val="FollowedHyperlink"/>
    <w:rsid w:val="009878A8"/>
    <w:rPr>
      <w:color w:val="800080"/>
      <w:u w:val="single"/>
    </w:rPr>
  </w:style>
  <w:style w:type="paragraph" w:styleId="Caption">
    <w:name w:val="caption"/>
    <w:basedOn w:val="Normal"/>
    <w:next w:val="Normal"/>
    <w:unhideWhenUsed/>
    <w:qFormat/>
    <w:rsid w:val="001D3A0B"/>
    <w:rPr>
      <w:b/>
      <w:bCs/>
      <w:sz w:val="20"/>
      <w:szCs w:val="20"/>
    </w:rPr>
  </w:style>
  <w:style w:type="paragraph" w:customStyle="1" w:styleId="Default">
    <w:name w:val="Default"/>
    <w:rsid w:val="00102963"/>
    <w:pPr>
      <w:autoSpaceDE w:val="0"/>
      <w:autoSpaceDN w:val="0"/>
      <w:adjustRightInd w:val="0"/>
    </w:pPr>
    <w:rPr>
      <w:rFonts w:ascii="Calibri" w:eastAsia="Calibri" w:hAnsi="Calibri" w:cs="Calibri"/>
      <w:color w:val="000000"/>
      <w:lang w:val="en-GB"/>
    </w:rPr>
  </w:style>
  <w:style w:type="character" w:customStyle="1" w:styleId="Heading1Char">
    <w:name w:val="Heading 1 Char"/>
    <w:basedOn w:val="DefaultParagraphFont"/>
    <w:link w:val="Heading1"/>
    <w:uiPriority w:val="9"/>
    <w:rsid w:val="003467AC"/>
    <w:rPr>
      <w:rFonts w:ascii="Arial" w:hAnsi="Arial" w:cs="Arial"/>
      <w:b/>
      <w:bCs/>
      <w:kern w:val="32"/>
      <w:sz w:val="28"/>
      <w:szCs w:val="32"/>
      <w:lang w:val="de-DE" w:eastAsia="de-DE"/>
    </w:rPr>
  </w:style>
  <w:style w:type="character" w:customStyle="1" w:styleId="FootnoteTextChar">
    <w:name w:val="Footnote Text Char"/>
    <w:basedOn w:val="DefaultParagraphFont"/>
    <w:link w:val="FootnoteText"/>
    <w:uiPriority w:val="99"/>
    <w:semiHidden/>
    <w:rsid w:val="00536F42"/>
    <w:rPr>
      <w:lang w:val="de-DE" w:eastAsia="de-DE"/>
    </w:rPr>
  </w:style>
  <w:style w:type="character" w:customStyle="1" w:styleId="CommentTextChar">
    <w:name w:val="Comment Text Char"/>
    <w:basedOn w:val="DefaultParagraphFont"/>
    <w:link w:val="CommentText"/>
    <w:uiPriority w:val="99"/>
    <w:semiHidden/>
    <w:rsid w:val="007D62BD"/>
    <w:rPr>
      <w:lang w:val="de-DE" w:eastAsia="de-DE"/>
    </w:rPr>
  </w:style>
  <w:style w:type="paragraph" w:styleId="PlainText">
    <w:name w:val="Plain Text"/>
    <w:basedOn w:val="Normal"/>
    <w:link w:val="PlainTextChar"/>
    <w:uiPriority w:val="99"/>
    <w:unhideWhenUsed/>
    <w:rsid w:val="00D332A8"/>
    <w:rPr>
      <w:rFonts w:ascii="Consolas" w:hAnsi="Consolas"/>
      <w:sz w:val="21"/>
      <w:szCs w:val="21"/>
      <w:lang w:val="x-none" w:eastAsia="en-US"/>
    </w:rPr>
  </w:style>
  <w:style w:type="character" w:customStyle="1" w:styleId="PlainTextChar">
    <w:name w:val="Plain Text Char"/>
    <w:basedOn w:val="DefaultParagraphFont"/>
    <w:link w:val="PlainText"/>
    <w:uiPriority w:val="99"/>
    <w:rsid w:val="00D332A8"/>
    <w:rPr>
      <w:rFonts w:ascii="Consolas" w:hAnsi="Consolas"/>
      <w:sz w:val="21"/>
      <w:szCs w:val="21"/>
      <w:lang w:val="x-none"/>
    </w:rPr>
  </w:style>
  <w:style w:type="paragraph" w:customStyle="1" w:styleId="TextBody">
    <w:name w:val="Text Body"/>
    <w:basedOn w:val="Normal"/>
    <w:rsid w:val="003F2A3C"/>
    <w:pPr>
      <w:suppressAutoHyphens/>
      <w:spacing w:after="140" w:line="288" w:lineRule="auto"/>
    </w:pPr>
  </w:style>
  <w:style w:type="paragraph" w:styleId="Revision">
    <w:name w:val="Revision"/>
    <w:hidden/>
    <w:uiPriority w:val="71"/>
    <w:rsid w:val="00E27B16"/>
    <w:rPr>
      <w:lang w:val="de-DE" w:eastAsia="de-DE"/>
    </w:rPr>
  </w:style>
  <w:style w:type="paragraph" w:styleId="TOCHeading">
    <w:name w:val="TOC Heading"/>
    <w:basedOn w:val="Heading1"/>
    <w:next w:val="Normal"/>
    <w:uiPriority w:val="39"/>
    <w:unhideWhenUsed/>
    <w:qFormat/>
    <w:rsid w:val="003E4B0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val="en-US" w:eastAsia="en-US"/>
    </w:rPr>
  </w:style>
  <w:style w:type="paragraph" w:styleId="TOC3">
    <w:name w:val="toc 3"/>
    <w:basedOn w:val="Normal"/>
    <w:next w:val="Normal"/>
    <w:autoRedefine/>
    <w:uiPriority w:val="39"/>
    <w:rsid w:val="003E4B07"/>
    <w:pPr>
      <w:ind w:left="480"/>
    </w:pPr>
    <w:rPr>
      <w:rFonts w:asciiTheme="minorHAnsi" w:hAnsiTheme="minorHAnsi"/>
      <w:sz w:val="22"/>
      <w:szCs w:val="22"/>
    </w:rPr>
  </w:style>
  <w:style w:type="paragraph" w:styleId="TOC4">
    <w:name w:val="toc 4"/>
    <w:basedOn w:val="Normal"/>
    <w:next w:val="Normal"/>
    <w:autoRedefine/>
    <w:rsid w:val="003E4B07"/>
    <w:pPr>
      <w:ind w:left="720"/>
    </w:pPr>
    <w:rPr>
      <w:rFonts w:asciiTheme="minorHAnsi" w:hAnsiTheme="minorHAnsi"/>
      <w:sz w:val="20"/>
      <w:szCs w:val="20"/>
    </w:rPr>
  </w:style>
  <w:style w:type="paragraph" w:styleId="TOC5">
    <w:name w:val="toc 5"/>
    <w:basedOn w:val="Normal"/>
    <w:next w:val="Normal"/>
    <w:autoRedefine/>
    <w:rsid w:val="003E4B07"/>
    <w:pPr>
      <w:ind w:left="960"/>
    </w:pPr>
    <w:rPr>
      <w:rFonts w:asciiTheme="minorHAnsi" w:hAnsiTheme="minorHAnsi"/>
      <w:sz w:val="20"/>
      <w:szCs w:val="20"/>
    </w:rPr>
  </w:style>
  <w:style w:type="paragraph" w:styleId="TOC6">
    <w:name w:val="toc 6"/>
    <w:basedOn w:val="Normal"/>
    <w:next w:val="Normal"/>
    <w:autoRedefine/>
    <w:rsid w:val="003E4B07"/>
    <w:pPr>
      <w:ind w:left="1200"/>
    </w:pPr>
    <w:rPr>
      <w:rFonts w:asciiTheme="minorHAnsi" w:hAnsiTheme="minorHAnsi"/>
      <w:sz w:val="20"/>
      <w:szCs w:val="20"/>
    </w:rPr>
  </w:style>
  <w:style w:type="paragraph" w:styleId="TOC7">
    <w:name w:val="toc 7"/>
    <w:basedOn w:val="Normal"/>
    <w:next w:val="Normal"/>
    <w:autoRedefine/>
    <w:rsid w:val="003E4B07"/>
    <w:pPr>
      <w:ind w:left="1440"/>
    </w:pPr>
    <w:rPr>
      <w:rFonts w:asciiTheme="minorHAnsi" w:hAnsiTheme="minorHAnsi"/>
      <w:sz w:val="20"/>
      <w:szCs w:val="20"/>
    </w:rPr>
  </w:style>
  <w:style w:type="paragraph" w:styleId="TOC8">
    <w:name w:val="toc 8"/>
    <w:basedOn w:val="Normal"/>
    <w:next w:val="Normal"/>
    <w:autoRedefine/>
    <w:rsid w:val="003E4B07"/>
    <w:pPr>
      <w:ind w:left="1680"/>
    </w:pPr>
    <w:rPr>
      <w:rFonts w:asciiTheme="minorHAnsi" w:hAnsiTheme="minorHAnsi"/>
      <w:sz w:val="20"/>
      <w:szCs w:val="20"/>
    </w:rPr>
  </w:style>
  <w:style w:type="paragraph" w:styleId="TOC9">
    <w:name w:val="toc 9"/>
    <w:basedOn w:val="Normal"/>
    <w:next w:val="Normal"/>
    <w:autoRedefine/>
    <w:rsid w:val="003E4B07"/>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Default Paragraph Font" w:uiPriority="1"/>
    <w:lsdException w:name="Subtitle" w:qFormat="1"/>
    <w:lsdException w:name="Strong" w:qFormat="1"/>
    <w:lsdException w:name="Emphasis" w:qFormat="1"/>
    <w:lsdException w:name="Plain Text" w:uiPriority="99"/>
    <w:lsdException w:name="No List"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57E2"/>
    <w:rPr>
      <w:lang w:val="de-DE" w:eastAsia="de-DE"/>
    </w:rPr>
  </w:style>
  <w:style w:type="paragraph" w:styleId="Heading1">
    <w:name w:val="heading 1"/>
    <w:basedOn w:val="Normal"/>
    <w:next w:val="Normal"/>
    <w:link w:val="Heading1Char"/>
    <w:uiPriority w:val="9"/>
    <w:qFormat/>
    <w:rsid w:val="005952D1"/>
    <w:pPr>
      <w:keepNext/>
      <w:numPr>
        <w:numId w:val="7"/>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DC734C"/>
    <w:pPr>
      <w:keepNext/>
      <w:numPr>
        <w:ilvl w:val="1"/>
        <w:numId w:val="7"/>
      </w:numPr>
      <w:spacing w:before="240" w:after="60"/>
      <w:outlineLvl w:val="1"/>
    </w:pPr>
    <w:rPr>
      <w:rFonts w:ascii="Arial" w:hAnsi="Arial" w:cs="Arial"/>
      <w:b/>
      <w:bCs/>
      <w:iCs/>
      <w:szCs w:val="28"/>
    </w:rPr>
  </w:style>
  <w:style w:type="paragraph" w:styleId="Heading3">
    <w:name w:val="heading 3"/>
    <w:basedOn w:val="Normal"/>
    <w:next w:val="Normal"/>
    <w:qFormat/>
    <w:rsid w:val="00DC734C"/>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rsid w:val="00DC734C"/>
    <w:pPr>
      <w:keepNext/>
      <w:numPr>
        <w:ilvl w:val="3"/>
        <w:numId w:val="7"/>
      </w:numPr>
      <w:spacing w:before="240" w:after="60"/>
      <w:outlineLvl w:val="3"/>
    </w:pPr>
    <w:rPr>
      <w:b/>
      <w:bCs/>
      <w:sz w:val="28"/>
      <w:szCs w:val="28"/>
    </w:rPr>
  </w:style>
  <w:style w:type="paragraph" w:styleId="Heading5">
    <w:name w:val="heading 5"/>
    <w:basedOn w:val="Normal"/>
    <w:next w:val="Normal"/>
    <w:qFormat/>
    <w:rsid w:val="00DC734C"/>
    <w:pPr>
      <w:numPr>
        <w:ilvl w:val="4"/>
        <w:numId w:val="7"/>
      </w:numPr>
      <w:spacing w:before="240" w:after="60"/>
      <w:outlineLvl w:val="4"/>
    </w:pPr>
    <w:rPr>
      <w:b/>
      <w:bCs/>
      <w:i/>
      <w:iCs/>
      <w:sz w:val="26"/>
      <w:szCs w:val="26"/>
    </w:rPr>
  </w:style>
  <w:style w:type="paragraph" w:styleId="Heading6">
    <w:name w:val="heading 6"/>
    <w:basedOn w:val="Normal"/>
    <w:next w:val="Normal"/>
    <w:qFormat/>
    <w:rsid w:val="00DC734C"/>
    <w:pPr>
      <w:numPr>
        <w:ilvl w:val="5"/>
        <w:numId w:val="7"/>
      </w:numPr>
      <w:spacing w:before="240" w:after="60"/>
      <w:outlineLvl w:val="5"/>
    </w:pPr>
    <w:rPr>
      <w:b/>
      <w:bCs/>
      <w:sz w:val="22"/>
      <w:szCs w:val="22"/>
    </w:rPr>
  </w:style>
  <w:style w:type="paragraph" w:styleId="Heading7">
    <w:name w:val="heading 7"/>
    <w:basedOn w:val="Normal"/>
    <w:next w:val="Normal"/>
    <w:qFormat/>
    <w:rsid w:val="00DC734C"/>
    <w:pPr>
      <w:numPr>
        <w:ilvl w:val="6"/>
        <w:numId w:val="7"/>
      </w:numPr>
      <w:spacing w:before="240" w:after="60"/>
      <w:outlineLvl w:val="6"/>
    </w:pPr>
  </w:style>
  <w:style w:type="paragraph" w:styleId="Heading8">
    <w:name w:val="heading 8"/>
    <w:basedOn w:val="Normal"/>
    <w:next w:val="Normal"/>
    <w:qFormat/>
    <w:rsid w:val="00DC734C"/>
    <w:pPr>
      <w:numPr>
        <w:ilvl w:val="7"/>
        <w:numId w:val="7"/>
      </w:numPr>
      <w:spacing w:before="240" w:after="60"/>
      <w:outlineLvl w:val="7"/>
    </w:pPr>
    <w:rPr>
      <w:i/>
      <w:iCs/>
    </w:rPr>
  </w:style>
  <w:style w:type="paragraph" w:styleId="Heading9">
    <w:name w:val="heading 9"/>
    <w:basedOn w:val="Normal"/>
    <w:next w:val="Normal"/>
    <w:qFormat/>
    <w:rsid w:val="00DC734C"/>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1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91528"/>
    <w:pPr>
      <w:tabs>
        <w:tab w:val="center" w:pos="4536"/>
        <w:tab w:val="right" w:pos="9072"/>
      </w:tabs>
    </w:pPr>
  </w:style>
  <w:style w:type="paragraph" w:styleId="Footer">
    <w:name w:val="footer"/>
    <w:basedOn w:val="Normal"/>
    <w:rsid w:val="00D91528"/>
    <w:pPr>
      <w:tabs>
        <w:tab w:val="center" w:pos="4536"/>
        <w:tab w:val="right" w:pos="9072"/>
      </w:tabs>
    </w:pPr>
  </w:style>
  <w:style w:type="paragraph" w:styleId="BalloonText">
    <w:name w:val="Balloon Text"/>
    <w:basedOn w:val="Normal"/>
    <w:semiHidden/>
    <w:rsid w:val="001C4597"/>
    <w:rPr>
      <w:rFonts w:ascii="Tahoma" w:hAnsi="Tahoma" w:cs="Tahoma"/>
      <w:sz w:val="16"/>
      <w:szCs w:val="16"/>
    </w:rPr>
  </w:style>
  <w:style w:type="paragraph" w:customStyle="1" w:styleId="Text">
    <w:name w:val="Text"/>
    <w:basedOn w:val="Normal"/>
    <w:link w:val="TextZchn"/>
    <w:rsid w:val="004D7ACD"/>
    <w:pPr>
      <w:spacing w:after="120"/>
      <w:jc w:val="both"/>
    </w:pPr>
    <w:rPr>
      <w:rFonts w:ascii="Arial" w:eastAsia="SimSun" w:hAnsi="Arial" w:cs="Arial"/>
      <w:sz w:val="22"/>
      <w:szCs w:val="22"/>
      <w:lang w:eastAsia="zh-CN"/>
    </w:rPr>
  </w:style>
  <w:style w:type="character" w:customStyle="1" w:styleId="TextZchn">
    <w:name w:val="Text Zchn"/>
    <w:link w:val="Text"/>
    <w:rsid w:val="004D7ACD"/>
    <w:rPr>
      <w:rFonts w:ascii="Arial" w:eastAsia="SimSun" w:hAnsi="Arial" w:cs="Arial"/>
      <w:sz w:val="22"/>
      <w:szCs w:val="22"/>
      <w:lang w:val="de-DE" w:eastAsia="zh-CN" w:bidi="ar-SA"/>
    </w:rPr>
  </w:style>
  <w:style w:type="paragraph" w:styleId="TOC1">
    <w:name w:val="toc 1"/>
    <w:basedOn w:val="Normal"/>
    <w:next w:val="Normal"/>
    <w:autoRedefine/>
    <w:uiPriority w:val="39"/>
    <w:rsid w:val="006E0AFA"/>
    <w:pPr>
      <w:spacing w:before="120"/>
    </w:pPr>
    <w:rPr>
      <w:rFonts w:asciiTheme="minorHAnsi" w:hAnsiTheme="minorHAnsi"/>
      <w:b/>
    </w:rPr>
  </w:style>
  <w:style w:type="paragraph" w:styleId="TOC2">
    <w:name w:val="toc 2"/>
    <w:basedOn w:val="Normal"/>
    <w:next w:val="Normal"/>
    <w:autoRedefine/>
    <w:uiPriority w:val="39"/>
    <w:rsid w:val="006E0AFA"/>
    <w:pPr>
      <w:ind w:left="240"/>
    </w:pPr>
    <w:rPr>
      <w:rFonts w:asciiTheme="minorHAnsi" w:hAnsiTheme="minorHAnsi"/>
      <w:b/>
      <w:sz w:val="22"/>
      <w:szCs w:val="22"/>
    </w:rPr>
  </w:style>
  <w:style w:type="character" w:styleId="Hyperlink">
    <w:name w:val="Hyperlink"/>
    <w:rsid w:val="00DC734C"/>
    <w:rPr>
      <w:color w:val="0000FF"/>
      <w:u w:val="single"/>
    </w:rPr>
  </w:style>
  <w:style w:type="character" w:styleId="CommentReference">
    <w:name w:val="annotation reference"/>
    <w:uiPriority w:val="99"/>
    <w:semiHidden/>
    <w:rsid w:val="00B14E85"/>
    <w:rPr>
      <w:sz w:val="16"/>
      <w:szCs w:val="16"/>
    </w:rPr>
  </w:style>
  <w:style w:type="paragraph" w:styleId="CommentText">
    <w:name w:val="annotation text"/>
    <w:basedOn w:val="Normal"/>
    <w:link w:val="CommentTextChar"/>
    <w:uiPriority w:val="99"/>
    <w:semiHidden/>
    <w:rsid w:val="00B14E85"/>
    <w:rPr>
      <w:sz w:val="20"/>
      <w:szCs w:val="20"/>
    </w:rPr>
  </w:style>
  <w:style w:type="paragraph" w:styleId="CommentSubject">
    <w:name w:val="annotation subject"/>
    <w:basedOn w:val="CommentText"/>
    <w:next w:val="CommentText"/>
    <w:semiHidden/>
    <w:rsid w:val="00B14E85"/>
    <w:rPr>
      <w:b/>
      <w:bCs/>
    </w:rPr>
  </w:style>
  <w:style w:type="paragraph" w:styleId="FootnoteText">
    <w:name w:val="footnote text"/>
    <w:basedOn w:val="Normal"/>
    <w:link w:val="FootnoteTextChar"/>
    <w:uiPriority w:val="99"/>
    <w:semiHidden/>
    <w:rsid w:val="00B14E85"/>
    <w:rPr>
      <w:sz w:val="20"/>
      <w:szCs w:val="20"/>
    </w:rPr>
  </w:style>
  <w:style w:type="character" w:styleId="FootnoteReference">
    <w:name w:val="footnote reference"/>
    <w:uiPriority w:val="99"/>
    <w:semiHidden/>
    <w:rsid w:val="00B14E85"/>
    <w:rPr>
      <w:vertAlign w:val="superscript"/>
    </w:rPr>
  </w:style>
  <w:style w:type="paragraph" w:styleId="ListParagraph">
    <w:name w:val="List Paragraph"/>
    <w:basedOn w:val="Normal"/>
    <w:uiPriority w:val="34"/>
    <w:qFormat/>
    <w:rsid w:val="00495BB7"/>
    <w:pPr>
      <w:ind w:left="720"/>
      <w:contextualSpacing/>
    </w:pPr>
  </w:style>
  <w:style w:type="character" w:styleId="FollowedHyperlink">
    <w:name w:val="FollowedHyperlink"/>
    <w:rsid w:val="009878A8"/>
    <w:rPr>
      <w:color w:val="800080"/>
      <w:u w:val="single"/>
    </w:rPr>
  </w:style>
  <w:style w:type="paragraph" w:styleId="Caption">
    <w:name w:val="caption"/>
    <w:basedOn w:val="Normal"/>
    <w:next w:val="Normal"/>
    <w:unhideWhenUsed/>
    <w:qFormat/>
    <w:rsid w:val="001D3A0B"/>
    <w:rPr>
      <w:b/>
      <w:bCs/>
      <w:sz w:val="20"/>
      <w:szCs w:val="20"/>
    </w:rPr>
  </w:style>
  <w:style w:type="paragraph" w:customStyle="1" w:styleId="Default">
    <w:name w:val="Default"/>
    <w:rsid w:val="00102963"/>
    <w:pPr>
      <w:autoSpaceDE w:val="0"/>
      <w:autoSpaceDN w:val="0"/>
      <w:adjustRightInd w:val="0"/>
    </w:pPr>
    <w:rPr>
      <w:rFonts w:ascii="Calibri" w:eastAsia="Calibri" w:hAnsi="Calibri" w:cs="Calibri"/>
      <w:color w:val="000000"/>
      <w:lang w:val="en-GB"/>
    </w:rPr>
  </w:style>
  <w:style w:type="character" w:customStyle="1" w:styleId="Heading1Char">
    <w:name w:val="Heading 1 Char"/>
    <w:basedOn w:val="DefaultParagraphFont"/>
    <w:link w:val="Heading1"/>
    <w:uiPriority w:val="9"/>
    <w:rsid w:val="003467AC"/>
    <w:rPr>
      <w:rFonts w:ascii="Arial" w:hAnsi="Arial" w:cs="Arial"/>
      <w:b/>
      <w:bCs/>
      <w:kern w:val="32"/>
      <w:sz w:val="28"/>
      <w:szCs w:val="32"/>
      <w:lang w:val="de-DE" w:eastAsia="de-DE"/>
    </w:rPr>
  </w:style>
  <w:style w:type="character" w:customStyle="1" w:styleId="FootnoteTextChar">
    <w:name w:val="Footnote Text Char"/>
    <w:basedOn w:val="DefaultParagraphFont"/>
    <w:link w:val="FootnoteText"/>
    <w:uiPriority w:val="99"/>
    <w:semiHidden/>
    <w:rsid w:val="00536F42"/>
    <w:rPr>
      <w:lang w:val="de-DE" w:eastAsia="de-DE"/>
    </w:rPr>
  </w:style>
  <w:style w:type="character" w:customStyle="1" w:styleId="CommentTextChar">
    <w:name w:val="Comment Text Char"/>
    <w:basedOn w:val="DefaultParagraphFont"/>
    <w:link w:val="CommentText"/>
    <w:uiPriority w:val="99"/>
    <w:semiHidden/>
    <w:rsid w:val="007D62BD"/>
    <w:rPr>
      <w:lang w:val="de-DE" w:eastAsia="de-DE"/>
    </w:rPr>
  </w:style>
  <w:style w:type="paragraph" w:styleId="PlainText">
    <w:name w:val="Plain Text"/>
    <w:basedOn w:val="Normal"/>
    <w:link w:val="PlainTextChar"/>
    <w:uiPriority w:val="99"/>
    <w:unhideWhenUsed/>
    <w:rsid w:val="00D332A8"/>
    <w:rPr>
      <w:rFonts w:ascii="Consolas" w:hAnsi="Consolas"/>
      <w:sz w:val="21"/>
      <w:szCs w:val="21"/>
      <w:lang w:val="x-none" w:eastAsia="en-US"/>
    </w:rPr>
  </w:style>
  <w:style w:type="character" w:customStyle="1" w:styleId="PlainTextChar">
    <w:name w:val="Plain Text Char"/>
    <w:basedOn w:val="DefaultParagraphFont"/>
    <w:link w:val="PlainText"/>
    <w:uiPriority w:val="99"/>
    <w:rsid w:val="00D332A8"/>
    <w:rPr>
      <w:rFonts w:ascii="Consolas" w:hAnsi="Consolas"/>
      <w:sz w:val="21"/>
      <w:szCs w:val="21"/>
      <w:lang w:val="x-none"/>
    </w:rPr>
  </w:style>
  <w:style w:type="paragraph" w:customStyle="1" w:styleId="TextBody">
    <w:name w:val="Text Body"/>
    <w:basedOn w:val="Normal"/>
    <w:rsid w:val="003F2A3C"/>
    <w:pPr>
      <w:suppressAutoHyphens/>
      <w:spacing w:after="140" w:line="288" w:lineRule="auto"/>
    </w:pPr>
  </w:style>
  <w:style w:type="paragraph" w:styleId="Revision">
    <w:name w:val="Revision"/>
    <w:hidden/>
    <w:uiPriority w:val="71"/>
    <w:rsid w:val="00E27B16"/>
    <w:rPr>
      <w:lang w:val="de-DE" w:eastAsia="de-DE"/>
    </w:rPr>
  </w:style>
  <w:style w:type="paragraph" w:styleId="TOCHeading">
    <w:name w:val="TOC Heading"/>
    <w:basedOn w:val="Heading1"/>
    <w:next w:val="Normal"/>
    <w:uiPriority w:val="39"/>
    <w:unhideWhenUsed/>
    <w:qFormat/>
    <w:rsid w:val="003E4B0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val="en-US" w:eastAsia="en-US"/>
    </w:rPr>
  </w:style>
  <w:style w:type="paragraph" w:styleId="TOC3">
    <w:name w:val="toc 3"/>
    <w:basedOn w:val="Normal"/>
    <w:next w:val="Normal"/>
    <w:autoRedefine/>
    <w:uiPriority w:val="39"/>
    <w:rsid w:val="003E4B07"/>
    <w:pPr>
      <w:ind w:left="480"/>
    </w:pPr>
    <w:rPr>
      <w:rFonts w:asciiTheme="minorHAnsi" w:hAnsiTheme="minorHAnsi"/>
      <w:sz w:val="22"/>
      <w:szCs w:val="22"/>
    </w:rPr>
  </w:style>
  <w:style w:type="paragraph" w:styleId="TOC4">
    <w:name w:val="toc 4"/>
    <w:basedOn w:val="Normal"/>
    <w:next w:val="Normal"/>
    <w:autoRedefine/>
    <w:rsid w:val="003E4B07"/>
    <w:pPr>
      <w:ind w:left="720"/>
    </w:pPr>
    <w:rPr>
      <w:rFonts w:asciiTheme="minorHAnsi" w:hAnsiTheme="minorHAnsi"/>
      <w:sz w:val="20"/>
      <w:szCs w:val="20"/>
    </w:rPr>
  </w:style>
  <w:style w:type="paragraph" w:styleId="TOC5">
    <w:name w:val="toc 5"/>
    <w:basedOn w:val="Normal"/>
    <w:next w:val="Normal"/>
    <w:autoRedefine/>
    <w:rsid w:val="003E4B07"/>
    <w:pPr>
      <w:ind w:left="960"/>
    </w:pPr>
    <w:rPr>
      <w:rFonts w:asciiTheme="minorHAnsi" w:hAnsiTheme="minorHAnsi"/>
      <w:sz w:val="20"/>
      <w:szCs w:val="20"/>
    </w:rPr>
  </w:style>
  <w:style w:type="paragraph" w:styleId="TOC6">
    <w:name w:val="toc 6"/>
    <w:basedOn w:val="Normal"/>
    <w:next w:val="Normal"/>
    <w:autoRedefine/>
    <w:rsid w:val="003E4B07"/>
    <w:pPr>
      <w:ind w:left="1200"/>
    </w:pPr>
    <w:rPr>
      <w:rFonts w:asciiTheme="minorHAnsi" w:hAnsiTheme="minorHAnsi"/>
      <w:sz w:val="20"/>
      <w:szCs w:val="20"/>
    </w:rPr>
  </w:style>
  <w:style w:type="paragraph" w:styleId="TOC7">
    <w:name w:val="toc 7"/>
    <w:basedOn w:val="Normal"/>
    <w:next w:val="Normal"/>
    <w:autoRedefine/>
    <w:rsid w:val="003E4B07"/>
    <w:pPr>
      <w:ind w:left="1440"/>
    </w:pPr>
    <w:rPr>
      <w:rFonts w:asciiTheme="minorHAnsi" w:hAnsiTheme="minorHAnsi"/>
      <w:sz w:val="20"/>
      <w:szCs w:val="20"/>
    </w:rPr>
  </w:style>
  <w:style w:type="paragraph" w:styleId="TOC8">
    <w:name w:val="toc 8"/>
    <w:basedOn w:val="Normal"/>
    <w:next w:val="Normal"/>
    <w:autoRedefine/>
    <w:rsid w:val="003E4B07"/>
    <w:pPr>
      <w:ind w:left="1680"/>
    </w:pPr>
    <w:rPr>
      <w:rFonts w:asciiTheme="minorHAnsi" w:hAnsiTheme="minorHAnsi"/>
      <w:sz w:val="20"/>
      <w:szCs w:val="20"/>
    </w:rPr>
  </w:style>
  <w:style w:type="paragraph" w:styleId="TOC9">
    <w:name w:val="toc 9"/>
    <w:basedOn w:val="Normal"/>
    <w:next w:val="Normal"/>
    <w:autoRedefine/>
    <w:rsid w:val="003E4B0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98866">
      <w:bodyDiv w:val="1"/>
      <w:marLeft w:val="0"/>
      <w:marRight w:val="0"/>
      <w:marTop w:val="0"/>
      <w:marBottom w:val="0"/>
      <w:divBdr>
        <w:top w:val="none" w:sz="0" w:space="0" w:color="auto"/>
        <w:left w:val="none" w:sz="0" w:space="0" w:color="auto"/>
        <w:bottom w:val="none" w:sz="0" w:space="0" w:color="auto"/>
        <w:right w:val="none" w:sz="0" w:space="0" w:color="auto"/>
      </w:divBdr>
    </w:div>
    <w:div w:id="1039090613">
      <w:bodyDiv w:val="1"/>
      <w:marLeft w:val="0"/>
      <w:marRight w:val="0"/>
      <w:marTop w:val="0"/>
      <w:marBottom w:val="0"/>
      <w:divBdr>
        <w:top w:val="none" w:sz="0" w:space="0" w:color="auto"/>
        <w:left w:val="none" w:sz="0" w:space="0" w:color="auto"/>
        <w:bottom w:val="none" w:sz="0" w:space="0" w:color="auto"/>
        <w:right w:val="none" w:sz="0" w:space="0" w:color="auto"/>
      </w:divBdr>
    </w:div>
    <w:div w:id="1661884029">
      <w:bodyDiv w:val="1"/>
      <w:marLeft w:val="0"/>
      <w:marRight w:val="0"/>
      <w:marTop w:val="0"/>
      <w:marBottom w:val="0"/>
      <w:divBdr>
        <w:top w:val="none" w:sz="0" w:space="0" w:color="auto"/>
        <w:left w:val="none" w:sz="0" w:space="0" w:color="auto"/>
        <w:bottom w:val="none" w:sz="0" w:space="0" w:color="auto"/>
        <w:right w:val="none" w:sz="0" w:space="0" w:color="auto"/>
      </w:divBdr>
    </w:div>
    <w:div w:id="19577104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7.png"/><Relationship Id="rId21" Type="http://schemas.openxmlformats.org/officeDocument/2006/relationships/image" Target="media/image8.jpg"/><Relationship Id="rId22" Type="http://schemas.openxmlformats.org/officeDocument/2006/relationships/image" Target="media/image9.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image" Target="media/image11.png"/><Relationship Id="rId26" Type="http://schemas.openxmlformats.org/officeDocument/2006/relationships/chart" Target="charts/chart1.xml"/><Relationship Id="rId27" Type="http://schemas.openxmlformats.org/officeDocument/2006/relationships/hyperlink" Target="http://www.spp-rs3.de" TargetMode="External"/><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comments" Target="comments.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i="1">
                <a:latin typeface="Arial"/>
                <a:cs typeface="Arial"/>
              </a:rPr>
              <a:t>SUCCESS</a:t>
            </a:r>
            <a:r>
              <a:rPr lang="en-US" sz="1400" baseline="0">
                <a:latin typeface="Arial"/>
                <a:cs typeface="Arial"/>
              </a:rPr>
              <a:t> Outcomes wrt CHIST-ERA Themes</a:t>
            </a:r>
            <a:endParaRPr lang="en-US" sz="1400">
              <a:latin typeface="Arial"/>
              <a:cs typeface="Arial"/>
            </a:endParaRPr>
          </a:p>
        </c:rich>
      </c:tx>
      <c:layout/>
      <c:overlay val="0"/>
    </c:title>
    <c:autoTitleDeleted val="0"/>
    <c:plotArea>
      <c:layout/>
      <c:pieChart>
        <c:varyColors val="1"/>
        <c:ser>
          <c:idx val="0"/>
          <c:order val="0"/>
          <c:tx>
            <c:strRef>
              <c:f>Sheet1!$B$1</c:f>
              <c:strCache>
                <c:ptCount val="1"/>
                <c:pt idx="0">
                  <c:v>Target Outcomes</c:v>
                </c:pt>
              </c:strCache>
            </c:strRef>
          </c:tx>
          <c:cat>
            <c:strRef>
              <c:f>Sheet1!$A$2:$A$5</c:f>
              <c:strCache>
                <c:ptCount val="4"/>
                <c:pt idx="0">
                  <c:v>Inf. Conf.</c:v>
                </c:pt>
                <c:pt idx="1">
                  <c:v>Security</c:v>
                </c:pt>
                <c:pt idx="2">
                  <c:v>Change Man. </c:v>
                </c:pt>
                <c:pt idx="3">
                  <c:v>Human Factors</c:v>
                </c:pt>
              </c:strCache>
            </c:strRef>
          </c:cat>
          <c:val>
            <c:numRef>
              <c:f>Sheet1!$B$2:$B$5</c:f>
              <c:numCache>
                <c:formatCode>General</c:formatCode>
                <c:ptCount val="4"/>
                <c:pt idx="0">
                  <c:v>15.0</c:v>
                </c:pt>
                <c:pt idx="1">
                  <c:v>35.0</c:v>
                </c:pt>
                <c:pt idx="2">
                  <c:v>15.0</c:v>
                </c:pt>
                <c:pt idx="3">
                  <c:v>35.0</c:v>
                </c:pt>
              </c:numCache>
            </c:numRef>
          </c:val>
        </c:ser>
        <c:dLbls>
          <c:showLegendKey val="0"/>
          <c:showVal val="0"/>
          <c:showCatName val="0"/>
          <c:showSerName val="0"/>
          <c:showPercent val="0"/>
          <c:showBubbleSize val="0"/>
          <c:showLeaderLines val="1"/>
        </c:dLbls>
        <c:firstSliceAng val="335"/>
      </c:pie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BF84C1B7E2B744B3849B6EC207F62A" ma:contentTypeVersion="0" ma:contentTypeDescription="Create a new document." ma:contentTypeScope="" ma:versionID="83e04857779b3d50a1acacd80d8b7e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F7AB24-4EFC-4524-BB37-C76626FB6D00}">
  <ds:schemaRefs>
    <ds:schemaRef ds:uri="http://schemas.microsoft.com/sharepoint/v3/contenttype/forms"/>
  </ds:schemaRefs>
</ds:datastoreItem>
</file>

<file path=customXml/itemProps2.xml><?xml version="1.0" encoding="utf-8"?>
<ds:datastoreItem xmlns:ds="http://schemas.openxmlformats.org/officeDocument/2006/customXml" ds:itemID="{A4DCF777-C7EA-4635-AB73-A29DC808D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4F84A7-8943-4A75-8838-504252A5D9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577DC5-1ED4-104F-A05A-B10D332700F1}">
  <ds:schemaRefs>
    <ds:schemaRef ds:uri="http://schemas.openxmlformats.org/officeDocument/2006/bibliography"/>
  </ds:schemaRefs>
</ds:datastoreItem>
</file>

<file path=customXml/itemProps5.xml><?xml version="1.0" encoding="utf-8"?>
<ds:datastoreItem xmlns:ds="http://schemas.openxmlformats.org/officeDocument/2006/customXml" ds:itemID="{CEEC8E22-B0AB-884D-A9FD-30D32F1A4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33</Pages>
  <Words>13319</Words>
  <Characters>75924</Characters>
  <Application>Microsoft Macintosh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Form no</vt:lpstr>
    </vt:vector>
  </TitlesOfParts>
  <Company>FZJ</Company>
  <LinksUpToDate>false</LinksUpToDate>
  <CharactersWithSpaces>89065</CharactersWithSpaces>
  <SharedDoc>false</SharedDoc>
  <HLinks>
    <vt:vector size="6" baseType="variant">
      <vt:variant>
        <vt:i4>3670053</vt:i4>
      </vt:variant>
      <vt:variant>
        <vt:i4>3</vt:i4>
      </vt:variant>
      <vt:variant>
        <vt:i4>0</vt:i4>
      </vt:variant>
      <vt:variant>
        <vt:i4>5</vt:i4>
      </vt:variant>
      <vt:variant>
        <vt:lpwstr>http://cordis.europa.eu/fp7/ict/programme/fet_en.html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no</dc:title>
  <dc:creator>Juan Carlos Augusto</dc:creator>
  <cp:lastModifiedBy>Florian Kammueller</cp:lastModifiedBy>
  <cp:revision>8</cp:revision>
  <cp:lastPrinted>2015-01-13T14:55:00Z</cp:lastPrinted>
  <dcterms:created xsi:type="dcterms:W3CDTF">2015-01-13T15:52:00Z</dcterms:created>
  <dcterms:modified xsi:type="dcterms:W3CDTF">2015-12-06T21:03:00Z</dcterms:modified>
</cp:coreProperties>
</file>