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2"/>
        <w:gridCol w:w="7168"/>
      </w:tblGrid>
      <w:tr w:rsidR="00026019" w:rsidRPr="003E2C41" w14:paraId="6739177A" w14:textId="77777777" w:rsidTr="00595873">
        <w:tblPrEx>
          <w:tblCellMar>
            <w:top w:w="0" w:type="dxa"/>
            <w:bottom w:w="0" w:type="dxa"/>
          </w:tblCellMar>
        </w:tblPrEx>
        <w:tc>
          <w:tcPr>
            <w:tcW w:w="2912" w:type="dxa"/>
          </w:tcPr>
          <w:p w14:paraId="3962154F" w14:textId="77777777" w:rsidR="00026019" w:rsidRPr="003E2C41" w:rsidRDefault="00026019" w:rsidP="00595873">
            <w:pPr>
              <w:rPr>
                <w:rFonts w:ascii="Calibri" w:hAnsi="Calibri" w:cs="Arial"/>
                <w:b/>
                <w:sz w:val="22"/>
                <w:szCs w:val="22"/>
                <w:lang w:val="es-MX"/>
              </w:rPr>
            </w:pPr>
            <w:r w:rsidRPr="003E2C41">
              <w:rPr>
                <w:rFonts w:ascii="Calibri" w:hAnsi="Calibri" w:cs="Arial"/>
                <w:b/>
                <w:sz w:val="22"/>
                <w:szCs w:val="22"/>
                <w:lang w:val="es-MX"/>
              </w:rPr>
              <w:t xml:space="preserve">Fecha </w:t>
            </w:r>
            <w:r>
              <w:rPr>
                <w:rFonts w:ascii="Calibri" w:hAnsi="Calibri" w:cs="Arial"/>
                <w:b/>
                <w:sz w:val="22"/>
                <w:szCs w:val="22"/>
                <w:lang w:val="es-MX"/>
              </w:rPr>
              <w:t>en que se identificó</w:t>
            </w:r>
            <w:r w:rsidRPr="003E2C41">
              <w:rPr>
                <w:rFonts w:ascii="Calibri" w:hAnsi="Calibri" w:cs="Arial"/>
                <w:b/>
                <w:sz w:val="22"/>
                <w:szCs w:val="22"/>
                <w:lang w:val="es-MX"/>
              </w:rPr>
              <w:t xml:space="preserve"> el problema</w:t>
            </w:r>
          </w:p>
        </w:tc>
        <w:tc>
          <w:tcPr>
            <w:tcW w:w="7168" w:type="dxa"/>
          </w:tcPr>
          <w:p w14:paraId="02D8566A" w14:textId="77777777" w:rsidR="00026019" w:rsidRPr="003E2C41" w:rsidRDefault="00026019" w:rsidP="00595873">
            <w:pPr>
              <w:rPr>
                <w:rFonts w:ascii="Calibri" w:hAnsi="Calibri" w:cs="Arial"/>
                <w:lang w:val="es-MX"/>
              </w:rPr>
            </w:pPr>
          </w:p>
          <w:p w14:paraId="4077C466" w14:textId="77777777" w:rsidR="00026019" w:rsidRDefault="00026019" w:rsidP="00595873">
            <w:pPr>
              <w:rPr>
                <w:rFonts w:ascii="Calibri" w:hAnsi="Calibri" w:cs="Arial"/>
                <w:color w:val="0000FF"/>
                <w:lang w:val="es-MX"/>
              </w:rPr>
            </w:pPr>
          </w:p>
          <w:p w14:paraId="4DB6571F" w14:textId="77777777" w:rsidR="00026019" w:rsidRPr="003E2C41" w:rsidRDefault="00026019" w:rsidP="00595873">
            <w:pPr>
              <w:rPr>
                <w:rFonts w:ascii="Calibri" w:hAnsi="Calibri" w:cs="Arial"/>
                <w:lang w:val="es-MX"/>
              </w:rPr>
            </w:pPr>
          </w:p>
        </w:tc>
      </w:tr>
    </w:tbl>
    <w:p w14:paraId="14468DA6" w14:textId="77777777" w:rsidR="00026019" w:rsidRDefault="00026019" w:rsidP="00026019">
      <w:pPr>
        <w:jc w:val="both"/>
        <w:rPr>
          <w:rFonts w:ascii="Calibri" w:hAnsi="Calibri" w:cs="Arial"/>
          <w:bCs/>
          <w:lang w:val="es-MX"/>
        </w:rPr>
      </w:pPr>
    </w:p>
    <w:p w14:paraId="71B4C31D" w14:textId="77777777" w:rsidR="00026019" w:rsidRPr="003E2C41" w:rsidRDefault="00026019" w:rsidP="00026019">
      <w:pPr>
        <w:jc w:val="both"/>
        <w:rPr>
          <w:rFonts w:ascii="Calibri" w:hAnsi="Calibri" w:cs="Arial"/>
          <w:bCs/>
          <w:lang w:val="es-MX"/>
        </w:rPr>
      </w:pPr>
    </w:p>
    <w:tbl>
      <w:tblPr>
        <w:tblpPr w:leftFromText="141" w:rightFromText="141" w:vertAnchor="text" w:horzAnchor="margin" w:tblpX="-110" w:tblpY="9"/>
        <w:tblW w:w="100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2"/>
        <w:gridCol w:w="2418"/>
        <w:gridCol w:w="1260"/>
        <w:gridCol w:w="1260"/>
      </w:tblGrid>
      <w:tr w:rsidR="00026019" w:rsidRPr="003E2C41" w14:paraId="37B5A216" w14:textId="77777777" w:rsidTr="00595873">
        <w:trPr>
          <w:trHeight w:val="465"/>
        </w:trPr>
        <w:tc>
          <w:tcPr>
            <w:tcW w:w="1008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AE1703" w14:textId="77777777" w:rsidR="00026019" w:rsidRPr="003E2C41" w:rsidRDefault="00026019" w:rsidP="00595873">
            <w:pPr>
              <w:rPr>
                <w:rFonts w:ascii="Calibri" w:hAnsi="Calibri" w:cs="Arial"/>
                <w:b/>
              </w:rPr>
            </w:pPr>
            <w:r w:rsidRPr="003E2C41">
              <w:rPr>
                <w:rFonts w:ascii="Calibri" w:hAnsi="Calibri" w:cs="Arial"/>
                <w:b/>
              </w:rPr>
              <w:t>Análisis del problema.</w:t>
            </w:r>
          </w:p>
        </w:tc>
      </w:tr>
      <w:tr w:rsidR="00026019" w:rsidRPr="003E2C41" w14:paraId="67D5036E" w14:textId="77777777" w:rsidTr="00595873">
        <w:trPr>
          <w:trHeight w:val="300"/>
        </w:trPr>
        <w:tc>
          <w:tcPr>
            <w:tcW w:w="51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17F138" w14:textId="77777777" w:rsidR="00026019" w:rsidRPr="003E2C41" w:rsidRDefault="00026019" w:rsidP="00595873">
            <w:pPr>
              <w:rPr>
                <w:rFonts w:ascii="Calibri" w:hAnsi="Calibri" w:cs="Arial"/>
              </w:rPr>
            </w:pPr>
            <w:r w:rsidRPr="003E2C41">
              <w:rPr>
                <w:rFonts w:ascii="Calibri" w:hAnsi="Calibri" w:cs="Arial"/>
              </w:rPr>
              <w:t>Área en la que ocurre:</w:t>
            </w:r>
          </w:p>
        </w:tc>
        <w:tc>
          <w:tcPr>
            <w:tcW w:w="4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8DD946" w14:textId="77777777" w:rsidR="00026019" w:rsidRPr="003E2C41" w:rsidRDefault="00026019" w:rsidP="00595873">
            <w:pPr>
              <w:rPr>
                <w:rFonts w:ascii="Calibri" w:hAnsi="Calibri" w:cs="Arial"/>
                <w:color w:val="0000FF"/>
              </w:rPr>
            </w:pPr>
          </w:p>
        </w:tc>
      </w:tr>
      <w:tr w:rsidR="00026019" w:rsidRPr="003E2C41" w14:paraId="1B554271" w14:textId="77777777" w:rsidTr="00595873">
        <w:trPr>
          <w:trHeight w:val="330"/>
        </w:trPr>
        <w:tc>
          <w:tcPr>
            <w:tcW w:w="51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F18B38" w14:textId="77777777" w:rsidR="00026019" w:rsidRPr="003E2C41" w:rsidRDefault="00026019" w:rsidP="00595873">
            <w:pPr>
              <w:rPr>
                <w:rFonts w:ascii="Calibri" w:hAnsi="Calibri" w:cs="Arial"/>
              </w:rPr>
            </w:pPr>
            <w:r w:rsidRPr="003E2C41">
              <w:rPr>
                <w:rFonts w:ascii="Calibri" w:hAnsi="Calibri" w:cs="Arial"/>
              </w:rPr>
              <w:t>Proceso al que afecta:</w:t>
            </w:r>
          </w:p>
        </w:tc>
        <w:tc>
          <w:tcPr>
            <w:tcW w:w="4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76D1A3" w14:textId="77777777" w:rsidR="00026019" w:rsidRPr="003E2C41" w:rsidRDefault="00026019" w:rsidP="00595873">
            <w:pPr>
              <w:rPr>
                <w:rFonts w:ascii="Calibri" w:hAnsi="Calibri" w:cs="Arial"/>
                <w:color w:val="0000FF"/>
              </w:rPr>
            </w:pPr>
          </w:p>
        </w:tc>
      </w:tr>
      <w:tr w:rsidR="00026019" w:rsidRPr="003E2C41" w14:paraId="784856CD" w14:textId="77777777" w:rsidTr="00595873">
        <w:trPr>
          <w:trHeight w:val="330"/>
        </w:trPr>
        <w:tc>
          <w:tcPr>
            <w:tcW w:w="51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E2B5EE" w14:textId="77777777" w:rsidR="00026019" w:rsidRPr="003E2C41" w:rsidRDefault="00026019" w:rsidP="00595873">
            <w:pPr>
              <w:rPr>
                <w:rFonts w:ascii="Calibri" w:hAnsi="Calibri" w:cs="Arial"/>
              </w:rPr>
            </w:pPr>
            <w:r w:rsidRPr="003E2C41">
              <w:rPr>
                <w:rFonts w:ascii="Calibri" w:hAnsi="Calibri" w:cs="Arial"/>
              </w:rPr>
              <w:t>¿Impacta en otro proceso?</w:t>
            </w:r>
          </w:p>
        </w:tc>
        <w:tc>
          <w:tcPr>
            <w:tcW w:w="4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6A2CE1" w14:textId="77777777" w:rsidR="00026019" w:rsidRPr="003E2C41" w:rsidRDefault="00026019" w:rsidP="00595873">
            <w:pPr>
              <w:rPr>
                <w:rFonts w:ascii="Calibri" w:hAnsi="Calibri" w:cs="Arial"/>
                <w:color w:val="0000FF"/>
              </w:rPr>
            </w:pPr>
          </w:p>
        </w:tc>
      </w:tr>
      <w:tr w:rsidR="00026019" w:rsidRPr="003E2C41" w14:paraId="79AD9C13" w14:textId="77777777" w:rsidTr="00595873">
        <w:trPr>
          <w:trHeight w:val="330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6F6FA" w14:textId="77777777" w:rsidR="00026019" w:rsidRPr="003E2C41" w:rsidRDefault="00026019" w:rsidP="00595873">
            <w:pPr>
              <w:rPr>
                <w:rFonts w:ascii="Calibri" w:hAnsi="Calibri" w:cs="Arial"/>
                <w:b/>
                <w:bCs/>
              </w:rPr>
            </w:pPr>
            <w:r w:rsidRPr="003E2C41">
              <w:rPr>
                <w:rFonts w:ascii="Calibri" w:hAnsi="Calibri" w:cs="Arial"/>
                <w:b/>
                <w:bCs/>
              </w:rPr>
              <w:t>Disposición del producto:</w:t>
            </w:r>
          </w:p>
        </w:tc>
      </w:tr>
      <w:tr w:rsidR="00026019" w:rsidRPr="003E2C41" w14:paraId="4AC215F1" w14:textId="77777777" w:rsidTr="00595873">
        <w:trPr>
          <w:trHeight w:val="330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497B24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3E2C41">
              <w:rPr>
                <w:rFonts w:ascii="Calibri" w:hAnsi="Calibri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DFD4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3E2C41">
              <w:rPr>
                <w:rFonts w:ascii="Calibri" w:hAnsi="Calibri" w:cs="Arial"/>
                <w:b/>
                <w:bCs/>
                <w:sz w:val="22"/>
                <w:szCs w:val="22"/>
              </w:rPr>
              <w:t>Si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68BA5C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3E2C41">
              <w:rPr>
                <w:rFonts w:ascii="Calibri" w:hAnsi="Calibri" w:cs="Arial"/>
                <w:b/>
                <w:bCs/>
                <w:sz w:val="22"/>
                <w:szCs w:val="22"/>
              </w:rPr>
              <w:t>No</w:t>
            </w:r>
          </w:p>
        </w:tc>
      </w:tr>
      <w:tr w:rsidR="00026019" w:rsidRPr="003E2C41" w14:paraId="0B901729" w14:textId="77777777" w:rsidTr="00595873">
        <w:trPr>
          <w:trHeight w:val="330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09313" w14:textId="77777777" w:rsidR="00026019" w:rsidRPr="003E2C41" w:rsidRDefault="00026019" w:rsidP="00595873">
            <w:pPr>
              <w:rPr>
                <w:rFonts w:ascii="Calibri" w:hAnsi="Calibri" w:cs="Arial"/>
              </w:rPr>
            </w:pPr>
            <w:r w:rsidRPr="003E2C41">
              <w:rPr>
                <w:rFonts w:ascii="Calibri" w:hAnsi="Calibri" w:cs="Arial"/>
              </w:rPr>
              <w:t>¿Continua el proceso?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6EF2E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32A927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026019" w:rsidRPr="003E2C41" w14:paraId="28BA9412" w14:textId="77777777" w:rsidTr="00595873">
        <w:trPr>
          <w:trHeight w:val="330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53924" w14:textId="77777777" w:rsidR="00026019" w:rsidRPr="003E2C41" w:rsidRDefault="00026019" w:rsidP="00595873">
            <w:pPr>
              <w:rPr>
                <w:rFonts w:ascii="Calibri" w:hAnsi="Calibri" w:cs="Arial"/>
              </w:rPr>
            </w:pPr>
            <w:r w:rsidRPr="003E2C41">
              <w:rPr>
                <w:rFonts w:ascii="Calibri" w:hAnsi="Calibri" w:cs="Arial"/>
              </w:rPr>
              <w:t>¿Se reprocesa el producto?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DEB39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5DF0C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026019" w:rsidRPr="003E2C41" w14:paraId="357EB847" w14:textId="77777777" w:rsidTr="00595873">
        <w:trPr>
          <w:trHeight w:val="330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F3FAC" w14:textId="77777777" w:rsidR="00026019" w:rsidRPr="003E2C41" w:rsidRDefault="00026019" w:rsidP="00595873">
            <w:pPr>
              <w:rPr>
                <w:rFonts w:ascii="Calibri" w:hAnsi="Calibri" w:cs="Arial"/>
              </w:rPr>
            </w:pPr>
            <w:r w:rsidRPr="003E2C41">
              <w:rPr>
                <w:rFonts w:ascii="Calibri" w:hAnsi="Calibri" w:cs="Arial"/>
              </w:rPr>
              <w:t>¿Se confina el producto?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A67C0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FB086B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</w:tr>
      <w:tr w:rsidR="00026019" w:rsidRPr="003E2C41" w14:paraId="33981283" w14:textId="77777777" w:rsidTr="00595873">
        <w:trPr>
          <w:trHeight w:val="330"/>
        </w:trPr>
        <w:tc>
          <w:tcPr>
            <w:tcW w:w="75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0599A" w14:textId="77777777" w:rsidR="00026019" w:rsidRPr="003E2C41" w:rsidRDefault="00026019" w:rsidP="00595873">
            <w:pPr>
              <w:rPr>
                <w:rFonts w:ascii="Calibri" w:hAnsi="Calibri" w:cs="Arial"/>
              </w:rPr>
            </w:pPr>
            <w:r w:rsidRPr="003E2C41">
              <w:rPr>
                <w:rFonts w:ascii="Calibri" w:hAnsi="Calibri" w:cs="Arial"/>
              </w:rPr>
              <w:t>¿Se notifica al cliente? (Si aplica Retiro)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A52AB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B24F46" w14:textId="77777777" w:rsidR="00026019" w:rsidRPr="003E2C41" w:rsidRDefault="00026019" w:rsidP="00595873">
            <w:pPr>
              <w:jc w:val="center"/>
              <w:rPr>
                <w:rFonts w:ascii="Calibri" w:hAnsi="Calibri" w:cs="Arial"/>
                <w:b/>
                <w:bCs/>
                <w:color w:val="0000FF"/>
                <w:sz w:val="22"/>
                <w:szCs w:val="22"/>
              </w:rPr>
            </w:pPr>
          </w:p>
        </w:tc>
      </w:tr>
    </w:tbl>
    <w:p w14:paraId="6F399390" w14:textId="77777777" w:rsidR="00DB060C" w:rsidRDefault="00DB060C"/>
    <w:sectPr w:rsidR="00DB0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19"/>
    <w:rsid w:val="00026019"/>
    <w:rsid w:val="00D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DC3B"/>
  <w15:chartTrackingRefBased/>
  <w15:docId w15:val="{CF59FEFB-68B2-4AC0-B8FF-4B92E61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Ricardo Villegas Solorio</dc:creator>
  <cp:keywords/>
  <dc:description/>
  <cp:lastModifiedBy>Mario Ricardo Villegas Solorio</cp:lastModifiedBy>
  <cp:revision>1</cp:revision>
  <dcterms:created xsi:type="dcterms:W3CDTF">2021-11-08T18:49:00Z</dcterms:created>
  <dcterms:modified xsi:type="dcterms:W3CDTF">2021-11-08T18:50:00Z</dcterms:modified>
</cp:coreProperties>
</file>